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07" w:rsidRDefault="009A1D07" w:rsidP="009A1D07">
      <w:pPr>
        <w:rPr>
          <w:b/>
        </w:rPr>
      </w:pPr>
    </w:p>
    <w:p w:rsidR="009A1D07" w:rsidRDefault="00374FC4" w:rsidP="009A1D07">
      <w:pPr>
        <w:pStyle w:val="Header"/>
        <w:jc w:val="center"/>
        <w:rPr>
          <w:b/>
        </w:rPr>
      </w:pPr>
      <w:r>
        <w:rPr>
          <w:b/>
        </w:rPr>
        <w:t>ATTACHMENT 12</w:t>
      </w:r>
      <w:bookmarkStart w:id="0" w:name="_GoBack"/>
      <w:bookmarkEnd w:id="0"/>
    </w:p>
    <w:p w:rsidR="009A1D07" w:rsidRPr="009A1D07" w:rsidRDefault="00374FC4" w:rsidP="009A1D07">
      <w:pPr>
        <w:pStyle w:val="Header"/>
        <w:jc w:val="center"/>
        <w:rPr>
          <w:b/>
        </w:rPr>
      </w:pPr>
      <w:r>
        <w:rPr>
          <w:b/>
        </w:rPr>
        <w:t>PROPOSED CONSULTANTS AND TITLES FORM</w:t>
      </w:r>
    </w:p>
    <w:p w:rsidR="009A1D07" w:rsidRDefault="009A1D07" w:rsidP="009A1D07">
      <w:pPr>
        <w:rPr>
          <w:b/>
        </w:rPr>
      </w:pPr>
    </w:p>
    <w:p w:rsidR="009A1D07" w:rsidRDefault="009A1D07" w:rsidP="009A1D07">
      <w:pPr>
        <w:rPr>
          <w:b/>
        </w:rPr>
      </w:pPr>
    </w:p>
    <w:p w:rsidR="009A1D07" w:rsidRPr="009A1D07" w:rsidRDefault="009A1D07" w:rsidP="009A1D07">
      <w:pPr>
        <w:rPr>
          <w:b/>
        </w:rPr>
      </w:pPr>
    </w:p>
    <w:p w:rsidR="009A1D07" w:rsidRPr="009A1D07" w:rsidRDefault="009A1D07" w:rsidP="009A1D07">
      <w:r w:rsidRPr="009A1D07">
        <w:t>Name of Your Organization: ______________________________________________</w:t>
      </w:r>
    </w:p>
    <w:p w:rsidR="009A1D07" w:rsidRDefault="009A1D07" w:rsidP="009A1D07"/>
    <w:p w:rsidR="00374FC4" w:rsidRPr="009A1D07" w:rsidRDefault="00374FC4" w:rsidP="009A1D0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9"/>
        <w:gridCol w:w="3591"/>
      </w:tblGrid>
      <w:tr w:rsidR="00374FC4" w:rsidRPr="009A1D07" w:rsidTr="00374FC4">
        <w:tc>
          <w:tcPr>
            <w:tcW w:w="4869" w:type="dxa"/>
          </w:tcPr>
          <w:p w:rsidR="00374FC4" w:rsidRPr="00610A65" w:rsidRDefault="00374FC4" w:rsidP="00DF6B7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3591" w:type="dxa"/>
          </w:tcPr>
          <w:p w:rsidR="00374FC4" w:rsidRDefault="00374FC4" w:rsidP="00DF6B7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Individual Named</w:t>
            </w:r>
          </w:p>
        </w:tc>
      </w:tr>
      <w:tr w:rsidR="00374FC4" w:rsidRPr="009A1D07" w:rsidTr="00374FC4">
        <w:tc>
          <w:tcPr>
            <w:tcW w:w="4869" w:type="dxa"/>
          </w:tcPr>
          <w:p w:rsidR="00374FC4" w:rsidRPr="009A1D07" w:rsidRDefault="00374FC4" w:rsidP="00DF6B75">
            <w:pPr>
              <w:spacing w:line="480" w:lineRule="auto"/>
              <w:jc w:val="center"/>
            </w:pPr>
          </w:p>
        </w:tc>
        <w:tc>
          <w:tcPr>
            <w:tcW w:w="3591" w:type="dxa"/>
          </w:tcPr>
          <w:p w:rsidR="00374FC4" w:rsidRPr="00005BE5" w:rsidRDefault="00374FC4" w:rsidP="00DF6B75">
            <w:pPr>
              <w:spacing w:line="480" w:lineRule="auto"/>
              <w:rPr>
                <w:b/>
              </w:rPr>
            </w:pPr>
          </w:p>
        </w:tc>
      </w:tr>
      <w:tr w:rsidR="00374FC4" w:rsidRPr="009A1D07" w:rsidTr="00374FC4">
        <w:tc>
          <w:tcPr>
            <w:tcW w:w="4869" w:type="dxa"/>
          </w:tcPr>
          <w:p w:rsidR="00374FC4" w:rsidRPr="00005BE5" w:rsidRDefault="00374FC4" w:rsidP="00DF6B75">
            <w:pPr>
              <w:spacing w:line="480" w:lineRule="auto"/>
              <w:rPr>
                <w:b/>
              </w:rPr>
            </w:pPr>
            <w:r w:rsidRPr="00005BE5">
              <w:rPr>
                <w:b/>
              </w:rPr>
              <w:t>Currently Utilized Resource Consultants</w:t>
            </w:r>
            <w:r>
              <w:rPr>
                <w:b/>
              </w:rPr>
              <w:t>:</w:t>
            </w:r>
          </w:p>
        </w:tc>
        <w:tc>
          <w:tcPr>
            <w:tcW w:w="3591" w:type="dxa"/>
          </w:tcPr>
          <w:p w:rsidR="00374FC4" w:rsidRPr="009A1D07" w:rsidRDefault="00374FC4" w:rsidP="00DF6B75">
            <w:pPr>
              <w:spacing w:line="480" w:lineRule="auto"/>
            </w:pPr>
          </w:p>
        </w:tc>
      </w:tr>
      <w:tr w:rsidR="00374FC4" w:rsidRPr="009A1D07" w:rsidTr="00374FC4">
        <w:tc>
          <w:tcPr>
            <w:tcW w:w="4869" w:type="dxa"/>
          </w:tcPr>
          <w:p w:rsidR="00374FC4" w:rsidRPr="009A1D07" w:rsidRDefault="00374FC4" w:rsidP="00DF6B75">
            <w:pPr>
              <w:spacing w:line="480" w:lineRule="auto"/>
              <w:ind w:left="90"/>
            </w:pPr>
            <w:r w:rsidRPr="009A1D07">
              <w:t>SAP Financial Functional Analyst</w:t>
            </w:r>
          </w:p>
        </w:tc>
        <w:tc>
          <w:tcPr>
            <w:tcW w:w="3591" w:type="dxa"/>
          </w:tcPr>
          <w:p w:rsidR="00374FC4" w:rsidRPr="009A1D07" w:rsidRDefault="00374FC4" w:rsidP="00DF6B75">
            <w:pPr>
              <w:spacing w:line="480" w:lineRule="auto"/>
              <w:rPr>
                <w:highlight w:val="yellow"/>
              </w:rPr>
            </w:pPr>
          </w:p>
        </w:tc>
      </w:tr>
      <w:tr w:rsidR="00374FC4" w:rsidRPr="009A1D07" w:rsidTr="00374FC4">
        <w:tc>
          <w:tcPr>
            <w:tcW w:w="4869" w:type="dxa"/>
          </w:tcPr>
          <w:p w:rsidR="00374FC4" w:rsidRPr="009A1D07" w:rsidRDefault="00374FC4" w:rsidP="00DF6B75">
            <w:pPr>
              <w:spacing w:line="480" w:lineRule="auto"/>
              <w:ind w:left="90"/>
            </w:pPr>
            <w:r w:rsidRPr="009A1D07">
              <w:t>SAP HCM Functional Analyst</w:t>
            </w:r>
          </w:p>
        </w:tc>
        <w:tc>
          <w:tcPr>
            <w:tcW w:w="3591" w:type="dxa"/>
          </w:tcPr>
          <w:p w:rsidR="00374FC4" w:rsidRPr="009A1D07" w:rsidRDefault="00374FC4" w:rsidP="00DF6B75">
            <w:pPr>
              <w:spacing w:line="480" w:lineRule="auto"/>
              <w:rPr>
                <w:highlight w:val="yellow"/>
              </w:rPr>
            </w:pPr>
          </w:p>
        </w:tc>
      </w:tr>
      <w:tr w:rsidR="00374FC4" w:rsidRPr="009A1D07" w:rsidTr="00374FC4">
        <w:tc>
          <w:tcPr>
            <w:tcW w:w="4869" w:type="dxa"/>
          </w:tcPr>
          <w:p w:rsidR="00374FC4" w:rsidRPr="009A1D07" w:rsidRDefault="00374FC4" w:rsidP="00DF6B75">
            <w:pPr>
              <w:spacing w:line="480" w:lineRule="auto"/>
              <w:ind w:left="90"/>
            </w:pPr>
            <w:r w:rsidRPr="009A1D07">
              <w:t>SAP Technical Consultant</w:t>
            </w:r>
          </w:p>
        </w:tc>
        <w:tc>
          <w:tcPr>
            <w:tcW w:w="3591" w:type="dxa"/>
          </w:tcPr>
          <w:p w:rsidR="00374FC4" w:rsidRPr="009A1D07" w:rsidRDefault="00374FC4" w:rsidP="00DF6B75">
            <w:pPr>
              <w:spacing w:line="480" w:lineRule="auto"/>
              <w:rPr>
                <w:highlight w:val="yellow"/>
              </w:rPr>
            </w:pPr>
          </w:p>
        </w:tc>
      </w:tr>
      <w:tr w:rsidR="00374FC4" w:rsidRPr="009A1D07" w:rsidTr="00374FC4">
        <w:tc>
          <w:tcPr>
            <w:tcW w:w="4869" w:type="dxa"/>
          </w:tcPr>
          <w:p w:rsidR="00374FC4" w:rsidRPr="009A1D07" w:rsidRDefault="00374FC4" w:rsidP="00DF6B75">
            <w:pPr>
              <w:spacing w:line="480" w:lineRule="auto"/>
              <w:ind w:left="90"/>
            </w:pPr>
            <w:r w:rsidRPr="009A1D07">
              <w:t>SAP Basis Consultant</w:t>
            </w:r>
          </w:p>
        </w:tc>
        <w:tc>
          <w:tcPr>
            <w:tcW w:w="3591" w:type="dxa"/>
          </w:tcPr>
          <w:p w:rsidR="00374FC4" w:rsidRPr="009A1D07" w:rsidRDefault="00374FC4" w:rsidP="00DF6B75">
            <w:pPr>
              <w:spacing w:line="480" w:lineRule="auto"/>
              <w:rPr>
                <w:highlight w:val="yellow"/>
              </w:rPr>
            </w:pPr>
          </w:p>
        </w:tc>
      </w:tr>
    </w:tbl>
    <w:p w:rsidR="009A1D07" w:rsidRPr="009A1D07" w:rsidRDefault="009A1D07" w:rsidP="009A1D07"/>
    <w:p w:rsidR="009A1D07" w:rsidRPr="009A1D07" w:rsidRDefault="009A1D07" w:rsidP="009A1D07"/>
    <w:p w:rsidR="009A1D07" w:rsidRPr="009A1D07" w:rsidRDefault="009A1D07" w:rsidP="009A1D07"/>
    <w:p w:rsidR="0021415E" w:rsidRPr="009A1D07" w:rsidRDefault="0021415E"/>
    <w:sectPr w:rsidR="0021415E" w:rsidRPr="009A1D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07" w:rsidRDefault="009A1D07" w:rsidP="009A1D07">
      <w:r>
        <w:separator/>
      </w:r>
    </w:p>
  </w:endnote>
  <w:endnote w:type="continuationSeparator" w:id="0">
    <w:p w:rsidR="009A1D07" w:rsidRDefault="009A1D07" w:rsidP="009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E6" w:rsidRDefault="00B548E6" w:rsidP="00B548E6">
    <w:pPr>
      <w:pStyle w:val="Footer"/>
      <w:jc w:val="right"/>
    </w:pPr>
    <w:r>
      <w:t>Page 1 of 1</w:t>
    </w:r>
  </w:p>
  <w:p w:rsidR="00B548E6" w:rsidRDefault="00B54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07" w:rsidRDefault="009A1D07" w:rsidP="009A1D07">
      <w:r>
        <w:separator/>
      </w:r>
    </w:p>
  </w:footnote>
  <w:footnote w:type="continuationSeparator" w:id="0">
    <w:p w:rsidR="009A1D07" w:rsidRDefault="009A1D07" w:rsidP="009A1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D07" w:rsidRPr="002C4002" w:rsidRDefault="009A1D07" w:rsidP="009A1D07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 w:rsidRPr="002C4002">
      <w:rPr>
        <w:b/>
        <w:sz w:val="22"/>
        <w:szCs w:val="22"/>
      </w:rPr>
      <w:t xml:space="preserve">RFP Title:  </w:t>
    </w:r>
    <w:r w:rsidR="002C4002" w:rsidRPr="002C4002">
      <w:rPr>
        <w:b/>
        <w:sz w:val="22"/>
        <w:szCs w:val="22"/>
      </w:rPr>
      <w:t xml:space="preserve">  Phoenix SAP System Support Consultants</w:t>
    </w:r>
  </w:p>
  <w:p w:rsidR="009A1D07" w:rsidRPr="002C4002" w:rsidRDefault="009A1D07" w:rsidP="009A1D07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 w:rsidRPr="002C4002">
      <w:rPr>
        <w:b/>
        <w:sz w:val="22"/>
        <w:szCs w:val="22"/>
      </w:rPr>
      <w:t xml:space="preserve">RFP Number:  </w:t>
    </w:r>
    <w:r w:rsidR="002C4002" w:rsidRPr="002C4002">
      <w:rPr>
        <w:b/>
        <w:sz w:val="22"/>
        <w:szCs w:val="22"/>
      </w:rPr>
      <w:t xml:space="preserve"> TCAS-SAPC-2016-01-ML</w:t>
    </w:r>
  </w:p>
  <w:p w:rsidR="009A1D07" w:rsidRDefault="009A1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07"/>
    <w:rsid w:val="00005BE5"/>
    <w:rsid w:val="0021415E"/>
    <w:rsid w:val="002C4002"/>
    <w:rsid w:val="00374FC4"/>
    <w:rsid w:val="00610A65"/>
    <w:rsid w:val="007A71AE"/>
    <w:rsid w:val="009A1D07"/>
    <w:rsid w:val="00B548E6"/>
    <w:rsid w:val="00C5482D"/>
    <w:rsid w:val="00E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98C28-29AD-4756-B90A-4D399378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D07"/>
    <w:pPr>
      <w:spacing w:after="0" w:line="240" w:lineRule="auto"/>
    </w:pPr>
    <w:rPr>
      <w:rFonts w:cs="Times New Roman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07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9A1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D0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Mona</dc:creator>
  <cp:keywords/>
  <dc:description/>
  <cp:lastModifiedBy>Lawson, Mona</cp:lastModifiedBy>
  <cp:revision>3</cp:revision>
  <dcterms:created xsi:type="dcterms:W3CDTF">2016-03-01T19:57:00Z</dcterms:created>
  <dcterms:modified xsi:type="dcterms:W3CDTF">2016-03-01T20:41:00Z</dcterms:modified>
</cp:coreProperties>
</file>