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79B2" w14:textId="67106F2C" w:rsidR="001C02B3" w:rsidRPr="00003B15" w:rsidRDefault="001C02B3" w:rsidP="0031243B">
      <w:pPr>
        <w:jc w:val="center"/>
        <w:rPr>
          <w:b/>
          <w:sz w:val="28"/>
          <w:szCs w:val="28"/>
        </w:rPr>
      </w:pPr>
      <w:r w:rsidRPr="00003B15">
        <w:rPr>
          <w:b/>
          <w:sz w:val="28"/>
          <w:szCs w:val="28"/>
        </w:rPr>
        <w:t>ATTACHMENT 2</w:t>
      </w:r>
    </w:p>
    <w:p w14:paraId="2527E5EB" w14:textId="68503418" w:rsidR="0031243B" w:rsidRPr="00003B15" w:rsidRDefault="0031243B" w:rsidP="0031243B">
      <w:pPr>
        <w:jc w:val="center"/>
        <w:rPr>
          <w:b/>
          <w:sz w:val="28"/>
          <w:szCs w:val="28"/>
        </w:rPr>
      </w:pPr>
      <w:r w:rsidRPr="00003B15">
        <w:rPr>
          <w:b/>
          <w:sz w:val="28"/>
          <w:szCs w:val="28"/>
        </w:rPr>
        <w:t>GENERAL TERMS AND CONDITIONS</w:t>
      </w:r>
    </w:p>
    <w:p w14:paraId="06AC1E79" w14:textId="77777777" w:rsidR="0031243B" w:rsidRPr="00F43CDF" w:rsidRDefault="0031243B" w:rsidP="0031243B">
      <w:pPr>
        <w:ind w:left="720"/>
        <w:outlineLvl w:val="2"/>
        <w:rPr>
          <w:szCs w:val="24"/>
        </w:rPr>
      </w:pPr>
    </w:p>
    <w:p w14:paraId="1419C0FB" w14:textId="77777777" w:rsidR="0031243B" w:rsidRPr="00F43CDF" w:rsidRDefault="0031243B" w:rsidP="0031243B">
      <w:pPr>
        <w:pStyle w:val="ListParagraph"/>
        <w:keepNext/>
        <w:numPr>
          <w:ilvl w:val="0"/>
          <w:numId w:val="2"/>
        </w:numPr>
        <w:ind w:left="540" w:hanging="540"/>
        <w:outlineLvl w:val="1"/>
        <w:rPr>
          <w:b/>
          <w:szCs w:val="24"/>
        </w:rPr>
      </w:pPr>
      <w:r w:rsidRPr="00F43CDF">
        <w:rPr>
          <w:b/>
          <w:szCs w:val="24"/>
        </w:rPr>
        <w:t>PARTICIPATION AGREEMENTS</w:t>
      </w:r>
    </w:p>
    <w:p w14:paraId="3B0D196D" w14:textId="77777777" w:rsidR="0031243B" w:rsidRPr="00F43CDF" w:rsidRDefault="0031243B" w:rsidP="0031243B">
      <w:pPr>
        <w:keepNext/>
        <w:outlineLvl w:val="2"/>
        <w:rPr>
          <w:szCs w:val="24"/>
        </w:rPr>
      </w:pPr>
    </w:p>
    <w:p w14:paraId="009545F0" w14:textId="0011254B" w:rsidR="0031243B" w:rsidRPr="00F43CDF" w:rsidRDefault="0031243B" w:rsidP="00414EA5">
      <w:pPr>
        <w:keepNext/>
        <w:numPr>
          <w:ilvl w:val="0"/>
          <w:numId w:val="1"/>
        </w:numPr>
        <w:ind w:left="1080" w:hanging="540"/>
        <w:jc w:val="both"/>
        <w:outlineLvl w:val="2"/>
        <w:rPr>
          <w:szCs w:val="24"/>
        </w:rPr>
      </w:pPr>
      <w:r w:rsidRPr="00F43CDF">
        <w:rPr>
          <w:szCs w:val="24"/>
        </w:rPr>
        <w:t xml:space="preserve">If a </w:t>
      </w:r>
      <w:r w:rsidR="00D678F8">
        <w:rPr>
          <w:szCs w:val="24"/>
        </w:rPr>
        <w:t>California superior court (“</w:t>
      </w:r>
      <w:r w:rsidRPr="00F43CDF">
        <w:rPr>
          <w:szCs w:val="24"/>
        </w:rPr>
        <w:t>Court</w:t>
      </w:r>
      <w:r w:rsidR="00D678F8">
        <w:rPr>
          <w:szCs w:val="24"/>
        </w:rPr>
        <w:t>”)</w:t>
      </w:r>
      <w:r w:rsidRPr="00F43CDF">
        <w:rPr>
          <w:szCs w:val="24"/>
        </w:rPr>
        <w:t xml:space="preserve"> executes a Participation Agreement under this Master Agreement</w:t>
      </w:r>
      <w:r w:rsidR="00D678F8">
        <w:rPr>
          <w:szCs w:val="24"/>
        </w:rPr>
        <w:t xml:space="preserve"> (such Court </w:t>
      </w:r>
      <w:r w:rsidR="00DA5AFC">
        <w:rPr>
          <w:szCs w:val="24"/>
        </w:rPr>
        <w:t xml:space="preserve">also </w:t>
      </w:r>
      <w:r w:rsidR="00D678F8">
        <w:rPr>
          <w:szCs w:val="24"/>
        </w:rPr>
        <w:t>referred to as a Participating Court)</w:t>
      </w:r>
      <w:r w:rsidRPr="00F43CDF">
        <w:rPr>
          <w:szCs w:val="24"/>
        </w:rPr>
        <w:t xml:space="preserve">, Contractor shall perform its work for the Court in accordance with the terms of this Master Agreement and the Participation Agreement. </w:t>
      </w:r>
    </w:p>
    <w:p w14:paraId="79A8CBC5" w14:textId="77777777" w:rsidR="0031243B" w:rsidRPr="00F43CDF" w:rsidRDefault="0031243B" w:rsidP="00414EA5">
      <w:pPr>
        <w:keepNext/>
        <w:ind w:left="1080" w:hanging="540"/>
        <w:jc w:val="both"/>
        <w:outlineLvl w:val="2"/>
        <w:rPr>
          <w:szCs w:val="24"/>
        </w:rPr>
      </w:pPr>
      <w:r w:rsidRPr="00F43CDF">
        <w:rPr>
          <w:szCs w:val="24"/>
        </w:rPr>
        <w:t xml:space="preserve"> </w:t>
      </w:r>
    </w:p>
    <w:p w14:paraId="5B9E3EA0" w14:textId="54799FAD" w:rsidR="0031243B" w:rsidRPr="00F43CDF" w:rsidRDefault="0031243B" w:rsidP="00414EA5">
      <w:pPr>
        <w:keepNext/>
        <w:numPr>
          <w:ilvl w:val="0"/>
          <w:numId w:val="1"/>
        </w:numPr>
        <w:ind w:left="1080" w:hanging="540"/>
        <w:jc w:val="both"/>
        <w:outlineLvl w:val="2"/>
        <w:rPr>
          <w:szCs w:val="24"/>
        </w:rPr>
      </w:pPr>
      <w:r w:rsidRPr="00F43CDF">
        <w:rPr>
          <w:szCs w:val="24"/>
        </w:rPr>
        <w:t xml:space="preserve">A form Participation Agreement is attached as Attachment </w:t>
      </w:r>
      <w:r>
        <w:rPr>
          <w:szCs w:val="24"/>
        </w:rPr>
        <w:t>1</w:t>
      </w:r>
      <w:r w:rsidRPr="00F43CDF">
        <w:rPr>
          <w:szCs w:val="24"/>
        </w:rPr>
        <w:t xml:space="preserve">, although the form and substance of an actual Participation Agreement may vary from Court-to-Court. No term in a Participation Agreement shall be construed as effecting an increase in the duties of a Participating Court, a decrease in the duties of Contractor, or a change </w:t>
      </w:r>
      <w:r w:rsidR="00025057">
        <w:rPr>
          <w:szCs w:val="24"/>
        </w:rPr>
        <w:t xml:space="preserve">in the amount and distribution </w:t>
      </w:r>
      <w:r w:rsidRPr="00F43CDF">
        <w:rPr>
          <w:szCs w:val="24"/>
        </w:rPr>
        <w:t xml:space="preserve">of fees provided for under this Master Agreement and applicable law. Without invalidating a Participation Agreement, any provision in a Participation Agreement that is inconsistent with this Master Agreement and applicable law shall have no force or effect. </w:t>
      </w:r>
      <w:r w:rsidR="00672C9B">
        <w:rPr>
          <w:szCs w:val="24"/>
        </w:rPr>
        <w:t xml:space="preserve">Each Participation Agreement is governed by, and hereby incorporates the provisions of, this Master Agreement. </w:t>
      </w:r>
    </w:p>
    <w:p w14:paraId="60D56175" w14:textId="77777777" w:rsidR="0031243B" w:rsidRPr="00F43CDF" w:rsidRDefault="0031243B" w:rsidP="00414EA5">
      <w:pPr>
        <w:keepNext/>
        <w:ind w:left="1080" w:hanging="540"/>
        <w:jc w:val="both"/>
        <w:outlineLvl w:val="2"/>
        <w:rPr>
          <w:szCs w:val="24"/>
        </w:rPr>
      </w:pPr>
    </w:p>
    <w:p w14:paraId="75089D78" w14:textId="77777777" w:rsidR="0031243B" w:rsidRPr="00F43CDF" w:rsidRDefault="0031243B" w:rsidP="00414EA5">
      <w:pPr>
        <w:pStyle w:val="ListParagraph"/>
        <w:numPr>
          <w:ilvl w:val="0"/>
          <w:numId w:val="1"/>
        </w:numPr>
        <w:ind w:left="1080" w:hanging="540"/>
        <w:jc w:val="both"/>
        <w:outlineLvl w:val="2"/>
        <w:rPr>
          <w:szCs w:val="24"/>
        </w:rPr>
      </w:pPr>
      <w:r w:rsidRPr="00F43CDF">
        <w:rPr>
          <w:szCs w:val="24"/>
        </w:rPr>
        <w:t>Each Participating Court shall designate in that agreement a contact person for the Court (“Project Manager”). Contractor shall contact the Project Manager if Contractor has any questions or concerns about a Participation Agreement.</w:t>
      </w:r>
    </w:p>
    <w:p w14:paraId="668DE7DF" w14:textId="77777777" w:rsidR="0031243B" w:rsidRPr="00F43CDF" w:rsidRDefault="0031243B" w:rsidP="00414EA5">
      <w:pPr>
        <w:ind w:left="1080" w:hanging="540"/>
        <w:jc w:val="both"/>
        <w:outlineLvl w:val="2"/>
        <w:rPr>
          <w:szCs w:val="24"/>
        </w:rPr>
      </w:pPr>
    </w:p>
    <w:p w14:paraId="6D0549C6" w14:textId="4737C75D" w:rsidR="0031243B" w:rsidRPr="00F43CDF" w:rsidRDefault="0031243B" w:rsidP="00414EA5">
      <w:pPr>
        <w:pStyle w:val="ListParagraph"/>
        <w:numPr>
          <w:ilvl w:val="0"/>
          <w:numId w:val="1"/>
        </w:numPr>
        <w:ind w:left="1080" w:hanging="540"/>
        <w:jc w:val="both"/>
        <w:outlineLvl w:val="2"/>
        <w:rPr>
          <w:szCs w:val="24"/>
        </w:rPr>
      </w:pPr>
      <w:r w:rsidRPr="00F43CDF">
        <w:rPr>
          <w:szCs w:val="24"/>
        </w:rPr>
        <w:t xml:space="preserve">Promptly following the delivery of a Participation Agreement by a Court to Contractor, Contractor shall provide that Participating Court with an acknowledgement that memorializes the components of the work consistent with </w:t>
      </w:r>
      <w:r w:rsidR="003B653F">
        <w:rPr>
          <w:szCs w:val="24"/>
        </w:rPr>
        <w:t>Appendix __ (Statement of Work) [</w:t>
      </w:r>
      <w:r w:rsidR="003B653F" w:rsidRPr="003B653F">
        <w:rPr>
          <w:i/>
          <w:szCs w:val="24"/>
        </w:rPr>
        <w:t>to be added; see RFP, sections 2.0 and 4.2</w:t>
      </w:r>
      <w:r w:rsidR="003B653F">
        <w:rPr>
          <w:szCs w:val="24"/>
        </w:rPr>
        <w:t>]</w:t>
      </w:r>
      <w:r w:rsidRPr="00F43CDF">
        <w:rPr>
          <w:szCs w:val="24"/>
        </w:rPr>
        <w:t xml:space="preserve">, and includes contact information for Contractor. </w:t>
      </w:r>
    </w:p>
    <w:p w14:paraId="7EEC231E" w14:textId="77777777" w:rsidR="0031243B" w:rsidRPr="00F43CDF" w:rsidRDefault="0031243B" w:rsidP="00414EA5">
      <w:pPr>
        <w:ind w:left="1080" w:hanging="540"/>
        <w:jc w:val="both"/>
        <w:outlineLvl w:val="2"/>
        <w:rPr>
          <w:szCs w:val="24"/>
        </w:rPr>
      </w:pPr>
    </w:p>
    <w:p w14:paraId="440C2F35" w14:textId="77777777" w:rsidR="0031243B" w:rsidRPr="00F43CDF" w:rsidRDefault="0031243B" w:rsidP="00414EA5">
      <w:pPr>
        <w:pStyle w:val="ListParagraph"/>
        <w:numPr>
          <w:ilvl w:val="0"/>
          <w:numId w:val="1"/>
        </w:numPr>
        <w:ind w:left="1080" w:hanging="540"/>
        <w:jc w:val="both"/>
        <w:outlineLvl w:val="2"/>
        <w:rPr>
          <w:szCs w:val="24"/>
        </w:rPr>
      </w:pPr>
      <w:r w:rsidRPr="00F43CDF">
        <w:rPr>
          <w:szCs w:val="24"/>
        </w:rPr>
        <w:t>Contractor shall maintain a toll-free number, available from at least 8:00 a.m. to 5:00 p.m. Pacific Coast Time, for ordering, inquiries and customer service.</w:t>
      </w:r>
    </w:p>
    <w:p w14:paraId="227BE118" w14:textId="77777777" w:rsidR="0031243B" w:rsidRPr="00F43CDF" w:rsidRDefault="0031243B" w:rsidP="00414EA5">
      <w:pPr>
        <w:ind w:left="720"/>
        <w:jc w:val="both"/>
        <w:outlineLvl w:val="2"/>
        <w:rPr>
          <w:szCs w:val="24"/>
        </w:rPr>
      </w:pPr>
    </w:p>
    <w:p w14:paraId="05770B39" w14:textId="77777777" w:rsidR="0031243B" w:rsidRPr="00F43CDF" w:rsidRDefault="0031243B" w:rsidP="00414EA5">
      <w:pPr>
        <w:pStyle w:val="ListParagraph"/>
        <w:keepNext/>
        <w:widowControl w:val="0"/>
        <w:numPr>
          <w:ilvl w:val="0"/>
          <w:numId w:val="2"/>
        </w:numPr>
        <w:ind w:left="540" w:hanging="540"/>
        <w:jc w:val="both"/>
        <w:outlineLvl w:val="1"/>
        <w:rPr>
          <w:b/>
          <w:szCs w:val="24"/>
        </w:rPr>
      </w:pPr>
      <w:r w:rsidRPr="00F43CDF">
        <w:rPr>
          <w:b/>
          <w:szCs w:val="24"/>
        </w:rPr>
        <w:t>SCOPE OF WORK; ACCEPTANCE; TIME OF ESSENCE</w:t>
      </w:r>
    </w:p>
    <w:p w14:paraId="42F63158" w14:textId="77777777" w:rsidR="0031243B" w:rsidRPr="00F43CDF" w:rsidRDefault="0031243B" w:rsidP="00414EA5">
      <w:pPr>
        <w:jc w:val="both"/>
        <w:outlineLvl w:val="1"/>
        <w:rPr>
          <w:szCs w:val="24"/>
        </w:rPr>
      </w:pPr>
    </w:p>
    <w:p w14:paraId="79CFDA2D" w14:textId="77777777" w:rsidR="0031243B" w:rsidRPr="00F43CDF" w:rsidRDefault="0031243B" w:rsidP="00414EA5">
      <w:pPr>
        <w:pStyle w:val="ListParagraph"/>
        <w:numPr>
          <w:ilvl w:val="0"/>
          <w:numId w:val="3"/>
        </w:numPr>
        <w:ind w:left="1080" w:hanging="540"/>
        <w:jc w:val="both"/>
        <w:outlineLvl w:val="2"/>
        <w:rPr>
          <w:szCs w:val="24"/>
        </w:rPr>
      </w:pPr>
      <w:r w:rsidRPr="00F43CDF">
        <w:rPr>
          <w:szCs w:val="24"/>
        </w:rPr>
        <w:t>Scope of Work and Acceptance:  Contractor shall perform and complete all work described in Appendix __ –Statement of Work [</w:t>
      </w:r>
      <w:r w:rsidRPr="0031243B">
        <w:rPr>
          <w:i/>
          <w:szCs w:val="24"/>
        </w:rPr>
        <w:t>to be added; see RFP, section</w:t>
      </w:r>
      <w:r>
        <w:rPr>
          <w:i/>
          <w:szCs w:val="24"/>
        </w:rPr>
        <w:t>s</w:t>
      </w:r>
      <w:r w:rsidRPr="0031243B">
        <w:rPr>
          <w:i/>
          <w:szCs w:val="24"/>
        </w:rPr>
        <w:t xml:space="preserve"> 2.0 and 4.2</w:t>
      </w:r>
      <w:r w:rsidRPr="00F43CDF">
        <w:rPr>
          <w:szCs w:val="24"/>
        </w:rPr>
        <w:t xml:space="preserve">], in compliance with the requirements of this Master Agreement and to the satisfaction of the Participating Court that has executed a Participation Agreement. Each Participating Court shall have responsibility for the acceptance or rejection of Contractor’s work at that Court. Each Participating Court has the absolute right to reject any work that does not meet the requirements of this Master Agreement, but a Court, in its sole discretion, may elect to accept work that substantially, but does not fully meet such requirements.  </w:t>
      </w:r>
    </w:p>
    <w:p w14:paraId="35F1EF0D" w14:textId="77777777" w:rsidR="0031243B" w:rsidRPr="00F43CDF" w:rsidRDefault="0031243B" w:rsidP="00414EA5">
      <w:pPr>
        <w:pStyle w:val="ListParagraph"/>
        <w:ind w:left="1080" w:hanging="540"/>
        <w:jc w:val="both"/>
        <w:outlineLvl w:val="2"/>
        <w:rPr>
          <w:szCs w:val="24"/>
        </w:rPr>
      </w:pPr>
    </w:p>
    <w:p w14:paraId="1D6CA58F" w14:textId="08DF2944" w:rsidR="0031243B" w:rsidRDefault="0031243B" w:rsidP="00414EA5">
      <w:pPr>
        <w:pStyle w:val="ListParagraph"/>
        <w:numPr>
          <w:ilvl w:val="0"/>
          <w:numId w:val="3"/>
        </w:numPr>
        <w:ind w:left="1080" w:hanging="540"/>
        <w:jc w:val="both"/>
        <w:outlineLvl w:val="2"/>
        <w:rPr>
          <w:szCs w:val="24"/>
        </w:rPr>
      </w:pPr>
      <w:r w:rsidRPr="00F43CDF">
        <w:rPr>
          <w:szCs w:val="24"/>
        </w:rPr>
        <w:lastRenderedPageBreak/>
        <w:t>Time is of the essence in the performance of work under this Master Agreement.</w:t>
      </w:r>
    </w:p>
    <w:p w14:paraId="743ED697" w14:textId="77777777" w:rsidR="004D35DE" w:rsidRPr="004D35DE" w:rsidRDefault="004D35DE" w:rsidP="004D35DE">
      <w:pPr>
        <w:jc w:val="both"/>
        <w:outlineLvl w:val="2"/>
        <w:rPr>
          <w:szCs w:val="24"/>
        </w:rPr>
      </w:pPr>
    </w:p>
    <w:p w14:paraId="72379F97" w14:textId="77777777" w:rsidR="0031243B" w:rsidRPr="00F43CDF" w:rsidRDefault="0031243B" w:rsidP="00414EA5">
      <w:pPr>
        <w:pStyle w:val="ListParagraph"/>
        <w:numPr>
          <w:ilvl w:val="0"/>
          <w:numId w:val="2"/>
        </w:numPr>
        <w:ind w:left="540" w:hanging="540"/>
        <w:jc w:val="both"/>
        <w:outlineLvl w:val="1"/>
        <w:rPr>
          <w:szCs w:val="24"/>
        </w:rPr>
      </w:pPr>
      <w:r w:rsidRPr="00F43CDF">
        <w:rPr>
          <w:b/>
          <w:szCs w:val="24"/>
        </w:rPr>
        <w:t>NO PAYMENTS BY COURTS</w:t>
      </w:r>
    </w:p>
    <w:p w14:paraId="5AF263C2" w14:textId="77777777" w:rsidR="0031243B" w:rsidRPr="00F43CDF" w:rsidRDefault="0031243B" w:rsidP="00414EA5">
      <w:pPr>
        <w:ind w:left="720" w:hanging="720"/>
        <w:jc w:val="both"/>
        <w:outlineLvl w:val="1"/>
        <w:rPr>
          <w:szCs w:val="24"/>
        </w:rPr>
      </w:pPr>
    </w:p>
    <w:p w14:paraId="1FE9E5B7" w14:textId="005FBCDE" w:rsidR="0031243B" w:rsidRPr="00F43CDF" w:rsidRDefault="0031243B" w:rsidP="002966E4">
      <w:pPr>
        <w:ind w:left="540"/>
        <w:jc w:val="both"/>
        <w:outlineLvl w:val="1"/>
        <w:rPr>
          <w:szCs w:val="24"/>
        </w:rPr>
      </w:pPr>
      <w:r w:rsidRPr="00F43CDF">
        <w:rPr>
          <w:szCs w:val="24"/>
        </w:rPr>
        <w:t xml:space="preserve">In no event shall </w:t>
      </w:r>
      <w:r w:rsidR="00672C9B">
        <w:rPr>
          <w:szCs w:val="24"/>
        </w:rPr>
        <w:t xml:space="preserve">the Judicial Council of California (“Judicial Council” or “JCC”) or a </w:t>
      </w:r>
      <w:r w:rsidRPr="00F43CDF">
        <w:rPr>
          <w:szCs w:val="24"/>
        </w:rPr>
        <w:t>Participating Court have any responsibility to pay for any work under this Master Agreement. Contractor’s sole compensation shall consist of fees lawfully collected from parties making a telephone appearance.</w:t>
      </w:r>
      <w:r w:rsidR="002966E4">
        <w:rPr>
          <w:szCs w:val="24"/>
        </w:rPr>
        <w:t xml:space="preserve"> </w:t>
      </w:r>
      <w:r w:rsidR="002966E4" w:rsidRPr="002966E4">
        <w:rPr>
          <w:szCs w:val="24"/>
        </w:rPr>
        <w:t xml:space="preserve">For the purposes of this </w:t>
      </w:r>
      <w:r w:rsidR="002966E4">
        <w:rPr>
          <w:szCs w:val="24"/>
        </w:rPr>
        <w:t>Master Agreement and the Participating Agreement</w:t>
      </w:r>
      <w:r w:rsidR="002966E4" w:rsidRPr="002966E4">
        <w:rPr>
          <w:szCs w:val="24"/>
        </w:rPr>
        <w:t>, a “telephone appearance” or “telephonic appearance” is an appearance that can</w:t>
      </w:r>
      <w:r w:rsidR="002966E4">
        <w:rPr>
          <w:szCs w:val="24"/>
        </w:rPr>
        <w:t xml:space="preserve"> </w:t>
      </w:r>
      <w:r w:rsidR="00A03466">
        <w:rPr>
          <w:szCs w:val="24"/>
        </w:rPr>
        <w:t xml:space="preserve">only </w:t>
      </w:r>
      <w:r w:rsidR="002966E4" w:rsidRPr="002966E4">
        <w:rPr>
          <w:szCs w:val="24"/>
        </w:rPr>
        <w:t>be made using a telephone number.</w:t>
      </w:r>
    </w:p>
    <w:p w14:paraId="6B1E67F5" w14:textId="77777777" w:rsidR="0031243B" w:rsidRPr="00F43CDF" w:rsidRDefault="0031243B" w:rsidP="00414EA5">
      <w:pPr>
        <w:ind w:left="720" w:hanging="720"/>
        <w:jc w:val="both"/>
        <w:outlineLvl w:val="1"/>
        <w:rPr>
          <w:szCs w:val="24"/>
        </w:rPr>
      </w:pPr>
    </w:p>
    <w:p w14:paraId="088710FA"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DEPOSITORY BANK ACCOUNT</w:t>
      </w:r>
    </w:p>
    <w:p w14:paraId="40A2FABF" w14:textId="77777777" w:rsidR="0031243B" w:rsidRPr="00F43CDF" w:rsidRDefault="0031243B" w:rsidP="00414EA5">
      <w:pPr>
        <w:ind w:left="720"/>
        <w:jc w:val="both"/>
        <w:outlineLvl w:val="1"/>
        <w:rPr>
          <w:szCs w:val="24"/>
        </w:rPr>
      </w:pPr>
    </w:p>
    <w:p w14:paraId="477A4681" w14:textId="191713A5" w:rsidR="0031243B" w:rsidRPr="00F43CDF" w:rsidRDefault="0031243B" w:rsidP="00414EA5">
      <w:pPr>
        <w:ind w:left="540"/>
        <w:jc w:val="both"/>
        <w:outlineLvl w:val="1"/>
        <w:rPr>
          <w:szCs w:val="24"/>
        </w:rPr>
      </w:pPr>
      <w:r w:rsidRPr="00F43CDF">
        <w:rPr>
          <w:szCs w:val="24"/>
        </w:rPr>
        <w:t xml:space="preserve">A separate depository bank account shall be established for the deposit of fees collected during the term of this Master Agreement. The depository bank account shall be used only for the deposit of California superior court telephone appearance fees. The depository bank account to be used solely for this </w:t>
      </w:r>
      <w:r w:rsidR="00672C9B">
        <w:rPr>
          <w:szCs w:val="24"/>
        </w:rPr>
        <w:t>Master A</w:t>
      </w:r>
      <w:r w:rsidRPr="00F43CDF">
        <w:rPr>
          <w:szCs w:val="24"/>
        </w:rPr>
        <w:t xml:space="preserve">greement will be as follows: </w:t>
      </w:r>
    </w:p>
    <w:p w14:paraId="38EFA9E4" w14:textId="77777777" w:rsidR="0031243B" w:rsidRPr="00F43CDF" w:rsidRDefault="0031243B" w:rsidP="00414EA5">
      <w:pPr>
        <w:jc w:val="both"/>
        <w:outlineLvl w:val="1"/>
        <w:rPr>
          <w:szCs w:val="24"/>
        </w:rPr>
      </w:pPr>
      <w:r w:rsidRPr="00F43CDF">
        <w:rPr>
          <w:szCs w:val="24"/>
        </w:rPr>
        <w:tab/>
      </w:r>
    </w:p>
    <w:p w14:paraId="5D55604D" w14:textId="77777777" w:rsidR="0031243B" w:rsidRPr="00F43CDF" w:rsidRDefault="0031243B" w:rsidP="00414EA5">
      <w:pPr>
        <w:tabs>
          <w:tab w:val="left" w:pos="1080"/>
        </w:tabs>
        <w:ind w:left="1080"/>
        <w:jc w:val="both"/>
        <w:outlineLvl w:val="1"/>
        <w:rPr>
          <w:szCs w:val="24"/>
        </w:rPr>
      </w:pPr>
      <w:r w:rsidRPr="00F43CDF">
        <w:rPr>
          <w:szCs w:val="24"/>
        </w:rPr>
        <w:t>Bank Name</w:t>
      </w:r>
    </w:p>
    <w:p w14:paraId="2F5C46F6" w14:textId="77777777" w:rsidR="0031243B" w:rsidRPr="00F43CDF" w:rsidRDefault="0031243B" w:rsidP="00414EA5">
      <w:pPr>
        <w:tabs>
          <w:tab w:val="left" w:pos="1080"/>
        </w:tabs>
        <w:ind w:left="1080"/>
        <w:jc w:val="both"/>
        <w:outlineLvl w:val="1"/>
        <w:rPr>
          <w:szCs w:val="24"/>
        </w:rPr>
      </w:pPr>
      <w:r w:rsidRPr="00F43CDF">
        <w:rPr>
          <w:szCs w:val="24"/>
        </w:rPr>
        <w:t>Address</w:t>
      </w:r>
    </w:p>
    <w:p w14:paraId="021B0ECF" w14:textId="77777777" w:rsidR="0031243B" w:rsidRPr="00F43CDF" w:rsidRDefault="0031243B" w:rsidP="00414EA5">
      <w:pPr>
        <w:tabs>
          <w:tab w:val="left" w:pos="1080"/>
        </w:tabs>
        <w:ind w:left="1080"/>
        <w:jc w:val="both"/>
        <w:outlineLvl w:val="1"/>
        <w:rPr>
          <w:szCs w:val="24"/>
        </w:rPr>
      </w:pPr>
      <w:r w:rsidRPr="00F43CDF">
        <w:rPr>
          <w:szCs w:val="24"/>
        </w:rPr>
        <w:t>Bank Contact Name</w:t>
      </w:r>
    </w:p>
    <w:p w14:paraId="6313BA98" w14:textId="77777777" w:rsidR="0031243B" w:rsidRPr="00F43CDF" w:rsidRDefault="0031243B" w:rsidP="00414EA5">
      <w:pPr>
        <w:tabs>
          <w:tab w:val="left" w:pos="1080"/>
        </w:tabs>
        <w:ind w:left="1080"/>
        <w:jc w:val="both"/>
        <w:outlineLvl w:val="1"/>
        <w:rPr>
          <w:szCs w:val="24"/>
        </w:rPr>
      </w:pPr>
      <w:r w:rsidRPr="00F43CDF">
        <w:rPr>
          <w:szCs w:val="24"/>
        </w:rPr>
        <w:t>Account Name</w:t>
      </w:r>
    </w:p>
    <w:p w14:paraId="06EA372F" w14:textId="77777777" w:rsidR="0031243B" w:rsidRPr="00F43CDF" w:rsidRDefault="0031243B" w:rsidP="00414EA5">
      <w:pPr>
        <w:tabs>
          <w:tab w:val="left" w:pos="1080"/>
        </w:tabs>
        <w:ind w:left="1080"/>
        <w:jc w:val="both"/>
        <w:outlineLvl w:val="1"/>
        <w:rPr>
          <w:szCs w:val="24"/>
        </w:rPr>
      </w:pPr>
      <w:r w:rsidRPr="00F43CDF">
        <w:rPr>
          <w:szCs w:val="24"/>
        </w:rPr>
        <w:t>ABA Number</w:t>
      </w:r>
    </w:p>
    <w:p w14:paraId="6253C802" w14:textId="77777777" w:rsidR="0031243B" w:rsidRPr="00F43CDF" w:rsidRDefault="0031243B" w:rsidP="00414EA5">
      <w:pPr>
        <w:tabs>
          <w:tab w:val="left" w:pos="1080"/>
        </w:tabs>
        <w:ind w:left="1080"/>
        <w:jc w:val="both"/>
        <w:outlineLvl w:val="1"/>
        <w:rPr>
          <w:szCs w:val="24"/>
        </w:rPr>
      </w:pPr>
      <w:r w:rsidRPr="00F43CDF">
        <w:rPr>
          <w:szCs w:val="24"/>
        </w:rPr>
        <w:t>Account Number</w:t>
      </w:r>
    </w:p>
    <w:p w14:paraId="432CEEEF" w14:textId="77777777" w:rsidR="0031243B" w:rsidRPr="00F43CDF" w:rsidRDefault="0031243B" w:rsidP="00414EA5">
      <w:pPr>
        <w:jc w:val="both"/>
        <w:outlineLvl w:val="1"/>
        <w:rPr>
          <w:szCs w:val="24"/>
        </w:rPr>
      </w:pPr>
    </w:p>
    <w:p w14:paraId="2DD72A7B" w14:textId="5CC7E3A7" w:rsidR="0031243B" w:rsidRPr="00F43CDF" w:rsidRDefault="0031243B" w:rsidP="00414EA5">
      <w:pPr>
        <w:ind w:left="540"/>
        <w:jc w:val="both"/>
        <w:outlineLvl w:val="1"/>
        <w:rPr>
          <w:szCs w:val="24"/>
        </w:rPr>
      </w:pPr>
      <w:r w:rsidRPr="00F43CDF">
        <w:rPr>
          <w:szCs w:val="24"/>
        </w:rPr>
        <w:t xml:space="preserve">Contractor shall not change or assign this depository bank account without the prior written consent of the JCC in the form of a written amendment </w:t>
      </w:r>
      <w:r w:rsidR="00632688">
        <w:rPr>
          <w:szCs w:val="24"/>
        </w:rPr>
        <w:t xml:space="preserve">to this Master Agreement </w:t>
      </w:r>
      <w:r w:rsidRPr="00F43CDF">
        <w:rPr>
          <w:szCs w:val="24"/>
        </w:rPr>
        <w:t>signed by the JCC and Contractor.</w:t>
      </w:r>
    </w:p>
    <w:p w14:paraId="32857A7D" w14:textId="77777777" w:rsidR="0031243B" w:rsidRPr="00F43CDF" w:rsidRDefault="0031243B" w:rsidP="00414EA5">
      <w:pPr>
        <w:ind w:left="720"/>
        <w:jc w:val="both"/>
        <w:outlineLvl w:val="1"/>
        <w:rPr>
          <w:szCs w:val="24"/>
        </w:rPr>
      </w:pPr>
    </w:p>
    <w:p w14:paraId="45B8E407"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AUDIT RIGHTS</w:t>
      </w:r>
    </w:p>
    <w:p w14:paraId="6110B97B" w14:textId="77777777" w:rsidR="0031243B" w:rsidRPr="00F43CDF" w:rsidRDefault="0031243B" w:rsidP="00414EA5">
      <w:pPr>
        <w:ind w:left="720" w:hanging="720"/>
        <w:jc w:val="both"/>
        <w:outlineLvl w:val="1"/>
        <w:rPr>
          <w:szCs w:val="24"/>
        </w:rPr>
      </w:pPr>
    </w:p>
    <w:p w14:paraId="59A894D3" w14:textId="76AD7667" w:rsidR="0031243B" w:rsidRPr="00F43CDF" w:rsidRDefault="0031243B" w:rsidP="00414EA5">
      <w:pPr>
        <w:ind w:left="540"/>
        <w:jc w:val="both"/>
        <w:outlineLvl w:val="1"/>
        <w:rPr>
          <w:szCs w:val="24"/>
        </w:rPr>
      </w:pPr>
      <w:r w:rsidRPr="00F43CDF">
        <w:rPr>
          <w:szCs w:val="24"/>
        </w:rPr>
        <w:t>Contractor agrees to maintain records relating to all work performed and fees collected by Contractor under this Master Agreement and any Participation Agreement for a period of five years after the work has been performed and the fees have been collected under this Master Agreement. During the period of time that Contractor is required to retain records, the JCC, any Court, and any other party entitled to audit the work performed and the fees collected under this Master Agreement may, at Contractor’s principal place of business within California, during normal business hours, inspect and make extracts or copies of such records and other materials for purposes of confirming the accuracy of information relating to the work and fees.</w:t>
      </w:r>
      <w:r w:rsidR="00803BBD">
        <w:rPr>
          <w:szCs w:val="24"/>
        </w:rPr>
        <w:t xml:space="preserve"> </w:t>
      </w:r>
      <w:r w:rsidR="00803BBD" w:rsidRPr="00803BBD">
        <w:rPr>
          <w:szCs w:val="24"/>
        </w:rPr>
        <w:t xml:space="preserve">This </w:t>
      </w:r>
      <w:r w:rsidR="00803BBD">
        <w:rPr>
          <w:szCs w:val="24"/>
        </w:rPr>
        <w:t xml:space="preserve">Master </w:t>
      </w:r>
      <w:r w:rsidR="00803BBD" w:rsidRPr="00803BBD">
        <w:rPr>
          <w:szCs w:val="24"/>
        </w:rPr>
        <w:t xml:space="preserve">Agreement </w:t>
      </w:r>
      <w:r w:rsidR="00803BBD">
        <w:rPr>
          <w:szCs w:val="24"/>
        </w:rPr>
        <w:t xml:space="preserve">and any Participating Agreement </w:t>
      </w:r>
      <w:r w:rsidR="00803BBD" w:rsidRPr="00803BBD">
        <w:rPr>
          <w:szCs w:val="24"/>
        </w:rPr>
        <w:t xml:space="preserve">is subject to examinations and audit by the State Auditor for a period </w:t>
      </w:r>
      <w:r w:rsidR="00803BBD">
        <w:rPr>
          <w:szCs w:val="24"/>
        </w:rPr>
        <w:t xml:space="preserve">of </w:t>
      </w:r>
      <w:r w:rsidR="00803BBD" w:rsidRPr="00803BBD">
        <w:rPr>
          <w:szCs w:val="24"/>
        </w:rPr>
        <w:t>three (3) years after final payment.</w:t>
      </w:r>
    </w:p>
    <w:p w14:paraId="33624722" w14:textId="77777777" w:rsidR="0031243B" w:rsidRPr="00F43CDF" w:rsidRDefault="0031243B" w:rsidP="00414EA5">
      <w:pPr>
        <w:jc w:val="both"/>
        <w:rPr>
          <w:szCs w:val="24"/>
        </w:rPr>
      </w:pPr>
    </w:p>
    <w:p w14:paraId="5C4FAD14"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CHANGES AND AMENDMENTS</w:t>
      </w:r>
    </w:p>
    <w:p w14:paraId="77AFCE46" w14:textId="77777777" w:rsidR="0031243B" w:rsidRPr="00F43CDF" w:rsidRDefault="0031243B" w:rsidP="00414EA5">
      <w:pPr>
        <w:ind w:left="720" w:hanging="720"/>
        <w:jc w:val="both"/>
        <w:outlineLvl w:val="1"/>
        <w:rPr>
          <w:b/>
          <w:szCs w:val="24"/>
        </w:rPr>
      </w:pPr>
    </w:p>
    <w:p w14:paraId="4CAA5F9B" w14:textId="60848BDD" w:rsidR="00C33862" w:rsidRDefault="0031243B" w:rsidP="004D35DE">
      <w:pPr>
        <w:ind w:left="540"/>
        <w:jc w:val="both"/>
        <w:outlineLvl w:val="1"/>
        <w:rPr>
          <w:szCs w:val="24"/>
        </w:rPr>
      </w:pPr>
      <w:r w:rsidRPr="00F43CDF">
        <w:rPr>
          <w:szCs w:val="24"/>
        </w:rPr>
        <w:t xml:space="preserve">This Master Agreement may not be amended without the mutual execution by the JCC and Contractor of an amendment to this Master Agreement. Requests for changes or amendments </w:t>
      </w:r>
      <w:r w:rsidRPr="00F43CDF">
        <w:rPr>
          <w:szCs w:val="24"/>
        </w:rPr>
        <w:lastRenderedPageBreak/>
        <w:t xml:space="preserve">must be submitted in writing and must be accompanied by a narrative description of the proposed change and the reasons for the change. After the JCC reviews the request, a written decision will be provided to Contractor. </w:t>
      </w:r>
    </w:p>
    <w:p w14:paraId="7916BA43" w14:textId="77777777" w:rsidR="0031243B" w:rsidRPr="00F43CDF" w:rsidRDefault="0031243B" w:rsidP="00414EA5">
      <w:pPr>
        <w:ind w:left="540"/>
        <w:jc w:val="both"/>
        <w:outlineLvl w:val="1"/>
        <w:rPr>
          <w:szCs w:val="24"/>
        </w:rPr>
      </w:pPr>
    </w:p>
    <w:p w14:paraId="7C7445B1"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WAIVER; SEVERABILITY</w:t>
      </w:r>
    </w:p>
    <w:p w14:paraId="13A29F99" w14:textId="77777777" w:rsidR="0031243B" w:rsidRPr="00F43CDF" w:rsidRDefault="0031243B" w:rsidP="00414EA5">
      <w:pPr>
        <w:ind w:left="720" w:hanging="720"/>
        <w:jc w:val="both"/>
        <w:outlineLvl w:val="1"/>
        <w:rPr>
          <w:b/>
          <w:szCs w:val="24"/>
        </w:rPr>
      </w:pPr>
    </w:p>
    <w:p w14:paraId="60D173A4" w14:textId="77777777" w:rsidR="0031243B" w:rsidRPr="00F43CDF" w:rsidRDefault="0031243B" w:rsidP="00414EA5">
      <w:pPr>
        <w:ind w:left="540"/>
        <w:jc w:val="both"/>
        <w:outlineLvl w:val="1"/>
        <w:rPr>
          <w:szCs w:val="24"/>
        </w:rPr>
      </w:pPr>
      <w:r w:rsidRPr="00F43CDF">
        <w:rPr>
          <w:szCs w:val="24"/>
        </w:rPr>
        <w:t>A party’s waiver of enforcement of any terms or conditions of this Master Agreement or of a Participation Agreement will be effective only if in writing. A party’s specific waiver does not constitute a waiver by that party of any earlier, concurrent, or later breach or default. If any part of this Master Agreement or a Participation Agreement is held unenforceable, all other parts remain enforceable.</w:t>
      </w:r>
    </w:p>
    <w:p w14:paraId="7C8238E8" w14:textId="77777777" w:rsidR="0031243B" w:rsidRPr="00F43CDF" w:rsidRDefault="0031243B" w:rsidP="00414EA5">
      <w:pPr>
        <w:ind w:left="540"/>
        <w:jc w:val="both"/>
        <w:outlineLvl w:val="1"/>
        <w:rPr>
          <w:szCs w:val="24"/>
        </w:rPr>
      </w:pPr>
    </w:p>
    <w:p w14:paraId="2ACE1212"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TERMINATION</w:t>
      </w:r>
    </w:p>
    <w:p w14:paraId="3E9804B2" w14:textId="77777777" w:rsidR="0031243B" w:rsidRPr="00F43CDF" w:rsidRDefault="0031243B" w:rsidP="00414EA5">
      <w:pPr>
        <w:jc w:val="both"/>
        <w:outlineLvl w:val="1"/>
        <w:rPr>
          <w:szCs w:val="24"/>
        </w:rPr>
      </w:pPr>
    </w:p>
    <w:p w14:paraId="68F8F76E" w14:textId="50CFA456" w:rsidR="0031243B" w:rsidRPr="00F43CDF" w:rsidRDefault="0031243B" w:rsidP="00414EA5">
      <w:pPr>
        <w:pStyle w:val="ListParagraph"/>
        <w:numPr>
          <w:ilvl w:val="0"/>
          <w:numId w:val="4"/>
        </w:numPr>
        <w:ind w:left="1080" w:hanging="540"/>
        <w:jc w:val="both"/>
        <w:outlineLvl w:val="2"/>
        <w:rPr>
          <w:szCs w:val="24"/>
        </w:rPr>
      </w:pPr>
      <w:r w:rsidRPr="00F43CDF">
        <w:rPr>
          <w:szCs w:val="24"/>
        </w:rPr>
        <w:t xml:space="preserve">The JCC may terminate this Master Agreement with or without cause by providing Contractor with thirty (30) days prior written notice. The JCC may terminate this Master Agreement for cause immediately if the Contractor breaches any term of this Master Agreement and such breach is not cured within ten (10) days of written notice, or is not capable of cure, as determined by the JCC in its sole discretion. All amounts from fees and all FY 2009–2010 revenue amounts owed by Contractor through the termination date of this Master Agreement shall be remitted to the State Treasury and reported </w:t>
      </w:r>
      <w:r w:rsidR="00683BA0">
        <w:rPr>
          <w:szCs w:val="24"/>
        </w:rPr>
        <w:t xml:space="preserve">(including quarterly reports that must be provided by Contractor to the JCC) </w:t>
      </w:r>
      <w:r w:rsidRPr="00F43CDF">
        <w:rPr>
          <w:szCs w:val="24"/>
        </w:rPr>
        <w:t>in accordance with Appendix __</w:t>
      </w:r>
      <w:r w:rsidR="004F7B54">
        <w:rPr>
          <w:szCs w:val="24"/>
        </w:rPr>
        <w:t xml:space="preserve"> </w:t>
      </w:r>
      <w:r w:rsidRPr="00F43CDF">
        <w:rPr>
          <w:szCs w:val="24"/>
        </w:rPr>
        <w:t>[</w:t>
      </w:r>
      <w:r w:rsidRPr="00253D8E">
        <w:rPr>
          <w:i/>
          <w:szCs w:val="24"/>
        </w:rPr>
        <w:t>to be added; see RFP, section 3.0</w:t>
      </w:r>
      <w:r w:rsidRPr="00F43CDF">
        <w:rPr>
          <w:szCs w:val="24"/>
        </w:rPr>
        <w:t>].</w:t>
      </w:r>
    </w:p>
    <w:p w14:paraId="32391DD7" w14:textId="77777777" w:rsidR="0031243B" w:rsidRPr="00F43CDF" w:rsidRDefault="0031243B" w:rsidP="00414EA5">
      <w:pPr>
        <w:pStyle w:val="ListParagraph"/>
        <w:ind w:left="1080" w:hanging="540"/>
        <w:jc w:val="both"/>
        <w:outlineLvl w:val="2"/>
        <w:rPr>
          <w:szCs w:val="24"/>
        </w:rPr>
      </w:pPr>
    </w:p>
    <w:p w14:paraId="543A83A4" w14:textId="53EA51CD" w:rsidR="0031243B" w:rsidRPr="00F43CDF" w:rsidRDefault="0031243B" w:rsidP="00414EA5">
      <w:pPr>
        <w:pStyle w:val="ListParagraph"/>
        <w:numPr>
          <w:ilvl w:val="0"/>
          <w:numId w:val="4"/>
        </w:numPr>
        <w:ind w:left="1080" w:hanging="540"/>
        <w:jc w:val="both"/>
        <w:outlineLvl w:val="2"/>
        <w:rPr>
          <w:szCs w:val="24"/>
        </w:rPr>
      </w:pPr>
      <w:r w:rsidRPr="00F43CDF">
        <w:rPr>
          <w:szCs w:val="24"/>
        </w:rPr>
        <w:t xml:space="preserve">A Participating Court may terminate a Participation Agreement for cause immediately if (1) any work is rejected as described in paragraph 2 </w:t>
      </w:r>
      <w:r w:rsidR="00943BE7">
        <w:rPr>
          <w:szCs w:val="24"/>
        </w:rPr>
        <w:t>of this Appendix ___ (Terms and Conditions)</w:t>
      </w:r>
      <w:r w:rsidR="00CF4330">
        <w:rPr>
          <w:szCs w:val="24"/>
        </w:rPr>
        <w:t xml:space="preserve"> of the Master Agreement</w:t>
      </w:r>
      <w:r w:rsidRPr="00F43CDF">
        <w:rPr>
          <w:szCs w:val="24"/>
        </w:rPr>
        <w:t>, or (2) Contractor is otherwise in breach of the terms of the Participation Agreement with the Court or this Master Agreement and such breach is not cured within ten (10) days of written notice, or is not capable of cure, as determined by the Court in its sole discretion. A Court may terminate a Participation Agreement with or without cause by providing Contractor with 30 days prior written notice.</w:t>
      </w:r>
    </w:p>
    <w:p w14:paraId="19403AE3" w14:textId="77777777" w:rsidR="0031243B" w:rsidRPr="00F43CDF" w:rsidRDefault="0031243B" w:rsidP="00414EA5">
      <w:pPr>
        <w:pStyle w:val="ListParagraph"/>
        <w:jc w:val="both"/>
        <w:rPr>
          <w:szCs w:val="24"/>
        </w:rPr>
      </w:pPr>
    </w:p>
    <w:p w14:paraId="501FE344" w14:textId="77777777" w:rsidR="0031243B" w:rsidRPr="00F43CDF" w:rsidRDefault="0031243B" w:rsidP="00414EA5">
      <w:pPr>
        <w:pStyle w:val="ListParagraph"/>
        <w:numPr>
          <w:ilvl w:val="0"/>
          <w:numId w:val="2"/>
        </w:numPr>
        <w:ind w:left="540" w:hanging="540"/>
        <w:jc w:val="both"/>
        <w:outlineLvl w:val="1"/>
        <w:rPr>
          <w:szCs w:val="24"/>
        </w:rPr>
      </w:pPr>
      <w:r w:rsidRPr="00F43CDF">
        <w:rPr>
          <w:b/>
          <w:szCs w:val="24"/>
        </w:rPr>
        <w:t>GENERAL INDEMNITY</w:t>
      </w:r>
    </w:p>
    <w:p w14:paraId="725E8882" w14:textId="77777777" w:rsidR="0031243B" w:rsidRPr="00F43CDF" w:rsidRDefault="0031243B" w:rsidP="00414EA5">
      <w:pPr>
        <w:ind w:left="720" w:hanging="720"/>
        <w:jc w:val="both"/>
        <w:outlineLvl w:val="1"/>
        <w:rPr>
          <w:szCs w:val="24"/>
        </w:rPr>
      </w:pPr>
    </w:p>
    <w:p w14:paraId="2FA7D724" w14:textId="34580BA7" w:rsidR="0031243B" w:rsidRPr="00C8492F" w:rsidRDefault="0031243B" w:rsidP="00414EA5">
      <w:pPr>
        <w:ind w:left="540"/>
        <w:jc w:val="both"/>
        <w:outlineLvl w:val="1"/>
        <w:rPr>
          <w:szCs w:val="24"/>
        </w:rPr>
      </w:pPr>
      <w:r w:rsidRPr="00F43CDF">
        <w:rPr>
          <w:szCs w:val="24"/>
        </w:rPr>
        <w:t xml:space="preserve">Contractor shall indemnify, defend (with counsel satisfactory to the JCC) and hold the Courts and JCC, and their respective judicial officers, judges, subordinate judicial officers, members of the Judicial Council or any committee thereof, officers, agents, and employees, harmless from any and all losses, costs (including reasonable attorneys’ fees), liabilities, damages, </w:t>
      </w:r>
      <w:r w:rsidR="00BD5BC1">
        <w:rPr>
          <w:szCs w:val="24"/>
        </w:rPr>
        <w:t xml:space="preserve">claims, </w:t>
      </w:r>
      <w:r w:rsidRPr="00F43CDF">
        <w:rPr>
          <w:szCs w:val="24"/>
        </w:rPr>
        <w:t xml:space="preserve">and deficiencies, including interest, penalties and settlement amounts entered into, in each case, with respect to (i) a latent or patent defect in any equipment or goods; (ii) an act or omission of Contractor, its agents, employees, independent contractors, or subcontractors in the performance of this Master Agreement or any Participation Agreement; and (iii) a breach of a representation, warranty, or other provision of this Master Agreement or any Participation Agreement.  This indemnity applies regardless of the theory of liability on which a claim is made or a loss occurs.  This indemnity will survive the expiration or </w:t>
      </w:r>
      <w:r w:rsidRPr="00F43CDF">
        <w:rPr>
          <w:szCs w:val="24"/>
        </w:rPr>
        <w:lastRenderedPageBreak/>
        <w:t>termination of this Maste</w:t>
      </w:r>
      <w:r>
        <w:rPr>
          <w:szCs w:val="24"/>
        </w:rPr>
        <w:t>r Agreement or any Participation</w:t>
      </w:r>
      <w:r w:rsidRPr="00F43CDF">
        <w:rPr>
          <w:szCs w:val="24"/>
        </w:rPr>
        <w:t xml:space="preserve"> Agreement, and acceptance of any </w:t>
      </w:r>
      <w:r w:rsidR="00BD5BC1">
        <w:rPr>
          <w:szCs w:val="24"/>
        </w:rPr>
        <w:t>g</w:t>
      </w:r>
      <w:r w:rsidRPr="00F43CDF">
        <w:rPr>
          <w:szCs w:val="24"/>
        </w:rPr>
        <w:t xml:space="preserve">oods, </w:t>
      </w:r>
      <w:r w:rsidR="00BD5BC1">
        <w:rPr>
          <w:szCs w:val="24"/>
        </w:rPr>
        <w:t>s</w:t>
      </w:r>
      <w:r w:rsidRPr="00F43CDF">
        <w:rPr>
          <w:szCs w:val="24"/>
        </w:rPr>
        <w:t xml:space="preserve">ervices, or </w:t>
      </w:r>
      <w:r w:rsidR="00BD5BC1">
        <w:rPr>
          <w:szCs w:val="24"/>
        </w:rPr>
        <w:t>d</w:t>
      </w:r>
      <w:r w:rsidRPr="00F43CDF">
        <w:rPr>
          <w:szCs w:val="24"/>
        </w:rPr>
        <w:t>eliverables.</w:t>
      </w:r>
    </w:p>
    <w:p w14:paraId="719B7855" w14:textId="77777777" w:rsidR="007B2F7B" w:rsidRDefault="007B2F7B" w:rsidP="00D678F8">
      <w:pPr>
        <w:jc w:val="both"/>
        <w:outlineLvl w:val="1"/>
        <w:rPr>
          <w:szCs w:val="24"/>
        </w:rPr>
      </w:pPr>
    </w:p>
    <w:p w14:paraId="74643A8E" w14:textId="77777777" w:rsidR="007B2F7B" w:rsidRPr="00F43CDF" w:rsidRDefault="007B2F7B" w:rsidP="00414EA5">
      <w:pPr>
        <w:ind w:left="720"/>
        <w:jc w:val="both"/>
        <w:outlineLvl w:val="1"/>
        <w:rPr>
          <w:szCs w:val="24"/>
        </w:rPr>
      </w:pPr>
    </w:p>
    <w:p w14:paraId="63875E0B"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 xml:space="preserve"> INDEMNITY FOR CLAIMS ARISING FROM FAILURE OF INTERRUPTION OF SERVICES</w:t>
      </w:r>
    </w:p>
    <w:p w14:paraId="5B2FA562" w14:textId="77777777" w:rsidR="0031243B" w:rsidRPr="00F43CDF" w:rsidRDefault="0031243B" w:rsidP="00414EA5">
      <w:pPr>
        <w:ind w:left="720" w:hanging="720"/>
        <w:jc w:val="both"/>
        <w:outlineLvl w:val="1"/>
        <w:rPr>
          <w:b/>
          <w:szCs w:val="24"/>
        </w:rPr>
      </w:pPr>
      <w:r w:rsidRPr="00F43CDF">
        <w:rPr>
          <w:b/>
          <w:szCs w:val="24"/>
        </w:rPr>
        <w:tab/>
      </w:r>
    </w:p>
    <w:p w14:paraId="4DE89531" w14:textId="2046BF19" w:rsidR="0031243B" w:rsidRPr="00F43CDF" w:rsidRDefault="0031243B" w:rsidP="00F33889">
      <w:pPr>
        <w:ind w:left="540"/>
        <w:jc w:val="both"/>
        <w:outlineLvl w:val="1"/>
        <w:rPr>
          <w:szCs w:val="24"/>
        </w:rPr>
      </w:pPr>
      <w:r w:rsidRPr="00F43CDF">
        <w:rPr>
          <w:szCs w:val="24"/>
        </w:rPr>
        <w:t xml:space="preserve">Contractor shall indemnify, defend (with counsel satisfactory to the JCC), and hold harmless the </w:t>
      </w:r>
      <w:r w:rsidR="00F33889">
        <w:rPr>
          <w:szCs w:val="24"/>
        </w:rPr>
        <w:t xml:space="preserve">Participating </w:t>
      </w:r>
      <w:r w:rsidRPr="00F43CDF">
        <w:rPr>
          <w:szCs w:val="24"/>
        </w:rPr>
        <w:t xml:space="preserve">Courts and JCC, and their respective judicial officers, judges, subordinate judicial officers, members of the Judicial Council or any committee thereof, officers, agents, and employees, from any claims </w:t>
      </w:r>
      <w:r w:rsidR="00F33889">
        <w:rPr>
          <w:szCs w:val="24"/>
        </w:rPr>
        <w:t xml:space="preserve">(including any related damages, costs, and liabilities) </w:t>
      </w:r>
      <w:r w:rsidRPr="00F43CDF">
        <w:rPr>
          <w:szCs w:val="24"/>
        </w:rPr>
        <w:t xml:space="preserve">arising from a failure or interruption of telephone </w:t>
      </w:r>
      <w:r w:rsidR="002966E4">
        <w:rPr>
          <w:szCs w:val="24"/>
        </w:rPr>
        <w:t xml:space="preserve">appearance </w:t>
      </w:r>
      <w:r w:rsidRPr="00F43CDF">
        <w:rPr>
          <w:szCs w:val="24"/>
        </w:rPr>
        <w:t>services provided under this Master Agreement or any Participation Agreement.</w:t>
      </w:r>
    </w:p>
    <w:p w14:paraId="6EB0448D" w14:textId="77777777" w:rsidR="0031243B" w:rsidRPr="00F43CDF" w:rsidRDefault="0031243B" w:rsidP="00414EA5">
      <w:pPr>
        <w:jc w:val="both"/>
        <w:outlineLvl w:val="1"/>
        <w:rPr>
          <w:b/>
          <w:szCs w:val="24"/>
        </w:rPr>
      </w:pPr>
    </w:p>
    <w:p w14:paraId="7B42C78F"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INFRINGEMENT INDEMNITY</w:t>
      </w:r>
    </w:p>
    <w:p w14:paraId="4BEEC058" w14:textId="77777777" w:rsidR="0031243B" w:rsidRPr="00F43CDF" w:rsidRDefault="0031243B" w:rsidP="00414EA5">
      <w:pPr>
        <w:ind w:left="720" w:hanging="720"/>
        <w:jc w:val="both"/>
        <w:outlineLvl w:val="1"/>
        <w:rPr>
          <w:b/>
          <w:szCs w:val="24"/>
        </w:rPr>
      </w:pPr>
    </w:p>
    <w:p w14:paraId="2155D280" w14:textId="788F6A65" w:rsidR="0031243B" w:rsidRPr="00F43CDF" w:rsidRDefault="0031243B" w:rsidP="00414EA5">
      <w:pPr>
        <w:ind w:left="540"/>
        <w:jc w:val="both"/>
        <w:outlineLvl w:val="1"/>
        <w:rPr>
          <w:szCs w:val="24"/>
        </w:rPr>
      </w:pPr>
      <w:r w:rsidRPr="00F43CDF">
        <w:rPr>
          <w:szCs w:val="24"/>
        </w:rPr>
        <w:t xml:space="preserve">Contractor shall indemnify, defend (with counsel satisfactory to the JCC) and hold the Courts and the JCC, and their respective judicial officers, judges, subordinate judicial officers, members of the Judicial Council or any committee thereof, officers, agents, and employees, harmless from any and all losses, costs (including reasonable attorneys’ fees), liabilities, damages, </w:t>
      </w:r>
      <w:r w:rsidR="00F33889">
        <w:rPr>
          <w:szCs w:val="24"/>
        </w:rPr>
        <w:t xml:space="preserve">claims, </w:t>
      </w:r>
      <w:r w:rsidRPr="00F43CDF">
        <w:rPr>
          <w:szCs w:val="24"/>
        </w:rPr>
        <w:t>and deficiencies, including interest, penalties and settlement amounts entered into, in each case, with respect to any and all third party claims that arise, out of any claim of infringement, misappropriation or unauthorized use of any patent, trade secret, copyright, or trademark in connection with any work furnished or provided by Contractor under this Master Agreement or any Participation Agreement.</w:t>
      </w:r>
    </w:p>
    <w:p w14:paraId="74794CDE" w14:textId="77777777" w:rsidR="0031243B" w:rsidRPr="00F43CDF" w:rsidRDefault="0031243B" w:rsidP="00414EA5">
      <w:pPr>
        <w:jc w:val="both"/>
        <w:outlineLvl w:val="1"/>
        <w:rPr>
          <w:szCs w:val="24"/>
        </w:rPr>
      </w:pPr>
    </w:p>
    <w:p w14:paraId="6C86CEB7" w14:textId="77777777" w:rsidR="0031243B" w:rsidRPr="00F43CDF" w:rsidRDefault="0031243B" w:rsidP="00414EA5">
      <w:pPr>
        <w:pStyle w:val="ListParagraph"/>
        <w:numPr>
          <w:ilvl w:val="0"/>
          <w:numId w:val="2"/>
        </w:numPr>
        <w:ind w:left="540" w:hanging="540"/>
        <w:jc w:val="both"/>
        <w:outlineLvl w:val="1"/>
        <w:rPr>
          <w:b/>
          <w:bCs/>
          <w:szCs w:val="24"/>
        </w:rPr>
      </w:pPr>
      <w:r w:rsidRPr="00F43CDF">
        <w:rPr>
          <w:b/>
          <w:szCs w:val="24"/>
        </w:rPr>
        <w:t>PROVISIONS</w:t>
      </w:r>
      <w:r w:rsidRPr="00F43CDF">
        <w:rPr>
          <w:b/>
          <w:bCs/>
          <w:szCs w:val="24"/>
        </w:rPr>
        <w:t xml:space="preserve"> APPLICABLE TO SERVICES</w:t>
      </w:r>
    </w:p>
    <w:p w14:paraId="0AB53C3E" w14:textId="77777777" w:rsidR="0031243B" w:rsidRPr="00F43CDF" w:rsidRDefault="0031243B" w:rsidP="00414EA5">
      <w:pPr>
        <w:pStyle w:val="BodyText"/>
        <w:numPr>
          <w:ilvl w:val="1"/>
          <w:numId w:val="7"/>
        </w:numPr>
        <w:tabs>
          <w:tab w:val="left" w:pos="360"/>
        </w:tabs>
        <w:spacing w:before="120" w:after="120"/>
        <w:jc w:val="both"/>
        <w:rPr>
          <w:b/>
          <w:bCs/>
          <w:szCs w:val="24"/>
        </w:rPr>
      </w:pPr>
      <w:r w:rsidRPr="00F43CDF">
        <w:rPr>
          <w:b/>
          <w:bCs/>
          <w:szCs w:val="24"/>
        </w:rPr>
        <w:t xml:space="preserve">Qualifications.  </w:t>
      </w:r>
      <w:r w:rsidRPr="00F43CDF">
        <w:rPr>
          <w:bCs/>
          <w:szCs w:val="24"/>
        </w:rPr>
        <w:t xml:space="preserve">Contractor shall assign to this project only persons who have sufficient training, education, and experience to successfully perform Contractor’s duties. If a </w:t>
      </w:r>
      <w:r w:rsidRPr="00C8492F">
        <w:rPr>
          <w:bCs/>
          <w:szCs w:val="24"/>
        </w:rPr>
        <w:t xml:space="preserve">Court </w:t>
      </w:r>
      <w:r w:rsidRPr="00F43CDF">
        <w:rPr>
          <w:bCs/>
          <w:szCs w:val="24"/>
        </w:rPr>
        <w:t xml:space="preserve">is dissatisfied with any of Contractor’s personnel, for any or no reason, Contractor shall replace them with qualified personnel with respect to such </w:t>
      </w:r>
      <w:r w:rsidRPr="00C8492F">
        <w:rPr>
          <w:bCs/>
          <w:szCs w:val="24"/>
        </w:rPr>
        <w:t>Court</w:t>
      </w:r>
      <w:r w:rsidRPr="00F43CDF">
        <w:rPr>
          <w:bCs/>
          <w:szCs w:val="24"/>
        </w:rPr>
        <w:t>.</w:t>
      </w:r>
    </w:p>
    <w:p w14:paraId="65D4D071" w14:textId="30C3C462" w:rsidR="0031243B" w:rsidRPr="00F43CDF" w:rsidRDefault="0031243B" w:rsidP="00414EA5">
      <w:pPr>
        <w:pStyle w:val="BodyText"/>
        <w:numPr>
          <w:ilvl w:val="1"/>
          <w:numId w:val="7"/>
        </w:numPr>
        <w:tabs>
          <w:tab w:val="left" w:pos="360"/>
        </w:tabs>
        <w:spacing w:before="120" w:after="120"/>
        <w:jc w:val="both"/>
        <w:rPr>
          <w:b/>
          <w:bCs/>
          <w:szCs w:val="24"/>
        </w:rPr>
      </w:pPr>
      <w:r w:rsidRPr="00F43CDF">
        <w:rPr>
          <w:b/>
          <w:bCs/>
          <w:szCs w:val="24"/>
        </w:rPr>
        <w:t>Turnover.</w:t>
      </w:r>
      <w:r w:rsidRPr="00F43CDF">
        <w:rPr>
          <w:bCs/>
          <w:szCs w:val="24"/>
        </w:rPr>
        <w:t xml:space="preserve"> Contractor shall endeavor to minimize turnover of personnel Contractor has assigned to perform </w:t>
      </w:r>
      <w:r w:rsidR="00A82545">
        <w:rPr>
          <w:bCs/>
          <w:szCs w:val="24"/>
        </w:rPr>
        <w:t>s</w:t>
      </w:r>
      <w:r w:rsidRPr="00F43CDF">
        <w:rPr>
          <w:bCs/>
          <w:szCs w:val="24"/>
        </w:rPr>
        <w:t xml:space="preserve">ervices. </w:t>
      </w:r>
    </w:p>
    <w:p w14:paraId="304D688D" w14:textId="77777777" w:rsidR="0031243B" w:rsidRPr="00F43CDF" w:rsidRDefault="0031243B" w:rsidP="00414EA5">
      <w:pPr>
        <w:pStyle w:val="BodyText"/>
        <w:numPr>
          <w:ilvl w:val="1"/>
          <w:numId w:val="7"/>
        </w:numPr>
        <w:tabs>
          <w:tab w:val="left" w:pos="360"/>
        </w:tabs>
        <w:spacing w:before="120" w:after="120"/>
        <w:jc w:val="both"/>
        <w:rPr>
          <w:b/>
          <w:bCs/>
          <w:szCs w:val="24"/>
        </w:rPr>
      </w:pPr>
      <w:r w:rsidRPr="00F43CDF">
        <w:rPr>
          <w:b/>
          <w:bCs/>
          <w:szCs w:val="24"/>
        </w:rPr>
        <w:t xml:space="preserve">Background Checks. </w:t>
      </w:r>
      <w:r w:rsidRPr="00F43CDF">
        <w:rPr>
          <w:bCs/>
          <w:szCs w:val="24"/>
        </w:rPr>
        <w:t xml:space="preserve"> Contractor shall cooperate with the </w:t>
      </w:r>
      <w:r w:rsidRPr="00C8492F">
        <w:rPr>
          <w:bCs/>
          <w:szCs w:val="24"/>
        </w:rPr>
        <w:t xml:space="preserve">Court </w:t>
      </w:r>
      <w:r w:rsidRPr="00F43CDF">
        <w:rPr>
          <w:bCs/>
          <w:szCs w:val="24"/>
        </w:rPr>
        <w:t xml:space="preserve">if the </w:t>
      </w:r>
      <w:r w:rsidRPr="00C8492F">
        <w:rPr>
          <w:bCs/>
          <w:szCs w:val="24"/>
        </w:rPr>
        <w:t>Co</w:t>
      </w:r>
      <w:r w:rsidRPr="00624165">
        <w:rPr>
          <w:bCs/>
          <w:szCs w:val="24"/>
        </w:rPr>
        <w:t xml:space="preserve">urt </w:t>
      </w:r>
      <w:r w:rsidRPr="00F43CDF">
        <w:rPr>
          <w:bCs/>
          <w:szCs w:val="24"/>
        </w:rPr>
        <w:t xml:space="preserve">wishes to perform any background checks on Contractor’s personnel by obtaining, at no additional cost, all releases, waivers, and permissions the </w:t>
      </w:r>
      <w:r w:rsidRPr="00C8492F">
        <w:rPr>
          <w:bCs/>
          <w:szCs w:val="24"/>
        </w:rPr>
        <w:t xml:space="preserve">Court </w:t>
      </w:r>
      <w:r w:rsidRPr="00F43CDF">
        <w:rPr>
          <w:bCs/>
          <w:szCs w:val="24"/>
        </w:rPr>
        <w:t xml:space="preserve">may require. Contractor shall not assign personnel who refuse to undergo a background check. Contractor shall provide prompt notice to the </w:t>
      </w:r>
      <w:r w:rsidRPr="00C8492F">
        <w:rPr>
          <w:bCs/>
          <w:szCs w:val="24"/>
        </w:rPr>
        <w:t xml:space="preserve">Court </w:t>
      </w:r>
      <w:r w:rsidRPr="00F43CDF">
        <w:rPr>
          <w:bCs/>
          <w:szCs w:val="24"/>
        </w:rPr>
        <w:t xml:space="preserve">of (i) any person who refuses to undergo a background check, and (ii) the results of any background check requested by the </w:t>
      </w:r>
      <w:r w:rsidRPr="00C8492F">
        <w:rPr>
          <w:bCs/>
          <w:szCs w:val="24"/>
        </w:rPr>
        <w:t>Court</w:t>
      </w:r>
      <w:r w:rsidRPr="00F43CDF">
        <w:rPr>
          <w:bCs/>
          <w:szCs w:val="24"/>
        </w:rPr>
        <w:t xml:space="preserve"> and performed by Contractor. Contractor shall ensure that the following persons are not assigned to perform services for the </w:t>
      </w:r>
      <w:r w:rsidRPr="00C8492F">
        <w:rPr>
          <w:bCs/>
          <w:szCs w:val="24"/>
        </w:rPr>
        <w:t>Court</w:t>
      </w:r>
      <w:r w:rsidRPr="00F43CDF">
        <w:rPr>
          <w:bCs/>
          <w:szCs w:val="24"/>
        </w:rPr>
        <w:t xml:space="preserve">: (a) any person refusing to undergo such background checks, and (b) any person whose background check results are unacceptable to Contractor or that, after disclosure to the </w:t>
      </w:r>
      <w:r w:rsidRPr="00C8492F">
        <w:rPr>
          <w:bCs/>
          <w:szCs w:val="24"/>
        </w:rPr>
        <w:t>Court</w:t>
      </w:r>
      <w:r w:rsidRPr="00F43CDF">
        <w:rPr>
          <w:bCs/>
          <w:szCs w:val="24"/>
        </w:rPr>
        <w:t xml:space="preserve">, the </w:t>
      </w:r>
      <w:r w:rsidRPr="00C8492F">
        <w:rPr>
          <w:bCs/>
          <w:szCs w:val="24"/>
        </w:rPr>
        <w:t>Court</w:t>
      </w:r>
      <w:r w:rsidRPr="00F43CDF">
        <w:rPr>
          <w:bCs/>
          <w:szCs w:val="24"/>
        </w:rPr>
        <w:t xml:space="preserve"> advises are unacceptable to the </w:t>
      </w:r>
      <w:r w:rsidRPr="00C8492F">
        <w:rPr>
          <w:bCs/>
          <w:szCs w:val="24"/>
        </w:rPr>
        <w:t>Court</w:t>
      </w:r>
      <w:r w:rsidRPr="00F43CDF">
        <w:rPr>
          <w:bCs/>
          <w:szCs w:val="24"/>
        </w:rPr>
        <w:t>.</w:t>
      </w:r>
    </w:p>
    <w:p w14:paraId="24B0B979" w14:textId="77777777" w:rsidR="0031243B" w:rsidRPr="00F4108E" w:rsidRDefault="0031243B" w:rsidP="00414EA5">
      <w:pPr>
        <w:pStyle w:val="ListParagraph"/>
        <w:numPr>
          <w:ilvl w:val="0"/>
          <w:numId w:val="2"/>
        </w:numPr>
        <w:ind w:left="540" w:hanging="540"/>
        <w:jc w:val="both"/>
        <w:outlineLvl w:val="1"/>
        <w:rPr>
          <w:b/>
          <w:bCs/>
          <w:szCs w:val="24"/>
        </w:rPr>
      </w:pPr>
      <w:r w:rsidRPr="00F4108E">
        <w:rPr>
          <w:b/>
          <w:szCs w:val="24"/>
        </w:rPr>
        <w:lastRenderedPageBreak/>
        <w:t>CONTRACTOR</w:t>
      </w:r>
      <w:r w:rsidRPr="00F4108E">
        <w:rPr>
          <w:b/>
          <w:bCs/>
          <w:szCs w:val="24"/>
        </w:rPr>
        <w:t xml:space="preserve"> CERTIFICATION CLAUSES.  </w:t>
      </w:r>
      <w:r w:rsidRPr="00F4108E">
        <w:rPr>
          <w:szCs w:val="24"/>
        </w:rPr>
        <w:t xml:space="preserve">Contractor certifies to the Judicial Council and Courts that the following representations and warranties, which shall apply to this Agreement and any Participation Agreement, are true. </w:t>
      </w:r>
      <w:r w:rsidRPr="00F4108E">
        <w:rPr>
          <w:bCs/>
          <w:szCs w:val="24"/>
        </w:rPr>
        <w:t>Contractor shall cause its representations and warranties to remain true during the Term. Contractor shall promptly notify the Judicial Council and Participating Courts if any representation and warranty becomes untrue. Contractor represents and warrants as follows:</w:t>
      </w:r>
    </w:p>
    <w:p w14:paraId="2AC81F0A" w14:textId="77777777" w:rsidR="0031243B" w:rsidRPr="00F43CDF" w:rsidRDefault="0031243B" w:rsidP="00414EA5">
      <w:pPr>
        <w:pStyle w:val="BodyText"/>
        <w:numPr>
          <w:ilvl w:val="1"/>
          <w:numId w:val="9"/>
        </w:numPr>
        <w:tabs>
          <w:tab w:val="left" w:pos="360"/>
        </w:tabs>
        <w:spacing w:before="120" w:after="120"/>
        <w:jc w:val="both"/>
        <w:rPr>
          <w:b/>
          <w:bCs/>
          <w:szCs w:val="24"/>
        </w:rPr>
      </w:pPr>
      <w:r w:rsidRPr="00F4108E">
        <w:rPr>
          <w:b/>
          <w:bCs/>
          <w:szCs w:val="24"/>
        </w:rPr>
        <w:t xml:space="preserve">Authority. </w:t>
      </w:r>
      <w:r w:rsidRPr="00F4108E">
        <w:rPr>
          <w:bCs/>
          <w:szCs w:val="24"/>
        </w:rPr>
        <w:t>Contractor has authority to enter into and perform</w:t>
      </w:r>
      <w:r w:rsidRPr="00F43CDF">
        <w:rPr>
          <w:bCs/>
          <w:szCs w:val="24"/>
        </w:rPr>
        <w:t xml:space="preserve"> its obligations under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 and Contractor’s signatory has authority to bind Contractor to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w:t>
      </w:r>
    </w:p>
    <w:p w14:paraId="5A5B926E" w14:textId="77777777" w:rsidR="0031243B" w:rsidRPr="00F43CDF" w:rsidRDefault="0031243B" w:rsidP="00414EA5">
      <w:pPr>
        <w:pStyle w:val="BodyText"/>
        <w:numPr>
          <w:ilvl w:val="1"/>
          <w:numId w:val="9"/>
        </w:numPr>
        <w:tabs>
          <w:tab w:val="left" w:pos="360"/>
        </w:tabs>
        <w:spacing w:before="120" w:after="120"/>
        <w:jc w:val="both"/>
        <w:rPr>
          <w:b/>
          <w:bCs/>
          <w:szCs w:val="24"/>
        </w:rPr>
      </w:pPr>
      <w:r w:rsidRPr="00F43CDF">
        <w:rPr>
          <w:b/>
          <w:bCs/>
          <w:szCs w:val="24"/>
        </w:rPr>
        <w:t xml:space="preserve">Not an Expatriate Corporation. </w:t>
      </w:r>
      <w:r w:rsidRPr="00F43CDF">
        <w:rPr>
          <w:szCs w:val="24"/>
        </w:rPr>
        <w:t xml:space="preserve">Contractor is not an expatriate corporation or subsidiary of an expatriate corporation within the meaning of PCC 10286.1, and is eligible to contract with the </w:t>
      </w:r>
      <w:r w:rsidRPr="00C8492F">
        <w:rPr>
          <w:szCs w:val="24"/>
        </w:rPr>
        <w:t>Court</w:t>
      </w:r>
      <w:r w:rsidRPr="00F43CDF">
        <w:rPr>
          <w:szCs w:val="24"/>
        </w:rPr>
        <w:t>s.</w:t>
      </w:r>
    </w:p>
    <w:p w14:paraId="060D70F6"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 xml:space="preserve">No Gratuities. </w:t>
      </w:r>
      <w:r w:rsidRPr="00F43CDF">
        <w:rPr>
          <w:bCs/>
          <w:szCs w:val="24"/>
        </w:rPr>
        <w:t>Contractor has not directly or indirectly offered or given any gratuities (in the form of entertainment, gifts, or otherwise), to any Judicial Branch Personnel with a view toward securing this</w:t>
      </w:r>
      <w:r>
        <w:rPr>
          <w:bCs/>
          <w:szCs w:val="24"/>
        </w:rPr>
        <w:t xml:space="preserve"> Agreement (or any Participation</w:t>
      </w:r>
      <w:r w:rsidRPr="00F43CDF">
        <w:rPr>
          <w:bCs/>
          <w:szCs w:val="24"/>
        </w:rPr>
        <w:t xml:space="preserve"> </w:t>
      </w:r>
      <w:r w:rsidRPr="00C8492F">
        <w:rPr>
          <w:bCs/>
          <w:szCs w:val="24"/>
        </w:rPr>
        <w:t>Agreement</w:t>
      </w:r>
      <w:r w:rsidRPr="00F43CDF">
        <w:rPr>
          <w:bCs/>
          <w:szCs w:val="24"/>
        </w:rPr>
        <w:t>) or securing favorable treatment with respect to any determinations concerning the performance of this</w:t>
      </w:r>
      <w:r>
        <w:rPr>
          <w:bCs/>
          <w:szCs w:val="24"/>
        </w:rPr>
        <w:t xml:space="preserve"> Agreement (or any Participation</w:t>
      </w:r>
      <w:r w:rsidRPr="00F43CDF">
        <w:rPr>
          <w:bCs/>
          <w:szCs w:val="24"/>
        </w:rPr>
        <w:t xml:space="preserve"> </w:t>
      </w:r>
      <w:r w:rsidRPr="00C8492F">
        <w:rPr>
          <w:bCs/>
          <w:szCs w:val="24"/>
        </w:rPr>
        <w:t>Agreement</w:t>
      </w:r>
      <w:r w:rsidRPr="00F43CDF">
        <w:rPr>
          <w:bCs/>
          <w:szCs w:val="24"/>
        </w:rPr>
        <w:t xml:space="preserve">). </w:t>
      </w:r>
    </w:p>
    <w:p w14:paraId="4CB34F87"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 xml:space="preserve">No Conflict of Interest. </w:t>
      </w:r>
      <w:r w:rsidRPr="00F43CDF">
        <w:rPr>
          <w:bCs/>
          <w:szCs w:val="24"/>
        </w:rPr>
        <w:t xml:space="preserve">Contractor has no interest that would constitute a conflict of interest under PCC sections 10365.5, 10410 or 10411; Government Code sections 1090 et seq. or 87100 et seq.; or California Rules of Court, rule 10.103 or 10.104, which restrict employees and former employees from contracting with </w:t>
      </w:r>
      <w:r w:rsidRPr="00C8492F">
        <w:rPr>
          <w:bCs/>
          <w:szCs w:val="24"/>
        </w:rPr>
        <w:t>Courts or other judicial branch e</w:t>
      </w:r>
      <w:r w:rsidRPr="00F43CDF">
        <w:rPr>
          <w:bCs/>
          <w:szCs w:val="24"/>
        </w:rPr>
        <w:t xml:space="preserve">ntities. </w:t>
      </w:r>
    </w:p>
    <w:p w14:paraId="15FED6CC"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 xml:space="preserve">No Interference with Other Contracts. </w:t>
      </w:r>
      <w:r w:rsidRPr="00F43CDF">
        <w:rPr>
          <w:bCs/>
          <w:szCs w:val="24"/>
        </w:rPr>
        <w:t>To the best of Contractor’s knowledge,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 xml:space="preserve"> does not create a material conflict of interest or default under any of Contractor’s other contracts.</w:t>
      </w:r>
    </w:p>
    <w:p w14:paraId="6C830109"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No Litigation.</w:t>
      </w:r>
      <w:r w:rsidRPr="00F43CDF">
        <w:rPr>
          <w:bCs/>
          <w:i/>
          <w:szCs w:val="24"/>
        </w:rPr>
        <w:t xml:space="preserve"> </w:t>
      </w:r>
      <w:r w:rsidRPr="00F43CDF">
        <w:rPr>
          <w:bCs/>
          <w:szCs w:val="24"/>
        </w:rPr>
        <w:t>No suit, action, arbitration, or legal, administrative, or other proceeding or governmental investigation is pending or threatened that may adversely affect Contractor’s ability to perform its obligations.</w:t>
      </w:r>
    </w:p>
    <w:p w14:paraId="78CBA78F"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 xml:space="preserve">Compliance with Laws Generally. </w:t>
      </w:r>
      <w:r w:rsidRPr="00F43CDF">
        <w:rPr>
          <w:bCs/>
          <w:szCs w:val="24"/>
        </w:rPr>
        <w:t>Contractor complies with all laws, rules, and regulations applicable to Contractor’s business and its obligations under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w:t>
      </w:r>
    </w:p>
    <w:p w14:paraId="37E80B5E"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Drug Free Workplace.</w:t>
      </w:r>
      <w:r w:rsidRPr="00F43CDF">
        <w:rPr>
          <w:bCs/>
          <w:szCs w:val="24"/>
        </w:rPr>
        <w:t xml:space="preserve"> Contractor provides a drug free workplace as required by California Government Code sections 8355 through 8357.</w:t>
      </w:r>
      <w:r w:rsidRPr="00F43CDF">
        <w:rPr>
          <w:b/>
          <w:bCs/>
          <w:szCs w:val="24"/>
        </w:rPr>
        <w:t xml:space="preserve"> </w:t>
      </w:r>
    </w:p>
    <w:p w14:paraId="5C08D6B6"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 xml:space="preserve">No Harassment. </w:t>
      </w:r>
      <w:r w:rsidRPr="00F43CDF">
        <w:rPr>
          <w:bCs/>
          <w:szCs w:val="24"/>
        </w:rPr>
        <w:t xml:space="preserve">Contractor does not engage in unlawful harassment, including sexual harassment, with respect to any persons with whom Contractor may interact in the performance of this </w:t>
      </w:r>
      <w:r>
        <w:rPr>
          <w:bCs/>
          <w:szCs w:val="24"/>
        </w:rPr>
        <w:t>Agreement (and any Participation</w:t>
      </w:r>
      <w:r w:rsidRPr="00F43CDF">
        <w:rPr>
          <w:bCs/>
          <w:szCs w:val="24"/>
        </w:rPr>
        <w:t xml:space="preserve"> </w:t>
      </w:r>
      <w:r w:rsidRPr="00C8492F">
        <w:rPr>
          <w:bCs/>
          <w:szCs w:val="24"/>
        </w:rPr>
        <w:t>Agreement</w:t>
      </w:r>
      <w:r w:rsidRPr="00F43CDF">
        <w:rPr>
          <w:bCs/>
          <w:szCs w:val="24"/>
        </w:rPr>
        <w:t>), and Contractor takes all reasonable steps to prevent harassment from occurring.</w:t>
      </w:r>
    </w:p>
    <w:p w14:paraId="5A21DB7B" w14:textId="76DABFBC" w:rsidR="0031243B" w:rsidRPr="00F43CDF" w:rsidRDefault="0031243B" w:rsidP="00414EA5">
      <w:pPr>
        <w:pStyle w:val="BodyText"/>
        <w:numPr>
          <w:ilvl w:val="1"/>
          <w:numId w:val="9"/>
        </w:numPr>
        <w:spacing w:before="120" w:after="120"/>
        <w:jc w:val="both"/>
        <w:rPr>
          <w:bCs/>
          <w:szCs w:val="24"/>
        </w:rPr>
      </w:pPr>
      <w:bookmarkStart w:id="0" w:name="_Ref527469810"/>
      <w:r w:rsidRPr="00F43CDF">
        <w:rPr>
          <w:b/>
          <w:szCs w:val="24"/>
        </w:rPr>
        <w:t>Noninfringement.</w:t>
      </w:r>
      <w:r w:rsidRPr="00F43CDF">
        <w:rPr>
          <w:szCs w:val="24"/>
        </w:rPr>
        <w:t xml:space="preserve">  The </w:t>
      </w:r>
      <w:r w:rsidR="009E28DD">
        <w:rPr>
          <w:szCs w:val="24"/>
        </w:rPr>
        <w:t>g</w:t>
      </w:r>
      <w:r w:rsidRPr="00F43CDF">
        <w:rPr>
          <w:szCs w:val="24"/>
        </w:rPr>
        <w:t xml:space="preserve">oods, </w:t>
      </w:r>
      <w:r w:rsidR="009E28DD">
        <w:rPr>
          <w:szCs w:val="24"/>
        </w:rPr>
        <w:t>s</w:t>
      </w:r>
      <w:r w:rsidRPr="00F43CDF">
        <w:rPr>
          <w:szCs w:val="24"/>
        </w:rPr>
        <w:t xml:space="preserve">ervices, </w:t>
      </w:r>
      <w:r w:rsidR="009E28DD">
        <w:rPr>
          <w:szCs w:val="24"/>
        </w:rPr>
        <w:t>d</w:t>
      </w:r>
      <w:r w:rsidRPr="00F43CDF">
        <w:rPr>
          <w:szCs w:val="24"/>
        </w:rPr>
        <w:t>eliverables, and Contractor’s performance under this Agreement (and an</w:t>
      </w:r>
      <w:r>
        <w:rPr>
          <w:szCs w:val="24"/>
        </w:rPr>
        <w:t>y Participation</w:t>
      </w:r>
      <w:r w:rsidRPr="00F43CDF">
        <w:rPr>
          <w:szCs w:val="24"/>
        </w:rPr>
        <w:t xml:space="preserve"> </w:t>
      </w:r>
      <w:r w:rsidRPr="00C8492F">
        <w:rPr>
          <w:szCs w:val="24"/>
        </w:rPr>
        <w:t>Agreement</w:t>
      </w:r>
      <w:r w:rsidRPr="00F43CDF">
        <w:rPr>
          <w:szCs w:val="24"/>
        </w:rPr>
        <w:t>) do not infringe, or constitute an infringement, misappropriation or violation of, any third party’s intellectual property right.</w:t>
      </w:r>
      <w:bookmarkEnd w:id="0"/>
      <w:r w:rsidRPr="00F43CDF">
        <w:rPr>
          <w:szCs w:val="24"/>
        </w:rPr>
        <w:t xml:space="preserve"> </w:t>
      </w:r>
    </w:p>
    <w:p w14:paraId="5FEDF5F1"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lastRenderedPageBreak/>
        <w:t xml:space="preserve">Nondiscrimination. </w:t>
      </w:r>
      <w:r w:rsidRPr="00F43CDF">
        <w:rPr>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F43CDF">
        <w:rPr>
          <w:b/>
          <w:bCs/>
          <w:szCs w:val="24"/>
        </w:rPr>
        <w:t xml:space="preserve"> </w:t>
      </w:r>
      <w:r w:rsidRPr="00F43CDF">
        <w:rPr>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 </w:t>
      </w:r>
    </w:p>
    <w:p w14:paraId="47010CD8" w14:textId="0AE5A4D7" w:rsidR="0031243B" w:rsidRDefault="0031243B" w:rsidP="00414EA5">
      <w:pPr>
        <w:pStyle w:val="BodyText"/>
        <w:numPr>
          <w:ilvl w:val="1"/>
          <w:numId w:val="9"/>
        </w:numPr>
        <w:spacing w:before="120" w:after="120"/>
        <w:jc w:val="both"/>
        <w:rPr>
          <w:bCs/>
          <w:szCs w:val="24"/>
        </w:rPr>
      </w:pPr>
      <w:r w:rsidRPr="00F43CDF">
        <w:rPr>
          <w:b/>
          <w:bCs/>
          <w:szCs w:val="24"/>
        </w:rPr>
        <w:t>National Labor Relations Board Orders.</w:t>
      </w:r>
      <w:r w:rsidRPr="00F43CDF">
        <w:rPr>
          <w:bCs/>
          <w:szCs w:val="24"/>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14:paraId="4C02CB57" w14:textId="4E03A14F" w:rsidR="00C63AC2" w:rsidRPr="000000E0" w:rsidRDefault="00FB1CFF" w:rsidP="00C63AC2">
      <w:pPr>
        <w:pStyle w:val="BodyText"/>
        <w:numPr>
          <w:ilvl w:val="1"/>
          <w:numId w:val="9"/>
        </w:numPr>
        <w:spacing w:before="120" w:after="120"/>
        <w:jc w:val="both"/>
        <w:rPr>
          <w:bCs/>
          <w:szCs w:val="24"/>
        </w:rPr>
      </w:pPr>
      <w:r w:rsidRPr="00FB1CFF">
        <w:rPr>
          <w:b/>
          <w:szCs w:val="24"/>
        </w:rPr>
        <w:t>Good standing.</w:t>
      </w:r>
      <w:r>
        <w:rPr>
          <w:bCs/>
          <w:szCs w:val="24"/>
        </w:rPr>
        <w:t xml:space="preserve"> </w:t>
      </w:r>
      <w:r w:rsidRPr="00FB1CFF">
        <w:rPr>
          <w:bCs/>
          <w:szCs w:val="24"/>
        </w:rPr>
        <w:t xml:space="preserve">Contractor is, and will remain for the </w:t>
      </w:r>
      <w:r>
        <w:rPr>
          <w:bCs/>
          <w:szCs w:val="24"/>
        </w:rPr>
        <w:t>term of this Master Agreement and any Participating Agreement</w:t>
      </w:r>
      <w:r w:rsidRPr="00FB1CFF">
        <w:rPr>
          <w:bCs/>
          <w:szCs w:val="24"/>
        </w:rPr>
        <w:t>, qualified to do business and in good standing in California.</w:t>
      </w:r>
    </w:p>
    <w:p w14:paraId="7E7B7EC1" w14:textId="77777777" w:rsidR="00C63AC2" w:rsidRPr="00F43CDF" w:rsidRDefault="00C63AC2" w:rsidP="00C63AC2">
      <w:pPr>
        <w:pStyle w:val="BodyText"/>
        <w:spacing w:before="120" w:after="120"/>
        <w:jc w:val="both"/>
        <w:rPr>
          <w:bCs/>
          <w:szCs w:val="24"/>
        </w:rPr>
      </w:pPr>
    </w:p>
    <w:p w14:paraId="0E56A2B3" w14:textId="77777777" w:rsidR="0031243B" w:rsidRPr="00F43CDF" w:rsidRDefault="0031243B" w:rsidP="00414EA5">
      <w:pPr>
        <w:pStyle w:val="ListParagraph"/>
        <w:numPr>
          <w:ilvl w:val="0"/>
          <w:numId w:val="2"/>
        </w:numPr>
        <w:ind w:left="540" w:hanging="540"/>
        <w:jc w:val="both"/>
        <w:outlineLvl w:val="1"/>
        <w:rPr>
          <w:b/>
          <w:bCs/>
          <w:szCs w:val="24"/>
        </w:rPr>
      </w:pPr>
      <w:r w:rsidRPr="00C8492F">
        <w:rPr>
          <w:b/>
          <w:szCs w:val="24"/>
        </w:rPr>
        <w:t>INSURANCE</w:t>
      </w:r>
      <w:r w:rsidRPr="00624165">
        <w:rPr>
          <w:b/>
          <w:bCs/>
          <w:szCs w:val="24"/>
        </w:rPr>
        <w:t xml:space="preserve"> </w:t>
      </w:r>
    </w:p>
    <w:p w14:paraId="2CAC538B" w14:textId="5FF16292" w:rsidR="0031243B" w:rsidRPr="00F43CDF" w:rsidRDefault="0031243B" w:rsidP="00414EA5">
      <w:pPr>
        <w:pStyle w:val="ListParagraph"/>
        <w:numPr>
          <w:ilvl w:val="0"/>
          <w:numId w:val="10"/>
        </w:numPr>
        <w:spacing w:before="120" w:after="120"/>
        <w:jc w:val="both"/>
        <w:rPr>
          <w:szCs w:val="24"/>
        </w:rPr>
      </w:pPr>
      <w:r w:rsidRPr="00F43CDF">
        <w:rPr>
          <w:b/>
          <w:szCs w:val="24"/>
        </w:rPr>
        <w:t>Basic Coverage</w:t>
      </w:r>
      <w:r w:rsidRPr="00F43CDF">
        <w:rPr>
          <w:b/>
          <w:bCs/>
          <w:szCs w:val="24"/>
        </w:rPr>
        <w:t xml:space="preserve">. </w:t>
      </w:r>
      <w:r w:rsidRPr="00F43CDF">
        <w:rPr>
          <w:szCs w:val="24"/>
        </w:rPr>
        <w:t>Contractor shall provide to</w:t>
      </w:r>
      <w:r>
        <w:rPr>
          <w:szCs w:val="24"/>
        </w:rPr>
        <w:t xml:space="preserve"> the Judicial Council and</w:t>
      </w:r>
      <w:r w:rsidRPr="00F43CDF">
        <w:rPr>
          <w:szCs w:val="24"/>
        </w:rPr>
        <w:t xml:space="preserve"> each </w:t>
      </w:r>
      <w:r w:rsidRPr="00C8492F">
        <w:rPr>
          <w:szCs w:val="24"/>
        </w:rPr>
        <w:t xml:space="preserve">Participating </w:t>
      </w:r>
      <w:r w:rsidRPr="00624165">
        <w:rPr>
          <w:szCs w:val="24"/>
        </w:rPr>
        <w:t>Court</w:t>
      </w:r>
      <w:r w:rsidRPr="00F43CDF">
        <w:rPr>
          <w:szCs w:val="24"/>
        </w:rPr>
        <w:t xml:space="preserve"> and maintain at the Contractor’s expense the following insurance during the </w:t>
      </w:r>
      <w:r w:rsidR="00034B28">
        <w:rPr>
          <w:szCs w:val="24"/>
        </w:rPr>
        <w:t>t</w:t>
      </w:r>
      <w:r w:rsidRPr="00F43CDF">
        <w:rPr>
          <w:szCs w:val="24"/>
        </w:rPr>
        <w:t>erm</w:t>
      </w:r>
      <w:r w:rsidR="00034B28">
        <w:rPr>
          <w:szCs w:val="24"/>
        </w:rPr>
        <w:t xml:space="preserve"> of this Master Agreement and each Participating Agreement</w:t>
      </w:r>
      <w:r w:rsidRPr="00F43CDF">
        <w:rPr>
          <w:szCs w:val="24"/>
        </w:rPr>
        <w:t xml:space="preserve">: </w:t>
      </w:r>
    </w:p>
    <w:p w14:paraId="6A0DBCE8" w14:textId="77777777" w:rsidR="0031243B" w:rsidRPr="00F43CDF" w:rsidRDefault="0031243B" w:rsidP="00414EA5">
      <w:pPr>
        <w:pStyle w:val="BodyText"/>
        <w:numPr>
          <w:ilvl w:val="2"/>
          <w:numId w:val="6"/>
        </w:numPr>
        <w:spacing w:before="120" w:after="120"/>
        <w:jc w:val="both"/>
        <w:rPr>
          <w:szCs w:val="24"/>
        </w:rPr>
      </w:pPr>
      <w:r w:rsidRPr="00F43CDF">
        <w:rPr>
          <w:bCs/>
          <w:i/>
          <w:szCs w:val="24"/>
        </w:rPr>
        <w:t>Commercial General Liability.</w:t>
      </w:r>
      <w:r w:rsidRPr="00F43CDF">
        <w:rPr>
          <w:b/>
          <w:bCs/>
          <w:szCs w:val="24"/>
        </w:rPr>
        <w:t xml:space="preserve"> </w:t>
      </w:r>
      <w:r w:rsidRPr="00F43CDF">
        <w:rPr>
          <w:szCs w:val="24"/>
        </w:rPr>
        <w:t xml:space="preserve">The policy must be </w:t>
      </w:r>
      <w:r w:rsidRPr="00F43CDF">
        <w:rPr>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F43CDF">
        <w:rPr>
          <w:b/>
          <w:bCs/>
          <w:szCs w:val="24"/>
        </w:rPr>
        <w:t xml:space="preserve">  </w:t>
      </w:r>
      <w:r w:rsidRPr="00F43CDF">
        <w:rPr>
          <w:bCs/>
          <w:szCs w:val="24"/>
        </w:rPr>
        <w:t>The policy must provide limits of at least $1,000,000 per occurrence and annual aggregate.</w:t>
      </w:r>
      <w:r w:rsidRPr="00F43CDF">
        <w:rPr>
          <w:b/>
          <w:bCs/>
          <w:szCs w:val="24"/>
        </w:rPr>
        <w:t xml:space="preserve">  </w:t>
      </w:r>
    </w:p>
    <w:p w14:paraId="2C150013" w14:textId="77777777" w:rsidR="0031243B" w:rsidRPr="00F43CDF" w:rsidRDefault="0031243B" w:rsidP="00414EA5">
      <w:pPr>
        <w:pStyle w:val="BodyText"/>
        <w:numPr>
          <w:ilvl w:val="2"/>
          <w:numId w:val="6"/>
        </w:numPr>
        <w:spacing w:before="120" w:after="120"/>
        <w:jc w:val="both"/>
        <w:rPr>
          <w:szCs w:val="24"/>
        </w:rPr>
      </w:pPr>
      <w:r w:rsidRPr="00F43CDF">
        <w:rPr>
          <w:bCs/>
          <w:i/>
          <w:szCs w:val="24"/>
        </w:rPr>
        <w:t>Workers Compensation and Employer’s Liability.</w:t>
      </w:r>
      <w:r w:rsidRPr="00F43CDF">
        <w:rPr>
          <w:b/>
          <w:bCs/>
          <w:szCs w:val="24"/>
        </w:rPr>
        <w:t xml:space="preserve"> </w:t>
      </w:r>
      <w:r w:rsidRPr="00F43CDF">
        <w:rPr>
          <w:szCs w:val="24"/>
        </w:rPr>
        <w:t>The policy is required only if Contractor has employees. The policy must include workers’ compensation to meet minimum requirements of the California Labor Code, and it must provide coverage for employer’s liability bodily injury at minimum limits of $1,000,000 per accident or disease.</w:t>
      </w:r>
    </w:p>
    <w:p w14:paraId="3CB0B30B" w14:textId="77777777" w:rsidR="0031243B" w:rsidRPr="00F43CDF" w:rsidRDefault="0031243B" w:rsidP="00414EA5">
      <w:pPr>
        <w:pStyle w:val="BodyText"/>
        <w:numPr>
          <w:ilvl w:val="2"/>
          <w:numId w:val="6"/>
        </w:numPr>
        <w:spacing w:before="120" w:after="120"/>
        <w:jc w:val="both"/>
        <w:rPr>
          <w:b/>
          <w:szCs w:val="24"/>
        </w:rPr>
      </w:pPr>
      <w:r w:rsidRPr="00F43CDF">
        <w:rPr>
          <w:i/>
          <w:szCs w:val="24"/>
        </w:rPr>
        <w:t>Automobile Liability.</w:t>
      </w:r>
      <w:r w:rsidRPr="00F43CDF">
        <w:rPr>
          <w:b/>
          <w:szCs w:val="24"/>
        </w:rPr>
        <w:t xml:space="preserve"> </w:t>
      </w:r>
      <w:r w:rsidRPr="00F43CDF">
        <w:rPr>
          <w:szCs w:val="24"/>
        </w:rP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61D1742D" w14:textId="77777777" w:rsidR="0031243B" w:rsidRPr="00F43CDF" w:rsidRDefault="0031243B" w:rsidP="00414EA5">
      <w:pPr>
        <w:pStyle w:val="ListParagraph"/>
        <w:numPr>
          <w:ilvl w:val="0"/>
          <w:numId w:val="10"/>
        </w:numPr>
        <w:spacing w:before="120" w:after="120"/>
        <w:jc w:val="both"/>
        <w:rPr>
          <w:szCs w:val="24"/>
        </w:rPr>
      </w:pPr>
      <w:r w:rsidRPr="00F43CDF">
        <w:rPr>
          <w:b/>
          <w:szCs w:val="24"/>
        </w:rPr>
        <w:lastRenderedPageBreak/>
        <w:t>Umbrella Policies.</w:t>
      </w:r>
      <w:r w:rsidRPr="00F43CDF">
        <w:rPr>
          <w:szCs w:val="24"/>
        </w:rPr>
        <w:t xml:space="preserve"> Contractor may satisfy basic coverage limits through any combination of basic coverage and umbrella insurance.</w:t>
      </w:r>
    </w:p>
    <w:p w14:paraId="3B62D19E" w14:textId="77777777" w:rsidR="0031243B" w:rsidRPr="00F43CDF" w:rsidRDefault="0031243B" w:rsidP="00414EA5">
      <w:pPr>
        <w:pStyle w:val="ListParagraph"/>
        <w:numPr>
          <w:ilvl w:val="0"/>
          <w:numId w:val="10"/>
        </w:numPr>
        <w:spacing w:before="120" w:after="120"/>
        <w:jc w:val="both"/>
        <w:rPr>
          <w:szCs w:val="24"/>
        </w:rPr>
      </w:pPr>
      <w:r w:rsidRPr="00F43CDF">
        <w:rPr>
          <w:b/>
          <w:szCs w:val="24"/>
        </w:rPr>
        <w:t xml:space="preserve">Aggregate Limits of Liability. </w:t>
      </w:r>
      <w:r w:rsidRPr="00F43CDF">
        <w:rPr>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59106A1F" w14:textId="77777777" w:rsidR="0031243B" w:rsidRPr="00F43CDF" w:rsidRDefault="0031243B" w:rsidP="00414EA5">
      <w:pPr>
        <w:pStyle w:val="ListParagraph"/>
        <w:numPr>
          <w:ilvl w:val="0"/>
          <w:numId w:val="10"/>
        </w:numPr>
        <w:spacing w:before="120" w:after="120"/>
        <w:jc w:val="both"/>
        <w:rPr>
          <w:szCs w:val="24"/>
        </w:rPr>
      </w:pPr>
      <w:r w:rsidRPr="00F43CDF">
        <w:rPr>
          <w:b/>
          <w:szCs w:val="24"/>
        </w:rPr>
        <w:t xml:space="preserve">Deductibles and Self-Insured Retentions. </w:t>
      </w:r>
      <w:r w:rsidRPr="00F43CDF">
        <w:rPr>
          <w:szCs w:val="24"/>
        </w:rPr>
        <w:t>Contractor shall declare to</w:t>
      </w:r>
      <w:r>
        <w:rPr>
          <w:szCs w:val="24"/>
        </w:rPr>
        <w:t xml:space="preserve"> the Judicial Council and </w:t>
      </w:r>
      <w:r w:rsidRPr="00F43CDF">
        <w:rPr>
          <w:szCs w:val="24"/>
        </w:rPr>
        <w:t>each</w:t>
      </w:r>
      <w:r w:rsidRPr="00C8492F">
        <w:rPr>
          <w:szCs w:val="24"/>
        </w:rPr>
        <w:t xml:space="preserve"> Participating</w:t>
      </w:r>
      <w:r w:rsidRPr="00F43CDF">
        <w:rPr>
          <w:szCs w:val="24"/>
        </w:rPr>
        <w:t xml:space="preserve"> </w:t>
      </w:r>
      <w:r w:rsidRPr="00C8492F">
        <w:rPr>
          <w:szCs w:val="24"/>
        </w:rPr>
        <w:t>Court</w:t>
      </w:r>
      <w:r w:rsidRPr="00F43CDF">
        <w:rPr>
          <w:szCs w:val="24"/>
        </w:rPr>
        <w:t xml:space="preserve"> all deductibles and self-insured retentions that exceed $100,000 per occurrence. Any increases in deductibles or self-insured retentions that exceed $100,000 per occurrence are subject to each </w:t>
      </w:r>
      <w:r w:rsidRPr="00C8492F">
        <w:rPr>
          <w:szCs w:val="24"/>
        </w:rPr>
        <w:t>Court</w:t>
      </w:r>
      <w:r w:rsidRPr="00F43CDF">
        <w:rPr>
          <w:szCs w:val="24"/>
        </w:rPr>
        <w:t xml:space="preserve">’s approval. Deductibles and self-insured retentions do not limit Contractor’s liability. </w:t>
      </w:r>
    </w:p>
    <w:p w14:paraId="65C40B4A" w14:textId="471CC3D7" w:rsidR="0031243B" w:rsidRPr="00F43CDF" w:rsidRDefault="0031243B" w:rsidP="00414EA5">
      <w:pPr>
        <w:pStyle w:val="ListParagraph"/>
        <w:numPr>
          <w:ilvl w:val="0"/>
          <w:numId w:val="10"/>
        </w:numPr>
        <w:spacing w:before="120" w:after="120"/>
        <w:jc w:val="both"/>
        <w:rPr>
          <w:szCs w:val="24"/>
        </w:rPr>
      </w:pPr>
      <w:r w:rsidRPr="00F43CDF">
        <w:rPr>
          <w:b/>
          <w:szCs w:val="24"/>
        </w:rPr>
        <w:t>Additional Insured Endorsements.</w:t>
      </w:r>
      <w:r w:rsidRPr="00F43CDF">
        <w:rPr>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w:t>
      </w:r>
      <w:r w:rsidRPr="00C8492F">
        <w:rPr>
          <w:szCs w:val="24"/>
        </w:rPr>
        <w:t>Participating</w:t>
      </w:r>
      <w:r w:rsidRPr="00F43CDF">
        <w:rPr>
          <w:szCs w:val="24"/>
        </w:rPr>
        <w:t xml:space="preserve"> </w:t>
      </w:r>
      <w:r w:rsidRPr="00C8492F">
        <w:rPr>
          <w:szCs w:val="24"/>
        </w:rPr>
        <w:t>Court</w:t>
      </w:r>
      <w:r w:rsidRPr="00F43CDF">
        <w:rPr>
          <w:szCs w:val="24"/>
        </w:rPr>
        <w:t xml:space="preserve">, the </w:t>
      </w:r>
      <w:r w:rsidR="00ED614E">
        <w:rPr>
          <w:szCs w:val="24"/>
        </w:rPr>
        <w:t>JCC</w:t>
      </w:r>
      <w:r w:rsidRPr="00F43CDF">
        <w:rPr>
          <w:szCs w:val="24"/>
        </w:rPr>
        <w:t>, and their respective judges, subordinate judicial officers, executive officers, administrators, officers, officials, agents, representatives, contractors, volunteers or employees.</w:t>
      </w:r>
    </w:p>
    <w:p w14:paraId="2CF20288" w14:textId="4FC15E53" w:rsidR="0031243B" w:rsidRPr="00F43CDF" w:rsidRDefault="0031243B" w:rsidP="00414EA5">
      <w:pPr>
        <w:pStyle w:val="ListParagraph"/>
        <w:numPr>
          <w:ilvl w:val="0"/>
          <w:numId w:val="10"/>
        </w:numPr>
        <w:spacing w:before="120" w:after="120"/>
        <w:jc w:val="both"/>
        <w:rPr>
          <w:szCs w:val="24"/>
        </w:rPr>
      </w:pPr>
      <w:r w:rsidRPr="00F43CDF">
        <w:rPr>
          <w:b/>
          <w:szCs w:val="24"/>
        </w:rPr>
        <w:t>Certificates of Insurance.</w:t>
      </w:r>
      <w:r w:rsidRPr="00F43CDF">
        <w:rPr>
          <w:szCs w:val="24"/>
        </w:rPr>
        <w:t xml:space="preserve"> Before Contractor begins performing Services, Contractor shall give the </w:t>
      </w:r>
      <w:r>
        <w:rPr>
          <w:szCs w:val="24"/>
        </w:rPr>
        <w:t xml:space="preserve">Judicial Council and </w:t>
      </w:r>
      <w:r w:rsidRPr="00C8492F">
        <w:rPr>
          <w:szCs w:val="24"/>
        </w:rPr>
        <w:t>Participating</w:t>
      </w:r>
      <w:r w:rsidRPr="00F43CDF">
        <w:rPr>
          <w:szCs w:val="24"/>
        </w:rPr>
        <w:t xml:space="preserve"> </w:t>
      </w:r>
      <w:r w:rsidRPr="00C8492F">
        <w:rPr>
          <w:szCs w:val="24"/>
        </w:rPr>
        <w:t>Court</w:t>
      </w:r>
      <w:r w:rsidRPr="00F43CDF">
        <w:rPr>
          <w:szCs w:val="24"/>
        </w:rPr>
        <w:t xml:space="preserve"> certificates of insurance attesting to the existence of coverage, and stating that the policies will not be canceled, terminated, or amended to reduce coverage without thirty (30) days’ prior written notice to the </w:t>
      </w:r>
      <w:r w:rsidRPr="00C8492F">
        <w:rPr>
          <w:szCs w:val="24"/>
        </w:rPr>
        <w:t>Participating</w:t>
      </w:r>
      <w:r w:rsidRPr="00F43CDF">
        <w:rPr>
          <w:szCs w:val="24"/>
        </w:rPr>
        <w:t xml:space="preserve"> </w:t>
      </w:r>
      <w:r w:rsidRPr="00C8492F">
        <w:rPr>
          <w:szCs w:val="24"/>
        </w:rPr>
        <w:t>Court</w:t>
      </w:r>
      <w:r w:rsidR="00383143">
        <w:rPr>
          <w:szCs w:val="24"/>
        </w:rPr>
        <w:t xml:space="preserve"> and the JCC</w:t>
      </w:r>
      <w:r w:rsidRPr="00F43CDF">
        <w:rPr>
          <w:szCs w:val="24"/>
        </w:rPr>
        <w:t xml:space="preserve">. </w:t>
      </w:r>
    </w:p>
    <w:p w14:paraId="5B57DD6B" w14:textId="77777777" w:rsidR="0031243B" w:rsidRPr="00F43CDF" w:rsidRDefault="0031243B" w:rsidP="00414EA5">
      <w:pPr>
        <w:pStyle w:val="ListParagraph"/>
        <w:numPr>
          <w:ilvl w:val="0"/>
          <w:numId w:val="10"/>
        </w:numPr>
        <w:spacing w:before="120" w:after="120"/>
        <w:jc w:val="both"/>
        <w:rPr>
          <w:szCs w:val="24"/>
        </w:rPr>
      </w:pPr>
      <w:r w:rsidRPr="00F43CDF">
        <w:rPr>
          <w:b/>
          <w:szCs w:val="24"/>
        </w:rPr>
        <w:t>Qualifying</w:t>
      </w:r>
      <w:r w:rsidRPr="00F43CDF">
        <w:rPr>
          <w:b/>
          <w:bCs/>
          <w:szCs w:val="24"/>
        </w:rPr>
        <w:t xml:space="preserve"> Insurers. </w:t>
      </w:r>
      <w:r w:rsidRPr="00F43CDF">
        <w:rPr>
          <w:szCs w:val="24"/>
        </w:rPr>
        <w:t>For insurance to satisfy the requirements of this section, all required insurance must be issued by an insurer with an A.M. Best rating of A - or better that is approved to do business in the State of California.</w:t>
      </w:r>
    </w:p>
    <w:p w14:paraId="54D62CAF" w14:textId="426D62B2" w:rsidR="0031243B" w:rsidRPr="00F43CDF" w:rsidRDefault="0031243B" w:rsidP="00414EA5">
      <w:pPr>
        <w:pStyle w:val="ListParagraph"/>
        <w:numPr>
          <w:ilvl w:val="0"/>
          <w:numId w:val="10"/>
        </w:numPr>
        <w:spacing w:before="120" w:after="120"/>
        <w:jc w:val="both"/>
        <w:rPr>
          <w:szCs w:val="24"/>
        </w:rPr>
      </w:pPr>
      <w:r w:rsidRPr="00F43CDF">
        <w:rPr>
          <w:b/>
          <w:szCs w:val="24"/>
        </w:rPr>
        <w:t>Required</w:t>
      </w:r>
      <w:r w:rsidRPr="00F43CDF">
        <w:rPr>
          <w:b/>
          <w:bCs/>
          <w:szCs w:val="24"/>
        </w:rPr>
        <w:t xml:space="preserve"> Policy Provisions. </w:t>
      </w:r>
      <w:r w:rsidRPr="00F43CDF">
        <w:rPr>
          <w:szCs w:val="24"/>
        </w:rPr>
        <w:t xml:space="preserve">Each policy must provide, as follows: (i) the policy is primary and noncontributory with any insurance or self-insurance maintained by </w:t>
      </w:r>
      <w:r w:rsidR="00017483">
        <w:rPr>
          <w:szCs w:val="24"/>
        </w:rPr>
        <w:t xml:space="preserve">the Participating </w:t>
      </w:r>
      <w:r w:rsidRPr="00C8492F">
        <w:rPr>
          <w:szCs w:val="24"/>
        </w:rPr>
        <w:t>Courts</w:t>
      </w:r>
      <w:r w:rsidR="00017483">
        <w:rPr>
          <w:szCs w:val="24"/>
        </w:rPr>
        <w:t>, the JCC,</w:t>
      </w:r>
      <w:r w:rsidRPr="00C8492F">
        <w:rPr>
          <w:szCs w:val="24"/>
        </w:rPr>
        <w:t xml:space="preserve"> </w:t>
      </w:r>
      <w:r w:rsidRPr="00F43CDF">
        <w:rPr>
          <w:szCs w:val="24"/>
        </w:rPr>
        <w:t xml:space="preserve">and </w:t>
      </w:r>
      <w:r w:rsidR="00017483">
        <w:rPr>
          <w:szCs w:val="24"/>
        </w:rPr>
        <w:t xml:space="preserve">their </w:t>
      </w:r>
      <w:r w:rsidRPr="00C8492F">
        <w:rPr>
          <w:szCs w:val="24"/>
        </w:rPr>
        <w:t>personnel</w:t>
      </w:r>
      <w:r w:rsidRPr="00F43CDF">
        <w:rPr>
          <w:szCs w:val="24"/>
        </w:rPr>
        <w:t xml:space="preserve">, and the basic coverage insurer waives any and all rights of subrogation against </w:t>
      </w:r>
      <w:r w:rsidRPr="00C8492F">
        <w:rPr>
          <w:szCs w:val="24"/>
        </w:rPr>
        <w:t xml:space="preserve">the </w:t>
      </w:r>
      <w:r w:rsidR="00017483">
        <w:rPr>
          <w:szCs w:val="24"/>
        </w:rPr>
        <w:t xml:space="preserve">Participating </w:t>
      </w:r>
      <w:r w:rsidRPr="00C8492F">
        <w:rPr>
          <w:szCs w:val="24"/>
        </w:rPr>
        <w:t>Courts</w:t>
      </w:r>
      <w:r w:rsidR="00017483">
        <w:rPr>
          <w:szCs w:val="24"/>
        </w:rPr>
        <w:t>, the JCC,</w:t>
      </w:r>
      <w:r w:rsidRPr="00C8492F">
        <w:rPr>
          <w:szCs w:val="24"/>
        </w:rPr>
        <w:t xml:space="preserve"> </w:t>
      </w:r>
      <w:r w:rsidRPr="00F43CDF">
        <w:rPr>
          <w:szCs w:val="24"/>
        </w:rPr>
        <w:t xml:space="preserve">and </w:t>
      </w:r>
      <w:r w:rsidR="00017483">
        <w:rPr>
          <w:szCs w:val="24"/>
        </w:rPr>
        <w:t xml:space="preserve">their </w:t>
      </w:r>
      <w:r w:rsidR="00A963AA">
        <w:rPr>
          <w:szCs w:val="24"/>
        </w:rPr>
        <w:t>p</w:t>
      </w:r>
      <w:r w:rsidRPr="00F43CDF">
        <w:rPr>
          <w:szCs w:val="24"/>
        </w:rPr>
        <w:t xml:space="preserve">ersonnel; (ii) the insurance applies separately to each insured against whom a claim is made or a lawsuit is brought, to the limits of the insurer’s liability; and (iii) each insurer waives any right of recovery or subrogation it may have against the </w:t>
      </w:r>
      <w:r w:rsidRPr="00C8492F">
        <w:rPr>
          <w:szCs w:val="24"/>
        </w:rPr>
        <w:t>Participating</w:t>
      </w:r>
      <w:r w:rsidRPr="00F43CDF">
        <w:rPr>
          <w:szCs w:val="24"/>
        </w:rPr>
        <w:t xml:space="preserve"> </w:t>
      </w:r>
      <w:r w:rsidRPr="00C8492F">
        <w:rPr>
          <w:szCs w:val="24"/>
        </w:rPr>
        <w:t>Court</w:t>
      </w:r>
      <w:r w:rsidRPr="00F43CDF">
        <w:rPr>
          <w:szCs w:val="24"/>
        </w:rPr>
        <w:t>, the Judicial Council of California, and their respective judges, subordinate judicial officers, executive officers, administrators, officers, officials, agents, representatives, contractors, volunteers or employees for loss or damage.</w:t>
      </w:r>
    </w:p>
    <w:p w14:paraId="377D151C" w14:textId="77777777" w:rsidR="0031243B" w:rsidRPr="00F43CDF" w:rsidRDefault="0031243B" w:rsidP="00414EA5">
      <w:pPr>
        <w:pStyle w:val="ListParagraph"/>
        <w:numPr>
          <w:ilvl w:val="0"/>
          <w:numId w:val="10"/>
        </w:numPr>
        <w:spacing w:before="120" w:after="120"/>
        <w:jc w:val="both"/>
        <w:rPr>
          <w:szCs w:val="24"/>
        </w:rPr>
      </w:pPr>
      <w:r w:rsidRPr="00F43CDF">
        <w:rPr>
          <w:b/>
          <w:szCs w:val="24"/>
        </w:rPr>
        <w:t>Partnerships</w:t>
      </w:r>
      <w:r w:rsidRPr="00F43CDF">
        <w:rPr>
          <w:b/>
          <w:bCs/>
          <w:szCs w:val="24"/>
        </w:rPr>
        <w:t xml:space="preserve">. </w:t>
      </w:r>
      <w:r w:rsidRPr="00F43CDF">
        <w:rPr>
          <w:szCs w:val="24"/>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549F9D5A" w14:textId="79701C61" w:rsidR="0031243B" w:rsidRPr="00F43CDF" w:rsidRDefault="0031243B" w:rsidP="00414EA5">
      <w:pPr>
        <w:pStyle w:val="ListParagraph"/>
        <w:numPr>
          <w:ilvl w:val="0"/>
          <w:numId w:val="10"/>
        </w:numPr>
        <w:spacing w:before="120" w:after="120"/>
        <w:jc w:val="both"/>
        <w:rPr>
          <w:szCs w:val="24"/>
          <w:u w:val="single"/>
        </w:rPr>
      </w:pPr>
      <w:r w:rsidRPr="00F43CDF">
        <w:rPr>
          <w:b/>
          <w:szCs w:val="24"/>
        </w:rPr>
        <w:t>Consequence</w:t>
      </w:r>
      <w:r w:rsidRPr="00F43CDF">
        <w:rPr>
          <w:b/>
          <w:bCs/>
          <w:szCs w:val="24"/>
        </w:rPr>
        <w:t xml:space="preserve"> of Lapse.</w:t>
      </w:r>
      <w:r w:rsidRPr="00F43CDF">
        <w:rPr>
          <w:szCs w:val="24"/>
        </w:rPr>
        <w:t xml:space="preserve"> If required insurance lapses during the </w:t>
      </w:r>
      <w:r w:rsidR="001302E6">
        <w:rPr>
          <w:szCs w:val="24"/>
        </w:rPr>
        <w:t>t</w:t>
      </w:r>
      <w:r w:rsidRPr="00F43CDF">
        <w:rPr>
          <w:szCs w:val="24"/>
        </w:rPr>
        <w:t>erm</w:t>
      </w:r>
      <w:r w:rsidR="001302E6">
        <w:rPr>
          <w:szCs w:val="24"/>
        </w:rPr>
        <w:t xml:space="preserve"> of any Participating Agreement</w:t>
      </w:r>
      <w:r w:rsidRPr="00F43CDF">
        <w:rPr>
          <w:szCs w:val="24"/>
        </w:rPr>
        <w:t xml:space="preserve">, the </w:t>
      </w:r>
      <w:r w:rsidR="001302E6">
        <w:rPr>
          <w:szCs w:val="24"/>
        </w:rPr>
        <w:t xml:space="preserve">Participating </w:t>
      </w:r>
      <w:r w:rsidRPr="00C8492F">
        <w:rPr>
          <w:szCs w:val="24"/>
        </w:rPr>
        <w:t>Court</w:t>
      </w:r>
      <w:r w:rsidRPr="00F43CDF">
        <w:rPr>
          <w:szCs w:val="24"/>
        </w:rPr>
        <w:t xml:space="preserve">s are not required to process invoices </w:t>
      </w:r>
      <w:r w:rsidRPr="00F43CDF">
        <w:rPr>
          <w:szCs w:val="24"/>
        </w:rPr>
        <w:lastRenderedPageBreak/>
        <w:t>after such lapse until Contractor provides evidence of reinstatement that is effective as of the lapse date.</w:t>
      </w:r>
    </w:p>
    <w:p w14:paraId="46AF2815" w14:textId="335EB890" w:rsidR="0031243B" w:rsidRPr="004A5FE8" w:rsidRDefault="0031243B" w:rsidP="00414EA5">
      <w:pPr>
        <w:pStyle w:val="ListParagraph"/>
        <w:numPr>
          <w:ilvl w:val="0"/>
          <w:numId w:val="2"/>
        </w:numPr>
        <w:ind w:left="540" w:hanging="540"/>
        <w:jc w:val="both"/>
        <w:outlineLvl w:val="1"/>
        <w:rPr>
          <w:b/>
          <w:bCs/>
          <w:szCs w:val="24"/>
        </w:rPr>
      </w:pPr>
      <w:r w:rsidRPr="00C8492F">
        <w:rPr>
          <w:b/>
          <w:bCs/>
          <w:szCs w:val="24"/>
        </w:rPr>
        <w:t>TAX DELINQUENCY</w:t>
      </w:r>
      <w:r w:rsidRPr="00F43CDF">
        <w:rPr>
          <w:b/>
          <w:bCs/>
          <w:szCs w:val="24"/>
        </w:rPr>
        <w:t xml:space="preserve">.  </w:t>
      </w:r>
      <w:r w:rsidRPr="00F43CDF">
        <w:rPr>
          <w:bCs/>
          <w:szCs w:val="24"/>
        </w:rPr>
        <w:t xml:space="preserve">Contractor must provide notice to the </w:t>
      </w:r>
      <w:r w:rsidR="00840A7C">
        <w:rPr>
          <w:bCs/>
          <w:szCs w:val="24"/>
        </w:rPr>
        <w:t xml:space="preserve">Participating </w:t>
      </w:r>
      <w:r w:rsidRPr="00C8492F">
        <w:rPr>
          <w:bCs/>
          <w:szCs w:val="24"/>
        </w:rPr>
        <w:t>Court</w:t>
      </w:r>
      <w:r w:rsidRPr="00F43CDF">
        <w:rPr>
          <w:bCs/>
          <w:szCs w:val="24"/>
        </w:rPr>
        <w:t xml:space="preserve">s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Pr="00C8492F">
        <w:rPr>
          <w:bCs/>
          <w:szCs w:val="24"/>
        </w:rPr>
        <w:t>Participating</w:t>
      </w:r>
      <w:r w:rsidRPr="00F43CDF">
        <w:rPr>
          <w:bCs/>
          <w:szCs w:val="24"/>
        </w:rPr>
        <w:t xml:space="preserve"> </w:t>
      </w:r>
      <w:r w:rsidRPr="00C8492F">
        <w:rPr>
          <w:bCs/>
          <w:szCs w:val="24"/>
        </w:rPr>
        <w:t>Court</w:t>
      </w:r>
      <w:r w:rsidRPr="00F43CDF">
        <w:rPr>
          <w:bCs/>
          <w:szCs w:val="24"/>
        </w:rPr>
        <w:t xml:space="preserve"> may terminate this Agreement immediately “for cause” (and each </w:t>
      </w:r>
      <w:r w:rsidR="00840A7C">
        <w:rPr>
          <w:bCs/>
          <w:szCs w:val="24"/>
        </w:rPr>
        <w:t xml:space="preserve">Participating </w:t>
      </w:r>
      <w:r w:rsidRPr="00C8492F">
        <w:rPr>
          <w:bCs/>
          <w:szCs w:val="24"/>
        </w:rPr>
        <w:t>Court</w:t>
      </w:r>
      <w:r>
        <w:rPr>
          <w:bCs/>
          <w:szCs w:val="24"/>
        </w:rPr>
        <w:t xml:space="preserve"> may terminate its Participation</w:t>
      </w:r>
      <w:r w:rsidRPr="00F43CDF">
        <w:rPr>
          <w:bCs/>
          <w:szCs w:val="24"/>
        </w:rPr>
        <w:t xml:space="preserve"> </w:t>
      </w:r>
      <w:r w:rsidRPr="00C8492F">
        <w:rPr>
          <w:bCs/>
          <w:szCs w:val="24"/>
        </w:rPr>
        <w:t>Agreement</w:t>
      </w:r>
      <w:r w:rsidRPr="00F43CDF">
        <w:rPr>
          <w:bCs/>
          <w:szCs w:val="24"/>
        </w:rPr>
        <w:t xml:space="preserve"> immediately “for cause”) if (i) Contractor fails to provide the notice required above, or (ii) Contractor is included on either list mentioned above.  </w:t>
      </w:r>
    </w:p>
    <w:p w14:paraId="53DB3FEE" w14:textId="77777777" w:rsidR="004A5FE8" w:rsidRPr="00F43CDF" w:rsidRDefault="004A5FE8" w:rsidP="004A5FE8">
      <w:pPr>
        <w:pStyle w:val="ListParagraph"/>
        <w:ind w:left="540"/>
        <w:jc w:val="both"/>
        <w:outlineLvl w:val="1"/>
        <w:rPr>
          <w:b/>
          <w:bCs/>
          <w:szCs w:val="24"/>
        </w:rPr>
      </w:pPr>
    </w:p>
    <w:p w14:paraId="75DCEF06" w14:textId="77777777" w:rsidR="0031243B" w:rsidRPr="00F4108E" w:rsidRDefault="0031243B" w:rsidP="00414EA5">
      <w:pPr>
        <w:pStyle w:val="ListParagraph"/>
        <w:numPr>
          <w:ilvl w:val="0"/>
          <w:numId w:val="2"/>
        </w:numPr>
        <w:ind w:left="540" w:hanging="540"/>
        <w:jc w:val="both"/>
        <w:outlineLvl w:val="1"/>
        <w:rPr>
          <w:b/>
          <w:szCs w:val="24"/>
        </w:rPr>
      </w:pPr>
      <w:r w:rsidRPr="00F4108E">
        <w:rPr>
          <w:b/>
          <w:szCs w:val="24"/>
        </w:rPr>
        <w:t xml:space="preserve">PROVISIONS </w:t>
      </w:r>
      <w:r w:rsidRPr="00F4108E">
        <w:rPr>
          <w:b/>
          <w:bCs/>
          <w:szCs w:val="24"/>
        </w:rPr>
        <w:t>APPLICABLE</w:t>
      </w:r>
      <w:r w:rsidRPr="00F4108E">
        <w:rPr>
          <w:b/>
          <w:szCs w:val="24"/>
        </w:rPr>
        <w:t xml:space="preserve"> TO CERTAIN AGREEMENTS</w:t>
      </w:r>
      <w:r w:rsidRPr="00F4108E">
        <w:rPr>
          <w:szCs w:val="24"/>
        </w:rPr>
        <w:t xml:space="preserve">.  The provisions in this section are </w:t>
      </w:r>
      <w:r w:rsidRPr="00F4108E">
        <w:rPr>
          <w:color w:val="000000" w:themeColor="text1"/>
          <w:szCs w:val="24"/>
        </w:rPr>
        <w:t>applicable to this Master Agreement and to any Participation Agreement, provided, however that</w:t>
      </w:r>
      <w:r w:rsidRPr="00F4108E">
        <w:rPr>
          <w:szCs w:val="24"/>
        </w:rPr>
        <w:t xml:space="preserve"> if this Agreement or a Participation Agreement is not of the type described in the first sentence of a subsection, then that subsection does not apply to this Agreement or such Participation Agreement. </w:t>
      </w:r>
    </w:p>
    <w:p w14:paraId="37CAB556" w14:textId="65ECA7ED" w:rsidR="0031243B" w:rsidRPr="00F43CDF" w:rsidRDefault="0031243B" w:rsidP="00414EA5">
      <w:pPr>
        <w:numPr>
          <w:ilvl w:val="1"/>
          <w:numId w:val="8"/>
        </w:numPr>
        <w:spacing w:before="120" w:after="120"/>
        <w:jc w:val="both"/>
        <w:rPr>
          <w:szCs w:val="24"/>
        </w:rPr>
      </w:pPr>
      <w:r w:rsidRPr="00F43CDF">
        <w:rPr>
          <w:b/>
          <w:szCs w:val="24"/>
        </w:rPr>
        <w:t>Union Activities Restrictions.</w:t>
      </w:r>
      <w:r w:rsidRPr="00F43CDF">
        <w:rPr>
          <w:szCs w:val="24"/>
        </w:rPr>
        <w:t xml:space="preserve"> </w:t>
      </w:r>
      <w:r w:rsidRPr="00F43CDF">
        <w:rPr>
          <w:i/>
          <w:szCs w:val="24"/>
        </w:rPr>
        <w:t xml:space="preserve">If the Contract Amount is over $50,000, </w:t>
      </w:r>
      <w:r w:rsidRPr="00F43CDF">
        <w:rPr>
          <w:bCs/>
          <w:i/>
          <w:szCs w:val="24"/>
        </w:rPr>
        <w:t>this section is applicable</w:t>
      </w:r>
      <w:r w:rsidRPr="00F43CDF">
        <w:rPr>
          <w:i/>
          <w:szCs w:val="24"/>
        </w:rPr>
        <w:t>.</w:t>
      </w:r>
      <w:r w:rsidRPr="00F43CDF">
        <w:rPr>
          <w:szCs w:val="24"/>
        </w:rPr>
        <w:t xml:space="preserve"> Contractor agrees that no </w:t>
      </w:r>
      <w:r w:rsidR="00075CAC">
        <w:rPr>
          <w:szCs w:val="24"/>
        </w:rPr>
        <w:t xml:space="preserve">Participating </w:t>
      </w:r>
      <w:r w:rsidRPr="00C8492F">
        <w:rPr>
          <w:szCs w:val="24"/>
        </w:rPr>
        <w:t>Court</w:t>
      </w:r>
      <w:r w:rsidRPr="00F43CDF">
        <w:rPr>
          <w:szCs w:val="24"/>
        </w:rPr>
        <w:t xml:space="preserve"> funds received under thi</w:t>
      </w:r>
      <w:r>
        <w:rPr>
          <w:szCs w:val="24"/>
        </w:rPr>
        <w:t>s Agreement or any Participation</w:t>
      </w:r>
      <w:r w:rsidRPr="00F43CDF">
        <w:rPr>
          <w:szCs w:val="24"/>
        </w:rPr>
        <w:t xml:space="preserve"> </w:t>
      </w:r>
      <w:r w:rsidRPr="00C8492F">
        <w:rPr>
          <w:szCs w:val="24"/>
        </w:rPr>
        <w:t>Agreement</w:t>
      </w:r>
      <w:r w:rsidRPr="00F43CDF">
        <w:rPr>
          <w:szCs w:val="24"/>
        </w:rPr>
        <w:t xml:space="preserve"> will be used to assist, promote or deter union organizing during the Term. If Contractor incurs costs, or makes expenditures to assist, promote or deter union organizing, Contractor will maintain records sufficient to show that no </w:t>
      </w:r>
      <w:r w:rsidRPr="00C8492F">
        <w:rPr>
          <w:szCs w:val="24"/>
        </w:rPr>
        <w:t>Court</w:t>
      </w:r>
      <w:r w:rsidRPr="00F43CDF">
        <w:rPr>
          <w:szCs w:val="24"/>
        </w:rPr>
        <w:t xml:space="preserve"> funds were used for those expenditures.  Contractor will provide those records to the Attorney General upon request. </w:t>
      </w:r>
    </w:p>
    <w:p w14:paraId="769B7D54" w14:textId="77777777" w:rsidR="0031243B" w:rsidRPr="00F43CDF" w:rsidRDefault="0031243B" w:rsidP="00414EA5">
      <w:pPr>
        <w:pStyle w:val="BodyText"/>
        <w:numPr>
          <w:ilvl w:val="1"/>
          <w:numId w:val="8"/>
        </w:numPr>
        <w:spacing w:before="120" w:after="120"/>
        <w:jc w:val="both"/>
        <w:rPr>
          <w:bCs/>
          <w:szCs w:val="24"/>
        </w:rPr>
      </w:pPr>
      <w:r w:rsidRPr="00F43CDF">
        <w:rPr>
          <w:b/>
          <w:bCs/>
          <w:szCs w:val="24"/>
        </w:rPr>
        <w:t xml:space="preserve">Domestic Partners, Spouses, Gender, and Gender Identity Discrimination. </w:t>
      </w:r>
      <w:r w:rsidRPr="00F43CDF">
        <w:rPr>
          <w:bCs/>
          <w:i/>
          <w:szCs w:val="24"/>
        </w:rPr>
        <w:t xml:space="preserve">If the Contract Amount is $100,000 or more, this section is applicable. </w:t>
      </w:r>
      <w:r w:rsidRPr="00F43CDF">
        <w:rPr>
          <w:bCs/>
          <w:szCs w:val="24"/>
        </w:rPr>
        <w:t>Contractor is in compliance with, and throughout the Term will remain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w:t>
      </w:r>
    </w:p>
    <w:p w14:paraId="4623FE98" w14:textId="77777777" w:rsidR="0031243B" w:rsidRPr="00F43CDF" w:rsidRDefault="0031243B" w:rsidP="00414EA5">
      <w:pPr>
        <w:pStyle w:val="BodyText"/>
        <w:numPr>
          <w:ilvl w:val="1"/>
          <w:numId w:val="8"/>
        </w:numPr>
        <w:spacing w:before="120" w:after="120"/>
        <w:jc w:val="both"/>
        <w:rPr>
          <w:bCs/>
          <w:szCs w:val="24"/>
        </w:rPr>
      </w:pPr>
      <w:r w:rsidRPr="00F43CDF">
        <w:rPr>
          <w:b/>
          <w:bCs/>
          <w:szCs w:val="24"/>
        </w:rPr>
        <w:t>Child Support Compliance Act.</w:t>
      </w:r>
      <w:r w:rsidRPr="00F43CDF">
        <w:rPr>
          <w:bCs/>
          <w:i/>
          <w:szCs w:val="24"/>
        </w:rPr>
        <w:t xml:space="preserve"> If the Contract Amount is $100,000 or more, this section is applicable. </w:t>
      </w:r>
      <w:r w:rsidRPr="00F43CDF">
        <w:rPr>
          <w:bCs/>
          <w:szCs w:val="24"/>
        </w:rPr>
        <w:t>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w:t>
      </w:r>
    </w:p>
    <w:p w14:paraId="6DEAE974" w14:textId="77777777" w:rsidR="0031243B" w:rsidRPr="00F43CDF" w:rsidRDefault="0031243B" w:rsidP="00414EA5">
      <w:pPr>
        <w:numPr>
          <w:ilvl w:val="1"/>
          <w:numId w:val="8"/>
        </w:numPr>
        <w:spacing w:before="120" w:after="120"/>
        <w:jc w:val="both"/>
        <w:rPr>
          <w:szCs w:val="24"/>
        </w:rPr>
      </w:pPr>
      <w:r w:rsidRPr="00F43CDF">
        <w:rPr>
          <w:b/>
          <w:szCs w:val="24"/>
        </w:rPr>
        <w:t>Priority Hiring.</w:t>
      </w:r>
      <w:r w:rsidRPr="00F43CDF">
        <w:rPr>
          <w:szCs w:val="24"/>
        </w:rPr>
        <w:t xml:space="preserve">  </w:t>
      </w:r>
      <w:r w:rsidRPr="00F43CDF">
        <w:rPr>
          <w:bCs/>
          <w:i/>
          <w:szCs w:val="24"/>
        </w:rPr>
        <w:t xml:space="preserve">If the Contract Amount is over $200,000 and this Agreement is for services (other than Consulting Services), this section is applicable. </w:t>
      </w:r>
      <w:r w:rsidRPr="00F43CDF">
        <w:rPr>
          <w:szCs w:val="24"/>
        </w:rPr>
        <w:t xml:space="preserve"> Contractor shall give priority consideration in filling vacancies in positions funded by this Agreement to </w:t>
      </w:r>
      <w:r w:rsidRPr="00F43CDF">
        <w:rPr>
          <w:szCs w:val="24"/>
        </w:rPr>
        <w:lastRenderedPageBreak/>
        <w:t xml:space="preserve">qualified recipients of aid under Welfare and Institutions Code section 11200 in accordance with PCC 10353.   </w:t>
      </w:r>
    </w:p>
    <w:p w14:paraId="680AF7FB" w14:textId="77777777" w:rsidR="0031243B" w:rsidRPr="00F43CDF" w:rsidRDefault="0031243B" w:rsidP="00414EA5">
      <w:pPr>
        <w:numPr>
          <w:ilvl w:val="1"/>
          <w:numId w:val="8"/>
        </w:numPr>
        <w:spacing w:before="120" w:after="120"/>
        <w:jc w:val="both"/>
        <w:rPr>
          <w:szCs w:val="24"/>
        </w:rPr>
      </w:pPr>
      <w:r w:rsidRPr="00F43CDF">
        <w:rPr>
          <w:b/>
          <w:bCs/>
          <w:szCs w:val="24"/>
          <w:lang w:bidi="en-US"/>
        </w:rPr>
        <w:t xml:space="preserve">Iran Contracting Act.  </w:t>
      </w:r>
      <w:r w:rsidRPr="00F43CDF">
        <w:rPr>
          <w:bCs/>
          <w:i/>
          <w:szCs w:val="24"/>
        </w:rPr>
        <w:t xml:space="preserve">If the Contract Amount is $1,000,000 or more and Contractor did not provide to the </w:t>
      </w:r>
      <w:r w:rsidRPr="00C8492F">
        <w:rPr>
          <w:bCs/>
          <w:i/>
          <w:szCs w:val="24"/>
        </w:rPr>
        <w:t>Participating</w:t>
      </w:r>
      <w:r w:rsidRPr="00F43CDF">
        <w:rPr>
          <w:bCs/>
          <w:i/>
          <w:szCs w:val="24"/>
        </w:rPr>
        <w:t xml:space="preserve"> </w:t>
      </w:r>
      <w:r w:rsidRPr="00C8492F">
        <w:rPr>
          <w:bCs/>
          <w:i/>
          <w:szCs w:val="24"/>
        </w:rPr>
        <w:t>Court</w:t>
      </w:r>
      <w:r w:rsidRPr="00F43CDF">
        <w:rPr>
          <w:bCs/>
          <w:i/>
          <w:szCs w:val="24"/>
        </w:rPr>
        <w:t xml:space="preserve"> an Iran Contracting Act certification as part of the solicitation process, this section is applicable. </w:t>
      </w:r>
      <w:r w:rsidRPr="00F43CDF">
        <w:rPr>
          <w:szCs w:val="24"/>
        </w:rPr>
        <w:t xml:space="preserve"> </w:t>
      </w:r>
      <w:r w:rsidRPr="00F43CDF">
        <w:rPr>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Pr="00C8492F">
        <w:rPr>
          <w:bCs/>
          <w:szCs w:val="24"/>
          <w:lang w:bidi="en-US"/>
        </w:rPr>
        <w:t xml:space="preserve">Participating Court </w:t>
      </w:r>
      <w:r w:rsidRPr="00F43CDF">
        <w:rPr>
          <w:bCs/>
          <w:szCs w:val="24"/>
          <w:lang w:bidi="en-US"/>
        </w:rPr>
        <w:t xml:space="preserve">to enter into this Agreement (and written permission from each </w:t>
      </w:r>
      <w:r w:rsidRPr="00C8492F">
        <w:rPr>
          <w:bCs/>
          <w:szCs w:val="24"/>
          <w:lang w:bidi="en-US"/>
        </w:rPr>
        <w:t>Court</w:t>
      </w:r>
      <w:r w:rsidRPr="00F43CDF">
        <w:rPr>
          <w:bCs/>
          <w:szCs w:val="24"/>
          <w:lang w:bidi="en-US"/>
        </w:rPr>
        <w:t xml:space="preserve"> to enter into the applicable </w:t>
      </w:r>
      <w:r>
        <w:rPr>
          <w:bCs/>
          <w:szCs w:val="24"/>
          <w:lang w:bidi="en-US"/>
        </w:rPr>
        <w:t>Participation</w:t>
      </w:r>
      <w:r w:rsidRPr="00C8492F">
        <w:rPr>
          <w:bCs/>
          <w:szCs w:val="24"/>
          <w:lang w:bidi="en-US"/>
        </w:rPr>
        <w:t xml:space="preserve"> Agreem</w:t>
      </w:r>
      <w:r w:rsidRPr="00624165">
        <w:rPr>
          <w:bCs/>
          <w:szCs w:val="24"/>
          <w:lang w:bidi="en-US"/>
        </w:rPr>
        <w:t>ent</w:t>
      </w:r>
      <w:r w:rsidRPr="00F43CDF">
        <w:rPr>
          <w:bCs/>
          <w:szCs w:val="24"/>
          <w:lang w:bidi="en-US"/>
        </w:rPr>
        <w:t>) pursuant to PCC 2203(c).</w:t>
      </w:r>
      <w:r w:rsidRPr="00F43CDF">
        <w:rPr>
          <w:szCs w:val="24"/>
        </w:rPr>
        <w:t xml:space="preserve"> </w:t>
      </w:r>
    </w:p>
    <w:p w14:paraId="6F8620EF" w14:textId="6400F35D" w:rsidR="00F80214" w:rsidRDefault="006135D6" w:rsidP="0029688C">
      <w:pPr>
        <w:ind w:left="990" w:hanging="630"/>
        <w:jc w:val="both"/>
        <w:rPr>
          <w:bCs/>
          <w:szCs w:val="24"/>
        </w:rPr>
      </w:pPr>
      <w:r>
        <w:rPr>
          <w:b/>
          <w:szCs w:val="24"/>
        </w:rPr>
        <w:t xml:space="preserve">f) </w:t>
      </w:r>
      <w:r>
        <w:rPr>
          <w:b/>
          <w:szCs w:val="24"/>
        </w:rPr>
        <w:tab/>
      </w:r>
      <w:r w:rsidR="0031243B" w:rsidRPr="00F80214">
        <w:rPr>
          <w:b/>
          <w:szCs w:val="24"/>
        </w:rPr>
        <w:t xml:space="preserve">DVBE Commitment. </w:t>
      </w:r>
      <w:r w:rsidR="00F80214" w:rsidRPr="00F80214">
        <w:rPr>
          <w:bCs/>
          <w:szCs w:val="24"/>
        </w:rPr>
        <w:t xml:space="preserve">This section is applicable if Contractor received a disabled veteran business enterprise (“DVBE”) incentive in connection with this </w:t>
      </w:r>
      <w:r w:rsidR="00F80214">
        <w:rPr>
          <w:bCs/>
          <w:szCs w:val="24"/>
        </w:rPr>
        <w:t xml:space="preserve">Master </w:t>
      </w:r>
      <w:r w:rsidR="00F80214" w:rsidRPr="00F80214">
        <w:rPr>
          <w:bCs/>
          <w:szCs w:val="24"/>
        </w:rPr>
        <w:t>Agreement</w:t>
      </w:r>
      <w:r w:rsidR="00F80214">
        <w:rPr>
          <w:bCs/>
          <w:szCs w:val="24"/>
        </w:rPr>
        <w:t xml:space="preserve"> or a Participating Agreement</w:t>
      </w:r>
      <w:r w:rsidR="00F80214" w:rsidRPr="00F80214">
        <w:rPr>
          <w:bCs/>
          <w:szCs w:val="24"/>
        </w:rPr>
        <w:t xml:space="preserve">. Contractor’s failure to meet the DVBE commitment set forth in its bid or proposal constitutes a breach of the </w:t>
      </w:r>
      <w:r w:rsidR="00F80214">
        <w:rPr>
          <w:bCs/>
          <w:szCs w:val="24"/>
        </w:rPr>
        <w:t xml:space="preserve">Master </w:t>
      </w:r>
      <w:r w:rsidR="00F80214" w:rsidRPr="00F80214">
        <w:rPr>
          <w:bCs/>
          <w:szCs w:val="24"/>
        </w:rPr>
        <w:t>Agreement</w:t>
      </w:r>
      <w:r w:rsidR="00F80214">
        <w:rPr>
          <w:bCs/>
          <w:szCs w:val="24"/>
        </w:rPr>
        <w:t xml:space="preserve"> or a Participating Agreement</w:t>
      </w:r>
      <w:r w:rsidR="00F80214" w:rsidRPr="00F80214">
        <w:rPr>
          <w:bCs/>
          <w:szCs w:val="24"/>
        </w:rPr>
        <w:t xml:space="preserve">. If Contractor used DVBE subcontractor(s) in connection with this </w:t>
      </w:r>
      <w:r w:rsidR="00F80214">
        <w:rPr>
          <w:bCs/>
          <w:szCs w:val="24"/>
        </w:rPr>
        <w:t xml:space="preserve">Master </w:t>
      </w:r>
      <w:r w:rsidR="00F80214" w:rsidRPr="00F80214">
        <w:rPr>
          <w:bCs/>
          <w:szCs w:val="24"/>
        </w:rPr>
        <w:t>Agreement</w:t>
      </w:r>
      <w:r w:rsidR="00F80214">
        <w:rPr>
          <w:bCs/>
          <w:szCs w:val="24"/>
        </w:rPr>
        <w:t xml:space="preserve"> or a Participating Agreement,</w:t>
      </w:r>
      <w:r w:rsidR="00F80214" w:rsidRPr="00F80214">
        <w:rPr>
          <w:bCs/>
          <w:szCs w:val="24"/>
        </w:rPr>
        <w:t xml:space="preserve"> (i) Contractor must use the DVBE subcontractors identified in its bid or proposal, unless the </w:t>
      </w:r>
      <w:r w:rsidR="00F80214">
        <w:rPr>
          <w:bCs/>
          <w:szCs w:val="24"/>
        </w:rPr>
        <w:t xml:space="preserve">Participating Court </w:t>
      </w:r>
      <w:r w:rsidR="00F80214" w:rsidRPr="00F80214">
        <w:rPr>
          <w:bCs/>
          <w:szCs w:val="24"/>
        </w:rPr>
        <w:t xml:space="preserve">approves in writing replacement by another DVBE subcontractor in accordance with the terms of this </w:t>
      </w:r>
      <w:r w:rsidR="00F80214">
        <w:rPr>
          <w:bCs/>
          <w:szCs w:val="24"/>
        </w:rPr>
        <w:t xml:space="preserve">Master </w:t>
      </w:r>
      <w:r w:rsidR="00F80214" w:rsidRPr="00F80214">
        <w:rPr>
          <w:bCs/>
          <w:szCs w:val="24"/>
        </w:rPr>
        <w:t>Agreement</w:t>
      </w:r>
      <w:r w:rsidR="00F80214">
        <w:rPr>
          <w:bCs/>
          <w:szCs w:val="24"/>
        </w:rPr>
        <w:t xml:space="preserve"> and the Participating Agreement</w:t>
      </w:r>
      <w:r w:rsidR="00F80214" w:rsidRPr="00F80214">
        <w:rPr>
          <w:bCs/>
          <w:szCs w:val="24"/>
        </w:rPr>
        <w:t xml:space="preserve">; and (ii) Contractor must complete and return to the </w:t>
      </w:r>
      <w:r w:rsidR="00F80214">
        <w:rPr>
          <w:bCs/>
          <w:szCs w:val="24"/>
        </w:rPr>
        <w:t xml:space="preserve">Participating Court </w:t>
      </w:r>
      <w:r w:rsidR="00F80214" w:rsidRPr="00F80214">
        <w:rPr>
          <w:bCs/>
          <w:szCs w:val="24"/>
        </w:rPr>
        <w:t xml:space="preserve">a post-contract certification form promptly upon completion of the awarded contract, and by no later than the date of submission of Contractor’s final invoice to the </w:t>
      </w:r>
      <w:r w:rsidR="00F80214">
        <w:rPr>
          <w:bCs/>
          <w:szCs w:val="24"/>
        </w:rPr>
        <w:t>Participating Court</w:t>
      </w:r>
      <w:r w:rsidR="00F80214" w:rsidRPr="00F80214">
        <w:rPr>
          <w:bCs/>
          <w:szCs w:val="24"/>
        </w:rPr>
        <w:t xml:space="preserve">. (The post-contract certification form is located at: https://www.courts.ca.gov/documents/JBCM-Post-Contract-Certification-Form.docx) If the Contractor fails to do so, the </w:t>
      </w:r>
      <w:r w:rsidR="00F80214">
        <w:rPr>
          <w:bCs/>
          <w:szCs w:val="24"/>
        </w:rPr>
        <w:t>Participating Court</w:t>
      </w:r>
      <w:r w:rsidR="00F80214" w:rsidRPr="00F80214">
        <w:rPr>
          <w:bCs/>
          <w:szCs w:val="24"/>
        </w:rPr>
        <w:t xml:space="preserve"> will withhold $10,000 from the final payment, or withhold the full payment if it is less than $10,000, until the Contractor submits a complete and accurate post-contract certification form. The </w:t>
      </w:r>
      <w:r w:rsidR="00F80214">
        <w:rPr>
          <w:bCs/>
          <w:szCs w:val="24"/>
        </w:rPr>
        <w:t>Participating Court</w:t>
      </w:r>
      <w:r w:rsidR="00F80214" w:rsidRPr="00F80214">
        <w:rPr>
          <w:bCs/>
          <w:szCs w:val="24"/>
        </w:rPr>
        <w:t xml:space="preserv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w:t>
      </w:r>
      <w:r w:rsidR="00F80214">
        <w:rPr>
          <w:bCs/>
          <w:szCs w:val="24"/>
        </w:rPr>
        <w:t>Participating Court</w:t>
      </w:r>
      <w:r w:rsidR="00F80214" w:rsidRPr="00F80214">
        <w:rPr>
          <w:bCs/>
          <w:szCs w:val="24"/>
        </w:rPr>
        <w:t xml:space="preserve"> shall permanently deduct $10,000 from the final payment, or the full payment if less than $10,000. The post-contract certification form shall include: (1) the total amount of money Contractor received under the </w:t>
      </w:r>
      <w:r w:rsidR="00F80214">
        <w:rPr>
          <w:bCs/>
          <w:szCs w:val="24"/>
        </w:rPr>
        <w:t xml:space="preserve">Participating </w:t>
      </w:r>
      <w:r w:rsidR="00F80214" w:rsidRPr="00F80214">
        <w:rPr>
          <w:bCs/>
          <w:szCs w:val="24"/>
        </w:rPr>
        <w:t xml:space="preserve">Agreement, (2) the total amount of money and the percentage of work that Contractor committed to provide to each DVBE subcontractor; (3) the name and address of each DVBE subcontractor to which Contractor subcontracted work in connection with the </w:t>
      </w:r>
      <w:r w:rsidR="00F80214">
        <w:rPr>
          <w:bCs/>
          <w:szCs w:val="24"/>
        </w:rPr>
        <w:t xml:space="preserve">Participating </w:t>
      </w:r>
      <w:r w:rsidR="00F80214" w:rsidRPr="00F80214">
        <w:rPr>
          <w:bCs/>
          <w:szCs w:val="24"/>
        </w:rPr>
        <w:t xml:space="preserve">Agreement; (4) the amount of money each DVBE subcontractor actually received from Contractor in connection with the </w:t>
      </w:r>
      <w:r w:rsidR="00F80214">
        <w:rPr>
          <w:bCs/>
          <w:szCs w:val="24"/>
        </w:rPr>
        <w:t xml:space="preserve">Participating </w:t>
      </w:r>
      <w:r w:rsidR="00F80214" w:rsidRPr="00F80214">
        <w:rPr>
          <w:bCs/>
          <w:szCs w:val="24"/>
        </w:rPr>
        <w:t xml:space="preserve">Agreement, and the corresponding percentage this payment comprises of the total amount of money Contractor received under the </w:t>
      </w:r>
      <w:r w:rsidR="00F80214">
        <w:rPr>
          <w:bCs/>
          <w:szCs w:val="24"/>
        </w:rPr>
        <w:t xml:space="preserve">Participating </w:t>
      </w:r>
      <w:r w:rsidR="00F80214" w:rsidRPr="00F80214">
        <w:rPr>
          <w:bCs/>
          <w:szCs w:val="24"/>
        </w:rPr>
        <w:t xml:space="preserve">Agreement; and (5) that all payments under the </w:t>
      </w:r>
      <w:r w:rsidR="00F80214">
        <w:rPr>
          <w:bCs/>
          <w:szCs w:val="24"/>
        </w:rPr>
        <w:t xml:space="preserve">Participating </w:t>
      </w:r>
      <w:r w:rsidR="00F80214" w:rsidRPr="00F80214">
        <w:rPr>
          <w:bCs/>
          <w:szCs w:val="24"/>
        </w:rPr>
        <w:t xml:space="preserve">Agreement have been made to the applicable DVBE subcontractors.  </w:t>
      </w:r>
      <w:r w:rsidR="00F80214" w:rsidRPr="00F80214">
        <w:rPr>
          <w:bCs/>
          <w:szCs w:val="24"/>
        </w:rPr>
        <w:lastRenderedPageBreak/>
        <w:t xml:space="preserve">Upon request by the </w:t>
      </w:r>
      <w:r w:rsidR="00F80214">
        <w:rPr>
          <w:bCs/>
          <w:szCs w:val="24"/>
        </w:rPr>
        <w:t>Participating Court</w:t>
      </w:r>
      <w:r w:rsidR="00F80214" w:rsidRPr="00F80214">
        <w:rPr>
          <w:bCs/>
          <w:szCs w:val="24"/>
        </w:rPr>
        <w:t xml:space="preserv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  </w:t>
      </w:r>
    </w:p>
    <w:p w14:paraId="0F343D20" w14:textId="447ECA43" w:rsidR="0031243B" w:rsidRPr="00F80214" w:rsidRDefault="0031243B" w:rsidP="00F80214">
      <w:pPr>
        <w:jc w:val="both"/>
        <w:rPr>
          <w:bCs/>
          <w:szCs w:val="24"/>
        </w:rPr>
      </w:pPr>
      <w:r w:rsidRPr="00F80214">
        <w:rPr>
          <w:bCs/>
          <w:szCs w:val="24"/>
        </w:rPr>
        <w:t xml:space="preserve"> </w:t>
      </w:r>
    </w:p>
    <w:p w14:paraId="2509A0A8" w14:textId="77777777" w:rsidR="006135D6" w:rsidRDefault="00EA6C7E" w:rsidP="006135D6">
      <w:pPr>
        <w:pStyle w:val="ListParagraph"/>
        <w:numPr>
          <w:ilvl w:val="0"/>
          <w:numId w:val="14"/>
        </w:numPr>
        <w:tabs>
          <w:tab w:val="left" w:pos="900"/>
        </w:tabs>
        <w:spacing w:before="120" w:after="120"/>
        <w:ind w:left="810"/>
        <w:jc w:val="both"/>
        <w:rPr>
          <w:bCs/>
          <w:szCs w:val="24"/>
        </w:rPr>
      </w:pPr>
      <w:r w:rsidRPr="00F43CDF">
        <w:rPr>
          <w:b/>
          <w:bCs/>
          <w:szCs w:val="24"/>
        </w:rPr>
        <w:t>Small Business Preference Commitment.</w:t>
      </w:r>
      <w:r w:rsidRPr="00F43CDF">
        <w:rPr>
          <w:bCs/>
          <w:szCs w:val="24"/>
        </w:rPr>
        <w:t xml:space="preserve"> This section is applicable if Contractor received a small business preference in connection with this Agreement.  Contractor’s failure to meet the small business commitment set forth in its bid or proposal constitutes a breach of this Agreement (and any </w:t>
      </w:r>
      <w:r>
        <w:rPr>
          <w:bCs/>
          <w:szCs w:val="24"/>
        </w:rPr>
        <w:t>Participation Agreement</w:t>
      </w:r>
      <w:r w:rsidRPr="00F43CDF">
        <w:rPr>
          <w:bCs/>
          <w:szCs w:val="24"/>
        </w:rPr>
        <w:t>). Contractor must within sixty (60) days of receiving final payment under this Agreement (and any Participati</w:t>
      </w:r>
      <w:r>
        <w:rPr>
          <w:bCs/>
          <w:szCs w:val="24"/>
        </w:rPr>
        <w:t>on Agreement</w:t>
      </w:r>
      <w:r w:rsidRPr="00F43CDF">
        <w:rPr>
          <w:bCs/>
          <w:szCs w:val="24"/>
        </w:rPr>
        <w:t xml:space="preserve">) report to the </w:t>
      </w:r>
      <w:r>
        <w:rPr>
          <w:bCs/>
          <w:szCs w:val="24"/>
        </w:rPr>
        <w:t xml:space="preserve">Judicial Council </w:t>
      </w:r>
      <w:r w:rsidRPr="00F43CDF">
        <w:rPr>
          <w:bCs/>
          <w:szCs w:val="24"/>
        </w:rPr>
        <w:t xml:space="preserve">the actual percentage of small/micro business participation that was achieved. If Contractor is a nonprofit veteran service agency (“NVSA”), Contractor must employ veterans receiving services from the NVSA for not less than seventy-five percent (75%) of the person-hours of direct labor required for the production of goods and the provision of services performed pursuant to this Agreement (and any </w:t>
      </w:r>
      <w:r w:rsidRPr="007D7E88">
        <w:rPr>
          <w:bCs/>
          <w:szCs w:val="24"/>
        </w:rPr>
        <w:t>Participation</w:t>
      </w:r>
      <w:r w:rsidRPr="00F43CDF">
        <w:rPr>
          <w:bCs/>
          <w:szCs w:val="24"/>
        </w:rPr>
        <w:t xml:space="preserve"> </w:t>
      </w:r>
      <w:r>
        <w:rPr>
          <w:bCs/>
          <w:szCs w:val="24"/>
        </w:rPr>
        <w:t>Agreement</w:t>
      </w:r>
      <w:r w:rsidRPr="00F43CDF">
        <w:rPr>
          <w:bCs/>
          <w:szCs w:val="24"/>
        </w:rPr>
        <w:t>).</w:t>
      </w:r>
      <w:r w:rsidRPr="00D57844">
        <w:rPr>
          <w:bCs/>
          <w:szCs w:val="24"/>
        </w:rPr>
        <w:t xml:space="preserve"> </w:t>
      </w:r>
    </w:p>
    <w:p w14:paraId="1B7BAA03" w14:textId="61D8E785" w:rsidR="00B13402" w:rsidRDefault="00C26ECA" w:rsidP="006135D6">
      <w:pPr>
        <w:pStyle w:val="ListParagraph"/>
        <w:numPr>
          <w:ilvl w:val="0"/>
          <w:numId w:val="14"/>
        </w:numPr>
        <w:tabs>
          <w:tab w:val="left" w:pos="900"/>
        </w:tabs>
        <w:spacing w:before="120" w:after="120"/>
        <w:ind w:left="810"/>
        <w:jc w:val="both"/>
        <w:rPr>
          <w:bCs/>
          <w:szCs w:val="24"/>
        </w:rPr>
      </w:pPr>
      <w:r w:rsidRPr="006135D6">
        <w:rPr>
          <w:b/>
          <w:szCs w:val="24"/>
        </w:rPr>
        <w:t>Unruh/FEHA.</w:t>
      </w:r>
      <w:r w:rsidRPr="006135D6">
        <w:rPr>
          <w:bCs/>
          <w:szCs w:val="24"/>
        </w:rPr>
        <w:t xml:space="preserve"> If the Contract Amount is $100,000 or more, then Contractor certifies, under penalty of perjury, that it: (i) is in compliance with the Unruh Civil Rights Act (Section 51 of the Civil Code); (ii) is in compliance with the California Fair Employment and Housing Act (Chapter 7 (commencing with Section 12960) of Part 2.8 of Division 3 of the Title 2 of the Government Code);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 (iv) 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291762B6" w14:textId="6581BAD6" w:rsidR="006135D6" w:rsidRPr="006135D6" w:rsidRDefault="006135D6" w:rsidP="00B13402">
      <w:pPr>
        <w:pStyle w:val="ListParagraph"/>
        <w:numPr>
          <w:ilvl w:val="0"/>
          <w:numId w:val="14"/>
        </w:numPr>
        <w:tabs>
          <w:tab w:val="left" w:pos="900"/>
        </w:tabs>
        <w:spacing w:before="120" w:after="120"/>
        <w:ind w:left="810"/>
        <w:jc w:val="both"/>
        <w:rPr>
          <w:bCs/>
          <w:szCs w:val="24"/>
        </w:rPr>
      </w:pPr>
      <w:r w:rsidRPr="006135D6">
        <w:rPr>
          <w:b/>
          <w:szCs w:val="24"/>
        </w:rPr>
        <w:t>Prevailing Wage.</w:t>
      </w:r>
      <w:r w:rsidRPr="006135D6">
        <w:rPr>
          <w:bCs/>
          <w:szCs w:val="24"/>
        </w:rPr>
        <w:t xml:space="preserve"> If this </w:t>
      </w:r>
      <w:r>
        <w:rPr>
          <w:bCs/>
          <w:szCs w:val="24"/>
        </w:rPr>
        <w:t xml:space="preserve">Master </w:t>
      </w:r>
      <w:r w:rsidRPr="006135D6">
        <w:rPr>
          <w:bCs/>
          <w:szCs w:val="24"/>
        </w:rPr>
        <w:t xml:space="preserve">Agreement (or any Participating </w:t>
      </w:r>
      <w:r>
        <w:rPr>
          <w:bCs/>
          <w:szCs w:val="24"/>
        </w:rPr>
        <w:t>Agreement</w:t>
      </w:r>
      <w:r w:rsidRPr="006135D6">
        <w:rPr>
          <w:bCs/>
          <w:szCs w:val="24"/>
        </w:rPr>
        <w:t xml:space="preserve">) includes work subject to California Prevailing Wage Laws (Labor Code §§1770 et seq., this section is applicable). Contractor and any subcontractors performing prevailing wage work must comply with all prevailing wage laws and regulations. Prior to the start of any prevailing wage work, Contractor and all subcontractors performing such work, must provide the </w:t>
      </w:r>
      <w:r>
        <w:rPr>
          <w:bCs/>
          <w:szCs w:val="24"/>
        </w:rPr>
        <w:t xml:space="preserve">Participating Court </w:t>
      </w:r>
      <w:r w:rsidRPr="006135D6">
        <w:rPr>
          <w:bCs/>
          <w:szCs w:val="24"/>
        </w:rPr>
        <w:t xml:space="preserve">with the Prevailing Wage and Related Labor Certification (Appendix </w:t>
      </w:r>
      <w:r w:rsidRPr="003B363D">
        <w:rPr>
          <w:bCs/>
          <w:szCs w:val="24"/>
        </w:rPr>
        <w:t>______).</w:t>
      </w:r>
    </w:p>
    <w:p w14:paraId="2AD1A136" w14:textId="77777777" w:rsidR="006135D6" w:rsidRDefault="006135D6" w:rsidP="00B13402">
      <w:pPr>
        <w:tabs>
          <w:tab w:val="left" w:pos="900"/>
        </w:tabs>
        <w:spacing w:before="120" w:after="120"/>
        <w:jc w:val="both"/>
        <w:rPr>
          <w:bCs/>
          <w:szCs w:val="24"/>
        </w:rPr>
      </w:pPr>
    </w:p>
    <w:p w14:paraId="1015DF4E" w14:textId="77777777" w:rsidR="0031243B" w:rsidRPr="00F43CDF" w:rsidRDefault="0031243B" w:rsidP="0029688C">
      <w:pPr>
        <w:pStyle w:val="ListParagraph"/>
        <w:keepNext/>
        <w:widowControl w:val="0"/>
        <w:numPr>
          <w:ilvl w:val="0"/>
          <w:numId w:val="2"/>
        </w:numPr>
        <w:ind w:left="540" w:hanging="540"/>
        <w:jc w:val="both"/>
        <w:rPr>
          <w:b/>
          <w:szCs w:val="24"/>
        </w:rPr>
      </w:pPr>
      <w:bookmarkStart w:id="1" w:name="OLE_LINK17"/>
      <w:bookmarkStart w:id="2" w:name="OLE_LINK18"/>
      <w:r w:rsidRPr="00F43CDF">
        <w:rPr>
          <w:b/>
          <w:szCs w:val="24"/>
        </w:rPr>
        <w:t>CONFIDENTIALITY</w:t>
      </w:r>
    </w:p>
    <w:p w14:paraId="32247C64" w14:textId="77777777" w:rsidR="0031243B" w:rsidRPr="00F43CDF" w:rsidRDefault="0031243B" w:rsidP="0029688C">
      <w:pPr>
        <w:keepNext/>
        <w:widowControl w:val="0"/>
        <w:ind w:left="720" w:hanging="720"/>
        <w:jc w:val="both"/>
        <w:rPr>
          <w:b/>
          <w:szCs w:val="24"/>
        </w:rPr>
      </w:pPr>
    </w:p>
    <w:p w14:paraId="3CC4E5FD" w14:textId="66986E17" w:rsidR="0031243B" w:rsidRDefault="0031243B" w:rsidP="0029688C">
      <w:pPr>
        <w:keepNext/>
        <w:widowControl w:val="0"/>
        <w:ind w:left="540"/>
        <w:jc w:val="both"/>
        <w:rPr>
          <w:szCs w:val="24"/>
        </w:rPr>
      </w:pPr>
      <w:r w:rsidRPr="00F43CDF">
        <w:rPr>
          <w:szCs w:val="24"/>
        </w:rPr>
        <w:t xml:space="preserve">Contractor shall hold in confidence all information the Participating Courts </w:t>
      </w:r>
      <w:r w:rsidR="005E1848">
        <w:rPr>
          <w:szCs w:val="24"/>
        </w:rPr>
        <w:t xml:space="preserve">and JCC </w:t>
      </w:r>
      <w:r w:rsidRPr="00F43CDF">
        <w:rPr>
          <w:szCs w:val="24"/>
        </w:rPr>
        <w:t xml:space="preserve">disclose </w:t>
      </w:r>
      <w:r w:rsidRPr="00F43CDF">
        <w:rPr>
          <w:szCs w:val="24"/>
        </w:rPr>
        <w:lastRenderedPageBreak/>
        <w:t>to Contractor and all information to which Contractor gains access while providing work under this Master Agreement or any Participation Agreement (“Confidential Information”). Contractor’s obligation of confidentiality does not, however, apply to any information that Contractor can demonstrate is available to the public (other than through a breach of this Master Agreement</w:t>
      </w:r>
      <w:r w:rsidR="005E1848">
        <w:rPr>
          <w:szCs w:val="24"/>
        </w:rPr>
        <w:t xml:space="preserve"> or Participating Agreement</w:t>
      </w:r>
      <w:r w:rsidRPr="00F43CDF">
        <w:rPr>
          <w:szCs w:val="24"/>
        </w:rPr>
        <w:t xml:space="preserve">). Contractor understands that a breach of its obligation of confidentiality may result in irreparable damage to the JCC or Participating Courts for which no adequate remedy is available and that the JCC or such Courts will be entitled to injunctive or other equitable relief.  Contractor will notify the affected Participating Court promptly upon learning of any unauthorized disclosure or use of Confidential Information and will cooperate fully with the Court to protect such Confidential Information. </w:t>
      </w:r>
      <w:r w:rsidR="004D35DE">
        <w:rPr>
          <w:szCs w:val="24"/>
        </w:rPr>
        <w:t xml:space="preserve">The Participating Courts and the JCC retain all rights, title, and interest in the Confidential Information and the Data. </w:t>
      </w:r>
    </w:p>
    <w:p w14:paraId="2EE7A924" w14:textId="1F6A5ED3" w:rsidR="00C33862" w:rsidRDefault="00C33862" w:rsidP="00414EA5">
      <w:pPr>
        <w:ind w:left="540"/>
        <w:jc w:val="both"/>
        <w:rPr>
          <w:szCs w:val="24"/>
        </w:rPr>
      </w:pPr>
    </w:p>
    <w:p w14:paraId="6DD5242B" w14:textId="17B4F816" w:rsidR="00B160F8" w:rsidRPr="00B160F8" w:rsidRDefault="00B160F8" w:rsidP="00B160F8">
      <w:pPr>
        <w:ind w:left="540"/>
        <w:jc w:val="both"/>
        <w:rPr>
          <w:szCs w:val="24"/>
        </w:rPr>
      </w:pPr>
      <w:r w:rsidRPr="00B160F8">
        <w:rPr>
          <w:szCs w:val="24"/>
        </w:rPr>
        <w:t xml:space="preserve">Contractor shall comply with the Data Safeguards. “Data Safeguards” means the highest industry-standard safeguards (including administrative, physical, technical, and procedural safeguards) against the destruction, loss, misuse, unauthorized disclosure, or alteration of the Data, and such other related safeguards that are set forth in applicable laws, or pursuant to </w:t>
      </w:r>
      <w:r>
        <w:rPr>
          <w:szCs w:val="24"/>
        </w:rPr>
        <w:t xml:space="preserve">judicial branch </w:t>
      </w:r>
      <w:r w:rsidRPr="00B160F8">
        <w:rPr>
          <w:szCs w:val="24"/>
        </w:rPr>
        <w:t xml:space="preserve">policies or procedures. “Data” means the Confidential Information and any other individually identifiable data, or content that is provided to or accessed by Contractor.    </w:t>
      </w:r>
    </w:p>
    <w:p w14:paraId="24D9896C" w14:textId="77777777" w:rsidR="00B160F8" w:rsidRPr="00B160F8" w:rsidRDefault="00B160F8" w:rsidP="00B160F8">
      <w:pPr>
        <w:ind w:left="540"/>
        <w:jc w:val="both"/>
        <w:rPr>
          <w:szCs w:val="24"/>
        </w:rPr>
      </w:pPr>
      <w:r w:rsidRPr="00B160F8">
        <w:rPr>
          <w:szCs w:val="24"/>
        </w:rPr>
        <w:t xml:space="preserve"> </w:t>
      </w:r>
    </w:p>
    <w:p w14:paraId="68B7F6B2" w14:textId="3AC80ABD" w:rsidR="0031243B" w:rsidRDefault="00B160F8" w:rsidP="00D678F8">
      <w:pPr>
        <w:jc w:val="both"/>
        <w:rPr>
          <w:szCs w:val="24"/>
        </w:rPr>
      </w:pPr>
      <w:r w:rsidRPr="00B160F8">
        <w:rPr>
          <w:szCs w:val="24"/>
        </w:rPr>
        <w:t xml:space="preserve">Contractor shall implement and maintain a comprehensive information security program (“Contractor’s Information Security Program”) in accordance with the Data Safeguards. Contractor shall comply with all applicable privacy and data security laws, and other laws (including the California Rules of Court) and regulations relating to the protection, collection, use, and distribution of Data, as well as privacy and data security requirements and standards set forth in </w:t>
      </w:r>
      <w:r>
        <w:rPr>
          <w:szCs w:val="24"/>
        </w:rPr>
        <w:t xml:space="preserve">judicial branch </w:t>
      </w:r>
      <w:r w:rsidRPr="00B160F8">
        <w:rPr>
          <w:szCs w:val="24"/>
        </w:rPr>
        <w:t xml:space="preserve">policies or procedures. </w:t>
      </w:r>
    </w:p>
    <w:p w14:paraId="2750D8FE" w14:textId="77777777" w:rsidR="0029688C" w:rsidRPr="00F43CDF" w:rsidRDefault="0029688C" w:rsidP="00D678F8">
      <w:pPr>
        <w:jc w:val="both"/>
        <w:rPr>
          <w:szCs w:val="24"/>
        </w:rPr>
      </w:pPr>
    </w:p>
    <w:p w14:paraId="747FF80E"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STATUS AS INDEPENDENT CONTRACTOR AND SUBCONTRACTS</w:t>
      </w:r>
    </w:p>
    <w:p w14:paraId="6C5C38C7" w14:textId="77777777" w:rsidR="0031243B" w:rsidRPr="00F43CDF" w:rsidRDefault="0031243B" w:rsidP="00414EA5">
      <w:pPr>
        <w:ind w:left="720" w:hanging="720"/>
        <w:jc w:val="both"/>
        <w:outlineLvl w:val="1"/>
        <w:rPr>
          <w:b/>
          <w:szCs w:val="24"/>
        </w:rPr>
      </w:pPr>
    </w:p>
    <w:p w14:paraId="28FB28B3" w14:textId="039DD581" w:rsidR="0031243B" w:rsidRPr="00F43CDF" w:rsidRDefault="0031243B" w:rsidP="00414EA5">
      <w:pPr>
        <w:ind w:left="540"/>
        <w:jc w:val="both"/>
        <w:outlineLvl w:val="1"/>
        <w:rPr>
          <w:szCs w:val="24"/>
        </w:rPr>
      </w:pPr>
      <w:r w:rsidRPr="00F43CDF">
        <w:rPr>
          <w:szCs w:val="24"/>
        </w:rPr>
        <w:t>Contractor is an independent contractor and while performing work on or off the premises of the Participating Courts, neither it nor any of its agents or employees shall be considered agents or employees of such Courts</w:t>
      </w:r>
      <w:r w:rsidR="005E1848">
        <w:rPr>
          <w:szCs w:val="24"/>
        </w:rPr>
        <w:t xml:space="preserve"> or the JCC</w:t>
      </w:r>
      <w:r w:rsidRPr="00F43CDF">
        <w:rPr>
          <w:szCs w:val="24"/>
        </w:rPr>
        <w:t xml:space="preserve">. Contractor shall not subcontract or delegate its obligations under this Master Agreement </w:t>
      </w:r>
      <w:r w:rsidR="005E1848">
        <w:rPr>
          <w:szCs w:val="24"/>
        </w:rPr>
        <w:t xml:space="preserve">or Participating Agreement </w:t>
      </w:r>
      <w:r w:rsidRPr="00F43CDF">
        <w:rPr>
          <w:szCs w:val="24"/>
        </w:rPr>
        <w:t>without the prior written consent of the JCC in its sole discretion.</w:t>
      </w:r>
    </w:p>
    <w:p w14:paraId="46551EFD" w14:textId="77777777" w:rsidR="0031243B" w:rsidRPr="00F43CDF" w:rsidRDefault="0031243B" w:rsidP="00414EA5">
      <w:pPr>
        <w:jc w:val="both"/>
        <w:outlineLvl w:val="1"/>
        <w:rPr>
          <w:szCs w:val="24"/>
        </w:rPr>
      </w:pPr>
    </w:p>
    <w:bookmarkEnd w:id="1"/>
    <w:bookmarkEnd w:id="2"/>
    <w:p w14:paraId="4A92A015" w14:textId="77777777" w:rsidR="0031243B" w:rsidRPr="00F43CDF" w:rsidRDefault="0031243B" w:rsidP="00414EA5">
      <w:pPr>
        <w:pStyle w:val="ListParagraph"/>
        <w:keepNext/>
        <w:numPr>
          <w:ilvl w:val="0"/>
          <w:numId w:val="2"/>
        </w:numPr>
        <w:tabs>
          <w:tab w:val="left" w:pos="900"/>
        </w:tabs>
        <w:ind w:left="540" w:hanging="540"/>
        <w:jc w:val="both"/>
        <w:outlineLvl w:val="1"/>
        <w:rPr>
          <w:b/>
          <w:szCs w:val="24"/>
        </w:rPr>
      </w:pPr>
      <w:r w:rsidRPr="00F43CDF">
        <w:rPr>
          <w:b/>
          <w:szCs w:val="24"/>
        </w:rPr>
        <w:t>REQUESTS; COMMUNICATIONS; NOTICES</w:t>
      </w:r>
    </w:p>
    <w:p w14:paraId="76142D1A" w14:textId="77777777" w:rsidR="0031243B" w:rsidRPr="00F43CDF" w:rsidRDefault="0031243B" w:rsidP="00414EA5">
      <w:pPr>
        <w:keepNext/>
        <w:jc w:val="both"/>
        <w:outlineLvl w:val="1"/>
        <w:rPr>
          <w:szCs w:val="24"/>
        </w:rPr>
      </w:pPr>
    </w:p>
    <w:p w14:paraId="7F1338BA" w14:textId="77777777" w:rsidR="0031243B" w:rsidRPr="00F43CDF" w:rsidRDefault="0031243B" w:rsidP="00414EA5">
      <w:pPr>
        <w:pStyle w:val="ListParagraph"/>
        <w:numPr>
          <w:ilvl w:val="0"/>
          <w:numId w:val="5"/>
        </w:numPr>
        <w:ind w:left="1080" w:hanging="540"/>
        <w:jc w:val="both"/>
        <w:outlineLvl w:val="2"/>
        <w:rPr>
          <w:szCs w:val="24"/>
        </w:rPr>
      </w:pPr>
      <w:r w:rsidRPr="00F43CDF">
        <w:rPr>
          <w:szCs w:val="24"/>
        </w:rPr>
        <w:t>All requests, communications and notices concerning this Master Agreement must be made through the JCC Contract Officer. Notice to the JCC must be in writing and be delivered to the JCC Contract Officer at the following address by depositing in the U.S. Mail or commercial express mail, first-class and pre-paid with return receipt requested:</w:t>
      </w:r>
    </w:p>
    <w:p w14:paraId="1F742232" w14:textId="77777777" w:rsidR="0031243B" w:rsidRPr="00F43CDF" w:rsidRDefault="0031243B" w:rsidP="00414EA5">
      <w:pPr>
        <w:pStyle w:val="ListParagraph"/>
        <w:ind w:left="1080" w:hanging="540"/>
        <w:jc w:val="both"/>
        <w:outlineLvl w:val="2"/>
        <w:rPr>
          <w:szCs w:val="24"/>
        </w:rPr>
      </w:pPr>
    </w:p>
    <w:p w14:paraId="18106CEE" w14:textId="77777777" w:rsidR="00302537" w:rsidRPr="00425935" w:rsidRDefault="00302537" w:rsidP="00302537">
      <w:pPr>
        <w:ind w:left="1440" w:firstLine="720"/>
        <w:rPr>
          <w:sz w:val="23"/>
          <w:szCs w:val="23"/>
        </w:rPr>
      </w:pPr>
      <w:r w:rsidRPr="00425935">
        <w:rPr>
          <w:sz w:val="23"/>
          <w:szCs w:val="23"/>
        </w:rPr>
        <w:t>Judicial Council of California</w:t>
      </w:r>
    </w:p>
    <w:p w14:paraId="492FB656" w14:textId="77777777" w:rsidR="00302537" w:rsidRPr="00425935" w:rsidRDefault="00302537" w:rsidP="00302537">
      <w:pPr>
        <w:ind w:left="1440" w:firstLine="720"/>
        <w:rPr>
          <w:sz w:val="23"/>
          <w:szCs w:val="23"/>
        </w:rPr>
      </w:pPr>
      <w:r w:rsidRPr="00425935">
        <w:rPr>
          <w:sz w:val="23"/>
          <w:szCs w:val="23"/>
        </w:rPr>
        <w:t>Attn:  Procurement – Contracts Supervisor</w:t>
      </w:r>
    </w:p>
    <w:p w14:paraId="4672CCD8" w14:textId="77777777" w:rsidR="00302537" w:rsidRPr="00425935" w:rsidRDefault="00302537" w:rsidP="00302537">
      <w:pPr>
        <w:ind w:left="1440" w:firstLine="720"/>
        <w:rPr>
          <w:sz w:val="23"/>
          <w:szCs w:val="23"/>
        </w:rPr>
      </w:pPr>
      <w:r w:rsidRPr="00425935">
        <w:rPr>
          <w:sz w:val="23"/>
          <w:szCs w:val="23"/>
        </w:rPr>
        <w:t>2850 Gateway Oaks Drive, Suite 300</w:t>
      </w:r>
    </w:p>
    <w:p w14:paraId="3D295EE0" w14:textId="77777777" w:rsidR="00302537" w:rsidRPr="00425935" w:rsidRDefault="00302537" w:rsidP="00302537">
      <w:pPr>
        <w:pStyle w:val="ListParagraph"/>
        <w:ind w:left="1800" w:firstLine="360"/>
        <w:jc w:val="both"/>
        <w:outlineLvl w:val="2"/>
        <w:rPr>
          <w:sz w:val="23"/>
          <w:szCs w:val="23"/>
        </w:rPr>
      </w:pPr>
      <w:r w:rsidRPr="00425935">
        <w:rPr>
          <w:sz w:val="23"/>
          <w:szCs w:val="23"/>
        </w:rPr>
        <w:t>Sacramento, CA  95833-4348</w:t>
      </w:r>
    </w:p>
    <w:p w14:paraId="3E697101" w14:textId="77777777" w:rsidR="0031243B" w:rsidRPr="00F43CDF" w:rsidRDefault="0031243B" w:rsidP="00414EA5">
      <w:pPr>
        <w:pStyle w:val="ListParagraph"/>
        <w:ind w:left="1080" w:hanging="540"/>
        <w:jc w:val="both"/>
        <w:outlineLvl w:val="2"/>
        <w:rPr>
          <w:szCs w:val="24"/>
        </w:rPr>
      </w:pPr>
    </w:p>
    <w:p w14:paraId="6E2110F2" w14:textId="77777777" w:rsidR="0031243B" w:rsidRPr="00F43CDF" w:rsidRDefault="0031243B" w:rsidP="00414EA5">
      <w:pPr>
        <w:pStyle w:val="ListParagraph"/>
        <w:numPr>
          <w:ilvl w:val="0"/>
          <w:numId w:val="5"/>
        </w:numPr>
        <w:ind w:left="1080" w:hanging="540"/>
        <w:jc w:val="both"/>
        <w:outlineLvl w:val="2"/>
        <w:rPr>
          <w:szCs w:val="24"/>
        </w:rPr>
      </w:pPr>
      <w:r w:rsidRPr="00F43CDF">
        <w:rPr>
          <w:szCs w:val="24"/>
        </w:rPr>
        <w:t>Notice to Contractor concerning this Master Agreement or any Participation Agreement  must be in writing and be delivered to the following address by depositing in the U.S. Mail or commercial express mail, first-class and pre-paid with return receipt requested:</w:t>
      </w:r>
    </w:p>
    <w:p w14:paraId="05940F1A" w14:textId="77777777" w:rsidR="0031243B" w:rsidRPr="00F43CDF" w:rsidRDefault="0031243B" w:rsidP="00414EA5">
      <w:pPr>
        <w:ind w:left="1080" w:hanging="540"/>
        <w:jc w:val="both"/>
        <w:outlineLvl w:val="2"/>
        <w:rPr>
          <w:szCs w:val="24"/>
        </w:rPr>
      </w:pPr>
    </w:p>
    <w:p w14:paraId="1C13FD3D" w14:textId="77777777" w:rsidR="0031243B" w:rsidRPr="00F43CDF" w:rsidRDefault="0031243B" w:rsidP="00414EA5">
      <w:pPr>
        <w:ind w:left="1080"/>
        <w:jc w:val="both"/>
        <w:outlineLvl w:val="2"/>
        <w:rPr>
          <w:szCs w:val="24"/>
        </w:rPr>
      </w:pPr>
      <w:r w:rsidRPr="00F43CDF">
        <w:rPr>
          <w:szCs w:val="24"/>
        </w:rPr>
        <w:t>______________________________</w:t>
      </w:r>
    </w:p>
    <w:p w14:paraId="45E6C7C1" w14:textId="77777777" w:rsidR="0031243B" w:rsidRPr="00F43CDF" w:rsidRDefault="0031243B" w:rsidP="00414EA5">
      <w:pPr>
        <w:ind w:left="1080"/>
        <w:jc w:val="both"/>
        <w:outlineLvl w:val="2"/>
        <w:rPr>
          <w:szCs w:val="24"/>
        </w:rPr>
      </w:pPr>
      <w:r w:rsidRPr="00F43CDF">
        <w:rPr>
          <w:szCs w:val="24"/>
        </w:rPr>
        <w:t>______________________________</w:t>
      </w:r>
    </w:p>
    <w:p w14:paraId="418A129A" w14:textId="77777777" w:rsidR="0031243B" w:rsidRPr="00F43CDF" w:rsidRDefault="0031243B" w:rsidP="00414EA5">
      <w:pPr>
        <w:ind w:left="1080"/>
        <w:jc w:val="both"/>
        <w:outlineLvl w:val="2"/>
        <w:rPr>
          <w:szCs w:val="24"/>
        </w:rPr>
      </w:pPr>
      <w:r w:rsidRPr="00F43CDF">
        <w:rPr>
          <w:szCs w:val="24"/>
        </w:rPr>
        <w:t>______________________________</w:t>
      </w:r>
    </w:p>
    <w:p w14:paraId="68F86F77" w14:textId="77777777" w:rsidR="0031243B" w:rsidRPr="00F43CDF" w:rsidRDefault="0031243B" w:rsidP="00414EA5">
      <w:pPr>
        <w:ind w:left="1080"/>
        <w:jc w:val="both"/>
        <w:outlineLvl w:val="2"/>
        <w:rPr>
          <w:szCs w:val="24"/>
        </w:rPr>
      </w:pPr>
      <w:r w:rsidRPr="00F43CDF">
        <w:rPr>
          <w:szCs w:val="24"/>
        </w:rPr>
        <w:t>______________________________</w:t>
      </w:r>
    </w:p>
    <w:p w14:paraId="1DD91A0D" w14:textId="77777777" w:rsidR="0031243B" w:rsidRPr="00F43CDF" w:rsidRDefault="0031243B" w:rsidP="00414EA5">
      <w:pPr>
        <w:pStyle w:val="ListParagraph"/>
        <w:ind w:left="1080" w:hanging="540"/>
        <w:jc w:val="both"/>
        <w:outlineLvl w:val="2"/>
        <w:rPr>
          <w:szCs w:val="24"/>
        </w:rPr>
      </w:pPr>
    </w:p>
    <w:p w14:paraId="2CC914D4" w14:textId="77777777" w:rsidR="0031243B" w:rsidRPr="00F43CDF" w:rsidRDefault="0031243B" w:rsidP="00414EA5">
      <w:pPr>
        <w:pStyle w:val="ListParagraph"/>
        <w:numPr>
          <w:ilvl w:val="0"/>
          <w:numId w:val="5"/>
        </w:numPr>
        <w:ind w:left="1080" w:hanging="540"/>
        <w:jc w:val="both"/>
        <w:outlineLvl w:val="2"/>
        <w:rPr>
          <w:szCs w:val="24"/>
        </w:rPr>
      </w:pPr>
      <w:r w:rsidRPr="00F43CDF">
        <w:rPr>
          <w:szCs w:val="24"/>
        </w:rPr>
        <w:t>Notice concerning this Master Agreement or any Participation Agreement is effective on receipt, three (3) days after depositing the mail as set forth above, or one (1) day after delivery to an overnight air courier service; however, any correctly addressed written notice that is refused, unclaimed, or undeliverable because of an act or omission of the party notified will be deemed effective as of the first date that the notice was refused, unclaimed, or deemed undeliverable.</w:t>
      </w:r>
    </w:p>
    <w:p w14:paraId="3930D405" w14:textId="77777777" w:rsidR="0031243B" w:rsidRPr="00F43CDF" w:rsidRDefault="0031243B" w:rsidP="00414EA5">
      <w:pPr>
        <w:pStyle w:val="ListParagraph"/>
        <w:ind w:left="1080" w:hanging="540"/>
        <w:jc w:val="both"/>
        <w:outlineLvl w:val="2"/>
        <w:rPr>
          <w:szCs w:val="24"/>
        </w:rPr>
      </w:pPr>
    </w:p>
    <w:p w14:paraId="431EEABF" w14:textId="15AA7D8E" w:rsidR="00C33862" w:rsidRPr="00C44402" w:rsidRDefault="0031243B" w:rsidP="00C44402">
      <w:pPr>
        <w:pStyle w:val="ListParagraph"/>
        <w:numPr>
          <w:ilvl w:val="0"/>
          <w:numId w:val="5"/>
        </w:numPr>
        <w:ind w:left="1080" w:hanging="540"/>
        <w:jc w:val="both"/>
        <w:outlineLvl w:val="2"/>
        <w:rPr>
          <w:szCs w:val="24"/>
        </w:rPr>
      </w:pPr>
      <w:r w:rsidRPr="00F43CDF">
        <w:rPr>
          <w:szCs w:val="24"/>
        </w:rPr>
        <w:t>All requests, communications, and notices concerning a Participation Agreement between Contractor and a Participating Court must be made through the Project Manager for the Court.</w:t>
      </w:r>
    </w:p>
    <w:p w14:paraId="14208472" w14:textId="77777777" w:rsidR="00C33862" w:rsidRPr="00F43CDF" w:rsidRDefault="00C33862" w:rsidP="00414EA5">
      <w:pPr>
        <w:ind w:left="720"/>
        <w:jc w:val="both"/>
        <w:outlineLvl w:val="2"/>
        <w:rPr>
          <w:szCs w:val="24"/>
        </w:rPr>
      </w:pPr>
    </w:p>
    <w:p w14:paraId="56D7B9BB" w14:textId="77777777" w:rsidR="0031243B" w:rsidRPr="00F43CDF" w:rsidRDefault="0031243B" w:rsidP="00414EA5">
      <w:pPr>
        <w:pStyle w:val="ListParagraph"/>
        <w:numPr>
          <w:ilvl w:val="0"/>
          <w:numId w:val="2"/>
        </w:numPr>
        <w:tabs>
          <w:tab w:val="left" w:pos="900"/>
        </w:tabs>
        <w:ind w:left="540" w:hanging="540"/>
        <w:jc w:val="both"/>
        <w:outlineLvl w:val="1"/>
        <w:rPr>
          <w:b/>
          <w:szCs w:val="24"/>
        </w:rPr>
      </w:pPr>
      <w:r w:rsidRPr="00F43CDF">
        <w:rPr>
          <w:b/>
          <w:szCs w:val="24"/>
        </w:rPr>
        <w:t>ASSIGNMENT</w:t>
      </w:r>
    </w:p>
    <w:p w14:paraId="2CFD0D6E" w14:textId="77777777" w:rsidR="0031243B" w:rsidRPr="00F43CDF" w:rsidRDefault="0031243B" w:rsidP="00414EA5">
      <w:pPr>
        <w:ind w:left="720" w:hanging="720"/>
        <w:jc w:val="both"/>
        <w:outlineLvl w:val="1"/>
        <w:rPr>
          <w:b/>
          <w:szCs w:val="24"/>
        </w:rPr>
      </w:pPr>
    </w:p>
    <w:p w14:paraId="02F90E48" w14:textId="07876849" w:rsidR="0031243B" w:rsidRPr="00F43CDF" w:rsidRDefault="0031243B" w:rsidP="00414EA5">
      <w:pPr>
        <w:ind w:left="540"/>
        <w:jc w:val="both"/>
        <w:outlineLvl w:val="1"/>
        <w:rPr>
          <w:szCs w:val="24"/>
        </w:rPr>
      </w:pPr>
      <w:r w:rsidRPr="00F43CDF">
        <w:rPr>
          <w:szCs w:val="24"/>
        </w:rPr>
        <w:t xml:space="preserve">Contractor may not assign this Master Agreement (including any Participation Agreement), either in whole or in part, without the prior written consent of the JCC. Consent may be withheld for any reason or no reason. The JCC may determine that any assignment or subcontract made in contravention of the foregoing shall be void and of no effect.  This Master Agreement shall be binding upon and inure to the benefit of </w:t>
      </w:r>
      <w:r w:rsidR="005E1848">
        <w:rPr>
          <w:szCs w:val="24"/>
        </w:rPr>
        <w:t xml:space="preserve">permitted </w:t>
      </w:r>
      <w:r w:rsidRPr="00F43CDF">
        <w:rPr>
          <w:szCs w:val="24"/>
        </w:rPr>
        <w:t>successors and assigns of the parties.</w:t>
      </w:r>
    </w:p>
    <w:p w14:paraId="27A5810D" w14:textId="77777777" w:rsidR="0031243B" w:rsidRPr="00F43CDF" w:rsidRDefault="0031243B" w:rsidP="00414EA5">
      <w:pPr>
        <w:jc w:val="both"/>
        <w:outlineLvl w:val="1"/>
        <w:rPr>
          <w:szCs w:val="24"/>
        </w:rPr>
      </w:pPr>
    </w:p>
    <w:p w14:paraId="13549F9A"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PUBLICITY AND INFORMATION</w:t>
      </w:r>
    </w:p>
    <w:p w14:paraId="307B9330" w14:textId="77777777" w:rsidR="0031243B" w:rsidRPr="00F43CDF" w:rsidRDefault="0031243B" w:rsidP="00414EA5">
      <w:pPr>
        <w:ind w:left="720" w:hanging="720"/>
        <w:jc w:val="both"/>
        <w:outlineLvl w:val="1"/>
        <w:rPr>
          <w:b/>
          <w:szCs w:val="24"/>
        </w:rPr>
      </w:pPr>
    </w:p>
    <w:p w14:paraId="0FCA73C7" w14:textId="77777777" w:rsidR="0031243B" w:rsidRPr="00F43CDF" w:rsidRDefault="0031243B" w:rsidP="00414EA5">
      <w:pPr>
        <w:ind w:left="540"/>
        <w:jc w:val="both"/>
        <w:outlineLvl w:val="1"/>
        <w:rPr>
          <w:szCs w:val="24"/>
        </w:rPr>
      </w:pPr>
      <w:r w:rsidRPr="00F43CDF">
        <w:rPr>
          <w:szCs w:val="24"/>
        </w:rPr>
        <w:t xml:space="preserve">Following execution of this Master Agreement, Contractor shall not issue a press release concerning the parties’ relationship under this Master Agreement or any Participation Agreement without the prior written consent of the JCC. Following the execution of this Master Agreement, Contractor may notify the superior courts that it is a party to this Master Agreement and may provide courts with information relevant to whether the courts may want to engage Contractor to provide telephone appearance services under this Master Agreement by executing a Participation Agreement with Contractor. </w:t>
      </w:r>
    </w:p>
    <w:p w14:paraId="64C85CE0" w14:textId="77777777" w:rsidR="0031243B" w:rsidRPr="00F43CDF" w:rsidRDefault="0031243B" w:rsidP="00414EA5">
      <w:pPr>
        <w:ind w:left="720" w:hanging="720"/>
        <w:jc w:val="both"/>
        <w:outlineLvl w:val="1"/>
        <w:rPr>
          <w:szCs w:val="24"/>
        </w:rPr>
      </w:pPr>
    </w:p>
    <w:p w14:paraId="759FF76E" w14:textId="38C32CE6" w:rsidR="0031243B" w:rsidRPr="00F43CDF" w:rsidRDefault="0031243B" w:rsidP="00414EA5">
      <w:pPr>
        <w:pStyle w:val="ListParagraph"/>
        <w:numPr>
          <w:ilvl w:val="0"/>
          <w:numId w:val="2"/>
        </w:numPr>
        <w:tabs>
          <w:tab w:val="left" w:pos="810"/>
        </w:tabs>
        <w:ind w:left="540" w:hanging="540"/>
        <w:jc w:val="both"/>
        <w:outlineLvl w:val="1"/>
        <w:rPr>
          <w:szCs w:val="24"/>
        </w:rPr>
      </w:pPr>
      <w:r w:rsidRPr="00F43CDF">
        <w:rPr>
          <w:b/>
          <w:szCs w:val="24"/>
        </w:rPr>
        <w:t>GOVERNING LAW</w:t>
      </w:r>
      <w:r w:rsidR="00BD5BC1">
        <w:rPr>
          <w:b/>
          <w:szCs w:val="24"/>
        </w:rPr>
        <w:t>; CHANGES IN LAW</w:t>
      </w:r>
    </w:p>
    <w:p w14:paraId="14E4330C" w14:textId="77777777" w:rsidR="0031243B" w:rsidRPr="00F43CDF" w:rsidRDefault="0031243B" w:rsidP="00414EA5">
      <w:pPr>
        <w:ind w:left="720" w:hanging="720"/>
        <w:jc w:val="both"/>
        <w:outlineLvl w:val="1"/>
        <w:rPr>
          <w:szCs w:val="24"/>
        </w:rPr>
      </w:pPr>
    </w:p>
    <w:p w14:paraId="1186FF0C" w14:textId="5B6970C6" w:rsidR="0031243B" w:rsidRPr="00F43CDF" w:rsidRDefault="0031243B" w:rsidP="00414EA5">
      <w:pPr>
        <w:ind w:left="540"/>
        <w:jc w:val="both"/>
        <w:outlineLvl w:val="1"/>
        <w:rPr>
          <w:szCs w:val="24"/>
        </w:rPr>
      </w:pPr>
      <w:r w:rsidRPr="00F43CDF">
        <w:rPr>
          <w:szCs w:val="24"/>
        </w:rPr>
        <w:t xml:space="preserve">The formation, interpretation and performance of this Master Agreement and any Participation Agreement shall be governed by the laws of the State of California without regard to its conflict of laws provision. </w:t>
      </w:r>
      <w:r w:rsidR="00BD5BC1" w:rsidRPr="00BD5BC1">
        <w:rPr>
          <w:szCs w:val="24"/>
        </w:rPr>
        <w:t xml:space="preserve">If any changes are made to </w:t>
      </w:r>
      <w:r w:rsidR="00BD5BC1">
        <w:rPr>
          <w:szCs w:val="24"/>
        </w:rPr>
        <w:t xml:space="preserve">applicable laws (including </w:t>
      </w:r>
      <w:r w:rsidR="00BD5BC1">
        <w:rPr>
          <w:szCs w:val="24"/>
        </w:rPr>
        <w:lastRenderedPageBreak/>
        <w:t xml:space="preserve">rules of court) </w:t>
      </w:r>
      <w:r w:rsidR="00BD5BC1" w:rsidRPr="00BD5BC1">
        <w:rPr>
          <w:szCs w:val="24"/>
        </w:rPr>
        <w:t xml:space="preserve">that impact the provisions of this </w:t>
      </w:r>
      <w:r w:rsidR="00BD5BC1">
        <w:rPr>
          <w:szCs w:val="24"/>
        </w:rPr>
        <w:t xml:space="preserve">Master </w:t>
      </w:r>
      <w:r w:rsidR="00BD5BC1" w:rsidRPr="00BD5BC1">
        <w:rPr>
          <w:szCs w:val="24"/>
        </w:rPr>
        <w:t>Agreement</w:t>
      </w:r>
      <w:r w:rsidR="00BD5BC1">
        <w:rPr>
          <w:szCs w:val="24"/>
        </w:rPr>
        <w:t xml:space="preserve"> or a Participating Agreement</w:t>
      </w:r>
      <w:r w:rsidR="00BD5BC1" w:rsidRPr="00BD5BC1">
        <w:rPr>
          <w:szCs w:val="24"/>
        </w:rPr>
        <w:t xml:space="preserve">, </w:t>
      </w:r>
      <w:r w:rsidR="00BD5BC1">
        <w:rPr>
          <w:szCs w:val="24"/>
        </w:rPr>
        <w:t xml:space="preserve">then Contractor, the JCC, and the Participating Court </w:t>
      </w:r>
      <w:r w:rsidR="00BD5BC1" w:rsidRPr="00BD5BC1">
        <w:rPr>
          <w:szCs w:val="24"/>
        </w:rPr>
        <w:t xml:space="preserve">agree to meet and confer to discuss the effect of such changes on </w:t>
      </w:r>
      <w:r w:rsidR="00BD5BC1">
        <w:rPr>
          <w:szCs w:val="24"/>
        </w:rPr>
        <w:t xml:space="preserve">this Master </w:t>
      </w:r>
      <w:r w:rsidR="00BD5BC1" w:rsidRPr="00BD5BC1">
        <w:rPr>
          <w:szCs w:val="24"/>
        </w:rPr>
        <w:t xml:space="preserve">Agreement </w:t>
      </w:r>
      <w:r w:rsidR="00BD5BC1">
        <w:rPr>
          <w:szCs w:val="24"/>
        </w:rPr>
        <w:t xml:space="preserve">or a Participating Agreement, </w:t>
      </w:r>
      <w:r w:rsidR="00BD5BC1" w:rsidRPr="00BD5BC1">
        <w:rPr>
          <w:szCs w:val="24"/>
        </w:rPr>
        <w:t xml:space="preserve">and possible modifications necessitated by the changes. Notwithstanding the foregoing, if any of the legislative changes are mandatory and affect a material provision or term of this </w:t>
      </w:r>
      <w:r w:rsidR="00BD5BC1">
        <w:rPr>
          <w:szCs w:val="24"/>
        </w:rPr>
        <w:t xml:space="preserve">Master </w:t>
      </w:r>
      <w:r w:rsidR="00BD5BC1" w:rsidRPr="00BD5BC1">
        <w:rPr>
          <w:szCs w:val="24"/>
        </w:rPr>
        <w:t>Agreement</w:t>
      </w:r>
      <w:r w:rsidR="00BD5BC1">
        <w:rPr>
          <w:szCs w:val="24"/>
        </w:rPr>
        <w:t xml:space="preserve"> or a Participating Agreement</w:t>
      </w:r>
      <w:r w:rsidR="00BD5BC1" w:rsidRPr="00BD5BC1">
        <w:rPr>
          <w:szCs w:val="24"/>
        </w:rPr>
        <w:t xml:space="preserve">, then </w:t>
      </w:r>
      <w:r w:rsidR="00BD5BC1">
        <w:rPr>
          <w:szCs w:val="24"/>
        </w:rPr>
        <w:t xml:space="preserve">they </w:t>
      </w:r>
      <w:r w:rsidR="00BD5BC1" w:rsidRPr="00BD5BC1">
        <w:rPr>
          <w:szCs w:val="24"/>
        </w:rPr>
        <w:t>shall be deemed to be modified to be consistent therewith</w:t>
      </w:r>
      <w:r w:rsidR="003D7A97">
        <w:rPr>
          <w:szCs w:val="24"/>
        </w:rPr>
        <w:t>.</w:t>
      </w:r>
    </w:p>
    <w:p w14:paraId="02F31EDE" w14:textId="77777777" w:rsidR="0031243B" w:rsidRPr="00F43CDF" w:rsidRDefault="0031243B" w:rsidP="00414EA5">
      <w:pPr>
        <w:jc w:val="both"/>
        <w:outlineLvl w:val="1"/>
        <w:rPr>
          <w:szCs w:val="24"/>
        </w:rPr>
      </w:pPr>
    </w:p>
    <w:p w14:paraId="43F3E445" w14:textId="77777777" w:rsidR="0031243B" w:rsidRPr="00F43CDF" w:rsidRDefault="0031243B" w:rsidP="00414EA5">
      <w:pPr>
        <w:pStyle w:val="ListParagraph"/>
        <w:numPr>
          <w:ilvl w:val="0"/>
          <w:numId w:val="2"/>
        </w:numPr>
        <w:ind w:left="540" w:hanging="540"/>
        <w:jc w:val="both"/>
        <w:outlineLvl w:val="1"/>
        <w:rPr>
          <w:szCs w:val="24"/>
        </w:rPr>
      </w:pPr>
      <w:r w:rsidRPr="00F43CDF">
        <w:rPr>
          <w:b/>
          <w:szCs w:val="24"/>
        </w:rPr>
        <w:t>MASTER AGREEMENT CONSTRUCTION</w:t>
      </w:r>
    </w:p>
    <w:p w14:paraId="7E88F8B1" w14:textId="77777777" w:rsidR="0031243B" w:rsidRPr="00F43CDF" w:rsidRDefault="0031243B" w:rsidP="00414EA5">
      <w:pPr>
        <w:ind w:left="720" w:hanging="720"/>
        <w:jc w:val="both"/>
        <w:outlineLvl w:val="1"/>
        <w:rPr>
          <w:szCs w:val="24"/>
        </w:rPr>
      </w:pPr>
    </w:p>
    <w:p w14:paraId="67B99609" w14:textId="77777777" w:rsidR="0031243B" w:rsidRPr="00F43CDF" w:rsidRDefault="0031243B" w:rsidP="00414EA5">
      <w:pPr>
        <w:ind w:left="540"/>
        <w:jc w:val="both"/>
        <w:outlineLvl w:val="1"/>
        <w:rPr>
          <w:szCs w:val="24"/>
        </w:rPr>
      </w:pPr>
      <w:r w:rsidRPr="00F43CDF">
        <w:rPr>
          <w:szCs w:val="24"/>
        </w:rPr>
        <w:t>Headings or captions to the provisions of this Master Agreement are solely for the convenience of the parties, are not part of the Master Agreement, and shall not be used to interpret or determine the validity of this Master Agreement. Any ambiguity in this Master Agreement or any Participation Agreement shall not be construed against the drafter, but rather the terms and provisions hereof shall be given a reasonable interpretation as if both parties had in fact drafted this Master Agreement or the Participation Agreement.</w:t>
      </w:r>
    </w:p>
    <w:p w14:paraId="55BDBB4C" w14:textId="77777777" w:rsidR="0031243B" w:rsidRPr="00F43CDF" w:rsidRDefault="0031243B" w:rsidP="00414EA5">
      <w:pPr>
        <w:jc w:val="both"/>
        <w:outlineLvl w:val="1"/>
        <w:rPr>
          <w:szCs w:val="24"/>
        </w:rPr>
      </w:pPr>
    </w:p>
    <w:p w14:paraId="6AC73F41"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SURVIVAL</w:t>
      </w:r>
    </w:p>
    <w:p w14:paraId="78D288FC" w14:textId="77777777" w:rsidR="0031243B" w:rsidRPr="00F43CDF" w:rsidRDefault="0031243B" w:rsidP="00414EA5">
      <w:pPr>
        <w:ind w:left="720" w:hanging="720"/>
        <w:jc w:val="both"/>
        <w:outlineLvl w:val="1"/>
        <w:rPr>
          <w:b/>
          <w:szCs w:val="24"/>
        </w:rPr>
      </w:pPr>
    </w:p>
    <w:p w14:paraId="3FDE2CCC" w14:textId="5169A9BA" w:rsidR="0031243B" w:rsidRDefault="0031243B" w:rsidP="00414EA5">
      <w:pPr>
        <w:ind w:left="540"/>
        <w:jc w:val="both"/>
        <w:outlineLvl w:val="1"/>
        <w:rPr>
          <w:szCs w:val="24"/>
        </w:rPr>
      </w:pPr>
      <w:r w:rsidRPr="00F43CDF">
        <w:rPr>
          <w:szCs w:val="24"/>
        </w:rPr>
        <w:t xml:space="preserve">The following terms </w:t>
      </w:r>
      <w:r w:rsidR="00253D8E">
        <w:rPr>
          <w:szCs w:val="24"/>
        </w:rPr>
        <w:t xml:space="preserve">herein </w:t>
      </w:r>
      <w:r w:rsidRPr="00F43CDF">
        <w:rPr>
          <w:szCs w:val="24"/>
        </w:rPr>
        <w:t>survive expiration or any earlier termination of this Master Agreement and any Participation Agreement: General Indemnity, Infringement Indemnity, Warranties, Confidentiality, Audit Rights, Assignment, and Governing Law.</w:t>
      </w:r>
    </w:p>
    <w:p w14:paraId="5DA116FD" w14:textId="07FBE0A0" w:rsidR="005D6946" w:rsidRDefault="005D6946" w:rsidP="00414EA5">
      <w:pPr>
        <w:ind w:left="540"/>
        <w:jc w:val="both"/>
        <w:outlineLvl w:val="1"/>
        <w:rPr>
          <w:szCs w:val="24"/>
        </w:rPr>
      </w:pPr>
    </w:p>
    <w:p w14:paraId="64E4FF23" w14:textId="10E09E63" w:rsidR="005D6946" w:rsidRPr="00B13402" w:rsidRDefault="005D6946" w:rsidP="00B13402">
      <w:pPr>
        <w:tabs>
          <w:tab w:val="left" w:pos="540"/>
        </w:tabs>
        <w:jc w:val="both"/>
        <w:outlineLvl w:val="1"/>
        <w:rPr>
          <w:b/>
          <w:bCs/>
          <w:szCs w:val="24"/>
        </w:rPr>
      </w:pPr>
      <w:r w:rsidRPr="00B13402">
        <w:rPr>
          <w:b/>
          <w:bCs/>
          <w:szCs w:val="24"/>
        </w:rPr>
        <w:t>25.</w:t>
      </w:r>
      <w:r w:rsidRPr="00B13402">
        <w:rPr>
          <w:b/>
          <w:bCs/>
          <w:szCs w:val="24"/>
        </w:rPr>
        <w:tab/>
        <w:t>LICENSES AND PERMITS</w:t>
      </w:r>
    </w:p>
    <w:p w14:paraId="47ED25AE" w14:textId="6FCB5595" w:rsidR="005D6946" w:rsidRDefault="005D6946" w:rsidP="00414EA5">
      <w:pPr>
        <w:ind w:left="540"/>
        <w:jc w:val="both"/>
        <w:outlineLvl w:val="1"/>
        <w:rPr>
          <w:szCs w:val="24"/>
        </w:rPr>
      </w:pPr>
    </w:p>
    <w:p w14:paraId="669F1902" w14:textId="1694081B" w:rsidR="005D6946" w:rsidRDefault="005D6946" w:rsidP="00414EA5">
      <w:pPr>
        <w:ind w:left="540"/>
        <w:jc w:val="both"/>
        <w:outlineLvl w:val="1"/>
        <w:rPr>
          <w:szCs w:val="24"/>
        </w:rPr>
      </w:pPr>
      <w:r w:rsidRPr="005D6946">
        <w:rPr>
          <w:szCs w:val="24"/>
        </w:rPr>
        <w:t xml:space="preserve">Contractor shall obtain and keep current all necessary licenses, approvals, permits and authorizations required by applicable law for the performance of </w:t>
      </w:r>
      <w:r>
        <w:rPr>
          <w:szCs w:val="24"/>
        </w:rPr>
        <w:t>its obligations under this Master Agreement and any Participating Agreement</w:t>
      </w:r>
      <w:r w:rsidRPr="005D6946">
        <w:rPr>
          <w:szCs w:val="24"/>
        </w:rPr>
        <w:t xml:space="preserve">. Contractor will be responsible for all fees and taxes associated with obtaining such licenses, approvals, permits and authorizations, and for any fines and penalties arising from its noncompliance with any applicable law.  </w:t>
      </w:r>
    </w:p>
    <w:p w14:paraId="69814A71" w14:textId="39ECEEEC" w:rsidR="0072561D" w:rsidRPr="00C44402" w:rsidRDefault="0072561D" w:rsidP="00C44402">
      <w:pPr>
        <w:jc w:val="both"/>
        <w:outlineLvl w:val="1"/>
        <w:rPr>
          <w:szCs w:val="24"/>
        </w:rPr>
      </w:pPr>
    </w:p>
    <w:p w14:paraId="6E4D1D95" w14:textId="6851966B" w:rsidR="00C44402" w:rsidRPr="005F238B" w:rsidRDefault="00C44402" w:rsidP="005F238B">
      <w:pPr>
        <w:jc w:val="both"/>
        <w:outlineLvl w:val="1"/>
        <w:rPr>
          <w:b/>
          <w:bCs/>
          <w:szCs w:val="24"/>
        </w:rPr>
      </w:pPr>
      <w:r w:rsidRPr="005F238B">
        <w:rPr>
          <w:b/>
          <w:bCs/>
          <w:szCs w:val="24"/>
        </w:rPr>
        <w:t xml:space="preserve">26. </w:t>
      </w:r>
      <w:r w:rsidRPr="005F238B">
        <w:rPr>
          <w:b/>
          <w:bCs/>
          <w:szCs w:val="24"/>
        </w:rPr>
        <w:tab/>
      </w:r>
      <w:r w:rsidRPr="005F238B">
        <w:rPr>
          <w:b/>
          <w:bCs/>
          <w:caps/>
          <w:szCs w:val="24"/>
        </w:rPr>
        <w:t>Labor Code Provisions</w:t>
      </w:r>
    </w:p>
    <w:p w14:paraId="1F74BF96" w14:textId="77777777" w:rsidR="00C44402" w:rsidRPr="00C44402" w:rsidRDefault="00C44402" w:rsidP="00C44402">
      <w:pPr>
        <w:ind w:left="540"/>
        <w:jc w:val="both"/>
        <w:outlineLvl w:val="1"/>
        <w:rPr>
          <w:szCs w:val="24"/>
        </w:rPr>
      </w:pPr>
    </w:p>
    <w:p w14:paraId="5CE6AB0B" w14:textId="7F511CCD" w:rsidR="00C44402" w:rsidRPr="00C44402" w:rsidRDefault="00C44402" w:rsidP="00C44402">
      <w:pPr>
        <w:ind w:left="540"/>
        <w:jc w:val="both"/>
        <w:outlineLvl w:val="1"/>
        <w:rPr>
          <w:szCs w:val="24"/>
        </w:rPr>
      </w:pPr>
      <w:r>
        <w:rPr>
          <w:szCs w:val="24"/>
        </w:rPr>
        <w:t>26</w:t>
      </w:r>
      <w:r w:rsidRPr="00C44402">
        <w:rPr>
          <w:szCs w:val="24"/>
        </w:rPr>
        <w:t>.1.</w:t>
      </w:r>
      <w:r w:rsidRPr="00C44402">
        <w:rPr>
          <w:szCs w:val="24"/>
        </w:rPr>
        <w:tab/>
        <w:t>Prevailing Wage:</w:t>
      </w:r>
    </w:p>
    <w:p w14:paraId="183C9EC3" w14:textId="77777777" w:rsidR="00C44402" w:rsidRPr="00C44402" w:rsidRDefault="00C44402" w:rsidP="00C44402">
      <w:pPr>
        <w:ind w:left="540"/>
        <w:jc w:val="both"/>
        <w:outlineLvl w:val="1"/>
        <w:rPr>
          <w:szCs w:val="24"/>
        </w:rPr>
      </w:pPr>
    </w:p>
    <w:p w14:paraId="68A3698B" w14:textId="512E8954" w:rsidR="00C44402" w:rsidRPr="00C44402" w:rsidRDefault="00C44402" w:rsidP="00C44402">
      <w:pPr>
        <w:ind w:left="540"/>
        <w:jc w:val="both"/>
        <w:outlineLvl w:val="1"/>
        <w:rPr>
          <w:szCs w:val="24"/>
        </w:rPr>
      </w:pPr>
      <w:r>
        <w:rPr>
          <w:szCs w:val="24"/>
        </w:rPr>
        <w:t>26</w:t>
      </w:r>
      <w:r w:rsidRPr="00C44402">
        <w:rPr>
          <w:szCs w:val="24"/>
        </w:rPr>
        <w:t>.</w:t>
      </w:r>
      <w:r>
        <w:rPr>
          <w:szCs w:val="24"/>
        </w:rPr>
        <w:t>1</w:t>
      </w:r>
      <w:r w:rsidRPr="00C44402">
        <w:rPr>
          <w:szCs w:val="24"/>
        </w:rPr>
        <w:t>.1.</w:t>
      </w:r>
      <w:r w:rsidRPr="00C44402">
        <w:rPr>
          <w:szCs w:val="24"/>
        </w:rPr>
        <w:tab/>
        <w:t xml:space="preserve">The Contractor and all </w:t>
      </w:r>
      <w:r w:rsidR="00EE2FD6">
        <w:rPr>
          <w:szCs w:val="24"/>
        </w:rPr>
        <w:t>its subcontractors</w:t>
      </w:r>
      <w:r w:rsidRPr="00C44402">
        <w:rPr>
          <w:szCs w:val="24"/>
        </w:rPr>
        <w:t xml:space="preserve"> under the Contractor </w:t>
      </w:r>
      <w:r w:rsidR="00EE2FD6">
        <w:rPr>
          <w:szCs w:val="24"/>
        </w:rPr>
        <w:t>(</w:t>
      </w:r>
      <w:r w:rsidR="00EE2FD6" w:rsidRPr="00C44402">
        <w:rPr>
          <w:szCs w:val="24"/>
        </w:rPr>
        <w:t>Subcontractors</w:t>
      </w:r>
      <w:r w:rsidR="00EE2FD6">
        <w:rPr>
          <w:szCs w:val="24"/>
        </w:rPr>
        <w:t xml:space="preserve">) </w:t>
      </w:r>
      <w:r w:rsidRPr="00C44402">
        <w:rPr>
          <w:szCs w:val="24"/>
        </w:rPr>
        <w:t xml:space="preserve">shall pay all workers on </w:t>
      </w:r>
      <w:r>
        <w:rPr>
          <w:szCs w:val="24"/>
        </w:rPr>
        <w:t>w</w:t>
      </w:r>
      <w:r w:rsidRPr="00C44402">
        <w:rPr>
          <w:szCs w:val="24"/>
        </w:rPr>
        <w:t xml:space="preserve">ork performed pursuant to this </w:t>
      </w:r>
      <w:r>
        <w:rPr>
          <w:szCs w:val="24"/>
        </w:rPr>
        <w:t xml:space="preserve">Master Agreement </w:t>
      </w:r>
      <w:r w:rsidR="00EE2FD6">
        <w:rPr>
          <w:szCs w:val="24"/>
        </w:rPr>
        <w:t xml:space="preserve">and any Participating Agreement </w:t>
      </w:r>
      <w:r w:rsidR="005F238B">
        <w:rPr>
          <w:szCs w:val="24"/>
        </w:rPr>
        <w:t xml:space="preserve">(“Work”)_ </w:t>
      </w:r>
      <w:r w:rsidRPr="00C44402">
        <w:rPr>
          <w:szCs w:val="24"/>
        </w:rPr>
        <w:t xml:space="preserve">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w:t>
      </w:r>
      <w:r w:rsidR="00EE2FD6">
        <w:rPr>
          <w:szCs w:val="24"/>
        </w:rPr>
        <w:t>Participating Agreement</w:t>
      </w:r>
      <w:r w:rsidRPr="00C44402">
        <w:rPr>
          <w:szCs w:val="24"/>
        </w:rPr>
        <w:t xml:space="preserve">, as determined by Director of the State of California Department of Industrial Relations, are on file at the Judicial Council’s principal office.  Prevailing wage rates are also available from the Court or on the internet at (http://www. dir.ca.gov). </w:t>
      </w:r>
      <w:r w:rsidR="00241D21">
        <w:rPr>
          <w:szCs w:val="24"/>
        </w:rPr>
        <w:t xml:space="preserve">In this section 26, any </w:t>
      </w:r>
      <w:r w:rsidR="00241D21">
        <w:rPr>
          <w:szCs w:val="24"/>
        </w:rPr>
        <w:lastRenderedPageBreak/>
        <w:t>reference to “Court” includes a Participating Court, and any reference to “Contract” includes this Master Agreement and any Participating Agreement.</w:t>
      </w:r>
    </w:p>
    <w:p w14:paraId="6014D701" w14:textId="77777777" w:rsidR="00C44402" w:rsidRPr="00C44402" w:rsidRDefault="00C44402" w:rsidP="00C44402">
      <w:pPr>
        <w:ind w:left="540"/>
        <w:jc w:val="both"/>
        <w:outlineLvl w:val="1"/>
        <w:rPr>
          <w:szCs w:val="24"/>
        </w:rPr>
      </w:pPr>
    </w:p>
    <w:p w14:paraId="1A893594" w14:textId="26847EBC" w:rsidR="00C44402" w:rsidRPr="00C44402" w:rsidRDefault="00EE2FD6" w:rsidP="00C44402">
      <w:pPr>
        <w:ind w:left="540"/>
        <w:jc w:val="both"/>
        <w:outlineLvl w:val="1"/>
        <w:rPr>
          <w:szCs w:val="24"/>
        </w:rPr>
      </w:pPr>
      <w:r>
        <w:rPr>
          <w:szCs w:val="24"/>
        </w:rPr>
        <w:t>26</w:t>
      </w:r>
      <w:r w:rsidR="00C44402" w:rsidRPr="00C44402">
        <w:rPr>
          <w:szCs w:val="24"/>
        </w:rPr>
        <w:t>.1.2.</w:t>
      </w:r>
      <w:r w:rsidR="00C44402" w:rsidRPr="00C44402">
        <w:rPr>
          <w:szCs w:val="24"/>
        </w:rPr>
        <w:tab/>
        <w:t xml:space="preserve">Contractor shall ensure that Contractor and all Subcontractors execute the Prevailing Wage and Related Labor Requirements Certification attached to the </w:t>
      </w:r>
      <w:r>
        <w:rPr>
          <w:szCs w:val="24"/>
        </w:rPr>
        <w:t xml:space="preserve">Master Agreement and any Participating Agreement </w:t>
      </w:r>
      <w:r w:rsidR="00C44402" w:rsidRPr="00C44402">
        <w:rPr>
          <w:szCs w:val="24"/>
        </w:rPr>
        <w:t>and incorporated herein.</w:t>
      </w:r>
    </w:p>
    <w:p w14:paraId="1CD93E0B" w14:textId="77777777" w:rsidR="00C44402" w:rsidRPr="00C44402" w:rsidRDefault="00C44402" w:rsidP="00C44402">
      <w:pPr>
        <w:ind w:left="540"/>
        <w:jc w:val="both"/>
        <w:outlineLvl w:val="1"/>
        <w:rPr>
          <w:szCs w:val="24"/>
        </w:rPr>
      </w:pPr>
    </w:p>
    <w:p w14:paraId="552DE637" w14:textId="71762511" w:rsidR="00C44402" w:rsidRPr="00C44402" w:rsidRDefault="00EE2FD6" w:rsidP="00C44402">
      <w:pPr>
        <w:ind w:left="540"/>
        <w:jc w:val="both"/>
        <w:outlineLvl w:val="1"/>
        <w:rPr>
          <w:szCs w:val="24"/>
        </w:rPr>
      </w:pPr>
      <w:r>
        <w:rPr>
          <w:szCs w:val="24"/>
        </w:rPr>
        <w:t>26</w:t>
      </w:r>
      <w:r w:rsidR="00C44402" w:rsidRPr="00C44402">
        <w:rPr>
          <w:szCs w:val="24"/>
        </w:rPr>
        <w:t>.1.3.</w:t>
      </w:r>
      <w:r w:rsidR="00C44402" w:rsidRPr="00C44402">
        <w:rPr>
          <w:szCs w:val="24"/>
        </w:rPr>
        <w:tab/>
      </w:r>
      <w:r w:rsidR="005F238B">
        <w:rPr>
          <w:szCs w:val="24"/>
        </w:rPr>
        <w:t>A project performed pursuant to this Master Agreement or a Participating Agreement (</w:t>
      </w:r>
      <w:r w:rsidR="00C44402" w:rsidRPr="00C44402">
        <w:rPr>
          <w:szCs w:val="24"/>
        </w:rPr>
        <w:t>Project</w:t>
      </w:r>
      <w:r w:rsidR="005F238B">
        <w:rPr>
          <w:szCs w:val="24"/>
        </w:rPr>
        <w:t>)</w:t>
      </w:r>
      <w:r w:rsidR="00C44402" w:rsidRPr="00C44402">
        <w:rPr>
          <w:szCs w:val="24"/>
        </w:rPr>
        <w:t xml:space="preserve">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 </w:t>
      </w:r>
    </w:p>
    <w:p w14:paraId="71DD9209" w14:textId="387D7EAA" w:rsidR="00C44402" w:rsidRPr="00C44402" w:rsidRDefault="00C44402" w:rsidP="00241D21">
      <w:pPr>
        <w:jc w:val="both"/>
        <w:outlineLvl w:val="1"/>
        <w:rPr>
          <w:szCs w:val="24"/>
        </w:rPr>
      </w:pPr>
    </w:p>
    <w:p w14:paraId="5C385336" w14:textId="289A59DC" w:rsidR="00C44402" w:rsidRPr="00C44402" w:rsidRDefault="00EE2FD6" w:rsidP="00C44402">
      <w:pPr>
        <w:ind w:left="540"/>
        <w:jc w:val="both"/>
        <w:outlineLvl w:val="1"/>
        <w:rPr>
          <w:szCs w:val="24"/>
        </w:rPr>
      </w:pPr>
      <w:r>
        <w:rPr>
          <w:szCs w:val="24"/>
        </w:rPr>
        <w:t>26</w:t>
      </w:r>
      <w:r w:rsidR="00C44402" w:rsidRPr="00C44402">
        <w:rPr>
          <w:szCs w:val="24"/>
        </w:rPr>
        <w:t>.2.</w:t>
      </w:r>
      <w:r w:rsidR="00C44402" w:rsidRPr="00C44402">
        <w:rPr>
          <w:szCs w:val="24"/>
        </w:rPr>
        <w:tab/>
        <w:t>Registration:</w:t>
      </w:r>
    </w:p>
    <w:p w14:paraId="77DD26D7" w14:textId="77777777" w:rsidR="00C44402" w:rsidRPr="00C44402" w:rsidRDefault="00C44402" w:rsidP="00C44402">
      <w:pPr>
        <w:ind w:left="540"/>
        <w:jc w:val="both"/>
        <w:outlineLvl w:val="1"/>
        <w:rPr>
          <w:szCs w:val="24"/>
        </w:rPr>
      </w:pPr>
    </w:p>
    <w:p w14:paraId="7A27F958" w14:textId="107AA3F7" w:rsidR="00C44402" w:rsidRPr="00C44402" w:rsidRDefault="00EE2FD6" w:rsidP="00C44402">
      <w:pPr>
        <w:ind w:left="540"/>
        <w:jc w:val="both"/>
        <w:outlineLvl w:val="1"/>
        <w:rPr>
          <w:szCs w:val="24"/>
        </w:rPr>
      </w:pPr>
      <w:r>
        <w:rPr>
          <w:szCs w:val="24"/>
        </w:rPr>
        <w:t>26</w:t>
      </w:r>
      <w:r w:rsidR="00C44402" w:rsidRPr="00C44402">
        <w:rPr>
          <w:szCs w:val="24"/>
        </w:rPr>
        <w:t>.2.1.</w:t>
      </w:r>
      <w:r w:rsidR="00C44402" w:rsidRPr="00C44402">
        <w:rPr>
          <w:szCs w:val="24"/>
        </w:rPr>
        <w:tab/>
        <w:t>Contractor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A958CE4" w14:textId="77777777" w:rsidR="00C44402" w:rsidRPr="00C44402" w:rsidRDefault="00C44402" w:rsidP="00C44402">
      <w:pPr>
        <w:ind w:left="540"/>
        <w:jc w:val="both"/>
        <w:outlineLvl w:val="1"/>
        <w:rPr>
          <w:szCs w:val="24"/>
        </w:rPr>
      </w:pPr>
    </w:p>
    <w:p w14:paraId="064B04A3" w14:textId="77777777" w:rsidR="00C44402" w:rsidRPr="00C44402" w:rsidRDefault="00C44402" w:rsidP="00C44402">
      <w:pPr>
        <w:ind w:left="540"/>
        <w:jc w:val="both"/>
        <w:outlineLvl w:val="1"/>
        <w:rPr>
          <w:szCs w:val="24"/>
        </w:rPr>
      </w:pPr>
      <w:r w:rsidRPr="00C44402">
        <w:rPr>
          <w:szCs w:val="24"/>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06FD93B8" w14:textId="77777777" w:rsidR="00C44402" w:rsidRPr="00C44402" w:rsidRDefault="00C44402" w:rsidP="00C44402">
      <w:pPr>
        <w:ind w:left="540"/>
        <w:jc w:val="both"/>
        <w:outlineLvl w:val="1"/>
        <w:rPr>
          <w:szCs w:val="24"/>
        </w:rPr>
      </w:pPr>
    </w:p>
    <w:p w14:paraId="4918BDA7" w14:textId="006B38B3" w:rsidR="00C44402" w:rsidRPr="00C44402" w:rsidRDefault="00EE2FD6" w:rsidP="00C44402">
      <w:pPr>
        <w:ind w:left="540"/>
        <w:jc w:val="both"/>
        <w:outlineLvl w:val="1"/>
        <w:rPr>
          <w:szCs w:val="24"/>
        </w:rPr>
      </w:pPr>
      <w:r>
        <w:rPr>
          <w:szCs w:val="24"/>
        </w:rPr>
        <w:t>26</w:t>
      </w:r>
      <w:r w:rsidR="00C44402" w:rsidRPr="00C44402">
        <w:rPr>
          <w:szCs w:val="24"/>
        </w:rPr>
        <w:t>.2.2.</w:t>
      </w:r>
      <w:r w:rsidR="00C44402" w:rsidRPr="00C44402">
        <w:rPr>
          <w:szCs w:val="24"/>
        </w:rPr>
        <w:tab/>
        <w:t xml:space="preserve">Contractor shall ensure that Contractor and all “subcontractors” (as defined by Labor Code section 1722.1), comply with Labor Code section 1725.5, including without limitation the registration requirements with the Department of Industrial Relations that are set forth in Labor Code section 1725.5.  Contractor represents to the </w:t>
      </w:r>
      <w:r>
        <w:rPr>
          <w:szCs w:val="24"/>
        </w:rPr>
        <w:t xml:space="preserve">Judicial Council and each Participating </w:t>
      </w:r>
      <w:r w:rsidR="00C44402" w:rsidRPr="00C44402">
        <w:rPr>
          <w:szCs w:val="24"/>
        </w:rPr>
        <w:t xml:space="preserve">Court that all “subcontractors” (as defined by Labor Code section 1722.1) are registered pursuant to Labor Code section 1725.5.  Contractor shall not permit any Subcontractor to perform </w:t>
      </w:r>
      <w:r>
        <w:rPr>
          <w:szCs w:val="24"/>
        </w:rPr>
        <w:t>w</w:t>
      </w:r>
      <w:r w:rsidR="00C44402" w:rsidRPr="00C44402">
        <w:rPr>
          <w:szCs w:val="24"/>
        </w:rPr>
        <w:t xml:space="preserve">ork, without first verifying the Subcontractor is properly registered with the DIR as required by law, and providing this information in writing to the Court.  Contractor acknowledges that, for purposes of Labor Code section 1725.5, this </w:t>
      </w:r>
      <w:r>
        <w:rPr>
          <w:szCs w:val="24"/>
        </w:rPr>
        <w:t>w</w:t>
      </w:r>
      <w:r w:rsidR="00C44402" w:rsidRPr="00C44402">
        <w:rPr>
          <w:szCs w:val="24"/>
        </w:rPr>
        <w:t xml:space="preserve">ork is public work to which Labor Code section 1771 applies.  </w:t>
      </w:r>
    </w:p>
    <w:p w14:paraId="55309844" w14:textId="77777777" w:rsidR="00C44402" w:rsidRPr="00C44402" w:rsidRDefault="00C44402" w:rsidP="00C44402">
      <w:pPr>
        <w:ind w:left="540"/>
        <w:jc w:val="both"/>
        <w:outlineLvl w:val="1"/>
        <w:rPr>
          <w:szCs w:val="24"/>
        </w:rPr>
      </w:pPr>
    </w:p>
    <w:p w14:paraId="444E586C" w14:textId="6FFBAA65" w:rsidR="00C44402" w:rsidRPr="00C44402" w:rsidRDefault="00EE2FD6" w:rsidP="00C44402">
      <w:pPr>
        <w:ind w:left="540"/>
        <w:jc w:val="both"/>
        <w:outlineLvl w:val="1"/>
        <w:rPr>
          <w:szCs w:val="24"/>
        </w:rPr>
      </w:pPr>
      <w:r>
        <w:rPr>
          <w:szCs w:val="24"/>
        </w:rPr>
        <w:t>26</w:t>
      </w:r>
      <w:r w:rsidR="00C44402" w:rsidRPr="00C44402">
        <w:rPr>
          <w:szCs w:val="24"/>
        </w:rPr>
        <w:t>.3.</w:t>
      </w:r>
      <w:r w:rsidR="00C44402" w:rsidRPr="00C44402">
        <w:rPr>
          <w:szCs w:val="24"/>
        </w:rPr>
        <w:tab/>
        <w:t xml:space="preserve">Hours of Work:  </w:t>
      </w:r>
    </w:p>
    <w:p w14:paraId="0CA2FA69" w14:textId="77777777" w:rsidR="00C44402" w:rsidRPr="00C44402" w:rsidRDefault="00C44402" w:rsidP="00C44402">
      <w:pPr>
        <w:ind w:left="540"/>
        <w:jc w:val="both"/>
        <w:outlineLvl w:val="1"/>
        <w:rPr>
          <w:szCs w:val="24"/>
        </w:rPr>
      </w:pPr>
    </w:p>
    <w:p w14:paraId="636D3315" w14:textId="47848D68" w:rsidR="00C44402" w:rsidRPr="00C44402" w:rsidRDefault="005F238B" w:rsidP="00C44402">
      <w:pPr>
        <w:ind w:left="540"/>
        <w:jc w:val="both"/>
        <w:outlineLvl w:val="1"/>
        <w:rPr>
          <w:szCs w:val="24"/>
        </w:rPr>
      </w:pPr>
      <w:r>
        <w:rPr>
          <w:szCs w:val="24"/>
        </w:rPr>
        <w:t>26</w:t>
      </w:r>
      <w:r w:rsidR="00C44402" w:rsidRPr="00C44402">
        <w:rPr>
          <w:szCs w:val="24"/>
        </w:rPr>
        <w:t>.3.1.</w:t>
      </w:r>
      <w:r w:rsidR="00C44402" w:rsidRPr="00C44402">
        <w:rPr>
          <w:szCs w:val="24"/>
        </w:rPr>
        <w:tab/>
        <w:t xml:space="preserve">Notwithstanding the timing and duration of the </w:t>
      </w:r>
      <w:r>
        <w:rPr>
          <w:szCs w:val="24"/>
        </w:rPr>
        <w:t>w</w:t>
      </w:r>
      <w:r w:rsidR="00C44402" w:rsidRPr="00C44402">
        <w:rPr>
          <w:szCs w:val="24"/>
        </w:rPr>
        <w:t xml:space="preserve">ork under the </w:t>
      </w:r>
      <w:r>
        <w:rPr>
          <w:szCs w:val="24"/>
        </w:rPr>
        <w:t xml:space="preserve">Participating Agreement </w:t>
      </w:r>
      <w:r w:rsidR="00C44402" w:rsidRPr="00C44402">
        <w:rPr>
          <w:szCs w:val="24"/>
        </w:rPr>
        <w:t xml:space="preserve">which is subject to court activities and other coordination required for occupied facilities, as provided in article 3 (commencing at section 1810), chapter 1, part 7, division </w:t>
      </w:r>
      <w:r w:rsidR="00C44402" w:rsidRPr="00C44402">
        <w:rPr>
          <w:szCs w:val="24"/>
        </w:rPr>
        <w:lastRenderedPageBreak/>
        <w:t xml:space="preserve">2, of the Labor Code, eight (8) hours of labor shall constitute a legal day’s work.  The time of service of any worker employed at any time by Contractor or by any Subcontractor on any subcontract under </w:t>
      </w:r>
      <w:bookmarkStart w:id="3" w:name="_Hlk96693850"/>
      <w:r w:rsidR="00C44402" w:rsidRPr="00C44402">
        <w:rPr>
          <w:szCs w:val="24"/>
        </w:rPr>
        <w:t xml:space="preserve">this </w:t>
      </w:r>
      <w:r>
        <w:rPr>
          <w:szCs w:val="24"/>
        </w:rPr>
        <w:t xml:space="preserve">Master Agreement or Participating Agreement </w:t>
      </w:r>
      <w:bookmarkEnd w:id="3"/>
      <w:r w:rsidR="00C44402" w:rsidRPr="00C44402">
        <w:rPr>
          <w:szCs w:val="24"/>
        </w:rPr>
        <w:t xml:space="preserve">upon the Work or upon any part of the Work contemplated by this </w:t>
      </w:r>
      <w:r>
        <w:rPr>
          <w:szCs w:val="24"/>
        </w:rPr>
        <w:t xml:space="preserve">Master Agreement or Participating Agreement </w:t>
      </w:r>
      <w:r w:rsidR="00C44402" w:rsidRPr="00C44402">
        <w:rPr>
          <w:szCs w:val="24"/>
        </w:rPr>
        <w:t>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6F4D9B85" w14:textId="77777777" w:rsidR="00C44402" w:rsidRPr="00C44402" w:rsidRDefault="00C44402" w:rsidP="00C44402">
      <w:pPr>
        <w:ind w:left="540"/>
        <w:jc w:val="both"/>
        <w:outlineLvl w:val="1"/>
        <w:rPr>
          <w:szCs w:val="24"/>
        </w:rPr>
      </w:pPr>
    </w:p>
    <w:p w14:paraId="0F5436EE" w14:textId="30A9079F" w:rsidR="00C44402" w:rsidRPr="00C44402" w:rsidRDefault="005F238B" w:rsidP="00C44402">
      <w:pPr>
        <w:ind w:left="540"/>
        <w:jc w:val="both"/>
        <w:outlineLvl w:val="1"/>
        <w:rPr>
          <w:szCs w:val="24"/>
        </w:rPr>
      </w:pPr>
      <w:r>
        <w:rPr>
          <w:szCs w:val="24"/>
        </w:rPr>
        <w:t>26</w:t>
      </w:r>
      <w:r w:rsidR="00C44402" w:rsidRPr="00C44402">
        <w:rPr>
          <w:szCs w:val="24"/>
        </w:rPr>
        <w:t>.3.2.</w:t>
      </w:r>
      <w:r w:rsidR="00C44402" w:rsidRPr="00C44402">
        <w:rPr>
          <w:szCs w:val="24"/>
        </w:rPr>
        <w:tab/>
        <w:t xml:space="preserve">Contractor shall keep and shall cause each Subcontractor to keep an accurate record showing the name of and actual hours worked each calendar day and each calendar week by each worker employed by Contractor in connection with the Work or any part of the Work contemplated by </w:t>
      </w:r>
      <w:r w:rsidR="00241D21" w:rsidRPr="00C44402">
        <w:rPr>
          <w:szCs w:val="24"/>
        </w:rPr>
        <w:t xml:space="preserve">this </w:t>
      </w:r>
      <w:r w:rsidR="00241D21">
        <w:rPr>
          <w:szCs w:val="24"/>
        </w:rPr>
        <w:t>Master Agreement or Participating Agreement</w:t>
      </w:r>
      <w:r w:rsidR="00C44402" w:rsidRPr="00C44402">
        <w:rPr>
          <w:szCs w:val="24"/>
        </w:rPr>
        <w:t xml:space="preserve">.  The record shall be kept open at all reasonable hours to the inspection of the </w:t>
      </w:r>
      <w:r>
        <w:rPr>
          <w:szCs w:val="24"/>
        </w:rPr>
        <w:t xml:space="preserve">Participating </w:t>
      </w:r>
      <w:r w:rsidR="00C44402" w:rsidRPr="00C44402">
        <w:rPr>
          <w:szCs w:val="24"/>
        </w:rPr>
        <w:t>Court, the Judicial Council, and to the Division of Labor Standards Enforcement of the DIR.</w:t>
      </w:r>
    </w:p>
    <w:p w14:paraId="2CCBF472" w14:textId="77777777" w:rsidR="00C44402" w:rsidRPr="00C44402" w:rsidRDefault="00C44402" w:rsidP="00C44402">
      <w:pPr>
        <w:ind w:left="540"/>
        <w:jc w:val="both"/>
        <w:outlineLvl w:val="1"/>
        <w:rPr>
          <w:szCs w:val="24"/>
        </w:rPr>
      </w:pPr>
    </w:p>
    <w:p w14:paraId="276D84CB" w14:textId="60371B2B" w:rsidR="00C44402" w:rsidRPr="00C44402" w:rsidRDefault="005F238B" w:rsidP="00C44402">
      <w:pPr>
        <w:ind w:left="540"/>
        <w:jc w:val="both"/>
        <w:outlineLvl w:val="1"/>
        <w:rPr>
          <w:szCs w:val="24"/>
        </w:rPr>
      </w:pPr>
      <w:r>
        <w:rPr>
          <w:szCs w:val="24"/>
        </w:rPr>
        <w:t>26</w:t>
      </w:r>
      <w:r w:rsidR="00C44402" w:rsidRPr="00C44402">
        <w:rPr>
          <w:szCs w:val="24"/>
        </w:rPr>
        <w:t>.3.3.</w:t>
      </w:r>
      <w:r w:rsidR="00C44402" w:rsidRPr="00C44402">
        <w:rPr>
          <w:szCs w:val="24"/>
        </w:rPr>
        <w:tab/>
        <w:t xml:space="preserve">Pursuant to Labor Code section 1813, Contractor shall as a penalty to the </w:t>
      </w:r>
      <w:r>
        <w:rPr>
          <w:szCs w:val="24"/>
        </w:rPr>
        <w:t xml:space="preserve">Participating </w:t>
      </w:r>
      <w:r w:rsidR="00C44402" w:rsidRPr="00C44402">
        <w:rPr>
          <w:szCs w:val="24"/>
        </w:rPr>
        <w:t xml:space="preserve">Court forfeit the statutory amount (believed by the </w:t>
      </w:r>
      <w:r>
        <w:rPr>
          <w:szCs w:val="24"/>
        </w:rPr>
        <w:t xml:space="preserve">Participating </w:t>
      </w:r>
      <w:r w:rsidR="00C44402" w:rsidRPr="00C44402">
        <w:rPr>
          <w:szCs w:val="24"/>
        </w:rPr>
        <w:t xml:space="preserve">Court to be currently twenty five dollars ($25)) for each worker employed in the execution of </w:t>
      </w:r>
      <w:r w:rsidR="00241D21">
        <w:rPr>
          <w:szCs w:val="24"/>
        </w:rPr>
        <w:t>the Participating Agreement</w:t>
      </w:r>
      <w:r w:rsidR="00C44402" w:rsidRPr="00C44402">
        <w:rPr>
          <w:szCs w:val="24"/>
        </w:rPr>
        <w:t xml:space="preserve">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2F8C2F3F" w14:textId="77777777" w:rsidR="00C44402" w:rsidRPr="00C44402" w:rsidRDefault="00C44402" w:rsidP="00C44402">
      <w:pPr>
        <w:ind w:left="540"/>
        <w:jc w:val="both"/>
        <w:outlineLvl w:val="1"/>
        <w:rPr>
          <w:szCs w:val="24"/>
        </w:rPr>
      </w:pPr>
    </w:p>
    <w:p w14:paraId="2FFD5303" w14:textId="13D789F8" w:rsidR="00C44402" w:rsidRPr="00C44402" w:rsidRDefault="00241D21" w:rsidP="00C44402">
      <w:pPr>
        <w:ind w:left="540"/>
        <w:jc w:val="both"/>
        <w:outlineLvl w:val="1"/>
        <w:rPr>
          <w:szCs w:val="24"/>
        </w:rPr>
      </w:pPr>
      <w:r>
        <w:rPr>
          <w:szCs w:val="24"/>
        </w:rPr>
        <w:t>26</w:t>
      </w:r>
      <w:r w:rsidR="00C44402" w:rsidRPr="00C44402">
        <w:rPr>
          <w:szCs w:val="24"/>
        </w:rPr>
        <w:t>.3.4.</w:t>
      </w:r>
      <w:r w:rsidR="00C44402" w:rsidRPr="00C44402">
        <w:rPr>
          <w:szCs w:val="24"/>
        </w:rPr>
        <w:tab/>
        <w:t xml:space="preserve">Any Work necessary to be performed after regular working hours, or on Sundays or other holidays shall be performed without additional expense to the </w:t>
      </w:r>
      <w:r>
        <w:rPr>
          <w:szCs w:val="24"/>
        </w:rPr>
        <w:t xml:space="preserve">Participating </w:t>
      </w:r>
      <w:r w:rsidR="00C44402" w:rsidRPr="00C44402">
        <w:rPr>
          <w:szCs w:val="24"/>
        </w:rPr>
        <w:t>Court.</w:t>
      </w:r>
    </w:p>
    <w:p w14:paraId="24666CBD" w14:textId="77777777" w:rsidR="00C44402" w:rsidRPr="00C44402" w:rsidRDefault="00C44402" w:rsidP="00C44402">
      <w:pPr>
        <w:ind w:left="540"/>
        <w:jc w:val="both"/>
        <w:outlineLvl w:val="1"/>
        <w:rPr>
          <w:szCs w:val="24"/>
        </w:rPr>
      </w:pPr>
    </w:p>
    <w:p w14:paraId="08664F8D" w14:textId="04867C9A" w:rsidR="00C44402" w:rsidRPr="00C44402" w:rsidRDefault="00241D21" w:rsidP="00C44402">
      <w:pPr>
        <w:ind w:left="540"/>
        <w:jc w:val="both"/>
        <w:outlineLvl w:val="1"/>
        <w:rPr>
          <w:szCs w:val="24"/>
        </w:rPr>
      </w:pPr>
      <w:r>
        <w:rPr>
          <w:szCs w:val="24"/>
        </w:rPr>
        <w:t>26</w:t>
      </w:r>
      <w:r w:rsidR="00C44402" w:rsidRPr="00C44402">
        <w:rPr>
          <w:szCs w:val="24"/>
        </w:rPr>
        <w:t>.3.5.</w:t>
      </w:r>
      <w:r w:rsidR="00C44402" w:rsidRPr="00C44402">
        <w:rPr>
          <w:szCs w:val="24"/>
        </w:rPr>
        <w:tab/>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5806933C" w14:textId="77777777" w:rsidR="00C44402" w:rsidRPr="00C44402" w:rsidRDefault="00C44402" w:rsidP="00C44402">
      <w:pPr>
        <w:ind w:left="540"/>
        <w:jc w:val="both"/>
        <w:outlineLvl w:val="1"/>
        <w:rPr>
          <w:szCs w:val="24"/>
        </w:rPr>
      </w:pPr>
    </w:p>
    <w:p w14:paraId="0F4B5BC9" w14:textId="31125902" w:rsidR="00C44402" w:rsidRPr="00C44402" w:rsidRDefault="00241D21" w:rsidP="00C44402">
      <w:pPr>
        <w:ind w:left="540"/>
        <w:jc w:val="both"/>
        <w:outlineLvl w:val="1"/>
        <w:rPr>
          <w:szCs w:val="24"/>
        </w:rPr>
      </w:pPr>
      <w:r>
        <w:rPr>
          <w:szCs w:val="24"/>
        </w:rPr>
        <w:t>26</w:t>
      </w:r>
      <w:r w:rsidR="00C44402" w:rsidRPr="00C44402">
        <w:rPr>
          <w:szCs w:val="24"/>
        </w:rPr>
        <w:t>.4.</w:t>
      </w:r>
      <w:r w:rsidR="00C44402" w:rsidRPr="00C44402">
        <w:rPr>
          <w:szCs w:val="24"/>
        </w:rPr>
        <w:tab/>
        <w:t>Payroll Records:</w:t>
      </w:r>
    </w:p>
    <w:p w14:paraId="590CF294" w14:textId="77777777" w:rsidR="00C44402" w:rsidRPr="00C44402" w:rsidRDefault="00C44402" w:rsidP="00C44402">
      <w:pPr>
        <w:ind w:left="540"/>
        <w:jc w:val="both"/>
        <w:outlineLvl w:val="1"/>
        <w:rPr>
          <w:szCs w:val="24"/>
        </w:rPr>
      </w:pPr>
    </w:p>
    <w:p w14:paraId="60C2F952" w14:textId="77777777" w:rsidR="00C44402" w:rsidRPr="00C44402" w:rsidRDefault="00C44402" w:rsidP="00C44402">
      <w:pPr>
        <w:ind w:left="540"/>
        <w:jc w:val="both"/>
        <w:outlineLvl w:val="1"/>
        <w:rPr>
          <w:szCs w:val="24"/>
        </w:rPr>
      </w:pPr>
      <w:r w:rsidRPr="00C44402">
        <w:rPr>
          <w:szCs w:val="24"/>
        </w:rPr>
        <w:t>1.4.1.</w:t>
      </w:r>
      <w:r w:rsidRPr="00C44402">
        <w:rPr>
          <w:szCs w:val="24"/>
        </w:rPr>
        <w:tab/>
        <w:t xml:space="preserve">Contractor and all subcontractors shall comply with the compliance monitoring provisions of Labor Code section 1771.4, including furnishing its CPRs to the Labor Commissioner of California and complying with any applicable enforcement by DIR.  Labor Code section 1771.4 requires Contractor and subcontractors to provide electronic copies of CPRs to the Labor Commissioner of California at least once every 30 days, and within 30 day of project completion, the failure to timely provide the CPRs could result in penalties of up to $5,000, or as otherwise determined by Labor Code section 1771.4, applicable laws, and regulations.  </w:t>
      </w:r>
    </w:p>
    <w:p w14:paraId="32E3ABA9" w14:textId="77777777" w:rsidR="00C44402" w:rsidRPr="00C44402" w:rsidRDefault="00C44402" w:rsidP="00C44402">
      <w:pPr>
        <w:ind w:left="540"/>
        <w:jc w:val="both"/>
        <w:outlineLvl w:val="1"/>
        <w:rPr>
          <w:szCs w:val="24"/>
        </w:rPr>
      </w:pPr>
    </w:p>
    <w:p w14:paraId="633D494F" w14:textId="42EC6364" w:rsidR="00C44402" w:rsidRPr="00C44402" w:rsidRDefault="00241D21" w:rsidP="00C44402">
      <w:pPr>
        <w:ind w:left="540"/>
        <w:jc w:val="both"/>
        <w:outlineLvl w:val="1"/>
        <w:rPr>
          <w:szCs w:val="24"/>
        </w:rPr>
      </w:pPr>
      <w:r>
        <w:rPr>
          <w:szCs w:val="24"/>
        </w:rPr>
        <w:lastRenderedPageBreak/>
        <w:t>26</w:t>
      </w:r>
      <w:r w:rsidR="00C44402" w:rsidRPr="00C44402">
        <w:rPr>
          <w:szCs w:val="24"/>
        </w:rPr>
        <w:t>.4.2.</w:t>
      </w:r>
      <w:r w:rsidR="00C44402" w:rsidRPr="00C44402">
        <w:rPr>
          <w:szCs w:val="24"/>
        </w:rPr>
        <w:tab/>
        <w:t xml:space="preserve">In addition to submitting CPR(s) to the Labor Commissioner of California pursuant to Labor Code section 1771.4 or any other applicable law, if requested by the Court or Judicial Council, Contractor shall provide, and shall cause each Subcontractor performing any portion of the Work to provide the Court or Judicial Council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41325083" w14:textId="77777777" w:rsidR="00C44402" w:rsidRPr="00C44402" w:rsidRDefault="00C44402" w:rsidP="00C44402">
      <w:pPr>
        <w:ind w:left="540"/>
        <w:jc w:val="both"/>
        <w:outlineLvl w:val="1"/>
        <w:rPr>
          <w:szCs w:val="24"/>
        </w:rPr>
      </w:pPr>
    </w:p>
    <w:p w14:paraId="4247923F" w14:textId="4825E4F4" w:rsidR="00C44402" w:rsidRPr="00C44402" w:rsidRDefault="00241D21" w:rsidP="00C44402">
      <w:pPr>
        <w:ind w:left="540"/>
        <w:jc w:val="both"/>
        <w:outlineLvl w:val="1"/>
        <w:rPr>
          <w:szCs w:val="24"/>
        </w:rPr>
      </w:pPr>
      <w:r>
        <w:rPr>
          <w:szCs w:val="24"/>
        </w:rPr>
        <w:t>26</w:t>
      </w:r>
      <w:r w:rsidR="00C44402" w:rsidRPr="00C44402">
        <w:rPr>
          <w:szCs w:val="24"/>
        </w:rPr>
        <w:t>.4.3.</w:t>
      </w:r>
      <w:r w:rsidR="00C44402" w:rsidRPr="00C44402">
        <w:rPr>
          <w:szCs w:val="24"/>
        </w:rPr>
        <w:tab/>
        <w:t>All CPRs shall be available for inspection at all reasonable hours at the principal office of Contractor on the following basis:</w:t>
      </w:r>
    </w:p>
    <w:p w14:paraId="4EC260DD" w14:textId="77777777" w:rsidR="00C44402" w:rsidRPr="00C44402" w:rsidRDefault="00C44402" w:rsidP="00C44402">
      <w:pPr>
        <w:ind w:left="540"/>
        <w:jc w:val="both"/>
        <w:outlineLvl w:val="1"/>
        <w:rPr>
          <w:szCs w:val="24"/>
        </w:rPr>
      </w:pPr>
    </w:p>
    <w:p w14:paraId="120AE04B" w14:textId="51952C58" w:rsidR="00C44402" w:rsidRPr="00C44402" w:rsidRDefault="00241D21" w:rsidP="00C44402">
      <w:pPr>
        <w:ind w:left="540"/>
        <w:jc w:val="both"/>
        <w:outlineLvl w:val="1"/>
        <w:rPr>
          <w:szCs w:val="24"/>
        </w:rPr>
      </w:pPr>
      <w:r>
        <w:rPr>
          <w:szCs w:val="24"/>
        </w:rPr>
        <w:t>26</w:t>
      </w:r>
      <w:r w:rsidR="00C44402" w:rsidRPr="00C44402">
        <w:rPr>
          <w:szCs w:val="24"/>
        </w:rPr>
        <w:t>.4.3.1.</w:t>
      </w:r>
      <w:r w:rsidR="00C44402" w:rsidRPr="00C44402">
        <w:rPr>
          <w:szCs w:val="24"/>
        </w:rPr>
        <w:tab/>
        <w:t xml:space="preserve">A certified copy of an employee’s CPR shall be made available for inspection or furnished to the employee or his/her authorized representative on request. </w:t>
      </w:r>
    </w:p>
    <w:p w14:paraId="464B6733" w14:textId="77777777" w:rsidR="00C44402" w:rsidRPr="00C44402" w:rsidRDefault="00C44402" w:rsidP="00C44402">
      <w:pPr>
        <w:ind w:left="540"/>
        <w:jc w:val="both"/>
        <w:outlineLvl w:val="1"/>
        <w:rPr>
          <w:szCs w:val="24"/>
        </w:rPr>
      </w:pPr>
    </w:p>
    <w:p w14:paraId="55C2F415" w14:textId="2AF88583" w:rsidR="00C44402" w:rsidRPr="00C44402" w:rsidRDefault="00241D21" w:rsidP="00C44402">
      <w:pPr>
        <w:ind w:left="540"/>
        <w:jc w:val="both"/>
        <w:outlineLvl w:val="1"/>
        <w:rPr>
          <w:szCs w:val="24"/>
        </w:rPr>
      </w:pPr>
      <w:r>
        <w:rPr>
          <w:szCs w:val="24"/>
        </w:rPr>
        <w:t>26</w:t>
      </w:r>
      <w:r w:rsidR="00C44402" w:rsidRPr="00C44402">
        <w:rPr>
          <w:szCs w:val="24"/>
        </w:rPr>
        <w:t>.4.3.2.</w:t>
      </w:r>
      <w:r w:rsidR="00C44402" w:rsidRPr="00C44402">
        <w:rPr>
          <w:szCs w:val="24"/>
        </w:rPr>
        <w:tab/>
        <w:t>CPRs shall be made available for inspection or furnished upon request to a representative of the Court, the Judicial Council, Division of Labor Standards Enforcement, Division of Apprenticeship Standards, and/or the Department of Industrial Relations.</w:t>
      </w:r>
    </w:p>
    <w:p w14:paraId="331A9A54" w14:textId="77777777" w:rsidR="00C44402" w:rsidRPr="00C44402" w:rsidRDefault="00C44402" w:rsidP="00C44402">
      <w:pPr>
        <w:ind w:left="540"/>
        <w:jc w:val="both"/>
        <w:outlineLvl w:val="1"/>
        <w:rPr>
          <w:szCs w:val="24"/>
        </w:rPr>
      </w:pPr>
    </w:p>
    <w:p w14:paraId="1E9F540C" w14:textId="48E44646" w:rsidR="00C44402" w:rsidRPr="00C44402" w:rsidRDefault="00241D21" w:rsidP="00C44402">
      <w:pPr>
        <w:ind w:left="540"/>
        <w:jc w:val="both"/>
        <w:outlineLvl w:val="1"/>
        <w:rPr>
          <w:szCs w:val="24"/>
        </w:rPr>
      </w:pPr>
      <w:r>
        <w:rPr>
          <w:szCs w:val="24"/>
        </w:rPr>
        <w:t>26</w:t>
      </w:r>
      <w:r w:rsidR="00C44402" w:rsidRPr="00C44402">
        <w:rPr>
          <w:szCs w:val="24"/>
        </w:rPr>
        <w:t>.4.3.3.</w:t>
      </w:r>
      <w:r w:rsidR="00C44402" w:rsidRPr="00C44402">
        <w:rPr>
          <w:szCs w:val="24"/>
        </w:rPr>
        <w:tab/>
        <w:t>CPRs shall be made available upon request by the public for inspection or copies thereof made; provided, however, that a request by the public shall be made through either the Court,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6168076E" w14:textId="77777777" w:rsidR="00C44402" w:rsidRPr="00C44402" w:rsidRDefault="00C44402" w:rsidP="00C44402">
      <w:pPr>
        <w:ind w:left="540"/>
        <w:jc w:val="both"/>
        <w:outlineLvl w:val="1"/>
        <w:rPr>
          <w:szCs w:val="24"/>
        </w:rPr>
      </w:pPr>
    </w:p>
    <w:p w14:paraId="6EF1F434" w14:textId="294BAA66" w:rsidR="00C44402" w:rsidRPr="00C44402" w:rsidRDefault="00241D21" w:rsidP="00C44402">
      <w:pPr>
        <w:ind w:left="540"/>
        <w:jc w:val="both"/>
        <w:outlineLvl w:val="1"/>
        <w:rPr>
          <w:szCs w:val="24"/>
        </w:rPr>
      </w:pPr>
      <w:r>
        <w:rPr>
          <w:szCs w:val="24"/>
        </w:rPr>
        <w:t>26</w:t>
      </w:r>
      <w:r w:rsidR="00C44402" w:rsidRPr="00C44402">
        <w:rPr>
          <w:szCs w:val="24"/>
        </w:rPr>
        <w:t>.4.4.</w:t>
      </w:r>
      <w:r w:rsidR="00C44402" w:rsidRPr="00C44402">
        <w:rPr>
          <w:szCs w:val="24"/>
        </w:rPr>
        <w:tab/>
        <w:t>The form of certification for the CPRs shall be as follows:</w:t>
      </w:r>
    </w:p>
    <w:p w14:paraId="533268A6" w14:textId="77777777" w:rsidR="00C44402" w:rsidRPr="00C44402" w:rsidRDefault="00C44402" w:rsidP="00C44402">
      <w:pPr>
        <w:ind w:left="540"/>
        <w:jc w:val="both"/>
        <w:outlineLvl w:val="1"/>
        <w:rPr>
          <w:szCs w:val="24"/>
        </w:rPr>
      </w:pPr>
    </w:p>
    <w:p w14:paraId="4FE58896" w14:textId="77777777" w:rsidR="00C44402" w:rsidRPr="00C44402" w:rsidRDefault="00C44402" w:rsidP="00C44402">
      <w:pPr>
        <w:ind w:left="540"/>
        <w:jc w:val="both"/>
        <w:outlineLvl w:val="1"/>
        <w:rPr>
          <w:szCs w:val="24"/>
        </w:rPr>
      </w:pPr>
      <w:r w:rsidRPr="00C44402">
        <w:rPr>
          <w:szCs w:val="24"/>
        </w:rPr>
        <w:t xml:space="preserve">I, </w:t>
      </w:r>
      <w:r w:rsidRPr="00C44402">
        <w:rPr>
          <w:szCs w:val="24"/>
        </w:rPr>
        <w:tab/>
      </w:r>
      <w:r w:rsidRPr="00C44402">
        <w:rPr>
          <w:szCs w:val="24"/>
        </w:rPr>
        <w:tab/>
      </w:r>
      <w:r w:rsidRPr="00C44402">
        <w:rPr>
          <w:szCs w:val="24"/>
        </w:rPr>
        <w:tab/>
      </w:r>
      <w:r w:rsidRPr="00C44402">
        <w:rPr>
          <w:szCs w:val="24"/>
        </w:rPr>
        <w:tab/>
        <w:t xml:space="preserve"> (Name-Print), the undersigned, am the </w:t>
      </w:r>
      <w:r w:rsidRPr="00C44402">
        <w:rPr>
          <w:szCs w:val="24"/>
        </w:rPr>
        <w:tab/>
      </w:r>
      <w:r w:rsidRPr="00C44402">
        <w:rPr>
          <w:szCs w:val="24"/>
        </w:rPr>
        <w:tab/>
      </w:r>
      <w:r w:rsidRPr="00C44402">
        <w:rPr>
          <w:szCs w:val="24"/>
        </w:rPr>
        <w:tab/>
      </w:r>
      <w:r w:rsidRPr="00C44402">
        <w:rPr>
          <w:szCs w:val="24"/>
        </w:rPr>
        <w:tab/>
      </w:r>
      <w:r w:rsidRPr="00C44402">
        <w:rPr>
          <w:szCs w:val="24"/>
        </w:rPr>
        <w:tab/>
        <w:t xml:space="preserve"> (Position in business) with the authority to act for and on behalf of </w:t>
      </w:r>
      <w:r w:rsidRPr="00C44402">
        <w:rPr>
          <w:szCs w:val="24"/>
        </w:rPr>
        <w:tab/>
      </w:r>
      <w:r w:rsidRPr="00C44402">
        <w:rPr>
          <w:szCs w:val="24"/>
        </w:rPr>
        <w:tab/>
      </w:r>
      <w:r w:rsidRPr="00C44402">
        <w:rPr>
          <w:szCs w:val="24"/>
        </w:rPr>
        <w:tab/>
      </w:r>
      <w:r w:rsidRPr="00C44402">
        <w:rPr>
          <w:szCs w:val="24"/>
        </w:rPr>
        <w:tab/>
        <w:t xml:space="preserve"> (Name of business and/or Contractor), certify under penalty of perjury that the records or copies thereof submitted and consisting of </w:t>
      </w:r>
      <w:r w:rsidRPr="00C44402">
        <w:rPr>
          <w:szCs w:val="24"/>
        </w:rPr>
        <w:tab/>
      </w:r>
      <w:r w:rsidRPr="00C44402">
        <w:rPr>
          <w:szCs w:val="24"/>
        </w:rPr>
        <w:tab/>
      </w:r>
      <w:r w:rsidRPr="00C44402">
        <w:rPr>
          <w:szCs w:val="24"/>
        </w:rPr>
        <w:tab/>
      </w:r>
      <w:r w:rsidRPr="00C44402">
        <w:rPr>
          <w:szCs w:val="24"/>
        </w:rPr>
        <w:tab/>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33B5CBFE" w14:textId="77777777" w:rsidR="00C44402" w:rsidRPr="00C44402" w:rsidRDefault="00C44402" w:rsidP="00C44402">
      <w:pPr>
        <w:ind w:left="540"/>
        <w:jc w:val="both"/>
        <w:outlineLvl w:val="1"/>
        <w:rPr>
          <w:szCs w:val="24"/>
        </w:rPr>
      </w:pPr>
    </w:p>
    <w:p w14:paraId="605F9F85" w14:textId="77777777" w:rsidR="00C44402" w:rsidRPr="00C44402" w:rsidRDefault="00C44402" w:rsidP="00C44402">
      <w:pPr>
        <w:ind w:left="540"/>
        <w:jc w:val="both"/>
        <w:outlineLvl w:val="1"/>
        <w:rPr>
          <w:szCs w:val="24"/>
        </w:rPr>
      </w:pPr>
      <w:r w:rsidRPr="00C44402">
        <w:rPr>
          <w:szCs w:val="24"/>
        </w:rPr>
        <w:t xml:space="preserve">Date: </w:t>
      </w:r>
      <w:r w:rsidRPr="00C44402">
        <w:rPr>
          <w:szCs w:val="24"/>
        </w:rPr>
        <w:tab/>
      </w:r>
      <w:r w:rsidRPr="00C44402">
        <w:rPr>
          <w:szCs w:val="24"/>
        </w:rPr>
        <w:tab/>
      </w:r>
      <w:r w:rsidRPr="00C44402">
        <w:rPr>
          <w:szCs w:val="24"/>
        </w:rPr>
        <w:tab/>
      </w:r>
      <w:r w:rsidRPr="00C44402">
        <w:rPr>
          <w:szCs w:val="24"/>
        </w:rPr>
        <w:tab/>
      </w:r>
      <w:r w:rsidRPr="00C44402">
        <w:rPr>
          <w:szCs w:val="24"/>
        </w:rPr>
        <w:tab/>
        <w:t xml:space="preserve">Signature: </w:t>
      </w:r>
      <w:r w:rsidRPr="00C44402">
        <w:rPr>
          <w:szCs w:val="24"/>
        </w:rPr>
        <w:tab/>
      </w:r>
      <w:r w:rsidRPr="00C44402">
        <w:rPr>
          <w:szCs w:val="24"/>
        </w:rPr>
        <w:tab/>
      </w:r>
      <w:r w:rsidRPr="00C44402">
        <w:rPr>
          <w:szCs w:val="24"/>
        </w:rPr>
        <w:tab/>
      </w:r>
    </w:p>
    <w:p w14:paraId="4F779FC3" w14:textId="77777777" w:rsidR="00C44402" w:rsidRPr="00C44402" w:rsidRDefault="00C44402" w:rsidP="00C44402">
      <w:pPr>
        <w:ind w:left="540"/>
        <w:jc w:val="both"/>
        <w:outlineLvl w:val="1"/>
        <w:rPr>
          <w:szCs w:val="24"/>
        </w:rPr>
      </w:pPr>
      <w:r w:rsidRPr="00C44402">
        <w:rPr>
          <w:szCs w:val="24"/>
        </w:rPr>
        <w:t>(Section 16401 of Title 8 of the California Code of Regulations)</w:t>
      </w:r>
    </w:p>
    <w:p w14:paraId="3B38CBA4" w14:textId="77777777" w:rsidR="00C44402" w:rsidRPr="00C44402" w:rsidRDefault="00C44402" w:rsidP="00C44402">
      <w:pPr>
        <w:ind w:left="540"/>
        <w:jc w:val="both"/>
        <w:outlineLvl w:val="1"/>
        <w:rPr>
          <w:szCs w:val="24"/>
        </w:rPr>
      </w:pPr>
    </w:p>
    <w:p w14:paraId="0CE91737" w14:textId="29898EC6" w:rsidR="00C44402" w:rsidRPr="00C44402" w:rsidRDefault="00241D21" w:rsidP="00C44402">
      <w:pPr>
        <w:ind w:left="540"/>
        <w:jc w:val="both"/>
        <w:outlineLvl w:val="1"/>
        <w:rPr>
          <w:szCs w:val="24"/>
        </w:rPr>
      </w:pPr>
      <w:r>
        <w:rPr>
          <w:szCs w:val="24"/>
        </w:rPr>
        <w:t>26</w:t>
      </w:r>
      <w:r w:rsidR="00C44402" w:rsidRPr="00C44402">
        <w:rPr>
          <w:szCs w:val="24"/>
        </w:rPr>
        <w:t>.4.5.</w:t>
      </w:r>
      <w:r w:rsidR="00C44402" w:rsidRPr="00C44402">
        <w:rPr>
          <w:szCs w:val="24"/>
        </w:rPr>
        <w:tab/>
        <w:t xml:space="preserve">Each Contractor shall file a certified copy of the CPRs with the entity that requested the records within ten (10) days after receipt of a written request. </w:t>
      </w:r>
    </w:p>
    <w:p w14:paraId="652C5B24" w14:textId="77777777" w:rsidR="00C44402" w:rsidRPr="00C44402" w:rsidRDefault="00C44402" w:rsidP="00C44402">
      <w:pPr>
        <w:ind w:left="540"/>
        <w:jc w:val="both"/>
        <w:outlineLvl w:val="1"/>
        <w:rPr>
          <w:szCs w:val="24"/>
        </w:rPr>
      </w:pPr>
    </w:p>
    <w:p w14:paraId="71B15CD3" w14:textId="08F8240B" w:rsidR="00C44402" w:rsidRPr="00C44402" w:rsidRDefault="00241D21" w:rsidP="00C44402">
      <w:pPr>
        <w:ind w:left="540"/>
        <w:jc w:val="both"/>
        <w:outlineLvl w:val="1"/>
        <w:rPr>
          <w:szCs w:val="24"/>
        </w:rPr>
      </w:pPr>
      <w:r>
        <w:rPr>
          <w:szCs w:val="24"/>
        </w:rPr>
        <w:lastRenderedPageBreak/>
        <w:t>26</w:t>
      </w:r>
      <w:r w:rsidR="00C44402" w:rsidRPr="00C44402">
        <w:rPr>
          <w:szCs w:val="24"/>
        </w:rPr>
        <w:t>.4.6.</w:t>
      </w:r>
      <w:r w:rsidR="00C44402" w:rsidRPr="00C44402">
        <w:rPr>
          <w:szCs w:val="24"/>
        </w:rPr>
        <w:tab/>
        <w:t>Any copy of records made available for inspection as copies and furnished upon request to the public or any public agency by the Court, the Judicial Council,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3C43084F" w14:textId="77777777" w:rsidR="00C44402" w:rsidRPr="00C44402" w:rsidRDefault="00C44402" w:rsidP="00C44402">
      <w:pPr>
        <w:ind w:left="540"/>
        <w:jc w:val="both"/>
        <w:outlineLvl w:val="1"/>
        <w:rPr>
          <w:szCs w:val="24"/>
        </w:rPr>
      </w:pPr>
    </w:p>
    <w:p w14:paraId="72A289B3" w14:textId="6D30CB57" w:rsidR="00C44402" w:rsidRPr="00C44402" w:rsidRDefault="00241D21" w:rsidP="00C44402">
      <w:pPr>
        <w:ind w:left="540"/>
        <w:jc w:val="both"/>
        <w:outlineLvl w:val="1"/>
        <w:rPr>
          <w:szCs w:val="24"/>
        </w:rPr>
      </w:pPr>
      <w:r>
        <w:rPr>
          <w:szCs w:val="24"/>
        </w:rPr>
        <w:t>26</w:t>
      </w:r>
      <w:r w:rsidR="00C44402" w:rsidRPr="00C44402">
        <w:rPr>
          <w:szCs w:val="24"/>
        </w:rPr>
        <w:t>.4.7.</w:t>
      </w:r>
      <w:r w:rsidR="00C44402" w:rsidRPr="00C44402">
        <w:rPr>
          <w:szCs w:val="24"/>
        </w:rPr>
        <w:tab/>
        <w:t>Contractor shall inform the Court of the location of the records enumerated hereunder, including the street address, city, and county, and shall, within five (5) Business Days, provide a notice of change of location and address.</w:t>
      </w:r>
    </w:p>
    <w:p w14:paraId="60899169" w14:textId="77777777" w:rsidR="00C44402" w:rsidRPr="00C44402" w:rsidRDefault="00C44402" w:rsidP="00C44402">
      <w:pPr>
        <w:ind w:left="540"/>
        <w:jc w:val="both"/>
        <w:outlineLvl w:val="1"/>
        <w:rPr>
          <w:szCs w:val="24"/>
        </w:rPr>
      </w:pPr>
    </w:p>
    <w:p w14:paraId="189C4CE0" w14:textId="7E584079" w:rsidR="00C44402" w:rsidRPr="00C44402" w:rsidRDefault="00241D21" w:rsidP="00C44402">
      <w:pPr>
        <w:ind w:left="540"/>
        <w:jc w:val="both"/>
        <w:outlineLvl w:val="1"/>
        <w:rPr>
          <w:szCs w:val="24"/>
        </w:rPr>
      </w:pPr>
      <w:r>
        <w:rPr>
          <w:szCs w:val="24"/>
        </w:rPr>
        <w:t>26</w:t>
      </w:r>
      <w:r w:rsidR="00C44402" w:rsidRPr="00C44402">
        <w:rPr>
          <w:szCs w:val="24"/>
        </w:rPr>
        <w:t>.4.8.</w:t>
      </w:r>
      <w:r w:rsidR="00C44402" w:rsidRPr="00C44402">
        <w:rPr>
          <w:szCs w:val="24"/>
        </w:rPr>
        <w:tab/>
        <w:t>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the Court or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3F3DFE26" w14:textId="77777777" w:rsidR="00C44402" w:rsidRPr="00C44402" w:rsidRDefault="00C44402" w:rsidP="00C44402">
      <w:pPr>
        <w:ind w:left="540"/>
        <w:jc w:val="both"/>
        <w:outlineLvl w:val="1"/>
        <w:rPr>
          <w:szCs w:val="24"/>
        </w:rPr>
      </w:pPr>
    </w:p>
    <w:p w14:paraId="484BCA4D" w14:textId="72F34E6B" w:rsidR="00C44402" w:rsidRPr="00C44402" w:rsidRDefault="00241D21" w:rsidP="00C44402">
      <w:pPr>
        <w:ind w:left="540"/>
        <w:jc w:val="both"/>
        <w:outlineLvl w:val="1"/>
        <w:rPr>
          <w:szCs w:val="24"/>
        </w:rPr>
      </w:pPr>
      <w:r>
        <w:rPr>
          <w:szCs w:val="24"/>
        </w:rPr>
        <w:t>26</w:t>
      </w:r>
      <w:r w:rsidR="00C44402" w:rsidRPr="00C44402">
        <w:rPr>
          <w:szCs w:val="24"/>
        </w:rPr>
        <w:t>.4.9.</w:t>
      </w:r>
      <w:r w:rsidR="00C44402" w:rsidRPr="00C44402">
        <w:rPr>
          <w:szCs w:val="24"/>
        </w:rPr>
        <w:tab/>
        <w:t>It shall be the responsibility of Contractor to ensure compliance with the provisions of Labor Code section 1776.</w:t>
      </w:r>
    </w:p>
    <w:p w14:paraId="1E9CC54A" w14:textId="77777777" w:rsidR="00C44402" w:rsidRPr="00C44402" w:rsidRDefault="00C44402" w:rsidP="00C44402">
      <w:pPr>
        <w:ind w:left="540"/>
        <w:jc w:val="both"/>
        <w:outlineLvl w:val="1"/>
        <w:rPr>
          <w:szCs w:val="24"/>
        </w:rPr>
      </w:pPr>
    </w:p>
    <w:p w14:paraId="7F496F23" w14:textId="2FE60BCC" w:rsidR="00C44402" w:rsidRPr="00C44402" w:rsidRDefault="00241D21" w:rsidP="00C44402">
      <w:pPr>
        <w:ind w:left="540"/>
        <w:jc w:val="both"/>
        <w:outlineLvl w:val="1"/>
        <w:rPr>
          <w:szCs w:val="24"/>
        </w:rPr>
      </w:pPr>
      <w:r>
        <w:rPr>
          <w:szCs w:val="24"/>
        </w:rPr>
        <w:t>26</w:t>
      </w:r>
      <w:r w:rsidR="00C44402" w:rsidRPr="00C44402">
        <w:rPr>
          <w:szCs w:val="24"/>
        </w:rPr>
        <w:t>.5.</w:t>
      </w:r>
      <w:r w:rsidR="00C44402" w:rsidRPr="00C44402">
        <w:rPr>
          <w:szCs w:val="24"/>
        </w:rPr>
        <w:tab/>
        <w:t>Apprentices:</w:t>
      </w:r>
    </w:p>
    <w:p w14:paraId="3F3987F4" w14:textId="77777777" w:rsidR="00C44402" w:rsidRPr="00C44402" w:rsidRDefault="00C44402" w:rsidP="00C44402">
      <w:pPr>
        <w:ind w:left="540"/>
        <w:jc w:val="both"/>
        <w:outlineLvl w:val="1"/>
        <w:rPr>
          <w:szCs w:val="24"/>
        </w:rPr>
      </w:pPr>
    </w:p>
    <w:p w14:paraId="1D216765" w14:textId="3C2109C6" w:rsidR="00C44402" w:rsidRPr="00C44402" w:rsidRDefault="00241D21" w:rsidP="00C44402">
      <w:pPr>
        <w:ind w:left="540"/>
        <w:jc w:val="both"/>
        <w:outlineLvl w:val="1"/>
        <w:rPr>
          <w:szCs w:val="24"/>
        </w:rPr>
      </w:pPr>
      <w:r>
        <w:rPr>
          <w:szCs w:val="24"/>
        </w:rPr>
        <w:t>26</w:t>
      </w:r>
      <w:r w:rsidR="00C44402" w:rsidRPr="00C44402">
        <w:rPr>
          <w:szCs w:val="24"/>
        </w:rPr>
        <w:t>.5.1.</w:t>
      </w:r>
      <w:r w:rsidR="00C44402" w:rsidRPr="00C44402">
        <w:rPr>
          <w:szCs w:val="24"/>
        </w:rPr>
        <w:tab/>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258859AC" w14:textId="77777777" w:rsidR="00C44402" w:rsidRPr="00C44402" w:rsidRDefault="00C44402" w:rsidP="00C44402">
      <w:pPr>
        <w:ind w:left="540"/>
        <w:jc w:val="both"/>
        <w:outlineLvl w:val="1"/>
        <w:rPr>
          <w:szCs w:val="24"/>
        </w:rPr>
      </w:pPr>
    </w:p>
    <w:p w14:paraId="7AE4D600" w14:textId="656F6F0D" w:rsidR="00C44402" w:rsidRPr="00C44402" w:rsidRDefault="00241D21" w:rsidP="00C44402">
      <w:pPr>
        <w:ind w:left="540"/>
        <w:jc w:val="both"/>
        <w:outlineLvl w:val="1"/>
        <w:rPr>
          <w:szCs w:val="24"/>
        </w:rPr>
      </w:pPr>
      <w:r>
        <w:rPr>
          <w:szCs w:val="24"/>
        </w:rPr>
        <w:t>26</w:t>
      </w:r>
      <w:r w:rsidR="00C44402" w:rsidRPr="00C44402">
        <w:rPr>
          <w:szCs w:val="24"/>
        </w:rPr>
        <w:t>.5.2.</w:t>
      </w:r>
      <w:r w:rsidR="00C44402" w:rsidRPr="00C44402">
        <w:rPr>
          <w:szCs w:val="24"/>
        </w:rPr>
        <w:tab/>
        <w:t>Apprentices of any crafts or trades may be employed and, when required by Labor Code section 1777.5, shall be employed provided they are properly registered in full compliance with the provisions of the Labor Code.</w:t>
      </w:r>
    </w:p>
    <w:p w14:paraId="37F2B8E2" w14:textId="77777777" w:rsidR="00C44402" w:rsidRPr="00C44402" w:rsidRDefault="00C44402" w:rsidP="00C44402">
      <w:pPr>
        <w:ind w:left="540"/>
        <w:jc w:val="both"/>
        <w:outlineLvl w:val="1"/>
        <w:rPr>
          <w:szCs w:val="24"/>
        </w:rPr>
      </w:pPr>
    </w:p>
    <w:p w14:paraId="75AB8BBE" w14:textId="1F2EB678" w:rsidR="00C44402" w:rsidRPr="00C44402" w:rsidRDefault="00241D21" w:rsidP="00C44402">
      <w:pPr>
        <w:ind w:left="540"/>
        <w:jc w:val="both"/>
        <w:outlineLvl w:val="1"/>
        <w:rPr>
          <w:szCs w:val="24"/>
        </w:rPr>
      </w:pPr>
      <w:r>
        <w:rPr>
          <w:szCs w:val="24"/>
        </w:rPr>
        <w:t>26</w:t>
      </w:r>
      <w:r w:rsidR="00C44402" w:rsidRPr="00C44402">
        <w:rPr>
          <w:szCs w:val="24"/>
        </w:rPr>
        <w:t>.5.3.</w:t>
      </w:r>
      <w:r w:rsidR="00C44402" w:rsidRPr="00C44402">
        <w:rPr>
          <w:szCs w:val="24"/>
        </w:rPr>
        <w:tab/>
        <w:t>Every such apprentice shall be paid the standard wage paid to apprentices under the regulations of the craft or trade at which he/she is employed, and shall be employed only at the work of the craft or trade to which she/he is registered.</w:t>
      </w:r>
    </w:p>
    <w:p w14:paraId="511CE977" w14:textId="77777777" w:rsidR="00C44402" w:rsidRPr="00C44402" w:rsidRDefault="00C44402" w:rsidP="00C44402">
      <w:pPr>
        <w:ind w:left="540"/>
        <w:jc w:val="both"/>
        <w:outlineLvl w:val="1"/>
        <w:rPr>
          <w:szCs w:val="24"/>
        </w:rPr>
      </w:pPr>
    </w:p>
    <w:p w14:paraId="5D35545E" w14:textId="6C868C0D" w:rsidR="00C44402" w:rsidRPr="00C44402" w:rsidRDefault="00241D21" w:rsidP="00C44402">
      <w:pPr>
        <w:ind w:left="540"/>
        <w:jc w:val="both"/>
        <w:outlineLvl w:val="1"/>
        <w:rPr>
          <w:szCs w:val="24"/>
        </w:rPr>
      </w:pPr>
      <w:r>
        <w:rPr>
          <w:szCs w:val="24"/>
        </w:rPr>
        <w:t>26</w:t>
      </w:r>
      <w:r w:rsidR="00C44402" w:rsidRPr="00C44402">
        <w:rPr>
          <w:szCs w:val="24"/>
        </w:rPr>
        <w:t>.5.4.</w:t>
      </w:r>
      <w:r w:rsidR="00C44402" w:rsidRPr="00C44402">
        <w:rPr>
          <w:szCs w:val="24"/>
        </w:rPr>
        <w:tab/>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61F287B1" w14:textId="77777777" w:rsidR="00C44402" w:rsidRPr="00C44402" w:rsidRDefault="00C44402" w:rsidP="00C44402">
      <w:pPr>
        <w:ind w:left="540"/>
        <w:jc w:val="both"/>
        <w:outlineLvl w:val="1"/>
        <w:rPr>
          <w:szCs w:val="24"/>
        </w:rPr>
      </w:pPr>
    </w:p>
    <w:p w14:paraId="304C8092" w14:textId="283C3B01" w:rsidR="00C44402" w:rsidRPr="00C44402" w:rsidRDefault="00241D21" w:rsidP="00C44402">
      <w:pPr>
        <w:ind w:left="540"/>
        <w:jc w:val="both"/>
        <w:outlineLvl w:val="1"/>
        <w:rPr>
          <w:szCs w:val="24"/>
        </w:rPr>
      </w:pPr>
      <w:r>
        <w:rPr>
          <w:szCs w:val="24"/>
        </w:rPr>
        <w:lastRenderedPageBreak/>
        <w:t>26</w:t>
      </w:r>
      <w:r w:rsidR="00C44402" w:rsidRPr="00C44402">
        <w:rPr>
          <w:szCs w:val="24"/>
        </w:rPr>
        <w:t>.5.5.</w:t>
      </w:r>
      <w:r w:rsidR="00C44402" w:rsidRPr="00C44402">
        <w:rPr>
          <w:szCs w:val="24"/>
        </w:rPr>
        <w:tab/>
        <w:t>Pursuant to Labor Code section 1777.5, if that section applies to this Contract as indicated above, Contractor and any Subcontractors employing workers in any apprenticeable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01ED30C4" w14:textId="77777777" w:rsidR="00C44402" w:rsidRPr="00C44402" w:rsidRDefault="00C44402" w:rsidP="00C44402">
      <w:pPr>
        <w:ind w:left="540"/>
        <w:jc w:val="both"/>
        <w:outlineLvl w:val="1"/>
        <w:rPr>
          <w:szCs w:val="24"/>
        </w:rPr>
      </w:pPr>
    </w:p>
    <w:p w14:paraId="03748CE0" w14:textId="539B0BCF" w:rsidR="00C44402" w:rsidRPr="00C44402" w:rsidRDefault="00241D21" w:rsidP="00C44402">
      <w:pPr>
        <w:ind w:left="540"/>
        <w:jc w:val="both"/>
        <w:outlineLvl w:val="1"/>
        <w:rPr>
          <w:szCs w:val="24"/>
        </w:rPr>
      </w:pPr>
      <w:r>
        <w:rPr>
          <w:szCs w:val="24"/>
        </w:rPr>
        <w:t>26</w:t>
      </w:r>
      <w:r w:rsidR="00C44402" w:rsidRPr="00C44402">
        <w:rPr>
          <w:szCs w:val="24"/>
        </w:rPr>
        <w:t>.5.6.</w:t>
      </w:r>
      <w:r w:rsidR="00C44402" w:rsidRPr="00C44402">
        <w:rPr>
          <w:szCs w:val="24"/>
        </w:rPr>
        <w:tab/>
        <w:t>Pursuant to Labor Code section 1777.5, if that section applies to this Contract as indicated above, Contractor and any Subcontractor may be required to make contributions to the apprenticeship program.</w:t>
      </w:r>
    </w:p>
    <w:p w14:paraId="294D0D4C" w14:textId="77777777" w:rsidR="00C44402" w:rsidRPr="00C44402" w:rsidRDefault="00C44402" w:rsidP="00C44402">
      <w:pPr>
        <w:ind w:left="540"/>
        <w:jc w:val="both"/>
        <w:outlineLvl w:val="1"/>
        <w:rPr>
          <w:szCs w:val="24"/>
        </w:rPr>
      </w:pPr>
    </w:p>
    <w:p w14:paraId="0C03F59E" w14:textId="1A0A1643" w:rsidR="00C44402" w:rsidRPr="00C44402" w:rsidRDefault="00241D21" w:rsidP="00C44402">
      <w:pPr>
        <w:ind w:left="540"/>
        <w:jc w:val="both"/>
        <w:outlineLvl w:val="1"/>
        <w:rPr>
          <w:szCs w:val="24"/>
        </w:rPr>
      </w:pPr>
      <w:r>
        <w:rPr>
          <w:szCs w:val="24"/>
        </w:rPr>
        <w:t>26</w:t>
      </w:r>
      <w:r w:rsidR="00C44402" w:rsidRPr="00C44402">
        <w:rPr>
          <w:szCs w:val="24"/>
        </w:rPr>
        <w:t>.5.7.</w:t>
      </w:r>
      <w:r w:rsidR="00C44402" w:rsidRPr="00C44402">
        <w:rPr>
          <w:szCs w:val="24"/>
        </w:rPr>
        <w:tab/>
        <w:t>If Contractor or Subcontractor willfully fails to comply with Labor Code section 1777.5, then, upon a determination of noncompliance by the Administrator of Apprenticeship, it shall:</w:t>
      </w:r>
    </w:p>
    <w:p w14:paraId="0EF270E7" w14:textId="77777777" w:rsidR="00C44402" w:rsidRPr="00C44402" w:rsidRDefault="00C44402" w:rsidP="00C44402">
      <w:pPr>
        <w:ind w:left="540"/>
        <w:jc w:val="both"/>
        <w:outlineLvl w:val="1"/>
        <w:rPr>
          <w:szCs w:val="24"/>
        </w:rPr>
      </w:pPr>
    </w:p>
    <w:p w14:paraId="05E1F61F" w14:textId="7016AA78" w:rsidR="00C44402" w:rsidRPr="00C44402" w:rsidRDefault="00241D21" w:rsidP="00C44402">
      <w:pPr>
        <w:ind w:left="540"/>
        <w:jc w:val="both"/>
        <w:outlineLvl w:val="1"/>
        <w:rPr>
          <w:szCs w:val="24"/>
        </w:rPr>
      </w:pPr>
      <w:r>
        <w:rPr>
          <w:szCs w:val="24"/>
        </w:rPr>
        <w:t>26</w:t>
      </w:r>
      <w:r w:rsidR="00C44402" w:rsidRPr="00C44402">
        <w:rPr>
          <w:szCs w:val="24"/>
        </w:rPr>
        <w:t>.5.7.1.</w:t>
      </w:r>
      <w:r w:rsidR="00C44402" w:rsidRPr="00C44402">
        <w:rPr>
          <w:szCs w:val="24"/>
        </w:rPr>
        <w:tab/>
        <w:t>Be denied the right to bid or propose on any subsequent project for one (1) year from the date of such determination; and</w:t>
      </w:r>
    </w:p>
    <w:p w14:paraId="48ABB4D4" w14:textId="77777777" w:rsidR="00C44402" w:rsidRPr="00C44402" w:rsidRDefault="00C44402" w:rsidP="00C44402">
      <w:pPr>
        <w:ind w:left="540"/>
        <w:jc w:val="both"/>
        <w:outlineLvl w:val="1"/>
        <w:rPr>
          <w:szCs w:val="24"/>
        </w:rPr>
      </w:pPr>
    </w:p>
    <w:p w14:paraId="7E44F5A0" w14:textId="7F509048" w:rsidR="00C44402" w:rsidRPr="00C44402" w:rsidRDefault="00241D21" w:rsidP="00C44402">
      <w:pPr>
        <w:ind w:left="540"/>
        <w:jc w:val="both"/>
        <w:outlineLvl w:val="1"/>
        <w:rPr>
          <w:szCs w:val="24"/>
        </w:rPr>
      </w:pPr>
      <w:r>
        <w:rPr>
          <w:szCs w:val="24"/>
        </w:rPr>
        <w:t>26</w:t>
      </w:r>
      <w:r w:rsidR="00C44402" w:rsidRPr="00C44402">
        <w:rPr>
          <w:szCs w:val="24"/>
        </w:rPr>
        <w:t>.5.7.2.</w:t>
      </w:r>
      <w:r w:rsidR="00C44402" w:rsidRPr="00C44402">
        <w:rPr>
          <w:szCs w:val="24"/>
        </w:rPr>
        <w:tab/>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36900418" w14:textId="77777777" w:rsidR="00C44402" w:rsidRPr="00C44402" w:rsidRDefault="00C44402" w:rsidP="00C44402">
      <w:pPr>
        <w:ind w:left="540"/>
        <w:jc w:val="both"/>
        <w:outlineLvl w:val="1"/>
        <w:rPr>
          <w:szCs w:val="24"/>
        </w:rPr>
      </w:pPr>
    </w:p>
    <w:p w14:paraId="4DF9E80E" w14:textId="5C7B49D2" w:rsidR="00C44402" w:rsidRPr="00C44402" w:rsidRDefault="00241D21" w:rsidP="00C44402">
      <w:pPr>
        <w:ind w:left="540"/>
        <w:jc w:val="both"/>
        <w:outlineLvl w:val="1"/>
        <w:rPr>
          <w:szCs w:val="24"/>
        </w:rPr>
      </w:pPr>
      <w:r>
        <w:rPr>
          <w:szCs w:val="24"/>
        </w:rPr>
        <w:t>26</w:t>
      </w:r>
      <w:r w:rsidR="00C44402" w:rsidRPr="00C44402">
        <w:rPr>
          <w:szCs w:val="24"/>
        </w:rPr>
        <w:t>.5.8.</w:t>
      </w:r>
      <w:r w:rsidR="00C44402" w:rsidRPr="00C44402">
        <w:rPr>
          <w:szCs w:val="24"/>
        </w:rPr>
        <w:tab/>
        <w:t>Contractor and all Subcontractors shall comply with Labor Code section 1777.6, which section forbids certain discriminatory practices in the employment of apprentices.</w:t>
      </w:r>
    </w:p>
    <w:p w14:paraId="07484B0A" w14:textId="77777777" w:rsidR="00C44402" w:rsidRPr="00C44402" w:rsidRDefault="00C44402" w:rsidP="00C44402">
      <w:pPr>
        <w:ind w:left="540"/>
        <w:jc w:val="both"/>
        <w:outlineLvl w:val="1"/>
        <w:rPr>
          <w:szCs w:val="24"/>
        </w:rPr>
      </w:pPr>
    </w:p>
    <w:p w14:paraId="7B736BF6" w14:textId="31A1F7FB" w:rsidR="00C44402" w:rsidRPr="00C44402" w:rsidRDefault="00241D21" w:rsidP="00C44402">
      <w:pPr>
        <w:ind w:left="540"/>
        <w:jc w:val="both"/>
        <w:outlineLvl w:val="1"/>
        <w:rPr>
          <w:szCs w:val="24"/>
        </w:rPr>
      </w:pPr>
      <w:r>
        <w:rPr>
          <w:szCs w:val="24"/>
        </w:rPr>
        <w:t>26</w:t>
      </w:r>
      <w:r w:rsidR="00C44402" w:rsidRPr="00C44402">
        <w:rPr>
          <w:szCs w:val="24"/>
        </w:rPr>
        <w:t>.5.9.</w:t>
      </w:r>
      <w:r w:rsidR="00C44402" w:rsidRPr="00C44402">
        <w:rPr>
          <w:szCs w:val="24"/>
        </w:rPr>
        <w:tab/>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601B874" w14:textId="77777777" w:rsidR="00C44402" w:rsidRPr="00C44402" w:rsidRDefault="00C44402" w:rsidP="00C44402">
      <w:pPr>
        <w:ind w:left="540"/>
        <w:jc w:val="both"/>
        <w:outlineLvl w:val="1"/>
        <w:rPr>
          <w:szCs w:val="24"/>
        </w:rPr>
      </w:pPr>
    </w:p>
    <w:p w14:paraId="5B0DE5D3" w14:textId="2969CCAF" w:rsidR="00C44402" w:rsidRPr="00C44402" w:rsidRDefault="00241D21" w:rsidP="00C44402">
      <w:pPr>
        <w:ind w:left="540"/>
        <w:jc w:val="both"/>
        <w:outlineLvl w:val="1"/>
        <w:rPr>
          <w:szCs w:val="24"/>
        </w:rPr>
      </w:pPr>
      <w:r>
        <w:rPr>
          <w:szCs w:val="24"/>
        </w:rPr>
        <w:t>26</w:t>
      </w:r>
      <w:r w:rsidR="00C44402" w:rsidRPr="00C44402">
        <w:rPr>
          <w:szCs w:val="24"/>
        </w:rPr>
        <w:t>.5.10.  Contractor shall ensure compliance with all certification requirements for all workers on the Project including, without limitation, the requirements for electrician certification in Labor Code sections 108 et seq.</w:t>
      </w:r>
    </w:p>
    <w:p w14:paraId="0E1DD305" w14:textId="293516FF" w:rsidR="0072561D" w:rsidRDefault="0072561D" w:rsidP="00414EA5">
      <w:pPr>
        <w:ind w:left="540"/>
        <w:jc w:val="both"/>
        <w:outlineLvl w:val="1"/>
        <w:rPr>
          <w:szCs w:val="24"/>
        </w:rPr>
      </w:pPr>
    </w:p>
    <w:p w14:paraId="74C0069B" w14:textId="05CA5D93" w:rsidR="0072561D" w:rsidRDefault="0072561D" w:rsidP="00414EA5">
      <w:pPr>
        <w:ind w:left="540"/>
        <w:jc w:val="both"/>
        <w:outlineLvl w:val="1"/>
        <w:rPr>
          <w:szCs w:val="24"/>
        </w:rPr>
      </w:pPr>
    </w:p>
    <w:p w14:paraId="3F748E38" w14:textId="63A14410" w:rsidR="0072561D" w:rsidRDefault="0072561D" w:rsidP="00414EA5">
      <w:pPr>
        <w:ind w:left="540"/>
        <w:jc w:val="both"/>
        <w:outlineLvl w:val="1"/>
        <w:rPr>
          <w:szCs w:val="24"/>
        </w:rPr>
      </w:pPr>
    </w:p>
    <w:p w14:paraId="3CBD1811" w14:textId="3D51207D" w:rsidR="0029688C" w:rsidRDefault="0029688C" w:rsidP="00414EA5">
      <w:pPr>
        <w:ind w:left="540"/>
        <w:jc w:val="both"/>
        <w:outlineLvl w:val="1"/>
        <w:rPr>
          <w:szCs w:val="24"/>
        </w:rPr>
      </w:pPr>
    </w:p>
    <w:p w14:paraId="6C582CDB" w14:textId="0DBDB869" w:rsidR="0029688C" w:rsidRDefault="0029688C" w:rsidP="00414EA5">
      <w:pPr>
        <w:ind w:left="540"/>
        <w:jc w:val="both"/>
        <w:outlineLvl w:val="1"/>
        <w:rPr>
          <w:szCs w:val="24"/>
        </w:rPr>
      </w:pPr>
    </w:p>
    <w:p w14:paraId="42584885" w14:textId="4FE2EEE2" w:rsidR="0029688C" w:rsidRDefault="0029688C" w:rsidP="00414EA5">
      <w:pPr>
        <w:ind w:left="540"/>
        <w:jc w:val="both"/>
        <w:outlineLvl w:val="1"/>
        <w:rPr>
          <w:szCs w:val="24"/>
        </w:rPr>
      </w:pPr>
    </w:p>
    <w:p w14:paraId="4FF32267" w14:textId="3D7B9C24" w:rsidR="0029688C" w:rsidRDefault="0029688C" w:rsidP="00414EA5">
      <w:pPr>
        <w:ind w:left="540"/>
        <w:jc w:val="both"/>
        <w:outlineLvl w:val="1"/>
        <w:rPr>
          <w:szCs w:val="24"/>
        </w:rPr>
      </w:pPr>
    </w:p>
    <w:p w14:paraId="4A21D8EF" w14:textId="0F8C2A16" w:rsidR="0029688C" w:rsidRDefault="0029688C" w:rsidP="00414EA5">
      <w:pPr>
        <w:ind w:left="540"/>
        <w:jc w:val="both"/>
        <w:outlineLvl w:val="1"/>
        <w:rPr>
          <w:szCs w:val="24"/>
        </w:rPr>
      </w:pPr>
    </w:p>
    <w:p w14:paraId="0F3738A1" w14:textId="54843986" w:rsidR="0029688C" w:rsidRDefault="0029688C" w:rsidP="00414EA5">
      <w:pPr>
        <w:ind w:left="540"/>
        <w:jc w:val="both"/>
        <w:outlineLvl w:val="1"/>
        <w:rPr>
          <w:szCs w:val="24"/>
        </w:rPr>
      </w:pPr>
    </w:p>
    <w:p w14:paraId="6F9FBCFE" w14:textId="77777777" w:rsidR="0029688C" w:rsidRDefault="0029688C" w:rsidP="00414EA5">
      <w:pPr>
        <w:ind w:left="540"/>
        <w:jc w:val="both"/>
        <w:outlineLvl w:val="1"/>
        <w:rPr>
          <w:szCs w:val="24"/>
        </w:rPr>
      </w:pPr>
    </w:p>
    <w:p w14:paraId="7DB26650" w14:textId="77777777" w:rsidR="005D6946" w:rsidRPr="00F43CDF" w:rsidRDefault="005D6946" w:rsidP="00414EA5">
      <w:pPr>
        <w:ind w:left="540"/>
        <w:jc w:val="both"/>
        <w:outlineLvl w:val="1"/>
        <w:rPr>
          <w:szCs w:val="24"/>
        </w:rPr>
      </w:pPr>
    </w:p>
    <w:p w14:paraId="496974B0" w14:textId="4EC933CA" w:rsidR="0031243B" w:rsidRDefault="0031243B" w:rsidP="00414EA5">
      <w:pPr>
        <w:jc w:val="both"/>
        <w:outlineLvl w:val="1"/>
        <w:rPr>
          <w:szCs w:val="24"/>
        </w:rPr>
      </w:pPr>
    </w:p>
    <w:p w14:paraId="351F9AC3" w14:textId="57A409C8" w:rsidR="003754A2" w:rsidRDefault="005E1848" w:rsidP="005E1848">
      <w:pPr>
        <w:jc w:val="center"/>
        <w:rPr>
          <w:b/>
          <w:szCs w:val="24"/>
        </w:rPr>
      </w:pPr>
      <w:r>
        <w:rPr>
          <w:b/>
          <w:szCs w:val="24"/>
        </w:rPr>
        <w:t>APPENDIX ___</w:t>
      </w:r>
    </w:p>
    <w:p w14:paraId="4B18279B" w14:textId="78B43900" w:rsidR="005E1848" w:rsidRDefault="005E1848" w:rsidP="005E1848">
      <w:pPr>
        <w:jc w:val="center"/>
        <w:rPr>
          <w:b/>
          <w:szCs w:val="24"/>
        </w:rPr>
      </w:pPr>
    </w:p>
    <w:p w14:paraId="34FBB115" w14:textId="36C544AD" w:rsidR="005E1848" w:rsidRDefault="005E1848" w:rsidP="005E1848">
      <w:pPr>
        <w:jc w:val="center"/>
        <w:rPr>
          <w:b/>
          <w:szCs w:val="24"/>
        </w:rPr>
      </w:pPr>
    </w:p>
    <w:p w14:paraId="48E876B7" w14:textId="77777777" w:rsidR="005E1848" w:rsidRDefault="005E1848" w:rsidP="00D678F8">
      <w:pPr>
        <w:jc w:val="center"/>
        <w:rPr>
          <w:b/>
          <w:szCs w:val="24"/>
        </w:rPr>
      </w:pPr>
    </w:p>
    <w:p w14:paraId="1880FEB0" w14:textId="77777777" w:rsidR="003754A2" w:rsidRPr="004972B2" w:rsidRDefault="003754A2" w:rsidP="003754A2">
      <w:pPr>
        <w:widowControl w:val="0"/>
        <w:jc w:val="center"/>
        <w:rPr>
          <w:b/>
          <w:szCs w:val="24"/>
          <w:u w:val="single"/>
        </w:rPr>
      </w:pPr>
      <w:r w:rsidRPr="004972B2">
        <w:rPr>
          <w:b/>
          <w:szCs w:val="24"/>
          <w:u w:val="single"/>
        </w:rPr>
        <w:t xml:space="preserve">PREVAILING WAGE AND </w:t>
      </w:r>
    </w:p>
    <w:p w14:paraId="27B7633B" w14:textId="77777777" w:rsidR="003754A2" w:rsidRPr="004972B2" w:rsidRDefault="003754A2" w:rsidP="003754A2">
      <w:pPr>
        <w:widowControl w:val="0"/>
        <w:jc w:val="center"/>
        <w:rPr>
          <w:b/>
          <w:szCs w:val="24"/>
          <w:u w:val="single"/>
        </w:rPr>
      </w:pPr>
      <w:r w:rsidRPr="004972B2">
        <w:rPr>
          <w:b/>
          <w:szCs w:val="24"/>
          <w:u w:val="single"/>
        </w:rPr>
        <w:t>RELATED LABOR REQUIREMENTS CERTIFICATION</w:t>
      </w:r>
    </w:p>
    <w:p w14:paraId="4166983D" w14:textId="77777777" w:rsidR="003754A2" w:rsidRPr="004972B2" w:rsidRDefault="003754A2" w:rsidP="003754A2">
      <w:pPr>
        <w:widowControl w:val="0"/>
        <w:rPr>
          <w:szCs w:val="24"/>
        </w:rPr>
      </w:pPr>
    </w:p>
    <w:p w14:paraId="17EB32C8" w14:textId="77777777" w:rsidR="003754A2" w:rsidRPr="004972B2" w:rsidRDefault="003754A2" w:rsidP="003754A2">
      <w:pPr>
        <w:widowControl w:val="0"/>
        <w:rPr>
          <w:szCs w:val="24"/>
        </w:rPr>
      </w:pPr>
      <w:r w:rsidRPr="004972B2">
        <w:rPr>
          <w:szCs w:val="24"/>
        </w:rPr>
        <w:t>PROJECT/CONTRACT NO.:  [PROJECT NUMBER] between the Superior Court of California, County of [</w:t>
      </w:r>
      <w:r w:rsidRPr="004972B2">
        <w:rPr>
          <w:b/>
          <w:szCs w:val="24"/>
          <w:u w:val="single"/>
        </w:rPr>
        <w:t xml:space="preserve">                </w:t>
      </w:r>
      <w:r>
        <w:rPr>
          <w:b/>
          <w:szCs w:val="24"/>
          <w:u w:val="single"/>
        </w:rPr>
        <w:t xml:space="preserve">                </w:t>
      </w:r>
      <w:r w:rsidRPr="004972B2">
        <w:rPr>
          <w:b/>
          <w:szCs w:val="24"/>
          <w:u w:val="single"/>
        </w:rPr>
        <w:t xml:space="preserve"> </w:t>
      </w:r>
      <w:r w:rsidRPr="004972B2">
        <w:rPr>
          <w:szCs w:val="24"/>
        </w:rPr>
        <w:t xml:space="preserve">] (the “Court”) and </w:t>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rPr>
        <w:t xml:space="preserve"> (the “Contractor”) (the “Contract” or the “Project”).</w:t>
      </w:r>
    </w:p>
    <w:p w14:paraId="3507D53C" w14:textId="77777777" w:rsidR="003754A2" w:rsidRPr="004972B2" w:rsidRDefault="003754A2" w:rsidP="003754A2">
      <w:pPr>
        <w:widowControl w:val="0"/>
        <w:rPr>
          <w:szCs w:val="24"/>
        </w:rPr>
      </w:pPr>
    </w:p>
    <w:p w14:paraId="088C2994" w14:textId="77777777" w:rsidR="003754A2" w:rsidRPr="004972B2" w:rsidRDefault="003754A2" w:rsidP="003754A2">
      <w:pPr>
        <w:widowControl w:val="0"/>
        <w:rPr>
          <w:szCs w:val="24"/>
        </w:rPr>
      </w:pPr>
      <w:r w:rsidRPr="004972B2">
        <w:rPr>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Pr>
          <w:szCs w:val="24"/>
        </w:rPr>
        <w:t xml:space="preserve"> Contractor</w:t>
      </w:r>
      <w:r w:rsidRPr="004972B2">
        <w:rPr>
          <w:szCs w:val="24"/>
        </w:rPr>
        <w:t xml:space="preserve"> and all of its Subcontractors are registered pursuant to Labor Code section 1771, et seq.</w:t>
      </w:r>
    </w:p>
    <w:p w14:paraId="0423D0E3" w14:textId="77777777" w:rsidR="003754A2" w:rsidRPr="004972B2" w:rsidRDefault="003754A2" w:rsidP="003754A2">
      <w:pPr>
        <w:widowControl w:val="0"/>
        <w:rPr>
          <w:szCs w:val="24"/>
        </w:rPr>
      </w:pPr>
    </w:p>
    <w:p w14:paraId="6D1137D4" w14:textId="77777777" w:rsidR="003754A2" w:rsidRPr="004972B2" w:rsidRDefault="003754A2" w:rsidP="003754A2">
      <w:pPr>
        <w:widowControl w:val="0"/>
        <w:rPr>
          <w:szCs w:val="24"/>
        </w:rPr>
      </w:pPr>
      <w:r w:rsidRPr="004972B2">
        <w:rPr>
          <w:szCs w:val="24"/>
        </w:rPr>
        <w:t>Date:</w:t>
      </w:r>
      <w:r w:rsidRPr="004972B2">
        <w:rPr>
          <w:szCs w:val="24"/>
        </w:rPr>
        <w:tab/>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p>
    <w:p w14:paraId="4897B607" w14:textId="77777777" w:rsidR="003754A2" w:rsidRPr="004972B2" w:rsidRDefault="003754A2" w:rsidP="003754A2">
      <w:pPr>
        <w:widowControl w:val="0"/>
        <w:rPr>
          <w:szCs w:val="24"/>
        </w:rPr>
      </w:pPr>
    </w:p>
    <w:p w14:paraId="7F2F07AD" w14:textId="77777777" w:rsidR="003754A2" w:rsidRPr="004972B2" w:rsidRDefault="003754A2" w:rsidP="003754A2">
      <w:pPr>
        <w:widowControl w:val="0"/>
        <w:rPr>
          <w:szCs w:val="24"/>
        </w:rPr>
      </w:pPr>
      <w:r w:rsidRPr="004972B2">
        <w:rPr>
          <w:szCs w:val="24"/>
        </w:rPr>
        <w:t>Proper Name of Contractor:</w:t>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p>
    <w:p w14:paraId="4A466F95" w14:textId="77777777" w:rsidR="003754A2" w:rsidRPr="004972B2" w:rsidRDefault="003754A2" w:rsidP="003754A2">
      <w:pPr>
        <w:widowControl w:val="0"/>
        <w:rPr>
          <w:szCs w:val="24"/>
        </w:rPr>
      </w:pPr>
      <w:r w:rsidRPr="004972B2">
        <w:rPr>
          <w:szCs w:val="24"/>
        </w:rPr>
        <w:t xml:space="preserve">/ Subcontractor </w:t>
      </w:r>
    </w:p>
    <w:p w14:paraId="0B338B29" w14:textId="77777777" w:rsidR="003754A2" w:rsidRPr="004972B2" w:rsidRDefault="003754A2" w:rsidP="003754A2">
      <w:pPr>
        <w:widowControl w:val="0"/>
        <w:rPr>
          <w:szCs w:val="24"/>
        </w:rPr>
      </w:pPr>
      <w:r w:rsidRPr="004972B2">
        <w:rPr>
          <w:szCs w:val="24"/>
        </w:rPr>
        <w:t>Signature:</w:t>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p>
    <w:p w14:paraId="536E6A2D" w14:textId="77777777" w:rsidR="003754A2" w:rsidRPr="004972B2" w:rsidRDefault="003754A2" w:rsidP="003754A2">
      <w:pPr>
        <w:widowControl w:val="0"/>
        <w:rPr>
          <w:szCs w:val="24"/>
        </w:rPr>
      </w:pPr>
    </w:p>
    <w:p w14:paraId="4DEC28B9" w14:textId="77777777" w:rsidR="003754A2" w:rsidRPr="004972B2" w:rsidRDefault="003754A2" w:rsidP="003754A2">
      <w:pPr>
        <w:widowControl w:val="0"/>
        <w:rPr>
          <w:i/>
          <w:szCs w:val="24"/>
          <w:u w:val="single"/>
        </w:rPr>
      </w:pPr>
      <w:r w:rsidRPr="004972B2">
        <w:rPr>
          <w:szCs w:val="24"/>
        </w:rPr>
        <w:t xml:space="preserve">Print Name: </w:t>
      </w:r>
      <w:r w:rsidRPr="004972B2">
        <w:rPr>
          <w:szCs w:val="24"/>
        </w:rPr>
        <w:tab/>
      </w:r>
      <w:r w:rsidRPr="004972B2">
        <w:rPr>
          <w:szCs w:val="24"/>
        </w:rPr>
        <w:tab/>
      </w:r>
      <w:r w:rsidRPr="004972B2">
        <w:rPr>
          <w:i/>
          <w:szCs w:val="24"/>
        </w:rPr>
        <w:tab/>
      </w:r>
      <w:r w:rsidRPr="004972B2">
        <w:rPr>
          <w:i/>
          <w:szCs w:val="24"/>
          <w:u w:val="single"/>
        </w:rPr>
        <w:tab/>
      </w:r>
      <w:r w:rsidRPr="004972B2">
        <w:rPr>
          <w:i/>
          <w:szCs w:val="24"/>
          <w:u w:val="single"/>
        </w:rPr>
        <w:tab/>
      </w:r>
      <w:r w:rsidRPr="004972B2">
        <w:rPr>
          <w:i/>
          <w:szCs w:val="24"/>
          <w:u w:val="single"/>
        </w:rPr>
        <w:tab/>
      </w:r>
      <w:r w:rsidRPr="004972B2">
        <w:rPr>
          <w:i/>
          <w:szCs w:val="24"/>
          <w:u w:val="single"/>
        </w:rPr>
        <w:tab/>
      </w:r>
      <w:r w:rsidRPr="004972B2">
        <w:rPr>
          <w:i/>
          <w:szCs w:val="24"/>
          <w:u w:val="single"/>
        </w:rPr>
        <w:tab/>
      </w:r>
      <w:r w:rsidRPr="004972B2">
        <w:rPr>
          <w:i/>
          <w:szCs w:val="24"/>
          <w:u w:val="single"/>
        </w:rPr>
        <w:tab/>
      </w:r>
      <w:r w:rsidRPr="004972B2">
        <w:rPr>
          <w:i/>
          <w:szCs w:val="24"/>
          <w:u w:val="single"/>
        </w:rPr>
        <w:tab/>
      </w:r>
      <w:r w:rsidRPr="004972B2">
        <w:rPr>
          <w:i/>
          <w:szCs w:val="24"/>
          <w:u w:val="single"/>
        </w:rPr>
        <w:tab/>
      </w:r>
    </w:p>
    <w:p w14:paraId="77E31C04" w14:textId="77777777" w:rsidR="003754A2" w:rsidRPr="004972B2" w:rsidRDefault="003754A2" w:rsidP="003754A2">
      <w:pPr>
        <w:widowControl w:val="0"/>
        <w:rPr>
          <w:szCs w:val="24"/>
        </w:rPr>
      </w:pPr>
    </w:p>
    <w:p w14:paraId="5EB6CB59" w14:textId="77777777" w:rsidR="003754A2" w:rsidRPr="004972B2" w:rsidRDefault="003754A2" w:rsidP="003754A2">
      <w:pPr>
        <w:widowControl w:val="0"/>
        <w:rPr>
          <w:szCs w:val="24"/>
        </w:rPr>
      </w:pPr>
      <w:r w:rsidRPr="004972B2">
        <w:rPr>
          <w:szCs w:val="24"/>
        </w:rPr>
        <w:t>Title:</w:t>
      </w:r>
      <w:r w:rsidRPr="004972B2">
        <w:rPr>
          <w:szCs w:val="24"/>
        </w:rPr>
        <w:tab/>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p>
    <w:p w14:paraId="25A405F4" w14:textId="77777777" w:rsidR="003754A2" w:rsidRPr="004972B2" w:rsidRDefault="003754A2" w:rsidP="003754A2">
      <w:pPr>
        <w:widowControl w:val="0"/>
        <w:tabs>
          <w:tab w:val="left" w:pos="2130"/>
        </w:tabs>
        <w:rPr>
          <w:szCs w:val="24"/>
        </w:rPr>
      </w:pPr>
      <w:r>
        <w:rPr>
          <w:szCs w:val="24"/>
        </w:rPr>
        <w:tab/>
      </w:r>
    </w:p>
    <w:p w14:paraId="20851558" w14:textId="77777777" w:rsidR="003754A2" w:rsidRPr="004972B2" w:rsidRDefault="003754A2" w:rsidP="003754A2">
      <w:pPr>
        <w:widowControl w:val="0"/>
        <w:rPr>
          <w:szCs w:val="24"/>
        </w:rPr>
      </w:pPr>
      <w:r w:rsidRPr="004972B2">
        <w:rPr>
          <w:szCs w:val="24"/>
        </w:rPr>
        <w:t xml:space="preserve">THIS FORM MUST BE COMPLETED BY THE CONTRACTOR AND ALL SUBCONTRACTORS </w:t>
      </w:r>
    </w:p>
    <w:p w14:paraId="2C90912F" w14:textId="77777777" w:rsidR="003754A2" w:rsidRPr="004972B2" w:rsidRDefault="003754A2" w:rsidP="003754A2">
      <w:pPr>
        <w:widowControl w:val="0"/>
        <w:rPr>
          <w:szCs w:val="24"/>
        </w:rPr>
      </w:pPr>
    </w:p>
    <w:p w14:paraId="411E851A" w14:textId="77777777" w:rsidR="003754A2" w:rsidRPr="004972B2" w:rsidRDefault="003754A2" w:rsidP="003754A2">
      <w:pPr>
        <w:widowControl w:val="0"/>
        <w:jc w:val="center"/>
        <w:rPr>
          <w:szCs w:val="24"/>
        </w:rPr>
      </w:pPr>
      <w:r w:rsidRPr="004972B2">
        <w:rPr>
          <w:szCs w:val="24"/>
        </w:rPr>
        <w:t>END OF DOCUMENT</w:t>
      </w:r>
    </w:p>
    <w:p w14:paraId="17D4A540" w14:textId="53D44C0F" w:rsidR="003754A2" w:rsidRDefault="003754A2" w:rsidP="00414EA5">
      <w:pPr>
        <w:jc w:val="both"/>
        <w:outlineLvl w:val="1"/>
        <w:rPr>
          <w:szCs w:val="24"/>
        </w:rPr>
      </w:pPr>
    </w:p>
    <w:p w14:paraId="1276C40D" w14:textId="714BF013" w:rsidR="003754A2" w:rsidRDefault="003754A2" w:rsidP="00414EA5">
      <w:pPr>
        <w:jc w:val="both"/>
        <w:outlineLvl w:val="1"/>
        <w:rPr>
          <w:szCs w:val="24"/>
        </w:rPr>
      </w:pPr>
    </w:p>
    <w:p w14:paraId="09460271" w14:textId="5DD84E24" w:rsidR="003754A2" w:rsidRDefault="003754A2" w:rsidP="00414EA5">
      <w:pPr>
        <w:jc w:val="both"/>
        <w:outlineLvl w:val="1"/>
        <w:rPr>
          <w:szCs w:val="24"/>
        </w:rPr>
      </w:pPr>
    </w:p>
    <w:p w14:paraId="4E3A918B" w14:textId="37EE72DD" w:rsidR="003754A2" w:rsidRDefault="003754A2" w:rsidP="00414EA5">
      <w:pPr>
        <w:jc w:val="both"/>
        <w:outlineLvl w:val="1"/>
        <w:rPr>
          <w:szCs w:val="24"/>
        </w:rPr>
      </w:pPr>
    </w:p>
    <w:p w14:paraId="51B95B4E" w14:textId="4EF0A311" w:rsidR="003754A2" w:rsidRDefault="003754A2" w:rsidP="00414EA5">
      <w:pPr>
        <w:jc w:val="both"/>
        <w:outlineLvl w:val="1"/>
        <w:rPr>
          <w:szCs w:val="24"/>
        </w:rPr>
      </w:pPr>
    </w:p>
    <w:p w14:paraId="00AC93F4" w14:textId="77777777" w:rsidR="003754A2" w:rsidRPr="00F43CDF" w:rsidRDefault="003754A2" w:rsidP="00414EA5">
      <w:pPr>
        <w:jc w:val="both"/>
        <w:outlineLvl w:val="1"/>
        <w:rPr>
          <w:szCs w:val="24"/>
        </w:rPr>
      </w:pPr>
    </w:p>
    <w:p w14:paraId="6DAE50F6" w14:textId="77628FB0" w:rsidR="008D05D9" w:rsidRDefault="008D05D9" w:rsidP="00414EA5">
      <w:pPr>
        <w:spacing w:after="160" w:line="259" w:lineRule="auto"/>
        <w:jc w:val="both"/>
      </w:pPr>
      <w:r>
        <w:br w:type="page"/>
      </w:r>
    </w:p>
    <w:p w14:paraId="0216B7EF" w14:textId="77777777" w:rsidR="008D05D9" w:rsidRPr="00F43CDF" w:rsidRDefault="008D05D9" w:rsidP="00C85CC5">
      <w:pPr>
        <w:jc w:val="center"/>
        <w:rPr>
          <w:b/>
          <w:bCs/>
          <w:szCs w:val="24"/>
        </w:rPr>
      </w:pPr>
      <w:r w:rsidRPr="00F43CDF">
        <w:rPr>
          <w:b/>
          <w:bCs/>
          <w:szCs w:val="24"/>
        </w:rPr>
        <w:lastRenderedPageBreak/>
        <w:t>ATTACHMENT 1 – FORM OF PARTICIPATION AGREEMENT</w:t>
      </w:r>
    </w:p>
    <w:p w14:paraId="3C9B0538" w14:textId="77777777" w:rsidR="008D05D9" w:rsidRPr="00F43CDF" w:rsidRDefault="008D05D9" w:rsidP="00414EA5">
      <w:pPr>
        <w:jc w:val="both"/>
        <w:rPr>
          <w:b/>
          <w:bCs/>
          <w:szCs w:val="24"/>
        </w:rPr>
      </w:pPr>
    </w:p>
    <w:p w14:paraId="2224146F" w14:textId="77777777" w:rsidR="008D05D9" w:rsidRPr="00F43CDF" w:rsidRDefault="008D05D9" w:rsidP="00414EA5">
      <w:pPr>
        <w:jc w:val="both"/>
        <w:rPr>
          <w:b/>
          <w:bCs/>
          <w:szCs w:val="24"/>
        </w:rPr>
      </w:pPr>
    </w:p>
    <w:p w14:paraId="5D309DB2" w14:textId="77777777" w:rsidR="008D05D9" w:rsidRPr="00F43CDF" w:rsidRDefault="008D05D9" w:rsidP="00AB3628">
      <w:pPr>
        <w:jc w:val="center"/>
        <w:rPr>
          <w:b/>
          <w:bCs/>
          <w:szCs w:val="24"/>
        </w:rPr>
      </w:pPr>
      <w:r w:rsidRPr="00F43CDF">
        <w:rPr>
          <w:b/>
          <w:bCs/>
          <w:szCs w:val="24"/>
        </w:rPr>
        <w:t>PARTICIPATION AGREEMENT</w:t>
      </w:r>
    </w:p>
    <w:p w14:paraId="2D1E986C" w14:textId="77777777" w:rsidR="008D05D9" w:rsidRPr="00F43CDF" w:rsidRDefault="008D05D9" w:rsidP="00AB3628">
      <w:pPr>
        <w:autoSpaceDE w:val="0"/>
        <w:autoSpaceDN w:val="0"/>
        <w:adjustRightInd w:val="0"/>
        <w:jc w:val="center"/>
        <w:rPr>
          <w:b/>
          <w:bCs/>
          <w:szCs w:val="24"/>
        </w:rPr>
      </w:pPr>
      <w:r w:rsidRPr="00F43CDF">
        <w:rPr>
          <w:b/>
          <w:bCs/>
          <w:szCs w:val="24"/>
        </w:rPr>
        <w:t>TO</w:t>
      </w:r>
    </w:p>
    <w:p w14:paraId="09CA2A26" w14:textId="2BAA7FCA" w:rsidR="008D05D9" w:rsidRPr="00F43CDF" w:rsidRDefault="008D05D9" w:rsidP="00AB3628">
      <w:pPr>
        <w:autoSpaceDE w:val="0"/>
        <w:autoSpaceDN w:val="0"/>
        <w:adjustRightInd w:val="0"/>
        <w:jc w:val="center"/>
        <w:rPr>
          <w:b/>
          <w:bCs/>
          <w:szCs w:val="24"/>
        </w:rPr>
      </w:pPr>
      <w:r w:rsidRPr="00F43CDF">
        <w:rPr>
          <w:b/>
          <w:bCs/>
          <w:szCs w:val="24"/>
        </w:rPr>
        <w:t>MASTER AGREEMENT NO. MA-__________ FOR TELEPHON</w:t>
      </w:r>
      <w:r w:rsidR="005E5575">
        <w:rPr>
          <w:b/>
          <w:bCs/>
          <w:szCs w:val="24"/>
        </w:rPr>
        <w:t>E</w:t>
      </w:r>
      <w:r w:rsidRPr="00F43CDF">
        <w:rPr>
          <w:b/>
          <w:bCs/>
          <w:szCs w:val="24"/>
        </w:rPr>
        <w:t xml:space="preserve"> APPEARANCES</w:t>
      </w:r>
    </w:p>
    <w:p w14:paraId="2BBFAF26" w14:textId="524060A1" w:rsidR="008D05D9" w:rsidRPr="00F43CDF" w:rsidRDefault="008D05D9" w:rsidP="00AB3628">
      <w:pPr>
        <w:autoSpaceDE w:val="0"/>
        <w:autoSpaceDN w:val="0"/>
        <w:adjustRightInd w:val="0"/>
        <w:jc w:val="center"/>
        <w:rPr>
          <w:b/>
          <w:bCs/>
          <w:szCs w:val="24"/>
        </w:rPr>
      </w:pPr>
      <w:r w:rsidRPr="00F43CDF">
        <w:rPr>
          <w:b/>
          <w:bCs/>
          <w:szCs w:val="24"/>
        </w:rPr>
        <w:t>BETWEEN</w:t>
      </w:r>
    </w:p>
    <w:p w14:paraId="73AF193F" w14:textId="77777777" w:rsidR="008D05D9" w:rsidRPr="00F43CDF" w:rsidRDefault="008D05D9" w:rsidP="00AB3628">
      <w:pPr>
        <w:autoSpaceDE w:val="0"/>
        <w:autoSpaceDN w:val="0"/>
        <w:adjustRightInd w:val="0"/>
        <w:jc w:val="center"/>
        <w:rPr>
          <w:b/>
          <w:bCs/>
          <w:szCs w:val="24"/>
        </w:rPr>
      </w:pPr>
      <w:r w:rsidRPr="00F43CDF">
        <w:rPr>
          <w:b/>
          <w:bCs/>
          <w:szCs w:val="24"/>
        </w:rPr>
        <w:t>SUPERIOR COURT OF CALIFORNIA, COUNTY OF _____________</w:t>
      </w:r>
    </w:p>
    <w:p w14:paraId="1F687AED" w14:textId="77777777" w:rsidR="008D05D9" w:rsidRPr="00F43CDF" w:rsidRDefault="008D05D9" w:rsidP="00AB3628">
      <w:pPr>
        <w:autoSpaceDE w:val="0"/>
        <w:autoSpaceDN w:val="0"/>
        <w:adjustRightInd w:val="0"/>
        <w:jc w:val="center"/>
        <w:rPr>
          <w:b/>
          <w:bCs/>
          <w:szCs w:val="24"/>
        </w:rPr>
      </w:pPr>
      <w:r w:rsidRPr="00F43CDF">
        <w:rPr>
          <w:b/>
          <w:bCs/>
          <w:szCs w:val="24"/>
        </w:rPr>
        <w:t>AND</w:t>
      </w:r>
    </w:p>
    <w:p w14:paraId="0640A573" w14:textId="77777777" w:rsidR="008D05D9" w:rsidRPr="00F43CDF" w:rsidRDefault="008D05D9" w:rsidP="00414EA5">
      <w:pPr>
        <w:jc w:val="both"/>
        <w:rPr>
          <w:szCs w:val="24"/>
        </w:rPr>
      </w:pPr>
      <w:r w:rsidRPr="00F43CDF">
        <w:rPr>
          <w:szCs w:val="24"/>
        </w:rPr>
        <w:t>_____________________</w:t>
      </w:r>
    </w:p>
    <w:p w14:paraId="7917EDF6" w14:textId="77777777" w:rsidR="008D05D9" w:rsidRPr="00F43CDF" w:rsidRDefault="008D05D9" w:rsidP="00414EA5">
      <w:pPr>
        <w:jc w:val="both"/>
        <w:rPr>
          <w:szCs w:val="24"/>
        </w:rPr>
      </w:pPr>
    </w:p>
    <w:p w14:paraId="2610F79F" w14:textId="39F3CE87" w:rsidR="008D05D9" w:rsidRPr="00F43CDF" w:rsidRDefault="008D05D9" w:rsidP="00414EA5">
      <w:pPr>
        <w:autoSpaceDE w:val="0"/>
        <w:autoSpaceDN w:val="0"/>
        <w:adjustRightInd w:val="0"/>
        <w:jc w:val="both"/>
        <w:rPr>
          <w:szCs w:val="24"/>
        </w:rPr>
      </w:pPr>
      <w:r w:rsidRPr="00F43CDF">
        <w:rPr>
          <w:szCs w:val="24"/>
        </w:rPr>
        <w:tab/>
        <w:t>This Participation Agreement (“Agreement”) between the Superior Court of California, County of ______________, an entity organized under Article VI of the California Constitution ("Court"), and ____________ ("Contractor") (individually, a “Party”; collectively, the “Parties”) is entered into as of ________.</w:t>
      </w:r>
    </w:p>
    <w:p w14:paraId="73F84EF9" w14:textId="77777777" w:rsidR="008D05D9" w:rsidRPr="00F43CDF" w:rsidRDefault="008D05D9" w:rsidP="00414EA5">
      <w:pPr>
        <w:autoSpaceDE w:val="0"/>
        <w:autoSpaceDN w:val="0"/>
        <w:adjustRightInd w:val="0"/>
        <w:jc w:val="both"/>
        <w:rPr>
          <w:szCs w:val="24"/>
        </w:rPr>
      </w:pPr>
    </w:p>
    <w:p w14:paraId="17FA99D9" w14:textId="77777777" w:rsidR="008D05D9" w:rsidRPr="00F43CDF" w:rsidRDefault="008D05D9" w:rsidP="00BB2951">
      <w:pPr>
        <w:autoSpaceDE w:val="0"/>
        <w:autoSpaceDN w:val="0"/>
        <w:adjustRightInd w:val="0"/>
        <w:jc w:val="center"/>
        <w:rPr>
          <w:b/>
          <w:szCs w:val="24"/>
        </w:rPr>
      </w:pPr>
      <w:r w:rsidRPr="00F43CDF">
        <w:rPr>
          <w:b/>
          <w:szCs w:val="24"/>
        </w:rPr>
        <w:t>BACKGROUND</w:t>
      </w:r>
    </w:p>
    <w:p w14:paraId="03ECE92F" w14:textId="77777777" w:rsidR="008D05D9" w:rsidRPr="00F43CDF" w:rsidRDefault="008D05D9" w:rsidP="00414EA5">
      <w:pPr>
        <w:autoSpaceDE w:val="0"/>
        <w:autoSpaceDN w:val="0"/>
        <w:adjustRightInd w:val="0"/>
        <w:jc w:val="both"/>
        <w:rPr>
          <w:szCs w:val="24"/>
        </w:rPr>
      </w:pPr>
    </w:p>
    <w:p w14:paraId="32BA7143" w14:textId="77777777" w:rsidR="008D05D9" w:rsidRPr="00F43CDF" w:rsidRDefault="008D05D9" w:rsidP="00414EA5">
      <w:pPr>
        <w:pStyle w:val="ListParagraph"/>
        <w:numPr>
          <w:ilvl w:val="0"/>
          <w:numId w:val="11"/>
        </w:numPr>
        <w:tabs>
          <w:tab w:val="left" w:pos="630"/>
        </w:tabs>
        <w:autoSpaceDE w:val="0"/>
        <w:autoSpaceDN w:val="0"/>
        <w:adjustRightInd w:val="0"/>
        <w:ind w:hanging="540"/>
        <w:contextualSpacing/>
        <w:jc w:val="both"/>
        <w:rPr>
          <w:szCs w:val="24"/>
        </w:rPr>
      </w:pPr>
      <w:r w:rsidRPr="00F43CDF">
        <w:rPr>
          <w:szCs w:val="24"/>
        </w:rPr>
        <w:t>Contractor and the Judicial Council of California, on behalf of the superior courts of the State of California, are parties to that Master Agreement No. MA-________ (“Master Agreement”) for telephone appearance services for the superior courts dated ___________.</w:t>
      </w:r>
    </w:p>
    <w:p w14:paraId="3597F23B" w14:textId="77777777" w:rsidR="008D05D9" w:rsidRPr="00F43CDF" w:rsidRDefault="008D05D9" w:rsidP="00414EA5">
      <w:pPr>
        <w:tabs>
          <w:tab w:val="left" w:pos="630"/>
        </w:tabs>
        <w:autoSpaceDE w:val="0"/>
        <w:autoSpaceDN w:val="0"/>
        <w:adjustRightInd w:val="0"/>
        <w:ind w:left="540" w:hanging="540"/>
        <w:jc w:val="both"/>
        <w:rPr>
          <w:szCs w:val="24"/>
        </w:rPr>
      </w:pPr>
    </w:p>
    <w:p w14:paraId="21348193" w14:textId="77777777" w:rsidR="008D05D9" w:rsidRPr="00F43CDF" w:rsidRDefault="008D05D9" w:rsidP="00414EA5">
      <w:pPr>
        <w:pStyle w:val="ListParagraph"/>
        <w:numPr>
          <w:ilvl w:val="0"/>
          <w:numId w:val="11"/>
        </w:numPr>
        <w:tabs>
          <w:tab w:val="left" w:pos="630"/>
        </w:tabs>
        <w:autoSpaceDE w:val="0"/>
        <w:autoSpaceDN w:val="0"/>
        <w:adjustRightInd w:val="0"/>
        <w:ind w:hanging="540"/>
        <w:contextualSpacing/>
        <w:jc w:val="both"/>
        <w:rPr>
          <w:szCs w:val="24"/>
        </w:rPr>
      </w:pPr>
      <w:r w:rsidRPr="00F43CDF">
        <w:rPr>
          <w:szCs w:val="24"/>
        </w:rPr>
        <w:t>The Master Agreement sets forth the terms and conditions upon which Contractor will provide telephone appearance services to the superior courts should any such court desire to engage Contractor for such services;</w:t>
      </w:r>
    </w:p>
    <w:p w14:paraId="765BAA75" w14:textId="77777777" w:rsidR="008D05D9" w:rsidRPr="00F43CDF" w:rsidRDefault="008D05D9" w:rsidP="00414EA5">
      <w:pPr>
        <w:tabs>
          <w:tab w:val="left" w:pos="630"/>
        </w:tabs>
        <w:autoSpaceDE w:val="0"/>
        <w:autoSpaceDN w:val="0"/>
        <w:adjustRightInd w:val="0"/>
        <w:ind w:left="540" w:hanging="540"/>
        <w:jc w:val="both"/>
        <w:rPr>
          <w:szCs w:val="24"/>
        </w:rPr>
      </w:pPr>
    </w:p>
    <w:p w14:paraId="35A74457" w14:textId="77777777" w:rsidR="008D05D9" w:rsidRPr="00F43CDF" w:rsidRDefault="008D05D9" w:rsidP="00414EA5">
      <w:pPr>
        <w:pStyle w:val="ListParagraph"/>
        <w:numPr>
          <w:ilvl w:val="0"/>
          <w:numId w:val="11"/>
        </w:numPr>
        <w:tabs>
          <w:tab w:val="left" w:pos="630"/>
        </w:tabs>
        <w:autoSpaceDE w:val="0"/>
        <w:autoSpaceDN w:val="0"/>
        <w:adjustRightInd w:val="0"/>
        <w:ind w:hanging="540"/>
        <w:contextualSpacing/>
        <w:jc w:val="both"/>
        <w:rPr>
          <w:szCs w:val="24"/>
        </w:rPr>
      </w:pPr>
      <w:r w:rsidRPr="00F43CDF">
        <w:rPr>
          <w:szCs w:val="24"/>
        </w:rPr>
        <w:t>Court wants to engage Contractor to provide telephone appearance services under the terms and conditions of the Master Agreement.</w:t>
      </w:r>
    </w:p>
    <w:p w14:paraId="6CF57E91" w14:textId="77777777" w:rsidR="008D05D9" w:rsidRPr="00F43CDF" w:rsidRDefault="008D05D9" w:rsidP="00414EA5">
      <w:pPr>
        <w:autoSpaceDE w:val="0"/>
        <w:autoSpaceDN w:val="0"/>
        <w:adjustRightInd w:val="0"/>
        <w:jc w:val="both"/>
        <w:rPr>
          <w:szCs w:val="24"/>
        </w:rPr>
      </w:pPr>
    </w:p>
    <w:p w14:paraId="21056D06" w14:textId="77777777" w:rsidR="008D05D9" w:rsidRPr="00F43CDF" w:rsidRDefault="008D05D9" w:rsidP="00414EA5">
      <w:pPr>
        <w:ind w:left="540"/>
        <w:jc w:val="both"/>
        <w:rPr>
          <w:szCs w:val="24"/>
        </w:rPr>
      </w:pPr>
      <w:r w:rsidRPr="00F43CDF">
        <w:rPr>
          <w:szCs w:val="24"/>
        </w:rPr>
        <w:t>The Parties agree to the following:</w:t>
      </w:r>
    </w:p>
    <w:p w14:paraId="68344BD4" w14:textId="77777777" w:rsidR="008D05D9" w:rsidRPr="00F43CDF" w:rsidRDefault="008D05D9" w:rsidP="00414EA5">
      <w:pPr>
        <w:jc w:val="both"/>
        <w:rPr>
          <w:szCs w:val="24"/>
        </w:rPr>
      </w:pPr>
    </w:p>
    <w:p w14:paraId="394DFD40" w14:textId="77777777" w:rsidR="008D05D9" w:rsidRPr="00F43CDF" w:rsidRDefault="008D05D9" w:rsidP="00BB2951">
      <w:pPr>
        <w:jc w:val="center"/>
        <w:rPr>
          <w:b/>
          <w:szCs w:val="24"/>
        </w:rPr>
      </w:pPr>
      <w:r w:rsidRPr="00F43CDF">
        <w:rPr>
          <w:b/>
          <w:szCs w:val="24"/>
        </w:rPr>
        <w:t>AGREEMENT</w:t>
      </w:r>
    </w:p>
    <w:p w14:paraId="7FF9560A" w14:textId="77777777" w:rsidR="008D05D9" w:rsidRPr="00F43CDF" w:rsidRDefault="008D05D9" w:rsidP="00414EA5">
      <w:pPr>
        <w:jc w:val="both"/>
        <w:rPr>
          <w:szCs w:val="24"/>
        </w:rPr>
      </w:pPr>
    </w:p>
    <w:p w14:paraId="1B66BD03" w14:textId="62E674B2" w:rsidR="008D05D9" w:rsidRPr="00F43CDF" w:rsidRDefault="008D05D9" w:rsidP="00414EA5">
      <w:pPr>
        <w:pStyle w:val="ListParagraph"/>
        <w:numPr>
          <w:ilvl w:val="0"/>
          <w:numId w:val="12"/>
        </w:numPr>
        <w:autoSpaceDE w:val="0"/>
        <w:autoSpaceDN w:val="0"/>
        <w:adjustRightInd w:val="0"/>
        <w:ind w:left="540" w:hanging="540"/>
        <w:contextualSpacing/>
        <w:jc w:val="both"/>
        <w:rPr>
          <w:szCs w:val="24"/>
        </w:rPr>
      </w:pPr>
      <w:r w:rsidRPr="00F43CDF">
        <w:rPr>
          <w:szCs w:val="24"/>
        </w:rPr>
        <w:t>Court engages Contractor to perform telephone appearance services under the terms and conditions set forth in the Master Agreement, except where specifically stated otherwise. Terms defined in the Master Agreement will have the same meaning when used here.</w:t>
      </w:r>
      <w:r w:rsidR="00D6444E">
        <w:rPr>
          <w:szCs w:val="24"/>
        </w:rPr>
        <w:t xml:space="preserve"> This Agreement is governed by, and incorporates the terms of, the Master Agreement. </w:t>
      </w:r>
    </w:p>
    <w:p w14:paraId="4F6DEDD6" w14:textId="77777777" w:rsidR="008D05D9" w:rsidRPr="00F43CDF" w:rsidRDefault="008D05D9" w:rsidP="00414EA5">
      <w:pPr>
        <w:autoSpaceDE w:val="0"/>
        <w:autoSpaceDN w:val="0"/>
        <w:adjustRightInd w:val="0"/>
        <w:ind w:left="540" w:hanging="540"/>
        <w:jc w:val="both"/>
        <w:rPr>
          <w:szCs w:val="24"/>
        </w:rPr>
      </w:pPr>
    </w:p>
    <w:p w14:paraId="474A0B1A" w14:textId="77777777" w:rsidR="008D05D9" w:rsidRPr="00F43CDF" w:rsidRDefault="008D05D9" w:rsidP="00414EA5">
      <w:pPr>
        <w:pStyle w:val="ListParagraph"/>
        <w:numPr>
          <w:ilvl w:val="0"/>
          <w:numId w:val="12"/>
        </w:numPr>
        <w:autoSpaceDE w:val="0"/>
        <w:autoSpaceDN w:val="0"/>
        <w:adjustRightInd w:val="0"/>
        <w:ind w:left="540" w:hanging="540"/>
        <w:jc w:val="both"/>
        <w:rPr>
          <w:szCs w:val="24"/>
        </w:rPr>
      </w:pPr>
      <w:r w:rsidRPr="00F43CDF">
        <w:rPr>
          <w:szCs w:val="24"/>
        </w:rPr>
        <w:t>Within 14 calendar days of executing this Participation Agreement, Contractor will meet with Court to design a mutually acceptable plan for how and when Contractor will provide the services described in the Master Agreement. Such plan will include, but is not limited to, the following:</w:t>
      </w:r>
    </w:p>
    <w:p w14:paraId="7E98AE8C" w14:textId="77777777" w:rsidR="008D05D9" w:rsidRPr="00F43CDF" w:rsidRDefault="008D05D9" w:rsidP="00414EA5">
      <w:pPr>
        <w:autoSpaceDE w:val="0"/>
        <w:autoSpaceDN w:val="0"/>
        <w:adjustRightInd w:val="0"/>
        <w:jc w:val="both"/>
        <w:rPr>
          <w:szCs w:val="24"/>
        </w:rPr>
      </w:pPr>
    </w:p>
    <w:p w14:paraId="426D235A"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which courtrooms and judge’s chambers will be equipped to enable telephone appearances;</w:t>
      </w:r>
    </w:p>
    <w:p w14:paraId="6FF1FC26"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31633072"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lastRenderedPageBreak/>
        <w:t>schedule and list of all equipment to be provided and installed;</w:t>
      </w:r>
    </w:p>
    <w:p w14:paraId="45465BF5"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374297FA" w14:textId="46F52CCB"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the content of all forms to be used by Contractor in the administration and coordination of telephon</w:t>
      </w:r>
      <w:r w:rsidR="005E5575">
        <w:rPr>
          <w:szCs w:val="24"/>
        </w:rPr>
        <w:t>e</w:t>
      </w:r>
      <w:r w:rsidRPr="00F43CDF">
        <w:rPr>
          <w:szCs w:val="24"/>
        </w:rPr>
        <w:t xml:space="preserve"> appearances;</w:t>
      </w:r>
    </w:p>
    <w:p w14:paraId="10CD20B9"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286D16F3"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schedule of training for judicial officers and staff;</w:t>
      </w:r>
    </w:p>
    <w:p w14:paraId="7C163586"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7B10604B"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 xml:space="preserve">the content of all information and/or marketing materials to be made available to the public; </w:t>
      </w:r>
    </w:p>
    <w:p w14:paraId="3E4B1EF3"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62EF13F0"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procedures for making Court’s calendar available to Contractor; and</w:t>
      </w:r>
    </w:p>
    <w:p w14:paraId="08DCB8DB"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16AC54CC"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procedures for delivering to each courtroom Contractor’s calendar information regarding the parties that intend to appear by telephone.</w:t>
      </w:r>
    </w:p>
    <w:p w14:paraId="6C3DC22A" w14:textId="77777777" w:rsidR="008D05D9" w:rsidRPr="00F43CDF" w:rsidRDefault="008D05D9" w:rsidP="00414EA5">
      <w:pPr>
        <w:pStyle w:val="ListParagraph"/>
        <w:autoSpaceDE w:val="0"/>
        <w:autoSpaceDN w:val="0"/>
        <w:adjustRightInd w:val="0"/>
        <w:jc w:val="both"/>
        <w:rPr>
          <w:szCs w:val="24"/>
        </w:rPr>
      </w:pPr>
    </w:p>
    <w:p w14:paraId="184EBDF8" w14:textId="77777777" w:rsidR="008D05D9" w:rsidRPr="00F43CDF" w:rsidRDefault="008D05D9" w:rsidP="00414EA5">
      <w:pPr>
        <w:pStyle w:val="ListParagraph"/>
        <w:numPr>
          <w:ilvl w:val="0"/>
          <w:numId w:val="12"/>
        </w:numPr>
        <w:autoSpaceDE w:val="0"/>
        <w:autoSpaceDN w:val="0"/>
        <w:adjustRightInd w:val="0"/>
        <w:ind w:left="540" w:hanging="540"/>
        <w:jc w:val="both"/>
        <w:rPr>
          <w:szCs w:val="24"/>
        </w:rPr>
      </w:pPr>
      <w:r w:rsidRPr="00F43CDF">
        <w:rPr>
          <w:szCs w:val="24"/>
        </w:rPr>
        <w:t>The respective Project Managers and their contact information are as follows:</w:t>
      </w:r>
    </w:p>
    <w:p w14:paraId="1FDA9E8D" w14:textId="77777777" w:rsidR="008D05D9" w:rsidRPr="00F43CDF" w:rsidRDefault="008D05D9" w:rsidP="00414EA5">
      <w:pPr>
        <w:jc w:val="both"/>
        <w:rPr>
          <w:szCs w:val="24"/>
        </w:rPr>
      </w:pPr>
    </w:p>
    <w:p w14:paraId="21013754" w14:textId="77777777" w:rsidR="008D05D9" w:rsidRPr="00F43CDF" w:rsidRDefault="008D05D9" w:rsidP="00414EA5">
      <w:pPr>
        <w:autoSpaceDE w:val="0"/>
        <w:autoSpaceDN w:val="0"/>
        <w:adjustRightInd w:val="0"/>
        <w:ind w:left="1080"/>
        <w:jc w:val="both"/>
        <w:rPr>
          <w:szCs w:val="24"/>
        </w:rPr>
      </w:pPr>
      <w:r w:rsidRPr="00F43CDF">
        <w:rPr>
          <w:szCs w:val="24"/>
          <w:u w:val="single"/>
        </w:rPr>
        <w:t>Court Project Manager</w:t>
      </w:r>
      <w:r w:rsidRPr="00F43CDF">
        <w:rPr>
          <w:szCs w:val="24"/>
        </w:rPr>
        <w:t xml:space="preserve"> </w:t>
      </w:r>
      <w:r w:rsidRPr="00F43CDF">
        <w:rPr>
          <w:szCs w:val="24"/>
        </w:rPr>
        <w:tab/>
      </w:r>
      <w:r w:rsidRPr="00F43CDF">
        <w:rPr>
          <w:szCs w:val="24"/>
        </w:rPr>
        <w:tab/>
      </w:r>
      <w:r w:rsidRPr="00F43CDF">
        <w:rPr>
          <w:szCs w:val="24"/>
        </w:rPr>
        <w:tab/>
      </w:r>
      <w:r w:rsidRPr="00F43CDF">
        <w:rPr>
          <w:szCs w:val="24"/>
          <w:u w:val="single"/>
        </w:rPr>
        <w:t>Contractor Project Manager</w:t>
      </w:r>
    </w:p>
    <w:p w14:paraId="46B45C85" w14:textId="77777777" w:rsidR="008D05D9" w:rsidRPr="00F43CDF" w:rsidRDefault="008D05D9" w:rsidP="00414EA5">
      <w:pPr>
        <w:autoSpaceDE w:val="0"/>
        <w:autoSpaceDN w:val="0"/>
        <w:adjustRightInd w:val="0"/>
        <w:ind w:left="1080"/>
        <w:jc w:val="both"/>
        <w:rPr>
          <w:szCs w:val="24"/>
        </w:rPr>
      </w:pPr>
      <w:r w:rsidRPr="00F43CDF">
        <w:rPr>
          <w:szCs w:val="24"/>
        </w:rPr>
        <w:t xml:space="preserve">Name: </w:t>
      </w:r>
      <w:r w:rsidRPr="00F43CDF">
        <w:rPr>
          <w:szCs w:val="24"/>
        </w:rPr>
        <w:tab/>
      </w:r>
      <w:r w:rsidRPr="00F43CDF">
        <w:rPr>
          <w:szCs w:val="24"/>
        </w:rPr>
        <w:tab/>
      </w:r>
      <w:r w:rsidRPr="00F43CDF">
        <w:rPr>
          <w:szCs w:val="24"/>
        </w:rPr>
        <w:tab/>
      </w:r>
      <w:r w:rsidRPr="00F43CDF">
        <w:rPr>
          <w:szCs w:val="24"/>
        </w:rPr>
        <w:tab/>
      </w:r>
      <w:r w:rsidRPr="00F43CDF">
        <w:rPr>
          <w:szCs w:val="24"/>
        </w:rPr>
        <w:tab/>
        <w:t xml:space="preserve">Name:  </w:t>
      </w:r>
    </w:p>
    <w:p w14:paraId="104E2D57" w14:textId="77777777" w:rsidR="008D05D9" w:rsidRPr="00F43CDF" w:rsidRDefault="008D05D9" w:rsidP="00414EA5">
      <w:pPr>
        <w:autoSpaceDE w:val="0"/>
        <w:autoSpaceDN w:val="0"/>
        <w:adjustRightInd w:val="0"/>
        <w:ind w:left="1080"/>
        <w:jc w:val="both"/>
        <w:rPr>
          <w:szCs w:val="24"/>
        </w:rPr>
      </w:pPr>
      <w:r w:rsidRPr="00F43CDF">
        <w:rPr>
          <w:szCs w:val="24"/>
        </w:rPr>
        <w:t>Title:</w:t>
      </w:r>
      <w:r w:rsidRPr="00F43CDF">
        <w:rPr>
          <w:szCs w:val="24"/>
        </w:rPr>
        <w:tab/>
      </w:r>
      <w:r w:rsidRPr="00F43CDF">
        <w:rPr>
          <w:szCs w:val="24"/>
        </w:rPr>
        <w:tab/>
      </w:r>
      <w:r w:rsidRPr="00F43CDF">
        <w:rPr>
          <w:szCs w:val="24"/>
        </w:rPr>
        <w:tab/>
      </w:r>
      <w:r w:rsidRPr="00F43CDF">
        <w:rPr>
          <w:szCs w:val="24"/>
        </w:rPr>
        <w:tab/>
      </w:r>
      <w:r w:rsidRPr="00F43CDF">
        <w:rPr>
          <w:szCs w:val="24"/>
        </w:rPr>
        <w:tab/>
        <w:t xml:space="preserve">Title:  </w:t>
      </w:r>
    </w:p>
    <w:p w14:paraId="222E1FF9" w14:textId="77777777" w:rsidR="008D05D9" w:rsidRPr="00F43CDF" w:rsidRDefault="008D05D9" w:rsidP="00414EA5">
      <w:pPr>
        <w:autoSpaceDE w:val="0"/>
        <w:autoSpaceDN w:val="0"/>
        <w:adjustRightInd w:val="0"/>
        <w:ind w:left="1080"/>
        <w:jc w:val="both"/>
        <w:rPr>
          <w:szCs w:val="24"/>
        </w:rPr>
      </w:pPr>
      <w:r w:rsidRPr="00F43CDF">
        <w:rPr>
          <w:szCs w:val="24"/>
        </w:rPr>
        <w:t>Address:</w:t>
      </w:r>
      <w:r w:rsidRPr="00F43CDF">
        <w:rPr>
          <w:szCs w:val="24"/>
        </w:rPr>
        <w:tab/>
      </w:r>
      <w:r w:rsidRPr="00F43CDF">
        <w:rPr>
          <w:szCs w:val="24"/>
        </w:rPr>
        <w:tab/>
      </w:r>
      <w:r w:rsidRPr="00F43CDF">
        <w:rPr>
          <w:szCs w:val="24"/>
        </w:rPr>
        <w:tab/>
      </w:r>
      <w:r w:rsidRPr="00F43CDF">
        <w:rPr>
          <w:szCs w:val="24"/>
        </w:rPr>
        <w:tab/>
      </w:r>
      <w:r w:rsidRPr="00F43CDF">
        <w:rPr>
          <w:szCs w:val="24"/>
        </w:rPr>
        <w:tab/>
        <w:t xml:space="preserve">Address:  </w:t>
      </w:r>
    </w:p>
    <w:p w14:paraId="5E8D643A" w14:textId="77777777" w:rsidR="008D05D9" w:rsidRPr="00F43CDF" w:rsidRDefault="008D05D9" w:rsidP="00414EA5">
      <w:pPr>
        <w:autoSpaceDE w:val="0"/>
        <w:autoSpaceDN w:val="0"/>
        <w:adjustRightInd w:val="0"/>
        <w:ind w:left="1080"/>
        <w:jc w:val="both"/>
        <w:rPr>
          <w:szCs w:val="24"/>
        </w:rPr>
      </w:pPr>
      <w:r w:rsidRPr="00F43CDF">
        <w:rPr>
          <w:szCs w:val="24"/>
        </w:rPr>
        <w:t xml:space="preserve">               </w:t>
      </w:r>
      <w:r w:rsidRPr="00F43CDF">
        <w:rPr>
          <w:szCs w:val="24"/>
        </w:rPr>
        <w:tab/>
      </w:r>
      <w:r w:rsidRPr="00F43CDF">
        <w:rPr>
          <w:szCs w:val="24"/>
        </w:rPr>
        <w:tab/>
      </w:r>
      <w:r w:rsidRPr="00F43CDF">
        <w:rPr>
          <w:szCs w:val="24"/>
        </w:rPr>
        <w:tab/>
      </w:r>
      <w:r w:rsidRPr="00F43CDF">
        <w:rPr>
          <w:szCs w:val="24"/>
        </w:rPr>
        <w:tab/>
        <w:t xml:space="preserve">     </w:t>
      </w:r>
    </w:p>
    <w:p w14:paraId="714AFDED" w14:textId="77777777" w:rsidR="008D05D9" w:rsidRPr="00F43CDF" w:rsidRDefault="008D05D9" w:rsidP="00414EA5">
      <w:pPr>
        <w:autoSpaceDE w:val="0"/>
        <w:autoSpaceDN w:val="0"/>
        <w:adjustRightInd w:val="0"/>
        <w:ind w:left="1080"/>
        <w:jc w:val="both"/>
        <w:rPr>
          <w:szCs w:val="24"/>
        </w:rPr>
      </w:pPr>
      <w:r w:rsidRPr="00F43CDF">
        <w:rPr>
          <w:szCs w:val="24"/>
        </w:rPr>
        <w:t xml:space="preserve">Phone: </w:t>
      </w:r>
      <w:r w:rsidRPr="00F43CDF">
        <w:rPr>
          <w:szCs w:val="24"/>
        </w:rPr>
        <w:tab/>
      </w:r>
      <w:r w:rsidRPr="00F43CDF">
        <w:rPr>
          <w:szCs w:val="24"/>
        </w:rPr>
        <w:tab/>
      </w:r>
      <w:r w:rsidRPr="00F43CDF">
        <w:rPr>
          <w:szCs w:val="24"/>
        </w:rPr>
        <w:tab/>
      </w:r>
      <w:r w:rsidRPr="00F43CDF">
        <w:rPr>
          <w:szCs w:val="24"/>
        </w:rPr>
        <w:tab/>
      </w:r>
      <w:r w:rsidRPr="00F43CDF">
        <w:rPr>
          <w:szCs w:val="24"/>
        </w:rPr>
        <w:tab/>
        <w:t xml:space="preserve">Phone:  </w:t>
      </w:r>
    </w:p>
    <w:p w14:paraId="64FC6CC6" w14:textId="77777777" w:rsidR="008D05D9" w:rsidRPr="00F43CDF" w:rsidRDefault="008D05D9" w:rsidP="00414EA5">
      <w:pPr>
        <w:autoSpaceDE w:val="0"/>
        <w:autoSpaceDN w:val="0"/>
        <w:adjustRightInd w:val="0"/>
        <w:ind w:left="1080"/>
        <w:jc w:val="both"/>
        <w:rPr>
          <w:szCs w:val="24"/>
        </w:rPr>
      </w:pPr>
      <w:r w:rsidRPr="00F43CDF">
        <w:rPr>
          <w:szCs w:val="24"/>
        </w:rPr>
        <w:t xml:space="preserve">E-mail:  </w:t>
      </w:r>
      <w:r w:rsidRPr="00F43CDF">
        <w:rPr>
          <w:szCs w:val="24"/>
        </w:rPr>
        <w:tab/>
      </w:r>
      <w:r w:rsidRPr="00F43CDF">
        <w:rPr>
          <w:szCs w:val="24"/>
        </w:rPr>
        <w:tab/>
      </w:r>
      <w:r w:rsidRPr="00F43CDF">
        <w:rPr>
          <w:szCs w:val="24"/>
        </w:rPr>
        <w:tab/>
      </w:r>
      <w:r w:rsidRPr="00F43CDF">
        <w:rPr>
          <w:szCs w:val="24"/>
        </w:rPr>
        <w:tab/>
      </w:r>
      <w:r w:rsidRPr="00F43CDF">
        <w:rPr>
          <w:szCs w:val="24"/>
        </w:rPr>
        <w:tab/>
        <w:t xml:space="preserve">E-mail:  </w:t>
      </w:r>
    </w:p>
    <w:p w14:paraId="42E5D58D" w14:textId="77777777" w:rsidR="008D05D9" w:rsidRPr="00F43CDF" w:rsidRDefault="008D05D9" w:rsidP="00414EA5">
      <w:pPr>
        <w:jc w:val="both"/>
        <w:rPr>
          <w:szCs w:val="24"/>
        </w:rPr>
      </w:pPr>
    </w:p>
    <w:p w14:paraId="063E521A" w14:textId="77777777" w:rsidR="008D05D9" w:rsidRPr="00F43CDF" w:rsidRDefault="008D05D9" w:rsidP="00414EA5">
      <w:pPr>
        <w:pStyle w:val="ListParagraph"/>
        <w:ind w:left="540"/>
        <w:jc w:val="both"/>
        <w:rPr>
          <w:szCs w:val="24"/>
        </w:rPr>
      </w:pPr>
      <w:r w:rsidRPr="00F43CDF">
        <w:rPr>
          <w:szCs w:val="24"/>
        </w:rPr>
        <w:t>The Project Managers will be authorized to make day-to-day decisions related to the implementation of this Agreement that do not substantially limit rights or expand the responsibilities of the Parties.</w:t>
      </w:r>
    </w:p>
    <w:p w14:paraId="1FE054B0" w14:textId="77777777" w:rsidR="008D05D9" w:rsidRPr="00F43CDF" w:rsidRDefault="008D05D9" w:rsidP="00414EA5">
      <w:pPr>
        <w:jc w:val="both"/>
        <w:rPr>
          <w:szCs w:val="24"/>
        </w:rPr>
      </w:pPr>
    </w:p>
    <w:p w14:paraId="7C1DA1FA" w14:textId="666D74B8" w:rsidR="008D05D9" w:rsidRPr="00F43CDF" w:rsidRDefault="008D05D9" w:rsidP="00414EA5">
      <w:pPr>
        <w:pStyle w:val="ListParagraph"/>
        <w:numPr>
          <w:ilvl w:val="0"/>
          <w:numId w:val="12"/>
        </w:numPr>
        <w:autoSpaceDE w:val="0"/>
        <w:autoSpaceDN w:val="0"/>
        <w:adjustRightInd w:val="0"/>
        <w:ind w:left="540" w:hanging="540"/>
        <w:contextualSpacing/>
        <w:jc w:val="both"/>
        <w:rPr>
          <w:szCs w:val="24"/>
        </w:rPr>
      </w:pPr>
      <w:r w:rsidRPr="00F43CDF">
        <w:rPr>
          <w:szCs w:val="24"/>
        </w:rPr>
        <w:t xml:space="preserve">This Agreement will expire on </w:t>
      </w:r>
      <w:r w:rsidR="00AA5400">
        <w:rPr>
          <w:szCs w:val="24"/>
        </w:rPr>
        <w:t>____________</w:t>
      </w:r>
      <w:r w:rsidRPr="00F43CDF">
        <w:rPr>
          <w:szCs w:val="24"/>
        </w:rPr>
        <w:t xml:space="preserve">. This Agreement may be terminated by either the Court or the JCC under Section 8 (Termination) of Appendix </w:t>
      </w:r>
      <w:r>
        <w:rPr>
          <w:szCs w:val="24"/>
        </w:rPr>
        <w:t>__</w:t>
      </w:r>
      <w:r w:rsidRPr="00BF7499">
        <w:rPr>
          <w:szCs w:val="24"/>
        </w:rPr>
        <w:t xml:space="preserve"> (Terms and Conditions) o</w:t>
      </w:r>
      <w:r w:rsidRPr="00F43CDF">
        <w:rPr>
          <w:szCs w:val="24"/>
        </w:rPr>
        <w:t>f the Master Agreement or upon termination of the Master Agreement.</w:t>
      </w:r>
    </w:p>
    <w:p w14:paraId="17DBDCF3" w14:textId="77777777" w:rsidR="008D05D9" w:rsidRPr="00F43CDF" w:rsidRDefault="008D05D9" w:rsidP="00414EA5">
      <w:pPr>
        <w:autoSpaceDE w:val="0"/>
        <w:autoSpaceDN w:val="0"/>
        <w:adjustRightInd w:val="0"/>
        <w:ind w:left="540" w:hanging="540"/>
        <w:jc w:val="both"/>
        <w:rPr>
          <w:szCs w:val="24"/>
        </w:rPr>
      </w:pPr>
    </w:p>
    <w:p w14:paraId="68B803C2" w14:textId="77777777" w:rsidR="008D05D9" w:rsidRPr="00F43CDF" w:rsidRDefault="008D05D9" w:rsidP="00414EA5">
      <w:pPr>
        <w:pStyle w:val="ListParagraph"/>
        <w:numPr>
          <w:ilvl w:val="0"/>
          <w:numId w:val="12"/>
        </w:numPr>
        <w:ind w:left="540" w:hanging="540"/>
        <w:contextualSpacing/>
        <w:jc w:val="both"/>
        <w:rPr>
          <w:szCs w:val="24"/>
        </w:rPr>
      </w:pPr>
      <w:r w:rsidRPr="00F43CDF">
        <w:rPr>
          <w:szCs w:val="24"/>
        </w:rPr>
        <w:t>No alteration or amendment to the terms of this Agreement will be valid unless it is made in writing and is signed by the Parties, and no oral understanding or agreement shall be binding on the Parties.</w:t>
      </w:r>
    </w:p>
    <w:p w14:paraId="76750D21" w14:textId="77777777" w:rsidR="008D05D9" w:rsidRPr="00F43CDF" w:rsidRDefault="008D05D9" w:rsidP="00414EA5">
      <w:pPr>
        <w:ind w:left="540" w:hanging="540"/>
        <w:jc w:val="both"/>
        <w:rPr>
          <w:szCs w:val="24"/>
        </w:rPr>
      </w:pPr>
    </w:p>
    <w:p w14:paraId="03859B29" w14:textId="64757DF5" w:rsidR="008D05D9" w:rsidRPr="00F43CDF" w:rsidRDefault="008D05D9" w:rsidP="00414EA5">
      <w:pPr>
        <w:pStyle w:val="ListParagraph"/>
        <w:numPr>
          <w:ilvl w:val="0"/>
          <w:numId w:val="12"/>
        </w:numPr>
        <w:tabs>
          <w:tab w:val="left" w:pos="720"/>
        </w:tabs>
        <w:ind w:left="540" w:hanging="540"/>
        <w:contextualSpacing/>
        <w:jc w:val="both"/>
        <w:rPr>
          <w:szCs w:val="24"/>
        </w:rPr>
      </w:pPr>
      <w:r w:rsidRPr="00F43CDF">
        <w:rPr>
          <w:szCs w:val="24"/>
        </w:rPr>
        <w:t>Contractor may not assign, transfer, delegate, or sublet any interest</w:t>
      </w:r>
      <w:r w:rsidR="00D6444E">
        <w:rPr>
          <w:szCs w:val="24"/>
        </w:rPr>
        <w:t>, right,</w:t>
      </w:r>
      <w:r w:rsidRPr="00F43CDF">
        <w:rPr>
          <w:szCs w:val="24"/>
        </w:rPr>
        <w:t xml:space="preserve"> </w:t>
      </w:r>
      <w:r w:rsidR="00D6444E">
        <w:rPr>
          <w:szCs w:val="24"/>
        </w:rPr>
        <w:t xml:space="preserve">or obligation </w:t>
      </w:r>
      <w:r w:rsidRPr="00F43CDF">
        <w:rPr>
          <w:szCs w:val="24"/>
        </w:rPr>
        <w:t>herein without the prior written consent of the Court</w:t>
      </w:r>
      <w:r w:rsidR="00D6444E">
        <w:rPr>
          <w:szCs w:val="24"/>
        </w:rPr>
        <w:t xml:space="preserve"> and the Judicial Council</w:t>
      </w:r>
      <w:r w:rsidRPr="00F43CDF">
        <w:rPr>
          <w:szCs w:val="24"/>
        </w:rPr>
        <w:t>.</w:t>
      </w:r>
    </w:p>
    <w:p w14:paraId="379E2439" w14:textId="77777777" w:rsidR="008D05D9" w:rsidRPr="00F43CDF" w:rsidRDefault="008D05D9" w:rsidP="00414EA5">
      <w:pPr>
        <w:ind w:left="540" w:hanging="540"/>
        <w:jc w:val="both"/>
        <w:rPr>
          <w:szCs w:val="24"/>
        </w:rPr>
      </w:pPr>
    </w:p>
    <w:p w14:paraId="48E07E9D" w14:textId="77777777" w:rsidR="008D05D9" w:rsidRDefault="008D05D9" w:rsidP="00414EA5">
      <w:pPr>
        <w:pStyle w:val="ListParagraph"/>
        <w:numPr>
          <w:ilvl w:val="0"/>
          <w:numId w:val="12"/>
        </w:numPr>
        <w:ind w:left="540" w:hanging="540"/>
        <w:contextualSpacing/>
        <w:jc w:val="both"/>
        <w:rPr>
          <w:szCs w:val="24"/>
        </w:rPr>
      </w:pPr>
      <w:r w:rsidRPr="00F43CDF">
        <w:rPr>
          <w:szCs w:val="24"/>
        </w:rPr>
        <w:t>Each Party will cooperate with the other, and to execute and deliver, or cause to be executed and delivered, all such other instruments and documents, and to take all such other actions as may be reasonably requested of it from time to time to effectuate the provisions and purposes of the Master Agreement and this Agreement.</w:t>
      </w:r>
    </w:p>
    <w:p w14:paraId="1E269682" w14:textId="77777777" w:rsidR="002D7595" w:rsidRPr="002D7595" w:rsidRDefault="002D7595" w:rsidP="002D7595">
      <w:pPr>
        <w:pStyle w:val="ListParagraph"/>
        <w:rPr>
          <w:szCs w:val="24"/>
        </w:rPr>
      </w:pPr>
    </w:p>
    <w:p w14:paraId="3AEFD762" w14:textId="77777777" w:rsidR="002D7595" w:rsidRPr="00F43CDF" w:rsidRDefault="002D7595" w:rsidP="002D7595">
      <w:pPr>
        <w:pStyle w:val="ListParagraph"/>
        <w:ind w:left="540"/>
        <w:contextualSpacing/>
        <w:jc w:val="both"/>
        <w:rPr>
          <w:szCs w:val="24"/>
        </w:rPr>
      </w:pPr>
    </w:p>
    <w:p w14:paraId="67663A0E" w14:textId="77777777" w:rsidR="008D05D9" w:rsidRPr="00F43CDF" w:rsidRDefault="008D05D9" w:rsidP="00414EA5">
      <w:pPr>
        <w:jc w:val="both"/>
        <w:rPr>
          <w:szCs w:val="24"/>
        </w:rPr>
      </w:pPr>
    </w:p>
    <w:p w14:paraId="57CE0FF0" w14:textId="77777777" w:rsidR="008D05D9" w:rsidRPr="00F43CDF" w:rsidRDefault="008D05D9" w:rsidP="00414EA5">
      <w:pPr>
        <w:ind w:left="540"/>
        <w:jc w:val="both"/>
        <w:rPr>
          <w:szCs w:val="24"/>
        </w:rPr>
      </w:pPr>
    </w:p>
    <w:p w14:paraId="174656C3" w14:textId="3B13FFBA" w:rsidR="008D05D9" w:rsidRPr="00F43CDF" w:rsidRDefault="008D05D9" w:rsidP="00414EA5">
      <w:pPr>
        <w:ind w:left="540"/>
        <w:jc w:val="both"/>
        <w:rPr>
          <w:b/>
          <w:szCs w:val="24"/>
        </w:rPr>
      </w:pPr>
      <w:r w:rsidRPr="00F43CDF">
        <w:rPr>
          <w:b/>
          <w:szCs w:val="24"/>
        </w:rPr>
        <w:t>COURT</w:t>
      </w:r>
      <w:r w:rsidRPr="00F43CDF">
        <w:rPr>
          <w:b/>
          <w:szCs w:val="24"/>
        </w:rPr>
        <w:tab/>
      </w:r>
      <w:r w:rsidRPr="00F43CDF">
        <w:rPr>
          <w:b/>
          <w:szCs w:val="24"/>
        </w:rPr>
        <w:tab/>
      </w:r>
      <w:r w:rsidRPr="00F43CDF">
        <w:rPr>
          <w:b/>
          <w:szCs w:val="24"/>
        </w:rPr>
        <w:tab/>
      </w:r>
      <w:r w:rsidRPr="00F43CDF">
        <w:rPr>
          <w:b/>
          <w:szCs w:val="24"/>
        </w:rPr>
        <w:tab/>
      </w:r>
      <w:r w:rsidRPr="00F43CDF">
        <w:rPr>
          <w:b/>
          <w:szCs w:val="24"/>
        </w:rPr>
        <w:tab/>
      </w:r>
      <w:r w:rsidRPr="00F43CDF">
        <w:rPr>
          <w:b/>
          <w:szCs w:val="24"/>
        </w:rPr>
        <w:tab/>
        <w:t>CONTRACTOR</w:t>
      </w:r>
    </w:p>
    <w:p w14:paraId="007B31E3" w14:textId="77777777" w:rsidR="008D05D9" w:rsidRPr="00F43CDF" w:rsidRDefault="008D05D9" w:rsidP="00414EA5">
      <w:pPr>
        <w:ind w:left="540"/>
        <w:jc w:val="both"/>
        <w:rPr>
          <w:szCs w:val="24"/>
        </w:rPr>
      </w:pPr>
      <w:r w:rsidRPr="00F43CDF">
        <w:rPr>
          <w:szCs w:val="24"/>
        </w:rPr>
        <w:t xml:space="preserve">Superior Court of California, </w:t>
      </w:r>
    </w:p>
    <w:p w14:paraId="11358A0A" w14:textId="2A03D12C" w:rsidR="008D05D9" w:rsidRPr="00F43CDF" w:rsidRDefault="008D05D9" w:rsidP="00414EA5">
      <w:pPr>
        <w:ind w:left="540"/>
        <w:jc w:val="both"/>
        <w:rPr>
          <w:szCs w:val="24"/>
        </w:rPr>
      </w:pPr>
      <w:r w:rsidRPr="00F43CDF">
        <w:rPr>
          <w:szCs w:val="24"/>
        </w:rPr>
        <w:t>County of _____________</w:t>
      </w:r>
      <w:r w:rsidR="005C3293">
        <w:rPr>
          <w:szCs w:val="24"/>
        </w:rPr>
        <w:tab/>
      </w:r>
      <w:r w:rsidR="005C3293">
        <w:rPr>
          <w:szCs w:val="24"/>
        </w:rPr>
        <w:tab/>
      </w:r>
      <w:r w:rsidR="005C3293">
        <w:rPr>
          <w:szCs w:val="24"/>
        </w:rPr>
        <w:tab/>
        <w:t>_____________________</w:t>
      </w:r>
      <w:r w:rsidR="007B2F7B">
        <w:rPr>
          <w:szCs w:val="24"/>
        </w:rPr>
        <w:t>_______</w:t>
      </w:r>
    </w:p>
    <w:p w14:paraId="4DFD5A6E" w14:textId="77777777" w:rsidR="008D05D9" w:rsidRPr="00F43CDF" w:rsidRDefault="008D05D9" w:rsidP="00414EA5">
      <w:pPr>
        <w:ind w:left="540"/>
        <w:jc w:val="both"/>
        <w:rPr>
          <w:szCs w:val="24"/>
        </w:rPr>
      </w:pPr>
    </w:p>
    <w:p w14:paraId="0B83072B" w14:textId="6F7C615E" w:rsidR="008D05D9" w:rsidRPr="00F43CDF" w:rsidRDefault="008D05D9" w:rsidP="00414EA5">
      <w:pPr>
        <w:ind w:left="540"/>
        <w:jc w:val="both"/>
        <w:rPr>
          <w:szCs w:val="24"/>
        </w:rPr>
      </w:pPr>
      <w:r w:rsidRPr="00F43CDF">
        <w:rPr>
          <w:szCs w:val="24"/>
        </w:rPr>
        <w:t>By:</w:t>
      </w:r>
      <w:r w:rsidRPr="00F43CDF">
        <w:rPr>
          <w:szCs w:val="24"/>
        </w:rPr>
        <w:tab/>
      </w:r>
      <w:r w:rsidR="005C3293">
        <w:rPr>
          <w:szCs w:val="24"/>
        </w:rPr>
        <w:t>______________</w:t>
      </w:r>
      <w:r w:rsidR="007B2F7B">
        <w:rPr>
          <w:szCs w:val="24"/>
        </w:rPr>
        <w:t>______</w:t>
      </w:r>
      <w:r w:rsidRPr="00F43CDF">
        <w:rPr>
          <w:szCs w:val="24"/>
        </w:rPr>
        <w:tab/>
      </w:r>
      <w:r w:rsidRPr="00F43CDF">
        <w:rPr>
          <w:szCs w:val="24"/>
        </w:rPr>
        <w:tab/>
        <w:t>By:</w:t>
      </w:r>
      <w:r w:rsidR="005C3293">
        <w:rPr>
          <w:szCs w:val="24"/>
        </w:rPr>
        <w:tab/>
        <w:t>________________</w:t>
      </w:r>
      <w:r w:rsidR="007B2F7B">
        <w:rPr>
          <w:szCs w:val="24"/>
        </w:rPr>
        <w:t>______</w:t>
      </w:r>
    </w:p>
    <w:p w14:paraId="0AE7C0AF" w14:textId="77777777" w:rsidR="005C3293" w:rsidRDefault="005C3293" w:rsidP="00414EA5">
      <w:pPr>
        <w:ind w:left="540"/>
        <w:jc w:val="both"/>
        <w:rPr>
          <w:szCs w:val="24"/>
        </w:rPr>
      </w:pPr>
    </w:p>
    <w:p w14:paraId="3CB6A648" w14:textId="11B051EE" w:rsidR="008D05D9" w:rsidRPr="00F43CDF" w:rsidRDefault="008D05D9" w:rsidP="00414EA5">
      <w:pPr>
        <w:ind w:left="540"/>
        <w:jc w:val="both"/>
        <w:rPr>
          <w:szCs w:val="24"/>
        </w:rPr>
      </w:pPr>
      <w:r w:rsidRPr="00F43CDF">
        <w:rPr>
          <w:szCs w:val="24"/>
        </w:rPr>
        <w:t>Name:</w:t>
      </w:r>
      <w:r w:rsidRPr="00F43CDF">
        <w:rPr>
          <w:szCs w:val="24"/>
        </w:rPr>
        <w:tab/>
      </w:r>
      <w:r w:rsidR="005C3293">
        <w:rPr>
          <w:szCs w:val="24"/>
        </w:rPr>
        <w:t>______________</w:t>
      </w:r>
      <w:r w:rsidR="007B2F7B">
        <w:rPr>
          <w:szCs w:val="24"/>
        </w:rPr>
        <w:t>______</w:t>
      </w:r>
      <w:r w:rsidRPr="00F43CDF">
        <w:rPr>
          <w:szCs w:val="24"/>
        </w:rPr>
        <w:tab/>
      </w:r>
      <w:r w:rsidRPr="00F43CDF">
        <w:rPr>
          <w:szCs w:val="24"/>
        </w:rPr>
        <w:tab/>
        <w:t>Name:</w:t>
      </w:r>
      <w:r w:rsidR="005C3293">
        <w:rPr>
          <w:szCs w:val="24"/>
        </w:rPr>
        <w:tab/>
        <w:t>________________</w:t>
      </w:r>
      <w:r w:rsidR="007B2F7B">
        <w:rPr>
          <w:szCs w:val="24"/>
        </w:rPr>
        <w:t>______</w:t>
      </w:r>
    </w:p>
    <w:p w14:paraId="77D7B597" w14:textId="77777777" w:rsidR="005C3293" w:rsidRDefault="005C3293" w:rsidP="00414EA5">
      <w:pPr>
        <w:ind w:left="540"/>
        <w:jc w:val="both"/>
        <w:rPr>
          <w:szCs w:val="24"/>
        </w:rPr>
      </w:pPr>
    </w:p>
    <w:p w14:paraId="4615F1B2" w14:textId="3443D7D3" w:rsidR="008D05D9" w:rsidRPr="00F43CDF" w:rsidRDefault="008D05D9" w:rsidP="00414EA5">
      <w:pPr>
        <w:ind w:left="540"/>
        <w:jc w:val="both"/>
        <w:rPr>
          <w:szCs w:val="24"/>
        </w:rPr>
      </w:pPr>
      <w:r w:rsidRPr="00F43CDF">
        <w:rPr>
          <w:szCs w:val="24"/>
        </w:rPr>
        <w:t>Title:</w:t>
      </w:r>
      <w:r w:rsidRPr="00F43CDF">
        <w:rPr>
          <w:szCs w:val="24"/>
        </w:rPr>
        <w:tab/>
      </w:r>
      <w:r w:rsidR="005C3293">
        <w:rPr>
          <w:szCs w:val="24"/>
        </w:rPr>
        <w:t>______________</w:t>
      </w:r>
      <w:r w:rsidR="007B2F7B">
        <w:rPr>
          <w:szCs w:val="24"/>
        </w:rPr>
        <w:t>______</w:t>
      </w:r>
      <w:r w:rsidRPr="00F43CDF">
        <w:rPr>
          <w:szCs w:val="24"/>
        </w:rPr>
        <w:tab/>
      </w:r>
      <w:r w:rsidRPr="00F43CDF">
        <w:rPr>
          <w:szCs w:val="24"/>
        </w:rPr>
        <w:tab/>
        <w:t>Title:</w:t>
      </w:r>
      <w:r w:rsidR="005C3293">
        <w:rPr>
          <w:szCs w:val="24"/>
        </w:rPr>
        <w:tab/>
        <w:t>________________</w:t>
      </w:r>
      <w:r w:rsidR="007B2F7B">
        <w:rPr>
          <w:szCs w:val="24"/>
        </w:rPr>
        <w:t>______</w:t>
      </w:r>
    </w:p>
    <w:sectPr w:rsidR="008D05D9" w:rsidRPr="00F43C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687B" w14:textId="77777777" w:rsidR="009A37DF" w:rsidRDefault="009A37DF" w:rsidP="00414EA5">
      <w:r>
        <w:separator/>
      </w:r>
    </w:p>
  </w:endnote>
  <w:endnote w:type="continuationSeparator" w:id="0">
    <w:p w14:paraId="60A67500" w14:textId="77777777" w:rsidR="009A37DF" w:rsidRDefault="009A37DF" w:rsidP="0041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8795"/>
      <w:docPartObj>
        <w:docPartGallery w:val="Page Numbers (Bottom of Page)"/>
        <w:docPartUnique/>
      </w:docPartObj>
    </w:sdtPr>
    <w:sdtEndPr>
      <w:rPr>
        <w:noProof/>
      </w:rPr>
    </w:sdtEndPr>
    <w:sdtContent>
      <w:p w14:paraId="3F6B1C4F" w14:textId="5DDC7F17" w:rsidR="001C02B3" w:rsidRDefault="001C02B3">
        <w:pPr>
          <w:pStyle w:val="Footer"/>
          <w:jc w:val="center"/>
        </w:pPr>
        <w:r>
          <w:fldChar w:fldCharType="begin"/>
        </w:r>
        <w:r>
          <w:instrText xml:space="preserve"> PAGE   \* MERGEFORMAT </w:instrText>
        </w:r>
        <w:r>
          <w:fldChar w:fldCharType="separate"/>
        </w:r>
        <w:r w:rsidR="00BB2951">
          <w:rPr>
            <w:noProof/>
          </w:rPr>
          <w:t>1</w:t>
        </w:r>
        <w:r>
          <w:rPr>
            <w:noProof/>
          </w:rPr>
          <w:fldChar w:fldCharType="end"/>
        </w:r>
      </w:p>
    </w:sdtContent>
  </w:sdt>
  <w:p w14:paraId="2346FA12" w14:textId="77777777" w:rsidR="001C02B3" w:rsidRDefault="001C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E109" w14:textId="77777777" w:rsidR="009A37DF" w:rsidRDefault="009A37DF" w:rsidP="00414EA5">
      <w:r>
        <w:separator/>
      </w:r>
    </w:p>
  </w:footnote>
  <w:footnote w:type="continuationSeparator" w:id="0">
    <w:p w14:paraId="05906064" w14:textId="77777777" w:rsidR="009A37DF" w:rsidRDefault="009A37DF" w:rsidP="0041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EEF4" w14:textId="6C931C05" w:rsidR="00414EA5" w:rsidRPr="00B55BF7" w:rsidRDefault="00FE6FF9" w:rsidP="00D37A3C">
    <w:pPr>
      <w:pStyle w:val="CommentText"/>
      <w:tabs>
        <w:tab w:val="left" w:pos="1242"/>
      </w:tabs>
      <w:ind w:right="252"/>
      <w:jc w:val="cen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w:t>
    </w:r>
    <w:r>
      <w:rPr>
        <w:rFonts w:ascii="Arial" w:hAnsi="Arial" w:cs="Arial"/>
        <w:sz w:val="18"/>
        <w:szCs w:val="18"/>
      </w:rPr>
      <w:tab/>
      <w:t xml:space="preserve">   </w:t>
    </w:r>
    <w:r>
      <w:rPr>
        <w:rFonts w:ascii="Arial" w:hAnsi="Arial" w:cs="Arial"/>
        <w:sz w:val="18"/>
        <w:szCs w:val="18"/>
      </w:rPr>
      <w:tab/>
      <w:t xml:space="preserve">  </w:t>
    </w:r>
    <w:r w:rsidR="00D37A3C">
      <w:rPr>
        <w:rFonts w:ascii="Arial" w:hAnsi="Arial" w:cs="Arial"/>
        <w:sz w:val="18"/>
        <w:szCs w:val="18"/>
      </w:rPr>
      <w:tab/>
    </w:r>
    <w:r w:rsidR="00414EA5" w:rsidRPr="00B55BF7">
      <w:rPr>
        <w:rFonts w:ascii="Arial" w:hAnsi="Arial" w:cs="Arial"/>
        <w:sz w:val="18"/>
        <w:szCs w:val="18"/>
      </w:rPr>
      <w:t>RFP Number:</w:t>
    </w:r>
    <w:r w:rsidR="00414EA5" w:rsidRPr="00D37A3C">
      <w:rPr>
        <w:rFonts w:ascii="Arial" w:hAnsi="Arial" w:cs="Arial"/>
        <w:sz w:val="18"/>
        <w:szCs w:val="18"/>
      </w:rPr>
      <w:t xml:space="preserve">  TCAS</w:t>
    </w:r>
    <w:r w:rsidR="00683BA0" w:rsidRPr="00D37A3C">
      <w:rPr>
        <w:rFonts w:ascii="Arial" w:hAnsi="Arial" w:cs="Arial"/>
        <w:sz w:val="18"/>
        <w:szCs w:val="18"/>
      </w:rPr>
      <w:t>-2022-01-MS</w:t>
    </w:r>
  </w:p>
  <w:p w14:paraId="36AEF58A" w14:textId="20745F8F" w:rsidR="00414EA5" w:rsidRPr="00B55BF7" w:rsidRDefault="00414EA5" w:rsidP="00414EA5">
    <w:pPr>
      <w:pStyle w:val="CommentText"/>
      <w:tabs>
        <w:tab w:val="left" w:pos="1242"/>
      </w:tabs>
      <w:ind w:right="252"/>
      <w:jc w:val="center"/>
      <w:rPr>
        <w:rFonts w:ascii="Arial" w:hAnsi="Arial" w:cs="Arial"/>
        <w:sz w:val="18"/>
        <w:szCs w:val="18"/>
      </w:rPr>
    </w:pP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t xml:space="preserve">    </w:t>
    </w:r>
    <w:r w:rsidR="00FE6FF9">
      <w:rPr>
        <w:rFonts w:ascii="Arial" w:hAnsi="Arial" w:cs="Arial"/>
        <w:sz w:val="18"/>
        <w:szCs w:val="18"/>
      </w:rPr>
      <w:tab/>
    </w:r>
    <w:r w:rsidRPr="00B55BF7">
      <w:rPr>
        <w:rFonts w:ascii="Arial" w:hAnsi="Arial" w:cs="Arial"/>
        <w:sz w:val="18"/>
        <w:szCs w:val="18"/>
      </w:rPr>
      <w:t xml:space="preserve"> Telephone Appearance Services</w:t>
    </w:r>
    <w:r w:rsidRPr="00B55BF7">
      <w:rPr>
        <w:rFonts w:ascii="Arial" w:hAnsi="Arial" w:cs="Arial"/>
        <w:sz w:val="18"/>
        <w:szCs w:val="18"/>
      </w:rPr>
      <w:tab/>
    </w:r>
  </w:p>
  <w:p w14:paraId="085E40A6" w14:textId="3A9BB7C2" w:rsidR="00414EA5" w:rsidRDefault="00414EA5">
    <w:pPr>
      <w:pStyle w:val="Header"/>
    </w:pPr>
  </w:p>
  <w:p w14:paraId="43AA4B70" w14:textId="77777777" w:rsidR="00414EA5" w:rsidRDefault="0041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DBD"/>
    <w:multiLevelType w:val="hybridMultilevel"/>
    <w:tmpl w:val="2B6401B2"/>
    <w:lvl w:ilvl="0" w:tplc="49E2C44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4023F"/>
    <w:multiLevelType w:val="hybridMultilevel"/>
    <w:tmpl w:val="9CC844AC"/>
    <w:lvl w:ilvl="0" w:tplc="49E2C44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A0C96"/>
    <w:multiLevelType w:val="hybridMultilevel"/>
    <w:tmpl w:val="9320C990"/>
    <w:lvl w:ilvl="0" w:tplc="EB94194A">
      <w:start w:val="7"/>
      <w:numFmt w:val="lowerLetter"/>
      <w:lvlText w:val="%1)"/>
      <w:lvlJc w:val="left"/>
      <w:pPr>
        <w:ind w:left="1296" w:hanging="360"/>
      </w:pPr>
      <w:rPr>
        <w:rFonts w:hint="default"/>
        <w:b/>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28CF3530"/>
    <w:multiLevelType w:val="hybridMultilevel"/>
    <w:tmpl w:val="56B608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D5ABB"/>
    <w:multiLevelType w:val="multilevel"/>
    <w:tmpl w:val="E0F4B550"/>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lowerLetter"/>
      <w:lvlText w:val="%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3193177D"/>
    <w:multiLevelType w:val="multilevel"/>
    <w:tmpl w:val="0AB8AA0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lowerRoman"/>
      <w:lvlText w:val="%3."/>
      <w:lvlJc w:val="righ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3DC90352"/>
    <w:multiLevelType w:val="hybridMultilevel"/>
    <w:tmpl w:val="CA6E6A60"/>
    <w:lvl w:ilvl="0" w:tplc="D9A634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8287B"/>
    <w:multiLevelType w:val="hybridMultilevel"/>
    <w:tmpl w:val="D7323F34"/>
    <w:lvl w:ilvl="0" w:tplc="1C3EC2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E31B8"/>
    <w:multiLevelType w:val="hybridMultilevel"/>
    <w:tmpl w:val="21EA67BE"/>
    <w:lvl w:ilvl="0" w:tplc="49E2C440">
      <w:start w:val="1"/>
      <w:numFmt w:val="upperLetter"/>
      <w:lvlText w:val="%1."/>
      <w:lvlJc w:val="left"/>
      <w:pPr>
        <w:ind w:left="360" w:hanging="360"/>
      </w:pPr>
      <w:rPr>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461C6527"/>
    <w:multiLevelType w:val="hybridMultilevel"/>
    <w:tmpl w:val="8F0C3DA0"/>
    <w:lvl w:ilvl="0" w:tplc="49E2C440">
      <w:start w:val="1"/>
      <w:numFmt w:val="upperLetter"/>
      <w:lvlText w:val="%1."/>
      <w:lvlJc w:val="left"/>
      <w:pPr>
        <w:ind w:left="360" w:hanging="360"/>
      </w:pPr>
      <w:rPr>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AD6306A"/>
    <w:multiLevelType w:val="multilevel"/>
    <w:tmpl w:val="0BBED174"/>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lowerLetter"/>
      <w:lvlText w:val="%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4BD2039B"/>
    <w:multiLevelType w:val="multilevel"/>
    <w:tmpl w:val="E2E86040"/>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lowerLetter"/>
      <w:lvlText w:val="%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79020B3D"/>
    <w:multiLevelType w:val="hybridMultilevel"/>
    <w:tmpl w:val="E160A6BE"/>
    <w:lvl w:ilvl="0" w:tplc="59CEA8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7008D"/>
    <w:multiLevelType w:val="hybridMultilevel"/>
    <w:tmpl w:val="C8D06D30"/>
    <w:lvl w:ilvl="0" w:tplc="50402954">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6"/>
  </w:num>
  <w:num w:numId="3">
    <w:abstractNumId w:val="8"/>
  </w:num>
  <w:num w:numId="4">
    <w:abstractNumId w:val="9"/>
  </w:num>
  <w:num w:numId="5">
    <w:abstractNumId w:val="1"/>
  </w:num>
  <w:num w:numId="6">
    <w:abstractNumId w:val="5"/>
  </w:num>
  <w:num w:numId="7">
    <w:abstractNumId w:val="11"/>
  </w:num>
  <w:num w:numId="8">
    <w:abstractNumId w:val="10"/>
  </w:num>
  <w:num w:numId="9">
    <w:abstractNumId w:val="4"/>
  </w:num>
  <w:num w:numId="10">
    <w:abstractNumId w:val="3"/>
  </w:num>
  <w:num w:numId="11">
    <w:abstractNumId w:val="13"/>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3B"/>
    <w:rsid w:val="000000E0"/>
    <w:rsid w:val="00000945"/>
    <w:rsid w:val="00002078"/>
    <w:rsid w:val="00003B15"/>
    <w:rsid w:val="00017483"/>
    <w:rsid w:val="00025057"/>
    <w:rsid w:val="00032789"/>
    <w:rsid w:val="00034B28"/>
    <w:rsid w:val="00075CAC"/>
    <w:rsid w:val="000A29A2"/>
    <w:rsid w:val="000A43FF"/>
    <w:rsid w:val="000B3C2F"/>
    <w:rsid w:val="000D6ACA"/>
    <w:rsid w:val="001040CE"/>
    <w:rsid w:val="001302E6"/>
    <w:rsid w:val="00190024"/>
    <w:rsid w:val="001C02B3"/>
    <w:rsid w:val="00215C63"/>
    <w:rsid w:val="00241D21"/>
    <w:rsid w:val="00253D8E"/>
    <w:rsid w:val="00276432"/>
    <w:rsid w:val="0028299D"/>
    <w:rsid w:val="002966E4"/>
    <w:rsid w:val="0029688C"/>
    <w:rsid w:val="002D7595"/>
    <w:rsid w:val="00302537"/>
    <w:rsid w:val="00306543"/>
    <w:rsid w:val="0031243B"/>
    <w:rsid w:val="003754A2"/>
    <w:rsid w:val="00383143"/>
    <w:rsid w:val="003B363D"/>
    <w:rsid w:val="003B653F"/>
    <w:rsid w:val="003D7A97"/>
    <w:rsid w:val="003F6AD3"/>
    <w:rsid w:val="00405530"/>
    <w:rsid w:val="004068FE"/>
    <w:rsid w:val="004110FC"/>
    <w:rsid w:val="00414EA5"/>
    <w:rsid w:val="00470796"/>
    <w:rsid w:val="004711C8"/>
    <w:rsid w:val="0047569B"/>
    <w:rsid w:val="004A5FE8"/>
    <w:rsid w:val="004D35DE"/>
    <w:rsid w:val="004F7B54"/>
    <w:rsid w:val="00506F38"/>
    <w:rsid w:val="005338D9"/>
    <w:rsid w:val="005C3293"/>
    <w:rsid w:val="005D6946"/>
    <w:rsid w:val="005E1848"/>
    <w:rsid w:val="005E5575"/>
    <w:rsid w:val="005E694D"/>
    <w:rsid w:val="005F238B"/>
    <w:rsid w:val="006135D6"/>
    <w:rsid w:val="00613B93"/>
    <w:rsid w:val="00632688"/>
    <w:rsid w:val="00651549"/>
    <w:rsid w:val="00672C9B"/>
    <w:rsid w:val="00683BA0"/>
    <w:rsid w:val="007173D5"/>
    <w:rsid w:val="0072561D"/>
    <w:rsid w:val="00733F1F"/>
    <w:rsid w:val="0078541E"/>
    <w:rsid w:val="00787DFD"/>
    <w:rsid w:val="007B2F7B"/>
    <w:rsid w:val="00803BBD"/>
    <w:rsid w:val="00825AAB"/>
    <w:rsid w:val="00840A7C"/>
    <w:rsid w:val="008B13CC"/>
    <w:rsid w:val="008D05D9"/>
    <w:rsid w:val="008E48D3"/>
    <w:rsid w:val="008F7387"/>
    <w:rsid w:val="00906D0E"/>
    <w:rsid w:val="00936DEF"/>
    <w:rsid w:val="0094332B"/>
    <w:rsid w:val="00943BE7"/>
    <w:rsid w:val="00993671"/>
    <w:rsid w:val="009A37DF"/>
    <w:rsid w:val="009E28DD"/>
    <w:rsid w:val="009E2DD3"/>
    <w:rsid w:val="00A03466"/>
    <w:rsid w:val="00A05E39"/>
    <w:rsid w:val="00A614FB"/>
    <w:rsid w:val="00A81809"/>
    <w:rsid w:val="00A82545"/>
    <w:rsid w:val="00A963AA"/>
    <w:rsid w:val="00AA5400"/>
    <w:rsid w:val="00AA6E5C"/>
    <w:rsid w:val="00AB3628"/>
    <w:rsid w:val="00AB6182"/>
    <w:rsid w:val="00AE344F"/>
    <w:rsid w:val="00B13402"/>
    <w:rsid w:val="00B160F8"/>
    <w:rsid w:val="00BB2951"/>
    <w:rsid w:val="00BD5BC1"/>
    <w:rsid w:val="00BF6B1D"/>
    <w:rsid w:val="00C26ECA"/>
    <w:rsid w:val="00C33862"/>
    <w:rsid w:val="00C44402"/>
    <w:rsid w:val="00C63AC2"/>
    <w:rsid w:val="00C85CC5"/>
    <w:rsid w:val="00CA494E"/>
    <w:rsid w:val="00CC09E9"/>
    <w:rsid w:val="00CF4330"/>
    <w:rsid w:val="00D36BC3"/>
    <w:rsid w:val="00D37A3C"/>
    <w:rsid w:val="00D6444E"/>
    <w:rsid w:val="00D678F8"/>
    <w:rsid w:val="00DA5AFC"/>
    <w:rsid w:val="00DE72AC"/>
    <w:rsid w:val="00DF17BC"/>
    <w:rsid w:val="00E41E4F"/>
    <w:rsid w:val="00E50D1C"/>
    <w:rsid w:val="00E6331A"/>
    <w:rsid w:val="00E931C3"/>
    <w:rsid w:val="00EA419A"/>
    <w:rsid w:val="00EA6C7E"/>
    <w:rsid w:val="00ED614E"/>
    <w:rsid w:val="00EE2FD6"/>
    <w:rsid w:val="00EE6D30"/>
    <w:rsid w:val="00F33889"/>
    <w:rsid w:val="00F4108E"/>
    <w:rsid w:val="00F45184"/>
    <w:rsid w:val="00F80214"/>
    <w:rsid w:val="00FB1CFF"/>
    <w:rsid w:val="00FE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8B3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3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243B"/>
    <w:pPr>
      <w:spacing w:after="240"/>
    </w:pPr>
  </w:style>
  <w:style w:type="character" w:customStyle="1" w:styleId="BodyTextChar">
    <w:name w:val="Body Text Char"/>
    <w:basedOn w:val="DefaultParagraphFont"/>
    <w:link w:val="BodyText"/>
    <w:rsid w:val="0031243B"/>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31243B"/>
    <w:rPr>
      <w:rFonts w:eastAsia="Times"/>
      <w:sz w:val="20"/>
    </w:rPr>
  </w:style>
  <w:style w:type="character" w:customStyle="1" w:styleId="CommentTextChar">
    <w:name w:val="Comment Text Char"/>
    <w:basedOn w:val="DefaultParagraphFont"/>
    <w:link w:val="CommentText"/>
    <w:uiPriority w:val="99"/>
    <w:rsid w:val="0031243B"/>
    <w:rPr>
      <w:rFonts w:ascii="Times New Roman" w:eastAsia="Times" w:hAnsi="Times New Roman" w:cs="Times New Roman"/>
      <w:sz w:val="20"/>
      <w:szCs w:val="20"/>
    </w:rPr>
  </w:style>
  <w:style w:type="character" w:styleId="CommentReference">
    <w:name w:val="annotation reference"/>
    <w:basedOn w:val="DefaultParagraphFont"/>
    <w:uiPriority w:val="99"/>
    <w:rsid w:val="0031243B"/>
    <w:rPr>
      <w:sz w:val="16"/>
      <w:szCs w:val="16"/>
    </w:rPr>
  </w:style>
  <w:style w:type="paragraph" w:styleId="ListParagraph">
    <w:name w:val="List Paragraph"/>
    <w:basedOn w:val="Normal"/>
    <w:uiPriority w:val="34"/>
    <w:qFormat/>
    <w:rsid w:val="0031243B"/>
    <w:pPr>
      <w:ind w:left="720"/>
    </w:pPr>
  </w:style>
  <w:style w:type="paragraph" w:styleId="BalloonText">
    <w:name w:val="Balloon Text"/>
    <w:basedOn w:val="Normal"/>
    <w:link w:val="BalloonTextChar"/>
    <w:uiPriority w:val="99"/>
    <w:semiHidden/>
    <w:unhideWhenUsed/>
    <w:rsid w:val="00312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43B"/>
    <w:rPr>
      <w:rFonts w:ascii="Segoe UI" w:eastAsia="Times New Roman" w:hAnsi="Segoe UI" w:cs="Segoe UI"/>
      <w:sz w:val="18"/>
      <w:szCs w:val="18"/>
    </w:rPr>
  </w:style>
  <w:style w:type="paragraph" w:styleId="Header">
    <w:name w:val="header"/>
    <w:basedOn w:val="Normal"/>
    <w:link w:val="HeaderChar"/>
    <w:uiPriority w:val="99"/>
    <w:unhideWhenUsed/>
    <w:rsid w:val="00414EA5"/>
    <w:pPr>
      <w:tabs>
        <w:tab w:val="center" w:pos="4680"/>
        <w:tab w:val="right" w:pos="9360"/>
      </w:tabs>
    </w:pPr>
  </w:style>
  <w:style w:type="character" w:customStyle="1" w:styleId="HeaderChar">
    <w:name w:val="Header Char"/>
    <w:basedOn w:val="DefaultParagraphFont"/>
    <w:link w:val="Header"/>
    <w:uiPriority w:val="99"/>
    <w:rsid w:val="00414E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14EA5"/>
    <w:pPr>
      <w:tabs>
        <w:tab w:val="center" w:pos="4680"/>
        <w:tab w:val="right" w:pos="9360"/>
      </w:tabs>
    </w:pPr>
  </w:style>
  <w:style w:type="character" w:customStyle="1" w:styleId="FooterChar">
    <w:name w:val="Footer Char"/>
    <w:basedOn w:val="DefaultParagraphFont"/>
    <w:link w:val="Footer"/>
    <w:uiPriority w:val="99"/>
    <w:rsid w:val="00414E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7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8701</Words>
  <Characters>49601</Characters>
  <Application>Microsoft Office Word</Application>
  <DocSecurity>0</DocSecurity>
  <Lines>413</Lines>
  <Paragraphs>116</Paragraphs>
  <ScaleCrop>false</ScaleCrop>
  <Company/>
  <LinksUpToDate>false</LinksUpToDate>
  <CharactersWithSpaces>58186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2022-03-10T14:42:00Z</dcterms:created>
  <dcterms:modified xsi:type="dcterms:W3CDTF">2022-03-10T14:42:00Z</dcterms:modified>
</cp:coreProperties>
</file>