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4E" w:rsidRPr="00675F4E" w:rsidRDefault="00675F4E" w:rsidP="00675F4E">
      <w:pPr>
        <w:pStyle w:val="Header"/>
        <w:rPr>
          <w:rFonts w:ascii="Times New Roman" w:hAnsi="Times New Roman" w:cs="Times New Roman"/>
          <w:b/>
          <w:sz w:val="28"/>
          <w:szCs w:val="28"/>
        </w:rPr>
      </w:pPr>
      <w:r w:rsidRPr="00675F4E">
        <w:rPr>
          <w:rFonts w:ascii="Times New Roman" w:hAnsi="Times New Roman" w:cs="Times New Roman"/>
          <w:b/>
          <w:sz w:val="28"/>
          <w:szCs w:val="28"/>
        </w:rPr>
        <w:t xml:space="preserve">RFP Title: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E3A71">
        <w:rPr>
          <w:rFonts w:ascii="Times New Roman" w:hAnsi="Times New Roman" w:cs="Times New Roman"/>
          <w:b/>
          <w:sz w:val="28"/>
          <w:szCs w:val="28"/>
        </w:rPr>
        <w:t>Cloud Based Disaster Recovery Services</w:t>
      </w:r>
    </w:p>
    <w:p w:rsidR="00675F4E" w:rsidRPr="00675F4E" w:rsidRDefault="00675F4E" w:rsidP="00675F4E">
      <w:pPr>
        <w:pStyle w:val="Header"/>
        <w:rPr>
          <w:rFonts w:ascii="Times New Roman" w:hAnsi="Times New Roman" w:cs="Times New Roman"/>
          <w:b/>
          <w:sz w:val="28"/>
          <w:szCs w:val="28"/>
        </w:rPr>
      </w:pPr>
      <w:r w:rsidRPr="00675F4E">
        <w:rPr>
          <w:rFonts w:ascii="Times New Roman" w:hAnsi="Times New Roman" w:cs="Times New Roman"/>
          <w:b/>
          <w:sz w:val="28"/>
          <w:szCs w:val="28"/>
        </w:rPr>
        <w:t xml:space="preserve">RFP Number:   </w:t>
      </w:r>
      <w:r w:rsidR="000E3A71">
        <w:rPr>
          <w:rFonts w:ascii="Times New Roman" w:hAnsi="Times New Roman" w:cs="Times New Roman"/>
          <w:b/>
          <w:sz w:val="28"/>
          <w:szCs w:val="28"/>
        </w:rPr>
        <w:t>TCAS-2018-01-BH</w:t>
      </w: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both"/>
        <w:rPr>
          <w:b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both"/>
        <w:rPr>
          <w:b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both"/>
        <w:rPr>
          <w:b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both"/>
        <w:rPr>
          <w:b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634A90">
        <w:rPr>
          <w:rFonts w:ascii="Times New Roman Bold" w:hAnsi="Times New Roman Bold"/>
          <w:b/>
          <w:caps/>
          <w:sz w:val="28"/>
          <w:szCs w:val="28"/>
        </w:rPr>
        <w:t>public opening</w:t>
      </w: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634A90">
        <w:rPr>
          <w:rFonts w:ascii="Times New Roman Bold" w:hAnsi="Times New Roman Bold"/>
          <w:b/>
          <w:caps/>
          <w:sz w:val="28"/>
          <w:szCs w:val="28"/>
        </w:rPr>
        <w:t>cost proposals</w:t>
      </w:r>
    </w:p>
    <w:p w:rsid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4"/>
          <w:szCs w:val="24"/>
        </w:rPr>
      </w:pPr>
    </w:p>
    <w:p w:rsidR="00634A90" w:rsidRDefault="00634A90" w:rsidP="00634A90">
      <w:pPr>
        <w:pStyle w:val="CommentText"/>
        <w:tabs>
          <w:tab w:val="left" w:pos="1242"/>
        </w:tabs>
        <w:ind w:right="252"/>
        <w:jc w:val="center"/>
        <w:rPr>
          <w:rFonts w:ascii="Times New Roman Bold" w:hAnsi="Times New Roman Bold"/>
          <w:b/>
          <w:caps/>
          <w:sz w:val="24"/>
          <w:szCs w:val="24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 w:rsidRPr="00634A90">
        <w:rPr>
          <w:sz w:val="28"/>
          <w:szCs w:val="28"/>
        </w:rPr>
        <w:t>The public opening of the cost portion of the proposals will be held at the following location:</w:t>
      </w: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 w:rsidRPr="00634A90">
        <w:rPr>
          <w:sz w:val="28"/>
          <w:szCs w:val="28"/>
        </w:rPr>
        <w:t>Time:</w:t>
      </w:r>
      <w:r w:rsidRPr="00634A90">
        <w:rPr>
          <w:sz w:val="28"/>
          <w:szCs w:val="28"/>
        </w:rPr>
        <w:tab/>
      </w:r>
      <w:r w:rsidR="000E3A71">
        <w:rPr>
          <w:sz w:val="28"/>
          <w:szCs w:val="28"/>
        </w:rPr>
        <w:t>10:30</w:t>
      </w:r>
      <w:r w:rsidRPr="00634A90">
        <w:rPr>
          <w:sz w:val="28"/>
          <w:szCs w:val="28"/>
        </w:rPr>
        <w:t xml:space="preserve"> a.m.</w:t>
      </w:r>
      <w:r w:rsidR="00675F4E">
        <w:rPr>
          <w:sz w:val="28"/>
          <w:szCs w:val="28"/>
        </w:rPr>
        <w:t>-</w:t>
      </w:r>
      <w:r w:rsidR="000E3A71">
        <w:rPr>
          <w:sz w:val="28"/>
          <w:szCs w:val="28"/>
        </w:rPr>
        <w:t>11</w:t>
      </w:r>
      <w:r w:rsidR="00675F4E">
        <w:rPr>
          <w:sz w:val="28"/>
          <w:szCs w:val="28"/>
        </w:rPr>
        <w:t xml:space="preserve">:00 </w:t>
      </w:r>
      <w:r w:rsidR="000E3A71">
        <w:rPr>
          <w:sz w:val="28"/>
          <w:szCs w:val="28"/>
        </w:rPr>
        <w:t>a.m.</w:t>
      </w:r>
      <w:r w:rsidRPr="00634A90">
        <w:rPr>
          <w:sz w:val="28"/>
          <w:szCs w:val="28"/>
        </w:rPr>
        <w:t xml:space="preserve"> </w:t>
      </w:r>
      <w:bookmarkStart w:id="0" w:name="_GoBack"/>
      <w:bookmarkEnd w:id="0"/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Default="00675F4E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 w:rsidR="000E3A71">
        <w:rPr>
          <w:sz w:val="28"/>
          <w:szCs w:val="28"/>
        </w:rPr>
        <w:t>June 13, 2018</w:t>
      </w:r>
    </w:p>
    <w:p w:rsid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>
        <w:rPr>
          <w:sz w:val="28"/>
          <w:szCs w:val="28"/>
        </w:rPr>
        <w:t>Location:</w:t>
      </w:r>
      <w:r>
        <w:rPr>
          <w:sz w:val="28"/>
          <w:szCs w:val="28"/>
        </w:rPr>
        <w:tab/>
      </w:r>
      <w:r w:rsidR="000E3A71">
        <w:rPr>
          <w:sz w:val="28"/>
          <w:szCs w:val="28"/>
        </w:rPr>
        <w:t>2850 Gateway Oaks, Suite 300</w:t>
      </w:r>
    </w:p>
    <w:p w:rsidR="00634A90" w:rsidRDefault="00675F4E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>
        <w:rPr>
          <w:sz w:val="28"/>
          <w:szCs w:val="28"/>
        </w:rPr>
        <w:tab/>
      </w:r>
      <w:r w:rsidR="000E3A71">
        <w:rPr>
          <w:sz w:val="28"/>
          <w:szCs w:val="28"/>
        </w:rPr>
        <w:t>Walnut</w:t>
      </w:r>
      <w:r w:rsidR="00634A90">
        <w:rPr>
          <w:sz w:val="28"/>
          <w:szCs w:val="28"/>
        </w:rPr>
        <w:t xml:space="preserve"> Conference Room</w:t>
      </w:r>
    </w:p>
    <w:p w:rsid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  <w:r>
        <w:rPr>
          <w:sz w:val="28"/>
          <w:szCs w:val="28"/>
        </w:rPr>
        <w:tab/>
      </w:r>
      <w:r w:rsidR="000E3A71">
        <w:rPr>
          <w:sz w:val="28"/>
          <w:szCs w:val="28"/>
        </w:rPr>
        <w:t>Sacramento</w:t>
      </w:r>
      <w:r>
        <w:rPr>
          <w:sz w:val="28"/>
          <w:szCs w:val="28"/>
        </w:rPr>
        <w:t>, CA 9</w:t>
      </w:r>
      <w:r w:rsidR="000E3A71">
        <w:rPr>
          <w:sz w:val="28"/>
          <w:szCs w:val="28"/>
        </w:rPr>
        <w:t>5833</w:t>
      </w:r>
      <w:r>
        <w:rPr>
          <w:sz w:val="28"/>
          <w:szCs w:val="28"/>
        </w:rPr>
        <w:tab/>
      </w: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634A90" w:rsidRPr="00634A90" w:rsidRDefault="00634A90" w:rsidP="00634A90">
      <w:pPr>
        <w:pStyle w:val="CommentText"/>
        <w:tabs>
          <w:tab w:val="left" w:pos="1242"/>
        </w:tabs>
        <w:ind w:right="252"/>
        <w:rPr>
          <w:sz w:val="28"/>
          <w:szCs w:val="28"/>
        </w:rPr>
      </w:pPr>
    </w:p>
    <w:p w:rsidR="00513C4C" w:rsidRPr="00634A90" w:rsidRDefault="00513C4C">
      <w:pPr>
        <w:rPr>
          <w:sz w:val="28"/>
          <w:szCs w:val="28"/>
        </w:rPr>
      </w:pPr>
    </w:p>
    <w:p w:rsidR="00634A90" w:rsidRPr="00634A90" w:rsidRDefault="00634A90">
      <w:pPr>
        <w:rPr>
          <w:sz w:val="28"/>
          <w:szCs w:val="28"/>
        </w:rPr>
      </w:pPr>
    </w:p>
    <w:p w:rsidR="00634A90" w:rsidRPr="00634A90" w:rsidRDefault="00634A90">
      <w:pPr>
        <w:rPr>
          <w:sz w:val="28"/>
          <w:szCs w:val="28"/>
        </w:rPr>
      </w:pPr>
    </w:p>
    <w:p w:rsidR="00634A90" w:rsidRDefault="00634A90"/>
    <w:sectPr w:rsidR="00634A9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F60" w:rsidRDefault="00AE0F60" w:rsidP="00027CD3">
      <w:pPr>
        <w:spacing w:after="0" w:line="240" w:lineRule="auto"/>
      </w:pPr>
      <w:r>
        <w:separator/>
      </w:r>
    </w:p>
  </w:endnote>
  <w:endnote w:type="continuationSeparator" w:id="0">
    <w:p w:rsidR="00AE0F60" w:rsidRDefault="00AE0F60" w:rsidP="0002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59170578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7CD3" w:rsidRPr="00027CD3" w:rsidRDefault="00027CD3" w:rsidP="00016C93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027CD3">
              <w:rPr>
                <w:rFonts w:ascii="Times New Roman" w:hAnsi="Times New Roman" w:cs="Times New Roman"/>
              </w:rPr>
              <w:t xml:space="preserve">Page </w:t>
            </w:r>
            <w:r w:rsidRPr="00027CD3">
              <w:rPr>
                <w:rFonts w:ascii="Times New Roman" w:hAnsi="Times New Roman" w:cs="Times New Roman"/>
                <w:bCs/>
              </w:rPr>
              <w:fldChar w:fldCharType="begin"/>
            </w:r>
            <w:r w:rsidRPr="00027CD3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027CD3">
              <w:rPr>
                <w:rFonts w:ascii="Times New Roman" w:hAnsi="Times New Roman" w:cs="Times New Roman"/>
                <w:bCs/>
              </w:rPr>
              <w:fldChar w:fldCharType="separate"/>
            </w:r>
            <w:r w:rsidR="000E3A71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27CD3">
              <w:rPr>
                <w:rFonts w:ascii="Times New Roman" w:hAnsi="Times New Roman" w:cs="Times New Roman"/>
                <w:bCs/>
              </w:rPr>
              <w:fldChar w:fldCharType="end"/>
            </w:r>
            <w:r w:rsidRPr="00027CD3">
              <w:rPr>
                <w:rFonts w:ascii="Times New Roman" w:hAnsi="Times New Roman" w:cs="Times New Roman"/>
              </w:rPr>
              <w:t xml:space="preserve"> of </w:t>
            </w:r>
            <w:r w:rsidRPr="00027CD3">
              <w:rPr>
                <w:rFonts w:ascii="Times New Roman" w:hAnsi="Times New Roman" w:cs="Times New Roman"/>
                <w:bCs/>
              </w:rPr>
              <w:fldChar w:fldCharType="begin"/>
            </w:r>
            <w:r w:rsidRPr="00027CD3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027CD3">
              <w:rPr>
                <w:rFonts w:ascii="Times New Roman" w:hAnsi="Times New Roman" w:cs="Times New Roman"/>
                <w:bCs/>
              </w:rPr>
              <w:fldChar w:fldCharType="separate"/>
            </w:r>
            <w:r w:rsidR="000E3A71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27CD3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027CD3" w:rsidRDefault="0002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F60" w:rsidRDefault="00AE0F60" w:rsidP="00027CD3">
      <w:pPr>
        <w:spacing w:after="0" w:line="240" w:lineRule="auto"/>
      </w:pPr>
      <w:r>
        <w:separator/>
      </w:r>
    </w:p>
  </w:footnote>
  <w:footnote w:type="continuationSeparator" w:id="0">
    <w:p w:rsidR="00AE0F60" w:rsidRDefault="00AE0F60" w:rsidP="00027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90"/>
    <w:rsid w:val="00016C93"/>
    <w:rsid w:val="00027CD3"/>
    <w:rsid w:val="000E3A71"/>
    <w:rsid w:val="00460C5F"/>
    <w:rsid w:val="00513C4C"/>
    <w:rsid w:val="00634A90"/>
    <w:rsid w:val="00675F4E"/>
    <w:rsid w:val="00AE0F60"/>
    <w:rsid w:val="00CE62C8"/>
    <w:rsid w:val="00D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FCC61-5B72-47D0-B4F4-A8D86B0C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4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A9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2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27CD3"/>
  </w:style>
  <w:style w:type="paragraph" w:styleId="Footer">
    <w:name w:val="footer"/>
    <w:basedOn w:val="Normal"/>
    <w:link w:val="FooterChar"/>
    <w:uiPriority w:val="99"/>
    <w:unhideWhenUsed/>
    <w:rsid w:val="0002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D3"/>
  </w:style>
  <w:style w:type="paragraph" w:styleId="BalloonText">
    <w:name w:val="Balloon Text"/>
    <w:basedOn w:val="Normal"/>
    <w:link w:val="BalloonTextChar"/>
    <w:uiPriority w:val="99"/>
    <w:semiHidden/>
    <w:unhideWhenUsed/>
    <w:rsid w:val="0002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Mona</dc:creator>
  <cp:keywords/>
  <dc:description/>
  <cp:lastModifiedBy>Hardin, Bill</cp:lastModifiedBy>
  <cp:revision>2</cp:revision>
  <cp:lastPrinted>2017-09-20T19:52:00Z</cp:lastPrinted>
  <dcterms:created xsi:type="dcterms:W3CDTF">2018-06-12T18:34:00Z</dcterms:created>
  <dcterms:modified xsi:type="dcterms:W3CDTF">2018-06-12T18:34:00Z</dcterms:modified>
</cp:coreProperties>
</file>