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4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640"/>
      </w:tblGrid>
      <w:tr w:rsidR="00E230A4" w:rsidRPr="009E10B7" w14:paraId="4AA7232D" w14:textId="77777777" w:rsidTr="7F78E9AC">
        <w:trPr>
          <w:cantSplit/>
          <w:trHeight w:hRule="exact" w:val="4860"/>
        </w:trPr>
        <w:tc>
          <w:tcPr>
            <w:tcW w:w="864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23D82BE" w14:textId="279BB1D0" w:rsidR="00E230A4" w:rsidRDefault="7F78E9AC" w:rsidP="7F78E9AC">
            <w:pPr>
              <w:pStyle w:val="JCCReportCoverTitle"/>
              <w:jc w:val="left"/>
              <w:rPr>
                <w:rFonts w:ascii="Arial" w:hAnsi="Arial" w:cs="Arial"/>
                <w:color w:val="073873"/>
                <w:sz w:val="56"/>
                <w:szCs w:val="56"/>
              </w:rPr>
            </w:pPr>
            <w:r w:rsidRPr="7F78E9AC">
              <w:rPr>
                <w:rFonts w:ascii="Arial" w:hAnsi="Arial" w:cs="Arial"/>
                <w:color w:val="073873"/>
                <w:sz w:val="56"/>
                <w:szCs w:val="56"/>
              </w:rPr>
              <w:t>Exhibit 7 to Request for Proposals</w:t>
            </w:r>
          </w:p>
          <w:p w14:paraId="6CCD8D03" w14:textId="77777777" w:rsidR="00857DB3" w:rsidRPr="005A4F44" w:rsidRDefault="00857DB3" w:rsidP="000A4E2E">
            <w:pPr>
              <w:pStyle w:val="JCCReportCoverTitle"/>
              <w:jc w:val="left"/>
              <w:rPr>
                <w:rFonts w:ascii="Arial" w:hAnsi="Arial" w:cs="Arial"/>
                <w:color w:val="002060"/>
                <w:sz w:val="56"/>
                <w:szCs w:val="56"/>
              </w:rPr>
            </w:pPr>
            <w:r w:rsidRPr="005A4F44">
              <w:rPr>
                <w:rFonts w:ascii="Arial" w:hAnsi="Arial" w:cs="Arial"/>
                <w:color w:val="002060"/>
                <w:sz w:val="56"/>
                <w:szCs w:val="56"/>
              </w:rPr>
              <w:t>Proposer Response Template</w:t>
            </w:r>
          </w:p>
          <w:p w14:paraId="24A78BB3" w14:textId="77777777" w:rsidR="00E230A4" w:rsidRPr="009E10B7" w:rsidRDefault="00E230A4" w:rsidP="000A4E2E">
            <w:pPr>
              <w:pStyle w:val="JCCReportCoverSpacer"/>
              <w:rPr>
                <w:rFonts w:ascii="Arial" w:hAnsi="Arial" w:cs="Arial"/>
              </w:rPr>
            </w:pPr>
            <w:r w:rsidRPr="009E10B7">
              <w:rPr>
                <w:rFonts w:ascii="Arial" w:hAnsi="Arial" w:cs="Arial"/>
              </w:rPr>
              <w:t xml:space="preserve"> </w:t>
            </w:r>
          </w:p>
        </w:tc>
      </w:tr>
      <w:tr w:rsidR="00E230A4" w:rsidRPr="009E10B7" w14:paraId="6CC9F115" w14:textId="77777777" w:rsidTr="7F78E9AC">
        <w:trPr>
          <w:cantSplit/>
          <w:trHeight w:hRule="exact" w:val="6580"/>
        </w:trPr>
        <w:tc>
          <w:tcPr>
            <w:tcW w:w="864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14:paraId="08FD4453" w14:textId="6405F7DC" w:rsidR="00E230A4" w:rsidRPr="009E462F" w:rsidRDefault="005A4F44" w:rsidP="000A4E2E">
            <w:pPr>
              <w:pStyle w:val="JCCReportCoverSubhead"/>
              <w:jc w:val="left"/>
              <w:rPr>
                <w:rFonts w:ascii="Arial" w:hAnsi="Arial" w:cs="Arial"/>
                <w:b/>
                <w:i/>
                <w:szCs w:val="28"/>
              </w:rPr>
            </w:pPr>
            <w:r>
              <w:rPr>
                <w:rFonts w:ascii="Arial" w:hAnsi="Arial" w:cs="Arial"/>
                <w:b/>
                <w:i/>
                <w:szCs w:val="28"/>
              </w:rPr>
              <w:t>CLOUD BASED DISASTER RECOVERY SERVICES</w:t>
            </w:r>
          </w:p>
          <w:p w14:paraId="7732E8DC" w14:textId="77777777" w:rsidR="00E230A4" w:rsidRPr="009E10B7" w:rsidRDefault="00E230A4" w:rsidP="000A4E2E">
            <w:pPr>
              <w:pStyle w:val="JCCReportCoverSubhead"/>
              <w:jc w:val="left"/>
              <w:rPr>
                <w:rFonts w:ascii="Arial" w:hAnsi="Arial" w:cs="Arial"/>
                <w:b/>
                <w:szCs w:val="28"/>
              </w:rPr>
            </w:pPr>
          </w:p>
          <w:p w14:paraId="771C2F6A" w14:textId="7DEE2CAF" w:rsidR="00E230A4" w:rsidRPr="005A4F44" w:rsidRDefault="00E230A4" w:rsidP="005A4F44">
            <w:pPr>
              <w:pStyle w:val="minimtg2"/>
              <w:numPr>
                <w:ilvl w:val="0"/>
                <w:numId w:val="0"/>
              </w:numPr>
              <w:rPr>
                <w:b/>
                <w:caps/>
                <w:sz w:val="28"/>
                <w:szCs w:val="28"/>
              </w:rPr>
            </w:pPr>
            <w:r w:rsidRPr="005A4F44">
              <w:rPr>
                <w:b/>
                <w:sz w:val="28"/>
                <w:szCs w:val="28"/>
              </w:rPr>
              <w:t>RFP N</w:t>
            </w:r>
            <w:bookmarkStart w:id="0" w:name="_Hlk501014711"/>
            <w:r w:rsidR="005A4F44" w:rsidRPr="005A4F44">
              <w:rPr>
                <w:b/>
                <w:sz w:val="28"/>
                <w:szCs w:val="28"/>
              </w:rPr>
              <w:t xml:space="preserve">UMBER:  </w:t>
            </w:r>
            <w:r w:rsidR="00016E80" w:rsidRPr="005A4F44">
              <w:rPr>
                <w:b/>
                <w:sz w:val="28"/>
                <w:szCs w:val="28"/>
              </w:rPr>
              <w:t>TCAS</w:t>
            </w:r>
            <w:r w:rsidR="00E21653" w:rsidRPr="005A4F44">
              <w:rPr>
                <w:b/>
                <w:sz w:val="28"/>
                <w:szCs w:val="28"/>
              </w:rPr>
              <w:t>-2018-01</w:t>
            </w:r>
            <w:bookmarkEnd w:id="0"/>
            <w:r w:rsidR="00016E80" w:rsidRPr="005A4F44">
              <w:rPr>
                <w:b/>
                <w:sz w:val="28"/>
                <w:szCs w:val="28"/>
              </w:rPr>
              <w:t>-BH</w:t>
            </w:r>
            <w:bookmarkStart w:id="1" w:name="_GoBack"/>
            <w:bookmarkEnd w:id="1"/>
          </w:p>
          <w:p w14:paraId="0F53DA24" w14:textId="2DAC9167" w:rsidR="00E230A4" w:rsidRPr="009E462F" w:rsidRDefault="00E230A4" w:rsidP="000A4E2E">
            <w:pPr>
              <w:pStyle w:val="JCCReportCoverSubhead"/>
              <w:jc w:val="left"/>
              <w:rPr>
                <w:rFonts w:ascii="Arial" w:hAnsi="Arial" w:cs="Arial"/>
                <w:szCs w:val="28"/>
              </w:rPr>
            </w:pPr>
          </w:p>
          <w:p w14:paraId="1EE44875" w14:textId="77777777" w:rsidR="00E230A4" w:rsidRPr="009E462F" w:rsidRDefault="00E230A4" w:rsidP="000A4E2E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8"/>
                <w:szCs w:val="20"/>
              </w:rPr>
            </w:pPr>
          </w:p>
          <w:p w14:paraId="36BC7EE1" w14:textId="77777777" w:rsidR="00E230A4" w:rsidRPr="009E462F" w:rsidRDefault="00E230A4" w:rsidP="000A4E2E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8"/>
                <w:szCs w:val="20"/>
              </w:rPr>
            </w:pPr>
          </w:p>
          <w:p w14:paraId="785C576D" w14:textId="77777777" w:rsidR="00E230A4" w:rsidRPr="009E462F" w:rsidRDefault="00E230A4" w:rsidP="000A4E2E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8"/>
                <w:szCs w:val="20"/>
              </w:rPr>
            </w:pPr>
          </w:p>
          <w:p w14:paraId="0992DAB3" w14:textId="77777777" w:rsidR="00E230A4" w:rsidRPr="009E462F" w:rsidRDefault="00E230A4" w:rsidP="000A4E2E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mallCaps/>
                <w:sz w:val="28"/>
                <w:szCs w:val="20"/>
              </w:rPr>
            </w:pPr>
          </w:p>
          <w:p w14:paraId="61DCC04B" w14:textId="77777777" w:rsidR="00E230A4" w:rsidRPr="009E10B7" w:rsidRDefault="00E230A4" w:rsidP="001E6FFA">
            <w:pPr>
              <w:pStyle w:val="Header"/>
              <w:autoSpaceDE w:val="0"/>
              <w:autoSpaceDN w:val="0"/>
              <w:adjustRightInd w:val="0"/>
              <w:rPr>
                <w:rFonts w:cs="Arial"/>
                <w:b/>
                <w:bCs/>
                <w:sz w:val="36"/>
              </w:rPr>
            </w:pPr>
          </w:p>
        </w:tc>
      </w:tr>
    </w:tbl>
    <w:p w14:paraId="1A32ABCA" w14:textId="77777777" w:rsidR="00D07D58" w:rsidRDefault="00D07D58"/>
    <w:p w14:paraId="24F53349" w14:textId="77777777" w:rsidR="00D07D58" w:rsidRDefault="00D07D58"/>
    <w:p w14:paraId="6DBD3542" w14:textId="77777777" w:rsidR="00D07D58" w:rsidRDefault="00D07D58"/>
    <w:p w14:paraId="0EB11898" w14:textId="77777777" w:rsidR="00D07D58" w:rsidRDefault="00D07D58">
      <w:pPr>
        <w:sectPr w:rsidR="00D07D58" w:rsidSect="006A4BD7">
          <w:headerReference w:type="first" r:id="rId11"/>
          <w:pgSz w:w="12240" w:h="15840" w:code="1"/>
          <w:pgMar w:top="1080" w:right="720" w:bottom="1080" w:left="1080" w:header="720" w:footer="432" w:gutter="0"/>
          <w:cols w:space="720"/>
          <w:titlePg/>
          <w:docGrid w:linePitch="360"/>
        </w:sectPr>
      </w:pPr>
    </w:p>
    <w:p w14:paraId="3B093D2F" w14:textId="77777777" w:rsidR="000D360B" w:rsidRDefault="00257BDA" w:rsidP="00257BDA">
      <w:pPr>
        <w:pStyle w:val="TOCTitle"/>
      </w:pPr>
      <w:r w:rsidRPr="00257BDA">
        <w:lastRenderedPageBreak/>
        <w:t>TABLE OF CONTENTS</w:t>
      </w:r>
    </w:p>
    <w:p w14:paraId="6C7D163A" w14:textId="77777777" w:rsidR="00257BDA" w:rsidRDefault="00257BDA" w:rsidP="00257BDA"/>
    <w:p w14:paraId="15CAAD54" w14:textId="77777777" w:rsidR="00257BDA" w:rsidRDefault="00257BDA" w:rsidP="00257BDA"/>
    <w:p w14:paraId="0574F78D" w14:textId="77777777" w:rsidR="00257BDA" w:rsidRPr="00D270F3" w:rsidRDefault="00257BDA" w:rsidP="00257BDA">
      <w:pPr>
        <w:rPr>
          <w:rFonts w:cs="Arial"/>
        </w:rPr>
      </w:pPr>
    </w:p>
    <w:p w14:paraId="28E10C90" w14:textId="77777777" w:rsidR="004C4A15" w:rsidRDefault="004E2518">
      <w:pPr>
        <w:pStyle w:val="TOC1"/>
        <w:tabs>
          <w:tab w:val="left" w:pos="494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r w:rsidR="004C4A15">
        <w:rPr>
          <w:noProof/>
        </w:rPr>
        <w:t>I.</w:t>
      </w:r>
      <w:r w:rsidR="004C4A15"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 w:rsidR="004C4A15">
        <w:rPr>
          <w:noProof/>
        </w:rPr>
        <w:t>Organization Information and Qualifications</w:t>
      </w:r>
      <w:r w:rsidR="004C4A15">
        <w:rPr>
          <w:noProof/>
        </w:rPr>
        <w:tab/>
      </w:r>
      <w:r w:rsidR="004C4A15">
        <w:rPr>
          <w:noProof/>
        </w:rPr>
        <w:fldChar w:fldCharType="begin"/>
      </w:r>
      <w:r w:rsidR="004C4A15">
        <w:rPr>
          <w:noProof/>
        </w:rPr>
        <w:instrText xml:space="preserve"> PAGEREF _Toc377619804 \h </w:instrText>
      </w:r>
      <w:r w:rsidR="004C4A15">
        <w:rPr>
          <w:noProof/>
        </w:rPr>
      </w:r>
      <w:r w:rsidR="004C4A15">
        <w:rPr>
          <w:noProof/>
        </w:rPr>
        <w:fldChar w:fldCharType="separate"/>
      </w:r>
      <w:r w:rsidR="005A4F44">
        <w:rPr>
          <w:noProof/>
        </w:rPr>
        <w:t>1</w:t>
      </w:r>
      <w:r w:rsidR="004C4A15">
        <w:rPr>
          <w:noProof/>
        </w:rPr>
        <w:fldChar w:fldCharType="end"/>
      </w:r>
    </w:p>
    <w:p w14:paraId="5CABB5FF" w14:textId="77777777" w:rsidR="004C4A15" w:rsidRDefault="004C4A15">
      <w:pPr>
        <w:pStyle w:val="TOC2"/>
        <w:tabs>
          <w:tab w:val="left" w:pos="1426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A.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Proposer Information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_Toc377619805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1</w:t>
      </w:r>
      <w:r>
        <w:rPr>
          <w:noProof/>
        </w:rPr>
        <w:fldChar w:fldCharType="end"/>
      </w:r>
    </w:p>
    <w:p w14:paraId="4271DA21" w14:textId="77777777" w:rsidR="004C4A15" w:rsidRDefault="004C4A15">
      <w:pPr>
        <w:pStyle w:val="TOC2"/>
        <w:tabs>
          <w:tab w:val="left" w:pos="1423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B.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Designated Representative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_Toc377619806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1</w:t>
      </w:r>
      <w:r>
        <w:rPr>
          <w:noProof/>
        </w:rPr>
        <w:fldChar w:fldCharType="end"/>
      </w:r>
    </w:p>
    <w:p w14:paraId="24CA0818" w14:textId="77777777" w:rsidR="004C4A15" w:rsidRDefault="004C4A15">
      <w:pPr>
        <w:pStyle w:val="TOC2"/>
        <w:tabs>
          <w:tab w:val="left" w:pos="1415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C.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Reference Client Projects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_Toc377619807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1</w:t>
      </w:r>
      <w:r>
        <w:rPr>
          <w:noProof/>
        </w:rPr>
        <w:fldChar w:fldCharType="end"/>
      </w:r>
    </w:p>
    <w:p w14:paraId="75A54DF8" w14:textId="77777777" w:rsidR="004C4A15" w:rsidRDefault="004C4A15">
      <w:pPr>
        <w:pStyle w:val="TOC1"/>
        <w:tabs>
          <w:tab w:val="left" w:pos="647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II.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Team Qualifications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_Toc377619808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2</w:t>
      </w:r>
      <w:r>
        <w:rPr>
          <w:noProof/>
        </w:rPr>
        <w:fldChar w:fldCharType="end"/>
      </w:r>
    </w:p>
    <w:p w14:paraId="61AD0759" w14:textId="77777777" w:rsidR="004C4A15" w:rsidRDefault="004C4A15">
      <w:pPr>
        <w:pStyle w:val="TOC2"/>
        <w:tabs>
          <w:tab w:val="left" w:pos="1426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A.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Standards Management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_Toc377619809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2</w:t>
      </w:r>
      <w:r>
        <w:rPr>
          <w:noProof/>
        </w:rPr>
        <w:fldChar w:fldCharType="end"/>
      </w:r>
    </w:p>
    <w:p w14:paraId="45FFBCAB" w14:textId="77777777" w:rsidR="004C4A15" w:rsidRDefault="004C4A15">
      <w:pPr>
        <w:pStyle w:val="TOC2"/>
        <w:tabs>
          <w:tab w:val="left" w:pos="1423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B.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Implementation and Deployment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_Toc377619810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2</w:t>
      </w:r>
      <w:r>
        <w:rPr>
          <w:noProof/>
        </w:rPr>
        <w:fldChar w:fldCharType="end"/>
      </w:r>
    </w:p>
    <w:p w14:paraId="7EF5D611" w14:textId="77777777" w:rsidR="004C4A15" w:rsidRDefault="004C4A15">
      <w:pPr>
        <w:pStyle w:val="TOC2"/>
        <w:tabs>
          <w:tab w:val="left" w:pos="1415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C.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Support and Maintenance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_Toc377619811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2</w:t>
      </w:r>
      <w:r>
        <w:rPr>
          <w:noProof/>
        </w:rPr>
        <w:fldChar w:fldCharType="end"/>
      </w:r>
    </w:p>
    <w:p w14:paraId="3822443C" w14:textId="77777777" w:rsidR="004C4A15" w:rsidRDefault="004C4A15">
      <w:pPr>
        <w:pStyle w:val="TOC1"/>
        <w:tabs>
          <w:tab w:val="left" w:pos="800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III.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Responses to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_Toc377619812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3</w:t>
      </w:r>
      <w:r>
        <w:rPr>
          <w:noProof/>
        </w:rPr>
        <w:fldChar w:fldCharType="end"/>
      </w:r>
    </w:p>
    <w:p w14:paraId="15A08798" w14:textId="77777777" w:rsidR="004C4A15" w:rsidRDefault="004C4A15">
      <w:pPr>
        <w:pStyle w:val="TOC2"/>
        <w:tabs>
          <w:tab w:val="left" w:pos="1426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A.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Cloud-Based Disaster Recovery Business and Technical Requirements (Exhibit 1)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_Toc377619813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3</w:t>
      </w:r>
      <w:r>
        <w:rPr>
          <w:noProof/>
        </w:rPr>
        <w:fldChar w:fldCharType="end"/>
      </w:r>
    </w:p>
    <w:p w14:paraId="4A7E84DF" w14:textId="77777777" w:rsidR="004C4A15" w:rsidRDefault="004C4A15">
      <w:pPr>
        <w:pStyle w:val="TOC2"/>
        <w:tabs>
          <w:tab w:val="left" w:pos="1423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B.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Cloud-Based Disaster Recovery Implementation and Deployment Requirements (Exhibit 2)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_Toc377619814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3</w:t>
      </w:r>
      <w:r>
        <w:rPr>
          <w:noProof/>
        </w:rPr>
        <w:fldChar w:fldCharType="end"/>
      </w:r>
    </w:p>
    <w:p w14:paraId="72BC30C1" w14:textId="77777777" w:rsidR="004C4A15" w:rsidRDefault="004C4A15">
      <w:pPr>
        <w:pStyle w:val="TOC1"/>
        <w:tabs>
          <w:tab w:val="left" w:pos="708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IV.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Certifications, Attachments, and Other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_Toc377619815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38A762D6" w14:textId="77777777" w:rsidR="004C4A15" w:rsidRDefault="004C4A15">
      <w:pPr>
        <w:pStyle w:val="TOC2"/>
        <w:tabs>
          <w:tab w:val="left" w:pos="1426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A.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Proof of Good Standing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_Toc377619816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08877600" w14:textId="77777777" w:rsidR="004C4A15" w:rsidRDefault="004C4A15">
      <w:pPr>
        <w:pStyle w:val="TOC2"/>
        <w:tabs>
          <w:tab w:val="left" w:pos="1423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B.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Business License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_Toc377619817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4FC691B3" w14:textId="77777777" w:rsidR="004C4A15" w:rsidRDefault="004C4A15">
      <w:pPr>
        <w:pStyle w:val="TOC2"/>
        <w:tabs>
          <w:tab w:val="left" w:pos="1415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C.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Proof of Solvency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_Toc377619818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0FD0669C" w14:textId="77777777" w:rsidR="004C4A15" w:rsidRDefault="004C4A15">
      <w:pPr>
        <w:pStyle w:val="TOC2"/>
        <w:tabs>
          <w:tab w:val="left" w:pos="1438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D.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Bidder’s Acceptance of Terms and Conditions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_Toc377619819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48FD1556" w14:textId="77777777" w:rsidR="004C4A15" w:rsidRDefault="004C4A15">
      <w:pPr>
        <w:pStyle w:val="TOC2"/>
        <w:tabs>
          <w:tab w:val="left" w:pos="1406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E.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Payee Data Record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_Toc377619820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30285398" w14:textId="77777777" w:rsidR="004C4A15" w:rsidRDefault="004C4A15">
      <w:pPr>
        <w:pStyle w:val="TOC2"/>
        <w:tabs>
          <w:tab w:val="left" w:pos="1399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F.</w:t>
      </w:r>
      <w:r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>
        <w:rPr>
          <w:noProof/>
        </w:rPr>
        <w:t>General Certifications Form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_Toc377619821 \h </w:instrText>
      </w:r>
      <w:r>
        <w:rPr>
          <w:noProof/>
        </w:rPr>
      </w:r>
      <w:r>
        <w:rPr>
          <w:noProof/>
        </w:rPr>
        <w:fldChar w:fldCharType="separate"/>
      </w:r>
      <w:r w:rsidR="005A4F44">
        <w:rPr>
          <w:noProof/>
        </w:rPr>
        <w:t>4</w:t>
      </w:r>
      <w:r>
        <w:rPr>
          <w:noProof/>
        </w:rPr>
        <w:fldChar w:fldCharType="end"/>
      </w:r>
    </w:p>
    <w:p w14:paraId="3F2503AB" w14:textId="2C465A76" w:rsidR="004C4A15" w:rsidRDefault="00016E80">
      <w:pPr>
        <w:pStyle w:val="TOC2"/>
        <w:tabs>
          <w:tab w:val="left" w:pos="1440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G</w:t>
      </w:r>
      <w:r w:rsidR="004C4A15">
        <w:rPr>
          <w:noProof/>
        </w:rPr>
        <w:t>.</w:t>
      </w:r>
      <w:r w:rsidR="004C4A15"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 w:rsidR="004C4A15">
        <w:rPr>
          <w:noProof/>
        </w:rPr>
        <w:t>Unruh Civil Rights Act and California Fair Employment and Housing Act Certification</w:t>
      </w:r>
      <w:r w:rsidR="004C4A15">
        <w:rPr>
          <w:noProof/>
        </w:rPr>
        <w:tab/>
      </w:r>
      <w:r w:rsidR="004C4A15">
        <w:rPr>
          <w:noProof/>
        </w:rPr>
        <w:fldChar w:fldCharType="begin"/>
      </w:r>
      <w:r w:rsidR="004C4A15">
        <w:rPr>
          <w:noProof/>
        </w:rPr>
        <w:instrText xml:space="preserve"> PAGEREF _Toc377619823 \h </w:instrText>
      </w:r>
      <w:r w:rsidR="004C4A15">
        <w:rPr>
          <w:noProof/>
        </w:rPr>
      </w:r>
      <w:r w:rsidR="004C4A15">
        <w:rPr>
          <w:noProof/>
        </w:rPr>
        <w:fldChar w:fldCharType="separate"/>
      </w:r>
      <w:r w:rsidR="005A4F44">
        <w:rPr>
          <w:noProof/>
        </w:rPr>
        <w:t>4</w:t>
      </w:r>
      <w:r w:rsidR="004C4A15">
        <w:rPr>
          <w:noProof/>
        </w:rPr>
        <w:fldChar w:fldCharType="end"/>
      </w:r>
    </w:p>
    <w:p w14:paraId="544DC92F" w14:textId="53363F13" w:rsidR="004C4A15" w:rsidRDefault="00016E80">
      <w:pPr>
        <w:pStyle w:val="TOC2"/>
        <w:tabs>
          <w:tab w:val="left" w:pos="1378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H</w:t>
      </w:r>
      <w:r w:rsidR="004C4A15">
        <w:rPr>
          <w:noProof/>
        </w:rPr>
        <w:t>.</w:t>
      </w:r>
      <w:r w:rsidR="004C4A15"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 w:rsidR="004C4A15">
        <w:rPr>
          <w:noProof/>
        </w:rPr>
        <w:t>Small Business Declaration</w:t>
      </w:r>
      <w:r w:rsidR="004C4A15">
        <w:rPr>
          <w:noProof/>
        </w:rPr>
        <w:tab/>
      </w:r>
      <w:r>
        <w:rPr>
          <w:noProof/>
        </w:rPr>
        <w:t>4</w:t>
      </w:r>
    </w:p>
    <w:p w14:paraId="472BE38B" w14:textId="24CFA424" w:rsidR="004C4A15" w:rsidRDefault="00016E80">
      <w:pPr>
        <w:pStyle w:val="TOC2"/>
        <w:tabs>
          <w:tab w:val="left" w:pos="1425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I</w:t>
      </w:r>
      <w:r w:rsidR="004C4A15">
        <w:rPr>
          <w:noProof/>
        </w:rPr>
        <w:t>.</w:t>
      </w:r>
      <w:r w:rsidR="004C4A15"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 w:rsidR="004C4A15" w:rsidRPr="00A906B4">
        <w:rPr>
          <w:rFonts w:cs="Arial"/>
          <w:noProof/>
        </w:rPr>
        <w:t>Disabled Veteran Business Enterprise</w:t>
      </w:r>
      <w:r w:rsidR="004C4A15">
        <w:rPr>
          <w:noProof/>
        </w:rPr>
        <w:t xml:space="preserve"> (DVBE) Declaration</w:t>
      </w:r>
      <w:r w:rsidR="004C4A15">
        <w:rPr>
          <w:noProof/>
        </w:rPr>
        <w:tab/>
      </w:r>
      <w:r w:rsidR="004C4A15">
        <w:rPr>
          <w:noProof/>
        </w:rPr>
        <w:fldChar w:fldCharType="begin"/>
      </w:r>
      <w:r w:rsidR="004C4A15">
        <w:rPr>
          <w:noProof/>
        </w:rPr>
        <w:instrText xml:space="preserve"> PAGEREF _Toc377619826 \h </w:instrText>
      </w:r>
      <w:r w:rsidR="004C4A15">
        <w:rPr>
          <w:noProof/>
        </w:rPr>
      </w:r>
      <w:r w:rsidR="004C4A15">
        <w:rPr>
          <w:noProof/>
        </w:rPr>
        <w:fldChar w:fldCharType="separate"/>
      </w:r>
      <w:r w:rsidR="005A4F44">
        <w:rPr>
          <w:noProof/>
        </w:rPr>
        <w:t>5</w:t>
      </w:r>
      <w:r w:rsidR="004C4A15">
        <w:rPr>
          <w:noProof/>
        </w:rPr>
        <w:fldChar w:fldCharType="end"/>
      </w:r>
    </w:p>
    <w:p w14:paraId="79C532AB" w14:textId="3168DDDA" w:rsidR="004C4A15" w:rsidRDefault="00016E80">
      <w:pPr>
        <w:pStyle w:val="TOC2"/>
        <w:tabs>
          <w:tab w:val="left" w:pos="1396"/>
        </w:tabs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</w:pPr>
      <w:r>
        <w:rPr>
          <w:noProof/>
        </w:rPr>
        <w:t>J</w:t>
      </w:r>
      <w:r w:rsidR="004C4A15">
        <w:rPr>
          <w:noProof/>
        </w:rPr>
        <w:t>.</w:t>
      </w:r>
      <w:r w:rsidR="004C4A15">
        <w:rPr>
          <w:rFonts w:asciiTheme="minorHAnsi" w:eastAsiaTheme="minorEastAsia" w:hAnsiTheme="minorHAnsi"/>
          <w:b w:val="0"/>
          <w:noProof/>
          <w:sz w:val="24"/>
          <w:szCs w:val="24"/>
          <w:lang w:eastAsia="ja-JP"/>
        </w:rPr>
        <w:tab/>
      </w:r>
      <w:r w:rsidR="004C4A15">
        <w:rPr>
          <w:noProof/>
        </w:rPr>
        <w:t>Bidder Declaration</w:t>
      </w:r>
      <w:r w:rsidR="004C4A15">
        <w:rPr>
          <w:noProof/>
        </w:rPr>
        <w:tab/>
      </w:r>
      <w:r w:rsidR="004C4A15">
        <w:rPr>
          <w:noProof/>
        </w:rPr>
        <w:fldChar w:fldCharType="begin"/>
      </w:r>
      <w:r w:rsidR="004C4A15">
        <w:rPr>
          <w:noProof/>
        </w:rPr>
        <w:instrText xml:space="preserve"> PAGEREF _Toc377619827 \h </w:instrText>
      </w:r>
      <w:r w:rsidR="004C4A15">
        <w:rPr>
          <w:noProof/>
        </w:rPr>
      </w:r>
      <w:r w:rsidR="004C4A15">
        <w:rPr>
          <w:noProof/>
        </w:rPr>
        <w:fldChar w:fldCharType="separate"/>
      </w:r>
      <w:r w:rsidR="005A4F44">
        <w:rPr>
          <w:noProof/>
        </w:rPr>
        <w:t>5</w:t>
      </w:r>
      <w:r w:rsidR="004C4A15">
        <w:rPr>
          <w:noProof/>
        </w:rPr>
        <w:fldChar w:fldCharType="end"/>
      </w:r>
    </w:p>
    <w:p w14:paraId="796D7688" w14:textId="08A0C124" w:rsidR="00600DF5" w:rsidRDefault="004E2518" w:rsidP="00600DF5">
      <w:r>
        <w:rPr>
          <w:b/>
          <w:bCs/>
          <w:noProof/>
        </w:rPr>
        <w:fldChar w:fldCharType="end"/>
      </w:r>
    </w:p>
    <w:p w14:paraId="77694A52" w14:textId="795FC409" w:rsidR="00600DF5" w:rsidRPr="00D270F3" w:rsidRDefault="00016E80" w:rsidP="00016E80">
      <w:pPr>
        <w:tabs>
          <w:tab w:val="left" w:pos="3465"/>
        </w:tabs>
      </w:pPr>
      <w:r>
        <w:tab/>
      </w:r>
    </w:p>
    <w:p w14:paraId="1D552301" w14:textId="77777777" w:rsidR="00257BDA" w:rsidRDefault="00257BDA" w:rsidP="00257BDA"/>
    <w:p w14:paraId="662C908A" w14:textId="77777777" w:rsidR="00257BDA" w:rsidRDefault="00257BDA" w:rsidP="00257BDA">
      <w:pPr>
        <w:sectPr w:rsidR="00257BDA" w:rsidSect="00811651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080" w:right="1080" w:bottom="1080" w:left="1440" w:header="720" w:footer="432" w:gutter="0"/>
          <w:pgNumType w:fmt="lowerRoman"/>
          <w:cols w:space="720"/>
          <w:titlePg/>
          <w:docGrid w:linePitch="360"/>
        </w:sectPr>
      </w:pPr>
    </w:p>
    <w:p w14:paraId="56B1DA4B" w14:textId="77777777" w:rsidR="007565F4" w:rsidRDefault="007565F4" w:rsidP="007565F4">
      <w:pPr>
        <w:pStyle w:val="E-FilingRFPHeading1"/>
      </w:pPr>
      <w:bookmarkStart w:id="2" w:name="_Toc377619804"/>
      <w:r w:rsidRPr="00035452">
        <w:lastRenderedPageBreak/>
        <w:t>Organization Information and Qualifications</w:t>
      </w:r>
      <w:bookmarkEnd w:id="2"/>
    </w:p>
    <w:p w14:paraId="00105920" w14:textId="77777777" w:rsidR="007565F4" w:rsidRDefault="007565F4" w:rsidP="007565F4"/>
    <w:p w14:paraId="0E37C6FE" w14:textId="77777777" w:rsidR="007565F4" w:rsidRDefault="007565F4" w:rsidP="007565F4">
      <w:pPr>
        <w:pStyle w:val="E-FilingRFPHeading2"/>
      </w:pPr>
      <w:bookmarkStart w:id="3" w:name="_Toc377619805"/>
      <w:r>
        <w:t>Proposer Information</w:t>
      </w:r>
      <w:bookmarkEnd w:id="3"/>
    </w:p>
    <w:p w14:paraId="0CD9B1C1" w14:textId="77777777" w:rsidR="007565F4" w:rsidRDefault="007565F4" w:rsidP="007565F4"/>
    <w:p w14:paraId="1684F215" w14:textId="4BCA6D63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0547BD0F" w14:textId="77777777" w:rsidR="007565F4" w:rsidRDefault="007565F4" w:rsidP="007565F4">
      <w:pPr>
        <w:pStyle w:val="E-FilingRFPHeading2"/>
      </w:pPr>
      <w:bookmarkStart w:id="4" w:name="_Toc377619806"/>
      <w:r>
        <w:t>Designated Representative</w:t>
      </w:r>
      <w:bookmarkEnd w:id="4"/>
    </w:p>
    <w:p w14:paraId="2C2C96ED" w14:textId="77777777" w:rsidR="007565F4" w:rsidRDefault="007565F4" w:rsidP="007565F4"/>
    <w:p w14:paraId="45A6C567" w14:textId="56FEBF9F" w:rsidR="006B4239" w:rsidRDefault="006B4239" w:rsidP="007565F4"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29EFD6BD" w14:textId="77777777" w:rsidR="007565F4" w:rsidRDefault="007565F4" w:rsidP="007565F4">
      <w:pPr>
        <w:pStyle w:val="E-FilingRFPHeading2"/>
      </w:pPr>
      <w:bookmarkStart w:id="5" w:name="_Toc377619807"/>
      <w:r>
        <w:t>Reference Client Projects</w:t>
      </w:r>
      <w:bookmarkEnd w:id="5"/>
    </w:p>
    <w:p w14:paraId="710DCDB9" w14:textId="77777777" w:rsidR="008143F7" w:rsidRDefault="008143F7" w:rsidP="002B1DD0"/>
    <w:p w14:paraId="399A33D5" w14:textId="4A935C79" w:rsidR="006B4239" w:rsidRDefault="006B4239" w:rsidP="002B1DD0"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6BC35582" w14:textId="77777777" w:rsidR="008143F7" w:rsidRDefault="008143F7" w:rsidP="002B1DD0"/>
    <w:p w14:paraId="3FB441FB" w14:textId="77777777" w:rsidR="008143F7" w:rsidRDefault="008143F7" w:rsidP="002B1DD0"/>
    <w:p w14:paraId="01540770" w14:textId="77777777" w:rsidR="007565F4" w:rsidRDefault="007565F4" w:rsidP="007565F4">
      <w:pPr>
        <w:pStyle w:val="E-FilingRFPHeading1"/>
      </w:pPr>
      <w:bookmarkStart w:id="6" w:name="_Toc377619808"/>
      <w:r>
        <w:lastRenderedPageBreak/>
        <w:t>Team Qualifications</w:t>
      </w:r>
      <w:bookmarkEnd w:id="6"/>
    </w:p>
    <w:p w14:paraId="0FAE1195" w14:textId="77777777" w:rsidR="007565F4" w:rsidRDefault="007565F4" w:rsidP="007565F4"/>
    <w:p w14:paraId="23E535F5" w14:textId="77777777" w:rsidR="007565F4" w:rsidRPr="00ED0F9F" w:rsidRDefault="007565F4" w:rsidP="007565F4">
      <w:pPr>
        <w:pStyle w:val="E-FilingRFPHeading2"/>
      </w:pPr>
      <w:bookmarkStart w:id="7" w:name="_Toc377619809"/>
      <w:r w:rsidRPr="00ED0F9F">
        <w:t>Standards Management</w:t>
      </w:r>
      <w:bookmarkEnd w:id="7"/>
    </w:p>
    <w:p w14:paraId="2B53B928" w14:textId="77777777" w:rsidR="007565F4" w:rsidRDefault="007565F4" w:rsidP="007565F4"/>
    <w:p w14:paraId="45F2F7C1" w14:textId="097943DD" w:rsidR="006B4239" w:rsidRDefault="006B4239" w:rsidP="007565F4"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15177C7F" w14:textId="77777777" w:rsidR="007565F4" w:rsidRDefault="007565F4" w:rsidP="007565F4">
      <w:pPr>
        <w:pStyle w:val="E-FilingRFPHeading2"/>
      </w:pPr>
      <w:bookmarkStart w:id="8" w:name="_Toc377619810"/>
      <w:r>
        <w:t>I</w:t>
      </w:r>
      <w:r w:rsidRPr="00D50C5E">
        <w:t xml:space="preserve">mplementation and </w:t>
      </w:r>
      <w:r>
        <w:t>D</w:t>
      </w:r>
      <w:r w:rsidRPr="00D50C5E">
        <w:t>eployment</w:t>
      </w:r>
      <w:bookmarkEnd w:id="8"/>
    </w:p>
    <w:p w14:paraId="410FD9F8" w14:textId="77777777" w:rsidR="007565F4" w:rsidRDefault="007565F4" w:rsidP="007565F4"/>
    <w:p w14:paraId="1829E406" w14:textId="3E5E9189" w:rsidR="006B4239" w:rsidRDefault="006B4239" w:rsidP="007565F4"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1A1D875C" w14:textId="77777777" w:rsidR="007565F4" w:rsidRPr="00ED0F9F" w:rsidRDefault="007565F4" w:rsidP="007565F4">
      <w:pPr>
        <w:pStyle w:val="E-FilingRFPHeading2"/>
      </w:pPr>
      <w:bookmarkStart w:id="9" w:name="_Toc377619811"/>
      <w:r>
        <w:t>Support and M</w:t>
      </w:r>
      <w:r w:rsidRPr="00D50C5E">
        <w:t>aintenance</w:t>
      </w:r>
      <w:bookmarkEnd w:id="9"/>
    </w:p>
    <w:p w14:paraId="79DE8B57" w14:textId="77777777" w:rsidR="007565F4" w:rsidRDefault="007565F4" w:rsidP="007565F4"/>
    <w:p w14:paraId="69948E46" w14:textId="60A4431D" w:rsidR="006B4239" w:rsidRDefault="006B4239" w:rsidP="007565F4"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0323156F" w14:textId="77777777" w:rsidR="00D03713" w:rsidRDefault="00D03713" w:rsidP="002B1DD0"/>
    <w:p w14:paraId="16E9FE20" w14:textId="77777777" w:rsidR="000C70CF" w:rsidRDefault="000C70CF" w:rsidP="002B1DD0"/>
    <w:p w14:paraId="29C6CFAB" w14:textId="77777777" w:rsidR="000C70CF" w:rsidRDefault="000C70CF" w:rsidP="000C70CF">
      <w:pPr>
        <w:pStyle w:val="E-FilingRFPHeading1"/>
      </w:pPr>
      <w:bookmarkStart w:id="10" w:name="_Toc377619812"/>
      <w:r>
        <w:t>Responses to Requirements</w:t>
      </w:r>
      <w:bookmarkEnd w:id="10"/>
    </w:p>
    <w:p w14:paraId="4B1995E2" w14:textId="77777777" w:rsidR="000C70CF" w:rsidRDefault="000C70CF" w:rsidP="000C70CF"/>
    <w:p w14:paraId="2F97D2DF" w14:textId="20577494" w:rsidR="000C70CF" w:rsidRDefault="00E21653" w:rsidP="000C70CF">
      <w:pPr>
        <w:pStyle w:val="E-FilingRFPHeading2"/>
      </w:pPr>
      <w:bookmarkStart w:id="11" w:name="_Toc377619813"/>
      <w:r>
        <w:t xml:space="preserve">Cloud-Based Disaster Recovery </w:t>
      </w:r>
      <w:r w:rsidR="00FE2B08">
        <w:t xml:space="preserve">Business and Technical Requirements </w:t>
      </w:r>
      <w:r w:rsidR="000C70CF">
        <w:t>(Exhibit 1)</w:t>
      </w:r>
      <w:bookmarkEnd w:id="11"/>
    </w:p>
    <w:p w14:paraId="6E8191B2" w14:textId="77777777" w:rsidR="006B4239" w:rsidRDefault="006B4239" w:rsidP="000C70CF">
      <w:pPr>
        <w:rPr>
          <w:i/>
        </w:rPr>
      </w:pPr>
    </w:p>
    <w:p w14:paraId="7BBF4DF3" w14:textId="26569178" w:rsidR="000C70CF" w:rsidRDefault="006B4239" w:rsidP="000C70CF">
      <w:r w:rsidRPr="006719D2">
        <w:rPr>
          <w:i/>
        </w:rPr>
        <w:t xml:space="preserve">[Proposer: </w:t>
      </w:r>
      <w:r w:rsidR="005D48FD">
        <w:rPr>
          <w:i/>
        </w:rPr>
        <w:t>Response to be input on included Exhibit 1 spreadsheet.</w:t>
      </w:r>
      <w:r w:rsidR="005D48FD">
        <w:rPr>
          <w:i/>
          <w:sz w:val="24"/>
        </w:rPr>
        <w:t>]</w:t>
      </w:r>
      <w:r w:rsidR="005D48FD">
        <w:rPr>
          <w:i/>
        </w:rPr>
        <w:t xml:space="preserve"> </w:t>
      </w:r>
    </w:p>
    <w:p w14:paraId="751E5FE1" w14:textId="072EFE9B" w:rsidR="00302826" w:rsidRDefault="00E21653" w:rsidP="00302826">
      <w:pPr>
        <w:pStyle w:val="E-FilingRFPHeading2"/>
      </w:pPr>
      <w:bookmarkStart w:id="12" w:name="_Toc377619814"/>
      <w:r>
        <w:t xml:space="preserve">Cloud-Based Disaster Recovery </w:t>
      </w:r>
      <w:r w:rsidR="004C4A15">
        <w:t xml:space="preserve">Implementation and </w:t>
      </w:r>
      <w:r>
        <w:t>Deployment</w:t>
      </w:r>
      <w:r w:rsidR="00302826">
        <w:t xml:space="preserve"> Requirements (Exhibit 2)</w:t>
      </w:r>
      <w:bookmarkEnd w:id="12"/>
    </w:p>
    <w:p w14:paraId="29513DA4" w14:textId="77777777" w:rsidR="00302826" w:rsidRDefault="00302826" w:rsidP="00302826"/>
    <w:p w14:paraId="267817CE" w14:textId="3B903539" w:rsidR="005D48FD" w:rsidRDefault="005D48FD" w:rsidP="005D48FD">
      <w:r w:rsidRPr="006719D2">
        <w:rPr>
          <w:i/>
        </w:rPr>
        <w:t xml:space="preserve">[Proposer: </w:t>
      </w:r>
      <w:r>
        <w:rPr>
          <w:i/>
        </w:rPr>
        <w:t>Response to be input on included Exhibit 2 spreadsheet.</w:t>
      </w:r>
      <w:r>
        <w:rPr>
          <w:i/>
          <w:sz w:val="24"/>
        </w:rPr>
        <w:t>]</w:t>
      </w:r>
      <w:r>
        <w:rPr>
          <w:i/>
        </w:rPr>
        <w:t xml:space="preserve"> </w:t>
      </w:r>
    </w:p>
    <w:p w14:paraId="7CDEEBD1" w14:textId="77777777" w:rsidR="00087F0D" w:rsidRDefault="00087F0D" w:rsidP="00302826">
      <w:pPr>
        <w:rPr>
          <w:i/>
        </w:rPr>
      </w:pPr>
    </w:p>
    <w:p w14:paraId="6014239A" w14:textId="77777777" w:rsidR="005B2934" w:rsidRPr="00506F45" w:rsidRDefault="005B2934" w:rsidP="00302826">
      <w:pPr>
        <w:rPr>
          <w:i/>
        </w:rPr>
      </w:pPr>
    </w:p>
    <w:p w14:paraId="412B9D46" w14:textId="77777777" w:rsidR="00FA6F9D" w:rsidRDefault="00FA6F9D" w:rsidP="002B1DD0"/>
    <w:p w14:paraId="1C9154DD" w14:textId="77777777" w:rsidR="00FA6F9D" w:rsidRDefault="00FA6F9D" w:rsidP="00FA6F9D">
      <w:pPr>
        <w:pStyle w:val="E-FilingRFPHeading1"/>
      </w:pPr>
      <w:bookmarkStart w:id="13" w:name="_Toc377619815"/>
      <w:r w:rsidRPr="00DE15E1">
        <w:t>Certifications</w:t>
      </w:r>
      <w:r>
        <w:t>, Attachments, and O</w:t>
      </w:r>
      <w:r w:rsidRPr="00DE15E1">
        <w:t>ther Requirements</w:t>
      </w:r>
      <w:bookmarkEnd w:id="13"/>
    </w:p>
    <w:p w14:paraId="0E715577" w14:textId="77777777" w:rsidR="00FA6F9D" w:rsidRDefault="00FA6F9D" w:rsidP="00FA6F9D"/>
    <w:p w14:paraId="2CE86C08" w14:textId="77777777" w:rsidR="00FA6F9D" w:rsidRDefault="00FA6F9D" w:rsidP="00FA6F9D">
      <w:pPr>
        <w:pStyle w:val="E-FilingRFPHeading2"/>
      </w:pPr>
      <w:bookmarkStart w:id="14" w:name="_Toc377619816"/>
      <w:r w:rsidRPr="00582229">
        <w:t>Proof of Good Standing</w:t>
      </w:r>
      <w:bookmarkEnd w:id="14"/>
    </w:p>
    <w:p w14:paraId="6B85326A" w14:textId="77777777" w:rsidR="00FA6F9D" w:rsidRDefault="00FA6F9D" w:rsidP="00FA6F9D"/>
    <w:p w14:paraId="6FEBFF98" w14:textId="07FED836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4BB96A6C" w14:textId="77777777" w:rsidR="00FA6F9D" w:rsidRPr="00582229" w:rsidRDefault="00FA6F9D" w:rsidP="00FA6F9D">
      <w:pPr>
        <w:pStyle w:val="E-FilingRFPHeading2"/>
      </w:pPr>
      <w:bookmarkStart w:id="15" w:name="_Toc377619817"/>
      <w:r>
        <w:t>Business License</w:t>
      </w:r>
      <w:bookmarkEnd w:id="15"/>
    </w:p>
    <w:p w14:paraId="233482FC" w14:textId="77777777" w:rsidR="00FA6F9D" w:rsidRDefault="00FA6F9D" w:rsidP="00FA6F9D"/>
    <w:p w14:paraId="3091B78B" w14:textId="1A86B5F5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613B1999" w14:textId="77777777" w:rsidR="00FA6F9D" w:rsidRPr="00582229" w:rsidRDefault="00FA6F9D" w:rsidP="00FA6F9D">
      <w:pPr>
        <w:pStyle w:val="E-FilingRFPHeading2"/>
      </w:pPr>
      <w:bookmarkStart w:id="16" w:name="_Toc377619818"/>
      <w:r w:rsidRPr="00582229">
        <w:t>Proof of Solvency</w:t>
      </w:r>
      <w:bookmarkEnd w:id="16"/>
      <w:r w:rsidRPr="00582229">
        <w:t xml:space="preserve"> </w:t>
      </w:r>
    </w:p>
    <w:p w14:paraId="3351F513" w14:textId="77777777" w:rsidR="00FA6F9D" w:rsidRDefault="00FA6F9D" w:rsidP="00FA6F9D"/>
    <w:p w14:paraId="6A33A25B" w14:textId="24987AD5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59E86FB3" w14:textId="77777777" w:rsidR="00FA6F9D" w:rsidRDefault="00DC486F" w:rsidP="00FA6F9D">
      <w:pPr>
        <w:pStyle w:val="E-FilingRFPHeading2"/>
      </w:pPr>
      <w:bookmarkStart w:id="17" w:name="_Toc377619819"/>
      <w:r>
        <w:t xml:space="preserve">Bidder’s </w:t>
      </w:r>
      <w:r w:rsidR="00FA6F9D" w:rsidRPr="00D50C5E">
        <w:t>Acceptance of Terms and Conditions</w:t>
      </w:r>
      <w:bookmarkEnd w:id="17"/>
    </w:p>
    <w:p w14:paraId="4511FC6B" w14:textId="77777777" w:rsidR="00FA6F9D" w:rsidRDefault="00FA6F9D" w:rsidP="00FA6F9D"/>
    <w:p w14:paraId="5E0D7F45" w14:textId="6EF12419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46D85135" w14:textId="77777777" w:rsidR="00FA6F9D" w:rsidRDefault="00FA6F9D" w:rsidP="00FA6F9D">
      <w:pPr>
        <w:pStyle w:val="E-FilingRFPHeading2"/>
      </w:pPr>
      <w:bookmarkStart w:id="18" w:name="_Toc377619820"/>
      <w:r w:rsidRPr="0022460F">
        <w:t>Payee Data Record</w:t>
      </w:r>
      <w:r w:rsidR="00DC486F">
        <w:t xml:space="preserve"> Form</w:t>
      </w:r>
      <w:bookmarkEnd w:id="18"/>
    </w:p>
    <w:p w14:paraId="73B0419B" w14:textId="77777777" w:rsidR="00FA6F9D" w:rsidRDefault="00FA6F9D" w:rsidP="00FA6F9D"/>
    <w:p w14:paraId="4BD1D1F7" w14:textId="681AAFC0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4B70D7E8" w14:textId="77777777" w:rsidR="00FA6F9D" w:rsidRDefault="00FA6F9D" w:rsidP="00FA6F9D">
      <w:pPr>
        <w:pStyle w:val="E-FilingRFPHeading2"/>
      </w:pPr>
      <w:bookmarkStart w:id="19" w:name="_Toc377619821"/>
      <w:r>
        <w:t>General Certifications</w:t>
      </w:r>
      <w:r w:rsidR="00DC486F">
        <w:t xml:space="preserve"> Form</w:t>
      </w:r>
      <w:bookmarkEnd w:id="19"/>
    </w:p>
    <w:p w14:paraId="4317BDB1" w14:textId="77777777" w:rsidR="00FA6F9D" w:rsidRDefault="00FA6F9D" w:rsidP="00FA6F9D"/>
    <w:p w14:paraId="00D5040D" w14:textId="297B2B96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5A6E4825" w14:textId="77777777" w:rsidR="00FA6F9D" w:rsidRDefault="00FA6F9D" w:rsidP="00FA6F9D">
      <w:pPr>
        <w:pStyle w:val="E-FilingRFPHeading2"/>
      </w:pPr>
      <w:bookmarkStart w:id="20" w:name="_Toc377619823"/>
      <w:r>
        <w:t>Unruh Civil Rights Act and California Fair Employment and Housing Act</w:t>
      </w:r>
      <w:r w:rsidR="00DC486F">
        <w:t xml:space="preserve"> Certification</w:t>
      </w:r>
      <w:bookmarkEnd w:id="20"/>
    </w:p>
    <w:p w14:paraId="53D2A1B3" w14:textId="77777777" w:rsidR="00FA6F9D" w:rsidRDefault="00FA6F9D" w:rsidP="00FA6F9D"/>
    <w:p w14:paraId="5292218C" w14:textId="33DBCB6A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73836CFB" w14:textId="77777777" w:rsidR="00FA6F9D" w:rsidRDefault="00FA6F9D" w:rsidP="00FA6F9D">
      <w:pPr>
        <w:pStyle w:val="E-FilingRFPHeading2"/>
      </w:pPr>
      <w:bookmarkStart w:id="21" w:name="_Toc377619825"/>
      <w:r w:rsidRPr="0022460F">
        <w:t>Small Business Declaration</w:t>
      </w:r>
      <w:bookmarkEnd w:id="21"/>
    </w:p>
    <w:p w14:paraId="13F8BCEB" w14:textId="77777777" w:rsidR="00FA6F9D" w:rsidRDefault="00FA6F9D" w:rsidP="00FA6F9D"/>
    <w:p w14:paraId="48742DDB" w14:textId="64DE9597" w:rsidR="006B4239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6FDA2F25" w14:textId="77777777" w:rsidR="00016E80" w:rsidRPr="006719D2" w:rsidRDefault="00016E80" w:rsidP="006B4239">
      <w:pPr>
        <w:rPr>
          <w:i/>
        </w:rPr>
      </w:pPr>
    </w:p>
    <w:p w14:paraId="2C100406" w14:textId="41881F3C" w:rsidR="00FA6F9D" w:rsidRDefault="00E45307" w:rsidP="00FA6F9D">
      <w:pPr>
        <w:pStyle w:val="E-FilingRFPHeading2"/>
      </w:pPr>
      <w:bookmarkStart w:id="22" w:name="_Toc377619826"/>
      <w:r w:rsidRPr="004E41CC">
        <w:rPr>
          <w:rFonts w:cs="Arial"/>
        </w:rPr>
        <w:t>Disabled Veteran Business Enterprise</w:t>
      </w:r>
      <w:r w:rsidRPr="00582229">
        <w:t xml:space="preserve"> </w:t>
      </w:r>
      <w:r>
        <w:t>(</w:t>
      </w:r>
      <w:r w:rsidR="00FA6F9D" w:rsidRPr="00582229">
        <w:t>DVBE</w:t>
      </w:r>
      <w:r>
        <w:t>)</w:t>
      </w:r>
      <w:r w:rsidR="00FA6F9D" w:rsidRPr="00582229">
        <w:t xml:space="preserve"> Declaration</w:t>
      </w:r>
      <w:bookmarkEnd w:id="22"/>
    </w:p>
    <w:p w14:paraId="7D772F5F" w14:textId="77777777" w:rsidR="002E1210" w:rsidRDefault="002E1210" w:rsidP="002E1210"/>
    <w:p w14:paraId="60613D81" w14:textId="6F51F1A8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0D817095" w14:textId="77777777" w:rsidR="002E1210" w:rsidRDefault="002E1210" w:rsidP="002E1210">
      <w:pPr>
        <w:pStyle w:val="E-FilingRFPHeading2"/>
      </w:pPr>
      <w:bookmarkStart w:id="23" w:name="_Toc377619827"/>
      <w:r>
        <w:t xml:space="preserve">Bidder </w:t>
      </w:r>
      <w:r w:rsidRPr="00582229">
        <w:t>Declaration</w:t>
      </w:r>
      <w:bookmarkEnd w:id="23"/>
    </w:p>
    <w:p w14:paraId="39C8BB21" w14:textId="77777777" w:rsidR="00FA6F9D" w:rsidRDefault="00FA6F9D" w:rsidP="002B1DD0"/>
    <w:p w14:paraId="64BFA0E6" w14:textId="57E5618B" w:rsidR="006B4239" w:rsidRPr="006719D2" w:rsidRDefault="006B4239" w:rsidP="006B4239">
      <w:pPr>
        <w:rPr>
          <w:i/>
        </w:rPr>
      </w:pPr>
      <w:r w:rsidRPr="006719D2">
        <w:rPr>
          <w:i/>
        </w:rPr>
        <w:t>[Proposer: Insert response here</w:t>
      </w:r>
      <w:r>
        <w:rPr>
          <w:i/>
        </w:rPr>
        <w:t>. Expand as neede</w:t>
      </w:r>
      <w:r w:rsidR="00617711">
        <w:rPr>
          <w:i/>
        </w:rPr>
        <w:t>d.]</w:t>
      </w:r>
    </w:p>
    <w:p w14:paraId="268C9570" w14:textId="77777777" w:rsidR="006B4239" w:rsidRDefault="006B4239" w:rsidP="002B1DD0"/>
    <w:sectPr w:rsidR="006B4239" w:rsidSect="00811651">
      <w:headerReference w:type="default" r:id="rId16"/>
      <w:footerReference w:type="first" r:id="rId17"/>
      <w:pgSz w:w="12240" w:h="15840" w:code="1"/>
      <w:pgMar w:top="1080" w:right="1080" w:bottom="1080" w:left="1440" w:header="720" w:footer="43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015BE" w14:textId="77777777" w:rsidR="00985A75" w:rsidRDefault="00985A75" w:rsidP="00FE2558">
      <w:pPr>
        <w:spacing w:line="240" w:lineRule="auto"/>
      </w:pPr>
      <w:r>
        <w:separator/>
      </w:r>
    </w:p>
  </w:endnote>
  <w:endnote w:type="continuationSeparator" w:id="0">
    <w:p w14:paraId="7E79E1F2" w14:textId="77777777" w:rsidR="00985A75" w:rsidRDefault="00985A75" w:rsidP="00FE25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5718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F410AD4" w14:textId="70BFCABA" w:rsidR="00016E80" w:rsidRDefault="00016E8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438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sdtContent>
      </w:sdt>
    </w:sdtContent>
  </w:sdt>
  <w:p w14:paraId="0ECA2574" w14:textId="5C511FE2" w:rsidR="00FE2B08" w:rsidRPr="00B47290" w:rsidRDefault="00FE2B08" w:rsidP="00B4729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59D01D" w14:textId="77777777" w:rsidR="00FE2B08" w:rsidRDefault="00FE2B08" w:rsidP="00B47290">
    <w:pPr>
      <w:pStyle w:val="Footer"/>
    </w:pPr>
  </w:p>
  <w:p w14:paraId="0991D915" w14:textId="09832356" w:rsidR="00FE2B08" w:rsidRPr="00444425" w:rsidRDefault="00FE2B08" w:rsidP="00B47290">
    <w:pPr>
      <w:pStyle w:val="Footer"/>
      <w:rPr>
        <w:rFonts w:cs="Arial"/>
      </w:rPr>
    </w:pPr>
    <w:r w:rsidRPr="00444425">
      <w:tab/>
    </w:r>
    <w:r w:rsidRPr="00444425">
      <w:tab/>
    </w:r>
  </w:p>
  <w:p w14:paraId="3B41A75D" w14:textId="7199C724" w:rsidR="00FE2B08" w:rsidRPr="00B47290" w:rsidRDefault="00FE2B08" w:rsidP="00B47290">
    <w:pPr>
      <w:pStyle w:val="Footer"/>
    </w:pPr>
    <w:r>
      <w:rPr>
        <w:b/>
      </w:rPr>
      <w:tab/>
    </w:r>
    <w:r w:rsidRPr="00444425"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49888" w14:textId="77777777" w:rsidR="00FE2B08" w:rsidRPr="00444425" w:rsidRDefault="00FE2B08" w:rsidP="00D07D58">
    <w:pPr>
      <w:pStyle w:val="Footer"/>
      <w:rPr>
        <w:rFonts w:cs="Arial"/>
      </w:rPr>
    </w:pPr>
    <w:r w:rsidRPr="00444425">
      <w:tab/>
    </w:r>
    <w:r w:rsidRPr="00444425">
      <w:tab/>
    </w:r>
    <w:r>
      <w:t>Version</w:t>
    </w:r>
  </w:p>
  <w:p w14:paraId="326C896D" w14:textId="77777777" w:rsidR="00FE2B08" w:rsidRDefault="00FE2B08" w:rsidP="00D07D58">
    <w:pPr>
      <w:pStyle w:val="Footer"/>
    </w:pPr>
    <w:r w:rsidRPr="00444425">
      <w:rPr>
        <w:b/>
        <w:sz w:val="28"/>
        <w:szCs w:val="28"/>
      </w:rPr>
      <w:t>DRAFT</w:t>
    </w:r>
    <w:r w:rsidRPr="00444425">
      <w:t xml:space="preserve"> </w:t>
    </w:r>
    <w:fldSimple w:instr=" DOCPROPERTY  &quot;Client Engagement&quot;  \* MERGEFORMAT ">
      <w:r w:rsidR="005A4F44" w:rsidRPr="005A4F44">
        <w:rPr>
          <w:bCs/>
        </w:rPr>
        <w:t>00.0</w:t>
      </w:r>
    </w:fldSimple>
    <w:r w:rsidRPr="00444425">
      <w:t>/</w:t>
    </w:r>
    <w:r w:rsidRPr="00444425">
      <w:rPr>
        <w:b/>
      </w:rPr>
      <w:fldChar w:fldCharType="begin"/>
    </w:r>
    <w:r w:rsidRPr="00444425">
      <w:rPr>
        <w:b/>
      </w:rPr>
      <w:instrText xml:space="preserve"> FILENAME   \* MERGEFORMAT </w:instrText>
    </w:r>
    <w:r w:rsidRPr="00444425">
      <w:rPr>
        <w:b/>
      </w:rPr>
      <w:fldChar w:fldCharType="separate"/>
    </w:r>
    <w:r w:rsidR="005A4F44">
      <w:rPr>
        <w:b/>
        <w:noProof/>
      </w:rPr>
      <w:t>Exhibit 7 - Proposer Response Template</w:t>
    </w:r>
    <w:r w:rsidRPr="00444425">
      <w:rPr>
        <w:b/>
      </w:rPr>
      <w:fldChar w:fldCharType="end"/>
    </w:r>
    <w:r>
      <w:rPr>
        <w:b/>
      </w:rPr>
      <w:tab/>
    </w:r>
    <w:r w:rsidRPr="00444425">
      <w:rPr>
        <w:rStyle w:val="PageNumber"/>
      </w:rPr>
      <w:fldChar w:fldCharType="begin"/>
    </w:r>
    <w:r w:rsidRPr="00444425">
      <w:rPr>
        <w:rStyle w:val="PageNumber"/>
      </w:rPr>
      <w:instrText xml:space="preserve"> PAGE </w:instrText>
    </w:r>
    <w:r w:rsidRPr="00444425">
      <w:rPr>
        <w:rStyle w:val="PageNumber"/>
      </w:rPr>
      <w:fldChar w:fldCharType="separate"/>
    </w:r>
    <w:r>
      <w:rPr>
        <w:rStyle w:val="PageNumber"/>
        <w:noProof/>
      </w:rPr>
      <w:t>1</w:t>
    </w:r>
    <w:r w:rsidRPr="00444425">
      <w:rPr>
        <w:rStyle w:val="PageNumber"/>
      </w:rPr>
      <w:fldChar w:fldCharType="end"/>
    </w:r>
    <w:r w:rsidRPr="00444425">
      <w:rPr>
        <w:rStyle w:val="PageNumber"/>
      </w:rPr>
      <w:tab/>
    </w:r>
    <w:r>
      <w:rPr>
        <w:rStyle w:val="PageNumber"/>
      </w:rPr>
      <w:t>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AF39F7" w14:textId="77777777" w:rsidR="00985A75" w:rsidRDefault="00985A75" w:rsidP="00FE2558">
      <w:pPr>
        <w:spacing w:line="240" w:lineRule="auto"/>
      </w:pPr>
      <w:r>
        <w:separator/>
      </w:r>
    </w:p>
  </w:footnote>
  <w:footnote w:type="continuationSeparator" w:id="0">
    <w:p w14:paraId="26050743" w14:textId="77777777" w:rsidR="00985A75" w:rsidRDefault="00985A75" w:rsidP="00FE25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C76CC" w14:textId="5B27274A" w:rsidR="005A4F44" w:rsidRDefault="005A4F44">
    <w:pPr>
      <w:pStyle w:val="Header"/>
    </w:pPr>
  </w:p>
  <w:p w14:paraId="6FC610C8" w14:textId="77777777" w:rsidR="00FE2B08" w:rsidRDefault="00FE2B0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4E805" w14:textId="77777777" w:rsidR="00FE2B08" w:rsidRDefault="00FE2B0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634B21" w14:textId="77777777" w:rsidR="00FE2B08" w:rsidRDefault="00FE2B08">
    <w:pPr>
      <w:pStyle w:val="Header"/>
    </w:pPr>
  </w:p>
  <w:p w14:paraId="3946195D" w14:textId="77777777" w:rsidR="00FE2B08" w:rsidRDefault="00FE2B0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53F4EB" w14:textId="10AFB116" w:rsidR="00FE2B08" w:rsidRDefault="005A4F44">
    <w:pPr>
      <w:pStyle w:val="Header"/>
    </w:pPr>
    <w:r>
      <w:t>RFP Title:  Cloud Based Disaster Recovery Services</w:t>
    </w:r>
  </w:p>
  <w:p w14:paraId="5394DB58" w14:textId="32135EFA" w:rsidR="005A4F44" w:rsidRDefault="005A4F44">
    <w:pPr>
      <w:pStyle w:val="Header"/>
    </w:pPr>
    <w:r>
      <w:t>RFP Number:  TCAS-2018-01-BH</w:t>
    </w:r>
  </w:p>
  <w:p w14:paraId="6D28F08E" w14:textId="77777777" w:rsidR="005A4F44" w:rsidRDefault="005A4F44">
    <w:pPr>
      <w:pStyle w:val="Header"/>
    </w:pPr>
  </w:p>
  <w:p w14:paraId="3F2964F8" w14:textId="77777777" w:rsidR="005A4F44" w:rsidRDefault="005A4F4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43B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A43934"/>
    <w:multiLevelType w:val="multilevel"/>
    <w:tmpl w:val="84D451E6"/>
    <w:styleLink w:val="MTGReport"/>
    <w:lvl w:ilvl="0">
      <w:start w:val="1"/>
      <w:numFmt w:val="upperRoman"/>
      <w:pStyle w:val="E-FilingRFPHeading1"/>
      <w:lvlText w:val="%1."/>
      <w:lvlJc w:val="left"/>
      <w:pPr>
        <w:ind w:left="1008" w:hanging="1008"/>
      </w:pPr>
      <w:rPr>
        <w:rFonts w:ascii="Verdana" w:hAnsi="Verdana" w:hint="default"/>
        <w:b/>
        <w:i w:val="0"/>
        <w:color w:val="333399"/>
        <w:sz w:val="28"/>
      </w:rPr>
    </w:lvl>
    <w:lvl w:ilvl="1">
      <w:start w:val="1"/>
      <w:numFmt w:val="upperLetter"/>
      <w:pStyle w:val="E-FilingRFPHeading2"/>
      <w:lvlText w:val="%2."/>
      <w:lvlJc w:val="left"/>
      <w:pPr>
        <w:ind w:left="720" w:hanging="720"/>
      </w:pPr>
      <w:rPr>
        <w:rFonts w:ascii="Verdana" w:hAnsi="Verdana" w:hint="default"/>
        <w:b/>
        <w:i w:val="0"/>
        <w:color w:val="800000"/>
        <w:sz w:val="22"/>
      </w:rPr>
    </w:lvl>
    <w:lvl w:ilvl="2">
      <w:start w:val="1"/>
      <w:numFmt w:val="decimal"/>
      <w:pStyle w:val="E-FilingRFPHeading3"/>
      <w:lvlText w:val="%3."/>
      <w:lvlJc w:val="left"/>
      <w:pPr>
        <w:ind w:left="720" w:hanging="720"/>
      </w:pPr>
      <w:rPr>
        <w:rFonts w:ascii="Verdana" w:hAnsi="Verdana" w:hint="default"/>
        <w:b/>
        <w:i w:val="0"/>
        <w:color w:val="008080"/>
        <w:sz w:val="22"/>
      </w:rPr>
    </w:lvl>
    <w:lvl w:ilvl="3">
      <w:start w:val="1"/>
      <w:numFmt w:val="none"/>
      <w:pStyle w:val="E-FilingRFPHeading4"/>
      <w:suff w:val="nothing"/>
      <w:lvlText w:val=""/>
      <w:lvlJc w:val="left"/>
      <w:pPr>
        <w:ind w:left="0" w:firstLine="0"/>
      </w:pPr>
      <w:rPr>
        <w:rFonts w:hint="default"/>
        <w:sz w:val="2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7ECA"/>
    <w:multiLevelType w:val="multilevel"/>
    <w:tmpl w:val="C9484BCC"/>
    <w:styleLink w:val="DividerPage"/>
    <w:lvl w:ilvl="0">
      <w:start w:val="1"/>
      <w:numFmt w:val="upperRoman"/>
      <w:pStyle w:val="MTGDividerPage"/>
      <w:lvlText w:val="%1."/>
      <w:lvlJc w:val="left"/>
      <w:pPr>
        <w:ind w:left="720" w:hanging="720"/>
      </w:pPr>
      <w:rPr>
        <w:rFonts w:ascii="Verdana" w:hAnsi="Verdana" w:hint="default"/>
        <w:b/>
        <w:i w:val="0"/>
        <w:color w:val="333399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0401F95"/>
    <w:multiLevelType w:val="multilevel"/>
    <w:tmpl w:val="BD4EFD74"/>
    <w:lvl w:ilvl="0">
      <w:start w:val="1"/>
      <w:numFmt w:val="decimal"/>
      <w:pStyle w:val="ExhibitB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upperLetter"/>
      <w:pStyle w:val="ExhibitB2"/>
      <w:lvlText w:val="%2."/>
      <w:lvlJc w:val="left"/>
      <w:pPr>
        <w:tabs>
          <w:tab w:val="num" w:pos="1368"/>
        </w:tabs>
        <w:ind w:left="1368" w:hanging="648"/>
      </w:pPr>
      <w:rPr>
        <w:rFonts w:cs="Times New Roman" w:hint="default"/>
      </w:rPr>
    </w:lvl>
    <w:lvl w:ilvl="2">
      <w:start w:val="1"/>
      <w:numFmt w:val="lowerRoman"/>
      <w:pStyle w:val="ExhibitB3"/>
      <w:lvlText w:val="%3."/>
      <w:lvlJc w:val="left"/>
      <w:pPr>
        <w:tabs>
          <w:tab w:val="num" w:pos="2016"/>
        </w:tabs>
        <w:ind w:left="2016" w:hanging="648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cs="Times New Roman" w:hint="default"/>
      </w:rPr>
    </w:lvl>
  </w:abstractNum>
  <w:abstractNum w:abstractNumId="4" w15:restartNumberingAfterBreak="0">
    <w:nsid w:val="1B2A4057"/>
    <w:multiLevelType w:val="multilevel"/>
    <w:tmpl w:val="F2122372"/>
    <w:styleLink w:val="MTGBullets"/>
    <w:lvl w:ilvl="0">
      <w:start w:val="1"/>
      <w:numFmt w:val="bullet"/>
      <w:pStyle w:val="MTGBullet1"/>
      <w:lvlText w:val=""/>
      <w:lvlJc w:val="left"/>
      <w:pPr>
        <w:ind w:left="720" w:hanging="720"/>
      </w:pPr>
      <w:rPr>
        <w:rFonts w:ascii="Wingdings" w:hAnsi="Wingdings" w:hint="default"/>
        <w:color w:val="333399"/>
        <w:sz w:val="18"/>
        <w:szCs w:val="28"/>
      </w:rPr>
    </w:lvl>
    <w:lvl w:ilvl="1">
      <w:start w:val="1"/>
      <w:numFmt w:val="bullet"/>
      <w:pStyle w:val="MTGBullet2"/>
      <w:lvlText w:val="»"/>
      <w:lvlJc w:val="left"/>
      <w:pPr>
        <w:ind w:left="1440" w:hanging="720"/>
      </w:pPr>
      <w:rPr>
        <w:rFonts w:ascii="Times New Roman" w:hAnsi="Times New Roman" w:cs="Times New Roman" w:hint="default"/>
        <w:color w:val="800000"/>
        <w:sz w:val="22"/>
      </w:rPr>
    </w:lvl>
    <w:lvl w:ilvl="2">
      <w:start w:val="1"/>
      <w:numFmt w:val="bullet"/>
      <w:pStyle w:val="MTGBullet3"/>
      <w:lvlText w:val="–"/>
      <w:lvlJc w:val="left"/>
      <w:pPr>
        <w:ind w:left="2160" w:hanging="720"/>
      </w:pPr>
      <w:rPr>
        <w:rFonts w:ascii="Arial" w:hAnsi="Arial" w:hint="default"/>
        <w:color w:val="008080"/>
        <w:sz w:val="22"/>
      </w:rPr>
    </w:lvl>
    <w:lvl w:ilvl="3">
      <w:start w:val="1"/>
      <w:numFmt w:val="bullet"/>
      <w:pStyle w:val="MTGBullet4"/>
      <w:lvlText w:val=""/>
      <w:lvlJc w:val="left"/>
      <w:pPr>
        <w:ind w:left="2880" w:hanging="720"/>
      </w:pPr>
      <w:rPr>
        <w:rFonts w:ascii="Wingdings" w:hAnsi="Wingdings" w:hint="default"/>
        <w:color w:val="333399"/>
        <w:sz w:val="22"/>
      </w:rPr>
    </w:lvl>
    <w:lvl w:ilvl="4">
      <w:start w:val="1"/>
      <w:numFmt w:val="bullet"/>
      <w:lvlText w:val="o"/>
      <w:lvlJc w:val="left"/>
      <w:pPr>
        <w:ind w:left="3600" w:hanging="72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72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1CA478C4"/>
    <w:multiLevelType w:val="multilevel"/>
    <w:tmpl w:val="D924D46E"/>
    <w:styleLink w:val="TableBullets"/>
    <w:lvl w:ilvl="0">
      <w:start w:val="1"/>
      <w:numFmt w:val="bullet"/>
      <w:pStyle w:val="MTGTableBullet"/>
      <w:lvlText w:val=""/>
      <w:lvlJc w:val="left"/>
      <w:pPr>
        <w:ind w:left="432" w:hanging="432"/>
      </w:pPr>
      <w:rPr>
        <w:rFonts w:ascii="Wingdings" w:hAnsi="Wingdings" w:hint="default"/>
        <w:b w:val="0"/>
        <w:i w:val="0"/>
        <w:color w:val="333399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ED9243E"/>
    <w:multiLevelType w:val="multilevel"/>
    <w:tmpl w:val="84D451E6"/>
    <w:numStyleLink w:val="MTGReport"/>
  </w:abstractNum>
  <w:abstractNum w:abstractNumId="7" w15:restartNumberingAfterBreak="0">
    <w:nsid w:val="1EEE5A35"/>
    <w:multiLevelType w:val="hybridMultilevel"/>
    <w:tmpl w:val="C6263886"/>
    <w:lvl w:ilvl="0" w:tplc="BC905654">
      <w:start w:val="1"/>
      <w:numFmt w:val="upperLetter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954ED"/>
    <w:multiLevelType w:val="hybridMultilevel"/>
    <w:tmpl w:val="FFA0469E"/>
    <w:lvl w:ilvl="0" w:tplc="080E6CBE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  <w:color w:val="333399"/>
        <w:sz w:val="1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2804A4"/>
    <w:multiLevelType w:val="multilevel"/>
    <w:tmpl w:val="8E16516A"/>
    <w:styleLink w:val="TitleBullets"/>
    <w:lvl w:ilvl="0">
      <w:start w:val="1"/>
      <w:numFmt w:val="bullet"/>
      <w:pStyle w:val="MTGTitleBullet"/>
      <w:lvlText w:val="l"/>
      <w:lvlJc w:val="left"/>
      <w:pPr>
        <w:ind w:left="720" w:hanging="720"/>
      </w:pPr>
      <w:rPr>
        <w:rFonts w:ascii="Wingdings" w:hAnsi="Wingdings" w:hint="default"/>
        <w:color w:val="333399"/>
        <w:sz w:val="18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87C5EF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1A94D6A"/>
    <w:multiLevelType w:val="hybridMultilevel"/>
    <w:tmpl w:val="507AEB3C"/>
    <w:lvl w:ilvl="0" w:tplc="E26AAB1E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A22DB"/>
    <w:multiLevelType w:val="multilevel"/>
    <w:tmpl w:val="735038E8"/>
    <w:styleLink w:val="MiniMTGBullet"/>
    <w:lvl w:ilvl="0">
      <w:start w:val="1"/>
      <w:numFmt w:val="bullet"/>
      <w:pStyle w:val="minimtg2"/>
      <w:lvlText w:val="»"/>
      <w:lvlJc w:val="left"/>
      <w:pPr>
        <w:ind w:left="360" w:firstLine="360"/>
      </w:pPr>
      <w:rPr>
        <w:rFonts w:ascii="Times New Roman" w:hAnsi="Times New Roman" w:cs="Times New Roman" w:hint="default"/>
        <w:b w:val="0"/>
        <w:i w:val="0"/>
        <w:color w:val="800000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9D65E8B"/>
    <w:multiLevelType w:val="hybridMultilevel"/>
    <w:tmpl w:val="01D0C690"/>
    <w:lvl w:ilvl="0" w:tplc="C26671FA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25844"/>
    <w:multiLevelType w:val="hybridMultilevel"/>
    <w:tmpl w:val="D0387694"/>
    <w:lvl w:ilvl="0" w:tplc="78C234AA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  <w:i w:val="0"/>
        <w:color w:val="333399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F7F42"/>
    <w:multiLevelType w:val="hybridMultilevel"/>
    <w:tmpl w:val="DB386C76"/>
    <w:lvl w:ilvl="0" w:tplc="C6E83A0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0025D5"/>
    <w:multiLevelType w:val="hybridMultilevel"/>
    <w:tmpl w:val="ADD65A96"/>
    <w:lvl w:ilvl="0" w:tplc="6CF6A9D4">
      <w:start w:val="1"/>
      <w:numFmt w:val="bullet"/>
      <w:lvlText w:val="-"/>
      <w:lvlJc w:val="left"/>
      <w:pPr>
        <w:ind w:left="413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17" w15:restartNumberingAfterBreak="0">
    <w:nsid w:val="76887E4C"/>
    <w:multiLevelType w:val="multilevel"/>
    <w:tmpl w:val="12DCEB28"/>
    <w:lvl w:ilvl="0">
      <w:start w:val="1"/>
      <w:numFmt w:val="upperRoman"/>
      <w:pStyle w:val="MTGOutlineHeading1"/>
      <w:lvlText w:val="%1."/>
      <w:lvlJc w:val="left"/>
      <w:pPr>
        <w:ind w:left="720" w:hanging="720"/>
      </w:pPr>
      <w:rPr>
        <w:rFonts w:ascii="Verdana" w:hAnsi="Verdana" w:hint="default"/>
        <w:b/>
        <w:i w:val="0"/>
        <w:color w:val="333399"/>
        <w:sz w:val="22"/>
      </w:rPr>
    </w:lvl>
    <w:lvl w:ilvl="1">
      <w:start w:val="1"/>
      <w:numFmt w:val="upperLetter"/>
      <w:pStyle w:val="MTGOutlineHeading2"/>
      <w:lvlText w:val="%2."/>
      <w:lvlJc w:val="left"/>
      <w:pPr>
        <w:ind w:left="1440" w:hanging="720"/>
      </w:pPr>
      <w:rPr>
        <w:rFonts w:ascii="Verdana" w:hAnsi="Verdana" w:hint="default"/>
        <w:b/>
        <w:i w:val="0"/>
        <w:color w:val="800000"/>
        <w:sz w:val="22"/>
      </w:rPr>
    </w:lvl>
    <w:lvl w:ilvl="2">
      <w:start w:val="1"/>
      <w:numFmt w:val="decimal"/>
      <w:pStyle w:val="MTGOutlineHeading3"/>
      <w:lvlText w:val="%3."/>
      <w:lvlJc w:val="left"/>
      <w:pPr>
        <w:ind w:left="2160" w:hanging="720"/>
      </w:pPr>
      <w:rPr>
        <w:rFonts w:ascii="Verdana" w:hAnsi="Verdana" w:hint="default"/>
        <w:b/>
        <w:i w:val="0"/>
        <w:color w:val="00808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B3E449E"/>
    <w:multiLevelType w:val="hybridMultilevel"/>
    <w:tmpl w:val="650CDCC6"/>
    <w:lvl w:ilvl="0" w:tplc="87065C36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2"/>
  </w:num>
  <w:num w:numId="5">
    <w:abstractNumId w:val="17"/>
  </w:num>
  <w:num w:numId="6">
    <w:abstractNumId w:val="1"/>
  </w:num>
  <w:num w:numId="7">
    <w:abstractNumId w:val="1"/>
  </w:num>
  <w:num w:numId="8">
    <w:abstractNumId w:val="14"/>
  </w:num>
  <w:num w:numId="9">
    <w:abstractNumId w:val="8"/>
  </w:num>
  <w:num w:numId="10">
    <w:abstractNumId w:val="5"/>
  </w:num>
  <w:num w:numId="11">
    <w:abstractNumId w:val="9"/>
  </w:num>
  <w:num w:numId="12">
    <w:abstractNumId w:val="5"/>
  </w:num>
  <w:num w:numId="13">
    <w:abstractNumId w:val="9"/>
  </w:num>
  <w:num w:numId="14">
    <w:abstractNumId w:val="5"/>
  </w:num>
  <w:num w:numId="15">
    <w:abstractNumId w:val="9"/>
  </w:num>
  <w:num w:numId="16">
    <w:abstractNumId w:val="5"/>
  </w:num>
  <w:num w:numId="17">
    <w:abstractNumId w:val="9"/>
  </w:num>
  <w:num w:numId="18">
    <w:abstractNumId w:val="6"/>
    <w:lvlOverride w:ilvl="0">
      <w:lvl w:ilvl="0">
        <w:start w:val="1"/>
        <w:numFmt w:val="upperRoman"/>
        <w:pStyle w:val="E-FilingRFPHeading1"/>
        <w:lvlText w:val="%1."/>
        <w:lvlJc w:val="left"/>
        <w:pPr>
          <w:ind w:left="1098" w:hanging="1008"/>
        </w:pPr>
        <w:rPr>
          <w:rFonts w:ascii="Verdana" w:hAnsi="Verdana" w:hint="default"/>
          <w:b/>
          <w:i w:val="0"/>
          <w:color w:val="auto"/>
          <w:sz w:val="28"/>
        </w:rPr>
      </w:lvl>
    </w:lvlOverride>
    <w:lvlOverride w:ilvl="1">
      <w:lvl w:ilvl="1">
        <w:start w:val="1"/>
        <w:numFmt w:val="upperLetter"/>
        <w:pStyle w:val="E-FilingRFPHeading2"/>
        <w:lvlText w:val="%2."/>
        <w:lvlJc w:val="left"/>
        <w:pPr>
          <w:ind w:left="720" w:hanging="720"/>
        </w:pPr>
        <w:rPr>
          <w:rFonts w:ascii="Verdana" w:hAnsi="Verdana" w:hint="default"/>
          <w:b/>
          <w:i w:val="0"/>
          <w:color w:val="auto"/>
          <w:sz w:val="22"/>
        </w:rPr>
      </w:lvl>
    </w:lvlOverride>
    <w:lvlOverride w:ilvl="2">
      <w:lvl w:ilvl="2">
        <w:start w:val="1"/>
        <w:numFmt w:val="decimal"/>
        <w:pStyle w:val="E-FilingRFPHeading3"/>
        <w:lvlText w:val="%3."/>
        <w:lvlJc w:val="left"/>
        <w:pPr>
          <w:ind w:left="720" w:hanging="720"/>
        </w:pPr>
        <w:rPr>
          <w:rFonts w:ascii="Verdana" w:hAnsi="Verdana" w:hint="default"/>
          <w:b/>
          <w:i w:val="0"/>
          <w:color w:val="auto"/>
          <w:sz w:val="22"/>
        </w:rPr>
      </w:lvl>
    </w:lvlOverride>
  </w:num>
  <w:num w:numId="19">
    <w:abstractNumId w:val="7"/>
  </w:num>
  <w:num w:numId="20">
    <w:abstractNumId w:val="15"/>
  </w:num>
  <w:num w:numId="21">
    <w:abstractNumId w:val="10"/>
  </w:num>
  <w:num w:numId="22">
    <w:abstractNumId w:val="0"/>
  </w:num>
  <w:num w:numId="23">
    <w:abstractNumId w:val="11"/>
  </w:num>
  <w:num w:numId="24">
    <w:abstractNumId w:val="13"/>
  </w:num>
  <w:num w:numId="25">
    <w:abstractNumId w:val="13"/>
    <w:lvlOverride w:ilvl="0">
      <w:startOverride w:val="1"/>
    </w:lvlOverride>
  </w:num>
  <w:num w:numId="26">
    <w:abstractNumId w:val="18"/>
  </w:num>
  <w:num w:numId="27">
    <w:abstractNumId w:val="16"/>
  </w:num>
  <w:num w:numId="28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BEA"/>
    <w:rsid w:val="00000AC4"/>
    <w:rsid w:val="00006033"/>
    <w:rsid w:val="00014FCE"/>
    <w:rsid w:val="00016E80"/>
    <w:rsid w:val="000221C5"/>
    <w:rsid w:val="00025165"/>
    <w:rsid w:val="00026BEA"/>
    <w:rsid w:val="00033C8E"/>
    <w:rsid w:val="00040C5A"/>
    <w:rsid w:val="00043FCD"/>
    <w:rsid w:val="00044CC8"/>
    <w:rsid w:val="00050043"/>
    <w:rsid w:val="00051266"/>
    <w:rsid w:val="000570D2"/>
    <w:rsid w:val="000858C3"/>
    <w:rsid w:val="00085B48"/>
    <w:rsid w:val="00087F0D"/>
    <w:rsid w:val="000933F2"/>
    <w:rsid w:val="000A4E2E"/>
    <w:rsid w:val="000C70CF"/>
    <w:rsid w:val="000D360B"/>
    <w:rsid w:val="000D4313"/>
    <w:rsid w:val="000E711E"/>
    <w:rsid w:val="001029BC"/>
    <w:rsid w:val="0010775F"/>
    <w:rsid w:val="00116298"/>
    <w:rsid w:val="00116EE1"/>
    <w:rsid w:val="00121BF0"/>
    <w:rsid w:val="00125CD7"/>
    <w:rsid w:val="00153503"/>
    <w:rsid w:val="00170349"/>
    <w:rsid w:val="001B0065"/>
    <w:rsid w:val="001B5587"/>
    <w:rsid w:val="001C7694"/>
    <w:rsid w:val="001D34B3"/>
    <w:rsid w:val="001E02B9"/>
    <w:rsid w:val="001E6FFA"/>
    <w:rsid w:val="00224C7F"/>
    <w:rsid w:val="00226CBB"/>
    <w:rsid w:val="00237A71"/>
    <w:rsid w:val="00242D36"/>
    <w:rsid w:val="00252B19"/>
    <w:rsid w:val="00255D2A"/>
    <w:rsid w:val="00257BDA"/>
    <w:rsid w:val="00263F24"/>
    <w:rsid w:val="00267AAB"/>
    <w:rsid w:val="00275729"/>
    <w:rsid w:val="00284457"/>
    <w:rsid w:val="0029270B"/>
    <w:rsid w:val="002B1DD0"/>
    <w:rsid w:val="002B7DFD"/>
    <w:rsid w:val="002D05A4"/>
    <w:rsid w:val="002D07E3"/>
    <w:rsid w:val="002E1210"/>
    <w:rsid w:val="002F3548"/>
    <w:rsid w:val="00300198"/>
    <w:rsid w:val="00302826"/>
    <w:rsid w:val="003041AB"/>
    <w:rsid w:val="00312746"/>
    <w:rsid w:val="00314985"/>
    <w:rsid w:val="00346B6B"/>
    <w:rsid w:val="00386B9F"/>
    <w:rsid w:val="003A0E50"/>
    <w:rsid w:val="003A6EA7"/>
    <w:rsid w:val="003B35A2"/>
    <w:rsid w:val="003B51E9"/>
    <w:rsid w:val="003D7720"/>
    <w:rsid w:val="003E0ABF"/>
    <w:rsid w:val="003F5317"/>
    <w:rsid w:val="003F6F1B"/>
    <w:rsid w:val="0040616F"/>
    <w:rsid w:val="0041254E"/>
    <w:rsid w:val="00414792"/>
    <w:rsid w:val="00416797"/>
    <w:rsid w:val="004268C4"/>
    <w:rsid w:val="0043233C"/>
    <w:rsid w:val="00434498"/>
    <w:rsid w:val="00442D92"/>
    <w:rsid w:val="00442E06"/>
    <w:rsid w:val="00442F24"/>
    <w:rsid w:val="00466A56"/>
    <w:rsid w:val="00485BEB"/>
    <w:rsid w:val="004A6412"/>
    <w:rsid w:val="004C2253"/>
    <w:rsid w:val="004C4A15"/>
    <w:rsid w:val="004E2518"/>
    <w:rsid w:val="00502115"/>
    <w:rsid w:val="00506F45"/>
    <w:rsid w:val="00511EE9"/>
    <w:rsid w:val="00513050"/>
    <w:rsid w:val="0052186E"/>
    <w:rsid w:val="00522F2A"/>
    <w:rsid w:val="00523071"/>
    <w:rsid w:val="00554EEE"/>
    <w:rsid w:val="00556008"/>
    <w:rsid w:val="00570213"/>
    <w:rsid w:val="00585901"/>
    <w:rsid w:val="005A4168"/>
    <w:rsid w:val="005A4F44"/>
    <w:rsid w:val="005B2934"/>
    <w:rsid w:val="005D00CA"/>
    <w:rsid w:val="005D48FD"/>
    <w:rsid w:val="005D6F69"/>
    <w:rsid w:val="005F089D"/>
    <w:rsid w:val="005F3116"/>
    <w:rsid w:val="005F4326"/>
    <w:rsid w:val="00600DF5"/>
    <w:rsid w:val="00603AEA"/>
    <w:rsid w:val="00611D0B"/>
    <w:rsid w:val="00617711"/>
    <w:rsid w:val="006503BB"/>
    <w:rsid w:val="00665E28"/>
    <w:rsid w:val="0068388E"/>
    <w:rsid w:val="006A4BD7"/>
    <w:rsid w:val="006A4F44"/>
    <w:rsid w:val="006B4239"/>
    <w:rsid w:val="006B5245"/>
    <w:rsid w:val="006E1413"/>
    <w:rsid w:val="006F2086"/>
    <w:rsid w:val="00700CFA"/>
    <w:rsid w:val="0070127F"/>
    <w:rsid w:val="007315E3"/>
    <w:rsid w:val="0073647B"/>
    <w:rsid w:val="007416A2"/>
    <w:rsid w:val="00751002"/>
    <w:rsid w:val="00752923"/>
    <w:rsid w:val="00755106"/>
    <w:rsid w:val="007565F4"/>
    <w:rsid w:val="00773A6A"/>
    <w:rsid w:val="00773F95"/>
    <w:rsid w:val="0077442E"/>
    <w:rsid w:val="00777D3B"/>
    <w:rsid w:val="007A5992"/>
    <w:rsid w:val="007D16E8"/>
    <w:rsid w:val="007E19DA"/>
    <w:rsid w:val="007F07F2"/>
    <w:rsid w:val="007F63A8"/>
    <w:rsid w:val="008022A7"/>
    <w:rsid w:val="00803423"/>
    <w:rsid w:val="00807BC7"/>
    <w:rsid w:val="00811651"/>
    <w:rsid w:val="0081205A"/>
    <w:rsid w:val="008143F7"/>
    <w:rsid w:val="00830BE9"/>
    <w:rsid w:val="00831947"/>
    <w:rsid w:val="00841C2B"/>
    <w:rsid w:val="00857DB3"/>
    <w:rsid w:val="00885794"/>
    <w:rsid w:val="00886D86"/>
    <w:rsid w:val="00892D18"/>
    <w:rsid w:val="00895060"/>
    <w:rsid w:val="00896D4D"/>
    <w:rsid w:val="008E1730"/>
    <w:rsid w:val="008E1F64"/>
    <w:rsid w:val="008F6BCE"/>
    <w:rsid w:val="0091311A"/>
    <w:rsid w:val="00930451"/>
    <w:rsid w:val="009458A2"/>
    <w:rsid w:val="00964E8C"/>
    <w:rsid w:val="00973B2A"/>
    <w:rsid w:val="0098086F"/>
    <w:rsid w:val="0098335B"/>
    <w:rsid w:val="00985A75"/>
    <w:rsid w:val="009A220B"/>
    <w:rsid w:val="009C5743"/>
    <w:rsid w:val="009D39A7"/>
    <w:rsid w:val="009F4B3A"/>
    <w:rsid w:val="00A03454"/>
    <w:rsid w:val="00A10DD2"/>
    <w:rsid w:val="00A16AB5"/>
    <w:rsid w:val="00A170FB"/>
    <w:rsid w:val="00A27BF4"/>
    <w:rsid w:val="00A40FFE"/>
    <w:rsid w:val="00A5746C"/>
    <w:rsid w:val="00A63248"/>
    <w:rsid w:val="00A732E5"/>
    <w:rsid w:val="00A831D8"/>
    <w:rsid w:val="00A874EE"/>
    <w:rsid w:val="00A96D6A"/>
    <w:rsid w:val="00AC24CC"/>
    <w:rsid w:val="00AF2B2E"/>
    <w:rsid w:val="00B00F5F"/>
    <w:rsid w:val="00B122CC"/>
    <w:rsid w:val="00B1328F"/>
    <w:rsid w:val="00B47290"/>
    <w:rsid w:val="00B506B1"/>
    <w:rsid w:val="00B52591"/>
    <w:rsid w:val="00B56D28"/>
    <w:rsid w:val="00B606CF"/>
    <w:rsid w:val="00B66D0C"/>
    <w:rsid w:val="00B77AE5"/>
    <w:rsid w:val="00B9231B"/>
    <w:rsid w:val="00BB3A96"/>
    <w:rsid w:val="00BC11EE"/>
    <w:rsid w:val="00BC5230"/>
    <w:rsid w:val="00BE327E"/>
    <w:rsid w:val="00BE5405"/>
    <w:rsid w:val="00BE5BF3"/>
    <w:rsid w:val="00BF0CAF"/>
    <w:rsid w:val="00C03CCE"/>
    <w:rsid w:val="00C12077"/>
    <w:rsid w:val="00C2300F"/>
    <w:rsid w:val="00C25DA3"/>
    <w:rsid w:val="00C30AB2"/>
    <w:rsid w:val="00C3225A"/>
    <w:rsid w:val="00C370F2"/>
    <w:rsid w:val="00C61A07"/>
    <w:rsid w:val="00C712E9"/>
    <w:rsid w:val="00C94566"/>
    <w:rsid w:val="00C94851"/>
    <w:rsid w:val="00C96709"/>
    <w:rsid w:val="00C970F3"/>
    <w:rsid w:val="00CA4CB3"/>
    <w:rsid w:val="00CA7601"/>
    <w:rsid w:val="00CA7E90"/>
    <w:rsid w:val="00CC3E21"/>
    <w:rsid w:val="00D001C6"/>
    <w:rsid w:val="00D03713"/>
    <w:rsid w:val="00D07D58"/>
    <w:rsid w:val="00D16138"/>
    <w:rsid w:val="00D270F3"/>
    <w:rsid w:val="00D331D8"/>
    <w:rsid w:val="00D42E92"/>
    <w:rsid w:val="00D54389"/>
    <w:rsid w:val="00D63605"/>
    <w:rsid w:val="00D636AF"/>
    <w:rsid w:val="00D96233"/>
    <w:rsid w:val="00DA76A6"/>
    <w:rsid w:val="00DB3620"/>
    <w:rsid w:val="00DB52EB"/>
    <w:rsid w:val="00DC055F"/>
    <w:rsid w:val="00DC0CA7"/>
    <w:rsid w:val="00DC1578"/>
    <w:rsid w:val="00DC486F"/>
    <w:rsid w:val="00DD442B"/>
    <w:rsid w:val="00DD7330"/>
    <w:rsid w:val="00DE24A2"/>
    <w:rsid w:val="00DE37FA"/>
    <w:rsid w:val="00DE5323"/>
    <w:rsid w:val="00DE6FA8"/>
    <w:rsid w:val="00E0242B"/>
    <w:rsid w:val="00E14EF4"/>
    <w:rsid w:val="00E21653"/>
    <w:rsid w:val="00E230A4"/>
    <w:rsid w:val="00E45307"/>
    <w:rsid w:val="00E5246A"/>
    <w:rsid w:val="00E63716"/>
    <w:rsid w:val="00E73F21"/>
    <w:rsid w:val="00E9346C"/>
    <w:rsid w:val="00EA1FBD"/>
    <w:rsid w:val="00ED29E5"/>
    <w:rsid w:val="00ED745C"/>
    <w:rsid w:val="00EE3E83"/>
    <w:rsid w:val="00F02B5C"/>
    <w:rsid w:val="00F06451"/>
    <w:rsid w:val="00F12E81"/>
    <w:rsid w:val="00F13F43"/>
    <w:rsid w:val="00F15E62"/>
    <w:rsid w:val="00F3087F"/>
    <w:rsid w:val="00F35FE8"/>
    <w:rsid w:val="00F37FF3"/>
    <w:rsid w:val="00F42524"/>
    <w:rsid w:val="00F5029B"/>
    <w:rsid w:val="00F8505C"/>
    <w:rsid w:val="00F948DC"/>
    <w:rsid w:val="00F94C05"/>
    <w:rsid w:val="00F95834"/>
    <w:rsid w:val="00FA6F9D"/>
    <w:rsid w:val="00FB44D1"/>
    <w:rsid w:val="00FC2F1C"/>
    <w:rsid w:val="00FC3DD6"/>
    <w:rsid w:val="00FC7032"/>
    <w:rsid w:val="00FD7AFC"/>
    <w:rsid w:val="00FE2558"/>
    <w:rsid w:val="00FE2B08"/>
    <w:rsid w:val="00FE41E8"/>
    <w:rsid w:val="00FE6746"/>
    <w:rsid w:val="00FF713E"/>
    <w:rsid w:val="7F78E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09E2138F"/>
  <w15:docId w15:val="{2B3795AE-396B-40D3-8438-60FC84F3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713"/>
    <w:pPr>
      <w:spacing w:after="0" w:line="288" w:lineRule="auto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3F4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13F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13F4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3F4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3F43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F13F43"/>
    <w:pPr>
      <w:tabs>
        <w:tab w:val="center" w:pos="4500"/>
        <w:tab w:val="right" w:pos="9000"/>
      </w:tabs>
      <w:spacing w:line="240" w:lineRule="auto"/>
    </w:pPr>
    <w:rPr>
      <w:color w:val="000000" w:themeColor="text1"/>
    </w:rPr>
  </w:style>
  <w:style w:type="character" w:customStyle="1" w:styleId="FooterChar">
    <w:name w:val="Footer Char"/>
    <w:basedOn w:val="DefaultParagraphFont"/>
    <w:link w:val="Footer"/>
    <w:uiPriority w:val="99"/>
    <w:rsid w:val="00F13F43"/>
    <w:rPr>
      <w:rFonts w:ascii="Arial" w:hAnsi="Arial"/>
      <w:color w:val="000000" w:themeColor="text1"/>
    </w:rPr>
  </w:style>
  <w:style w:type="character" w:styleId="PageNumber">
    <w:name w:val="page number"/>
    <w:basedOn w:val="DefaultParagraphFont"/>
    <w:rsid w:val="00F13F43"/>
  </w:style>
  <w:style w:type="paragraph" w:customStyle="1" w:styleId="MTGBullet1">
    <w:name w:val="MTG Bullet 1"/>
    <w:qFormat/>
    <w:rsid w:val="00F13F43"/>
    <w:pPr>
      <w:numPr>
        <w:numId w:val="3"/>
      </w:numPr>
      <w:spacing w:before="80" w:after="80" w:line="288" w:lineRule="auto"/>
      <w:jc w:val="both"/>
    </w:pPr>
    <w:rPr>
      <w:rFonts w:ascii="Arial" w:hAnsi="Arial"/>
    </w:rPr>
  </w:style>
  <w:style w:type="paragraph" w:customStyle="1" w:styleId="MTGBullet2">
    <w:name w:val="MTG Bullet 2"/>
    <w:qFormat/>
    <w:rsid w:val="00F13F43"/>
    <w:pPr>
      <w:numPr>
        <w:ilvl w:val="1"/>
        <w:numId w:val="3"/>
      </w:numPr>
      <w:spacing w:before="80" w:after="80" w:line="288" w:lineRule="auto"/>
      <w:jc w:val="both"/>
    </w:pPr>
    <w:rPr>
      <w:rFonts w:ascii="Arial" w:hAnsi="Arial"/>
    </w:rPr>
  </w:style>
  <w:style w:type="paragraph" w:customStyle="1" w:styleId="MTGBullet3">
    <w:name w:val="MTG Bullet 3"/>
    <w:qFormat/>
    <w:rsid w:val="00F13F43"/>
    <w:pPr>
      <w:numPr>
        <w:ilvl w:val="2"/>
        <w:numId w:val="3"/>
      </w:numPr>
      <w:spacing w:before="80" w:after="80" w:line="288" w:lineRule="auto"/>
      <w:jc w:val="both"/>
    </w:pPr>
    <w:rPr>
      <w:rFonts w:ascii="Arial" w:hAnsi="Arial"/>
    </w:rPr>
  </w:style>
  <w:style w:type="paragraph" w:customStyle="1" w:styleId="MTGBullet4">
    <w:name w:val="MTG Bullet 4"/>
    <w:qFormat/>
    <w:rsid w:val="00F13F43"/>
    <w:pPr>
      <w:numPr>
        <w:ilvl w:val="3"/>
        <w:numId w:val="3"/>
      </w:numPr>
      <w:spacing w:before="80" w:after="80" w:line="288" w:lineRule="auto"/>
      <w:jc w:val="both"/>
      <w:outlineLvl w:val="3"/>
    </w:pPr>
    <w:rPr>
      <w:rFonts w:ascii="Arial" w:hAnsi="Arial"/>
    </w:rPr>
  </w:style>
  <w:style w:type="numbering" w:customStyle="1" w:styleId="MTGBullets">
    <w:name w:val="MTG Bullets"/>
    <w:uiPriority w:val="99"/>
    <w:rsid w:val="00F13F43"/>
    <w:pPr>
      <w:numPr>
        <w:numId w:val="3"/>
      </w:numPr>
    </w:pPr>
  </w:style>
  <w:style w:type="paragraph" w:customStyle="1" w:styleId="MTGClientName">
    <w:name w:val="MTG Client Name"/>
    <w:basedOn w:val="Normal"/>
    <w:next w:val="MTGProjectName"/>
    <w:qFormat/>
    <w:rsid w:val="00F13F43"/>
    <w:pPr>
      <w:spacing w:before="4440" w:after="240"/>
    </w:pPr>
    <w:rPr>
      <w:rFonts w:ascii="Verdana" w:hAnsi="Verdana" w:cs="Arial"/>
      <w:b/>
      <w:sz w:val="36"/>
      <w:szCs w:val="36"/>
    </w:rPr>
  </w:style>
  <w:style w:type="paragraph" w:customStyle="1" w:styleId="MTGDeliverable">
    <w:name w:val="MTG Deliverable"/>
    <w:basedOn w:val="Normal"/>
    <w:next w:val="Normal"/>
    <w:qFormat/>
    <w:rsid w:val="00F13F43"/>
    <w:pPr>
      <w:ind w:left="2304" w:hanging="1584"/>
    </w:pPr>
    <w:rPr>
      <w:b/>
      <w:i/>
      <w:color w:val="800000"/>
    </w:rPr>
  </w:style>
  <w:style w:type="paragraph" w:customStyle="1" w:styleId="MTGDocumentDate">
    <w:name w:val="MTG Document Date"/>
    <w:basedOn w:val="Normal"/>
    <w:qFormat/>
    <w:rsid w:val="00F13F43"/>
    <w:rPr>
      <w:rFonts w:ascii="Verdana" w:hAnsi="Verdana" w:cs="Arial"/>
      <w:sz w:val="32"/>
      <w:szCs w:val="36"/>
    </w:rPr>
  </w:style>
  <w:style w:type="paragraph" w:customStyle="1" w:styleId="MTGDocumentTitle">
    <w:name w:val="MTG Document Title"/>
    <w:basedOn w:val="Normal"/>
    <w:next w:val="MTGDocumentDate"/>
    <w:qFormat/>
    <w:rsid w:val="00A732E5"/>
    <w:pPr>
      <w:spacing w:before="360" w:after="240"/>
    </w:pPr>
    <w:rPr>
      <w:rFonts w:cs="Arial"/>
      <w:color w:val="000000" w:themeColor="text1"/>
      <w:sz w:val="32"/>
      <w:szCs w:val="36"/>
    </w:rPr>
  </w:style>
  <w:style w:type="paragraph" w:customStyle="1" w:styleId="MTGLevel1Text">
    <w:name w:val="MTG Level 1 Text"/>
    <w:basedOn w:val="Normal"/>
    <w:qFormat/>
    <w:rsid w:val="00F13F43"/>
    <w:pPr>
      <w:ind w:left="720"/>
    </w:pPr>
  </w:style>
  <w:style w:type="paragraph" w:customStyle="1" w:styleId="MTGLevel2Text">
    <w:name w:val="MTG Level 2 Text"/>
    <w:basedOn w:val="Normal"/>
    <w:qFormat/>
    <w:rsid w:val="00F13F43"/>
    <w:pPr>
      <w:ind w:left="1440"/>
    </w:pPr>
  </w:style>
  <w:style w:type="paragraph" w:customStyle="1" w:styleId="MTGLevel3Text">
    <w:name w:val="MTG Level 3 Text"/>
    <w:basedOn w:val="Normal"/>
    <w:qFormat/>
    <w:rsid w:val="00F13F43"/>
    <w:pPr>
      <w:ind w:left="2160"/>
    </w:pPr>
  </w:style>
  <w:style w:type="paragraph" w:customStyle="1" w:styleId="MTGMilestone">
    <w:name w:val="MTG Milestone"/>
    <w:basedOn w:val="Normal"/>
    <w:next w:val="Normal"/>
    <w:qFormat/>
    <w:rsid w:val="00F13F43"/>
    <w:pPr>
      <w:ind w:left="2304" w:hanging="1584"/>
    </w:pPr>
    <w:rPr>
      <w:b/>
      <w:i/>
      <w:color w:val="000000" w:themeColor="text1"/>
    </w:rPr>
  </w:style>
  <w:style w:type="paragraph" w:customStyle="1" w:styleId="MTGOutlineHeading1">
    <w:name w:val="MTG Outline Heading 1"/>
    <w:basedOn w:val="Normal"/>
    <w:next w:val="MTGLevel1Text"/>
    <w:uiPriority w:val="99"/>
    <w:semiHidden/>
    <w:qFormat/>
    <w:rsid w:val="00F13F43"/>
    <w:pPr>
      <w:keepNext/>
      <w:numPr>
        <w:numId w:val="5"/>
      </w:numPr>
      <w:spacing w:before="360" w:after="120"/>
    </w:pPr>
    <w:rPr>
      <w:rFonts w:ascii="Verdana" w:hAnsi="Verdana"/>
      <w:b/>
      <w:color w:val="333399"/>
    </w:rPr>
  </w:style>
  <w:style w:type="paragraph" w:customStyle="1" w:styleId="MTGOutlineHeading2">
    <w:name w:val="MTG Outline Heading 2"/>
    <w:basedOn w:val="Normal"/>
    <w:next w:val="MTGLevel2Text"/>
    <w:uiPriority w:val="99"/>
    <w:semiHidden/>
    <w:qFormat/>
    <w:rsid w:val="00F13F43"/>
    <w:pPr>
      <w:keepNext/>
      <w:numPr>
        <w:ilvl w:val="1"/>
        <w:numId w:val="5"/>
      </w:numPr>
      <w:spacing w:before="360" w:after="120"/>
    </w:pPr>
    <w:rPr>
      <w:rFonts w:ascii="Verdana" w:hAnsi="Verdana"/>
      <w:b/>
      <w:color w:val="800000"/>
    </w:rPr>
  </w:style>
  <w:style w:type="paragraph" w:customStyle="1" w:styleId="MTGOutlineHeading3">
    <w:name w:val="MTG Outline Heading 3"/>
    <w:basedOn w:val="Normal"/>
    <w:next w:val="MTGLevel3Text"/>
    <w:uiPriority w:val="99"/>
    <w:semiHidden/>
    <w:qFormat/>
    <w:rsid w:val="00F13F43"/>
    <w:pPr>
      <w:keepNext/>
      <w:numPr>
        <w:ilvl w:val="2"/>
        <w:numId w:val="5"/>
      </w:numPr>
      <w:spacing w:before="360" w:after="120"/>
    </w:pPr>
    <w:rPr>
      <w:rFonts w:ascii="Verdana" w:hAnsi="Verdana"/>
      <w:b/>
      <w:color w:val="008080"/>
    </w:rPr>
  </w:style>
  <w:style w:type="paragraph" w:customStyle="1" w:styleId="MTGOutlineHeading4">
    <w:name w:val="MTG Outline Heading 4"/>
    <w:basedOn w:val="Normal"/>
    <w:next w:val="MTGLevel3Text"/>
    <w:uiPriority w:val="99"/>
    <w:semiHidden/>
    <w:qFormat/>
    <w:rsid w:val="00F13F43"/>
    <w:pPr>
      <w:keepNext/>
      <w:spacing w:before="360" w:after="120"/>
      <w:ind w:left="2160"/>
    </w:pPr>
    <w:rPr>
      <w:rFonts w:ascii="Verdana" w:hAnsi="Verdana"/>
      <w:b/>
      <w:i/>
    </w:rPr>
  </w:style>
  <w:style w:type="paragraph" w:customStyle="1" w:styleId="MTGPhase">
    <w:name w:val="MTG Phase"/>
    <w:basedOn w:val="Normal"/>
    <w:next w:val="Normal"/>
    <w:qFormat/>
    <w:rsid w:val="00F13F43"/>
    <w:pPr>
      <w:keepNext/>
      <w:spacing w:before="360" w:after="120"/>
    </w:pPr>
    <w:rPr>
      <w:b/>
      <w:i/>
      <w:caps/>
      <w:color w:val="333399"/>
      <w:u w:val="single" w:color="333399"/>
    </w:rPr>
  </w:style>
  <w:style w:type="paragraph" w:customStyle="1" w:styleId="MTGProjectName">
    <w:name w:val="MTG Project Name"/>
    <w:basedOn w:val="Normal"/>
    <w:next w:val="MTGDocumentTitle"/>
    <w:qFormat/>
    <w:rsid w:val="00F13F43"/>
    <w:pPr>
      <w:pBdr>
        <w:bottom w:val="single" w:sz="18" w:space="1" w:color="333399"/>
      </w:pBdr>
    </w:pPr>
    <w:rPr>
      <w:rFonts w:ascii="Verdana" w:hAnsi="Verdana" w:cs="Arial"/>
      <w:b/>
      <w:sz w:val="36"/>
      <w:szCs w:val="36"/>
    </w:rPr>
  </w:style>
  <w:style w:type="paragraph" w:customStyle="1" w:styleId="MTGTask">
    <w:name w:val="MTG Task"/>
    <w:basedOn w:val="Normal"/>
    <w:next w:val="Normal"/>
    <w:qFormat/>
    <w:rsid w:val="00F13F43"/>
    <w:pPr>
      <w:keepNext/>
      <w:spacing w:before="360" w:after="120"/>
    </w:pPr>
    <w:rPr>
      <w:u w:val="single"/>
    </w:rPr>
  </w:style>
  <w:style w:type="paragraph" w:customStyle="1" w:styleId="MTGTitleBullet">
    <w:name w:val="MTG Title Bullet"/>
    <w:basedOn w:val="Normal"/>
    <w:next w:val="MTGTitleBulletText"/>
    <w:qFormat/>
    <w:rsid w:val="00513050"/>
    <w:pPr>
      <w:keepNext/>
      <w:numPr>
        <w:numId w:val="17"/>
      </w:numPr>
      <w:tabs>
        <w:tab w:val="left" w:pos="720"/>
      </w:tabs>
      <w:spacing w:before="80" w:after="80"/>
    </w:pPr>
    <w:rPr>
      <w:u w:val="single"/>
    </w:rPr>
  </w:style>
  <w:style w:type="paragraph" w:customStyle="1" w:styleId="MTGTitleBulletText">
    <w:name w:val="MTG Title Bullet Text"/>
    <w:basedOn w:val="Normal"/>
    <w:qFormat/>
    <w:rsid w:val="00F13F43"/>
    <w:pPr>
      <w:spacing w:before="80" w:after="80"/>
      <w:ind w:left="720"/>
    </w:pPr>
  </w:style>
  <w:style w:type="paragraph" w:customStyle="1" w:styleId="E-FilingRFPHeading1">
    <w:name w:val="E-Filing RFP Heading 1"/>
    <w:basedOn w:val="Normal"/>
    <w:next w:val="Normal"/>
    <w:qFormat/>
    <w:rsid w:val="00D03713"/>
    <w:pPr>
      <w:keepNext/>
      <w:pageBreakBefore/>
      <w:numPr>
        <w:numId w:val="18"/>
      </w:numPr>
      <w:spacing w:after="120"/>
      <w:ind w:left="1008"/>
      <w:outlineLvl w:val="0"/>
    </w:pPr>
    <w:rPr>
      <w:rFonts w:ascii="Verdana" w:hAnsi="Verdana"/>
      <w:b/>
      <w:sz w:val="28"/>
    </w:rPr>
  </w:style>
  <w:style w:type="paragraph" w:customStyle="1" w:styleId="E-FilingRFPHeading2">
    <w:name w:val="E-Filing RFP Heading 2"/>
    <w:basedOn w:val="Normal"/>
    <w:next w:val="Normal"/>
    <w:qFormat/>
    <w:rsid w:val="00D03713"/>
    <w:pPr>
      <w:keepNext/>
      <w:numPr>
        <w:ilvl w:val="1"/>
        <w:numId w:val="18"/>
      </w:numPr>
      <w:spacing w:before="360" w:after="120"/>
      <w:outlineLvl w:val="1"/>
    </w:pPr>
    <w:rPr>
      <w:rFonts w:ascii="Verdana" w:hAnsi="Verdana"/>
      <w:b/>
    </w:rPr>
  </w:style>
  <w:style w:type="paragraph" w:customStyle="1" w:styleId="E-FilingRFPHeading3">
    <w:name w:val="E-Filing RFP Heading 3"/>
    <w:basedOn w:val="Normal"/>
    <w:next w:val="Normal"/>
    <w:qFormat/>
    <w:rsid w:val="00237A71"/>
    <w:pPr>
      <w:keepNext/>
      <w:numPr>
        <w:ilvl w:val="2"/>
        <w:numId w:val="18"/>
      </w:numPr>
      <w:spacing w:before="360" w:after="120"/>
      <w:outlineLvl w:val="2"/>
    </w:pPr>
    <w:rPr>
      <w:rFonts w:ascii="Verdana" w:hAnsi="Verdana"/>
      <w:b/>
    </w:rPr>
  </w:style>
  <w:style w:type="numbering" w:customStyle="1" w:styleId="MTGReport">
    <w:name w:val="MTG Report"/>
    <w:uiPriority w:val="99"/>
    <w:rsid w:val="00F13F43"/>
    <w:pPr>
      <w:numPr>
        <w:numId w:val="6"/>
      </w:numPr>
    </w:pPr>
  </w:style>
  <w:style w:type="table" w:styleId="TableGrid">
    <w:name w:val="Table Grid"/>
    <w:basedOn w:val="TableNormal"/>
    <w:uiPriority w:val="59"/>
    <w:rsid w:val="00F13F43"/>
    <w:pPr>
      <w:spacing w:before="60" w:after="60" w:line="240" w:lineRule="auto"/>
    </w:pPr>
    <w:rPr>
      <w:rFonts w:ascii="Arial" w:hAnsi="Arial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</w:tblPr>
    <w:trPr>
      <w:jc w:val="center"/>
    </w:trPr>
    <w:tblStylePr w:type="firstRow">
      <w:pPr>
        <w:wordWrap/>
        <w:spacing w:beforeLines="0" w:before="60" w:beforeAutospacing="0" w:afterLines="0" w:after="60" w:afterAutospacing="0" w:line="240" w:lineRule="auto"/>
        <w:jc w:val="center"/>
      </w:pPr>
      <w:rPr>
        <w:rFonts w:ascii="Arial" w:hAnsi="Arial"/>
        <w:color w:val="FFFFFF" w:themeColor="background1"/>
        <w:sz w:val="22"/>
      </w:rPr>
      <w:tblPr/>
      <w:tcPr>
        <w:shd w:val="clear" w:color="auto" w:fill="008080"/>
        <w:vAlign w:val="bottom"/>
      </w:tcPr>
    </w:tblStylePr>
  </w:style>
  <w:style w:type="paragraph" w:customStyle="1" w:styleId="TOCTitle">
    <w:name w:val="TOC Title"/>
    <w:basedOn w:val="Normal"/>
    <w:next w:val="Normal"/>
    <w:qFormat/>
    <w:rsid w:val="00F13F43"/>
    <w:pPr>
      <w:jc w:val="center"/>
    </w:pPr>
    <w:rPr>
      <w:spacing w:val="60"/>
      <w:kern w:val="28"/>
      <w:sz w:val="26"/>
      <w:szCs w:val="26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13F4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3F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3F4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FB44D1"/>
    <w:pPr>
      <w:tabs>
        <w:tab w:val="left" w:pos="1620"/>
        <w:tab w:val="right" w:leader="dot" w:pos="9000"/>
      </w:tabs>
      <w:ind w:left="1627" w:right="720" w:hanging="691"/>
      <w:jc w:val="left"/>
    </w:pPr>
    <w:rPr>
      <w:rFonts w:ascii="Verdana" w:hAnsi="Verdana"/>
      <w:b/>
    </w:rPr>
  </w:style>
  <w:style w:type="paragraph" w:styleId="TOC1">
    <w:name w:val="toc 1"/>
    <w:basedOn w:val="Normal"/>
    <w:next w:val="Normal"/>
    <w:autoRedefine/>
    <w:uiPriority w:val="39"/>
    <w:unhideWhenUsed/>
    <w:rsid w:val="00FB44D1"/>
    <w:pPr>
      <w:tabs>
        <w:tab w:val="left" w:pos="936"/>
        <w:tab w:val="right" w:leader="dot" w:pos="9000"/>
      </w:tabs>
      <w:spacing w:before="240"/>
      <w:ind w:left="936" w:right="720" w:hanging="936"/>
      <w:jc w:val="left"/>
    </w:pPr>
    <w:rPr>
      <w:rFonts w:ascii="Verdana" w:hAnsi="Verdana"/>
      <w:b/>
      <w:sz w:val="28"/>
    </w:rPr>
  </w:style>
  <w:style w:type="character" w:styleId="Hyperlink">
    <w:name w:val="Hyperlink"/>
    <w:basedOn w:val="DefaultParagraphFont"/>
    <w:uiPriority w:val="99"/>
    <w:unhideWhenUsed/>
    <w:rsid w:val="00F13F43"/>
    <w:rPr>
      <w:color w:val="0000FF" w:themeColor="hyperlink"/>
      <w:u w:val="single"/>
    </w:rPr>
  </w:style>
  <w:style w:type="paragraph" w:customStyle="1" w:styleId="MTGDividerPage">
    <w:name w:val="MTG Divider Page"/>
    <w:next w:val="E-FilingRFPHeading1"/>
    <w:qFormat/>
    <w:rsid w:val="00F13F43"/>
    <w:pPr>
      <w:pageBreakBefore/>
      <w:numPr>
        <w:numId w:val="4"/>
      </w:numPr>
      <w:spacing w:before="4920"/>
      <w:jc w:val="center"/>
    </w:pPr>
    <w:rPr>
      <w:rFonts w:ascii="Verdana" w:hAnsi="Verdana"/>
      <w:b/>
      <w:color w:val="333399"/>
      <w:sz w:val="28"/>
    </w:rPr>
  </w:style>
  <w:style w:type="numbering" w:customStyle="1" w:styleId="DividerPage">
    <w:name w:val="DividerPage"/>
    <w:uiPriority w:val="99"/>
    <w:rsid w:val="00F13F43"/>
    <w:pPr>
      <w:numPr>
        <w:numId w:val="1"/>
      </w:numPr>
    </w:pPr>
  </w:style>
  <w:style w:type="paragraph" w:customStyle="1" w:styleId="MTGSidebar">
    <w:name w:val="MTG Sidebar"/>
    <w:basedOn w:val="Normal"/>
    <w:qFormat/>
    <w:rsid w:val="00F13F43"/>
    <w:pPr>
      <w:framePr w:w="1440" w:h="1440" w:wrap="around" w:vAnchor="text" w:hAnchor="page" w:y="1"/>
      <w:jc w:val="center"/>
    </w:pPr>
    <w:rPr>
      <w:b/>
      <w:i/>
      <w:color w:val="333399"/>
      <w:sz w:val="18"/>
    </w:rPr>
  </w:style>
  <w:style w:type="character" w:styleId="PlaceholderText">
    <w:name w:val="Placeholder Text"/>
    <w:basedOn w:val="DefaultParagraphFont"/>
    <w:uiPriority w:val="99"/>
    <w:semiHidden/>
    <w:rsid w:val="00F13F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3F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F43"/>
    <w:rPr>
      <w:rFonts w:ascii="Tahoma" w:hAnsi="Tahoma" w:cs="Tahoma"/>
      <w:sz w:val="16"/>
      <w:szCs w:val="16"/>
    </w:rPr>
  </w:style>
  <w:style w:type="paragraph" w:customStyle="1" w:styleId="MTGAppendixDividerPage">
    <w:name w:val="MTG Appendix Divider Page"/>
    <w:next w:val="MTGAppendixHeading1"/>
    <w:qFormat/>
    <w:rsid w:val="00F13F43"/>
    <w:pPr>
      <w:spacing w:before="4920" w:line="288" w:lineRule="auto"/>
      <w:jc w:val="center"/>
    </w:pPr>
    <w:rPr>
      <w:rFonts w:ascii="Verdana" w:hAnsi="Verdana"/>
      <w:b/>
      <w:color w:val="333399"/>
      <w:sz w:val="28"/>
    </w:rPr>
  </w:style>
  <w:style w:type="paragraph" w:customStyle="1" w:styleId="DocumentPurpose">
    <w:name w:val="Document Purpose"/>
    <w:basedOn w:val="Normal"/>
    <w:next w:val="Normal"/>
    <w:qFormat/>
    <w:rsid w:val="00F13F43"/>
    <w:pPr>
      <w:spacing w:before="360" w:after="120"/>
    </w:pPr>
    <w:rPr>
      <w:rFonts w:ascii="Verdana" w:hAnsi="Verdana"/>
      <w:b/>
      <w:i/>
      <w:color w:val="000000" w:themeColor="text1"/>
    </w:rPr>
  </w:style>
  <w:style w:type="paragraph" w:customStyle="1" w:styleId="TableHeading">
    <w:name w:val="Table Heading"/>
    <w:basedOn w:val="Normal"/>
    <w:qFormat/>
    <w:rsid w:val="00226CBB"/>
    <w:pPr>
      <w:keepNext/>
      <w:spacing w:before="60" w:after="60" w:line="240" w:lineRule="auto"/>
      <w:jc w:val="center"/>
    </w:pPr>
    <w:rPr>
      <w:b/>
      <w:color w:val="FFFFFF" w:themeColor="background1"/>
    </w:rPr>
  </w:style>
  <w:style w:type="character" w:styleId="CommentReference">
    <w:name w:val="annotation reference"/>
    <w:basedOn w:val="DefaultParagraphFont"/>
    <w:uiPriority w:val="99"/>
    <w:unhideWhenUsed/>
    <w:rsid w:val="00F13F43"/>
    <w:rPr>
      <w:rFonts w:ascii="Arial" w:hAnsi="Arial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3F43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1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13F43"/>
    <w:rPr>
      <w:rFonts w:ascii="Arial" w:hAnsi="Arial"/>
      <w:b/>
      <w:bCs/>
      <w:sz w:val="20"/>
      <w:szCs w:val="20"/>
    </w:rPr>
  </w:style>
  <w:style w:type="paragraph" w:customStyle="1" w:styleId="MTGQualHeading">
    <w:name w:val="MTG Qual Heading"/>
    <w:next w:val="Normal"/>
    <w:qFormat/>
    <w:rsid w:val="005F089D"/>
    <w:pPr>
      <w:keepNext/>
      <w:spacing w:after="240" w:line="288" w:lineRule="auto"/>
      <w:jc w:val="both"/>
    </w:pPr>
    <w:rPr>
      <w:rFonts w:ascii="Arial" w:hAnsi="Arial"/>
      <w:b/>
      <w:i/>
      <w:color w:val="333399"/>
      <w:u w:val="single" w:color="333399"/>
    </w:rPr>
  </w:style>
  <w:style w:type="paragraph" w:customStyle="1" w:styleId="minimtg2">
    <w:name w:val="mini mtg 2"/>
    <w:basedOn w:val="Normal"/>
    <w:unhideWhenUsed/>
    <w:qFormat/>
    <w:rsid w:val="00F13F43"/>
    <w:pPr>
      <w:numPr>
        <w:numId w:val="2"/>
      </w:numPr>
      <w:spacing w:before="80" w:after="80" w:line="240" w:lineRule="auto"/>
      <w:ind w:right="720"/>
    </w:pPr>
    <w:rPr>
      <w:rFonts w:eastAsia="Times New Roman" w:cs="Times New Roman"/>
      <w:szCs w:val="20"/>
    </w:rPr>
  </w:style>
  <w:style w:type="numbering" w:customStyle="1" w:styleId="MiniMTGBullet">
    <w:name w:val="Mini MTG Bullet"/>
    <w:uiPriority w:val="99"/>
    <w:rsid w:val="00F13F43"/>
    <w:pPr>
      <w:numPr>
        <w:numId w:val="2"/>
      </w:numPr>
    </w:pPr>
  </w:style>
  <w:style w:type="paragraph" w:customStyle="1" w:styleId="MTGTableBullet">
    <w:name w:val="MTG Table Bullet"/>
    <w:qFormat/>
    <w:rsid w:val="00513050"/>
    <w:pPr>
      <w:numPr>
        <w:numId w:val="16"/>
      </w:numPr>
      <w:spacing w:before="60" w:after="60" w:line="240" w:lineRule="auto"/>
    </w:pPr>
    <w:rPr>
      <w:rFonts w:ascii="Arial" w:hAnsi="Arial"/>
    </w:rPr>
  </w:style>
  <w:style w:type="paragraph" w:customStyle="1" w:styleId="MTGTableText">
    <w:name w:val="MTG Table Text"/>
    <w:basedOn w:val="Normal"/>
    <w:qFormat/>
    <w:rsid w:val="00F13F43"/>
    <w:pPr>
      <w:spacing w:before="60" w:after="60" w:line="240" w:lineRule="auto"/>
      <w:jc w:val="left"/>
    </w:pPr>
  </w:style>
  <w:style w:type="paragraph" w:customStyle="1" w:styleId="MTGAppendixHeading1">
    <w:name w:val="MTG Appendix Heading 1"/>
    <w:next w:val="Normal"/>
    <w:qFormat/>
    <w:rsid w:val="00F13F43"/>
    <w:pPr>
      <w:spacing w:line="288" w:lineRule="auto"/>
      <w:jc w:val="both"/>
    </w:pPr>
    <w:rPr>
      <w:rFonts w:ascii="Verdana" w:hAnsi="Verdana"/>
      <w:b/>
      <w:color w:val="333399"/>
      <w:sz w:val="28"/>
    </w:rPr>
  </w:style>
  <w:style w:type="paragraph" w:customStyle="1" w:styleId="MTGAppendixHeading2">
    <w:name w:val="MTG Appendix Heading 2"/>
    <w:next w:val="Normal"/>
    <w:qFormat/>
    <w:rsid w:val="00F13F43"/>
    <w:pPr>
      <w:spacing w:before="360" w:after="120" w:line="288" w:lineRule="auto"/>
      <w:jc w:val="both"/>
    </w:pPr>
    <w:rPr>
      <w:rFonts w:ascii="Verdana" w:hAnsi="Verdana" w:cs="Arial"/>
      <w:b/>
      <w:color w:val="800000"/>
      <w:szCs w:val="36"/>
    </w:rPr>
  </w:style>
  <w:style w:type="numbering" w:customStyle="1" w:styleId="TableBullets">
    <w:name w:val="TableBullets"/>
    <w:uiPriority w:val="99"/>
    <w:rsid w:val="00513050"/>
    <w:pPr>
      <w:numPr>
        <w:numId w:val="10"/>
      </w:numPr>
    </w:pPr>
  </w:style>
  <w:style w:type="numbering" w:customStyle="1" w:styleId="TitleBullets">
    <w:name w:val="TitleBullets"/>
    <w:uiPriority w:val="99"/>
    <w:rsid w:val="00513050"/>
    <w:pPr>
      <w:numPr>
        <w:numId w:val="11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B606CF"/>
    <w:pPr>
      <w:spacing w:line="240" w:lineRule="auto"/>
      <w:ind w:left="432" w:hanging="432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606CF"/>
    <w:rPr>
      <w:rFonts w:ascii="Arial" w:hAnsi="Arial"/>
      <w:sz w:val="20"/>
      <w:szCs w:val="20"/>
    </w:rPr>
  </w:style>
  <w:style w:type="paragraph" w:customStyle="1" w:styleId="E-FilingRFPHeading4">
    <w:name w:val="E-Filing RFP Heading 4"/>
    <w:basedOn w:val="Normal"/>
    <w:qFormat/>
    <w:rsid w:val="000D4313"/>
    <w:pPr>
      <w:keepNext/>
      <w:numPr>
        <w:ilvl w:val="3"/>
        <w:numId w:val="7"/>
      </w:numPr>
      <w:spacing w:before="360" w:after="120"/>
      <w:outlineLvl w:val="3"/>
    </w:pPr>
    <w:rPr>
      <w:rFonts w:ascii="Verdana" w:hAnsi="Verdana"/>
      <w:b/>
      <w:i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237A71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A7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aliases w:val="E-filing RFP Project or TItle"/>
    <w:basedOn w:val="Normal"/>
    <w:next w:val="Normal"/>
    <w:link w:val="SubtitleChar"/>
    <w:uiPriority w:val="11"/>
    <w:qFormat/>
    <w:rsid w:val="00237A71"/>
    <w:pPr>
      <w:numPr>
        <w:ilvl w:val="1"/>
      </w:numPr>
      <w:spacing w:after="160" w:line="259" w:lineRule="auto"/>
      <w:jc w:val="left"/>
    </w:pPr>
    <w:rPr>
      <w:rFonts w:eastAsiaTheme="minorEastAsia"/>
      <w:color w:val="5A5A5A" w:themeColor="text1" w:themeTint="A5"/>
      <w:spacing w:val="15"/>
      <w:sz w:val="28"/>
    </w:rPr>
  </w:style>
  <w:style w:type="character" w:customStyle="1" w:styleId="SubtitleChar">
    <w:name w:val="Subtitle Char"/>
    <w:aliases w:val="E-filing RFP Project or TItle Char"/>
    <w:basedOn w:val="DefaultParagraphFont"/>
    <w:link w:val="Subtitle"/>
    <w:uiPriority w:val="11"/>
    <w:rsid w:val="00237A71"/>
    <w:rPr>
      <w:rFonts w:ascii="Arial" w:eastAsiaTheme="minorEastAsia" w:hAnsi="Arial"/>
      <w:color w:val="5A5A5A" w:themeColor="text1" w:themeTint="A5"/>
      <w:spacing w:val="15"/>
      <w:sz w:val="28"/>
    </w:rPr>
  </w:style>
  <w:style w:type="character" w:customStyle="1" w:styleId="E-filingRFPName">
    <w:name w:val="E-filing RFP Name"/>
    <w:basedOn w:val="DefaultParagraphFont"/>
    <w:rsid w:val="00237A71"/>
    <w:rPr>
      <w:spacing w:val="-10"/>
      <w:kern w:val="28"/>
      <w:sz w:val="56"/>
    </w:rPr>
  </w:style>
  <w:style w:type="paragraph" w:styleId="ListParagraph">
    <w:name w:val="List Paragraph"/>
    <w:basedOn w:val="Normal"/>
    <w:uiPriority w:val="34"/>
    <w:qFormat/>
    <w:rsid w:val="00FA6F9D"/>
    <w:pPr>
      <w:spacing w:after="200" w:line="276" w:lineRule="auto"/>
      <w:ind w:left="720"/>
      <w:contextualSpacing/>
      <w:jc w:val="left"/>
    </w:pPr>
    <w:rPr>
      <w:rFonts w:eastAsia="Calibri" w:cs="Times New Roman"/>
    </w:rPr>
  </w:style>
  <w:style w:type="paragraph" w:styleId="Revision">
    <w:name w:val="Revision"/>
    <w:hidden/>
    <w:uiPriority w:val="99"/>
    <w:semiHidden/>
    <w:rsid w:val="003B35A2"/>
    <w:pPr>
      <w:spacing w:after="0" w:line="240" w:lineRule="auto"/>
    </w:pPr>
    <w:rPr>
      <w:rFonts w:ascii="Arial" w:hAnsi="Arial"/>
    </w:rPr>
  </w:style>
  <w:style w:type="paragraph" w:customStyle="1" w:styleId="JCCReportCoverSubhead">
    <w:name w:val="JCC Report Cover Subhead"/>
    <w:basedOn w:val="Normal"/>
    <w:rsid w:val="00E230A4"/>
    <w:pPr>
      <w:spacing w:line="400" w:lineRule="atLeast"/>
    </w:pPr>
    <w:rPr>
      <w:rFonts w:ascii="Goudy Old Style" w:eastAsia="Times New Roman" w:hAnsi="Goudy Old Style" w:cs="Times New Roman"/>
      <w:caps/>
      <w:spacing w:val="20"/>
      <w:sz w:val="28"/>
      <w:szCs w:val="24"/>
    </w:rPr>
  </w:style>
  <w:style w:type="paragraph" w:customStyle="1" w:styleId="JCCReportCoverTitle">
    <w:name w:val="JCC Report Cover Title"/>
    <w:basedOn w:val="Normal"/>
    <w:rsid w:val="00E230A4"/>
    <w:pPr>
      <w:spacing w:line="800" w:lineRule="exact"/>
    </w:pPr>
    <w:rPr>
      <w:rFonts w:ascii="Arial Black" w:eastAsia="Times New Roman" w:hAnsi="Arial Black" w:cs="Times New Roman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E230A4"/>
    <w:pPr>
      <w:spacing w:line="240" w:lineRule="auto"/>
    </w:pPr>
    <w:rPr>
      <w:rFonts w:ascii="Goudy Old Style" w:eastAsia="Times New Roman" w:hAnsi="Goudy Old Style" w:cs="Times New Roman"/>
      <w:b/>
      <w:caps/>
      <w:spacing w:val="20"/>
      <w:sz w:val="12"/>
      <w:szCs w:val="24"/>
    </w:rPr>
  </w:style>
  <w:style w:type="paragraph" w:customStyle="1" w:styleId="ExhibitB1">
    <w:name w:val="ExhibitB1"/>
    <w:basedOn w:val="Normal"/>
    <w:uiPriority w:val="99"/>
    <w:rsid w:val="00E230A4"/>
    <w:pPr>
      <w:keepNext/>
      <w:numPr>
        <w:numId w:val="28"/>
      </w:numPr>
      <w:tabs>
        <w:tab w:val="left" w:pos="1296"/>
        <w:tab w:val="left" w:pos="2016"/>
        <w:tab w:val="left" w:pos="2592"/>
        <w:tab w:val="left" w:pos="4176"/>
        <w:tab w:val="left" w:pos="10710"/>
      </w:tabs>
      <w:spacing w:line="240" w:lineRule="auto"/>
      <w:outlineLvl w:val="0"/>
    </w:pPr>
    <w:rPr>
      <w:rFonts w:ascii="Times New Roman" w:eastAsia="Calibri" w:hAnsi="Times New Roman" w:cs="Times New Roman"/>
      <w:sz w:val="24"/>
      <w:szCs w:val="20"/>
      <w:u w:val="single"/>
    </w:rPr>
  </w:style>
  <w:style w:type="paragraph" w:customStyle="1" w:styleId="ExhibitB2">
    <w:name w:val="ExhibitB2"/>
    <w:basedOn w:val="Normal"/>
    <w:uiPriority w:val="99"/>
    <w:rsid w:val="00E230A4"/>
    <w:pPr>
      <w:keepNext/>
      <w:numPr>
        <w:ilvl w:val="1"/>
        <w:numId w:val="28"/>
      </w:numPr>
      <w:tabs>
        <w:tab w:val="left" w:pos="2016"/>
        <w:tab w:val="left" w:pos="2592"/>
        <w:tab w:val="left" w:pos="4176"/>
        <w:tab w:val="left" w:pos="10710"/>
      </w:tabs>
      <w:spacing w:line="240" w:lineRule="auto"/>
      <w:ind w:right="187"/>
      <w:outlineLvl w:val="0"/>
    </w:pPr>
    <w:rPr>
      <w:rFonts w:ascii="Times New Roman" w:eastAsia="Calibri" w:hAnsi="Times New Roman" w:cs="Times New Roman"/>
      <w:sz w:val="24"/>
      <w:szCs w:val="20"/>
    </w:rPr>
  </w:style>
  <w:style w:type="paragraph" w:customStyle="1" w:styleId="ExhibitB3">
    <w:name w:val="ExhibitB3"/>
    <w:basedOn w:val="Normal"/>
    <w:uiPriority w:val="99"/>
    <w:rsid w:val="00E230A4"/>
    <w:pPr>
      <w:keepNext/>
      <w:numPr>
        <w:ilvl w:val="2"/>
        <w:numId w:val="28"/>
      </w:numPr>
      <w:tabs>
        <w:tab w:val="left" w:pos="1296"/>
        <w:tab w:val="left" w:pos="2592"/>
        <w:tab w:val="left" w:pos="4176"/>
        <w:tab w:val="left" w:pos="10710"/>
      </w:tabs>
      <w:spacing w:line="240" w:lineRule="auto"/>
      <w:ind w:right="180"/>
      <w:outlineLvl w:val="0"/>
    </w:pPr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esktop\_X%20Drive\E-Filing_RFP_Response_Template_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5513106B500445B03A7B96EE39BD8C" ma:contentTypeVersion="2" ma:contentTypeDescription="Create a new document." ma:contentTypeScope="" ma:versionID="64d8523ffbddff3817a3d2bffbec532b">
  <xsd:schema xmlns:xsd="http://www.w3.org/2001/XMLSchema" xmlns:xs="http://www.w3.org/2001/XMLSchema" xmlns:p="http://schemas.microsoft.com/office/2006/metadata/properties" xmlns:ns2="5c3b0fd8-88a4-41bf-b8d5-1da9e6d6a2e3" targetNamespace="http://schemas.microsoft.com/office/2006/metadata/properties" ma:root="true" ma:fieldsID="3b9deadee43a7914b45f6994bc20657c" ns2:_="">
    <xsd:import namespace="5c3b0fd8-88a4-41bf-b8d5-1da9e6d6a2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b0fd8-88a4-41bf-b8d5-1da9e6d6a2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0C3B-5726-4027-8B37-498870C2F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1BA8F7-6794-4F7D-8744-C0369800DD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C5965C1-233B-4F24-B70B-E54B22C8D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b0fd8-88a4-41bf-b8d5-1da9e6d6a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7A473-7380-449A-9508-7A394C1F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E-Filing_RFP_Response_Template_3</Template>
  <TotalTime>16</TotalTime>
  <Pages>7</Pages>
  <Words>526</Words>
  <Characters>3001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22</vt:i4>
      </vt:variant>
    </vt:vector>
  </HeadingPairs>
  <TitlesOfParts>
    <vt:vector size="23" baseType="lpstr">
      <vt:lpstr>Exhibit 8</vt:lpstr>
      <vt:lpstr>Organization Information and Qualifications</vt:lpstr>
      <vt:lpstr>    Proposer Information</vt:lpstr>
      <vt:lpstr>    Designated Representative</vt:lpstr>
      <vt:lpstr>    Reference Client Projects</vt:lpstr>
      <vt:lpstr>Team Qualifications</vt:lpstr>
      <vt:lpstr>    Standards Management</vt:lpstr>
      <vt:lpstr>    Implementation and Deployment</vt:lpstr>
      <vt:lpstr>    Support and Maintenance</vt:lpstr>
      <vt:lpstr>Responses to Requirements</vt:lpstr>
      <vt:lpstr>    Cloud-Based Disaster Recovery Business and Technical Requirements (Exhibit 1)</vt:lpstr>
      <vt:lpstr>    Cloud-Based Disaster Recovery Implementation and Deployment Requirements (Exhibi</vt:lpstr>
      <vt:lpstr>Certifications, Attachments, and Other Requirements</vt:lpstr>
      <vt:lpstr>    Proof of Good Standing</vt:lpstr>
      <vt:lpstr>    Business License</vt:lpstr>
      <vt:lpstr>    Proof of Solvency </vt:lpstr>
      <vt:lpstr>    Bidder’s Acceptance of Terms and Conditions</vt:lpstr>
      <vt:lpstr>    Payee Data Record Form</vt:lpstr>
      <vt:lpstr>    General Certifications Form</vt:lpstr>
      <vt:lpstr>    Unruh Civil Rights Act and California Fair Employment and Housing Act Certificat</vt:lpstr>
      <vt:lpstr>    Small Business Declaration</vt:lpstr>
      <vt:lpstr>    Disabled Veteran Business Enterprise (DVBE) Declaration</vt:lpstr>
      <vt:lpstr>    Bidder Declaration</vt:lpstr>
    </vt:vector>
  </TitlesOfParts>
  <Company>MTG Management Consultants</Company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8</dc:title>
  <dc:creator>JDW</dc:creator>
  <cp:lastModifiedBy>Hardin, Bill</cp:lastModifiedBy>
  <cp:revision>5</cp:revision>
  <cp:lastPrinted>2018-01-19T18:02:00Z</cp:lastPrinted>
  <dcterms:created xsi:type="dcterms:W3CDTF">2018-01-18T22:30:00Z</dcterms:created>
  <dcterms:modified xsi:type="dcterms:W3CDTF">2018-01-19T23:42:00Z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 Engagement">
    <vt:lpwstr>00.0</vt:lpwstr>
  </property>
  <property fmtid="{D5CDD505-2E9C-101B-9397-08002B2CF9AE}" pid="3" name="ContentTypeId">
    <vt:lpwstr>0x010100065513106B500445B03A7B96EE39BD8C</vt:lpwstr>
  </property>
  <property fmtid="{D5CDD505-2E9C-101B-9397-08002B2CF9AE}" pid="4" name="_dlc_DocIdItemGuid">
    <vt:lpwstr>adabfeae-160c-420b-9795-f7880d86d052</vt:lpwstr>
  </property>
  <property fmtid="{D5CDD505-2E9C-101B-9397-08002B2CF9AE}" pid="5" name="TaxKeyword">
    <vt:lpwstr/>
  </property>
  <property fmtid="{D5CDD505-2E9C-101B-9397-08002B2CF9AE}" pid="6" name="Author Name">
    <vt:lpwstr>28</vt:lpwstr>
  </property>
  <property fmtid="{D5CDD505-2E9C-101B-9397-08002B2CF9AE}" pid="7" name="n92a415961c04ff68102a203cf9bfac1">
    <vt:lpwstr/>
  </property>
  <property fmtid="{D5CDD505-2E9C-101B-9397-08002B2CF9AE}" pid="8" name="Administrative Area">
    <vt:lpwstr/>
  </property>
  <property fmtid="{D5CDD505-2E9C-101B-9397-08002B2CF9AE}" pid="9" name="hc58c34e24e1448cb0091282bf991dc5">
    <vt:lpwstr>6341.001|b0538c0d-dd74-4eb7-b8a1-4c87abe8c18e</vt:lpwstr>
  </property>
  <property fmtid="{D5CDD505-2E9C-101B-9397-08002B2CF9AE}" pid="10" name="fb4340644cee4ab488a67faa473c2801">
    <vt:lpwstr/>
  </property>
  <property fmtid="{D5CDD505-2E9C-101B-9397-08002B2CF9AE}" pid="11" name="cc67a02328eb44c69b9bb614806acefe">
    <vt:lpwstr/>
  </property>
  <property fmtid="{D5CDD505-2E9C-101B-9397-08002B2CF9AE}" pid="12" name="Practice Area">
    <vt:lpwstr/>
  </property>
  <property fmtid="{D5CDD505-2E9C-101B-9397-08002B2CF9AE}" pid="13" name="Document Type">
    <vt:lpwstr>Deliverable</vt:lpwstr>
  </property>
  <property fmtid="{D5CDD505-2E9C-101B-9397-08002B2CF9AE}" pid="14" name="Service1">
    <vt:lpwstr/>
  </property>
  <property fmtid="{D5CDD505-2E9C-101B-9397-08002B2CF9AE}" pid="15" name="Enterprise Keywords">
    <vt:lpwstr/>
  </property>
  <property fmtid="{D5CDD505-2E9C-101B-9397-08002B2CF9AE}" pid="16" name="Engagement0">
    <vt:lpwstr>1441;#6341.001|b0538c0d-dd74-4eb7-b8a1-4c87abe8c18e</vt:lpwstr>
  </property>
  <property fmtid="{D5CDD505-2E9C-101B-9397-08002B2CF9AE}" pid="17" name="ba3ac440504b4a778a5825d4b0772f01">
    <vt:lpwstr/>
  </property>
</Properties>
</file>