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50" w:type="dxa"/>
        <w:tblLayout w:type="fixed"/>
        <w:tblCellMar>
          <w:left w:w="115" w:type="dxa"/>
          <w:right w:w="115" w:type="dxa"/>
        </w:tblCellMar>
        <w:tblLook w:val="0000" w:firstRow="0" w:lastRow="0" w:firstColumn="0" w:lastColumn="0" w:noHBand="0" w:noVBand="0"/>
      </w:tblPr>
      <w:tblGrid>
        <w:gridCol w:w="2880"/>
        <w:gridCol w:w="270"/>
        <w:gridCol w:w="6300"/>
      </w:tblGrid>
      <w:tr w:rsidR="00C37FF7" w:rsidRPr="009E10B7" w14:paraId="58DF0B33" w14:textId="77777777" w:rsidTr="00147E6D">
        <w:trPr>
          <w:cantSplit/>
          <w:trHeight w:hRule="exact" w:val="4860"/>
        </w:trPr>
        <w:tc>
          <w:tcPr>
            <w:tcW w:w="2880" w:type="dxa"/>
            <w:vMerge w:val="restart"/>
            <w:tcMar>
              <w:left w:w="0" w:type="dxa"/>
              <w:right w:w="0" w:type="dxa"/>
            </w:tcMar>
          </w:tcPr>
          <w:p w14:paraId="44A4414C" w14:textId="77777777" w:rsidR="00C37FF7" w:rsidRPr="009E10B7" w:rsidRDefault="00C37FF7" w:rsidP="00147E6D">
            <w:pPr>
              <w:rPr>
                <w:rFonts w:ascii="Arial" w:hAnsi="Arial" w:cs="Arial"/>
              </w:rPr>
            </w:pPr>
            <w:r>
              <w:rPr>
                <w:rFonts w:ascii="Arial" w:hAnsi="Arial" w:cs="Arial"/>
                <w:noProof/>
              </w:rPr>
              <w:drawing>
                <wp:inline distT="0" distB="0" distL="0" distR="0" wp14:anchorId="301060D2" wp14:editId="7F5F143A">
                  <wp:extent cx="1809750" cy="7239000"/>
                  <wp:effectExtent l="19050" t="0" r="0" b="0"/>
                  <wp:docPr id="1" name="Picture 7"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C2"/>
                          <pic:cNvPicPr>
                            <a:picLocks noChangeAspect="1" noChangeArrowheads="1"/>
                          </pic:cNvPicPr>
                        </pic:nvPicPr>
                        <pic:blipFill>
                          <a:blip r:embed="rId7" cstate="print"/>
                          <a:srcRect/>
                          <a:stretch>
                            <a:fillRect/>
                          </a:stretch>
                        </pic:blipFill>
                        <pic:spPr bwMode="auto">
                          <a:xfrm>
                            <a:off x="0" y="0"/>
                            <a:ext cx="1809750" cy="7239000"/>
                          </a:xfrm>
                          <a:prstGeom prst="rect">
                            <a:avLst/>
                          </a:prstGeom>
                          <a:noFill/>
                          <a:ln w="9525">
                            <a:noFill/>
                            <a:miter lim="800000"/>
                            <a:headEnd/>
                            <a:tailEnd/>
                          </a:ln>
                        </pic:spPr>
                      </pic:pic>
                    </a:graphicData>
                  </a:graphic>
                </wp:inline>
              </w:drawing>
            </w:r>
          </w:p>
        </w:tc>
        <w:tc>
          <w:tcPr>
            <w:tcW w:w="270" w:type="dxa"/>
            <w:vMerge w:val="restart"/>
            <w:tcMar>
              <w:left w:w="0" w:type="dxa"/>
              <w:right w:w="0" w:type="dxa"/>
            </w:tcMar>
          </w:tcPr>
          <w:p w14:paraId="6C69E78F" w14:textId="77777777" w:rsidR="00C37FF7" w:rsidRPr="009E10B7" w:rsidRDefault="00C37FF7" w:rsidP="00147E6D">
            <w:pPr>
              <w:rPr>
                <w:rFonts w:ascii="Arial" w:hAnsi="Arial" w:cs="Arial"/>
              </w:rPr>
            </w:pPr>
          </w:p>
        </w:tc>
        <w:tc>
          <w:tcPr>
            <w:tcW w:w="6300" w:type="dxa"/>
            <w:tcBorders>
              <w:bottom w:val="single" w:sz="4" w:space="0" w:color="auto"/>
            </w:tcBorders>
            <w:tcMar>
              <w:left w:w="0" w:type="dxa"/>
              <w:right w:w="0" w:type="dxa"/>
            </w:tcMar>
            <w:vAlign w:val="bottom"/>
          </w:tcPr>
          <w:p w14:paraId="35E548D1" w14:textId="77777777" w:rsidR="00C37FF7" w:rsidRPr="009E10B7" w:rsidRDefault="00772786" w:rsidP="00147E6D">
            <w:pPr>
              <w:pStyle w:val="JCCReportCoverTitle"/>
              <w:rPr>
                <w:rFonts w:ascii="Arial" w:hAnsi="Arial" w:cs="Arial"/>
              </w:rPr>
            </w:pPr>
            <w:r>
              <w:rPr>
                <w:rFonts w:ascii="Arial" w:hAnsi="Arial" w:cs="Arial"/>
                <w:color w:val="073873"/>
              </w:rPr>
              <w:t xml:space="preserve">Request for Proposal </w:t>
            </w:r>
          </w:p>
          <w:p w14:paraId="38275B1C" w14:textId="77777777" w:rsidR="00C37FF7" w:rsidRPr="009E10B7" w:rsidRDefault="00C37FF7" w:rsidP="00147E6D">
            <w:pPr>
              <w:pStyle w:val="JCCReportCoverSpacer"/>
              <w:rPr>
                <w:rFonts w:ascii="Arial" w:hAnsi="Arial" w:cs="Arial"/>
              </w:rPr>
            </w:pPr>
            <w:r w:rsidRPr="009E10B7">
              <w:rPr>
                <w:rFonts w:ascii="Arial" w:hAnsi="Arial" w:cs="Arial"/>
              </w:rPr>
              <w:t xml:space="preserve"> </w:t>
            </w:r>
          </w:p>
        </w:tc>
      </w:tr>
      <w:tr w:rsidR="00C37FF7" w:rsidRPr="009E10B7" w14:paraId="31AB9BC4" w14:textId="77777777" w:rsidTr="00147E6D">
        <w:trPr>
          <w:cantSplit/>
          <w:trHeight w:hRule="exact" w:val="6580"/>
        </w:trPr>
        <w:tc>
          <w:tcPr>
            <w:tcW w:w="2880" w:type="dxa"/>
            <w:vMerge/>
            <w:tcMar>
              <w:left w:w="0" w:type="dxa"/>
              <w:right w:w="0" w:type="dxa"/>
            </w:tcMar>
          </w:tcPr>
          <w:p w14:paraId="7FBD8F0C" w14:textId="77777777" w:rsidR="00C37FF7" w:rsidRPr="009E10B7" w:rsidRDefault="00C37FF7" w:rsidP="00147E6D">
            <w:pPr>
              <w:rPr>
                <w:rFonts w:ascii="Arial" w:hAnsi="Arial" w:cs="Arial"/>
              </w:rPr>
            </w:pPr>
          </w:p>
        </w:tc>
        <w:tc>
          <w:tcPr>
            <w:tcW w:w="270" w:type="dxa"/>
            <w:vMerge/>
            <w:tcMar>
              <w:left w:w="0" w:type="dxa"/>
              <w:right w:w="0" w:type="dxa"/>
            </w:tcMar>
          </w:tcPr>
          <w:p w14:paraId="2625B24D" w14:textId="77777777" w:rsidR="00C37FF7" w:rsidRPr="009E10B7" w:rsidRDefault="00C37FF7" w:rsidP="00147E6D">
            <w:pPr>
              <w:rPr>
                <w:rFonts w:ascii="Arial" w:hAnsi="Arial" w:cs="Arial"/>
                <w:b/>
                <w:caps/>
                <w:spacing w:val="20"/>
                <w:sz w:val="28"/>
              </w:rPr>
            </w:pPr>
          </w:p>
        </w:tc>
        <w:tc>
          <w:tcPr>
            <w:tcW w:w="6300" w:type="dxa"/>
            <w:tcBorders>
              <w:top w:val="single" w:sz="4" w:space="0" w:color="auto"/>
            </w:tcBorders>
            <w:tcMar>
              <w:left w:w="0" w:type="dxa"/>
              <w:right w:w="0" w:type="dxa"/>
            </w:tcMar>
          </w:tcPr>
          <w:p w14:paraId="0F360007" w14:textId="77777777" w:rsidR="00C37FF7" w:rsidRPr="009E10B7" w:rsidRDefault="003773BE" w:rsidP="00147E6D">
            <w:pPr>
              <w:pStyle w:val="JCCReportCoverSubhead"/>
              <w:rPr>
                <w:rFonts w:ascii="Arial" w:hAnsi="Arial" w:cs="Arial"/>
                <w:b/>
                <w:szCs w:val="28"/>
              </w:rPr>
            </w:pPr>
            <w:r>
              <w:rPr>
                <w:rFonts w:ascii="Arial" w:hAnsi="Arial" w:cs="Arial"/>
                <w:b/>
                <w:szCs w:val="28"/>
              </w:rPr>
              <w:t>Judicial council of Ca</w:t>
            </w:r>
          </w:p>
          <w:p w14:paraId="25ABCE08" w14:textId="77777777" w:rsidR="00C37FF7" w:rsidRPr="009E10B7" w:rsidRDefault="00C37FF7" w:rsidP="00147E6D">
            <w:pPr>
              <w:pStyle w:val="JCCReportCoverSubhead"/>
              <w:rPr>
                <w:rFonts w:ascii="Arial" w:hAnsi="Arial" w:cs="Arial"/>
                <w:b/>
                <w:szCs w:val="28"/>
              </w:rPr>
            </w:pPr>
          </w:p>
          <w:p w14:paraId="4B0BD94E" w14:textId="303613DD" w:rsidR="00C37FF7" w:rsidRPr="0031453A" w:rsidRDefault="00C37FF7" w:rsidP="00147E6D">
            <w:pPr>
              <w:pStyle w:val="JCCReportCoverSubhead"/>
              <w:rPr>
                <w:rFonts w:ascii="Arial" w:hAnsi="Arial" w:cs="Arial"/>
                <w:szCs w:val="28"/>
              </w:rPr>
            </w:pPr>
            <w:r>
              <w:rPr>
                <w:rFonts w:ascii="Arial" w:hAnsi="Arial" w:cs="Arial"/>
                <w:b/>
                <w:szCs w:val="28"/>
              </w:rPr>
              <w:t>Regarding:</w:t>
            </w:r>
            <w:r w:rsidR="0031453A">
              <w:rPr>
                <w:rFonts w:ascii="Arial" w:hAnsi="Arial" w:cs="Arial"/>
                <w:b/>
                <w:szCs w:val="28"/>
              </w:rPr>
              <w:t xml:space="preserve"> </w:t>
            </w:r>
            <w:r w:rsidR="00772786" w:rsidRPr="001808A9">
              <w:rPr>
                <w:b/>
                <w:i/>
                <w:color w:val="0000FF"/>
                <w:szCs w:val="28"/>
              </w:rPr>
              <w:t>New Ve</w:t>
            </w:r>
            <w:r w:rsidR="00127CA9">
              <w:rPr>
                <w:b/>
                <w:i/>
                <w:color w:val="0000FF"/>
                <w:szCs w:val="28"/>
              </w:rPr>
              <w:t>hicle</w:t>
            </w:r>
            <w:bookmarkStart w:id="0" w:name="_GoBack"/>
            <w:bookmarkEnd w:id="0"/>
            <w:r w:rsidR="00772786" w:rsidRPr="001808A9">
              <w:rPr>
                <w:b/>
                <w:i/>
                <w:color w:val="0000FF"/>
                <w:szCs w:val="28"/>
              </w:rPr>
              <w:t xml:space="preserve"> purchase</w:t>
            </w:r>
          </w:p>
          <w:p w14:paraId="209C5B5B" w14:textId="77777777"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14:paraId="2969799E" w14:textId="77777777"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14:paraId="4E6B67C8" w14:textId="77777777" w:rsidR="00C37FF7" w:rsidRDefault="00C37FF7" w:rsidP="00147E6D">
            <w:pPr>
              <w:pStyle w:val="Header"/>
              <w:tabs>
                <w:tab w:val="clear" w:pos="4320"/>
                <w:tab w:val="clear" w:pos="8640"/>
              </w:tabs>
              <w:autoSpaceDE w:val="0"/>
              <w:autoSpaceDN w:val="0"/>
              <w:adjustRightInd w:val="0"/>
              <w:rPr>
                <w:rFonts w:ascii="Arial" w:hAnsi="Arial" w:cs="Arial"/>
                <w:b/>
                <w:bCs/>
                <w:smallCaps/>
                <w:sz w:val="28"/>
                <w:szCs w:val="20"/>
              </w:rPr>
            </w:pPr>
          </w:p>
          <w:p w14:paraId="09794524" w14:textId="77777777" w:rsidR="00C37FF7" w:rsidRDefault="00DB0944" w:rsidP="00147E6D">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BIDS</w:t>
            </w:r>
            <w:r w:rsidR="00C37FF7" w:rsidRPr="009E10B7">
              <w:rPr>
                <w:rFonts w:ascii="Arial" w:hAnsi="Arial" w:cs="Arial"/>
                <w:b/>
                <w:bCs/>
                <w:smallCaps/>
                <w:sz w:val="28"/>
                <w:szCs w:val="20"/>
              </w:rPr>
              <w:t xml:space="preserve"> DUE: </w:t>
            </w:r>
            <w:r w:rsidR="00C37FF7">
              <w:rPr>
                <w:rFonts w:ascii="Arial" w:hAnsi="Arial" w:cs="Arial"/>
                <w:b/>
                <w:bCs/>
                <w:smallCaps/>
                <w:sz w:val="28"/>
                <w:szCs w:val="20"/>
              </w:rPr>
              <w:t xml:space="preserve"> </w:t>
            </w:r>
          </w:p>
          <w:p w14:paraId="0C5E359F" w14:textId="77777777" w:rsidR="00C37FF7" w:rsidRPr="002355CF" w:rsidRDefault="005E5F38" w:rsidP="00147E6D">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b/>
                <w:i/>
                <w:color w:val="FF0000"/>
                <w:sz w:val="28"/>
                <w:szCs w:val="28"/>
              </w:rPr>
              <w:t xml:space="preserve"> </w:t>
            </w:r>
            <w:r w:rsidR="00621292" w:rsidRPr="00621292">
              <w:rPr>
                <w:rFonts w:ascii="Arial" w:hAnsi="Arial" w:cs="Arial"/>
                <w:b/>
                <w:i/>
                <w:color w:val="FF0000"/>
                <w:sz w:val="28"/>
                <w:szCs w:val="28"/>
              </w:rPr>
              <w:t>Friday 03/20/2020</w:t>
            </w:r>
            <w:r w:rsidR="00691887">
              <w:rPr>
                <w:rFonts w:ascii="Arial" w:hAnsi="Arial" w:cs="Arial"/>
                <w:b/>
                <w:i/>
                <w:color w:val="FF0000"/>
                <w:sz w:val="28"/>
                <w:szCs w:val="28"/>
              </w:rPr>
              <w:t xml:space="preserve"> </w:t>
            </w:r>
            <w:r w:rsidR="00C37FF7" w:rsidRPr="00A50B42">
              <w:rPr>
                <w:rFonts w:ascii="Arial" w:hAnsi="Arial" w:cs="Arial"/>
                <w:bCs/>
                <w:smallCaps/>
                <w:color w:val="000000"/>
                <w:sz w:val="28"/>
                <w:szCs w:val="28"/>
              </w:rPr>
              <w:t xml:space="preserve">no later than </w:t>
            </w:r>
            <w:r w:rsidR="002C5046">
              <w:rPr>
                <w:rFonts w:ascii="Arial" w:hAnsi="Arial" w:cs="Arial"/>
                <w:b/>
                <w:i/>
                <w:color w:val="FF0000"/>
                <w:sz w:val="28"/>
                <w:szCs w:val="28"/>
              </w:rPr>
              <w:t>12:00</w:t>
            </w:r>
            <w:r w:rsidR="00DC5150">
              <w:rPr>
                <w:rFonts w:ascii="Arial" w:hAnsi="Arial" w:cs="Arial"/>
                <w:b/>
                <w:i/>
                <w:color w:val="FF0000"/>
                <w:sz w:val="28"/>
                <w:szCs w:val="28"/>
              </w:rPr>
              <w:t xml:space="preserve"> </w:t>
            </w:r>
            <w:r w:rsidR="00C37FF7" w:rsidRPr="00A21CE7">
              <w:rPr>
                <w:rFonts w:ascii="Arial" w:hAnsi="Arial" w:cs="Arial"/>
                <w:b/>
                <w:bCs/>
                <w:i/>
                <w:smallCaps/>
                <w:color w:val="FF0000"/>
                <w:sz w:val="28"/>
                <w:szCs w:val="20"/>
              </w:rPr>
              <w:t>p.m.</w:t>
            </w:r>
            <w:r w:rsidR="00C37FF7">
              <w:rPr>
                <w:rFonts w:ascii="Arial" w:hAnsi="Arial" w:cs="Arial"/>
                <w:bCs/>
                <w:smallCaps/>
                <w:color w:val="000000"/>
                <w:sz w:val="28"/>
                <w:szCs w:val="20"/>
              </w:rPr>
              <w:t xml:space="preserve"> Pacific time </w:t>
            </w:r>
            <w:r w:rsidR="00080542">
              <w:rPr>
                <w:rFonts w:ascii="Arial" w:hAnsi="Arial" w:cs="Arial"/>
                <w:bCs/>
                <w:smallCaps/>
                <w:color w:val="000000"/>
                <w:sz w:val="28"/>
                <w:szCs w:val="20"/>
              </w:rPr>
              <w:t xml:space="preserve"> </w:t>
            </w:r>
          </w:p>
          <w:p w14:paraId="153BC970" w14:textId="77777777" w:rsidR="00C37FF7" w:rsidRPr="009E10B7" w:rsidRDefault="00C37FF7" w:rsidP="00147E6D">
            <w:pPr>
              <w:pStyle w:val="Header"/>
              <w:tabs>
                <w:tab w:val="clear" w:pos="4320"/>
                <w:tab w:val="clear" w:pos="8640"/>
              </w:tabs>
              <w:autoSpaceDE w:val="0"/>
              <w:autoSpaceDN w:val="0"/>
              <w:adjustRightInd w:val="0"/>
              <w:rPr>
                <w:rFonts w:ascii="Arial" w:hAnsi="Arial" w:cs="Arial"/>
                <w:b/>
                <w:bCs/>
                <w:sz w:val="36"/>
              </w:rPr>
            </w:pPr>
          </w:p>
        </w:tc>
      </w:tr>
    </w:tbl>
    <w:p w14:paraId="1F836C05"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0FD3D00A" w14:textId="77777777" w:rsidR="00C37FF7" w:rsidRDefault="00C37FF7" w:rsidP="00C37FF7">
      <w:pPr>
        <w:jc w:val="center"/>
        <w:rPr>
          <w:b/>
          <w:bCs/>
          <w:sz w:val="26"/>
          <w:szCs w:val="26"/>
        </w:rPr>
      </w:pPr>
    </w:p>
    <w:p w14:paraId="4BE0C967" w14:textId="77777777" w:rsidR="00C37FF7" w:rsidRDefault="00C37FF7" w:rsidP="00C37FF7">
      <w:pPr>
        <w:jc w:val="center"/>
        <w:rPr>
          <w:b/>
          <w:bCs/>
          <w:sz w:val="26"/>
          <w:szCs w:val="26"/>
        </w:rPr>
      </w:pPr>
    </w:p>
    <w:p w14:paraId="099B4FFC" w14:textId="77777777" w:rsidR="00C37FF7" w:rsidRDefault="00C37FF7" w:rsidP="00C37FF7">
      <w:pPr>
        <w:jc w:val="center"/>
        <w:rPr>
          <w:b/>
          <w:bCs/>
          <w:sz w:val="26"/>
          <w:szCs w:val="26"/>
        </w:rPr>
      </w:pPr>
    </w:p>
    <w:p w14:paraId="265828AD" w14:textId="77777777" w:rsidR="00C37FF7" w:rsidRDefault="00C37FF7" w:rsidP="00C37FF7">
      <w:pPr>
        <w:jc w:val="center"/>
        <w:rPr>
          <w:b/>
          <w:bCs/>
          <w:sz w:val="26"/>
          <w:szCs w:val="26"/>
        </w:rPr>
      </w:pPr>
    </w:p>
    <w:p w14:paraId="1F1D3C2F"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3F9A878E" w14:textId="77777777" w:rsidR="00C37FF7" w:rsidRDefault="00C37FF7" w:rsidP="00C37FF7">
      <w:pPr>
        <w:keepNext/>
      </w:pPr>
    </w:p>
    <w:p w14:paraId="264F1A12" w14:textId="77777777" w:rsidR="00C37FF7" w:rsidRDefault="00C37FF7" w:rsidP="00574253">
      <w:pPr>
        <w:keepNext/>
        <w:ind w:left="1440" w:hanging="720"/>
      </w:pPr>
      <w:r>
        <w:t>1.1</w:t>
      </w:r>
      <w:r>
        <w:tab/>
      </w:r>
      <w:r>
        <w:rPr>
          <w:u w:val="single"/>
        </w:rPr>
        <w:t xml:space="preserve">Judicial Council of </w:t>
      </w:r>
      <w:r w:rsidR="003773BE">
        <w:rPr>
          <w:u w:val="single"/>
        </w:rPr>
        <w:t>California.</w:t>
      </w:r>
      <w:r w:rsidR="00574253">
        <w:t xml:space="preserve">  </w:t>
      </w:r>
      <w:r>
        <w:t>The Judicial Council of California</w:t>
      </w:r>
      <w:r w:rsidR="002E63B1">
        <w:t xml:space="preserve"> (JCC)</w:t>
      </w:r>
      <w:r>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w:t>
      </w:r>
      <w:r w:rsidR="00D22A15">
        <w:t xml:space="preserve">ns prescribed by law.  The </w:t>
      </w:r>
      <w:r w:rsidR="003773BE">
        <w:t>Judicial Council</w:t>
      </w:r>
      <w:r>
        <w:t xml:space="preserve"> is the staff agency for the council and assists both the council and its chair in performing their duties.</w:t>
      </w:r>
    </w:p>
    <w:p w14:paraId="43A7E2F4" w14:textId="77777777" w:rsidR="00C37FF7" w:rsidRDefault="00C37FF7" w:rsidP="00C37FF7">
      <w:pPr>
        <w:ind w:left="1440"/>
      </w:pPr>
    </w:p>
    <w:p w14:paraId="1ABA903F" w14:textId="77777777" w:rsidR="004D4940" w:rsidRPr="008C03BF" w:rsidRDefault="00C10D87" w:rsidP="00574253">
      <w:pPr>
        <w:keepNext/>
        <w:ind w:left="1440" w:hanging="720"/>
        <w:rPr>
          <w:i/>
        </w:rPr>
      </w:pPr>
      <w:r>
        <w:t>1.2</w:t>
      </w:r>
      <w:r>
        <w:tab/>
      </w:r>
      <w:r>
        <w:rPr>
          <w:u w:val="single"/>
        </w:rPr>
        <w:t>Website</w:t>
      </w:r>
      <w:r>
        <w:t xml:space="preserve">.  </w:t>
      </w:r>
      <w:r w:rsidRPr="00C10D87">
        <w:t xml:space="preserve">For additional information about this solicitation, including electronic copies of the solicitation documents, see the California Courts Website located at </w:t>
      </w:r>
      <w:r w:rsidRPr="00C10D87">
        <w:rPr>
          <w:i/>
          <w:u w:val="single"/>
        </w:rPr>
        <w:t>www.courts.ca.gov/s.htm</w:t>
      </w:r>
      <w:r w:rsidRPr="00C10D87">
        <w:t>.</w:t>
      </w:r>
    </w:p>
    <w:p w14:paraId="023C800E" w14:textId="77777777" w:rsidR="0088206E" w:rsidRDefault="0088206E"/>
    <w:p w14:paraId="66095148"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772786">
        <w:rPr>
          <w:b/>
          <w:bCs/>
        </w:rPr>
        <w:t>GOODS/</w:t>
      </w:r>
      <w:r w:rsidR="009C38A6">
        <w:rPr>
          <w:b/>
          <w:bCs/>
        </w:rPr>
        <w:t xml:space="preserve">SERVICES </w:t>
      </w:r>
      <w:r w:rsidR="005F3F8D">
        <w:rPr>
          <w:b/>
          <w:bCs/>
        </w:rPr>
        <w:t>AND DELIVERABLES</w:t>
      </w:r>
    </w:p>
    <w:p w14:paraId="0E8019D8" w14:textId="77777777" w:rsidR="00FC4A81" w:rsidRDefault="00FC4A81" w:rsidP="00FC4A81">
      <w:pPr>
        <w:keepNext/>
        <w:ind w:left="720" w:hanging="720"/>
      </w:pPr>
    </w:p>
    <w:p w14:paraId="636C200D" w14:textId="77777777" w:rsidR="0011184D" w:rsidRDefault="002E63B1" w:rsidP="00C37FF7">
      <w:pPr>
        <w:pStyle w:val="BodyTextIndent2"/>
        <w:spacing w:after="0" w:line="240" w:lineRule="auto"/>
        <w:ind w:left="720"/>
      </w:pPr>
      <w:r>
        <w:t>The JCC</w:t>
      </w:r>
      <w:r w:rsidR="0011184D">
        <w:t xml:space="preserve"> seeks goods</w:t>
      </w:r>
      <w:r w:rsidR="00602B02">
        <w:t>/services</w:t>
      </w:r>
      <w:r w:rsidR="0011184D">
        <w:t xml:space="preserve"> meeting the following specifications: </w:t>
      </w:r>
    </w:p>
    <w:p w14:paraId="46166F7C" w14:textId="77777777" w:rsidR="00EF04EC" w:rsidRDefault="00EF04EC" w:rsidP="00C37FF7">
      <w:pPr>
        <w:pStyle w:val="BodyTextIndent2"/>
        <w:spacing w:after="0" w:line="240" w:lineRule="auto"/>
        <w:ind w:left="720"/>
      </w:pPr>
    </w:p>
    <w:p w14:paraId="65BFBCF0" w14:textId="77777777" w:rsidR="00D91DB7" w:rsidRPr="008C03BF" w:rsidRDefault="006A6393" w:rsidP="00147E6D">
      <w:pPr>
        <w:pStyle w:val="BodyTextIndent2"/>
        <w:spacing w:after="0" w:line="240" w:lineRule="auto"/>
        <w:ind w:left="720"/>
        <w:rPr>
          <w:b/>
          <w:i/>
          <w:color w:val="0000FF"/>
        </w:rPr>
      </w:pPr>
      <w:r>
        <w:rPr>
          <w:b/>
          <w:i/>
          <w:color w:val="0000FF"/>
        </w:rPr>
        <w:t>See Attachment wit</w:t>
      </w:r>
      <w:r w:rsidR="008F1505">
        <w:rPr>
          <w:b/>
          <w:i/>
          <w:color w:val="0000FF"/>
        </w:rPr>
        <w:t>h quantities and speci</w:t>
      </w:r>
      <w:r w:rsidR="008B5DB4">
        <w:rPr>
          <w:b/>
          <w:i/>
          <w:color w:val="0000FF"/>
        </w:rPr>
        <w:t>fications</w:t>
      </w:r>
      <w:r w:rsidR="0057014E">
        <w:rPr>
          <w:b/>
          <w:i/>
          <w:color w:val="0000FF"/>
        </w:rPr>
        <w:t>.</w:t>
      </w:r>
    </w:p>
    <w:p w14:paraId="07C03BAD" w14:textId="77777777" w:rsidR="00273B2E" w:rsidRDefault="00273B2E" w:rsidP="00C37FF7">
      <w:pPr>
        <w:ind w:left="720"/>
      </w:pPr>
    </w:p>
    <w:p w14:paraId="74BE1251" w14:textId="77777777" w:rsidR="002252DD" w:rsidRDefault="00AB2FC2">
      <w:pPr>
        <w:widowControl w:val="0"/>
        <w:spacing w:after="240"/>
        <w:rPr>
          <w:b/>
          <w:bCs/>
        </w:rPr>
      </w:pPr>
      <w:r>
        <w:rPr>
          <w:b/>
          <w:bCs/>
        </w:rPr>
        <w:t>3.0</w:t>
      </w:r>
      <w:r>
        <w:rPr>
          <w:b/>
          <w:bCs/>
        </w:rPr>
        <w:tab/>
      </w:r>
      <w:r w:rsidR="00A50B42" w:rsidRPr="00D74462">
        <w:rPr>
          <w:b/>
          <w:bCs/>
        </w:rPr>
        <w:t xml:space="preserve">TIMELINE FOR THIS </w:t>
      </w:r>
      <w:r w:rsidR="00772786">
        <w:rPr>
          <w:b/>
          <w:bCs/>
        </w:rPr>
        <w:t>RFP</w:t>
      </w:r>
    </w:p>
    <w:p w14:paraId="3AD1AFA7" w14:textId="77777777" w:rsidR="00CA0946" w:rsidRDefault="00CA0946" w:rsidP="00CA0946">
      <w:pPr>
        <w:widowControl w:val="0"/>
        <w:ind w:left="720"/>
        <w:rPr>
          <w:bCs/>
        </w:rPr>
      </w:pPr>
      <w:r>
        <w:rPr>
          <w:bCs/>
        </w:rPr>
        <w:t xml:space="preserve">The </w:t>
      </w:r>
      <w:r w:rsidR="002E63B1">
        <w:rPr>
          <w:bCs/>
        </w:rPr>
        <w:t>JCC</w:t>
      </w:r>
      <w:r w:rsidRPr="00D74462">
        <w:rPr>
          <w:bCs/>
        </w:rPr>
        <w:t xml:space="preserve"> has developed the following list of key events </w:t>
      </w:r>
      <w:r>
        <w:rPr>
          <w:bCs/>
        </w:rPr>
        <w:t>related to this</w:t>
      </w:r>
      <w:r w:rsidRPr="00D74462">
        <w:rPr>
          <w:bCs/>
        </w:rPr>
        <w:t xml:space="preserve">.  All dates are subject to change at the discretion of </w:t>
      </w:r>
      <w:r>
        <w:rPr>
          <w:bCs/>
        </w:rPr>
        <w:t>the</w:t>
      </w:r>
      <w:r w:rsidR="002E63B1">
        <w:rPr>
          <w:bCs/>
        </w:rPr>
        <w:t xml:space="preserve"> JCC</w:t>
      </w:r>
      <w:r w:rsidRPr="00D74462">
        <w:rPr>
          <w:bCs/>
        </w:rPr>
        <w:t>.</w:t>
      </w:r>
    </w:p>
    <w:tbl>
      <w:tblPr>
        <w:tblpPr w:leftFromText="187" w:rightFromText="187" w:vertAnchor="text" w:horzAnchor="margin" w:tblpXSpec="center" w:tblpY="3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019"/>
      </w:tblGrid>
      <w:tr w:rsidR="00CA0946" w:rsidRPr="003B7ABC" w14:paraId="2937B101" w14:textId="77777777" w:rsidTr="00621292">
        <w:trPr>
          <w:trHeight w:val="485"/>
          <w:tblHeader/>
        </w:trPr>
        <w:tc>
          <w:tcPr>
            <w:tcW w:w="4986" w:type="dxa"/>
            <w:shd w:val="clear" w:color="auto" w:fill="E6E6E6"/>
            <w:vAlign w:val="center"/>
          </w:tcPr>
          <w:p w14:paraId="194C67D2" w14:textId="77777777" w:rsidR="00CA0946" w:rsidRPr="00D77FEF" w:rsidRDefault="00CA0946" w:rsidP="00CA0946">
            <w:pPr>
              <w:widowControl w:val="0"/>
              <w:tabs>
                <w:tab w:val="left" w:pos="6354"/>
              </w:tabs>
              <w:ind w:right="-18"/>
              <w:jc w:val="center"/>
              <w:rPr>
                <w:b/>
                <w:bCs/>
                <w:color w:val="000000"/>
              </w:rPr>
            </w:pPr>
            <w:r w:rsidRPr="00D77FEF">
              <w:rPr>
                <w:b/>
                <w:bCs/>
                <w:color w:val="000000"/>
              </w:rPr>
              <w:t>EVENT</w:t>
            </w:r>
          </w:p>
        </w:tc>
        <w:tc>
          <w:tcPr>
            <w:tcW w:w="3019" w:type="dxa"/>
            <w:shd w:val="clear" w:color="auto" w:fill="E6E6E6"/>
            <w:vAlign w:val="center"/>
          </w:tcPr>
          <w:p w14:paraId="2337A813" w14:textId="77777777" w:rsidR="00CA0946" w:rsidRPr="00D77FEF" w:rsidRDefault="00CA0946" w:rsidP="00CA0946">
            <w:pPr>
              <w:widowControl w:val="0"/>
              <w:ind w:left="-108" w:right="-108"/>
              <w:jc w:val="center"/>
              <w:rPr>
                <w:b/>
                <w:bCs/>
                <w:color w:val="000000"/>
                <w:sz w:val="22"/>
                <w:szCs w:val="22"/>
              </w:rPr>
            </w:pPr>
            <w:r w:rsidRPr="00D77FEF">
              <w:rPr>
                <w:b/>
                <w:bCs/>
                <w:color w:val="000000"/>
                <w:sz w:val="22"/>
                <w:szCs w:val="22"/>
              </w:rPr>
              <w:t>DATE</w:t>
            </w:r>
            <w:r w:rsidR="003C1AF8">
              <w:rPr>
                <w:b/>
                <w:bCs/>
                <w:color w:val="000000"/>
                <w:sz w:val="22"/>
                <w:szCs w:val="22"/>
              </w:rPr>
              <w:t>S</w:t>
            </w:r>
          </w:p>
        </w:tc>
      </w:tr>
      <w:tr w:rsidR="00CA0946" w:rsidRPr="003B7ABC" w14:paraId="540196F3" w14:textId="77777777" w:rsidTr="00621292">
        <w:trPr>
          <w:trHeight w:val="575"/>
        </w:trPr>
        <w:tc>
          <w:tcPr>
            <w:tcW w:w="4986" w:type="dxa"/>
            <w:vAlign w:val="center"/>
          </w:tcPr>
          <w:p w14:paraId="588E2D82" w14:textId="77777777" w:rsidR="00CA0946" w:rsidRPr="00D77FEF" w:rsidRDefault="00CA0946" w:rsidP="00CA0946">
            <w:pPr>
              <w:widowControl w:val="0"/>
              <w:rPr>
                <w:b/>
                <w:bCs/>
                <w:sz w:val="22"/>
                <w:szCs w:val="22"/>
              </w:rPr>
            </w:pPr>
            <w:r w:rsidRPr="00D77FEF">
              <w:rPr>
                <w:bCs/>
                <w:sz w:val="22"/>
                <w:szCs w:val="22"/>
              </w:rPr>
              <w:t xml:space="preserve"> </w:t>
            </w:r>
            <w:r w:rsidR="001808A9">
              <w:rPr>
                <w:bCs/>
                <w:sz w:val="22"/>
                <w:szCs w:val="22"/>
              </w:rPr>
              <w:t>RF</w:t>
            </w:r>
            <w:r w:rsidR="006C3A87">
              <w:rPr>
                <w:bCs/>
                <w:sz w:val="22"/>
                <w:szCs w:val="22"/>
              </w:rPr>
              <w:t>P</w:t>
            </w:r>
            <w:r w:rsidR="001808A9">
              <w:rPr>
                <w:bCs/>
                <w:sz w:val="22"/>
                <w:szCs w:val="22"/>
              </w:rPr>
              <w:t xml:space="preserve"> </w:t>
            </w:r>
            <w:r w:rsidRPr="00D77FEF">
              <w:rPr>
                <w:bCs/>
                <w:sz w:val="22"/>
                <w:szCs w:val="22"/>
              </w:rPr>
              <w:t>issued</w:t>
            </w:r>
            <w:r w:rsidRPr="00D77FEF">
              <w:rPr>
                <w:b/>
                <w:bCs/>
                <w:vanish/>
                <w:color w:val="0000FF"/>
                <w:sz w:val="22"/>
                <w:szCs w:val="22"/>
              </w:rPr>
              <w:t>:</w:t>
            </w:r>
          </w:p>
        </w:tc>
        <w:tc>
          <w:tcPr>
            <w:tcW w:w="3019" w:type="dxa"/>
            <w:vAlign w:val="center"/>
          </w:tcPr>
          <w:p w14:paraId="6174AC44" w14:textId="77777777" w:rsidR="00CA0946" w:rsidRPr="00621292" w:rsidRDefault="00621292" w:rsidP="00621292">
            <w:pPr>
              <w:widowControl w:val="0"/>
              <w:tabs>
                <w:tab w:val="left" w:pos="2178"/>
              </w:tabs>
              <w:jc w:val="center"/>
              <w:rPr>
                <w:b/>
                <w:bCs/>
                <w:i/>
                <w:sz w:val="22"/>
                <w:szCs w:val="22"/>
              </w:rPr>
            </w:pPr>
            <w:r w:rsidRPr="00621292">
              <w:rPr>
                <w:b/>
                <w:bCs/>
                <w:i/>
                <w:color w:val="FF0000"/>
                <w:sz w:val="22"/>
                <w:szCs w:val="22"/>
              </w:rPr>
              <w:t>Monday 03/02/2020</w:t>
            </w:r>
          </w:p>
        </w:tc>
      </w:tr>
      <w:tr w:rsidR="00CA0946" w:rsidRPr="003B7ABC" w14:paraId="662B10B8" w14:textId="77777777" w:rsidTr="00621292">
        <w:trPr>
          <w:trHeight w:val="668"/>
        </w:trPr>
        <w:tc>
          <w:tcPr>
            <w:tcW w:w="4986" w:type="dxa"/>
            <w:vAlign w:val="center"/>
          </w:tcPr>
          <w:p w14:paraId="5C08D7D8" w14:textId="77777777" w:rsidR="00CA0946" w:rsidRPr="00D77FEF" w:rsidRDefault="00CA0946" w:rsidP="00CA0946">
            <w:pPr>
              <w:widowControl w:val="0"/>
              <w:rPr>
                <w:bCs/>
                <w:sz w:val="22"/>
                <w:szCs w:val="22"/>
              </w:rPr>
            </w:pPr>
            <w:r w:rsidRPr="00D77FEF">
              <w:rPr>
                <w:bCs/>
                <w:sz w:val="22"/>
                <w:szCs w:val="22"/>
              </w:rPr>
              <w:t xml:space="preserve">Deadline for questions to </w:t>
            </w:r>
            <w:hyperlink r:id="rId8" w:history="1">
              <w:r w:rsidRPr="00D77FEF">
                <w:rPr>
                  <w:rStyle w:val="Hyperlink"/>
                  <w:bCs/>
                  <w:iCs/>
                  <w:sz w:val="22"/>
                  <w:szCs w:val="22"/>
                </w:rPr>
                <w:t>solicitations@jud.ca.gov</w:t>
              </w:r>
            </w:hyperlink>
          </w:p>
        </w:tc>
        <w:tc>
          <w:tcPr>
            <w:tcW w:w="3019" w:type="dxa"/>
            <w:vAlign w:val="center"/>
          </w:tcPr>
          <w:p w14:paraId="5A4D6511" w14:textId="77777777" w:rsidR="00CA0946" w:rsidRPr="00621292" w:rsidRDefault="003C1AF8" w:rsidP="00621292">
            <w:pPr>
              <w:widowControl w:val="0"/>
              <w:tabs>
                <w:tab w:val="left" w:pos="2178"/>
              </w:tabs>
              <w:jc w:val="center"/>
              <w:rPr>
                <w:b/>
                <w:bCs/>
                <w:i/>
                <w:color w:val="000000"/>
                <w:sz w:val="22"/>
                <w:szCs w:val="22"/>
              </w:rPr>
            </w:pPr>
            <w:r w:rsidRPr="00621292">
              <w:rPr>
                <w:b/>
                <w:bCs/>
                <w:i/>
                <w:color w:val="FF0000"/>
                <w:sz w:val="22"/>
                <w:szCs w:val="22"/>
              </w:rPr>
              <w:t>Friday</w:t>
            </w:r>
            <w:r w:rsidR="00A609BD" w:rsidRPr="00621292">
              <w:rPr>
                <w:b/>
                <w:bCs/>
                <w:i/>
                <w:color w:val="FF0000"/>
                <w:sz w:val="22"/>
                <w:szCs w:val="22"/>
              </w:rPr>
              <w:t xml:space="preserve"> </w:t>
            </w:r>
            <w:r w:rsidR="00621292" w:rsidRPr="00621292">
              <w:rPr>
                <w:b/>
                <w:bCs/>
                <w:i/>
                <w:color w:val="FF0000"/>
                <w:sz w:val="22"/>
                <w:szCs w:val="22"/>
              </w:rPr>
              <w:t>03/06/2020</w:t>
            </w:r>
            <w:r w:rsidR="004A542D" w:rsidRPr="00621292">
              <w:rPr>
                <w:b/>
                <w:bCs/>
                <w:i/>
                <w:color w:val="FF0000"/>
                <w:sz w:val="22"/>
                <w:szCs w:val="22"/>
              </w:rPr>
              <w:t xml:space="preserve"> at 10:00am</w:t>
            </w:r>
          </w:p>
        </w:tc>
      </w:tr>
      <w:tr w:rsidR="00CA0946" w:rsidRPr="003B7ABC" w14:paraId="12417DA6" w14:textId="77777777" w:rsidTr="00621292">
        <w:trPr>
          <w:trHeight w:val="647"/>
        </w:trPr>
        <w:tc>
          <w:tcPr>
            <w:tcW w:w="4986" w:type="dxa"/>
            <w:vAlign w:val="center"/>
          </w:tcPr>
          <w:p w14:paraId="1D2D50FE" w14:textId="77777777" w:rsidR="00CA0946" w:rsidRPr="00D77FEF" w:rsidRDefault="00CA0946" w:rsidP="00CA0946">
            <w:pPr>
              <w:widowControl w:val="0"/>
              <w:rPr>
                <w:bCs/>
                <w:sz w:val="22"/>
                <w:szCs w:val="22"/>
              </w:rPr>
            </w:pPr>
            <w:r>
              <w:rPr>
                <w:bCs/>
                <w:sz w:val="22"/>
                <w:szCs w:val="22"/>
              </w:rPr>
              <w:t>Questions and answers posted</w:t>
            </w:r>
          </w:p>
        </w:tc>
        <w:tc>
          <w:tcPr>
            <w:tcW w:w="3019" w:type="dxa"/>
            <w:vAlign w:val="center"/>
          </w:tcPr>
          <w:p w14:paraId="6E88D432" w14:textId="77777777" w:rsidR="00CA0946" w:rsidRPr="00621292" w:rsidRDefault="00621292" w:rsidP="00621292">
            <w:pPr>
              <w:widowControl w:val="0"/>
              <w:tabs>
                <w:tab w:val="left" w:pos="2178"/>
              </w:tabs>
              <w:jc w:val="center"/>
              <w:rPr>
                <w:b/>
                <w:bCs/>
                <w:i/>
                <w:color w:val="000000"/>
                <w:sz w:val="22"/>
                <w:szCs w:val="22"/>
              </w:rPr>
            </w:pPr>
            <w:r w:rsidRPr="00621292">
              <w:rPr>
                <w:b/>
                <w:bCs/>
                <w:i/>
                <w:color w:val="FF0000"/>
                <w:sz w:val="22"/>
                <w:szCs w:val="22"/>
              </w:rPr>
              <w:t>Friday 03/13/2020</w:t>
            </w:r>
          </w:p>
        </w:tc>
      </w:tr>
      <w:tr w:rsidR="00CA0946" w:rsidRPr="003B7ABC" w14:paraId="0C744F03" w14:textId="77777777" w:rsidTr="00621292">
        <w:trPr>
          <w:trHeight w:val="647"/>
        </w:trPr>
        <w:tc>
          <w:tcPr>
            <w:tcW w:w="4986" w:type="dxa"/>
            <w:vAlign w:val="center"/>
          </w:tcPr>
          <w:p w14:paraId="757E09F7" w14:textId="77777777" w:rsidR="00CA0946" w:rsidRPr="00D77FEF" w:rsidRDefault="00CA0946" w:rsidP="00CA0946">
            <w:pPr>
              <w:widowControl w:val="0"/>
              <w:rPr>
                <w:bCs/>
                <w:sz w:val="22"/>
                <w:szCs w:val="22"/>
              </w:rPr>
            </w:pPr>
            <w:r w:rsidRPr="00D77FEF">
              <w:rPr>
                <w:bCs/>
                <w:sz w:val="22"/>
                <w:szCs w:val="22"/>
              </w:rPr>
              <w:t xml:space="preserve">Latest date and time </w:t>
            </w:r>
            <w:r>
              <w:rPr>
                <w:bCs/>
                <w:sz w:val="22"/>
                <w:szCs w:val="22"/>
              </w:rPr>
              <w:t>bids</w:t>
            </w:r>
            <w:r w:rsidRPr="00D77FEF">
              <w:rPr>
                <w:bCs/>
                <w:sz w:val="22"/>
                <w:szCs w:val="22"/>
              </w:rPr>
              <w:t xml:space="preserve"> may be submitted </w:t>
            </w:r>
          </w:p>
        </w:tc>
        <w:tc>
          <w:tcPr>
            <w:tcW w:w="3019" w:type="dxa"/>
            <w:vAlign w:val="center"/>
          </w:tcPr>
          <w:p w14:paraId="7F513F90" w14:textId="77777777" w:rsidR="00CA0946" w:rsidRPr="00621292" w:rsidRDefault="00621292" w:rsidP="00621292">
            <w:pPr>
              <w:widowControl w:val="0"/>
              <w:jc w:val="center"/>
              <w:rPr>
                <w:b/>
                <w:bCs/>
                <w:i/>
                <w:color w:val="FF0000"/>
                <w:sz w:val="22"/>
                <w:szCs w:val="22"/>
              </w:rPr>
            </w:pPr>
            <w:r w:rsidRPr="00621292">
              <w:rPr>
                <w:b/>
                <w:bCs/>
                <w:i/>
                <w:color w:val="FF0000"/>
                <w:sz w:val="22"/>
                <w:szCs w:val="22"/>
              </w:rPr>
              <w:t>Friday 03/20/2020</w:t>
            </w:r>
            <w:r w:rsidR="00CA0946" w:rsidRPr="00621292">
              <w:rPr>
                <w:b/>
                <w:bCs/>
                <w:i/>
                <w:color w:val="FF0000"/>
                <w:sz w:val="22"/>
                <w:szCs w:val="22"/>
              </w:rPr>
              <w:t xml:space="preserve"> no later than 12:00pm</w:t>
            </w:r>
          </w:p>
          <w:p w14:paraId="6B007ACF" w14:textId="77777777" w:rsidR="00CA0946" w:rsidRPr="006C3A87" w:rsidRDefault="00CA0946" w:rsidP="00621292">
            <w:pPr>
              <w:widowControl w:val="0"/>
              <w:jc w:val="center"/>
              <w:rPr>
                <w:b/>
                <w:bCs/>
                <w:strike/>
                <w:sz w:val="22"/>
                <w:szCs w:val="22"/>
              </w:rPr>
            </w:pPr>
          </w:p>
        </w:tc>
      </w:tr>
      <w:tr w:rsidR="00CA0946" w:rsidRPr="003B7ABC" w14:paraId="7FC831BC" w14:textId="77777777" w:rsidTr="00621292">
        <w:trPr>
          <w:trHeight w:val="539"/>
        </w:trPr>
        <w:tc>
          <w:tcPr>
            <w:tcW w:w="4986" w:type="dxa"/>
            <w:vAlign w:val="center"/>
          </w:tcPr>
          <w:p w14:paraId="6507EAA6" w14:textId="77777777" w:rsidR="00CA0946" w:rsidRPr="00D77FEF" w:rsidRDefault="00CA0946" w:rsidP="00CA0946">
            <w:pPr>
              <w:widowControl w:val="0"/>
              <w:ind w:right="576"/>
              <w:rPr>
                <w:bCs/>
                <w:sz w:val="22"/>
                <w:szCs w:val="22"/>
              </w:rPr>
            </w:pPr>
            <w:r>
              <w:rPr>
                <w:bCs/>
                <w:sz w:val="22"/>
                <w:szCs w:val="22"/>
              </w:rPr>
              <w:t>Bids opened</w:t>
            </w:r>
          </w:p>
        </w:tc>
        <w:tc>
          <w:tcPr>
            <w:tcW w:w="3019" w:type="dxa"/>
            <w:vAlign w:val="center"/>
          </w:tcPr>
          <w:p w14:paraId="7BC1C3DC" w14:textId="77777777" w:rsidR="00CA0946" w:rsidRPr="006C3A87" w:rsidRDefault="00CA0946" w:rsidP="00621292">
            <w:pPr>
              <w:widowControl w:val="0"/>
              <w:jc w:val="center"/>
              <w:rPr>
                <w:b/>
                <w:bCs/>
                <w:strike/>
                <w:sz w:val="8"/>
                <w:szCs w:val="8"/>
              </w:rPr>
            </w:pPr>
          </w:p>
          <w:p w14:paraId="5383BBCB" w14:textId="77777777" w:rsidR="00CA0946" w:rsidRPr="00621292" w:rsidRDefault="00621292" w:rsidP="00621292">
            <w:pPr>
              <w:widowControl w:val="0"/>
              <w:jc w:val="center"/>
              <w:rPr>
                <w:b/>
                <w:bCs/>
                <w:sz w:val="12"/>
                <w:szCs w:val="12"/>
              </w:rPr>
            </w:pPr>
            <w:r w:rsidRPr="00621292">
              <w:rPr>
                <w:b/>
                <w:bCs/>
                <w:i/>
                <w:color w:val="FF0000"/>
                <w:sz w:val="22"/>
                <w:szCs w:val="22"/>
              </w:rPr>
              <w:t>Monday 03/23/2020</w:t>
            </w:r>
            <w:r w:rsidR="00CA0946" w:rsidRPr="00621292">
              <w:rPr>
                <w:b/>
                <w:bCs/>
                <w:i/>
                <w:color w:val="FF0000"/>
                <w:sz w:val="22"/>
                <w:szCs w:val="22"/>
              </w:rPr>
              <w:t xml:space="preserve">, at </w:t>
            </w:r>
            <w:r w:rsidR="00CA4342" w:rsidRPr="00621292">
              <w:rPr>
                <w:b/>
                <w:bCs/>
                <w:i/>
                <w:color w:val="FF0000"/>
                <w:sz w:val="22"/>
                <w:szCs w:val="22"/>
              </w:rPr>
              <w:t>10:00</w:t>
            </w:r>
            <w:r w:rsidR="00CA0946" w:rsidRPr="00621292">
              <w:rPr>
                <w:b/>
                <w:bCs/>
                <w:i/>
                <w:color w:val="FF0000"/>
                <w:sz w:val="22"/>
                <w:szCs w:val="22"/>
              </w:rPr>
              <w:t>am</w:t>
            </w:r>
          </w:p>
        </w:tc>
      </w:tr>
      <w:tr w:rsidR="00CA0946" w:rsidRPr="003B7ABC" w14:paraId="4518DD6D" w14:textId="77777777" w:rsidTr="00621292">
        <w:trPr>
          <w:trHeight w:val="520"/>
        </w:trPr>
        <w:tc>
          <w:tcPr>
            <w:tcW w:w="4986" w:type="dxa"/>
            <w:vAlign w:val="center"/>
          </w:tcPr>
          <w:p w14:paraId="3E28F514" w14:textId="77777777" w:rsidR="00CA0946" w:rsidRDefault="00CA0946" w:rsidP="00CA0946">
            <w:pPr>
              <w:widowControl w:val="0"/>
              <w:rPr>
                <w:bCs/>
                <w:sz w:val="22"/>
                <w:szCs w:val="22"/>
              </w:rPr>
            </w:pPr>
            <w:r w:rsidRPr="00D77FEF">
              <w:rPr>
                <w:bCs/>
                <w:sz w:val="22"/>
                <w:szCs w:val="22"/>
              </w:rPr>
              <w:t>Notice of Intent to Award (</w:t>
            </w:r>
            <w:r w:rsidRPr="00D77FEF">
              <w:rPr>
                <w:bCs/>
                <w:i/>
                <w:sz w:val="22"/>
                <w:szCs w:val="22"/>
              </w:rPr>
              <w:t>estimate only</w:t>
            </w:r>
            <w:r w:rsidRPr="00D77FEF">
              <w:rPr>
                <w:bCs/>
                <w:sz w:val="22"/>
                <w:szCs w:val="22"/>
              </w:rPr>
              <w:t>)</w:t>
            </w:r>
          </w:p>
          <w:p w14:paraId="444EDCCD" w14:textId="77777777" w:rsidR="00CA0946" w:rsidRPr="00F1701D" w:rsidRDefault="00CA0946" w:rsidP="00CA0946">
            <w:pPr>
              <w:widowControl w:val="0"/>
              <w:rPr>
                <w:b/>
                <w:bCs/>
                <w:i/>
                <w:color w:val="FF0000"/>
                <w:sz w:val="22"/>
                <w:szCs w:val="22"/>
              </w:rPr>
            </w:pPr>
          </w:p>
        </w:tc>
        <w:tc>
          <w:tcPr>
            <w:tcW w:w="3019" w:type="dxa"/>
            <w:vAlign w:val="center"/>
          </w:tcPr>
          <w:p w14:paraId="20798AD4" w14:textId="77777777" w:rsidR="00CA0946" w:rsidRPr="00621292" w:rsidRDefault="00621292" w:rsidP="00621292">
            <w:pPr>
              <w:widowControl w:val="0"/>
              <w:jc w:val="center"/>
              <w:rPr>
                <w:b/>
                <w:bCs/>
                <w:i/>
                <w:color w:val="FF0000"/>
                <w:sz w:val="22"/>
                <w:szCs w:val="22"/>
              </w:rPr>
            </w:pPr>
            <w:r w:rsidRPr="00621292">
              <w:rPr>
                <w:b/>
                <w:bCs/>
                <w:i/>
                <w:color w:val="FF0000"/>
                <w:sz w:val="22"/>
                <w:szCs w:val="22"/>
              </w:rPr>
              <w:t>Wednesday 03</w:t>
            </w:r>
            <w:r w:rsidR="00EC4AD6">
              <w:rPr>
                <w:b/>
                <w:bCs/>
                <w:i/>
                <w:color w:val="FF0000"/>
                <w:sz w:val="22"/>
                <w:szCs w:val="22"/>
              </w:rPr>
              <w:t>/</w:t>
            </w:r>
            <w:r w:rsidRPr="00621292">
              <w:rPr>
                <w:b/>
                <w:bCs/>
                <w:i/>
                <w:color w:val="FF0000"/>
                <w:sz w:val="22"/>
                <w:szCs w:val="22"/>
              </w:rPr>
              <w:t>25/2020</w:t>
            </w:r>
          </w:p>
          <w:p w14:paraId="71CF9F22" w14:textId="77777777" w:rsidR="00CA0946" w:rsidRPr="006C3A87" w:rsidRDefault="00CA0946" w:rsidP="00621292">
            <w:pPr>
              <w:widowControl w:val="0"/>
              <w:jc w:val="center"/>
              <w:rPr>
                <w:b/>
                <w:bCs/>
                <w:strike/>
                <w:sz w:val="22"/>
                <w:szCs w:val="22"/>
                <w:highlight w:val="yellow"/>
              </w:rPr>
            </w:pPr>
          </w:p>
        </w:tc>
      </w:tr>
      <w:tr w:rsidR="00CA0946" w:rsidRPr="003B7ABC" w14:paraId="0BAE4A72" w14:textId="77777777" w:rsidTr="00621292">
        <w:trPr>
          <w:trHeight w:val="520"/>
        </w:trPr>
        <w:tc>
          <w:tcPr>
            <w:tcW w:w="4986" w:type="dxa"/>
            <w:vAlign w:val="center"/>
          </w:tcPr>
          <w:p w14:paraId="65F38506" w14:textId="77777777" w:rsidR="00CA0946" w:rsidRPr="00D77FEF" w:rsidRDefault="00201BD6" w:rsidP="00CA0946">
            <w:pPr>
              <w:widowControl w:val="0"/>
              <w:rPr>
                <w:bCs/>
                <w:sz w:val="22"/>
                <w:szCs w:val="22"/>
              </w:rPr>
            </w:pPr>
            <w:r>
              <w:rPr>
                <w:bCs/>
                <w:sz w:val="22"/>
                <w:szCs w:val="22"/>
              </w:rPr>
              <w:t>Issuance of Purchase Order</w:t>
            </w:r>
            <w:r w:rsidR="00CA0946" w:rsidRPr="00D77FEF">
              <w:rPr>
                <w:bCs/>
                <w:sz w:val="22"/>
                <w:szCs w:val="22"/>
              </w:rPr>
              <w:t xml:space="preserve"> (</w:t>
            </w:r>
            <w:r w:rsidR="00CA0946" w:rsidRPr="00D77FEF">
              <w:rPr>
                <w:bCs/>
                <w:i/>
                <w:sz w:val="22"/>
                <w:szCs w:val="22"/>
              </w:rPr>
              <w:t>estimate only</w:t>
            </w:r>
            <w:r w:rsidR="00CA0946" w:rsidRPr="00D77FEF">
              <w:rPr>
                <w:bCs/>
                <w:sz w:val="22"/>
                <w:szCs w:val="22"/>
              </w:rPr>
              <w:t>)</w:t>
            </w:r>
          </w:p>
        </w:tc>
        <w:tc>
          <w:tcPr>
            <w:tcW w:w="3019" w:type="dxa"/>
            <w:vAlign w:val="center"/>
          </w:tcPr>
          <w:p w14:paraId="4A431CA2" w14:textId="77777777" w:rsidR="00CA0946" w:rsidRPr="00621292" w:rsidRDefault="00D157DE" w:rsidP="00621292">
            <w:pPr>
              <w:widowControl w:val="0"/>
              <w:jc w:val="center"/>
              <w:rPr>
                <w:b/>
                <w:bCs/>
                <w:i/>
                <w:color w:val="000000"/>
                <w:sz w:val="22"/>
                <w:szCs w:val="22"/>
                <w:highlight w:val="yellow"/>
              </w:rPr>
            </w:pPr>
            <w:r>
              <w:rPr>
                <w:b/>
                <w:bCs/>
                <w:i/>
                <w:color w:val="FF0000"/>
                <w:sz w:val="22"/>
                <w:szCs w:val="22"/>
              </w:rPr>
              <w:t>Wednesday</w:t>
            </w:r>
            <w:r w:rsidR="00621292" w:rsidRPr="00621292">
              <w:rPr>
                <w:b/>
                <w:bCs/>
                <w:i/>
                <w:color w:val="FF0000"/>
                <w:sz w:val="22"/>
                <w:szCs w:val="22"/>
              </w:rPr>
              <w:t xml:space="preserve"> </w:t>
            </w:r>
            <w:r w:rsidR="00EC4AD6">
              <w:rPr>
                <w:b/>
                <w:bCs/>
                <w:i/>
                <w:color w:val="FF0000"/>
                <w:sz w:val="22"/>
                <w:szCs w:val="22"/>
              </w:rPr>
              <w:t>0</w:t>
            </w:r>
            <w:r w:rsidR="00621292" w:rsidRPr="00621292">
              <w:rPr>
                <w:b/>
                <w:bCs/>
                <w:i/>
                <w:color w:val="FF0000"/>
                <w:sz w:val="22"/>
                <w:szCs w:val="22"/>
              </w:rPr>
              <w:t>4/</w:t>
            </w:r>
            <w:r>
              <w:rPr>
                <w:b/>
                <w:bCs/>
                <w:i/>
                <w:color w:val="FF0000"/>
                <w:sz w:val="22"/>
                <w:szCs w:val="22"/>
              </w:rPr>
              <w:t>01</w:t>
            </w:r>
            <w:r w:rsidR="00621292" w:rsidRPr="00621292">
              <w:rPr>
                <w:b/>
                <w:bCs/>
                <w:i/>
                <w:color w:val="FF0000"/>
                <w:sz w:val="22"/>
                <w:szCs w:val="22"/>
              </w:rPr>
              <w:t>/2020</w:t>
            </w:r>
          </w:p>
        </w:tc>
      </w:tr>
    </w:tbl>
    <w:p w14:paraId="386AB7DA" w14:textId="77777777" w:rsidR="00A50B42" w:rsidRPr="00D74462" w:rsidRDefault="00A50B42" w:rsidP="00A50B42">
      <w:pPr>
        <w:widowControl w:val="0"/>
        <w:rPr>
          <w:bCs/>
        </w:rPr>
      </w:pPr>
    </w:p>
    <w:p w14:paraId="711C0820" w14:textId="77777777" w:rsidR="00A50B42" w:rsidRDefault="00A50B42" w:rsidP="00AB2FC2">
      <w:pPr>
        <w:widowControl w:val="0"/>
        <w:ind w:left="720"/>
        <w:rPr>
          <w:bCs/>
        </w:rPr>
      </w:pPr>
    </w:p>
    <w:p w14:paraId="5B709CF9" w14:textId="77777777" w:rsidR="00AB2FC2" w:rsidRDefault="00AB2FC2" w:rsidP="00A50B42">
      <w:pPr>
        <w:widowControl w:val="0"/>
        <w:ind w:left="1440"/>
        <w:rPr>
          <w:bCs/>
        </w:rPr>
      </w:pPr>
    </w:p>
    <w:p w14:paraId="0A42E549" w14:textId="77777777" w:rsidR="00A50B42" w:rsidRDefault="00A50B42" w:rsidP="00A50B42">
      <w:pPr>
        <w:widowControl w:val="0"/>
        <w:ind w:left="1440"/>
        <w:rPr>
          <w:bCs/>
        </w:rPr>
      </w:pPr>
    </w:p>
    <w:p w14:paraId="4362D96B" w14:textId="77777777" w:rsidR="002E7965" w:rsidRDefault="002E7965" w:rsidP="002E7965">
      <w:pPr>
        <w:keepNext/>
        <w:rPr>
          <w:b/>
          <w:bCs/>
          <w:color w:val="000000"/>
        </w:rPr>
      </w:pPr>
      <w:r>
        <w:rPr>
          <w:b/>
          <w:bCs/>
          <w:color w:val="000000"/>
        </w:rPr>
        <w:lastRenderedPageBreak/>
        <w:t>4.0</w:t>
      </w:r>
      <w:r>
        <w:rPr>
          <w:b/>
          <w:bCs/>
          <w:color w:val="000000"/>
        </w:rPr>
        <w:tab/>
      </w:r>
      <w:r w:rsidRPr="00D74462">
        <w:rPr>
          <w:b/>
          <w:bCs/>
          <w:color w:val="000000"/>
        </w:rPr>
        <w:t xml:space="preserve"> ATTACHMENTS</w:t>
      </w:r>
      <w:r w:rsidR="00CA0946">
        <w:rPr>
          <w:b/>
          <w:bCs/>
          <w:color w:val="000000"/>
        </w:rPr>
        <w:t>/DOCUMENTS</w:t>
      </w:r>
    </w:p>
    <w:p w14:paraId="423BA4AE" w14:textId="77777777" w:rsidR="002E7965" w:rsidRDefault="002E7965" w:rsidP="002E7965">
      <w:pPr>
        <w:keepNext/>
        <w:ind w:left="720"/>
        <w:rPr>
          <w:b/>
          <w:bCs/>
          <w:color w:val="000000"/>
        </w:rPr>
      </w:pPr>
    </w:p>
    <w:p w14:paraId="052973A4" w14:textId="77777777" w:rsidR="002252DD" w:rsidRDefault="002E7965">
      <w:pPr>
        <w:pStyle w:val="BodyTextIndent2"/>
        <w:spacing w:after="0" w:line="240" w:lineRule="auto"/>
        <w:ind w:left="720"/>
        <w:rPr>
          <w:color w:val="000000"/>
        </w:rPr>
      </w:pPr>
      <w:r>
        <w:rPr>
          <w:color w:val="000000"/>
        </w:rPr>
        <w:t xml:space="preserve">The following attachments are included as part of this </w:t>
      </w:r>
      <w:r w:rsidR="00772786">
        <w:rPr>
          <w:color w:val="000000"/>
        </w:rPr>
        <w:t>R</w:t>
      </w:r>
      <w:r w:rsidR="00E3647B">
        <w:rPr>
          <w:color w:val="000000"/>
        </w:rPr>
        <w:t>F</w:t>
      </w:r>
      <w:r w:rsidR="00772786">
        <w:rPr>
          <w:color w:val="000000"/>
        </w:rPr>
        <w:t>P</w:t>
      </w:r>
      <w:r w:rsidRPr="005E0EE1">
        <w:rPr>
          <w:color w:val="000000"/>
        </w:rPr>
        <w:t>:</w:t>
      </w:r>
    </w:p>
    <w:p w14:paraId="2246188C" w14:textId="77777777" w:rsidR="002E7965" w:rsidRDefault="002E7965" w:rsidP="002E7965">
      <w:pPr>
        <w:widowControl w:val="0"/>
        <w:ind w:left="1440"/>
        <w:rPr>
          <w:bCs/>
        </w:rPr>
      </w:pPr>
    </w:p>
    <w:p w14:paraId="76286EA6" w14:textId="77777777" w:rsidR="00BD53D4" w:rsidRDefault="00BD53D4" w:rsidP="002E7965">
      <w:pPr>
        <w:widowControl w:val="0"/>
        <w:ind w:left="1440"/>
        <w:rPr>
          <w:bCs/>
        </w:rPr>
      </w:pPr>
    </w:p>
    <w:p w14:paraId="0829D490" w14:textId="77777777" w:rsidR="00BD53D4" w:rsidRDefault="00BD53D4" w:rsidP="002E7965">
      <w:pPr>
        <w:widowControl w:val="0"/>
        <w:ind w:left="1440"/>
        <w:rPr>
          <w:bCs/>
        </w:rPr>
      </w:pPr>
    </w:p>
    <w:tbl>
      <w:tblPr>
        <w:tblpPr w:leftFromText="180" w:rightFromText="180" w:vertAnchor="text" w:horzAnchor="margin" w:tblpXSpec="center" w:tblpYSpec="outsid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3"/>
        <w:gridCol w:w="6719"/>
      </w:tblGrid>
      <w:tr w:rsidR="002E7965" w:rsidRPr="003B7ABC" w14:paraId="2C4040C2" w14:textId="77777777" w:rsidTr="00BD53D4">
        <w:trPr>
          <w:trHeight w:val="598"/>
          <w:tblHeader/>
        </w:trPr>
        <w:tc>
          <w:tcPr>
            <w:tcW w:w="2383" w:type="dxa"/>
            <w:shd w:val="clear" w:color="auto" w:fill="E6E6E6"/>
            <w:vAlign w:val="center"/>
          </w:tcPr>
          <w:p w14:paraId="47CC4E56" w14:textId="77777777" w:rsidR="002E7965" w:rsidRPr="00D77FEF" w:rsidRDefault="002E7965" w:rsidP="00147E6D">
            <w:pPr>
              <w:widowControl w:val="0"/>
              <w:tabs>
                <w:tab w:val="left" w:pos="6354"/>
              </w:tabs>
              <w:ind w:right="-18"/>
              <w:jc w:val="center"/>
              <w:rPr>
                <w:b/>
                <w:bCs/>
                <w:color w:val="000000"/>
              </w:rPr>
            </w:pPr>
            <w:r>
              <w:rPr>
                <w:b/>
                <w:bCs/>
                <w:color w:val="000000"/>
              </w:rPr>
              <w:lastRenderedPageBreak/>
              <w:t xml:space="preserve">ATTACMENT </w:t>
            </w:r>
            <w:r w:rsidR="005504B6">
              <w:rPr>
                <w:b/>
                <w:bCs/>
                <w:color w:val="000000"/>
              </w:rPr>
              <w:t>/ DOCUMENT</w:t>
            </w:r>
          </w:p>
        </w:tc>
        <w:tc>
          <w:tcPr>
            <w:tcW w:w="6719" w:type="dxa"/>
            <w:shd w:val="clear" w:color="auto" w:fill="E6E6E6"/>
            <w:vAlign w:val="center"/>
          </w:tcPr>
          <w:p w14:paraId="03E611A9" w14:textId="77777777" w:rsidR="002E7965" w:rsidRPr="00D77FEF" w:rsidRDefault="002E7965" w:rsidP="00147E6D">
            <w:pPr>
              <w:widowControl w:val="0"/>
              <w:ind w:left="-108" w:right="-108"/>
              <w:jc w:val="center"/>
              <w:rPr>
                <w:b/>
                <w:bCs/>
                <w:color w:val="000000"/>
                <w:sz w:val="22"/>
                <w:szCs w:val="22"/>
              </w:rPr>
            </w:pPr>
            <w:r>
              <w:rPr>
                <w:b/>
                <w:bCs/>
                <w:color w:val="000000"/>
                <w:sz w:val="22"/>
                <w:szCs w:val="22"/>
              </w:rPr>
              <w:t>DESCRIPTION</w:t>
            </w:r>
          </w:p>
        </w:tc>
      </w:tr>
      <w:tr w:rsidR="009C4382" w:rsidRPr="003B7ABC" w14:paraId="4AEDDB06" w14:textId="77777777" w:rsidTr="00BD53D4">
        <w:trPr>
          <w:trHeight w:val="2883"/>
          <w:tblHeader/>
        </w:trPr>
        <w:tc>
          <w:tcPr>
            <w:tcW w:w="2383" w:type="dxa"/>
          </w:tcPr>
          <w:p w14:paraId="38012D71" w14:textId="77777777" w:rsidR="002252DD" w:rsidRDefault="006A6393">
            <w:pPr>
              <w:widowControl w:val="0"/>
              <w:rPr>
                <w:bCs/>
                <w:sz w:val="22"/>
                <w:szCs w:val="22"/>
              </w:rPr>
            </w:pPr>
            <w:r>
              <w:rPr>
                <w:bCs/>
                <w:sz w:val="22"/>
                <w:szCs w:val="22"/>
              </w:rPr>
              <w:t xml:space="preserve">Attachment with quantities and </w:t>
            </w:r>
            <w:r w:rsidR="009C4382">
              <w:rPr>
                <w:bCs/>
                <w:sz w:val="22"/>
                <w:szCs w:val="22"/>
              </w:rPr>
              <w:t>Specifications</w:t>
            </w:r>
          </w:p>
        </w:tc>
        <w:tc>
          <w:tcPr>
            <w:tcW w:w="6719" w:type="dxa"/>
          </w:tcPr>
          <w:p w14:paraId="20390F29" w14:textId="77777777" w:rsidR="009C4382" w:rsidRDefault="0004342D" w:rsidP="009C4382">
            <w:pPr>
              <w:widowControl w:val="0"/>
            </w:pPr>
            <w:r>
              <w:t xml:space="preserve"> </w:t>
            </w:r>
          </w:p>
          <w:p w14:paraId="480759D5" w14:textId="77777777" w:rsidR="00B420AB" w:rsidRDefault="00772786" w:rsidP="00772786">
            <w:pPr>
              <w:pStyle w:val="BodyTextIndent2"/>
              <w:spacing w:after="0" w:line="240" w:lineRule="auto"/>
              <w:rPr>
                <w:b/>
                <w:i/>
                <w:color w:val="0000FF"/>
              </w:rPr>
            </w:pPr>
            <w:r>
              <w:rPr>
                <w:b/>
                <w:i/>
                <w:color w:val="0000FF"/>
              </w:rPr>
              <w:t xml:space="preserve">        New Vehicle Purchase</w:t>
            </w:r>
          </w:p>
          <w:p w14:paraId="5D0E1439" w14:textId="77777777" w:rsidR="00BC2951" w:rsidRDefault="00BC2951" w:rsidP="00BC2951">
            <w:pPr>
              <w:pStyle w:val="BodyTextIndent2"/>
              <w:spacing w:after="0" w:line="240" w:lineRule="auto"/>
              <w:ind w:left="720"/>
              <w:rPr>
                <w:b/>
                <w:i/>
                <w:color w:val="0000FF"/>
              </w:rPr>
            </w:pPr>
            <w:r>
              <w:rPr>
                <w:b/>
                <w:i/>
                <w:color w:val="0000FF"/>
              </w:rPr>
              <w:t>(See Attachment wit</w:t>
            </w:r>
            <w:r w:rsidR="00A16CB8">
              <w:rPr>
                <w:b/>
                <w:i/>
                <w:color w:val="0000FF"/>
              </w:rPr>
              <w:t>h quantities and specifications)</w:t>
            </w:r>
          </w:p>
          <w:p w14:paraId="002AB25E" w14:textId="77777777" w:rsidR="00607005" w:rsidRDefault="00607005" w:rsidP="00607005">
            <w:pPr>
              <w:shd w:val="clear" w:color="auto" w:fill="FFFFFF"/>
              <w:spacing w:after="345" w:line="240" w:lineRule="atLeast"/>
              <w:rPr>
                <w:rFonts w:ascii="Arial" w:hAnsi="Arial" w:cs="Arial"/>
                <w:b/>
                <w:color w:val="333333"/>
                <w:sz w:val="20"/>
                <w:szCs w:val="20"/>
              </w:rPr>
            </w:pPr>
          </w:p>
          <w:p w14:paraId="01096398" w14:textId="77777777" w:rsidR="00607005" w:rsidRPr="008C03BF" w:rsidRDefault="00607005" w:rsidP="00BC2951">
            <w:pPr>
              <w:pStyle w:val="BodyTextIndent2"/>
              <w:spacing w:after="0" w:line="240" w:lineRule="auto"/>
              <w:ind w:left="720"/>
              <w:rPr>
                <w:b/>
                <w:i/>
                <w:color w:val="0000FF"/>
              </w:rPr>
            </w:pPr>
          </w:p>
          <w:p w14:paraId="603E6E79" w14:textId="77777777" w:rsidR="00EF04EC" w:rsidRDefault="00EF04EC" w:rsidP="009C4382">
            <w:pPr>
              <w:widowControl w:val="0"/>
            </w:pPr>
          </w:p>
          <w:p w14:paraId="5620FF45" w14:textId="77777777" w:rsidR="00EF04EC" w:rsidRDefault="00EF04EC" w:rsidP="00BC2951">
            <w:pPr>
              <w:shd w:val="clear" w:color="auto" w:fill="FFFFFF"/>
              <w:spacing w:after="345" w:line="240" w:lineRule="atLeast"/>
            </w:pPr>
          </w:p>
        </w:tc>
      </w:tr>
      <w:tr w:rsidR="00201BD6" w:rsidRPr="003B7ABC" w14:paraId="5BE96265" w14:textId="77777777" w:rsidTr="00BD53D4">
        <w:trPr>
          <w:trHeight w:val="598"/>
          <w:tblHeader/>
        </w:trPr>
        <w:tc>
          <w:tcPr>
            <w:tcW w:w="2383" w:type="dxa"/>
          </w:tcPr>
          <w:p w14:paraId="21F850AB" w14:textId="77777777" w:rsidR="00201BD6" w:rsidRPr="00D77FEF" w:rsidRDefault="00AC784D" w:rsidP="00201BD6">
            <w:pPr>
              <w:widowControl w:val="0"/>
              <w:rPr>
                <w:bCs/>
                <w:sz w:val="22"/>
                <w:szCs w:val="22"/>
              </w:rPr>
            </w:pPr>
            <w:r w:rsidRPr="00F85DDD">
              <w:rPr>
                <w:bCs/>
                <w:color w:val="000000" w:themeColor="text1"/>
              </w:rPr>
              <w:t>Administrative Rules Governing s</w:t>
            </w:r>
            <w:r>
              <w:rPr>
                <w:bCs/>
                <w:color w:val="000000" w:themeColor="text1"/>
              </w:rPr>
              <w:t xml:space="preserve"> attachment 1</w:t>
            </w:r>
          </w:p>
        </w:tc>
        <w:tc>
          <w:tcPr>
            <w:tcW w:w="6719" w:type="dxa"/>
          </w:tcPr>
          <w:p w14:paraId="4E3B81A4" w14:textId="77777777" w:rsidR="00201BD6" w:rsidRDefault="00AC784D" w:rsidP="00201BD6">
            <w:pPr>
              <w:widowControl w:val="0"/>
              <w:rPr>
                <w:b/>
                <w:bCs/>
                <w:color w:val="000000"/>
                <w:sz w:val="22"/>
                <w:szCs w:val="22"/>
              </w:rPr>
            </w:pPr>
            <w:r>
              <w:t>These rules govern this</w:t>
            </w:r>
            <w:r w:rsidR="006A6393">
              <w:t xml:space="preserve"> solicitation; see attachment 1</w:t>
            </w:r>
            <w:r>
              <w:t xml:space="preserve"> Governing s</w:t>
            </w:r>
            <w:r w:rsidRPr="000900BC">
              <w:t>.</w:t>
            </w:r>
          </w:p>
        </w:tc>
      </w:tr>
      <w:tr w:rsidR="002E7965" w:rsidRPr="003B7ABC" w14:paraId="5AA85321" w14:textId="77777777" w:rsidTr="00BD53D4">
        <w:trPr>
          <w:trHeight w:val="609"/>
          <w:tblHeader/>
        </w:trPr>
        <w:tc>
          <w:tcPr>
            <w:tcW w:w="2383" w:type="dxa"/>
          </w:tcPr>
          <w:p w14:paraId="23709329" w14:textId="77777777" w:rsidR="002252DD" w:rsidRDefault="006A6393">
            <w:pPr>
              <w:widowControl w:val="0"/>
              <w:rPr>
                <w:bCs/>
                <w:color w:val="000000" w:themeColor="text1"/>
              </w:rPr>
            </w:pPr>
            <w:r>
              <w:rPr>
                <w:color w:val="000000"/>
              </w:rPr>
              <w:t xml:space="preserve"> Standard Terms and Conditions attachment 2</w:t>
            </w:r>
            <w:r w:rsidR="00F67240">
              <w:rPr>
                <w:color w:val="000000"/>
              </w:rPr>
              <w:t xml:space="preserve"> and Purchase Orders Terms and Conditions part of attachment 2 </w:t>
            </w:r>
            <w:r w:rsidR="002E7965" w:rsidRPr="00AB2FC2">
              <w:rPr>
                <w:bCs/>
                <w:vanish/>
                <w:color w:val="000000" w:themeColor="text1"/>
                <w:sz w:val="22"/>
                <w:szCs w:val="22"/>
              </w:rPr>
              <w:t>:</w:t>
            </w:r>
          </w:p>
        </w:tc>
        <w:tc>
          <w:tcPr>
            <w:tcW w:w="6719" w:type="dxa"/>
          </w:tcPr>
          <w:p w14:paraId="30CA56E6" w14:textId="77777777" w:rsidR="006A6393" w:rsidRDefault="006A6393" w:rsidP="006A6393">
            <w:pPr>
              <w:widowControl w:val="0"/>
              <w:tabs>
                <w:tab w:val="left" w:pos="2178"/>
              </w:tabs>
              <w:rPr>
                <w:color w:val="000000"/>
              </w:rPr>
            </w:pPr>
            <w:r>
              <w:rPr>
                <w:color w:val="000000"/>
              </w:rPr>
              <w:t xml:space="preserve">If selected, the </w:t>
            </w:r>
            <w:r w:rsidRPr="00B90602">
              <w:rPr>
                <w:color w:val="000000"/>
              </w:rPr>
              <w:t xml:space="preserve">person or entity submitting a </w:t>
            </w:r>
            <w:r>
              <w:rPr>
                <w:color w:val="000000"/>
              </w:rPr>
              <w:t>bid (</w:t>
            </w:r>
            <w:r w:rsidRPr="00B90602">
              <w:rPr>
                <w:color w:val="000000"/>
              </w:rPr>
              <w:t>“</w:t>
            </w:r>
            <w:r>
              <w:rPr>
                <w:color w:val="000000"/>
              </w:rPr>
              <w:t>Bidder</w:t>
            </w:r>
            <w:r w:rsidRPr="00B90602">
              <w:rPr>
                <w:color w:val="000000"/>
              </w:rPr>
              <w:t xml:space="preserve">”) </w:t>
            </w:r>
            <w:r>
              <w:rPr>
                <w:color w:val="000000"/>
              </w:rPr>
              <w:t>must</w:t>
            </w:r>
            <w:r w:rsidRPr="005E0EE1">
              <w:rPr>
                <w:color w:val="000000"/>
              </w:rPr>
              <w:t xml:space="preserve"> </w:t>
            </w:r>
            <w:r>
              <w:rPr>
                <w:color w:val="000000"/>
              </w:rPr>
              <w:t>agree to the terms and conditions per attachment</w:t>
            </w:r>
          </w:p>
          <w:p w14:paraId="5D748893" w14:textId="77777777" w:rsidR="002252DD" w:rsidRDefault="00127CA9" w:rsidP="006A6393">
            <w:pPr>
              <w:widowControl w:val="0"/>
              <w:tabs>
                <w:tab w:val="left" w:pos="2178"/>
              </w:tabs>
              <w:rPr>
                <w:bCs/>
                <w:i/>
                <w:color w:val="FF0000"/>
                <w:sz w:val="22"/>
                <w:szCs w:val="22"/>
              </w:rPr>
            </w:pPr>
            <w:hyperlink r:id="rId9" w:history="1">
              <w:r w:rsidR="006C3A87">
                <w:rPr>
                  <w:rStyle w:val="Hyperlink"/>
                  <w:rFonts w:eastAsiaTheme="majorEastAsia"/>
                  <w:sz w:val="20"/>
                  <w:szCs w:val="20"/>
                </w:rPr>
                <w:t>http://www2.courtinfo.ca.gov/termsandconditions7.pdf</w:t>
              </w:r>
            </w:hyperlink>
            <w:r w:rsidR="006C3A87">
              <w:t xml:space="preserve"> </w:t>
            </w:r>
            <w:r w:rsidR="006A6393" w:rsidRPr="006C3A87">
              <w:rPr>
                <w:b/>
                <w:color w:val="000000"/>
              </w:rPr>
              <w:t>Not</w:t>
            </w:r>
            <w:r w:rsidR="006A6393" w:rsidRPr="00133F5A">
              <w:rPr>
                <w:b/>
                <w:color w:val="000000"/>
              </w:rPr>
              <w:t xml:space="preserve">e: A material </w:t>
            </w:r>
            <w:r w:rsidR="006A6393" w:rsidRPr="003020A2">
              <w:rPr>
                <w:b/>
                <w:bCs/>
                <w:color w:val="000000" w:themeColor="text1"/>
              </w:rPr>
              <w:t xml:space="preserve">exception to </w:t>
            </w:r>
            <w:r w:rsidR="006A6393">
              <w:rPr>
                <w:b/>
                <w:bCs/>
                <w:color w:val="000000" w:themeColor="text1"/>
              </w:rPr>
              <w:t xml:space="preserve">the Terms and Conditions will </w:t>
            </w:r>
            <w:r w:rsidR="006A6393" w:rsidRPr="003020A2">
              <w:rPr>
                <w:b/>
                <w:bCs/>
                <w:color w:val="000000" w:themeColor="text1"/>
              </w:rPr>
              <w:t xml:space="preserve">render a </w:t>
            </w:r>
            <w:r w:rsidR="006A6393">
              <w:rPr>
                <w:b/>
                <w:bCs/>
                <w:color w:val="000000" w:themeColor="text1"/>
              </w:rPr>
              <w:t>bid</w:t>
            </w:r>
            <w:r w:rsidR="006A6393" w:rsidRPr="003020A2">
              <w:rPr>
                <w:b/>
                <w:bCs/>
                <w:color w:val="000000" w:themeColor="text1"/>
              </w:rPr>
              <w:t xml:space="preserve"> non-responsive</w:t>
            </w:r>
            <w:r w:rsidR="006A6393" w:rsidRPr="003020A2">
              <w:rPr>
                <w:b/>
                <w:color w:val="000000"/>
              </w:rPr>
              <w:t>.</w:t>
            </w:r>
          </w:p>
        </w:tc>
      </w:tr>
      <w:tr w:rsidR="002E7965" w:rsidRPr="003B7ABC" w14:paraId="796D7B57" w14:textId="77777777" w:rsidTr="00BD53D4">
        <w:trPr>
          <w:trHeight w:val="1338"/>
          <w:tblHeader/>
        </w:trPr>
        <w:tc>
          <w:tcPr>
            <w:tcW w:w="2383" w:type="dxa"/>
          </w:tcPr>
          <w:p w14:paraId="068A1021" w14:textId="77777777" w:rsidR="006A6393" w:rsidRDefault="006A6393" w:rsidP="006A6393">
            <w:pPr>
              <w:widowControl w:val="0"/>
            </w:pPr>
            <w:r>
              <w:t>Proposer’s Acceptance of terms and conditions attachment 3</w:t>
            </w:r>
          </w:p>
          <w:p w14:paraId="79996E1E" w14:textId="77777777" w:rsidR="002252DD" w:rsidRDefault="002252DD">
            <w:pPr>
              <w:widowControl w:val="0"/>
              <w:rPr>
                <w:bCs/>
                <w:sz w:val="22"/>
                <w:szCs w:val="22"/>
              </w:rPr>
            </w:pPr>
          </w:p>
        </w:tc>
        <w:tc>
          <w:tcPr>
            <w:tcW w:w="6719" w:type="dxa"/>
          </w:tcPr>
          <w:p w14:paraId="0E227494" w14:textId="77777777" w:rsidR="00690128" w:rsidRPr="00BC2951" w:rsidRDefault="006A6393" w:rsidP="006A6393">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and submitted with bid</w:t>
            </w:r>
            <w:r w:rsidR="00690128" w:rsidRPr="00BC2951">
              <w:rPr>
                <w:rFonts w:asciiTheme="minorHAnsi" w:hAnsiTheme="minorHAnsi" w:cstheme="minorHAnsi"/>
                <w:bCs/>
                <w:color w:val="000000"/>
              </w:rPr>
              <w:t>,</w:t>
            </w:r>
          </w:p>
          <w:p w14:paraId="5ADF1905" w14:textId="77777777" w:rsidR="00690128" w:rsidRDefault="00690128" w:rsidP="00690128">
            <w:pPr>
              <w:pStyle w:val="Default"/>
              <w:rPr>
                <w:sz w:val="23"/>
                <w:szCs w:val="23"/>
              </w:rPr>
            </w:pPr>
            <w:r w:rsidRPr="00BC2951">
              <w:rPr>
                <w:rFonts w:asciiTheme="minorHAnsi" w:hAnsiTheme="minorHAnsi" w:cstheme="minorHAnsi"/>
              </w:rPr>
              <w:t>The Proposer must indicate acceptance of the Terms and Conditions or identify exceptions to the Terms and Conditions</w:t>
            </w:r>
            <w:r>
              <w:rPr>
                <w:sz w:val="23"/>
                <w:szCs w:val="23"/>
              </w:rPr>
              <w:t xml:space="preserve">. </w:t>
            </w:r>
          </w:p>
          <w:p w14:paraId="3BCFCB0E" w14:textId="77777777" w:rsidR="006A6393" w:rsidRDefault="006A6393" w:rsidP="006A6393">
            <w:pPr>
              <w:widowControl w:val="0"/>
              <w:rPr>
                <w:bCs/>
                <w:color w:val="000000"/>
                <w:sz w:val="22"/>
                <w:szCs w:val="22"/>
              </w:rPr>
            </w:pPr>
          </w:p>
          <w:p w14:paraId="2DADA3B1" w14:textId="77777777" w:rsidR="002252DD" w:rsidRDefault="002252DD">
            <w:pPr>
              <w:widowControl w:val="0"/>
              <w:tabs>
                <w:tab w:val="left" w:pos="2178"/>
              </w:tabs>
              <w:spacing w:before="120"/>
              <w:rPr>
                <w:b/>
                <w:bCs/>
                <w:color w:val="000000"/>
                <w:sz w:val="22"/>
                <w:szCs w:val="22"/>
              </w:rPr>
            </w:pPr>
          </w:p>
        </w:tc>
      </w:tr>
      <w:tr w:rsidR="003360B1" w:rsidRPr="003B7ABC" w14:paraId="342E3E8B" w14:textId="77777777" w:rsidTr="00BD53D4">
        <w:trPr>
          <w:trHeight w:val="598"/>
          <w:tblHeader/>
        </w:trPr>
        <w:tc>
          <w:tcPr>
            <w:tcW w:w="2383" w:type="dxa"/>
          </w:tcPr>
          <w:p w14:paraId="7821A1BA" w14:textId="77777777" w:rsidR="00AB047E" w:rsidRDefault="00AB047E" w:rsidP="00AB047E">
            <w:pPr>
              <w:widowControl w:val="0"/>
            </w:pPr>
            <w:r>
              <w:t>Darfur Contracting Act Certification attachment 4</w:t>
            </w:r>
          </w:p>
          <w:p w14:paraId="3D4656C7" w14:textId="77777777" w:rsidR="00532CB7" w:rsidRDefault="00532CB7" w:rsidP="003360B1">
            <w:pPr>
              <w:widowControl w:val="0"/>
              <w:rPr>
                <w:bCs/>
                <w:sz w:val="22"/>
                <w:szCs w:val="22"/>
              </w:rPr>
            </w:pPr>
          </w:p>
          <w:p w14:paraId="4E7BF406" w14:textId="77777777" w:rsidR="00AB047E" w:rsidRDefault="00AB047E" w:rsidP="003360B1">
            <w:pPr>
              <w:widowControl w:val="0"/>
            </w:pPr>
            <w:r>
              <w:t>DVBE Declaration</w:t>
            </w:r>
            <w:r w:rsidR="00F67240">
              <w:t xml:space="preserve"> attachment 5</w:t>
            </w:r>
          </w:p>
          <w:p w14:paraId="044D5AF5" w14:textId="77777777" w:rsidR="00B24894" w:rsidRDefault="00B24894" w:rsidP="003360B1">
            <w:pPr>
              <w:widowControl w:val="0"/>
            </w:pPr>
          </w:p>
          <w:p w14:paraId="26A71523" w14:textId="77777777" w:rsidR="00B24894" w:rsidRDefault="00B24894" w:rsidP="003360B1">
            <w:pPr>
              <w:widowControl w:val="0"/>
            </w:pPr>
            <w:r>
              <w:t>Small Business Declaration</w:t>
            </w:r>
            <w:r w:rsidR="00F67240">
              <w:t xml:space="preserve"> attachment 6 </w:t>
            </w:r>
          </w:p>
          <w:p w14:paraId="72E2B907" w14:textId="77777777" w:rsidR="00AB047E" w:rsidRDefault="00AB047E" w:rsidP="003360B1">
            <w:pPr>
              <w:widowControl w:val="0"/>
            </w:pPr>
          </w:p>
          <w:p w14:paraId="7EE12F29" w14:textId="77777777" w:rsidR="00AB047E" w:rsidRDefault="00602B02" w:rsidP="00AB047E">
            <w:pPr>
              <w:widowControl w:val="0"/>
            </w:pPr>
            <w:r>
              <w:t xml:space="preserve">Criteria for Evaluation of Proposals </w:t>
            </w:r>
            <w:r w:rsidR="00F67240">
              <w:t>7</w:t>
            </w:r>
          </w:p>
          <w:p w14:paraId="1FDB2E35" w14:textId="77777777" w:rsidR="00AB047E" w:rsidRDefault="00AB047E" w:rsidP="003360B1">
            <w:pPr>
              <w:widowControl w:val="0"/>
              <w:rPr>
                <w:bCs/>
                <w:sz w:val="22"/>
                <w:szCs w:val="22"/>
              </w:rPr>
            </w:pPr>
          </w:p>
          <w:p w14:paraId="368879E7" w14:textId="77777777" w:rsidR="00634244" w:rsidRDefault="00634244" w:rsidP="003360B1">
            <w:pPr>
              <w:widowControl w:val="0"/>
              <w:rPr>
                <w:bCs/>
                <w:sz w:val="22"/>
                <w:szCs w:val="22"/>
              </w:rPr>
            </w:pPr>
            <w:r>
              <w:rPr>
                <w:bCs/>
                <w:sz w:val="22"/>
                <w:szCs w:val="22"/>
              </w:rPr>
              <w:t>Unruh Civil Rights ACT attachment 8</w:t>
            </w:r>
          </w:p>
          <w:p w14:paraId="2CB953CF" w14:textId="77777777" w:rsidR="00634244" w:rsidRDefault="00634244" w:rsidP="003360B1">
            <w:pPr>
              <w:widowControl w:val="0"/>
              <w:rPr>
                <w:bCs/>
                <w:sz w:val="22"/>
                <w:szCs w:val="22"/>
              </w:rPr>
            </w:pPr>
          </w:p>
          <w:p w14:paraId="5CD0EB36" w14:textId="77777777" w:rsidR="00634244" w:rsidRDefault="00634244" w:rsidP="003360B1">
            <w:pPr>
              <w:widowControl w:val="0"/>
              <w:rPr>
                <w:bCs/>
                <w:sz w:val="22"/>
                <w:szCs w:val="22"/>
              </w:rPr>
            </w:pPr>
          </w:p>
          <w:p w14:paraId="55DC6D9A" w14:textId="77777777" w:rsidR="00F67240" w:rsidRPr="00AB2FC2" w:rsidRDefault="00602B02" w:rsidP="003360B1">
            <w:pPr>
              <w:widowControl w:val="0"/>
              <w:rPr>
                <w:bCs/>
                <w:sz w:val="22"/>
                <w:szCs w:val="22"/>
              </w:rPr>
            </w:pPr>
            <w:r>
              <w:rPr>
                <w:bCs/>
                <w:sz w:val="22"/>
                <w:szCs w:val="22"/>
              </w:rPr>
              <w:t>Payee Data Record from attachment</w:t>
            </w:r>
            <w:r w:rsidR="00F67240">
              <w:rPr>
                <w:bCs/>
                <w:sz w:val="22"/>
                <w:szCs w:val="22"/>
              </w:rPr>
              <w:t xml:space="preserve"> </w:t>
            </w:r>
            <w:r w:rsidR="00634244">
              <w:rPr>
                <w:bCs/>
                <w:sz w:val="22"/>
                <w:szCs w:val="22"/>
              </w:rPr>
              <w:t>9</w:t>
            </w:r>
          </w:p>
        </w:tc>
        <w:tc>
          <w:tcPr>
            <w:tcW w:w="6719" w:type="dxa"/>
          </w:tcPr>
          <w:p w14:paraId="046597DF" w14:textId="77777777" w:rsidR="00AB047E" w:rsidRPr="00BC2951" w:rsidRDefault="00AB047E" w:rsidP="00AB047E">
            <w:pPr>
              <w:widowControl w:val="0"/>
              <w:rPr>
                <w:rFonts w:asciiTheme="minorHAnsi" w:hAnsiTheme="minorHAnsi" w:cstheme="minorHAnsi"/>
                <w:bCs/>
                <w:color w:val="000000"/>
              </w:rPr>
            </w:pPr>
            <w:r w:rsidRPr="00BC2951">
              <w:rPr>
                <w:rFonts w:asciiTheme="minorHAnsi" w:hAnsiTheme="minorHAnsi" w:cstheme="minorHAnsi"/>
                <w:bCs/>
                <w:color w:val="000000"/>
              </w:rPr>
              <w:t>Proposer must complete the Darfur Contracting Act Certification and submit the completed certification with its proposal</w:t>
            </w:r>
          </w:p>
          <w:p w14:paraId="48800134" w14:textId="77777777" w:rsidR="00532CB7" w:rsidRPr="00BC2951" w:rsidRDefault="00532CB7" w:rsidP="00BD53D4">
            <w:pPr>
              <w:widowControl w:val="0"/>
              <w:rPr>
                <w:rFonts w:asciiTheme="minorHAnsi" w:hAnsiTheme="minorHAnsi" w:cstheme="minorHAnsi"/>
                <w:bCs/>
                <w:color w:val="000000"/>
              </w:rPr>
            </w:pPr>
          </w:p>
          <w:p w14:paraId="71BB14C2" w14:textId="77777777" w:rsidR="00AB047E" w:rsidRPr="00BC2951" w:rsidRDefault="00AB047E" w:rsidP="00BD53D4">
            <w:pPr>
              <w:widowControl w:val="0"/>
              <w:rPr>
                <w:rFonts w:asciiTheme="minorHAnsi" w:hAnsiTheme="minorHAnsi" w:cstheme="minorHAnsi"/>
                <w:bCs/>
                <w:color w:val="000000"/>
              </w:rPr>
            </w:pPr>
          </w:p>
          <w:p w14:paraId="311853C2" w14:textId="77777777" w:rsidR="00AB047E" w:rsidRPr="00BC2951" w:rsidRDefault="00AB047E" w:rsidP="00BD53D4">
            <w:pPr>
              <w:widowControl w:val="0"/>
              <w:rPr>
                <w:rFonts w:asciiTheme="minorHAnsi" w:hAnsiTheme="minorHAnsi" w:cstheme="minorHAnsi"/>
                <w:bCs/>
                <w:color w:val="000000"/>
              </w:rPr>
            </w:pPr>
            <w:r w:rsidRPr="00BC2951">
              <w:rPr>
                <w:rFonts w:asciiTheme="minorHAnsi" w:hAnsiTheme="minorHAnsi" w:cstheme="minorHAnsi"/>
                <w:bCs/>
                <w:color w:val="000000"/>
              </w:rPr>
              <w:t>This form needs to be signed by (Bidder) if vendor is participating for the DVEB incentive and submitted with bid</w:t>
            </w:r>
          </w:p>
          <w:p w14:paraId="0D5207EE" w14:textId="77777777" w:rsidR="00AB047E" w:rsidRPr="00BC2951" w:rsidRDefault="00AB047E" w:rsidP="00BD53D4">
            <w:pPr>
              <w:widowControl w:val="0"/>
              <w:rPr>
                <w:rFonts w:asciiTheme="minorHAnsi" w:hAnsiTheme="minorHAnsi" w:cstheme="minorHAnsi"/>
                <w:bCs/>
                <w:color w:val="000000"/>
              </w:rPr>
            </w:pPr>
          </w:p>
          <w:p w14:paraId="1F06EFC2" w14:textId="77777777" w:rsidR="00B24894" w:rsidRPr="00BC2951" w:rsidRDefault="00B24894" w:rsidP="00AB047E">
            <w:pPr>
              <w:widowControl w:val="0"/>
              <w:rPr>
                <w:rFonts w:asciiTheme="minorHAnsi" w:hAnsiTheme="minorHAnsi" w:cstheme="minorHAnsi"/>
                <w:bCs/>
                <w:color w:val="000000"/>
              </w:rPr>
            </w:pPr>
            <w:r w:rsidRPr="00BC2951">
              <w:rPr>
                <w:rFonts w:asciiTheme="minorHAnsi" w:hAnsiTheme="minorHAnsi" w:cstheme="minorHAnsi"/>
                <w:bCs/>
                <w:color w:val="000000"/>
              </w:rPr>
              <w:t>Complete this form only bidder will claim the small business preference associated with the solicitation</w:t>
            </w:r>
          </w:p>
          <w:p w14:paraId="6828A517" w14:textId="77777777" w:rsidR="00B24894" w:rsidRPr="00BC2951" w:rsidRDefault="00B24894" w:rsidP="00AB047E">
            <w:pPr>
              <w:widowControl w:val="0"/>
              <w:rPr>
                <w:rFonts w:asciiTheme="minorHAnsi" w:hAnsiTheme="minorHAnsi" w:cstheme="minorHAnsi"/>
                <w:bCs/>
                <w:color w:val="000000"/>
              </w:rPr>
            </w:pPr>
          </w:p>
          <w:p w14:paraId="7A52455C" w14:textId="77777777" w:rsidR="00B24894" w:rsidRPr="00BC2951" w:rsidRDefault="00B24894" w:rsidP="00AB047E">
            <w:pPr>
              <w:widowControl w:val="0"/>
              <w:rPr>
                <w:rFonts w:asciiTheme="minorHAnsi" w:hAnsiTheme="minorHAnsi" w:cstheme="minorHAnsi"/>
                <w:bCs/>
                <w:color w:val="000000"/>
              </w:rPr>
            </w:pPr>
          </w:p>
          <w:p w14:paraId="413BCABD" w14:textId="77777777" w:rsidR="00AB047E" w:rsidRPr="00BC2951" w:rsidRDefault="00602B02" w:rsidP="00AB047E">
            <w:pPr>
              <w:widowControl w:val="0"/>
              <w:rPr>
                <w:rFonts w:asciiTheme="minorHAnsi" w:hAnsiTheme="minorHAnsi" w:cstheme="minorHAnsi"/>
                <w:bCs/>
                <w:color w:val="000000"/>
              </w:rPr>
            </w:pPr>
            <w:r>
              <w:rPr>
                <w:rFonts w:asciiTheme="minorHAnsi" w:hAnsiTheme="minorHAnsi" w:cstheme="minorHAnsi"/>
                <w:bCs/>
                <w:color w:val="000000"/>
              </w:rPr>
              <w:t xml:space="preserve">Vendor Cost evaluation by points </w:t>
            </w:r>
          </w:p>
          <w:p w14:paraId="2DDD994A" w14:textId="77777777" w:rsidR="00AB047E" w:rsidRDefault="00AB047E" w:rsidP="00BD53D4">
            <w:pPr>
              <w:widowControl w:val="0"/>
              <w:rPr>
                <w:bCs/>
                <w:color w:val="000000"/>
                <w:sz w:val="22"/>
                <w:szCs w:val="22"/>
              </w:rPr>
            </w:pPr>
          </w:p>
          <w:p w14:paraId="294E838D" w14:textId="77777777" w:rsidR="00602B02" w:rsidRDefault="00602B02" w:rsidP="00BD53D4">
            <w:pPr>
              <w:widowControl w:val="0"/>
              <w:rPr>
                <w:bCs/>
                <w:color w:val="000000"/>
                <w:sz w:val="22"/>
                <w:szCs w:val="22"/>
              </w:rPr>
            </w:pPr>
          </w:p>
          <w:p w14:paraId="44197FA1" w14:textId="77777777" w:rsidR="00602B02" w:rsidRDefault="00602B02" w:rsidP="00BD53D4">
            <w:pPr>
              <w:widowControl w:val="0"/>
              <w:rPr>
                <w:bCs/>
                <w:color w:val="000000"/>
                <w:sz w:val="22"/>
                <w:szCs w:val="22"/>
              </w:rPr>
            </w:pPr>
          </w:p>
          <w:p w14:paraId="2142214D" w14:textId="77777777" w:rsidR="00634244" w:rsidRDefault="00634244" w:rsidP="00BD53D4">
            <w:pPr>
              <w:widowControl w:val="0"/>
              <w:rPr>
                <w:bCs/>
                <w:color w:val="000000"/>
                <w:sz w:val="22"/>
                <w:szCs w:val="22"/>
              </w:rPr>
            </w:pPr>
            <w:r>
              <w:rPr>
                <w:bCs/>
                <w:color w:val="000000"/>
                <w:sz w:val="22"/>
                <w:szCs w:val="22"/>
              </w:rPr>
              <w:t>Unruh Civil Rights Act and California Fair Employment and Housing Act Certification</w:t>
            </w:r>
          </w:p>
          <w:p w14:paraId="01044A56" w14:textId="77777777" w:rsidR="00634244" w:rsidRDefault="00634244" w:rsidP="00BD53D4">
            <w:pPr>
              <w:widowControl w:val="0"/>
              <w:rPr>
                <w:bCs/>
                <w:color w:val="000000"/>
                <w:sz w:val="22"/>
                <w:szCs w:val="22"/>
              </w:rPr>
            </w:pPr>
          </w:p>
          <w:p w14:paraId="1CA48409" w14:textId="77777777" w:rsidR="00634244" w:rsidRDefault="00634244" w:rsidP="00BD53D4">
            <w:pPr>
              <w:widowControl w:val="0"/>
              <w:rPr>
                <w:bCs/>
                <w:color w:val="000000"/>
                <w:sz w:val="22"/>
                <w:szCs w:val="22"/>
              </w:rPr>
            </w:pPr>
          </w:p>
          <w:p w14:paraId="6E6A08FC" w14:textId="77777777" w:rsidR="00F67240" w:rsidRDefault="00602B02" w:rsidP="00BD53D4">
            <w:pPr>
              <w:widowControl w:val="0"/>
              <w:rPr>
                <w:bCs/>
                <w:color w:val="000000"/>
                <w:sz w:val="22"/>
                <w:szCs w:val="22"/>
              </w:rPr>
            </w:pPr>
            <w:r>
              <w:rPr>
                <w:bCs/>
                <w:color w:val="000000"/>
                <w:sz w:val="22"/>
                <w:szCs w:val="22"/>
              </w:rPr>
              <w:t>This form contains information the Judicial Council of Ca Requires to process payments.</w:t>
            </w:r>
          </w:p>
          <w:p w14:paraId="74E7AE55" w14:textId="77777777" w:rsidR="00F67240" w:rsidRDefault="00F67240" w:rsidP="00BD53D4">
            <w:pPr>
              <w:widowControl w:val="0"/>
              <w:rPr>
                <w:bCs/>
                <w:color w:val="000000"/>
                <w:sz w:val="22"/>
                <w:szCs w:val="22"/>
              </w:rPr>
            </w:pPr>
          </w:p>
          <w:p w14:paraId="7717E1FF" w14:textId="77777777" w:rsidR="00F67240" w:rsidRDefault="00F67240" w:rsidP="00BD53D4">
            <w:pPr>
              <w:widowControl w:val="0"/>
              <w:rPr>
                <w:bCs/>
                <w:color w:val="000000"/>
                <w:sz w:val="22"/>
                <w:szCs w:val="22"/>
              </w:rPr>
            </w:pPr>
          </w:p>
          <w:p w14:paraId="6A45DBDC" w14:textId="77777777" w:rsidR="00F67240" w:rsidRDefault="00F67240" w:rsidP="00BD53D4">
            <w:pPr>
              <w:widowControl w:val="0"/>
              <w:rPr>
                <w:bCs/>
                <w:color w:val="000000"/>
                <w:sz w:val="22"/>
                <w:szCs w:val="22"/>
              </w:rPr>
            </w:pPr>
          </w:p>
          <w:p w14:paraId="15107A3D" w14:textId="77777777" w:rsidR="00F67240" w:rsidRPr="00FF455D" w:rsidRDefault="00F67240" w:rsidP="00BD53D4">
            <w:pPr>
              <w:widowControl w:val="0"/>
              <w:rPr>
                <w:bCs/>
                <w:color w:val="000000"/>
                <w:sz w:val="22"/>
                <w:szCs w:val="22"/>
              </w:rPr>
            </w:pPr>
          </w:p>
        </w:tc>
      </w:tr>
    </w:tbl>
    <w:p w14:paraId="6D221FCD" w14:textId="77777777" w:rsidR="002C64BD" w:rsidRDefault="002C64BD" w:rsidP="002C64BD">
      <w:pPr>
        <w:keepNext/>
        <w:ind w:left="720" w:hanging="720"/>
        <w:rPr>
          <w:b/>
          <w:bCs/>
          <w:color w:val="000000"/>
        </w:rPr>
      </w:pPr>
      <w:r>
        <w:rPr>
          <w:b/>
          <w:bCs/>
        </w:rPr>
        <w:lastRenderedPageBreak/>
        <w:t>5</w:t>
      </w:r>
      <w:r w:rsidRPr="005E0EE1">
        <w:rPr>
          <w:b/>
          <w:bCs/>
        </w:rPr>
        <w:t>.0</w:t>
      </w:r>
      <w:r w:rsidRPr="005E0EE1">
        <w:rPr>
          <w:b/>
          <w:bCs/>
        </w:rPr>
        <w:tab/>
        <w:t xml:space="preserve">SUBMISSIONS OF </w:t>
      </w:r>
      <w:r w:rsidR="00DB0944">
        <w:rPr>
          <w:b/>
          <w:bCs/>
          <w:color w:val="000000"/>
        </w:rPr>
        <w:t>BID</w:t>
      </w:r>
      <w:r w:rsidRPr="005E0EE1">
        <w:rPr>
          <w:b/>
          <w:bCs/>
          <w:color w:val="000000"/>
        </w:rPr>
        <w:t>S</w:t>
      </w:r>
    </w:p>
    <w:p w14:paraId="512AFC59" w14:textId="77777777" w:rsidR="002C64BD" w:rsidRPr="00E46BDC" w:rsidRDefault="002C64BD" w:rsidP="002C64BD">
      <w:pPr>
        <w:keepNext/>
        <w:rPr>
          <w:color w:val="000000"/>
          <w:sz w:val="20"/>
          <w:szCs w:val="20"/>
        </w:rPr>
      </w:pPr>
    </w:p>
    <w:p w14:paraId="791FCC5A" w14:textId="77777777" w:rsidR="002C64BD" w:rsidRPr="005E0EE1" w:rsidRDefault="002E7965" w:rsidP="002C64BD">
      <w:pPr>
        <w:ind w:left="1440" w:right="468" w:hanging="720"/>
        <w:rPr>
          <w:color w:val="000000"/>
        </w:rPr>
      </w:pPr>
      <w:r>
        <w:rPr>
          <w:color w:val="000000"/>
        </w:rPr>
        <w:t>5</w:t>
      </w:r>
      <w:r w:rsidR="002C64BD">
        <w:rPr>
          <w:color w:val="000000"/>
        </w:rPr>
        <w:t>.1</w:t>
      </w:r>
      <w:r w:rsidR="002C64BD">
        <w:rPr>
          <w:color w:val="000000"/>
        </w:rPr>
        <w:tab/>
      </w:r>
      <w:r w:rsidR="00DB0944">
        <w:rPr>
          <w:color w:val="000000"/>
        </w:rPr>
        <w:t>Bid</w:t>
      </w:r>
      <w:r w:rsidR="002C64BD" w:rsidRPr="005E0EE1">
        <w:rPr>
          <w:color w:val="000000"/>
        </w:rPr>
        <w:t xml:space="preserve">s should provide straightforward, concise information that satisfies the requirements </w:t>
      </w:r>
      <w:r w:rsidR="002C64BD">
        <w:rPr>
          <w:color w:val="000000"/>
        </w:rPr>
        <w:t xml:space="preserve">of Section 6 </w:t>
      </w:r>
      <w:r w:rsidR="004B38F7">
        <w:rPr>
          <w:color w:val="000000"/>
        </w:rPr>
        <w:t>(“</w:t>
      </w:r>
      <w:r w:rsidR="00DB0944">
        <w:rPr>
          <w:color w:val="000000"/>
        </w:rPr>
        <w:t>Bid</w:t>
      </w:r>
      <w:r w:rsidR="004B38F7">
        <w:rPr>
          <w:color w:val="000000"/>
        </w:rPr>
        <w:t xml:space="preserve"> Contents”)</w:t>
      </w:r>
      <w:r w:rsidR="002C64BD" w:rsidRPr="005E0EE1">
        <w:rPr>
          <w:color w:val="000000"/>
        </w:rPr>
        <w:t xml:space="preserve">.  Expensive bindings, color displays, and the like are not necessary or desired.  Emphasis should be placed on conformity to the </w:t>
      </w:r>
      <w:r w:rsidR="00772786">
        <w:rPr>
          <w:color w:val="000000"/>
        </w:rPr>
        <w:t>RFP</w:t>
      </w:r>
      <w:r w:rsidR="002C64BD">
        <w:rPr>
          <w:color w:val="000000"/>
        </w:rPr>
        <w:t xml:space="preserve">’s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53EF99B9" w14:textId="77777777" w:rsidR="002C64BD" w:rsidRPr="00E46BDC" w:rsidRDefault="002C64BD" w:rsidP="002C64BD">
      <w:pPr>
        <w:ind w:left="1440" w:hanging="720"/>
        <w:rPr>
          <w:color w:val="000000"/>
          <w:sz w:val="20"/>
          <w:szCs w:val="20"/>
        </w:rPr>
      </w:pPr>
    </w:p>
    <w:p w14:paraId="29E91FF5" w14:textId="77777777" w:rsidR="006D02BE" w:rsidRDefault="002E7965" w:rsidP="00B90602">
      <w:pPr>
        <w:ind w:left="1440" w:right="468" w:hanging="720"/>
      </w:pPr>
      <w:r>
        <w:rPr>
          <w:color w:val="000000"/>
        </w:rPr>
        <w:t>5</w:t>
      </w:r>
      <w:r w:rsidR="002C64BD" w:rsidRPr="005E0EE1">
        <w:rPr>
          <w:color w:val="000000"/>
        </w:rPr>
        <w:t>.2</w:t>
      </w:r>
      <w:r w:rsidR="002C64BD" w:rsidRPr="005E0EE1">
        <w:rPr>
          <w:color w:val="000000"/>
        </w:rPr>
        <w:tab/>
      </w:r>
      <w:r w:rsidR="00B90602" w:rsidRPr="00B90602">
        <w:rPr>
          <w:color w:val="000000"/>
        </w:rPr>
        <w:t xml:space="preserve">The </w:t>
      </w:r>
      <w:r w:rsidR="00DB0944">
        <w:rPr>
          <w:color w:val="000000"/>
        </w:rPr>
        <w:t>Bidder</w:t>
      </w:r>
      <w:r w:rsidR="004A337A">
        <w:rPr>
          <w:color w:val="000000"/>
        </w:rPr>
        <w:t xml:space="preserve"> </w:t>
      </w:r>
      <w:r w:rsidR="002C64BD">
        <w:t xml:space="preserve">must submit its </w:t>
      </w:r>
      <w:r w:rsidR="00DB0944">
        <w:t>bid</w:t>
      </w:r>
      <w:r w:rsidR="002C64BD">
        <w:t xml:space="preserve"> in </w:t>
      </w:r>
      <w:r w:rsidR="006D02BE">
        <w:t>two</w:t>
      </w:r>
      <w:r w:rsidR="002C64BD">
        <w:t xml:space="preserve"> parts, the </w:t>
      </w:r>
      <w:r w:rsidR="004D4899">
        <w:t>non-cost</w:t>
      </w:r>
      <w:r w:rsidR="00EF1349">
        <w:t xml:space="preserve"> information</w:t>
      </w:r>
      <w:r w:rsidR="006D02BE">
        <w:t xml:space="preserve"> and the cost </w:t>
      </w:r>
      <w:r w:rsidR="00EF1349">
        <w:t>information</w:t>
      </w:r>
      <w:r w:rsidR="006D02BE">
        <w:t xml:space="preserve">.  </w:t>
      </w:r>
    </w:p>
    <w:p w14:paraId="6F7BB3FF" w14:textId="77777777" w:rsidR="006D02BE" w:rsidRDefault="006D02BE" w:rsidP="002C64BD">
      <w:pPr>
        <w:ind w:left="1440" w:right="468" w:hanging="720"/>
      </w:pPr>
    </w:p>
    <w:p w14:paraId="77B52E1A" w14:textId="77777777" w:rsidR="006D02BE" w:rsidRDefault="006D02BE" w:rsidP="006D02BE">
      <w:pPr>
        <w:ind w:left="2250" w:right="468" w:hanging="720"/>
        <w:rPr>
          <w:color w:val="000000"/>
        </w:rPr>
      </w:pPr>
      <w:r>
        <w:t>a.</w:t>
      </w:r>
      <w:r>
        <w:tab/>
      </w:r>
      <w:r w:rsidR="002C64BD">
        <w:t xml:space="preserve">The </w:t>
      </w:r>
      <w:r w:rsidR="00DB0944">
        <w:rPr>
          <w:color w:val="000000"/>
        </w:rPr>
        <w:t>Bidder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10D87" w:rsidRPr="00C10D87">
        <w:rPr>
          <w:b/>
          <w:color w:val="000000"/>
        </w:rPr>
        <w:t>(1)</w:t>
      </w:r>
      <w:r w:rsidR="002C64BD" w:rsidRPr="00294372">
        <w:rPr>
          <w:b/>
          <w:color w:val="000000"/>
        </w:rPr>
        <w:t xml:space="preserve"> copies</w:t>
      </w:r>
      <w:r w:rsidR="002C64BD" w:rsidRPr="005E0EE1">
        <w:rPr>
          <w:color w:val="000000"/>
        </w:rPr>
        <w:t xml:space="preserve"> of the </w:t>
      </w:r>
      <w:r w:rsidR="004D4899">
        <w:rPr>
          <w:color w:val="000000"/>
        </w:rPr>
        <w:t>non-cost information</w:t>
      </w:r>
      <w:r w:rsidR="00626B27">
        <w:rPr>
          <w:color w:val="000000"/>
        </w:rPr>
        <w:t>.  The original must be</w:t>
      </w:r>
      <w:r w:rsidR="002C64BD" w:rsidRPr="005E0EE1">
        <w:rPr>
          <w:color w:val="000000"/>
        </w:rPr>
        <w:t xml:space="preserve"> signed by an authorized representative of the </w:t>
      </w:r>
      <w:r w:rsidR="00DB0944">
        <w:rPr>
          <w:color w:val="000000"/>
        </w:rPr>
        <w:t>Bidder</w:t>
      </w:r>
      <w:r w:rsidR="002C64BD" w:rsidRPr="005E0EE1">
        <w:rPr>
          <w:color w:val="000000"/>
        </w:rPr>
        <w:t>.</w:t>
      </w:r>
      <w:r>
        <w:rPr>
          <w:color w:val="000000"/>
        </w:rPr>
        <w:t xml:space="preserve">  </w:t>
      </w:r>
      <w:r w:rsidR="00EF1349">
        <w:rPr>
          <w:color w:val="000000"/>
        </w:rPr>
        <w:t xml:space="preserve">The </w:t>
      </w:r>
      <w:r w:rsidR="004D4899">
        <w:rPr>
          <w:color w:val="000000"/>
        </w:rPr>
        <w:t>non-cost information</w:t>
      </w:r>
      <w:r w:rsidR="00EF1349">
        <w:rPr>
          <w:color w:val="000000"/>
        </w:rPr>
        <w:t xml:space="preserve"> (including all copies there</w:t>
      </w:r>
      <w:r w:rsidR="002E63B1">
        <w:rPr>
          <w:color w:val="000000"/>
        </w:rPr>
        <w:t>of) must be submitted to the JCC</w:t>
      </w:r>
      <w:r w:rsidR="00EF1349">
        <w:rPr>
          <w:color w:val="000000"/>
        </w:rPr>
        <w:t xml:space="preserve"> in a single sealed envelope, separate from the cost information.</w:t>
      </w:r>
      <w:r w:rsidR="00DA6B88">
        <w:rPr>
          <w:color w:val="000000"/>
        </w:rPr>
        <w:t xml:space="preserve">  The Bidder must write the </w:t>
      </w:r>
      <w:r w:rsidR="00772786">
        <w:rPr>
          <w:color w:val="000000"/>
        </w:rPr>
        <w:t>RFP</w:t>
      </w:r>
      <w:r w:rsidR="00DA6B88">
        <w:rPr>
          <w:color w:val="000000"/>
        </w:rPr>
        <w:t xml:space="preserve"> title and number </w:t>
      </w:r>
      <w:r w:rsidR="00DA6B88" w:rsidRPr="00DA6B88">
        <w:rPr>
          <w:color w:val="000000"/>
        </w:rPr>
        <w:t>on t</w:t>
      </w:r>
      <w:r w:rsidR="00DA6B88">
        <w:rPr>
          <w:color w:val="000000"/>
        </w:rPr>
        <w:t>he outside of the sealed envelope.</w:t>
      </w:r>
    </w:p>
    <w:p w14:paraId="7CB68E02" w14:textId="77777777" w:rsidR="006D02BE" w:rsidRDefault="006D02BE" w:rsidP="006D02BE">
      <w:pPr>
        <w:ind w:left="2250" w:right="468" w:hanging="720"/>
        <w:rPr>
          <w:color w:val="000000"/>
        </w:rPr>
      </w:pPr>
    </w:p>
    <w:p w14:paraId="0272D898" w14:textId="77777777" w:rsidR="002C64BD" w:rsidRDefault="006D02BE" w:rsidP="006D02BE">
      <w:pPr>
        <w:ind w:left="2250" w:right="468" w:hanging="720"/>
        <w:rPr>
          <w:color w:val="000000"/>
        </w:rPr>
      </w:pPr>
      <w:r>
        <w:t>b.</w:t>
      </w:r>
      <w:r>
        <w:tab/>
        <w:t xml:space="preserve">The </w:t>
      </w:r>
      <w:r w:rsidR="00DB0944">
        <w:rPr>
          <w:color w:val="000000"/>
        </w:rPr>
        <w:t>Bidder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10D87" w:rsidRPr="00C10D87">
        <w:rPr>
          <w:b/>
          <w:color w:val="000000"/>
        </w:rPr>
        <w:t>(1)</w:t>
      </w:r>
      <w:r w:rsidRPr="00294372">
        <w:rPr>
          <w:b/>
          <w:color w:val="000000"/>
        </w:rPr>
        <w:t xml:space="preserve"> cop</w:t>
      </w:r>
      <w:r w:rsidR="00B3489C">
        <w:rPr>
          <w:b/>
          <w:color w:val="000000"/>
        </w:rPr>
        <w:t>y</w:t>
      </w:r>
      <w:r w:rsidRPr="005E0EE1">
        <w:rPr>
          <w:color w:val="000000"/>
        </w:rPr>
        <w:t xml:space="preserve"> of the </w:t>
      </w:r>
      <w:r>
        <w:rPr>
          <w:color w:val="000000"/>
        </w:rPr>
        <w:t xml:space="preserve">cost </w:t>
      </w:r>
      <w:r w:rsidR="00EF1349">
        <w:rPr>
          <w:color w:val="000000"/>
        </w:rPr>
        <w:t>information</w:t>
      </w:r>
      <w:r w:rsidR="00626B27">
        <w:rPr>
          <w:color w:val="000000"/>
        </w:rPr>
        <w:t>.  The original must be</w:t>
      </w:r>
      <w:r w:rsidRPr="005E0EE1">
        <w:rPr>
          <w:color w:val="000000"/>
        </w:rPr>
        <w:t xml:space="preserve"> signed by an authorized representative of the </w:t>
      </w:r>
      <w:r w:rsidR="00DB0944">
        <w:rPr>
          <w:color w:val="000000"/>
        </w:rPr>
        <w:t>Bidder</w:t>
      </w:r>
      <w:r w:rsidRPr="005E0EE1">
        <w:rPr>
          <w:color w:val="000000"/>
        </w:rPr>
        <w:t>.</w:t>
      </w:r>
      <w:r>
        <w:rPr>
          <w:color w:val="000000"/>
        </w:rPr>
        <w:t xml:space="preserve">  The cost </w:t>
      </w:r>
      <w:r w:rsidR="00EF1349">
        <w:rPr>
          <w:color w:val="000000"/>
        </w:rPr>
        <w:t>information</w:t>
      </w:r>
      <w:r>
        <w:rPr>
          <w:color w:val="000000"/>
        </w:rPr>
        <w:t xml:space="preserve"> (</w:t>
      </w:r>
      <w:r w:rsidR="00EF1349">
        <w:rPr>
          <w:color w:val="000000"/>
        </w:rPr>
        <w:t>including all copies thereof</w:t>
      </w:r>
      <w:r w:rsidR="002E63B1">
        <w:rPr>
          <w:color w:val="000000"/>
        </w:rPr>
        <w:t>) must be submitted to the JCC</w:t>
      </w:r>
      <w:r>
        <w:rPr>
          <w:color w:val="000000"/>
        </w:rPr>
        <w:t xml:space="preserve"> in a single sealed envel</w:t>
      </w:r>
      <w:r w:rsidR="00EF1349">
        <w:rPr>
          <w:color w:val="000000"/>
        </w:rPr>
        <w:t xml:space="preserve">ope, separate from the </w:t>
      </w:r>
      <w:r w:rsidR="004D4899">
        <w:rPr>
          <w:color w:val="000000"/>
        </w:rPr>
        <w:t>non-cost information</w:t>
      </w:r>
      <w:r>
        <w:rPr>
          <w:color w:val="000000"/>
        </w:rPr>
        <w:t xml:space="preserve">. </w:t>
      </w:r>
      <w:r w:rsidR="00DA6B88">
        <w:rPr>
          <w:color w:val="000000"/>
        </w:rPr>
        <w:t xml:space="preserve">The Bidder must write the </w:t>
      </w:r>
      <w:r w:rsidR="00772786">
        <w:rPr>
          <w:color w:val="000000"/>
        </w:rPr>
        <w:t>RFP</w:t>
      </w:r>
      <w:r w:rsidR="00DA6B88">
        <w:rPr>
          <w:color w:val="000000"/>
        </w:rPr>
        <w:t xml:space="preserve"> title and number </w:t>
      </w:r>
      <w:r w:rsidR="00DA6B88" w:rsidRPr="00DA6B88">
        <w:rPr>
          <w:color w:val="000000"/>
        </w:rPr>
        <w:t>on t</w:t>
      </w:r>
      <w:r w:rsidR="00DA6B88">
        <w:rPr>
          <w:color w:val="000000"/>
        </w:rPr>
        <w:t>he outside of the sealed envelope.</w:t>
      </w:r>
    </w:p>
    <w:p w14:paraId="0AEBE80F" w14:textId="77777777" w:rsidR="000D5FD6" w:rsidRDefault="000D5FD6" w:rsidP="006D02BE">
      <w:pPr>
        <w:ind w:left="2250" w:right="468" w:hanging="720"/>
        <w:rPr>
          <w:color w:val="000000"/>
        </w:rPr>
      </w:pPr>
    </w:p>
    <w:p w14:paraId="17323AB5" w14:textId="77777777" w:rsidR="003E5035" w:rsidRDefault="002E7965" w:rsidP="002C64BD">
      <w:pPr>
        <w:ind w:left="1440" w:right="468" w:hanging="720"/>
        <w:rPr>
          <w:color w:val="000000"/>
        </w:rPr>
      </w:pPr>
      <w:r>
        <w:rPr>
          <w:color w:val="000000"/>
        </w:rPr>
        <w:t>5</w:t>
      </w:r>
      <w:r w:rsidR="002C64BD" w:rsidRPr="005E0EE1">
        <w:rPr>
          <w:color w:val="000000"/>
        </w:rPr>
        <w:t>.3</w:t>
      </w:r>
      <w:r w:rsidR="002C64BD" w:rsidRPr="005E0EE1">
        <w:rPr>
          <w:color w:val="000000"/>
        </w:rPr>
        <w:tab/>
      </w:r>
      <w:r w:rsidR="00DB0944">
        <w:rPr>
          <w:color w:val="000000"/>
        </w:rPr>
        <w:t>Bid</w:t>
      </w:r>
      <w:r w:rsidR="002C64BD" w:rsidRPr="005E0EE1">
        <w:rPr>
          <w:color w:val="000000"/>
        </w:rPr>
        <w:t>s must be delivered</w:t>
      </w:r>
      <w:r w:rsidR="002C64BD">
        <w:rPr>
          <w:color w:val="000000"/>
        </w:rPr>
        <w:t xml:space="preserve"> by </w:t>
      </w:r>
      <w:r w:rsidR="003E5035">
        <w:rPr>
          <w:color w:val="000000"/>
        </w:rPr>
        <w:t xml:space="preserve">the date and time listed on the coversheet of this </w:t>
      </w:r>
      <w:r w:rsidR="00772786">
        <w:rPr>
          <w:color w:val="000000"/>
        </w:rPr>
        <w:t>RFP</w:t>
      </w:r>
      <w:r w:rsidR="003E5035">
        <w:rPr>
          <w:color w:val="000000"/>
        </w:rPr>
        <w:t xml:space="preserve"> to:</w:t>
      </w:r>
    </w:p>
    <w:p w14:paraId="7D02DF26" w14:textId="77777777" w:rsidR="003E5035" w:rsidRDefault="003E5035" w:rsidP="002C64BD">
      <w:pPr>
        <w:ind w:left="1440" w:right="468" w:hanging="720"/>
        <w:rPr>
          <w:color w:val="000000"/>
        </w:rPr>
      </w:pPr>
    </w:p>
    <w:p w14:paraId="7237A89B" w14:textId="77777777" w:rsidR="002252DD" w:rsidRDefault="002E63B1">
      <w:pPr>
        <w:ind w:left="2070" w:right="468"/>
        <w:rPr>
          <w:color w:val="000000"/>
        </w:rPr>
      </w:pPr>
      <w:r>
        <w:rPr>
          <w:color w:val="000000"/>
        </w:rPr>
        <w:t>Judicial Council of CA</w:t>
      </w:r>
    </w:p>
    <w:p w14:paraId="5C4C24D7" w14:textId="77777777" w:rsidR="002252DD" w:rsidRDefault="003E5035">
      <w:pPr>
        <w:ind w:left="2070" w:right="468"/>
        <w:rPr>
          <w:color w:val="000000"/>
        </w:rPr>
      </w:pPr>
      <w:r>
        <w:rPr>
          <w:color w:val="000000"/>
        </w:rPr>
        <w:t>Attn</w:t>
      </w:r>
      <w:r w:rsidR="00A16CB8">
        <w:rPr>
          <w:color w:val="000000"/>
        </w:rPr>
        <w:t xml:space="preserve">: </w:t>
      </w:r>
      <w:r w:rsidR="00E3647B">
        <w:rPr>
          <w:color w:val="000000"/>
        </w:rPr>
        <w:t>Ron Beall, #RFP-JCC-252020-RB</w:t>
      </w:r>
    </w:p>
    <w:p w14:paraId="702E208C" w14:textId="77777777" w:rsidR="002252DD" w:rsidRDefault="003E5035">
      <w:pPr>
        <w:ind w:left="2070" w:right="468"/>
        <w:rPr>
          <w:color w:val="000000"/>
        </w:rPr>
      </w:pPr>
      <w:r w:rsidRPr="003E5035">
        <w:rPr>
          <w:color w:val="000000"/>
        </w:rPr>
        <w:t>455 Golden Gate Avenue</w:t>
      </w:r>
      <w:r w:rsidR="002E63B1">
        <w:rPr>
          <w:color w:val="000000"/>
        </w:rPr>
        <w:t xml:space="preserve"> 6th. </w:t>
      </w:r>
      <w:r w:rsidR="000F7BFB">
        <w:rPr>
          <w:color w:val="000000"/>
        </w:rPr>
        <w:t>Floor</w:t>
      </w:r>
    </w:p>
    <w:p w14:paraId="34A38FE6" w14:textId="77777777" w:rsidR="002252DD" w:rsidRDefault="003E5035">
      <w:pPr>
        <w:ind w:left="2070" w:right="468"/>
        <w:rPr>
          <w:color w:val="000000"/>
        </w:rPr>
      </w:pPr>
      <w:r w:rsidRPr="003E5035">
        <w:rPr>
          <w:color w:val="000000"/>
        </w:rPr>
        <w:t>San Francisco, CA  94102</w:t>
      </w:r>
    </w:p>
    <w:p w14:paraId="01D439E8" w14:textId="77777777" w:rsidR="002C64BD" w:rsidRPr="00E46BDC" w:rsidRDefault="002C64BD" w:rsidP="002C64BD">
      <w:pPr>
        <w:ind w:left="1440" w:hanging="720"/>
        <w:rPr>
          <w:color w:val="000000"/>
          <w:sz w:val="20"/>
          <w:szCs w:val="20"/>
        </w:rPr>
      </w:pPr>
    </w:p>
    <w:p w14:paraId="45BE3A78" w14:textId="77777777" w:rsidR="001E612A" w:rsidRDefault="002E7965" w:rsidP="002C64BD">
      <w:pPr>
        <w:pStyle w:val="BodyTextIndent"/>
        <w:spacing w:after="0"/>
        <w:ind w:left="1440" w:right="460" w:hanging="720"/>
        <w:rPr>
          <w:color w:val="000000"/>
        </w:rPr>
      </w:pPr>
      <w:r>
        <w:rPr>
          <w:color w:val="000000"/>
        </w:rPr>
        <w:t>5</w:t>
      </w:r>
      <w:r w:rsidR="002C64BD" w:rsidRPr="005E0EE1">
        <w:rPr>
          <w:color w:val="000000"/>
        </w:rPr>
        <w:t>.4</w:t>
      </w:r>
      <w:r w:rsidR="002C64BD" w:rsidRPr="005E0EE1">
        <w:rPr>
          <w:color w:val="000000"/>
        </w:rPr>
        <w:tab/>
      </w:r>
      <w:r w:rsidR="001E612A" w:rsidRPr="001E612A">
        <w:rPr>
          <w:color w:val="000000"/>
        </w:rPr>
        <w:t xml:space="preserve">Late </w:t>
      </w:r>
      <w:r w:rsidR="00DB0944">
        <w:rPr>
          <w:color w:val="000000"/>
        </w:rPr>
        <w:t>bid</w:t>
      </w:r>
      <w:r w:rsidR="001E612A" w:rsidRPr="001E612A">
        <w:rPr>
          <w:color w:val="000000"/>
        </w:rPr>
        <w:t>s will not be accepted.</w:t>
      </w:r>
    </w:p>
    <w:p w14:paraId="2DD5E87C" w14:textId="77777777" w:rsidR="001E612A" w:rsidRDefault="001E612A" w:rsidP="002C64BD">
      <w:pPr>
        <w:pStyle w:val="BodyTextIndent"/>
        <w:spacing w:after="0"/>
        <w:ind w:left="1440" w:right="460" w:hanging="720"/>
        <w:rPr>
          <w:color w:val="000000"/>
        </w:rPr>
      </w:pPr>
    </w:p>
    <w:p w14:paraId="0244B431" w14:textId="77777777" w:rsidR="002C64BD" w:rsidRPr="005E0EE1" w:rsidRDefault="001E612A" w:rsidP="002C64BD">
      <w:pPr>
        <w:pStyle w:val="BodyTextIndent"/>
        <w:spacing w:after="0"/>
        <w:ind w:left="1440" w:right="460" w:hanging="720"/>
        <w:rPr>
          <w:color w:val="000000"/>
        </w:rPr>
      </w:pPr>
      <w:r>
        <w:rPr>
          <w:color w:val="000000"/>
        </w:rPr>
        <w:t>5.5</w:t>
      </w:r>
      <w:r>
        <w:rPr>
          <w:color w:val="000000"/>
        </w:rPr>
        <w:tab/>
      </w:r>
      <w:r w:rsidR="002C64BD" w:rsidRPr="005E0EE1">
        <w:rPr>
          <w:color w:val="000000"/>
        </w:rPr>
        <w:t xml:space="preserve">Only written </w:t>
      </w:r>
      <w:r w:rsidR="00DB0944">
        <w:rPr>
          <w:color w:val="000000"/>
        </w:rPr>
        <w:t>bid</w:t>
      </w:r>
      <w:r w:rsidR="002C64BD">
        <w:rPr>
          <w:color w:val="000000"/>
        </w:rPr>
        <w:t xml:space="preserve">s </w:t>
      </w:r>
      <w:r w:rsidR="002C64BD" w:rsidRPr="005E0EE1">
        <w:rPr>
          <w:color w:val="000000"/>
        </w:rPr>
        <w:t xml:space="preserve">will be accepted.  </w:t>
      </w:r>
      <w:r w:rsidR="00DB0944">
        <w:rPr>
          <w:color w:val="000000"/>
        </w:rPr>
        <w:t>Bids</w:t>
      </w:r>
      <w:r w:rsidR="002C64BD">
        <w:rPr>
          <w:color w:val="000000"/>
        </w:rPr>
        <w:t xml:space="preserve"> </w:t>
      </w:r>
      <w:r w:rsidR="00F1701D">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DB0944">
        <w:rPr>
          <w:color w:val="000000" w:themeColor="text1"/>
        </w:rPr>
        <w:t>Bids</w:t>
      </w:r>
      <w:r w:rsidR="00C041EE">
        <w:rPr>
          <w:color w:val="000000" w:themeColor="text1"/>
        </w:rPr>
        <w:t xml:space="preserve"> may not be transmitted by fax or email.</w:t>
      </w:r>
    </w:p>
    <w:p w14:paraId="20C178CB" w14:textId="77777777" w:rsidR="002C64BD" w:rsidRPr="00D25D02" w:rsidRDefault="002C64BD" w:rsidP="002C64BD">
      <w:pPr>
        <w:tabs>
          <w:tab w:val="left" w:pos="1440"/>
        </w:tabs>
        <w:autoSpaceDE w:val="0"/>
        <w:autoSpaceDN w:val="0"/>
        <w:adjustRightInd w:val="0"/>
        <w:ind w:left="1440" w:right="460" w:hanging="720"/>
        <w:rPr>
          <w:color w:val="000000"/>
          <w:sz w:val="20"/>
          <w:szCs w:val="20"/>
        </w:rPr>
      </w:pPr>
    </w:p>
    <w:p w14:paraId="3943D80B" w14:textId="77777777" w:rsidR="00595822" w:rsidRDefault="002E7965" w:rsidP="00595822">
      <w:pPr>
        <w:keepNext/>
        <w:ind w:left="720" w:hanging="720"/>
        <w:rPr>
          <w:b/>
          <w:bCs/>
        </w:rPr>
      </w:pPr>
      <w:r>
        <w:rPr>
          <w:b/>
          <w:bCs/>
        </w:rPr>
        <w:lastRenderedPageBreak/>
        <w:t>6</w:t>
      </w:r>
      <w:r w:rsidR="00595822">
        <w:rPr>
          <w:b/>
          <w:bCs/>
        </w:rPr>
        <w:t>.0</w:t>
      </w:r>
      <w:r w:rsidR="00595822">
        <w:rPr>
          <w:b/>
          <w:bCs/>
        </w:rPr>
        <w:tab/>
      </w:r>
      <w:r w:rsidR="00DB0944">
        <w:rPr>
          <w:b/>
          <w:bCs/>
        </w:rPr>
        <w:t>BID</w:t>
      </w:r>
      <w:r w:rsidR="002C64BD">
        <w:rPr>
          <w:b/>
          <w:bCs/>
        </w:rPr>
        <w:t xml:space="preserve"> CONTENTS</w:t>
      </w:r>
    </w:p>
    <w:p w14:paraId="7AC3F5BC" w14:textId="77777777" w:rsidR="00595822" w:rsidRDefault="00595822" w:rsidP="00595822">
      <w:pPr>
        <w:keepNext/>
      </w:pPr>
    </w:p>
    <w:p w14:paraId="4AB72209" w14:textId="77777777" w:rsidR="002252DD" w:rsidRDefault="002E7965">
      <w:pPr>
        <w:pStyle w:val="BodyTextIndent2"/>
        <w:keepNext/>
        <w:spacing w:after="0" w:line="240" w:lineRule="auto"/>
        <w:ind w:left="1440" w:hanging="720"/>
      </w:pPr>
      <w:r>
        <w:t>6</w:t>
      </w:r>
      <w:r w:rsidR="00574253">
        <w:t>.1</w:t>
      </w:r>
      <w:r w:rsidR="00574253">
        <w:tab/>
      </w:r>
      <w:r w:rsidR="004D4899">
        <w:rPr>
          <w:u w:val="single"/>
        </w:rPr>
        <w:t>Non-Cost Information</w:t>
      </w:r>
      <w:r w:rsidR="00574253">
        <w:t xml:space="preserve">.  </w:t>
      </w:r>
      <w:r w:rsidR="00C02295">
        <w:t xml:space="preserve">  </w:t>
      </w:r>
      <w:r w:rsidR="00595822" w:rsidRPr="00D33EA6">
        <w:t xml:space="preserve">The following </w:t>
      </w:r>
      <w:r w:rsidR="00CA0946">
        <w:t>should</w:t>
      </w:r>
      <w:r w:rsidR="00CA0946" w:rsidRPr="00D33EA6">
        <w:t xml:space="preserve"> </w:t>
      </w:r>
      <w:r w:rsidR="00595822" w:rsidRPr="00D33EA6">
        <w:t xml:space="preserve">be included </w:t>
      </w:r>
      <w:r w:rsidR="00893C52">
        <w:t>in</w:t>
      </w:r>
      <w:r w:rsidR="00595822" w:rsidRPr="00D33EA6">
        <w:t xml:space="preserve"> the </w:t>
      </w:r>
      <w:r w:rsidR="004D4899">
        <w:t>non-cost information</w:t>
      </w:r>
      <w:r w:rsidR="00893C52">
        <w:t>.</w:t>
      </w:r>
      <w:r w:rsidR="00FF1876">
        <w:t xml:space="preserve">  A </w:t>
      </w:r>
      <w:r w:rsidR="00DB0944">
        <w:t>bid</w:t>
      </w:r>
      <w:r w:rsidR="00FF1876" w:rsidRPr="00FF1876">
        <w:t xml:space="preserve"> </w:t>
      </w:r>
      <w:r w:rsidR="00FF1876">
        <w:t xml:space="preserve">lacking any of the following </w:t>
      </w:r>
      <w:r w:rsidR="00C10D87" w:rsidRPr="00C10D87">
        <w:rPr>
          <w:u w:val="single"/>
        </w:rPr>
        <w:t>may</w:t>
      </w:r>
      <w:r w:rsidR="00FF1876">
        <w:t xml:space="preserve"> be d</w:t>
      </w:r>
      <w:r w:rsidR="00FF1876" w:rsidRPr="00FF1876">
        <w:t xml:space="preserve">eemed non-responsive.  </w:t>
      </w:r>
    </w:p>
    <w:p w14:paraId="6EA18D1B" w14:textId="77777777" w:rsidR="00595822" w:rsidRDefault="00595822" w:rsidP="00595822">
      <w:pPr>
        <w:keepNext/>
        <w:ind w:left="720"/>
      </w:pPr>
    </w:p>
    <w:p w14:paraId="46AF3CD8" w14:textId="77777777" w:rsidR="002252DD" w:rsidRDefault="00893C52">
      <w:pPr>
        <w:ind w:left="2160" w:hanging="720"/>
      </w:pPr>
      <w:r>
        <w:t>a.</w:t>
      </w:r>
      <w:r w:rsidR="00595822">
        <w:tab/>
      </w:r>
      <w:r w:rsidR="00DB0944">
        <w:t>Bidder</w:t>
      </w:r>
      <w:r>
        <w:t>’s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DB0944">
        <w:rPr>
          <w:color w:val="000000" w:themeColor="text1"/>
        </w:rPr>
        <w:t>Bidder</w:t>
      </w:r>
      <w:r>
        <w:rPr>
          <w:color w:val="000000" w:themeColor="text1"/>
        </w:rPr>
        <w:t xml:space="preserve">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4BBE0402" w14:textId="77777777" w:rsidR="002252DD" w:rsidRDefault="002252DD">
      <w:pPr>
        <w:ind w:left="2160" w:hanging="720"/>
      </w:pPr>
    </w:p>
    <w:p w14:paraId="53AC9CE3" w14:textId="77777777" w:rsidR="002252DD" w:rsidRDefault="00893C52">
      <w:pPr>
        <w:ind w:left="216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DB0944">
        <w:rPr>
          <w:color w:val="000000"/>
        </w:rPr>
        <w:t>Bidder</w:t>
      </w:r>
      <w:r w:rsidR="00C041EE">
        <w:rPr>
          <w:color w:val="000000"/>
        </w:rPr>
        <w:t xml:space="preserve">’s </w:t>
      </w:r>
      <w:r w:rsidR="00C041EE" w:rsidRPr="005E0EE1">
        <w:rPr>
          <w:color w:val="000000"/>
        </w:rPr>
        <w:t>designated representative</w:t>
      </w:r>
      <w:r>
        <w:rPr>
          <w:color w:val="000000"/>
        </w:rPr>
        <w:t xml:space="preserve"> for purposes of this </w:t>
      </w:r>
      <w:r w:rsidR="00772786">
        <w:rPr>
          <w:color w:val="000000"/>
        </w:rPr>
        <w:t>RFP</w:t>
      </w:r>
      <w:r w:rsidR="00C041EE" w:rsidRPr="005E0EE1">
        <w:rPr>
          <w:color w:val="000000"/>
        </w:rPr>
        <w:t xml:space="preserve">.  </w:t>
      </w:r>
    </w:p>
    <w:p w14:paraId="200B9A57" w14:textId="77777777" w:rsidR="002252DD" w:rsidRDefault="002252DD">
      <w:pPr>
        <w:ind w:left="2160" w:hanging="720"/>
      </w:pPr>
    </w:p>
    <w:p w14:paraId="782CC854" w14:textId="77777777" w:rsidR="002252DD" w:rsidRDefault="00893C52">
      <w:pPr>
        <w:ind w:left="2160" w:hanging="720"/>
      </w:pPr>
      <w:r>
        <w:t>c.</w:t>
      </w:r>
      <w:r w:rsidR="00595822">
        <w:tab/>
      </w:r>
      <w:r w:rsidR="00EF1349">
        <w:t xml:space="preserve">Model number(s), specifications, or other description of the goods Bidder proposes to supply to the </w:t>
      </w:r>
      <w:r w:rsidR="002E63B1">
        <w:t>JCC</w:t>
      </w:r>
      <w:r w:rsidR="00040D43">
        <w:t>, including warranty information.</w:t>
      </w:r>
    </w:p>
    <w:p w14:paraId="690E3EB7" w14:textId="77777777" w:rsidR="002252DD" w:rsidRDefault="002252DD">
      <w:pPr>
        <w:ind w:left="2160" w:hanging="720"/>
      </w:pPr>
    </w:p>
    <w:p w14:paraId="6288EA97" w14:textId="77777777" w:rsidR="002252DD" w:rsidRDefault="00CA0946">
      <w:pPr>
        <w:pStyle w:val="ListParagraph"/>
        <w:tabs>
          <w:tab w:val="left" w:pos="1440"/>
        </w:tabs>
        <w:ind w:left="2160" w:hanging="720"/>
        <w:rPr>
          <w:color w:val="000000"/>
        </w:rPr>
      </w:pPr>
      <w:r>
        <w:t>d</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399C8337" w14:textId="77777777" w:rsidR="00BD0D2D" w:rsidRDefault="00BD0D2D" w:rsidP="007B0E96">
      <w:pPr>
        <w:pStyle w:val="ListParagraph"/>
        <w:tabs>
          <w:tab w:val="left" w:pos="1440"/>
        </w:tabs>
        <w:ind w:left="1440" w:hanging="720"/>
        <w:rPr>
          <w:color w:val="000000"/>
        </w:rPr>
      </w:pPr>
    </w:p>
    <w:p w14:paraId="44629F16" w14:textId="77777777" w:rsidR="002252DD" w:rsidRDefault="00BD0D2D">
      <w:pPr>
        <w:pStyle w:val="ListParagraph"/>
        <w:ind w:left="2880" w:hanging="720"/>
        <w:rPr>
          <w:color w:val="000000"/>
        </w:rPr>
      </w:pPr>
      <w:r>
        <w:rPr>
          <w:color w:val="000000"/>
        </w:rPr>
        <w:t>i.</w:t>
      </w:r>
      <w:r>
        <w:rPr>
          <w:color w:val="000000"/>
        </w:rPr>
        <w:tab/>
      </w:r>
      <w:r w:rsidR="00DB0944">
        <w:rPr>
          <w:color w:val="000000"/>
        </w:rPr>
        <w:t>Bidder</w:t>
      </w:r>
      <w:r w:rsidRPr="00BD0D2D">
        <w:rPr>
          <w:color w:val="000000"/>
        </w:rPr>
        <w:t xml:space="preserve"> must either indicate acceptance of the </w:t>
      </w:r>
      <w:r w:rsidR="00EC4775">
        <w:rPr>
          <w:color w:val="000000"/>
        </w:rPr>
        <w:t>Terms and Conditions</w:t>
      </w:r>
      <w:r w:rsidRPr="00BD0D2D">
        <w:rPr>
          <w:color w:val="000000"/>
        </w:rPr>
        <w:t xml:space="preserve"> or clearly identify exceptions to the </w:t>
      </w:r>
      <w:r w:rsidR="00EC4775">
        <w:rPr>
          <w:color w:val="000000"/>
        </w:rPr>
        <w:t>Terms and Conditions</w:t>
      </w:r>
      <w:r w:rsidRPr="00BD0D2D">
        <w:rPr>
          <w:color w:val="000000"/>
        </w:rPr>
        <w:t>.</w:t>
      </w:r>
      <w:r w:rsidR="00427480">
        <w:rPr>
          <w:color w:val="000000"/>
        </w:rPr>
        <w:t xml:space="preserve">  An “exception” includes any addition, deletion, qualification, limitation, or other change.</w:t>
      </w:r>
      <w:r w:rsidRPr="00BD0D2D">
        <w:rPr>
          <w:color w:val="000000"/>
        </w:rPr>
        <w:t xml:space="preserve">  </w:t>
      </w:r>
      <w:r w:rsidR="00DC5E54">
        <w:rPr>
          <w:color w:val="000000"/>
        </w:rPr>
        <w:t>If no exceptions are noted, then acceptance will be deemed.</w:t>
      </w:r>
    </w:p>
    <w:p w14:paraId="167DDB1F" w14:textId="77777777" w:rsidR="002252DD" w:rsidRDefault="002252DD">
      <w:pPr>
        <w:pStyle w:val="ListParagraph"/>
        <w:ind w:left="2880" w:hanging="720"/>
        <w:rPr>
          <w:color w:val="000000"/>
        </w:rPr>
      </w:pPr>
    </w:p>
    <w:p w14:paraId="754BFCB7" w14:textId="77777777" w:rsidR="002252DD" w:rsidRDefault="00BD0D2D">
      <w:pPr>
        <w:pStyle w:val="ListParagraph"/>
        <w:ind w:left="2880" w:hanging="720"/>
        <w:rPr>
          <w:color w:val="000000"/>
        </w:rPr>
      </w:pPr>
      <w:r>
        <w:rPr>
          <w:color w:val="000000"/>
        </w:rPr>
        <w:t>ii.</w:t>
      </w:r>
      <w:r>
        <w:rPr>
          <w:color w:val="000000"/>
        </w:rPr>
        <w:tab/>
      </w:r>
      <w:r w:rsidRPr="00BD0D2D">
        <w:rPr>
          <w:color w:val="000000"/>
        </w:rPr>
        <w:t>If exceptions are identified, th</w:t>
      </w:r>
      <w:r>
        <w:rPr>
          <w:color w:val="000000"/>
        </w:rPr>
        <w:t xml:space="preserve">e </w:t>
      </w:r>
      <w:r w:rsidR="00DB0944">
        <w:rPr>
          <w:color w:val="000000"/>
        </w:rPr>
        <w:t>Bidder</w:t>
      </w:r>
      <w:r>
        <w:rPr>
          <w:color w:val="000000"/>
        </w:rPr>
        <w:t xml:space="preserve"> must also submit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clearly tracks proposed </w:t>
      </w:r>
      <w:r>
        <w:rPr>
          <w:color w:val="000000"/>
        </w:rPr>
        <w:t xml:space="preserve">changes, and </w:t>
      </w:r>
      <w:r w:rsidRPr="00BD0D2D">
        <w:rPr>
          <w:color w:val="000000"/>
        </w:rPr>
        <w:t>a written explanation or rationale for each exception and/or proposed change.</w:t>
      </w:r>
      <w:r>
        <w:rPr>
          <w:color w:val="000000"/>
        </w:rPr>
        <w:t xml:space="preserve"> </w:t>
      </w:r>
    </w:p>
    <w:p w14:paraId="7F2AEB1E" w14:textId="77777777" w:rsidR="002252DD" w:rsidRDefault="002252DD">
      <w:pPr>
        <w:pStyle w:val="ListParagraph"/>
        <w:ind w:left="2880" w:hanging="720"/>
        <w:rPr>
          <w:color w:val="000000"/>
        </w:rPr>
      </w:pPr>
    </w:p>
    <w:p w14:paraId="2C8ADACE" w14:textId="77777777" w:rsidR="002252DD" w:rsidRDefault="00BD0D2D">
      <w:pPr>
        <w:pStyle w:val="ListParagraph"/>
        <w:ind w:left="2880" w:hanging="720"/>
        <w:rPr>
          <w:color w:val="000000" w:themeColor="text1"/>
        </w:rPr>
      </w:pPr>
      <w:r>
        <w:rPr>
          <w:color w:val="000000"/>
        </w:rPr>
        <w:t xml:space="preserve">iii.  </w:t>
      </w:r>
      <w:r w:rsidR="002B44C3">
        <w:rPr>
          <w:color w:val="000000"/>
        </w:rPr>
        <w:t xml:space="preserve">     </w:t>
      </w:r>
      <w:r w:rsidR="006A3D28">
        <w:rPr>
          <w:color w:val="000000"/>
        </w:rPr>
        <w:t xml:space="preserve"> </w:t>
      </w:r>
      <w:r w:rsidR="003E5AB6" w:rsidRPr="003E5AB6">
        <w:rPr>
          <w:b/>
          <w:color w:val="000000"/>
        </w:rPr>
        <w:t xml:space="preserve">Note:  </w:t>
      </w:r>
      <w:r w:rsidR="00AF0CDB" w:rsidRPr="00133F5A">
        <w:rPr>
          <w:b/>
          <w:color w:val="000000"/>
        </w:rPr>
        <w:t xml:space="preserve">A material </w:t>
      </w:r>
      <w:r w:rsidR="00AF0CDB" w:rsidRPr="003020A2">
        <w:rPr>
          <w:b/>
          <w:bCs/>
          <w:color w:val="000000" w:themeColor="text1"/>
        </w:rPr>
        <w:t xml:space="preserve">exception to </w:t>
      </w:r>
      <w:r w:rsidR="00AF0CDB">
        <w:rPr>
          <w:b/>
          <w:bCs/>
          <w:color w:val="000000" w:themeColor="text1"/>
        </w:rPr>
        <w:t xml:space="preserve">the Terms and Conditions will </w:t>
      </w:r>
      <w:r w:rsidR="00AF0CDB" w:rsidRPr="003020A2">
        <w:rPr>
          <w:b/>
          <w:bCs/>
          <w:color w:val="000000" w:themeColor="text1"/>
        </w:rPr>
        <w:t xml:space="preserve">render a </w:t>
      </w:r>
      <w:r w:rsidR="00AF0CDB">
        <w:rPr>
          <w:b/>
          <w:bCs/>
          <w:color w:val="000000" w:themeColor="text1"/>
        </w:rPr>
        <w:t>bid</w:t>
      </w:r>
      <w:r w:rsidR="00AF0CDB" w:rsidRPr="003020A2">
        <w:rPr>
          <w:b/>
          <w:bCs/>
          <w:color w:val="000000" w:themeColor="text1"/>
        </w:rPr>
        <w:t xml:space="preserve"> non-responsive</w:t>
      </w:r>
      <w:r w:rsidR="00AF0CDB" w:rsidRPr="003020A2">
        <w:rPr>
          <w:b/>
          <w:color w:val="000000"/>
        </w:rPr>
        <w:t>.</w:t>
      </w:r>
      <w:r w:rsidR="00AF0CDB" w:rsidRPr="00133F5A">
        <w:rPr>
          <w:b/>
          <w:color w:val="000000"/>
        </w:rPr>
        <w:t xml:space="preserve"> </w:t>
      </w:r>
    </w:p>
    <w:p w14:paraId="65F8E2E1" w14:textId="77777777" w:rsidR="00BD0D2D" w:rsidRDefault="00BD0D2D" w:rsidP="007B0E96">
      <w:pPr>
        <w:pStyle w:val="ListParagraph"/>
        <w:tabs>
          <w:tab w:val="left" w:pos="1440"/>
        </w:tabs>
        <w:ind w:left="1440" w:hanging="720"/>
        <w:rPr>
          <w:color w:val="000000" w:themeColor="text1"/>
        </w:rPr>
      </w:pPr>
    </w:p>
    <w:p w14:paraId="1824CDF9" w14:textId="77777777" w:rsidR="002252DD" w:rsidRDefault="008408FD">
      <w:pPr>
        <w:pStyle w:val="ListParagraph"/>
        <w:ind w:left="2160" w:hanging="720"/>
        <w:rPr>
          <w:color w:val="000000" w:themeColor="text1"/>
        </w:rPr>
      </w:pPr>
      <w:r>
        <w:rPr>
          <w:color w:val="000000" w:themeColor="text1"/>
        </w:rPr>
        <w:t>f.</w:t>
      </w:r>
      <w:r>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56FE8313" w14:textId="77777777" w:rsidR="007B0E96" w:rsidRDefault="007B0E96" w:rsidP="007B0E96">
      <w:pPr>
        <w:ind w:left="1440" w:hanging="720"/>
        <w:rPr>
          <w:color w:val="000000" w:themeColor="text1"/>
        </w:rPr>
      </w:pPr>
    </w:p>
    <w:p w14:paraId="7CF763E3" w14:textId="77777777" w:rsidR="002252DD" w:rsidRDefault="007B0E96">
      <w:pPr>
        <w:ind w:left="2160" w:hanging="720"/>
        <w:rPr>
          <w:color w:val="000000" w:themeColor="text1"/>
        </w:rPr>
      </w:pPr>
      <w:r>
        <w:rPr>
          <w:color w:val="000000" w:themeColor="text1"/>
        </w:rPr>
        <w:tab/>
        <w:t>i.</w:t>
      </w:r>
      <w:r>
        <w:rPr>
          <w:color w:val="000000" w:themeColor="text1"/>
        </w:rPr>
        <w:tab/>
      </w:r>
      <w:r w:rsidR="00DB0944">
        <w:rPr>
          <w:color w:val="000000" w:themeColor="text1"/>
        </w:rPr>
        <w:t>Bidder</w:t>
      </w:r>
      <w:r>
        <w:rPr>
          <w:color w:val="000000" w:themeColor="text1"/>
        </w:rPr>
        <w:t xml:space="preserve"> must include the following certification in its </w:t>
      </w:r>
      <w:r w:rsidR="00DB0944">
        <w:rPr>
          <w:color w:val="000000" w:themeColor="text1"/>
        </w:rPr>
        <w:t>bid</w:t>
      </w:r>
      <w:r>
        <w:rPr>
          <w:color w:val="000000" w:themeColor="text1"/>
        </w:rPr>
        <w:t>:</w:t>
      </w:r>
    </w:p>
    <w:p w14:paraId="39C00290" w14:textId="77777777" w:rsidR="002252DD" w:rsidRDefault="002252DD">
      <w:pPr>
        <w:ind w:left="2160" w:hanging="720"/>
        <w:rPr>
          <w:color w:val="000000" w:themeColor="text1"/>
        </w:rPr>
      </w:pPr>
    </w:p>
    <w:p w14:paraId="162F14F9" w14:textId="77777777" w:rsidR="002252DD" w:rsidRDefault="00DB0944">
      <w:pPr>
        <w:pStyle w:val="BodyText"/>
        <w:tabs>
          <w:tab w:val="num" w:pos="2250"/>
        </w:tabs>
        <w:spacing w:after="240"/>
        <w:ind w:left="2880"/>
      </w:pPr>
      <w:r>
        <w:t>Bidder</w:t>
      </w:r>
      <w:r w:rsidR="00B8213C" w:rsidRPr="00380F9A">
        <w:t xml:space="preserve"> has no interest that would constitute a conflict of interest under California Public Contract Code sections 10365.5, 10410 or 10411; Government Code sections 1090 et seq. or 87100 et seq.; or </w:t>
      </w:r>
      <w:r w:rsidR="00B8213C">
        <w:t xml:space="preserve">rule 10.103 or rule 10.104 of the </w:t>
      </w:r>
      <w:r w:rsidR="00B8213C" w:rsidRPr="00380F9A">
        <w:t>California Rules of Court, which restrict employees and former employees from contracting with judicial branch entities.</w:t>
      </w:r>
    </w:p>
    <w:p w14:paraId="274452F3" w14:textId="77777777" w:rsidR="002252DD" w:rsidRDefault="007B0E96">
      <w:pPr>
        <w:ind w:left="2880" w:hanging="720"/>
        <w:rPr>
          <w:color w:val="000000" w:themeColor="text1"/>
        </w:rPr>
      </w:pPr>
      <w:r>
        <w:rPr>
          <w:color w:val="000000" w:themeColor="text1"/>
        </w:rPr>
        <w:t>ii</w:t>
      </w:r>
      <w:r w:rsidRPr="00380F9A">
        <w:rPr>
          <w:color w:val="000000" w:themeColor="text1"/>
        </w:rPr>
        <w:t>.</w:t>
      </w:r>
      <w:r w:rsidRPr="00380F9A">
        <w:rPr>
          <w:color w:val="000000" w:themeColor="text1"/>
        </w:rPr>
        <w:tab/>
      </w:r>
      <w:r w:rsidR="00DC5E54">
        <w:rPr>
          <w:color w:val="000000" w:themeColor="text1"/>
        </w:rPr>
        <w:t xml:space="preserve">If the </w:t>
      </w:r>
      <w:r w:rsidR="002F737D">
        <w:rPr>
          <w:color w:val="000000" w:themeColor="text1"/>
        </w:rPr>
        <w:t xml:space="preserve">Bidder </w:t>
      </w:r>
      <w:r w:rsidR="00DC5E54">
        <w:rPr>
          <w:color w:val="000000" w:themeColor="text1"/>
        </w:rPr>
        <w:t>has never been issued a purchase order by or</w:t>
      </w:r>
      <w:r w:rsidR="002E63B1">
        <w:rPr>
          <w:color w:val="000000" w:themeColor="text1"/>
        </w:rPr>
        <w:t xml:space="preserve"> has had a contract with the JCC</w:t>
      </w:r>
      <w:r w:rsidR="00DC5E54">
        <w:rPr>
          <w:color w:val="000000" w:themeColor="text1"/>
        </w:rPr>
        <w:t xml:space="preserve">, then the Bidder </w:t>
      </w:r>
      <w:r w:rsidR="002F737D">
        <w:rPr>
          <w:color w:val="000000" w:themeColor="text1"/>
        </w:rPr>
        <w:t xml:space="preserve">must include in its bid a </w:t>
      </w:r>
      <w:r w:rsidR="002F737D" w:rsidRPr="007F1631">
        <w:lastRenderedPageBreak/>
        <w:t>completed and</w:t>
      </w:r>
      <w:r w:rsidR="002F737D">
        <w:t xml:space="preserve"> signed Payee Data Record </w:t>
      </w:r>
      <w:proofErr w:type="gramStart"/>
      <w:r w:rsidR="002F737D">
        <w:t>Form</w:t>
      </w:r>
      <w:r w:rsidR="002F737D" w:rsidRPr="007F1631">
        <w:t>, or</w:t>
      </w:r>
      <w:proofErr w:type="gramEnd"/>
      <w:r w:rsidR="002F737D" w:rsidRPr="007F1631">
        <w:t xml:space="preserve"> provide a copy of </w:t>
      </w:r>
      <w:r w:rsidR="002F737D">
        <w:t>a</w:t>
      </w:r>
      <w:r w:rsidR="002F737D" w:rsidRPr="007F1631">
        <w:t xml:space="preserve"> form previously submitted to </w:t>
      </w:r>
      <w:r w:rsidR="002F737D">
        <w:t xml:space="preserve">the </w:t>
      </w:r>
      <w:r w:rsidR="002E63B1">
        <w:t>JCC</w:t>
      </w:r>
      <w:r w:rsidR="002F737D" w:rsidRPr="007F1631">
        <w:t>.</w:t>
      </w:r>
    </w:p>
    <w:p w14:paraId="032EFA7D" w14:textId="77777777" w:rsidR="002252DD" w:rsidRDefault="002252DD">
      <w:pPr>
        <w:ind w:left="2880" w:hanging="720"/>
      </w:pPr>
    </w:p>
    <w:p w14:paraId="3C4C4874" w14:textId="77777777" w:rsidR="002252DD" w:rsidRDefault="00595811">
      <w:pPr>
        <w:ind w:left="2880" w:hanging="720"/>
        <w:rPr>
          <w:color w:val="000000" w:themeColor="text1"/>
        </w:rPr>
      </w:pPr>
      <w:r>
        <w:rPr>
          <w:color w:val="000000" w:themeColor="text1"/>
        </w:rPr>
        <w:t>iii</w:t>
      </w:r>
      <w:r w:rsidR="007B0E96">
        <w:rPr>
          <w:color w:val="000000" w:themeColor="text1"/>
        </w:rPr>
        <w:t>.</w:t>
      </w:r>
      <w:r w:rsidR="007B0E96">
        <w:rPr>
          <w:color w:val="000000" w:themeColor="text1"/>
        </w:rPr>
        <w:tab/>
      </w:r>
      <w:r w:rsidR="002F737D">
        <w:rPr>
          <w:color w:val="000000" w:themeColor="text1"/>
        </w:rPr>
        <w:t>If Bidder is a corporation,</w:t>
      </w:r>
      <w:r w:rsidR="002F737D" w:rsidRPr="00ED0701">
        <w:rPr>
          <w:color w:val="000000" w:themeColor="text1"/>
        </w:rPr>
        <w:t xml:space="preserve"> proof that </w:t>
      </w:r>
      <w:r w:rsidR="002F737D">
        <w:rPr>
          <w:color w:val="000000" w:themeColor="text1"/>
        </w:rPr>
        <w:t>Bidder</w:t>
      </w:r>
      <w:r w:rsidR="002F737D" w:rsidRPr="00ED0701">
        <w:rPr>
          <w:color w:val="000000" w:themeColor="text1"/>
        </w:rPr>
        <w:t xml:space="preserve"> is in good standing and qualified to conduct business in California.</w:t>
      </w:r>
    </w:p>
    <w:p w14:paraId="55846913" w14:textId="77777777" w:rsidR="002252DD" w:rsidRDefault="002252DD">
      <w:pPr>
        <w:ind w:left="2880" w:hanging="720"/>
        <w:rPr>
          <w:color w:val="000000" w:themeColor="text1"/>
        </w:rPr>
      </w:pPr>
    </w:p>
    <w:p w14:paraId="53BFF410" w14:textId="77777777" w:rsidR="002252DD" w:rsidRDefault="00595811">
      <w:pPr>
        <w:ind w:left="2880" w:hanging="720"/>
        <w:rPr>
          <w:rFonts w:cs="Arial"/>
          <w:spacing w:val="-3"/>
        </w:rPr>
      </w:pPr>
      <w:r>
        <w:rPr>
          <w:color w:val="000000" w:themeColor="text1"/>
        </w:rPr>
        <w:t>iv.</w:t>
      </w:r>
      <w:r>
        <w:rPr>
          <w:color w:val="000000" w:themeColor="text1"/>
        </w:rPr>
        <w:tab/>
      </w:r>
      <w:r w:rsidR="002F737D">
        <w:rPr>
          <w:rFonts w:cs="Arial"/>
          <w:spacing w:val="-3"/>
        </w:rPr>
        <w:t xml:space="preserve">In its bid, Bidder </w:t>
      </w:r>
      <w:r w:rsidR="002F737D" w:rsidRPr="005F3277">
        <w:rPr>
          <w:rFonts w:cs="Arial"/>
          <w:spacing w:val="-3"/>
        </w:rPr>
        <w:t xml:space="preserve">must certify that it and </w:t>
      </w:r>
      <w:proofErr w:type="gramStart"/>
      <w:r w:rsidR="002F737D" w:rsidRPr="005F3277">
        <w:rPr>
          <w:rFonts w:cs="Arial"/>
          <w:spacing w:val="-3"/>
        </w:rPr>
        <w:t>all of</w:t>
      </w:r>
      <w:proofErr w:type="gramEnd"/>
      <w:r w:rsidR="002F737D" w:rsidRPr="005F3277">
        <w:rPr>
          <w:rFonts w:cs="Arial"/>
          <w:spacing w:val="-3"/>
        </w:rPr>
        <w:t xml:space="preserve"> its affiliates that make sales for delivery into C</w:t>
      </w:r>
      <w:r w:rsidR="002F737D">
        <w:rPr>
          <w:rFonts w:cs="Arial"/>
          <w:spacing w:val="-3"/>
        </w:rPr>
        <w:t>alifornia are holders of either (i) a</w:t>
      </w:r>
      <w:r w:rsidR="002F737D" w:rsidRPr="005F3277">
        <w:rPr>
          <w:rFonts w:cs="Arial"/>
          <w:spacing w:val="-3"/>
        </w:rPr>
        <w:t xml:space="preserve"> California seller's permit issued under Revenue and Taxation Code section 6066 and following; or</w:t>
      </w:r>
      <w:r w:rsidR="002F737D">
        <w:rPr>
          <w:rFonts w:cs="Arial"/>
          <w:spacing w:val="-3"/>
        </w:rPr>
        <w:t xml:space="preserve"> (ii) a</w:t>
      </w:r>
      <w:r w:rsidR="002F737D" w:rsidRPr="005F3277">
        <w:rPr>
          <w:rFonts w:cs="Arial"/>
          <w:spacing w:val="-3"/>
        </w:rPr>
        <w:t xml:space="preserve"> certificate of registration issued under Revenue and Taxation Code section 6226.</w:t>
      </w:r>
    </w:p>
    <w:p w14:paraId="0602F4D0" w14:textId="77777777" w:rsidR="00A74DB8" w:rsidRDefault="00A74DB8" w:rsidP="00A74DB8">
      <w:pPr>
        <w:ind w:left="2160" w:hanging="720"/>
        <w:rPr>
          <w:rFonts w:cs="Arial"/>
          <w:spacing w:val="-3"/>
        </w:rPr>
      </w:pPr>
    </w:p>
    <w:p w14:paraId="3A7691BA" w14:textId="77777777" w:rsidR="002252DD" w:rsidRDefault="005F3277">
      <w:r>
        <w:rPr>
          <w:rFonts w:cs="Arial"/>
          <w:spacing w:val="-3"/>
        </w:rPr>
        <w:tab/>
      </w:r>
      <w:r w:rsidR="005B04DF">
        <w:t>6.2</w:t>
      </w:r>
      <w:r w:rsidR="005B04DF">
        <w:tab/>
      </w:r>
      <w:r w:rsidR="005B04DF">
        <w:rPr>
          <w:u w:val="single"/>
        </w:rPr>
        <w:t xml:space="preserve">Cost </w:t>
      </w:r>
      <w:r w:rsidR="00A72DEA">
        <w:rPr>
          <w:u w:val="single"/>
        </w:rPr>
        <w:t>Information</w:t>
      </w:r>
      <w:r w:rsidR="005B04DF">
        <w:t xml:space="preserve">.    </w:t>
      </w:r>
      <w:r w:rsidR="005B04DF" w:rsidRPr="00D33EA6">
        <w:t xml:space="preserve">The following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A72DEA">
        <w:t>information</w:t>
      </w:r>
      <w:r w:rsidR="005B04DF">
        <w:t>.</w:t>
      </w:r>
    </w:p>
    <w:p w14:paraId="71C14EF4" w14:textId="77777777" w:rsidR="00595822" w:rsidRDefault="00595822" w:rsidP="00595822">
      <w:pPr>
        <w:ind w:left="2160" w:hanging="720"/>
      </w:pPr>
    </w:p>
    <w:p w14:paraId="1FFEE44C" w14:textId="77777777" w:rsidR="00246470" w:rsidRDefault="00DC5E54" w:rsidP="00595822">
      <w:pPr>
        <w:ind w:left="2160" w:hanging="720"/>
      </w:pPr>
      <w:r>
        <w:t>a</w:t>
      </w:r>
      <w:r w:rsidR="00040D43">
        <w:t>.</w:t>
      </w:r>
      <w:r w:rsidR="00040D43">
        <w:tab/>
        <w:t xml:space="preserve">The cost per unit for the goods described in the </w:t>
      </w:r>
      <w:r w:rsidR="004D4899">
        <w:t>non-cost information</w:t>
      </w:r>
      <w:r w:rsidR="00246470">
        <w:t xml:space="preserve">.  </w:t>
      </w:r>
    </w:p>
    <w:p w14:paraId="1089029E" w14:textId="77777777" w:rsidR="00246470" w:rsidRDefault="00246470" w:rsidP="00595822">
      <w:pPr>
        <w:ind w:left="2160" w:hanging="720"/>
      </w:pPr>
    </w:p>
    <w:p w14:paraId="7336140E" w14:textId="77777777" w:rsidR="002252DD" w:rsidRDefault="005B04DF">
      <w:pPr>
        <w:ind w:left="108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7CAC40D0" w14:textId="77777777" w:rsidR="005B04DF" w:rsidRDefault="005B04DF" w:rsidP="00595822">
      <w:pPr>
        <w:ind w:left="2160" w:hanging="720"/>
      </w:pPr>
    </w:p>
    <w:p w14:paraId="773F62C5" w14:textId="77777777" w:rsidR="007D20B2" w:rsidRDefault="00AD59DB" w:rsidP="00BD65B9">
      <w:pPr>
        <w:keepNext/>
        <w:ind w:left="720" w:hanging="720"/>
        <w:rPr>
          <w:b/>
          <w:bCs/>
        </w:rPr>
      </w:pPr>
      <w:r>
        <w:rPr>
          <w:b/>
          <w:bCs/>
        </w:rPr>
        <w:t>7</w:t>
      </w:r>
      <w:r w:rsidR="00BD65B9">
        <w:rPr>
          <w:b/>
          <w:bCs/>
        </w:rPr>
        <w:t>.0</w:t>
      </w:r>
      <w:r w:rsidR="007D20B2">
        <w:rPr>
          <w:b/>
          <w:bCs/>
        </w:rPr>
        <w:tab/>
        <w:t>OFFER PERIOD</w:t>
      </w:r>
    </w:p>
    <w:p w14:paraId="55BD1F78" w14:textId="77777777" w:rsidR="007D20B2" w:rsidRDefault="007D20B2" w:rsidP="00BD65B9">
      <w:pPr>
        <w:keepNext/>
        <w:ind w:left="720" w:hanging="720"/>
        <w:rPr>
          <w:b/>
          <w:bCs/>
        </w:rPr>
      </w:pPr>
      <w:r>
        <w:rPr>
          <w:b/>
          <w:bCs/>
        </w:rPr>
        <w:tab/>
      </w:r>
    </w:p>
    <w:p w14:paraId="536D1AD4" w14:textId="77777777" w:rsidR="002252DD" w:rsidRDefault="007D20B2">
      <w:pPr>
        <w:ind w:left="720" w:hanging="720"/>
        <w:rPr>
          <w:bCs/>
        </w:rPr>
      </w:pPr>
      <w:r>
        <w:rPr>
          <w:b/>
          <w:bCs/>
        </w:rPr>
        <w:tab/>
      </w:r>
      <w:r w:rsidRPr="007D20B2">
        <w:rPr>
          <w:bCs/>
        </w:rPr>
        <w:t xml:space="preserve">A Bidder's bid is an irrevocable offer for </w:t>
      </w:r>
      <w:r w:rsidR="00521822">
        <w:rPr>
          <w:bCs/>
        </w:rPr>
        <w:t>sixty</w:t>
      </w:r>
      <w:r w:rsidR="00C10D87" w:rsidRPr="00C10D87">
        <w:rPr>
          <w:bCs/>
        </w:rPr>
        <w:t xml:space="preserve"> (</w:t>
      </w:r>
      <w:r w:rsidR="00D157DE">
        <w:rPr>
          <w:bCs/>
        </w:rPr>
        <w:t>6</w:t>
      </w:r>
      <w:r w:rsidR="00C10D87" w:rsidRPr="00C10D87">
        <w:rPr>
          <w:bCs/>
        </w:rPr>
        <w:t>0)</w:t>
      </w:r>
      <w:r w:rsidRPr="007D20B2">
        <w:rPr>
          <w:bCs/>
        </w:rPr>
        <w:t xml:space="preserve"> days following the bid due date.  In the event a final contract has not been awarded within this </w:t>
      </w:r>
      <w:r w:rsidR="00521822">
        <w:rPr>
          <w:bCs/>
        </w:rPr>
        <w:t>sixty</w:t>
      </w:r>
      <w:r w:rsidR="00C10D87" w:rsidRPr="00C10D87">
        <w:rPr>
          <w:bCs/>
        </w:rPr>
        <w:t xml:space="preserve"> (</w:t>
      </w:r>
      <w:r w:rsidR="00D157DE">
        <w:rPr>
          <w:bCs/>
        </w:rPr>
        <w:t>6</w:t>
      </w:r>
      <w:r w:rsidR="00C10D87" w:rsidRPr="00C10D87">
        <w:rPr>
          <w:bCs/>
        </w:rPr>
        <w:t>0)</w:t>
      </w:r>
      <w:r w:rsidR="002E63B1">
        <w:rPr>
          <w:bCs/>
        </w:rPr>
        <w:t xml:space="preserve"> day period, the JCC</w:t>
      </w:r>
      <w:r w:rsidRPr="007D20B2">
        <w:rPr>
          <w:bCs/>
        </w:rPr>
        <w:t xml:space="preserve"> reserves the right to negotiate extensions to this period.</w:t>
      </w:r>
    </w:p>
    <w:p w14:paraId="1BAB27DC" w14:textId="77777777" w:rsidR="002252DD" w:rsidRDefault="00BD65B9">
      <w:pPr>
        <w:ind w:left="720" w:hanging="720"/>
        <w:rPr>
          <w:b/>
          <w:bCs/>
        </w:rPr>
      </w:pPr>
      <w:r>
        <w:rPr>
          <w:b/>
          <w:bCs/>
        </w:rPr>
        <w:tab/>
      </w:r>
    </w:p>
    <w:p w14:paraId="1024EB88" w14:textId="77777777" w:rsidR="00BD65B9" w:rsidRDefault="007D20B2" w:rsidP="00BD65B9">
      <w:pPr>
        <w:keepNext/>
        <w:ind w:left="720" w:hanging="720"/>
        <w:rPr>
          <w:b/>
          <w:bCs/>
        </w:rPr>
      </w:pPr>
      <w:r>
        <w:rPr>
          <w:b/>
          <w:bCs/>
        </w:rPr>
        <w:t>8.0</w:t>
      </w:r>
      <w:r>
        <w:rPr>
          <w:b/>
          <w:bCs/>
        </w:rPr>
        <w:tab/>
      </w:r>
      <w:r w:rsidR="00BD65B9">
        <w:rPr>
          <w:b/>
          <w:bCs/>
        </w:rPr>
        <w:t xml:space="preserve">EVALUATION OF </w:t>
      </w:r>
      <w:r w:rsidR="00DB0944">
        <w:rPr>
          <w:b/>
          <w:bCs/>
        </w:rPr>
        <w:t>BID</w:t>
      </w:r>
      <w:r w:rsidR="00BD65B9">
        <w:rPr>
          <w:b/>
          <w:bCs/>
        </w:rPr>
        <w:t>S</w:t>
      </w:r>
    </w:p>
    <w:p w14:paraId="736C7441" w14:textId="77777777" w:rsidR="00BD65B9" w:rsidRDefault="00BD65B9" w:rsidP="00BD65B9">
      <w:pPr>
        <w:keepNext/>
      </w:pPr>
    </w:p>
    <w:p w14:paraId="22B4D621" w14:textId="77777777" w:rsidR="00BA73EE" w:rsidRDefault="00BA73EE" w:rsidP="00595822">
      <w:pPr>
        <w:keepNext/>
        <w:ind w:left="720"/>
      </w:pPr>
      <w:r>
        <w:t xml:space="preserve">The bids will be publicly opened at </w:t>
      </w:r>
      <w:r w:rsidR="00C10D87" w:rsidRPr="00C10D87">
        <w:rPr>
          <w:b/>
          <w:i/>
        </w:rPr>
        <w:t xml:space="preserve">the time and place noted in Section 3.0, Timeline for this </w:t>
      </w:r>
      <w:r w:rsidR="00772786">
        <w:rPr>
          <w:b/>
          <w:i/>
        </w:rPr>
        <w:t>RFP</w:t>
      </w:r>
      <w:r w:rsidR="00C10D87" w:rsidRPr="00C10D87">
        <w:rPr>
          <w:b/>
          <w:i/>
        </w:rPr>
        <w:t>.</w:t>
      </w:r>
    </w:p>
    <w:p w14:paraId="0E8774DA" w14:textId="77777777" w:rsidR="002252DD" w:rsidRDefault="002252DD">
      <w:pPr>
        <w:ind w:left="720"/>
      </w:pPr>
    </w:p>
    <w:p w14:paraId="7D9A7FE5" w14:textId="77777777" w:rsidR="002252DD" w:rsidRDefault="002E63B1">
      <w:pPr>
        <w:ind w:left="720"/>
      </w:pPr>
      <w:r>
        <w:t>The JCC</w:t>
      </w:r>
      <w:r w:rsidR="00651E40">
        <w:t xml:space="preserve"> will evaluate the bids as described in the Administrative Rules.  </w:t>
      </w:r>
      <w:r w:rsidR="00AC44D4" w:rsidRPr="00AC44D4">
        <w:t xml:space="preserve">Award, if made, will be to the </w:t>
      </w:r>
      <w:r w:rsidR="00734423" w:rsidRPr="00734423">
        <w:t xml:space="preserve">lowest responsible bidder </w:t>
      </w:r>
      <w:r w:rsidR="00734423">
        <w:t xml:space="preserve">meeting specifications.  </w:t>
      </w:r>
      <w:r w:rsidR="00734423">
        <w:rPr>
          <w:rFonts w:cs="Arial"/>
          <w:szCs w:val="22"/>
        </w:rPr>
        <w:t xml:space="preserve"> </w:t>
      </w:r>
    </w:p>
    <w:p w14:paraId="2B2976F1" w14:textId="77777777" w:rsidR="002252DD" w:rsidRDefault="002252DD">
      <w:pPr>
        <w:ind w:left="720"/>
      </w:pPr>
    </w:p>
    <w:p w14:paraId="70C4D40A" w14:textId="77777777" w:rsidR="006562BF" w:rsidRDefault="006562BF" w:rsidP="00A66B5A">
      <w:pPr>
        <w:widowControl w:val="0"/>
        <w:ind w:left="720"/>
        <w:rPr>
          <w:color w:val="FF0000"/>
        </w:rPr>
      </w:pPr>
    </w:p>
    <w:p w14:paraId="4A077154" w14:textId="77777777" w:rsidR="006562BF" w:rsidRPr="00D25D02" w:rsidRDefault="006562BF" w:rsidP="006562BF">
      <w:pPr>
        <w:ind w:left="720"/>
        <w:rPr>
          <w:sz w:val="20"/>
          <w:szCs w:val="20"/>
        </w:rPr>
      </w:pPr>
    </w:p>
    <w:p w14:paraId="1A937A5C" w14:textId="77777777" w:rsidR="006562BF" w:rsidRPr="005E0EE1" w:rsidRDefault="0031614E" w:rsidP="006562BF">
      <w:pPr>
        <w:keepNext/>
        <w:ind w:left="720" w:hanging="720"/>
        <w:rPr>
          <w:b/>
          <w:bCs/>
        </w:rPr>
      </w:pPr>
      <w:r>
        <w:rPr>
          <w:b/>
          <w:bCs/>
        </w:rPr>
        <w:t>9</w:t>
      </w:r>
      <w:r w:rsidR="006562BF" w:rsidRPr="005E0EE1">
        <w:rPr>
          <w:b/>
          <w:bCs/>
        </w:rPr>
        <w:t>.0</w:t>
      </w:r>
      <w:r w:rsidR="006562BF" w:rsidRPr="005E0EE1">
        <w:rPr>
          <w:b/>
          <w:bCs/>
        </w:rPr>
        <w:tab/>
        <w:t>CONFIDENTIAL OR PROPRIETARY INFORMATION</w:t>
      </w:r>
    </w:p>
    <w:p w14:paraId="26C9E2E8" w14:textId="77777777" w:rsidR="006562BF" w:rsidRPr="00E46BDC" w:rsidRDefault="006562BF" w:rsidP="006562BF">
      <w:pPr>
        <w:pStyle w:val="RFPA"/>
        <w:keepNext/>
        <w:numPr>
          <w:ilvl w:val="0"/>
          <w:numId w:val="0"/>
        </w:numPr>
        <w:ind w:left="720" w:hanging="720"/>
        <w:rPr>
          <w:sz w:val="20"/>
          <w:szCs w:val="20"/>
        </w:rPr>
      </w:pPr>
    </w:p>
    <w:p w14:paraId="2A129CB3" w14:textId="77777777" w:rsidR="006562BF" w:rsidRDefault="0031614E" w:rsidP="006562BF">
      <w:pPr>
        <w:pStyle w:val="BodyTextIndent"/>
        <w:spacing w:after="240"/>
        <w:ind w:left="720"/>
      </w:pPr>
      <w:r>
        <w:t>One copy of each bid</w:t>
      </w:r>
      <w:r w:rsidRPr="005E0EE1">
        <w:t xml:space="preserve"> will be retained </w:t>
      </w:r>
      <w:r w:rsidR="002E63B1">
        <w:t>by the JCC</w:t>
      </w:r>
      <w:r>
        <w:t xml:space="preserve"> </w:t>
      </w:r>
      <w:r w:rsidRPr="005E0EE1">
        <w:t xml:space="preserve">for official files and </w:t>
      </w:r>
      <w:r>
        <w:t xml:space="preserve">will </w:t>
      </w:r>
      <w:r w:rsidRPr="005E0EE1">
        <w:t>become a public record.</w:t>
      </w:r>
      <w:r>
        <w:t xml:space="preserve">  </w:t>
      </w:r>
      <w:r w:rsidR="00F73B08" w:rsidRPr="0046465F">
        <w:rPr>
          <w:color w:val="000000" w:themeColor="text1"/>
        </w:rPr>
        <w:t xml:space="preserve">California judicial branch entities are subject to </w:t>
      </w:r>
      <w:r w:rsidR="00F73B08">
        <w:rPr>
          <w:color w:val="000000" w:themeColor="text1"/>
        </w:rPr>
        <w:t xml:space="preserve">rule 10.500 of the </w:t>
      </w:r>
      <w:r w:rsidR="00F73B08" w:rsidRPr="0046465F">
        <w:rPr>
          <w:color w:val="000000" w:themeColor="text1"/>
        </w:rPr>
        <w:t>California Rule of Court (see</w:t>
      </w:r>
      <w:r w:rsidR="00F73B08">
        <w:rPr>
          <w:color w:val="000000" w:themeColor="text1"/>
        </w:rPr>
        <w:t xml:space="preserve"> </w:t>
      </w:r>
      <w:hyperlink r:id="rId10" w:history="1">
        <w:r w:rsidR="00B94738" w:rsidRPr="00C919FA">
          <w:rPr>
            <w:rStyle w:val="Hyperlink"/>
          </w:rPr>
          <w:t>www.courtinfo.ca.gov/cms/rules/index.cfm?title=ten&amp;linkid=rule10_500</w:t>
        </w:r>
      </w:hyperlink>
      <w:r w:rsidR="00F73B08" w:rsidRPr="0046465F">
        <w:rPr>
          <w:color w:val="000000" w:themeColor="text1"/>
        </w:rPr>
        <w:t>), which governs public access to judicial administrative records</w:t>
      </w:r>
      <w:r w:rsidR="00F73B08">
        <w:rPr>
          <w:color w:val="000000" w:themeColor="text1"/>
        </w:rPr>
        <w:t xml:space="preserve">. </w:t>
      </w:r>
    </w:p>
    <w:p w14:paraId="27123E45" w14:textId="77777777" w:rsidR="006562BF" w:rsidRDefault="006562BF" w:rsidP="006562BF">
      <w:pPr>
        <w:pStyle w:val="BodyTextIndent"/>
        <w:spacing w:after="240"/>
        <w:ind w:left="720"/>
      </w:pPr>
      <w:r w:rsidRPr="00011B71">
        <w:t xml:space="preserve">If information submitted </w:t>
      </w:r>
      <w:r>
        <w:t xml:space="preserve">in a </w:t>
      </w:r>
      <w:r w:rsidR="00DB0944">
        <w:t>bid</w:t>
      </w:r>
      <w:r>
        <w:t xml:space="preserve"> </w:t>
      </w:r>
      <w:r w:rsidRPr="00011B71">
        <w:t>contains material noted or marked as confidential and</w:t>
      </w:r>
      <w:r w:rsidR="002E63B1">
        <w:t>/or proprietary that, in the JCC</w:t>
      </w:r>
      <w:r w:rsidRPr="00011B71">
        <w:t xml:space="preserve">’s sole opinion, meets the disclosure exemption requirements of Rule 10.500, then that information will not be disclosed </w:t>
      </w:r>
      <w:r>
        <w:t xml:space="preserve">upon </w:t>
      </w:r>
      <w:r w:rsidRPr="00011B71">
        <w:t xml:space="preserve">a request for </w:t>
      </w:r>
      <w:r w:rsidRPr="00565EC6">
        <w:t xml:space="preserve">access to </w:t>
      </w:r>
      <w:r>
        <w:lastRenderedPageBreak/>
        <w:t>such records</w:t>
      </w:r>
      <w:r w:rsidRPr="00011B71">
        <w:t xml:space="preserve">. </w:t>
      </w:r>
      <w:r w:rsidR="002E63B1">
        <w:t xml:space="preserve"> If the JCC</w:t>
      </w:r>
      <w:r w:rsidRPr="00953A7F">
        <w:t xml:space="preserve"> finds or reasonably believes that the material so marked is </w:t>
      </w:r>
      <w:r w:rsidRPr="00953A7F">
        <w:rPr>
          <w:b/>
        </w:rPr>
        <w:t>not</w:t>
      </w:r>
      <w:r w:rsidR="002E63B1">
        <w:t xml:space="preserve"> exempt from disclosure, the JCC</w:t>
      </w:r>
      <w:r w:rsidRPr="00953A7F">
        <w:t xml:space="preserve"> will disclose the information regardless of the marking or notation seeking confidential treatment.</w:t>
      </w:r>
    </w:p>
    <w:p w14:paraId="01EB9C3C" w14:textId="77777777" w:rsidR="00825BC4" w:rsidRDefault="0031614E" w:rsidP="00825BC4">
      <w:pPr>
        <w:keepNext/>
        <w:ind w:left="720" w:hanging="720"/>
        <w:rPr>
          <w:b/>
          <w:bCs/>
        </w:rPr>
      </w:pPr>
      <w:r>
        <w:rPr>
          <w:b/>
          <w:bCs/>
        </w:rPr>
        <w:t>10</w:t>
      </w:r>
      <w:r w:rsidR="00B94738">
        <w:rPr>
          <w:b/>
          <w:bCs/>
        </w:rPr>
        <w:t>.0</w:t>
      </w:r>
      <w:r w:rsidR="00B94738">
        <w:rPr>
          <w:b/>
          <w:bCs/>
        </w:rPr>
        <w:tab/>
        <w:t xml:space="preserve">DISABLED VETERAN BUSINESS </w:t>
      </w:r>
      <w:r w:rsidR="00825BC4">
        <w:rPr>
          <w:b/>
          <w:bCs/>
        </w:rPr>
        <w:t>ENTERPRISE PARTICIPATION GOALS</w:t>
      </w:r>
    </w:p>
    <w:p w14:paraId="46D561FE" w14:textId="77777777" w:rsidR="00532CB7" w:rsidRDefault="00532CB7" w:rsidP="00532CB7">
      <w:pPr>
        <w:pStyle w:val="Default"/>
        <w:spacing w:before="240"/>
        <w:ind w:left="1440" w:hanging="720"/>
        <w:jc w:val="both"/>
        <w:rPr>
          <w:sz w:val="22"/>
          <w:szCs w:val="22"/>
        </w:rPr>
      </w:pPr>
      <w:r>
        <w:rPr>
          <w:sz w:val="22"/>
          <w:szCs w:val="22"/>
        </w:rPr>
        <w:t xml:space="preserve">Bidders may receive a DVBE incentive if, in the Court’s sole determination, Bidder has met all applicable requirements. If Proposer receives the DVBE incentive, the total bid price will be adjusted by 3%. This reduction is for evaluation purposes only and will not affect the contract amount. </w:t>
      </w:r>
    </w:p>
    <w:p w14:paraId="031D2FF6" w14:textId="77777777" w:rsidR="00532CB7" w:rsidRDefault="00532CB7" w:rsidP="00532CB7">
      <w:pPr>
        <w:pStyle w:val="Default"/>
        <w:spacing w:before="240"/>
        <w:ind w:left="720" w:hanging="720"/>
        <w:jc w:val="both"/>
        <w:rPr>
          <w:sz w:val="22"/>
          <w:szCs w:val="22"/>
        </w:rPr>
      </w:pPr>
      <w:r>
        <w:rPr>
          <w:sz w:val="22"/>
          <w:szCs w:val="22"/>
        </w:rPr>
        <w:t xml:space="preserve"> DVBE incentive qualification is not mandatory. Failure to qualify for the DVBE incentive will not render a proposal non-responsive. </w:t>
      </w:r>
    </w:p>
    <w:p w14:paraId="11C59CF4" w14:textId="77777777" w:rsidR="00532CB7" w:rsidRDefault="00532CB7" w:rsidP="00532CB7">
      <w:pPr>
        <w:pStyle w:val="Default"/>
        <w:spacing w:before="240"/>
        <w:ind w:left="1440" w:hanging="720"/>
        <w:jc w:val="both"/>
        <w:rPr>
          <w:sz w:val="22"/>
          <w:szCs w:val="22"/>
        </w:rPr>
      </w:pPr>
      <w:r>
        <w:rPr>
          <w:sz w:val="22"/>
          <w:szCs w:val="22"/>
        </w:rPr>
        <w:t xml:space="preserve">To receive the DVBE incentive, at least 3% of the contract goods and/or services must be provided by a DVBE performing a commercially useful function. Or, for solicitations of non-IT goods and IT goods and services, Bidder may have an approved Business Utilization Plan (“BUP”) on file with the California Department of General Services (“DGS”). </w:t>
      </w:r>
    </w:p>
    <w:p w14:paraId="6522F30A" w14:textId="77777777" w:rsidR="00532CB7" w:rsidRDefault="00532CB7" w:rsidP="00532CB7">
      <w:pPr>
        <w:pStyle w:val="Default"/>
        <w:spacing w:before="240"/>
        <w:ind w:left="1440" w:hanging="720"/>
        <w:jc w:val="both"/>
        <w:rPr>
          <w:sz w:val="22"/>
          <w:szCs w:val="22"/>
        </w:rPr>
      </w:pPr>
      <w:r>
        <w:rPr>
          <w:sz w:val="22"/>
          <w:szCs w:val="22"/>
        </w:rPr>
        <w:t xml:space="preserve"> Bidders seeking the DVBE incentive must complete the Bidder Declaration and DVBE Declaration (Attachment I) with all materials specified. </w:t>
      </w:r>
    </w:p>
    <w:p w14:paraId="08D2B289" w14:textId="77777777" w:rsidR="00532CB7" w:rsidRDefault="00532CB7" w:rsidP="00532CB7">
      <w:pPr>
        <w:pStyle w:val="Default"/>
        <w:rPr>
          <w:sz w:val="22"/>
          <w:szCs w:val="22"/>
        </w:rPr>
      </w:pPr>
    </w:p>
    <w:p w14:paraId="1617D477" w14:textId="77777777" w:rsidR="00532CB7" w:rsidRDefault="00532CB7" w:rsidP="00532CB7">
      <w:pPr>
        <w:pStyle w:val="Default"/>
        <w:spacing w:before="240"/>
        <w:ind w:hanging="720"/>
        <w:jc w:val="both"/>
        <w:rPr>
          <w:sz w:val="22"/>
          <w:szCs w:val="22"/>
        </w:rPr>
      </w:pPr>
      <w:r>
        <w:rPr>
          <w:b/>
          <w:bCs/>
          <w:sz w:val="22"/>
          <w:szCs w:val="22"/>
        </w:rPr>
        <w:t xml:space="preserve">Bidder Declaration – </w:t>
      </w:r>
      <w:r>
        <w:rPr>
          <w:sz w:val="22"/>
          <w:szCs w:val="22"/>
        </w:rPr>
        <w:t xml:space="preserve">Each Bidder seeking the DVBE incentive must complete the Bidder Declaration. Only one (1) Bidder Declaration should be submitted for each proposal. </w:t>
      </w:r>
    </w:p>
    <w:p w14:paraId="2B3E9087" w14:textId="77777777" w:rsidR="00532CB7" w:rsidRDefault="00532CB7" w:rsidP="00532CB7">
      <w:pPr>
        <w:pStyle w:val="Default"/>
        <w:spacing w:before="240"/>
        <w:ind w:hanging="720"/>
        <w:jc w:val="both"/>
        <w:rPr>
          <w:sz w:val="22"/>
          <w:szCs w:val="22"/>
        </w:rPr>
      </w:pPr>
      <w:r>
        <w:rPr>
          <w:b/>
          <w:bCs/>
          <w:sz w:val="22"/>
          <w:szCs w:val="22"/>
        </w:rPr>
        <w:t xml:space="preserve">DVBE Declaration - </w:t>
      </w:r>
      <w:r>
        <w:rPr>
          <w:sz w:val="22"/>
          <w:szCs w:val="22"/>
        </w:rPr>
        <w:t xml:space="preserve">Each DVBE business that will provide goods and/or services in connection with the contract must submit a DVBE Declaration with the proposal. This includes subcontractors. If Bidder is itself a DVBE, it must complete and sign the DVBE Declaration. If Bidder will use DVBE subcontractors, each DVBE subcontractor must complete and sign a DVBE Declaration. </w:t>
      </w:r>
      <w:r>
        <w:rPr>
          <w:b/>
          <w:bCs/>
          <w:sz w:val="22"/>
          <w:szCs w:val="22"/>
        </w:rPr>
        <w:t>NOTE</w:t>
      </w:r>
      <w:r>
        <w:rPr>
          <w:sz w:val="22"/>
          <w:szCs w:val="22"/>
        </w:rPr>
        <w:t xml:space="preserve">: The DVBE Declaration is not required if Bidder will qualify for the DVBE incentive using a BUP on file with DGS. </w:t>
      </w:r>
    </w:p>
    <w:p w14:paraId="1A3B66D5" w14:textId="77777777" w:rsidR="00532CB7" w:rsidRDefault="00532CB7" w:rsidP="00532CB7">
      <w:pPr>
        <w:pStyle w:val="Default"/>
        <w:spacing w:before="240"/>
        <w:ind w:left="2160" w:hanging="360"/>
        <w:jc w:val="both"/>
        <w:rPr>
          <w:sz w:val="22"/>
          <w:szCs w:val="22"/>
        </w:rPr>
      </w:pPr>
      <w:r>
        <w:rPr>
          <w:sz w:val="22"/>
          <w:szCs w:val="22"/>
        </w:rPr>
        <w:t xml:space="preserve"> Failure to complete and submit these forms as required will result in Bidder not receiving the DVBE incentive. In addition, the Court may request additional written clarifying information. Failure to provide this information as requested will result in Bidder not receiving the DVBE incentive. </w:t>
      </w:r>
    </w:p>
    <w:p w14:paraId="73E4C068" w14:textId="77777777" w:rsidR="00532CB7" w:rsidRDefault="00532CB7" w:rsidP="00532CB7">
      <w:pPr>
        <w:pStyle w:val="Default"/>
        <w:spacing w:before="240"/>
        <w:ind w:left="2160" w:hanging="360"/>
        <w:jc w:val="both"/>
        <w:rPr>
          <w:sz w:val="22"/>
          <w:szCs w:val="22"/>
        </w:rPr>
      </w:pPr>
      <w:r>
        <w:rPr>
          <w:sz w:val="22"/>
          <w:szCs w:val="22"/>
        </w:rPr>
        <w:t xml:space="preserve"> If Bidder receives the DVBE incentive: (i) Bidder will be required to complete a post-contract DVBE certification if DVBE subcontractors are used; (ii) Bidder must use any DVBE subcontractor(s) identified in its proposal unless the Court approves in writing the substitution of another DVBE; and (iii) failure to meet the DVBE commitment set forth in its proposal will constitute a breach of contract. </w:t>
      </w:r>
    </w:p>
    <w:p w14:paraId="29B65D7A" w14:textId="77777777" w:rsidR="00DA06C7" w:rsidRDefault="00DA06C7" w:rsidP="00532CB7">
      <w:pPr>
        <w:pStyle w:val="Default"/>
        <w:spacing w:before="240"/>
        <w:ind w:left="2160" w:hanging="360"/>
        <w:jc w:val="both"/>
        <w:rPr>
          <w:sz w:val="22"/>
          <w:szCs w:val="22"/>
        </w:rPr>
      </w:pPr>
    </w:p>
    <w:p w14:paraId="542CE95C" w14:textId="77777777" w:rsidR="002252DD" w:rsidRDefault="00532CB7" w:rsidP="00532CB7">
      <w:pPr>
        <w:pStyle w:val="BodyText"/>
        <w:spacing w:after="0"/>
        <w:rPr>
          <w:color w:val="000000" w:themeColor="text1"/>
        </w:rPr>
      </w:pPr>
      <w:r>
        <w:t xml:space="preserve"> </w:t>
      </w:r>
      <w:r>
        <w:rPr>
          <w:b/>
          <w:bCs/>
        </w:rPr>
        <w:t>FRAUDULENT MISREPREPRETATION IN CONNECTION WITH THE DVBE INCENTIVE IS A MISDEMEANOR AND IS PUNISHABLE BY IMPRISONMENT OR FINE, AND VIOLATORS ARE LIABLE FOR CIVIL PENALTIES</w:t>
      </w:r>
    </w:p>
    <w:p w14:paraId="5A0158AB" w14:textId="77777777" w:rsidR="002252DD" w:rsidRDefault="0031614E">
      <w:pPr>
        <w:pStyle w:val="ExhibitA1"/>
        <w:numPr>
          <w:ilvl w:val="0"/>
          <w:numId w:val="0"/>
        </w:numPr>
        <w:tabs>
          <w:tab w:val="clear" w:pos="1296"/>
          <w:tab w:val="clear" w:pos="2016"/>
          <w:tab w:val="clear" w:pos="2592"/>
          <w:tab w:val="clear" w:pos="4176"/>
          <w:tab w:val="clear" w:pos="10710"/>
        </w:tabs>
        <w:spacing w:before="240" w:after="120"/>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lastRenderedPageBreak/>
        <w:t>11</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00B387B2" w14:textId="77777777"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 Manual</w:t>
      </w:r>
      <w:r w:rsidR="00166197">
        <w:rPr>
          <w:color w:val="000000" w:themeColor="text1"/>
        </w:rPr>
        <w:t xml:space="preserve"> (see </w:t>
      </w:r>
      <w:r w:rsidR="00166197" w:rsidRPr="00166197">
        <w:rPr>
          <w:color w:val="000000" w:themeColor="text1"/>
        </w:rPr>
        <w:t>www.courts.ca.gov/documents/jbcl-manual.pdf)</w:t>
      </w:r>
      <w:r>
        <w:rPr>
          <w:color w:val="000000" w:themeColor="text1"/>
        </w:rPr>
        <w:t xml:space="preserve">. Failure of a </w:t>
      </w:r>
      <w:r w:rsidR="00DB0944">
        <w:rPr>
          <w:color w:val="000000" w:themeColor="text1"/>
        </w:rPr>
        <w:t>Bidder</w:t>
      </w:r>
      <w:r w:rsidRPr="00F3548B">
        <w:rPr>
          <w:color w:val="000000" w:themeColor="text1"/>
        </w:rPr>
        <w:t xml:space="preserve"> to comply with the protest procedures set forth in </w:t>
      </w:r>
      <w:r>
        <w:rPr>
          <w:color w:val="000000" w:themeColor="text1"/>
        </w:rPr>
        <w:t>that chapter</w:t>
      </w:r>
      <w:r w:rsidRPr="00F3548B">
        <w:rPr>
          <w:color w:val="000000" w:themeColor="text1"/>
        </w:rPr>
        <w:t xml:space="preserve"> will render a protest inadequate and non-</w:t>
      </w:r>
      <w:r w:rsidR="00475E76" w:rsidRPr="00F3548B">
        <w:rPr>
          <w:color w:val="000000" w:themeColor="text1"/>
        </w:rPr>
        <w:t>responsive and</w:t>
      </w:r>
      <w:r w:rsidRPr="00F3548B">
        <w:rPr>
          <w:color w:val="000000" w:themeColor="text1"/>
        </w:rPr>
        <w:t xml:space="preserve"> will result in rejection of the protest. </w:t>
      </w:r>
      <w:r w:rsidR="008A46BC" w:rsidRPr="005A3E81">
        <w:rPr>
          <w:color w:val="000000" w:themeColor="text1"/>
        </w:rPr>
        <w:t xml:space="preserve">The deadline for the </w:t>
      </w:r>
      <w:r w:rsidR="002E63B1">
        <w:rPr>
          <w:color w:val="000000" w:themeColor="text1"/>
        </w:rPr>
        <w:t>JCC</w:t>
      </w:r>
      <w:r w:rsidR="008A46BC" w:rsidRPr="005A3E81">
        <w:rPr>
          <w:color w:val="000000" w:themeColor="text1"/>
        </w:rPr>
        <w:t xml:space="preserve"> to receive a solicitation specifications protest is</w:t>
      </w:r>
      <w:r w:rsidR="008C03BF">
        <w:rPr>
          <w:color w:val="000000" w:themeColor="text1"/>
        </w:rPr>
        <w:t xml:space="preserve"> within</w:t>
      </w:r>
      <w:r w:rsidR="008A46BC" w:rsidRPr="005A3E81">
        <w:rPr>
          <w:color w:val="000000" w:themeColor="text1"/>
        </w:rPr>
        <w:t xml:space="preserve"> </w:t>
      </w:r>
      <w:r w:rsidR="008C03BF">
        <w:rPr>
          <w:b/>
          <w:i/>
          <w:color w:val="FF0000"/>
        </w:rPr>
        <w:t>24 hours after the bid due date and time</w:t>
      </w:r>
      <w:r w:rsidR="008A46BC" w:rsidRPr="005A3E81">
        <w:rPr>
          <w:color w:val="000000" w:themeColor="text1"/>
        </w:rPr>
        <w:t>.</w:t>
      </w:r>
      <w:r w:rsidR="008A46BC">
        <w:rPr>
          <w:color w:val="000000" w:themeColor="text1"/>
        </w:rPr>
        <w:t xml:space="preserve"> </w:t>
      </w:r>
      <w:r w:rsidR="008A46BC" w:rsidRPr="005A3E81">
        <w:rPr>
          <w:color w:val="000000" w:themeColor="text1"/>
        </w:rPr>
        <w:t xml:space="preserve"> </w:t>
      </w:r>
      <w:r>
        <w:rPr>
          <w:color w:val="000000" w:themeColor="text1"/>
        </w:rPr>
        <w:t xml:space="preserve">Protests should be sent to: </w:t>
      </w:r>
    </w:p>
    <w:p w14:paraId="0269568A" w14:textId="77777777" w:rsidR="00053778" w:rsidRDefault="00053778" w:rsidP="00053778">
      <w:pPr>
        <w:ind w:left="720"/>
        <w:rPr>
          <w:noProof/>
          <w:color w:val="000000" w:themeColor="text1"/>
          <w:szCs w:val="20"/>
        </w:rPr>
      </w:pPr>
    </w:p>
    <w:p w14:paraId="1E299951" w14:textId="77777777" w:rsidR="00053778" w:rsidRDefault="002E63B1" w:rsidP="00053778">
      <w:pPr>
        <w:ind w:left="1440"/>
        <w:rPr>
          <w:color w:val="000000" w:themeColor="text1"/>
        </w:rPr>
      </w:pPr>
      <w:r>
        <w:rPr>
          <w:color w:val="000000" w:themeColor="text1"/>
        </w:rPr>
        <w:t>JCC</w:t>
      </w:r>
      <w:r w:rsidR="00053778">
        <w:rPr>
          <w:color w:val="000000" w:themeColor="text1"/>
        </w:rPr>
        <w:t xml:space="preserve"> – </w:t>
      </w:r>
      <w:r w:rsidR="00E3647B">
        <w:rPr>
          <w:color w:val="000000" w:themeColor="text1"/>
        </w:rPr>
        <w:t>Procurement</w:t>
      </w:r>
    </w:p>
    <w:p w14:paraId="3CEB8BB5" w14:textId="77777777" w:rsidR="00053778" w:rsidRPr="008F534E" w:rsidRDefault="00053778" w:rsidP="00053778">
      <w:pPr>
        <w:ind w:left="1440"/>
        <w:rPr>
          <w:color w:val="000000" w:themeColor="text1"/>
        </w:rPr>
      </w:pPr>
      <w:r>
        <w:rPr>
          <w:color w:val="000000" w:themeColor="text1"/>
        </w:rPr>
        <w:t>ATTN: Protest Hearing Officer</w:t>
      </w:r>
    </w:p>
    <w:p w14:paraId="335B70B0" w14:textId="77777777" w:rsidR="00053778" w:rsidRPr="008F534E" w:rsidRDefault="00053778" w:rsidP="00053778">
      <w:pPr>
        <w:ind w:left="1440"/>
        <w:rPr>
          <w:color w:val="000000" w:themeColor="text1"/>
        </w:rPr>
      </w:pPr>
      <w:r w:rsidRPr="008F534E">
        <w:rPr>
          <w:color w:val="000000" w:themeColor="text1"/>
        </w:rPr>
        <w:t>455 Golden Gate Avenue</w:t>
      </w:r>
      <w:r w:rsidR="00AB047E">
        <w:rPr>
          <w:color w:val="000000" w:themeColor="text1"/>
        </w:rPr>
        <w:t>, Sixth</w:t>
      </w:r>
      <w:r w:rsidR="003020A2">
        <w:rPr>
          <w:color w:val="000000" w:themeColor="text1"/>
        </w:rPr>
        <w:t xml:space="preserve"> Floor</w:t>
      </w:r>
    </w:p>
    <w:p w14:paraId="55FEEE7F" w14:textId="77777777" w:rsidR="005E41D4" w:rsidRDefault="00053778">
      <w:pPr>
        <w:ind w:left="1440"/>
      </w:pPr>
      <w:r w:rsidRPr="008F534E">
        <w:rPr>
          <w:color w:val="000000" w:themeColor="text1"/>
        </w:rPr>
        <w:t>San Francisco, CA  94102</w:t>
      </w:r>
      <w:r w:rsidRPr="00F3548B">
        <w:rPr>
          <w:color w:val="000000" w:themeColor="text1"/>
        </w:rPr>
        <w:t xml:space="preserve"> </w:t>
      </w:r>
    </w:p>
    <w:sectPr w:rsidR="005E41D4" w:rsidSect="0088206E">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EC0C21" w14:textId="77777777" w:rsidR="008335F7" w:rsidRDefault="008335F7" w:rsidP="00C37FF7">
      <w:r>
        <w:separator/>
      </w:r>
    </w:p>
  </w:endnote>
  <w:endnote w:type="continuationSeparator" w:id="0">
    <w:p w14:paraId="34DFC2B9" w14:textId="77777777" w:rsidR="008335F7" w:rsidRDefault="008335F7"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2"/>
        <w:szCs w:val="22"/>
      </w:rPr>
      <w:id w:val="149087735"/>
      <w:docPartObj>
        <w:docPartGallery w:val="Page Numbers (Bottom of Page)"/>
        <w:docPartUnique/>
      </w:docPartObj>
    </w:sdtPr>
    <w:sdtEndPr/>
    <w:sdtContent>
      <w:sdt>
        <w:sdtPr>
          <w:rPr>
            <w:sz w:val="22"/>
            <w:szCs w:val="22"/>
          </w:rPr>
          <w:id w:val="565050477"/>
          <w:docPartObj>
            <w:docPartGallery w:val="Page Numbers (Top of Page)"/>
            <w:docPartUnique/>
          </w:docPartObj>
        </w:sdtPr>
        <w:sdtEndPr/>
        <w:sdtContent>
          <w:p w14:paraId="7E0191A4" w14:textId="77777777" w:rsidR="008335F7" w:rsidRPr="00CA0946" w:rsidRDefault="008335F7">
            <w:pPr>
              <w:pStyle w:val="Footer"/>
              <w:jc w:val="center"/>
              <w:rPr>
                <w:sz w:val="22"/>
                <w:szCs w:val="22"/>
              </w:rPr>
            </w:pPr>
            <w:r w:rsidRPr="00C10D87">
              <w:rPr>
                <w:sz w:val="22"/>
                <w:szCs w:val="22"/>
              </w:rPr>
              <w:t xml:space="preserve">Page </w:t>
            </w:r>
            <w:r w:rsidR="007144B3" w:rsidRPr="00C10D87">
              <w:rPr>
                <w:sz w:val="22"/>
                <w:szCs w:val="22"/>
              </w:rPr>
              <w:fldChar w:fldCharType="begin"/>
            </w:r>
            <w:r w:rsidRPr="00C10D87">
              <w:rPr>
                <w:sz w:val="22"/>
                <w:szCs w:val="22"/>
              </w:rPr>
              <w:instrText xml:space="preserve"> PAGE </w:instrText>
            </w:r>
            <w:r w:rsidR="007144B3" w:rsidRPr="00C10D87">
              <w:rPr>
                <w:sz w:val="22"/>
                <w:szCs w:val="22"/>
              </w:rPr>
              <w:fldChar w:fldCharType="separate"/>
            </w:r>
            <w:r w:rsidR="00565444">
              <w:rPr>
                <w:noProof/>
                <w:sz w:val="22"/>
                <w:szCs w:val="22"/>
              </w:rPr>
              <w:t>2</w:t>
            </w:r>
            <w:r w:rsidR="007144B3" w:rsidRPr="00C10D87">
              <w:rPr>
                <w:sz w:val="22"/>
                <w:szCs w:val="22"/>
              </w:rPr>
              <w:fldChar w:fldCharType="end"/>
            </w:r>
            <w:r w:rsidRPr="00C10D87">
              <w:rPr>
                <w:sz w:val="22"/>
                <w:szCs w:val="22"/>
              </w:rPr>
              <w:t xml:space="preserve"> of </w:t>
            </w:r>
            <w:r w:rsidR="007144B3" w:rsidRPr="00C10D87">
              <w:rPr>
                <w:sz w:val="22"/>
                <w:szCs w:val="22"/>
              </w:rPr>
              <w:fldChar w:fldCharType="begin"/>
            </w:r>
            <w:r w:rsidRPr="00C10D87">
              <w:rPr>
                <w:sz w:val="22"/>
                <w:szCs w:val="22"/>
              </w:rPr>
              <w:instrText xml:space="preserve"> NUMPAGES  </w:instrText>
            </w:r>
            <w:r w:rsidR="007144B3" w:rsidRPr="00C10D87">
              <w:rPr>
                <w:sz w:val="22"/>
                <w:szCs w:val="22"/>
              </w:rPr>
              <w:fldChar w:fldCharType="separate"/>
            </w:r>
            <w:r w:rsidR="00565444">
              <w:rPr>
                <w:noProof/>
                <w:sz w:val="22"/>
                <w:szCs w:val="22"/>
              </w:rPr>
              <w:t>9</w:t>
            </w:r>
            <w:r w:rsidR="007144B3" w:rsidRPr="00C10D87">
              <w:rPr>
                <w:sz w:val="22"/>
                <w:szCs w:val="22"/>
              </w:rPr>
              <w:fldChar w:fldCharType="end"/>
            </w:r>
          </w:p>
        </w:sdtContent>
      </w:sdt>
    </w:sdtContent>
  </w:sdt>
  <w:p w14:paraId="1D3D3864" w14:textId="77777777" w:rsidR="008335F7" w:rsidRDefault="008335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80142" w14:textId="77777777" w:rsidR="008335F7" w:rsidRDefault="008335F7" w:rsidP="00C37FF7">
      <w:r>
        <w:separator/>
      </w:r>
    </w:p>
  </w:footnote>
  <w:footnote w:type="continuationSeparator" w:id="0">
    <w:p w14:paraId="6B77DD49" w14:textId="77777777" w:rsidR="008335F7" w:rsidRDefault="008335F7"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72C9E" w14:textId="77777777" w:rsidR="008335F7" w:rsidRDefault="008335F7" w:rsidP="00C37FF7">
    <w:pPr>
      <w:pStyle w:val="CommentText"/>
      <w:tabs>
        <w:tab w:val="left" w:pos="1242"/>
      </w:tabs>
      <w:ind w:right="252"/>
      <w:jc w:val="both"/>
      <w:rPr>
        <w:color w:val="000000"/>
        <w:sz w:val="22"/>
        <w:szCs w:val="22"/>
      </w:rPr>
    </w:pPr>
    <w:r w:rsidRPr="0045523B">
      <w:t xml:space="preserve"> Title:  </w:t>
    </w:r>
    <w:r>
      <w:rPr>
        <w:color w:val="000000"/>
        <w:sz w:val="22"/>
        <w:szCs w:val="22"/>
      </w:rPr>
      <w:t xml:space="preserve"> </w:t>
    </w:r>
    <w:r w:rsidR="00DD360B">
      <w:rPr>
        <w:b/>
        <w:i/>
        <w:color w:val="0000FF"/>
        <w:sz w:val="22"/>
        <w:szCs w:val="22"/>
      </w:rPr>
      <w:t xml:space="preserve"> </w:t>
    </w:r>
    <w:r w:rsidR="00772786">
      <w:rPr>
        <w:b/>
        <w:i/>
        <w:color w:val="0000FF"/>
        <w:sz w:val="22"/>
        <w:szCs w:val="22"/>
      </w:rPr>
      <w:t xml:space="preserve">New Vehicle Purchase </w:t>
    </w:r>
  </w:p>
  <w:p w14:paraId="35679FF9" w14:textId="77777777" w:rsidR="008335F7" w:rsidRDefault="008335F7" w:rsidP="00BC2951">
    <w:pPr>
      <w:pStyle w:val="CommentText"/>
      <w:tabs>
        <w:tab w:val="left" w:pos="1242"/>
      </w:tabs>
      <w:ind w:right="252"/>
      <w:jc w:val="both"/>
    </w:pPr>
    <w:r w:rsidRPr="0045523B">
      <w:t xml:space="preserve"> Number:</w:t>
    </w:r>
    <w:r w:rsidRPr="009000D1">
      <w:rPr>
        <w:color w:val="000000"/>
      </w:rPr>
      <w:t xml:space="preserve">  </w:t>
    </w:r>
    <w:r>
      <w:rPr>
        <w:color w:val="000000"/>
        <w:sz w:val="22"/>
        <w:szCs w:val="22"/>
      </w:rPr>
      <w:t xml:space="preserve"> </w:t>
    </w:r>
    <w:r w:rsidR="00E3647B">
      <w:rPr>
        <w:b/>
        <w:i/>
        <w:color w:val="0000FF"/>
        <w:sz w:val="22"/>
        <w:szCs w:val="22"/>
      </w:rPr>
      <w:t>RFP-</w:t>
    </w:r>
    <w:r w:rsidR="00772786">
      <w:rPr>
        <w:b/>
        <w:i/>
        <w:color w:val="0000FF"/>
        <w:sz w:val="22"/>
        <w:szCs w:val="22"/>
      </w:rPr>
      <w:t>JCC-252020-RB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2C3C3C12"/>
    <w:multiLevelType w:val="hybridMultilevel"/>
    <w:tmpl w:val="8C46C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num w:numId="1">
    <w:abstractNumId w:val="8"/>
  </w:num>
  <w:num w:numId="2">
    <w:abstractNumId w:val="5"/>
  </w:num>
  <w:num w:numId="3">
    <w:abstractNumId w:val="4"/>
  </w:num>
  <w:num w:numId="4">
    <w:abstractNumId w:val="6"/>
  </w:num>
  <w:num w:numId="5">
    <w:abstractNumId w:val="0"/>
  </w:num>
  <w:num w:numId="6">
    <w:abstractNumId w:val="7"/>
  </w:num>
  <w:num w:numId="7">
    <w:abstractNumId w:val="3"/>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FF7"/>
    <w:rsid w:val="00001780"/>
    <w:rsid w:val="000131D9"/>
    <w:rsid w:val="00017DFD"/>
    <w:rsid w:val="0002344F"/>
    <w:rsid w:val="00023B38"/>
    <w:rsid w:val="000356BE"/>
    <w:rsid w:val="0003638E"/>
    <w:rsid w:val="00040620"/>
    <w:rsid w:val="00040D43"/>
    <w:rsid w:val="00041467"/>
    <w:rsid w:val="00041A5E"/>
    <w:rsid w:val="000420FB"/>
    <w:rsid w:val="0004342D"/>
    <w:rsid w:val="000522AA"/>
    <w:rsid w:val="00053778"/>
    <w:rsid w:val="00067FB4"/>
    <w:rsid w:val="00070FCA"/>
    <w:rsid w:val="00076CCF"/>
    <w:rsid w:val="00080391"/>
    <w:rsid w:val="00080542"/>
    <w:rsid w:val="00082230"/>
    <w:rsid w:val="0008232F"/>
    <w:rsid w:val="000934C4"/>
    <w:rsid w:val="000966E4"/>
    <w:rsid w:val="000A293A"/>
    <w:rsid w:val="000B0051"/>
    <w:rsid w:val="000B0813"/>
    <w:rsid w:val="000D43CC"/>
    <w:rsid w:val="000D4C75"/>
    <w:rsid w:val="000D5FD6"/>
    <w:rsid w:val="000E3585"/>
    <w:rsid w:val="000E58B0"/>
    <w:rsid w:val="000F633E"/>
    <w:rsid w:val="000F7BFB"/>
    <w:rsid w:val="00100EED"/>
    <w:rsid w:val="00101C48"/>
    <w:rsid w:val="00103DBD"/>
    <w:rsid w:val="00107CD6"/>
    <w:rsid w:val="0011184D"/>
    <w:rsid w:val="0012621F"/>
    <w:rsid w:val="00127CA9"/>
    <w:rsid w:val="001303B1"/>
    <w:rsid w:val="00133F5A"/>
    <w:rsid w:val="00142C87"/>
    <w:rsid w:val="00146F80"/>
    <w:rsid w:val="00147E6D"/>
    <w:rsid w:val="00166197"/>
    <w:rsid w:val="00171623"/>
    <w:rsid w:val="00177D94"/>
    <w:rsid w:val="001808A9"/>
    <w:rsid w:val="00181FDA"/>
    <w:rsid w:val="00186F94"/>
    <w:rsid w:val="001A1855"/>
    <w:rsid w:val="001C5FDE"/>
    <w:rsid w:val="001C7E5D"/>
    <w:rsid w:val="001E612A"/>
    <w:rsid w:val="001F13C9"/>
    <w:rsid w:val="0020192C"/>
    <w:rsid w:val="00201BD6"/>
    <w:rsid w:val="00204B2E"/>
    <w:rsid w:val="002054EC"/>
    <w:rsid w:val="002102F5"/>
    <w:rsid w:val="00224ABE"/>
    <w:rsid w:val="002252DD"/>
    <w:rsid w:val="00233D32"/>
    <w:rsid w:val="002345F1"/>
    <w:rsid w:val="00246470"/>
    <w:rsid w:val="00251CC8"/>
    <w:rsid w:val="00253633"/>
    <w:rsid w:val="002622C4"/>
    <w:rsid w:val="00262320"/>
    <w:rsid w:val="00273B2E"/>
    <w:rsid w:val="00292053"/>
    <w:rsid w:val="002966E5"/>
    <w:rsid w:val="002B1206"/>
    <w:rsid w:val="002B44C3"/>
    <w:rsid w:val="002C5046"/>
    <w:rsid w:val="002C64BD"/>
    <w:rsid w:val="002D07F1"/>
    <w:rsid w:val="002E42E9"/>
    <w:rsid w:val="002E63B1"/>
    <w:rsid w:val="002E7965"/>
    <w:rsid w:val="002F737D"/>
    <w:rsid w:val="00300050"/>
    <w:rsid w:val="003020A2"/>
    <w:rsid w:val="00306C7F"/>
    <w:rsid w:val="0031272D"/>
    <w:rsid w:val="0031453A"/>
    <w:rsid w:val="0031614E"/>
    <w:rsid w:val="00326DC0"/>
    <w:rsid w:val="00327099"/>
    <w:rsid w:val="0032785B"/>
    <w:rsid w:val="003360B1"/>
    <w:rsid w:val="003364C3"/>
    <w:rsid w:val="00347960"/>
    <w:rsid w:val="0036121D"/>
    <w:rsid w:val="00363D13"/>
    <w:rsid w:val="00374026"/>
    <w:rsid w:val="003773BE"/>
    <w:rsid w:val="003841F7"/>
    <w:rsid w:val="00385FC5"/>
    <w:rsid w:val="00390A6A"/>
    <w:rsid w:val="00395B94"/>
    <w:rsid w:val="003A1FC9"/>
    <w:rsid w:val="003A4D99"/>
    <w:rsid w:val="003B22AE"/>
    <w:rsid w:val="003C14B3"/>
    <w:rsid w:val="003C1AF8"/>
    <w:rsid w:val="003D5784"/>
    <w:rsid w:val="003E46FF"/>
    <w:rsid w:val="003E5035"/>
    <w:rsid w:val="003E5AB6"/>
    <w:rsid w:val="003F74D2"/>
    <w:rsid w:val="00400CA2"/>
    <w:rsid w:val="004070CC"/>
    <w:rsid w:val="00427480"/>
    <w:rsid w:val="00430348"/>
    <w:rsid w:val="0044047E"/>
    <w:rsid w:val="004419EA"/>
    <w:rsid w:val="004420EB"/>
    <w:rsid w:val="004425FB"/>
    <w:rsid w:val="00443584"/>
    <w:rsid w:val="004511A1"/>
    <w:rsid w:val="004544A3"/>
    <w:rsid w:val="004644B8"/>
    <w:rsid w:val="004660B8"/>
    <w:rsid w:val="00475E76"/>
    <w:rsid w:val="0048032A"/>
    <w:rsid w:val="0049252C"/>
    <w:rsid w:val="004A337A"/>
    <w:rsid w:val="004A542D"/>
    <w:rsid w:val="004B38F7"/>
    <w:rsid w:val="004D30D5"/>
    <w:rsid w:val="004D4899"/>
    <w:rsid w:val="004D4940"/>
    <w:rsid w:val="004E0249"/>
    <w:rsid w:val="004E669D"/>
    <w:rsid w:val="004F0DE1"/>
    <w:rsid w:val="00501FF0"/>
    <w:rsid w:val="00510171"/>
    <w:rsid w:val="005144F5"/>
    <w:rsid w:val="00521822"/>
    <w:rsid w:val="00532899"/>
    <w:rsid w:val="00532CB7"/>
    <w:rsid w:val="005422BB"/>
    <w:rsid w:val="0054572C"/>
    <w:rsid w:val="005462D6"/>
    <w:rsid w:val="005479C6"/>
    <w:rsid w:val="005504B6"/>
    <w:rsid w:val="005602DF"/>
    <w:rsid w:val="00561689"/>
    <w:rsid w:val="00565444"/>
    <w:rsid w:val="0057014E"/>
    <w:rsid w:val="00571708"/>
    <w:rsid w:val="00574253"/>
    <w:rsid w:val="00586BB5"/>
    <w:rsid w:val="00587F89"/>
    <w:rsid w:val="00591B8A"/>
    <w:rsid w:val="005946B6"/>
    <w:rsid w:val="00595811"/>
    <w:rsid w:val="00595822"/>
    <w:rsid w:val="00597B92"/>
    <w:rsid w:val="005B04DF"/>
    <w:rsid w:val="005C1920"/>
    <w:rsid w:val="005C553A"/>
    <w:rsid w:val="005D4BA1"/>
    <w:rsid w:val="005D6272"/>
    <w:rsid w:val="005E41D4"/>
    <w:rsid w:val="005E5F38"/>
    <w:rsid w:val="005F3277"/>
    <w:rsid w:val="005F3F8D"/>
    <w:rsid w:val="005F597D"/>
    <w:rsid w:val="005F5C25"/>
    <w:rsid w:val="005F6E88"/>
    <w:rsid w:val="00602B02"/>
    <w:rsid w:val="0060433A"/>
    <w:rsid w:val="00607005"/>
    <w:rsid w:val="00611380"/>
    <w:rsid w:val="00611CAB"/>
    <w:rsid w:val="00612BD1"/>
    <w:rsid w:val="00613242"/>
    <w:rsid w:val="00615123"/>
    <w:rsid w:val="00616DB0"/>
    <w:rsid w:val="00621292"/>
    <w:rsid w:val="00622436"/>
    <w:rsid w:val="00623BE6"/>
    <w:rsid w:val="00624AEA"/>
    <w:rsid w:val="00626B27"/>
    <w:rsid w:val="00634244"/>
    <w:rsid w:val="00640DD7"/>
    <w:rsid w:val="0064108B"/>
    <w:rsid w:val="00646261"/>
    <w:rsid w:val="00651E40"/>
    <w:rsid w:val="00652F20"/>
    <w:rsid w:val="006537F3"/>
    <w:rsid w:val="006562BF"/>
    <w:rsid w:val="0066263B"/>
    <w:rsid w:val="00664C76"/>
    <w:rsid w:val="00677C15"/>
    <w:rsid w:val="0068288F"/>
    <w:rsid w:val="00686FE0"/>
    <w:rsid w:val="00690128"/>
    <w:rsid w:val="00691887"/>
    <w:rsid w:val="00696A79"/>
    <w:rsid w:val="006A23D4"/>
    <w:rsid w:val="006A3D28"/>
    <w:rsid w:val="006A479D"/>
    <w:rsid w:val="006A6393"/>
    <w:rsid w:val="006B572B"/>
    <w:rsid w:val="006C3A87"/>
    <w:rsid w:val="006D02BE"/>
    <w:rsid w:val="006D6F0B"/>
    <w:rsid w:val="006E1F73"/>
    <w:rsid w:val="006E24D0"/>
    <w:rsid w:val="006F6D6E"/>
    <w:rsid w:val="007037AE"/>
    <w:rsid w:val="007144B3"/>
    <w:rsid w:val="00715F2E"/>
    <w:rsid w:val="00723955"/>
    <w:rsid w:val="00727894"/>
    <w:rsid w:val="00734423"/>
    <w:rsid w:val="0075335D"/>
    <w:rsid w:val="00753F60"/>
    <w:rsid w:val="007625CD"/>
    <w:rsid w:val="00763802"/>
    <w:rsid w:val="0076756F"/>
    <w:rsid w:val="00772786"/>
    <w:rsid w:val="007A0851"/>
    <w:rsid w:val="007B0E96"/>
    <w:rsid w:val="007B4A28"/>
    <w:rsid w:val="007B7AC8"/>
    <w:rsid w:val="007C4712"/>
    <w:rsid w:val="007D20B2"/>
    <w:rsid w:val="007F3BA9"/>
    <w:rsid w:val="0080611E"/>
    <w:rsid w:val="00806692"/>
    <w:rsid w:val="00811500"/>
    <w:rsid w:val="00825BC4"/>
    <w:rsid w:val="008316AB"/>
    <w:rsid w:val="008335F7"/>
    <w:rsid w:val="008408FD"/>
    <w:rsid w:val="008465EC"/>
    <w:rsid w:val="00850140"/>
    <w:rsid w:val="008529EB"/>
    <w:rsid w:val="008618FA"/>
    <w:rsid w:val="00875A30"/>
    <w:rsid w:val="00877FA9"/>
    <w:rsid w:val="0088206E"/>
    <w:rsid w:val="0088452C"/>
    <w:rsid w:val="00893C52"/>
    <w:rsid w:val="00895BB6"/>
    <w:rsid w:val="008A46BC"/>
    <w:rsid w:val="008A6851"/>
    <w:rsid w:val="008B3420"/>
    <w:rsid w:val="008B5DB4"/>
    <w:rsid w:val="008C03BF"/>
    <w:rsid w:val="008D3DA3"/>
    <w:rsid w:val="008E036F"/>
    <w:rsid w:val="008F1505"/>
    <w:rsid w:val="00902769"/>
    <w:rsid w:val="009130E1"/>
    <w:rsid w:val="00914A4E"/>
    <w:rsid w:val="009156DE"/>
    <w:rsid w:val="009211B9"/>
    <w:rsid w:val="00925809"/>
    <w:rsid w:val="00935BD7"/>
    <w:rsid w:val="00945B36"/>
    <w:rsid w:val="0095266A"/>
    <w:rsid w:val="00960D9D"/>
    <w:rsid w:val="00966582"/>
    <w:rsid w:val="00967812"/>
    <w:rsid w:val="00967E54"/>
    <w:rsid w:val="00982943"/>
    <w:rsid w:val="009B7587"/>
    <w:rsid w:val="009C38A6"/>
    <w:rsid w:val="009C4382"/>
    <w:rsid w:val="009D7680"/>
    <w:rsid w:val="009E6B6B"/>
    <w:rsid w:val="00A061D3"/>
    <w:rsid w:val="00A16CB8"/>
    <w:rsid w:val="00A21CE7"/>
    <w:rsid w:val="00A304EF"/>
    <w:rsid w:val="00A40B8D"/>
    <w:rsid w:val="00A42DC6"/>
    <w:rsid w:val="00A437DA"/>
    <w:rsid w:val="00A50B42"/>
    <w:rsid w:val="00A51F97"/>
    <w:rsid w:val="00A52FFC"/>
    <w:rsid w:val="00A55A9B"/>
    <w:rsid w:val="00A609BD"/>
    <w:rsid w:val="00A63953"/>
    <w:rsid w:val="00A66B5A"/>
    <w:rsid w:val="00A72DEA"/>
    <w:rsid w:val="00A74DB8"/>
    <w:rsid w:val="00A8309E"/>
    <w:rsid w:val="00A849E7"/>
    <w:rsid w:val="00A9408B"/>
    <w:rsid w:val="00AA07A8"/>
    <w:rsid w:val="00AA31EC"/>
    <w:rsid w:val="00AA616E"/>
    <w:rsid w:val="00AB047E"/>
    <w:rsid w:val="00AB2FC2"/>
    <w:rsid w:val="00AB5BA4"/>
    <w:rsid w:val="00AC44D4"/>
    <w:rsid w:val="00AC784D"/>
    <w:rsid w:val="00AD0AC6"/>
    <w:rsid w:val="00AD59DB"/>
    <w:rsid w:val="00AD5B88"/>
    <w:rsid w:val="00AD78F7"/>
    <w:rsid w:val="00AF0CDB"/>
    <w:rsid w:val="00AF5AEB"/>
    <w:rsid w:val="00B139B9"/>
    <w:rsid w:val="00B22D82"/>
    <w:rsid w:val="00B23242"/>
    <w:rsid w:val="00B24894"/>
    <w:rsid w:val="00B3489C"/>
    <w:rsid w:val="00B420AB"/>
    <w:rsid w:val="00B45F27"/>
    <w:rsid w:val="00B508E0"/>
    <w:rsid w:val="00B53021"/>
    <w:rsid w:val="00B55D1D"/>
    <w:rsid w:val="00B55F04"/>
    <w:rsid w:val="00B56734"/>
    <w:rsid w:val="00B60F34"/>
    <w:rsid w:val="00B8213C"/>
    <w:rsid w:val="00B83EE1"/>
    <w:rsid w:val="00B90602"/>
    <w:rsid w:val="00B94738"/>
    <w:rsid w:val="00BA7126"/>
    <w:rsid w:val="00BA73EE"/>
    <w:rsid w:val="00BB0779"/>
    <w:rsid w:val="00BB3478"/>
    <w:rsid w:val="00BB5A3F"/>
    <w:rsid w:val="00BB7BEB"/>
    <w:rsid w:val="00BC2951"/>
    <w:rsid w:val="00BD00C6"/>
    <w:rsid w:val="00BD0D2D"/>
    <w:rsid w:val="00BD0E18"/>
    <w:rsid w:val="00BD3DD2"/>
    <w:rsid w:val="00BD4577"/>
    <w:rsid w:val="00BD53D4"/>
    <w:rsid w:val="00BD65B9"/>
    <w:rsid w:val="00BE1290"/>
    <w:rsid w:val="00BE1AF3"/>
    <w:rsid w:val="00BF1CC4"/>
    <w:rsid w:val="00BF541B"/>
    <w:rsid w:val="00C02295"/>
    <w:rsid w:val="00C041EE"/>
    <w:rsid w:val="00C10D87"/>
    <w:rsid w:val="00C1655C"/>
    <w:rsid w:val="00C34EA2"/>
    <w:rsid w:val="00C37FF7"/>
    <w:rsid w:val="00C662D1"/>
    <w:rsid w:val="00C738C0"/>
    <w:rsid w:val="00C9492B"/>
    <w:rsid w:val="00CA0946"/>
    <w:rsid w:val="00CA4342"/>
    <w:rsid w:val="00CB3054"/>
    <w:rsid w:val="00CB4253"/>
    <w:rsid w:val="00CC2959"/>
    <w:rsid w:val="00CC6191"/>
    <w:rsid w:val="00CD09CF"/>
    <w:rsid w:val="00CE4CBC"/>
    <w:rsid w:val="00CE6D75"/>
    <w:rsid w:val="00CF70E4"/>
    <w:rsid w:val="00D157DE"/>
    <w:rsid w:val="00D22A15"/>
    <w:rsid w:val="00D24568"/>
    <w:rsid w:val="00D35786"/>
    <w:rsid w:val="00D44364"/>
    <w:rsid w:val="00D4710E"/>
    <w:rsid w:val="00D523F5"/>
    <w:rsid w:val="00D678B7"/>
    <w:rsid w:val="00D7152A"/>
    <w:rsid w:val="00D76C04"/>
    <w:rsid w:val="00D779BC"/>
    <w:rsid w:val="00D91DB7"/>
    <w:rsid w:val="00D935DE"/>
    <w:rsid w:val="00DA06C7"/>
    <w:rsid w:val="00DA2B71"/>
    <w:rsid w:val="00DA4EF2"/>
    <w:rsid w:val="00DA6B88"/>
    <w:rsid w:val="00DB0944"/>
    <w:rsid w:val="00DC3743"/>
    <w:rsid w:val="00DC5150"/>
    <w:rsid w:val="00DC5E54"/>
    <w:rsid w:val="00DD360B"/>
    <w:rsid w:val="00DE6B14"/>
    <w:rsid w:val="00E00E57"/>
    <w:rsid w:val="00E115B9"/>
    <w:rsid w:val="00E12AF0"/>
    <w:rsid w:val="00E12B26"/>
    <w:rsid w:val="00E2023A"/>
    <w:rsid w:val="00E328AB"/>
    <w:rsid w:val="00E349DE"/>
    <w:rsid w:val="00E3647B"/>
    <w:rsid w:val="00E46DBA"/>
    <w:rsid w:val="00E52B03"/>
    <w:rsid w:val="00E53C2F"/>
    <w:rsid w:val="00E72BA3"/>
    <w:rsid w:val="00E72E70"/>
    <w:rsid w:val="00E758DD"/>
    <w:rsid w:val="00EA31A4"/>
    <w:rsid w:val="00EB713B"/>
    <w:rsid w:val="00EC4775"/>
    <w:rsid w:val="00EC4AD6"/>
    <w:rsid w:val="00EE4622"/>
    <w:rsid w:val="00EF04EC"/>
    <w:rsid w:val="00EF1349"/>
    <w:rsid w:val="00EF153B"/>
    <w:rsid w:val="00F0059D"/>
    <w:rsid w:val="00F1701D"/>
    <w:rsid w:val="00F2329C"/>
    <w:rsid w:val="00F34996"/>
    <w:rsid w:val="00F55699"/>
    <w:rsid w:val="00F67240"/>
    <w:rsid w:val="00F723B6"/>
    <w:rsid w:val="00F73B08"/>
    <w:rsid w:val="00F82DC9"/>
    <w:rsid w:val="00F85DDD"/>
    <w:rsid w:val="00F91141"/>
    <w:rsid w:val="00F96E28"/>
    <w:rsid w:val="00FA6747"/>
    <w:rsid w:val="00FC4A81"/>
    <w:rsid w:val="00FC5FEF"/>
    <w:rsid w:val="00FD3159"/>
    <w:rsid w:val="00FD3DAD"/>
    <w:rsid w:val="00FF0EB3"/>
    <w:rsid w:val="00FF1876"/>
    <w:rsid w:val="00FF30F6"/>
    <w:rsid w:val="00FF455D"/>
    <w:rsid w:val="00FF5339"/>
    <w:rsid w:val="00FF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4C0DA"/>
  <w15:docId w15:val="{41BCA72D-7136-4013-B03B-19CAB5E06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semiHidden/>
    <w:rsid w:val="00C37FF7"/>
    <w:rPr>
      <w:sz w:val="20"/>
      <w:szCs w:val="20"/>
    </w:rPr>
  </w:style>
  <w:style w:type="character" w:customStyle="1" w:styleId="CommentTextChar">
    <w:name w:val="Comment Text Char"/>
    <w:basedOn w:val="DefaultParagraphFont"/>
    <w:link w:val="CommentText"/>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character" w:styleId="FollowedHyperlink">
    <w:name w:val="FollowedHyperlink"/>
    <w:basedOn w:val="DefaultParagraphFont"/>
    <w:uiPriority w:val="99"/>
    <w:semiHidden/>
    <w:unhideWhenUsed/>
    <w:rsid w:val="00107CD6"/>
    <w:rPr>
      <w:color w:val="800080" w:themeColor="followedHyperlink"/>
      <w:u w:val="single"/>
    </w:rPr>
  </w:style>
  <w:style w:type="paragraph" w:customStyle="1" w:styleId="Default">
    <w:name w:val="Default"/>
    <w:basedOn w:val="Normal"/>
    <w:rsid w:val="00532CB7"/>
    <w:pPr>
      <w:autoSpaceDE w:val="0"/>
      <w:autoSpaceDN w:val="0"/>
    </w:pPr>
    <w:rPr>
      <w:rFonts w:ascii="Arial" w:eastAsiaTheme="minorHAns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322584">
      <w:bodyDiv w:val="1"/>
      <w:marLeft w:val="0"/>
      <w:marRight w:val="0"/>
      <w:marTop w:val="0"/>
      <w:marBottom w:val="0"/>
      <w:divBdr>
        <w:top w:val="none" w:sz="0" w:space="0" w:color="auto"/>
        <w:left w:val="none" w:sz="0" w:space="0" w:color="auto"/>
        <w:bottom w:val="none" w:sz="0" w:space="0" w:color="auto"/>
        <w:right w:val="none" w:sz="0" w:space="0" w:color="auto"/>
      </w:divBdr>
    </w:div>
    <w:div w:id="15023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urtinfo.ca.gov/cms/rules/index.cfm?title=ten&amp;linkid=rule10_500" TargetMode="External"/><Relationship Id="rId4" Type="http://schemas.openxmlformats.org/officeDocument/2006/relationships/webSettings" Target="webSettings.xml"/><Relationship Id="rId9" Type="http://schemas.openxmlformats.org/officeDocument/2006/relationships/hyperlink" Target="https://gcc02.safelinks.protection.outlook.com/?url=http%3A%2F%2Fwww2.courtinfo.ca.gov%2Ftermsandconditions7.pdf&amp;data=02%7C01%7CAlfonso.Acosta%40jud.ca.gov%7C0d5bfcd86e3548d68aa608d7b9748ba7%7C10cfa08a5b174e8fa245139062e839dc%7C0%7C0%7C637181782513791157&amp;sdata=kYpjKKSqkws4pnVZYC9ftGby8H7JiXp3P1k02k6McEM%3D&amp;reserved=0" TargetMode="Externa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1982</Words>
  <Characters>11303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Todd Torr</dc:creator>
  <cp:lastModifiedBy>Acosta, Alfonso</cp:lastModifiedBy>
  <cp:revision>2</cp:revision>
  <cp:lastPrinted>2020-03-02T19:03:00Z</cp:lastPrinted>
  <dcterms:created xsi:type="dcterms:W3CDTF">2020-03-02T21:24:00Z</dcterms:created>
  <dcterms:modified xsi:type="dcterms:W3CDTF">2020-03-02T21:24:00Z</dcterms:modified>
</cp:coreProperties>
</file>