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41D" w:rsidRDefault="007A441D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5972B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JUDICIAL COUNCIL OF CALIFORNIA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QUESTIONS AND ANSWERS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51760B" w:rsidRDefault="00D634D7" w:rsidP="005E5261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RFP-JCC-101817-ESIGNATURE-WV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Pr="0051760B" w:rsidRDefault="00CB6EDD" w:rsidP="004757A5">
      <w:pPr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October 31</w:t>
      </w:r>
      <w:r w:rsidR="003A4E70">
        <w:rPr>
          <w:b/>
          <w:color w:val="auto"/>
          <w:sz w:val="28"/>
          <w:szCs w:val="28"/>
        </w:rPr>
        <w:t>,</w:t>
      </w:r>
      <w:r w:rsidR="00683DDB">
        <w:rPr>
          <w:b/>
          <w:color w:val="auto"/>
          <w:sz w:val="28"/>
          <w:szCs w:val="28"/>
        </w:rPr>
        <w:t xml:space="preserve"> 2017</w:t>
      </w:r>
    </w:p>
    <w:p w:rsidR="004757A5" w:rsidRDefault="004757A5" w:rsidP="00CB6EDD">
      <w:pPr>
        <w:pStyle w:val="ListParagraph"/>
        <w:pBdr>
          <w:bottom w:val="single" w:sz="6" w:space="1" w:color="auto"/>
        </w:pBdr>
        <w:rPr>
          <w:sz w:val="24"/>
          <w:szCs w:val="24"/>
        </w:rPr>
      </w:pPr>
    </w:p>
    <w:p w:rsidR="00F27C07" w:rsidRDefault="00F27C07" w:rsidP="00CB6EDD">
      <w:pPr>
        <w:pStyle w:val="ListParagraph"/>
        <w:rPr>
          <w:sz w:val="24"/>
          <w:szCs w:val="24"/>
        </w:rPr>
      </w:pPr>
    </w:p>
    <w:p w:rsidR="00F27C07" w:rsidRPr="00CB6EDD" w:rsidRDefault="00F27C07" w:rsidP="00CB6EDD">
      <w:pPr>
        <w:pStyle w:val="ListParagraph"/>
        <w:rPr>
          <w:sz w:val="24"/>
          <w:szCs w:val="24"/>
        </w:rPr>
      </w:pPr>
    </w:p>
    <w:p w:rsidR="00CB6EDD" w:rsidRPr="00D20A98" w:rsidRDefault="00CB6EDD" w:rsidP="00CB6EDD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Is there a designated point of contact in place for each of these Judicial Branch Entities? We will need to know what each branch requires in order to build out proposals.</w:t>
      </w:r>
    </w:p>
    <w:p w:rsidR="0097525A" w:rsidRPr="00BF5173" w:rsidRDefault="0097525A" w:rsidP="00BF5173">
      <w:pPr>
        <w:pStyle w:val="ListParagraph"/>
        <w:rPr>
          <w:rFonts w:ascii="Calibri" w:hAnsi="Calibri" w:cs="Calibri"/>
          <w:sz w:val="22"/>
          <w:szCs w:val="22"/>
        </w:rPr>
      </w:pPr>
    </w:p>
    <w:p w:rsidR="00D20A98" w:rsidRPr="009B0150" w:rsidRDefault="00DC7B92" w:rsidP="00D20A98">
      <w:pPr>
        <w:pStyle w:val="ListParagraph"/>
        <w:rPr>
          <w:sz w:val="24"/>
          <w:szCs w:val="24"/>
        </w:rPr>
      </w:pPr>
      <w:r>
        <w:rPr>
          <w:color w:val="FF0000"/>
          <w:sz w:val="24"/>
          <w:szCs w:val="24"/>
        </w:rPr>
        <w:t>Answer</w:t>
      </w:r>
      <w:r w:rsidR="00D20A98" w:rsidRPr="009B0150">
        <w:rPr>
          <w:color w:val="FF0000"/>
          <w:sz w:val="24"/>
          <w:szCs w:val="24"/>
        </w:rPr>
        <w:t xml:space="preserve">:  </w:t>
      </w:r>
      <w:r w:rsidR="00D20A98">
        <w:rPr>
          <w:color w:val="FF0000"/>
          <w:sz w:val="24"/>
          <w:szCs w:val="24"/>
        </w:rPr>
        <w:t xml:space="preserve"> If a Judicial Branch entity wishes to procure a solution, they will      provide the winning vendor with type of installation and the number of users. If they wish to utilize an API, they will supply the anticipated number of uses.   </w:t>
      </w:r>
    </w:p>
    <w:p w:rsidR="00BF5173" w:rsidRPr="00BF5173" w:rsidRDefault="00BF5173" w:rsidP="00BF5173">
      <w:pPr>
        <w:pStyle w:val="ListParagraph"/>
        <w:rPr>
          <w:rFonts w:ascii="Calibri" w:hAnsi="Calibri" w:cs="Calibri"/>
          <w:sz w:val="22"/>
          <w:szCs w:val="22"/>
        </w:rPr>
      </w:pPr>
    </w:p>
    <w:p w:rsidR="00D20A98" w:rsidRPr="00D20A98" w:rsidRDefault="00CB6EDD" w:rsidP="00D20A98">
      <w:pPr>
        <w:pStyle w:val="ListParagraph"/>
        <w:numPr>
          <w:ilvl w:val="0"/>
          <w:numId w:val="31"/>
        </w:numPr>
        <w:contextualSpacing w:val="0"/>
        <w:rPr>
          <w:rFonts w:ascii="Calibri" w:hAnsi="Calibri" w:cs="Calibri"/>
          <w:color w:val="auto"/>
          <w:sz w:val="22"/>
          <w:szCs w:val="22"/>
        </w:rPr>
      </w:pPr>
      <w:r w:rsidRPr="00D20A98">
        <w:rPr>
          <w:color w:val="auto"/>
          <w:sz w:val="24"/>
          <w:szCs w:val="24"/>
        </w:rPr>
        <w:t>Please provide points of contact for each participating entity so we can connect and discuss the needs and scope of the project for each entity.</w:t>
      </w:r>
    </w:p>
    <w:p w:rsidR="00D20A98" w:rsidRPr="00D20A98" w:rsidRDefault="00D20A98" w:rsidP="00D20A98">
      <w:pPr>
        <w:pStyle w:val="ListParagraph"/>
        <w:contextualSpacing w:val="0"/>
        <w:rPr>
          <w:rFonts w:ascii="Calibri" w:hAnsi="Calibri" w:cs="Calibri"/>
          <w:color w:val="1F497D"/>
          <w:sz w:val="22"/>
          <w:szCs w:val="22"/>
        </w:rPr>
      </w:pPr>
    </w:p>
    <w:p w:rsidR="00D20A98" w:rsidRPr="00D20A98" w:rsidRDefault="00DC7B92" w:rsidP="00D20A98">
      <w:pPr>
        <w:pStyle w:val="ListParagraph"/>
        <w:tabs>
          <w:tab w:val="left" w:pos="1800"/>
        </w:tabs>
        <w:autoSpaceDE w:val="0"/>
        <w:autoSpaceDN w:val="0"/>
        <w:adjustRightInd w:val="0"/>
        <w:spacing w:after="240"/>
        <w:rPr>
          <w:color w:val="1F497D"/>
          <w:sz w:val="24"/>
          <w:szCs w:val="24"/>
        </w:rPr>
      </w:pPr>
      <w:r>
        <w:rPr>
          <w:color w:val="FF0000"/>
          <w:sz w:val="24"/>
          <w:szCs w:val="24"/>
        </w:rPr>
        <w:t>Answer</w:t>
      </w:r>
      <w:r w:rsidR="00D20A98" w:rsidRPr="002B0E31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 xml:space="preserve">  </w:t>
      </w:r>
      <w:r w:rsidR="00D20A98">
        <w:rPr>
          <w:color w:val="FF0000"/>
          <w:sz w:val="24"/>
          <w:szCs w:val="24"/>
        </w:rPr>
        <w:t>If a Judicial Branch entity wishes to procure a solution, they will contact the winning vendor with type of installation and the number of users. If they wish to utilize an API, they will supply the anticipated number of uses.</w:t>
      </w:r>
      <w:r w:rsidR="00D20A98" w:rsidRPr="002B0E31">
        <w:rPr>
          <w:color w:val="FF0000"/>
          <w:sz w:val="24"/>
          <w:szCs w:val="24"/>
        </w:rPr>
        <w:tab/>
      </w:r>
    </w:p>
    <w:p w:rsidR="00D20A98" w:rsidRPr="002B0E31" w:rsidRDefault="00D20A98" w:rsidP="00D20A98">
      <w:pPr>
        <w:pStyle w:val="ListParagraph"/>
        <w:tabs>
          <w:tab w:val="left" w:pos="1800"/>
        </w:tabs>
        <w:autoSpaceDE w:val="0"/>
        <w:autoSpaceDN w:val="0"/>
        <w:adjustRightInd w:val="0"/>
        <w:spacing w:after="240"/>
        <w:rPr>
          <w:color w:val="1F497D"/>
          <w:sz w:val="24"/>
          <w:szCs w:val="24"/>
        </w:rPr>
      </w:pPr>
    </w:p>
    <w:p w:rsidR="00D20A98" w:rsidRPr="00D20A98" w:rsidRDefault="00D20A98" w:rsidP="00B256F2">
      <w:pPr>
        <w:pStyle w:val="ListParagraph"/>
        <w:numPr>
          <w:ilvl w:val="0"/>
          <w:numId w:val="31"/>
        </w:numPr>
        <w:contextualSpacing w:val="0"/>
        <w:rPr>
          <w:color w:val="auto"/>
          <w:sz w:val="24"/>
          <w:szCs w:val="24"/>
        </w:rPr>
      </w:pPr>
      <w:r w:rsidRPr="00D20A98">
        <w:rPr>
          <w:rFonts w:ascii="Calibri" w:hAnsi="Calibri" w:cs="Calibri"/>
          <w:color w:val="auto"/>
          <w:sz w:val="22"/>
          <w:szCs w:val="22"/>
        </w:rPr>
        <w:t> </w:t>
      </w:r>
      <w:r w:rsidRPr="00D20A98">
        <w:rPr>
          <w:color w:val="auto"/>
          <w:sz w:val="24"/>
          <w:szCs w:val="24"/>
        </w:rPr>
        <w:t>Is a print driver something the JCC would be interested in?</w:t>
      </w:r>
    </w:p>
    <w:p w:rsidR="00D20A98" w:rsidRDefault="00D20A98" w:rsidP="00D20A98">
      <w:pPr>
        <w:pStyle w:val="ListParagraph"/>
        <w:contextualSpacing w:val="0"/>
        <w:rPr>
          <w:color w:val="auto"/>
          <w:sz w:val="24"/>
          <w:szCs w:val="24"/>
        </w:rPr>
      </w:pPr>
    </w:p>
    <w:p w:rsidR="00B2027C" w:rsidRPr="00B2027C" w:rsidRDefault="00B2027C" w:rsidP="00B2027C">
      <w:pPr>
        <w:pStyle w:val="ListParagraph"/>
        <w:contextualSpacing w:val="0"/>
        <w:rPr>
          <w:color w:val="FF0000"/>
          <w:sz w:val="24"/>
          <w:szCs w:val="24"/>
        </w:rPr>
      </w:pPr>
      <w:r w:rsidRPr="00B2027C">
        <w:rPr>
          <w:color w:val="FF0000"/>
          <w:sz w:val="24"/>
          <w:szCs w:val="24"/>
        </w:rPr>
        <w:t>Answer: This is not a requirement at this time.</w:t>
      </w:r>
    </w:p>
    <w:p w:rsidR="00D20A98" w:rsidRPr="00D20A98" w:rsidRDefault="00D20A98" w:rsidP="00D20A98">
      <w:pPr>
        <w:pStyle w:val="ListParagraph"/>
        <w:contextualSpacing w:val="0"/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contextualSpacing w:val="0"/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Is there a requirement or desire to have Section 508 ADA supported?</w:t>
      </w:r>
    </w:p>
    <w:p w:rsidR="00B2027C" w:rsidRPr="00D20A98" w:rsidRDefault="00B2027C" w:rsidP="00B2027C">
      <w:pPr>
        <w:pStyle w:val="ListParagraph"/>
        <w:contextualSpacing w:val="0"/>
        <w:rPr>
          <w:color w:val="auto"/>
          <w:sz w:val="24"/>
          <w:szCs w:val="24"/>
        </w:rPr>
      </w:pPr>
    </w:p>
    <w:p w:rsidR="00D20A98" w:rsidRPr="00B2027C" w:rsidRDefault="00B2027C" w:rsidP="00D20A98">
      <w:pPr>
        <w:pStyle w:val="ListParagraph"/>
        <w:contextualSpacing w:val="0"/>
        <w:rPr>
          <w:color w:val="FF0000"/>
          <w:sz w:val="24"/>
          <w:szCs w:val="24"/>
        </w:rPr>
      </w:pPr>
      <w:r w:rsidRPr="00B2027C">
        <w:rPr>
          <w:color w:val="FF0000"/>
          <w:sz w:val="24"/>
          <w:szCs w:val="24"/>
        </w:rPr>
        <w:t>Answer: This is not a requirement at this time.</w:t>
      </w:r>
    </w:p>
    <w:p w:rsidR="00D20A98" w:rsidRPr="00D20A98" w:rsidRDefault="00D20A98" w:rsidP="00D20A98">
      <w:pPr>
        <w:pStyle w:val="ListParagraph"/>
        <w:contextualSpacing w:val="0"/>
        <w:rPr>
          <w:color w:val="auto"/>
          <w:sz w:val="24"/>
          <w:szCs w:val="24"/>
        </w:rPr>
      </w:pPr>
    </w:p>
    <w:p w:rsidR="00987056" w:rsidRPr="00987056" w:rsidRDefault="00D20A98" w:rsidP="00D20A98">
      <w:pPr>
        <w:pStyle w:val="ListParagraph"/>
        <w:numPr>
          <w:ilvl w:val="0"/>
          <w:numId w:val="31"/>
        </w:numPr>
        <w:contextualSpacing w:val="0"/>
        <w:rPr>
          <w:color w:val="FF0000"/>
          <w:sz w:val="24"/>
          <w:szCs w:val="24"/>
        </w:rPr>
      </w:pPr>
      <w:r w:rsidRPr="00D20A98">
        <w:rPr>
          <w:color w:val="auto"/>
          <w:sz w:val="24"/>
          <w:szCs w:val="24"/>
        </w:rPr>
        <w:lastRenderedPageBreak/>
        <w:t>Do you have a sense of the number of transactions (unit of work) that may be processed in a given month/year?</w:t>
      </w:r>
      <w:r w:rsidR="000B2EAC">
        <w:rPr>
          <w:color w:val="auto"/>
          <w:sz w:val="24"/>
          <w:szCs w:val="24"/>
        </w:rPr>
        <w:t xml:space="preserve"> Judicial Branch Entity range in size. </w:t>
      </w:r>
    </w:p>
    <w:p w:rsidR="00987056" w:rsidRDefault="00987056" w:rsidP="00987056">
      <w:pPr>
        <w:pStyle w:val="ListParagraph"/>
        <w:contextualSpacing w:val="0"/>
        <w:rPr>
          <w:color w:val="auto"/>
          <w:sz w:val="24"/>
          <w:szCs w:val="24"/>
        </w:rPr>
      </w:pPr>
    </w:p>
    <w:p w:rsidR="00D20A98" w:rsidRPr="000B2EAC" w:rsidRDefault="00987056" w:rsidP="00987056">
      <w:pPr>
        <w:pStyle w:val="ListParagraph"/>
        <w:contextualSpacing w:val="0"/>
        <w:rPr>
          <w:color w:val="FF0000"/>
          <w:sz w:val="24"/>
          <w:szCs w:val="24"/>
        </w:rPr>
      </w:pPr>
      <w:r w:rsidRPr="00987056">
        <w:rPr>
          <w:color w:val="FF0000"/>
          <w:sz w:val="24"/>
          <w:szCs w:val="24"/>
        </w:rPr>
        <w:t xml:space="preserve">Answer: </w:t>
      </w:r>
      <w:r w:rsidR="000B2EAC" w:rsidRPr="00987056">
        <w:rPr>
          <w:color w:val="FF0000"/>
          <w:sz w:val="24"/>
          <w:szCs w:val="24"/>
        </w:rPr>
        <w:t>T</w:t>
      </w:r>
      <w:r w:rsidR="000B2EAC" w:rsidRPr="000B2EAC">
        <w:rPr>
          <w:color w:val="FF0000"/>
          <w:sz w:val="24"/>
          <w:szCs w:val="24"/>
        </w:rPr>
        <w:t>his would be determined when a Judicial Branch Entity initiates a contract.</w:t>
      </w:r>
    </w:p>
    <w:p w:rsidR="00D20A98" w:rsidRPr="00C730D9" w:rsidRDefault="00D20A98" w:rsidP="00C730D9">
      <w:pPr>
        <w:rPr>
          <w:color w:val="auto"/>
          <w:sz w:val="24"/>
          <w:szCs w:val="24"/>
        </w:rPr>
      </w:pPr>
    </w:p>
    <w:p w:rsidR="00987056" w:rsidRDefault="00D20A98" w:rsidP="00D20A98">
      <w:pPr>
        <w:pStyle w:val="ListParagraph"/>
        <w:numPr>
          <w:ilvl w:val="0"/>
          <w:numId w:val="31"/>
        </w:numPr>
        <w:contextualSpacing w:val="0"/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Does or will the inclusion of references both inside and outside of the State of California be accepted for review?</w:t>
      </w:r>
      <w:r w:rsidR="000B2EAC">
        <w:rPr>
          <w:color w:val="auto"/>
          <w:sz w:val="24"/>
          <w:szCs w:val="24"/>
        </w:rPr>
        <w:t xml:space="preserve"> </w:t>
      </w:r>
    </w:p>
    <w:p w:rsidR="00987056" w:rsidRDefault="00987056" w:rsidP="00987056">
      <w:pPr>
        <w:pStyle w:val="ListParagraph"/>
        <w:contextualSpacing w:val="0"/>
        <w:rPr>
          <w:color w:val="auto"/>
          <w:sz w:val="24"/>
          <w:szCs w:val="24"/>
        </w:rPr>
      </w:pPr>
    </w:p>
    <w:p w:rsidR="00D20A98" w:rsidRPr="00987056" w:rsidRDefault="00987056" w:rsidP="00987056">
      <w:pPr>
        <w:pStyle w:val="ListParagraph"/>
        <w:contextualSpacing w:val="0"/>
        <w:rPr>
          <w:color w:val="FF0000"/>
          <w:sz w:val="24"/>
          <w:szCs w:val="24"/>
        </w:rPr>
      </w:pPr>
      <w:r w:rsidRPr="00987056">
        <w:rPr>
          <w:color w:val="FF0000"/>
          <w:sz w:val="24"/>
          <w:szCs w:val="24"/>
        </w:rPr>
        <w:t xml:space="preserve">Answer: </w:t>
      </w:r>
      <w:r w:rsidR="000B2EAC" w:rsidRPr="00987056">
        <w:rPr>
          <w:color w:val="FF0000"/>
          <w:sz w:val="24"/>
          <w:szCs w:val="24"/>
        </w:rPr>
        <w:t>Yes</w:t>
      </w:r>
      <w:r>
        <w:rPr>
          <w:color w:val="FF0000"/>
          <w:sz w:val="24"/>
          <w:szCs w:val="24"/>
        </w:rPr>
        <w:t>, that will be acceptable.</w:t>
      </w:r>
    </w:p>
    <w:p w:rsidR="00D20A98" w:rsidRPr="00D20A98" w:rsidRDefault="00D20A98" w:rsidP="00D20A98">
      <w:pPr>
        <w:pStyle w:val="ListParagraph"/>
        <w:contextualSpacing w:val="0"/>
        <w:rPr>
          <w:color w:val="auto"/>
          <w:sz w:val="24"/>
          <w:szCs w:val="24"/>
        </w:rPr>
      </w:pPr>
    </w:p>
    <w:p w:rsidR="00D20A98" w:rsidRPr="00D20A98" w:rsidRDefault="00D20A98" w:rsidP="00D20A98">
      <w:pPr>
        <w:pStyle w:val="ListParagraph"/>
        <w:contextualSpacing w:val="0"/>
        <w:rPr>
          <w:color w:val="auto"/>
          <w:sz w:val="24"/>
          <w:szCs w:val="24"/>
        </w:rPr>
      </w:pPr>
    </w:p>
    <w:p w:rsidR="00987056" w:rsidRPr="00987056" w:rsidRDefault="00D20A98" w:rsidP="00D20A98">
      <w:pPr>
        <w:pStyle w:val="ListParagraph"/>
        <w:numPr>
          <w:ilvl w:val="0"/>
          <w:numId w:val="31"/>
        </w:numPr>
        <w:contextualSpacing w:val="0"/>
        <w:rPr>
          <w:color w:val="FF0000"/>
          <w:sz w:val="24"/>
          <w:szCs w:val="24"/>
        </w:rPr>
      </w:pPr>
      <w:r w:rsidRPr="00D20A98">
        <w:rPr>
          <w:color w:val="auto"/>
          <w:sz w:val="24"/>
          <w:szCs w:val="24"/>
        </w:rPr>
        <w:t>Is there currently any solution in use by the JCC or its entities (either commercial or home grown)? Will they be mandated to use the selected solution as per the RFP?</w:t>
      </w:r>
      <w:r w:rsidR="000B2EAC">
        <w:rPr>
          <w:color w:val="auto"/>
          <w:sz w:val="24"/>
          <w:szCs w:val="24"/>
        </w:rPr>
        <w:t xml:space="preserve"> </w:t>
      </w:r>
    </w:p>
    <w:p w:rsidR="00987056" w:rsidRDefault="00987056" w:rsidP="00987056">
      <w:pPr>
        <w:pStyle w:val="ListParagraph"/>
        <w:contextualSpacing w:val="0"/>
        <w:rPr>
          <w:color w:val="auto"/>
          <w:sz w:val="24"/>
          <w:szCs w:val="24"/>
        </w:rPr>
      </w:pPr>
    </w:p>
    <w:p w:rsidR="00D20A98" w:rsidRPr="000B2EAC" w:rsidRDefault="000B2EAC" w:rsidP="00987056">
      <w:pPr>
        <w:pStyle w:val="ListParagraph"/>
        <w:contextualSpacing w:val="0"/>
        <w:rPr>
          <w:color w:val="FF0000"/>
          <w:sz w:val="24"/>
          <w:szCs w:val="24"/>
        </w:rPr>
      </w:pPr>
      <w:r w:rsidRPr="000B2EAC">
        <w:rPr>
          <w:color w:val="FF0000"/>
          <w:sz w:val="24"/>
          <w:szCs w:val="24"/>
        </w:rPr>
        <w:t xml:space="preserve">Answer: There </w:t>
      </w:r>
      <w:r>
        <w:rPr>
          <w:color w:val="FF0000"/>
          <w:sz w:val="24"/>
          <w:szCs w:val="24"/>
        </w:rPr>
        <w:t>are</w:t>
      </w:r>
      <w:r w:rsidRPr="000B2EAC">
        <w:rPr>
          <w:color w:val="FF0000"/>
          <w:sz w:val="24"/>
          <w:szCs w:val="24"/>
        </w:rPr>
        <w:t xml:space="preserve"> some </w:t>
      </w:r>
      <w:r>
        <w:rPr>
          <w:color w:val="FF0000"/>
          <w:sz w:val="24"/>
          <w:szCs w:val="24"/>
        </w:rPr>
        <w:t xml:space="preserve">e-signature </w:t>
      </w:r>
      <w:r w:rsidRPr="000B2EAC">
        <w:rPr>
          <w:color w:val="FF0000"/>
          <w:sz w:val="24"/>
          <w:szCs w:val="24"/>
        </w:rPr>
        <w:t>solutions in use. No, they will not be mandate</w:t>
      </w:r>
      <w:r>
        <w:rPr>
          <w:color w:val="FF0000"/>
          <w:sz w:val="24"/>
          <w:szCs w:val="24"/>
        </w:rPr>
        <w:t>d to use the RFP winning bidder e-signature solution.</w:t>
      </w:r>
    </w:p>
    <w:p w:rsidR="0000695A" w:rsidRPr="00C730D9" w:rsidRDefault="0000695A" w:rsidP="00C730D9">
      <w:pPr>
        <w:rPr>
          <w:color w:val="auto"/>
          <w:sz w:val="24"/>
          <w:szCs w:val="24"/>
        </w:rPr>
      </w:pPr>
    </w:p>
    <w:p w:rsidR="00D20A98" w:rsidRPr="00D20A98" w:rsidRDefault="00D20A98" w:rsidP="00D20A98">
      <w:pPr>
        <w:pStyle w:val="ListParagraph"/>
        <w:numPr>
          <w:ilvl w:val="0"/>
          <w:numId w:val="31"/>
        </w:numPr>
        <w:contextualSpacing w:val="0"/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Is there a formal scoring system for the RFP? What will be the primary criteria for selection? Can that be shared with the prospective vendors prior to the submission of the RFP response?</w:t>
      </w:r>
    </w:p>
    <w:p w:rsidR="00D20A98" w:rsidRDefault="00D20A98" w:rsidP="00D20A98">
      <w:pPr>
        <w:pStyle w:val="ListParagraph"/>
        <w:contextualSpacing w:val="0"/>
        <w:rPr>
          <w:color w:val="auto"/>
          <w:sz w:val="24"/>
          <w:szCs w:val="24"/>
        </w:rPr>
      </w:pPr>
    </w:p>
    <w:p w:rsidR="00CD3538" w:rsidRPr="00C730D9" w:rsidRDefault="00CD3538" w:rsidP="00C730D9">
      <w:pPr>
        <w:ind w:firstLine="720"/>
        <w:rPr>
          <w:color w:val="FF0000"/>
          <w:sz w:val="24"/>
          <w:szCs w:val="24"/>
        </w:rPr>
      </w:pPr>
      <w:r w:rsidRPr="0000695A">
        <w:rPr>
          <w:color w:val="FF0000"/>
          <w:sz w:val="24"/>
          <w:szCs w:val="24"/>
        </w:rPr>
        <w:t xml:space="preserve">Answer: Please </w:t>
      </w:r>
      <w:r>
        <w:rPr>
          <w:color w:val="FF0000"/>
          <w:sz w:val="24"/>
          <w:szCs w:val="24"/>
        </w:rPr>
        <w:t>see</w:t>
      </w:r>
      <w:r w:rsidRPr="0000695A">
        <w:rPr>
          <w:color w:val="FF0000"/>
          <w:sz w:val="24"/>
          <w:szCs w:val="24"/>
        </w:rPr>
        <w:t xml:space="preserve"> Attachment 10 to the RFP.  </w:t>
      </w:r>
    </w:p>
    <w:p w:rsidR="00CD3538" w:rsidRPr="00D20A98" w:rsidRDefault="00CD3538" w:rsidP="00D20A98">
      <w:pPr>
        <w:pStyle w:val="ListParagraph"/>
        <w:contextualSpacing w:val="0"/>
        <w:rPr>
          <w:color w:val="auto"/>
          <w:sz w:val="24"/>
          <w:szCs w:val="24"/>
        </w:rPr>
      </w:pPr>
    </w:p>
    <w:p w:rsidR="00D20A98" w:rsidRPr="00D20A98" w:rsidRDefault="00D20A98" w:rsidP="00D20A98">
      <w:pPr>
        <w:pStyle w:val="ListParagraph"/>
        <w:numPr>
          <w:ilvl w:val="0"/>
          <w:numId w:val="31"/>
        </w:numPr>
        <w:contextualSpacing w:val="0"/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 xml:space="preserve">Has the purchase of an </w:t>
      </w:r>
      <w:r w:rsidR="00F05676" w:rsidRPr="00D20A98">
        <w:rPr>
          <w:color w:val="auto"/>
          <w:sz w:val="24"/>
          <w:szCs w:val="24"/>
        </w:rPr>
        <w:t>e-signature</w:t>
      </w:r>
      <w:r w:rsidRPr="00D20A98">
        <w:rPr>
          <w:color w:val="auto"/>
          <w:sz w:val="24"/>
          <w:szCs w:val="24"/>
        </w:rPr>
        <w:t xml:space="preserve"> solution been budgeted? Can that budget amount be shared?</w:t>
      </w:r>
    </w:p>
    <w:p w:rsidR="00D20A98" w:rsidRDefault="00D20A98" w:rsidP="00D20A98">
      <w:pPr>
        <w:pStyle w:val="ListParagraph"/>
        <w:contextualSpacing w:val="0"/>
        <w:rPr>
          <w:color w:val="333333"/>
          <w:sz w:val="24"/>
          <w:szCs w:val="24"/>
        </w:rPr>
      </w:pPr>
    </w:p>
    <w:p w:rsidR="00CD3538" w:rsidRPr="00DC7B92" w:rsidRDefault="00CD3538" w:rsidP="00CD3538">
      <w:pPr>
        <w:ind w:left="720"/>
        <w:rPr>
          <w:color w:val="FF0000"/>
          <w:sz w:val="24"/>
          <w:szCs w:val="24"/>
        </w:rPr>
      </w:pPr>
      <w:r w:rsidRPr="00DC7B92">
        <w:rPr>
          <w:color w:val="FF0000"/>
          <w:sz w:val="24"/>
          <w:szCs w:val="24"/>
        </w:rPr>
        <w:t>Answer: There is</w:t>
      </w:r>
      <w:r>
        <w:rPr>
          <w:color w:val="FF0000"/>
          <w:sz w:val="24"/>
          <w:szCs w:val="24"/>
        </w:rPr>
        <w:t xml:space="preserve"> currently</w:t>
      </w:r>
      <w:r w:rsidRPr="00DC7B92">
        <w:rPr>
          <w:color w:val="FF0000"/>
          <w:sz w:val="24"/>
          <w:szCs w:val="24"/>
        </w:rPr>
        <w:t xml:space="preserve"> no budget allocated for this project. </w:t>
      </w:r>
    </w:p>
    <w:p w:rsidR="0000695A" w:rsidRPr="00D20A98" w:rsidRDefault="0000695A" w:rsidP="00D20A98">
      <w:pPr>
        <w:pStyle w:val="ListParagraph"/>
        <w:contextualSpacing w:val="0"/>
        <w:rPr>
          <w:color w:val="333333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 xml:space="preserve">Can you confirm whether the JCC expects respondents to complete Attachment 10 – Mandatory Requirements and Evaluation Criteria? There is no information instructing respondents to complete it, and the language </w:t>
      </w:r>
      <w:r w:rsidRPr="00D20A98">
        <w:rPr>
          <w:color w:val="auto"/>
          <w:sz w:val="24"/>
          <w:szCs w:val="24"/>
        </w:rPr>
        <w:lastRenderedPageBreak/>
        <w:t xml:space="preserve">located in the document makes it seem that it is used for evaluation purposes. </w:t>
      </w:r>
    </w:p>
    <w:p w:rsidR="00D20A98" w:rsidRDefault="00D20A98" w:rsidP="00D20A98">
      <w:pPr>
        <w:rPr>
          <w:color w:val="auto"/>
          <w:sz w:val="24"/>
          <w:szCs w:val="24"/>
        </w:rPr>
      </w:pPr>
    </w:p>
    <w:p w:rsidR="00CD3538" w:rsidRDefault="00CD3538" w:rsidP="00CD3538">
      <w:pPr>
        <w:ind w:left="720"/>
        <w:rPr>
          <w:color w:val="auto"/>
          <w:sz w:val="24"/>
          <w:szCs w:val="24"/>
        </w:rPr>
      </w:pPr>
      <w:r w:rsidRPr="00CD3538">
        <w:rPr>
          <w:color w:val="FF0000"/>
          <w:sz w:val="24"/>
          <w:szCs w:val="24"/>
        </w:rPr>
        <w:t>Answer: Confirmed. The JCC expects proposers to complete Attachment 10.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987056" w:rsidRPr="00987056" w:rsidRDefault="00D20A98" w:rsidP="00D20A98">
      <w:pPr>
        <w:pStyle w:val="ListParagraph"/>
        <w:numPr>
          <w:ilvl w:val="0"/>
          <w:numId w:val="31"/>
        </w:numPr>
        <w:rPr>
          <w:color w:val="FF0000"/>
          <w:sz w:val="24"/>
          <w:szCs w:val="24"/>
        </w:rPr>
      </w:pPr>
      <w:r w:rsidRPr="00D20A98">
        <w:rPr>
          <w:color w:val="auto"/>
          <w:sz w:val="24"/>
          <w:szCs w:val="24"/>
        </w:rPr>
        <w:t>Under 8.2 it states that respondents should provide: “A detailed line item budget showing total cost as outlined in Attachment 10 including a grand total of the proposed goods and services.” Should this reference Attachment 10.1 (Pricing Sheet Submittal Form) instead of Attachment 10 (Mandatory Requirements and Evaluation Criteria)?</w:t>
      </w:r>
      <w:r w:rsidR="00987056">
        <w:rPr>
          <w:color w:val="auto"/>
          <w:sz w:val="24"/>
          <w:szCs w:val="24"/>
        </w:rPr>
        <w:t xml:space="preserve"> </w:t>
      </w:r>
    </w:p>
    <w:p w:rsidR="00987056" w:rsidRPr="00987056" w:rsidRDefault="00987056" w:rsidP="00987056">
      <w:pPr>
        <w:pStyle w:val="ListParagraph"/>
        <w:rPr>
          <w:color w:val="FF0000"/>
          <w:sz w:val="24"/>
          <w:szCs w:val="24"/>
        </w:rPr>
      </w:pPr>
    </w:p>
    <w:p w:rsidR="00D20A98" w:rsidRPr="00987056" w:rsidRDefault="00987056" w:rsidP="00987056">
      <w:pPr>
        <w:pStyle w:val="ListParagrap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Answer: </w:t>
      </w:r>
      <w:r w:rsidRPr="00987056">
        <w:rPr>
          <w:color w:val="FF0000"/>
          <w:sz w:val="24"/>
          <w:szCs w:val="24"/>
        </w:rPr>
        <w:t>No, each are separate and may be duplicative.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Can JCC confirm that responses to Section 4-7 of the RFP and responses to Attachment 10 should be included in the Non-Cost Portion of our proposal? If not, can JCC please provide guidance for the placement of these responses?</w:t>
      </w:r>
    </w:p>
    <w:p w:rsidR="0000695A" w:rsidRDefault="0000695A" w:rsidP="0000695A">
      <w:pPr>
        <w:ind w:left="720"/>
        <w:rPr>
          <w:color w:val="FF0000"/>
          <w:sz w:val="24"/>
          <w:szCs w:val="24"/>
        </w:rPr>
      </w:pPr>
    </w:p>
    <w:p w:rsidR="00D20A98" w:rsidRPr="0000695A" w:rsidRDefault="0000695A" w:rsidP="0000695A">
      <w:pPr>
        <w:ind w:left="720"/>
        <w:rPr>
          <w:color w:val="FF0000"/>
          <w:sz w:val="24"/>
          <w:szCs w:val="24"/>
        </w:rPr>
      </w:pPr>
      <w:r w:rsidRPr="0000695A">
        <w:rPr>
          <w:color w:val="FF0000"/>
          <w:sz w:val="24"/>
          <w:szCs w:val="24"/>
        </w:rPr>
        <w:t xml:space="preserve">Answer: Yes, confirmed. 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Can you advise if Attachments 5-9 should be included as part of the Cost or Non-Cost Portion of the response?</w:t>
      </w:r>
    </w:p>
    <w:p w:rsidR="00D20A98" w:rsidRPr="00D20A98" w:rsidRDefault="00D20A98" w:rsidP="00D20A98">
      <w:pPr>
        <w:pStyle w:val="ListParagraph"/>
        <w:rPr>
          <w:color w:val="auto"/>
          <w:sz w:val="24"/>
          <w:szCs w:val="24"/>
        </w:rPr>
      </w:pPr>
    </w:p>
    <w:p w:rsidR="00D20A98" w:rsidRPr="0000695A" w:rsidRDefault="0000695A" w:rsidP="0000695A">
      <w:pPr>
        <w:ind w:left="720"/>
        <w:rPr>
          <w:color w:val="FF0000"/>
          <w:sz w:val="24"/>
          <w:szCs w:val="24"/>
        </w:rPr>
      </w:pPr>
      <w:r w:rsidRPr="0000695A">
        <w:rPr>
          <w:color w:val="FF0000"/>
          <w:sz w:val="24"/>
          <w:szCs w:val="24"/>
        </w:rPr>
        <w:t xml:space="preserve">Answer: Attachments 5-9 should be included in the Non-Cost Portion of your proposal. </w:t>
      </w:r>
    </w:p>
    <w:p w:rsidR="0000695A" w:rsidRPr="00D20A98" w:rsidRDefault="0000695A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Is JCC requiring digital signature providers to be on the California Secretary of State’s Approved List?</w:t>
      </w:r>
    </w:p>
    <w:p w:rsidR="00D20A98" w:rsidRDefault="00D20A98" w:rsidP="00D20A98">
      <w:pPr>
        <w:rPr>
          <w:color w:val="auto"/>
          <w:sz w:val="24"/>
          <w:szCs w:val="24"/>
        </w:rPr>
      </w:pPr>
    </w:p>
    <w:p w:rsidR="0000695A" w:rsidRPr="00C730D9" w:rsidRDefault="00C730D9" w:rsidP="0000695A">
      <w:pPr>
        <w:ind w:left="720"/>
        <w:rPr>
          <w:color w:val="FF0000"/>
          <w:sz w:val="24"/>
          <w:szCs w:val="24"/>
        </w:rPr>
      </w:pPr>
      <w:r w:rsidRPr="00C730D9">
        <w:rPr>
          <w:color w:val="FF0000"/>
          <w:sz w:val="24"/>
          <w:szCs w:val="24"/>
        </w:rPr>
        <w:t xml:space="preserve">Answer: No, </w:t>
      </w:r>
      <w:r w:rsidR="00FC6E51" w:rsidRPr="00C730D9">
        <w:rPr>
          <w:color w:val="FF0000"/>
          <w:sz w:val="24"/>
          <w:szCs w:val="24"/>
        </w:rPr>
        <w:t xml:space="preserve">at this time </w:t>
      </w:r>
      <w:r w:rsidRPr="00C730D9">
        <w:rPr>
          <w:color w:val="FF0000"/>
          <w:sz w:val="24"/>
          <w:szCs w:val="24"/>
        </w:rPr>
        <w:t xml:space="preserve">the JCC is seeking an electronic signature solution and the vendor does not need to be the CA SOS list of approved vendors. 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lastRenderedPageBreak/>
        <w:t>To provide as much detail as possible and to accurately respond to the questions as accurately as possible, can you please provide additional information regarding use cases?</w:t>
      </w:r>
    </w:p>
    <w:p w:rsidR="00987056" w:rsidRDefault="00987056" w:rsidP="00987056">
      <w:pPr>
        <w:pStyle w:val="ListParagraph"/>
        <w:rPr>
          <w:color w:val="auto"/>
          <w:sz w:val="24"/>
          <w:szCs w:val="24"/>
        </w:rPr>
      </w:pPr>
    </w:p>
    <w:p w:rsidR="00987056" w:rsidRPr="00987056" w:rsidRDefault="00987056" w:rsidP="00987056">
      <w:pPr>
        <w:pStyle w:val="ListParagraph"/>
        <w:rPr>
          <w:color w:val="FF0000"/>
          <w:sz w:val="24"/>
          <w:szCs w:val="24"/>
        </w:rPr>
      </w:pPr>
      <w:r w:rsidRPr="00987056">
        <w:rPr>
          <w:color w:val="FF0000"/>
          <w:sz w:val="24"/>
          <w:szCs w:val="24"/>
        </w:rPr>
        <w:t>Answer: That will be determined when a Judicial Branch Entity engages with RFP winning vendor.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 xml:space="preserve">Is there a specific need for the on-premise solution?  </w:t>
      </w:r>
    </w:p>
    <w:p w:rsidR="00987056" w:rsidRDefault="00987056" w:rsidP="00987056">
      <w:pPr>
        <w:pStyle w:val="ListParagraph"/>
        <w:rPr>
          <w:color w:val="auto"/>
          <w:sz w:val="24"/>
          <w:szCs w:val="24"/>
        </w:rPr>
      </w:pPr>
    </w:p>
    <w:p w:rsidR="00987056" w:rsidRPr="00C730D9" w:rsidRDefault="00987056" w:rsidP="00C730D9">
      <w:pPr>
        <w:pStyle w:val="ListParagraph"/>
        <w:rPr>
          <w:color w:val="FF0000"/>
          <w:sz w:val="24"/>
          <w:szCs w:val="24"/>
        </w:rPr>
      </w:pPr>
      <w:r w:rsidRPr="00987056">
        <w:rPr>
          <w:color w:val="FF0000"/>
          <w:sz w:val="24"/>
          <w:szCs w:val="24"/>
        </w:rPr>
        <w:t>Answer: This will be determined when a Judicial Branch Entity engages with RFP winning vendor.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 xml:space="preserve">Does JCC use PIV cards? </w:t>
      </w:r>
    </w:p>
    <w:p w:rsidR="00E61D10" w:rsidRDefault="00E61D10" w:rsidP="00E61D10">
      <w:pPr>
        <w:pStyle w:val="ListParagraph"/>
        <w:rPr>
          <w:color w:val="auto"/>
          <w:sz w:val="24"/>
          <w:szCs w:val="24"/>
        </w:rPr>
      </w:pPr>
    </w:p>
    <w:p w:rsidR="00E61D10" w:rsidRPr="00E61D10" w:rsidRDefault="00E61D10" w:rsidP="00E61D10">
      <w:pPr>
        <w:pStyle w:val="ListParagraph"/>
        <w:rPr>
          <w:color w:val="FF0000"/>
          <w:sz w:val="24"/>
          <w:szCs w:val="24"/>
        </w:rPr>
      </w:pPr>
      <w:r w:rsidRPr="00E61D10">
        <w:rPr>
          <w:color w:val="FF0000"/>
          <w:sz w:val="24"/>
          <w:szCs w:val="24"/>
        </w:rPr>
        <w:t>Answer: No</w:t>
      </w:r>
      <w:r w:rsidR="003F3659">
        <w:rPr>
          <w:color w:val="FF0000"/>
          <w:sz w:val="24"/>
          <w:szCs w:val="24"/>
        </w:rPr>
        <w:t>t at this time.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P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 xml:space="preserve">To accurately scope the work effort and provide pricing to JCC, please provide the following information on anticipated volume: </w:t>
      </w:r>
    </w:p>
    <w:p w:rsidR="00D20A98" w:rsidRPr="00D20A98" w:rsidRDefault="00D20A98" w:rsidP="00D20A98">
      <w:pPr>
        <w:pStyle w:val="ListParagraph"/>
        <w:numPr>
          <w:ilvl w:val="0"/>
          <w:numId w:val="35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Number of use cases</w:t>
      </w:r>
    </w:p>
    <w:p w:rsidR="00D20A98" w:rsidRPr="00D20A98" w:rsidRDefault="00D20A98" w:rsidP="00D20A98">
      <w:pPr>
        <w:pStyle w:val="ListParagraph"/>
        <w:numPr>
          <w:ilvl w:val="0"/>
          <w:numId w:val="35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Number of users</w:t>
      </w:r>
    </w:p>
    <w:p w:rsidR="00D20A98" w:rsidRPr="00D20A98" w:rsidRDefault="00D20A98" w:rsidP="00D20A98">
      <w:pPr>
        <w:pStyle w:val="ListParagraph"/>
        <w:numPr>
          <w:ilvl w:val="0"/>
          <w:numId w:val="35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Number of transactions per year</w:t>
      </w:r>
    </w:p>
    <w:p w:rsidR="00D20A98" w:rsidRDefault="00987056" w:rsidP="00D20A98">
      <w:pPr>
        <w:pStyle w:val="ListParagraph"/>
        <w:numPr>
          <w:ilvl w:val="0"/>
          <w:numId w:val="35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Number of forms</w:t>
      </w:r>
    </w:p>
    <w:p w:rsidR="00987056" w:rsidRDefault="00987056" w:rsidP="00987056">
      <w:pPr>
        <w:pStyle w:val="ListParagraph"/>
        <w:ind w:left="1080"/>
        <w:rPr>
          <w:color w:val="auto"/>
          <w:sz w:val="24"/>
          <w:szCs w:val="24"/>
        </w:rPr>
      </w:pPr>
    </w:p>
    <w:p w:rsidR="00987056" w:rsidRPr="00987056" w:rsidRDefault="00987056" w:rsidP="00245044">
      <w:pPr>
        <w:pStyle w:val="ListParagraph"/>
        <w:rPr>
          <w:color w:val="FF0000"/>
          <w:sz w:val="24"/>
          <w:szCs w:val="24"/>
        </w:rPr>
      </w:pPr>
      <w:r w:rsidRPr="00987056">
        <w:rPr>
          <w:color w:val="FF0000"/>
          <w:sz w:val="24"/>
          <w:szCs w:val="24"/>
        </w:rPr>
        <w:t>Answer: This will be determined when a Judicial Branch Entity engages with RFP winning vendor.</w:t>
      </w:r>
    </w:p>
    <w:p w:rsidR="00F363FA" w:rsidRPr="00D20A98" w:rsidRDefault="00F363FA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Does the JCC use an electronic signing product today?  Which ones?</w:t>
      </w:r>
    </w:p>
    <w:p w:rsidR="00D20A98" w:rsidRDefault="00D20A98" w:rsidP="00D20A98">
      <w:pPr>
        <w:rPr>
          <w:color w:val="auto"/>
          <w:sz w:val="24"/>
          <w:szCs w:val="24"/>
        </w:rPr>
      </w:pPr>
    </w:p>
    <w:p w:rsidR="00CD3538" w:rsidRPr="00CD3538" w:rsidRDefault="00CD3538" w:rsidP="00CD3538">
      <w:pPr>
        <w:ind w:left="720"/>
        <w:rPr>
          <w:color w:val="FF0000"/>
          <w:sz w:val="24"/>
          <w:szCs w:val="24"/>
        </w:rPr>
      </w:pPr>
      <w:r w:rsidRPr="00CD3538">
        <w:rPr>
          <w:color w:val="FF0000"/>
          <w:sz w:val="24"/>
          <w:szCs w:val="24"/>
        </w:rPr>
        <w:t xml:space="preserve">Answer: The JCC does not currently have or use an electronic signature product. </w:t>
      </w:r>
      <w:r>
        <w:rPr>
          <w:color w:val="FF0000"/>
          <w:sz w:val="24"/>
          <w:szCs w:val="24"/>
        </w:rPr>
        <w:t xml:space="preserve">However, individual courts may have acquired </w:t>
      </w:r>
      <w:r w:rsidR="00FC6E51">
        <w:rPr>
          <w:color w:val="FF0000"/>
          <w:sz w:val="24"/>
          <w:szCs w:val="24"/>
        </w:rPr>
        <w:t xml:space="preserve">an e-signature solution on their own accord. </w:t>
      </w:r>
    </w:p>
    <w:p w:rsidR="0000695A" w:rsidRPr="00D20A98" w:rsidRDefault="0000695A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Was a consultant used to develop the requirements specification?  Who?</w:t>
      </w:r>
    </w:p>
    <w:p w:rsidR="00987056" w:rsidRDefault="00987056" w:rsidP="00987056">
      <w:pPr>
        <w:pStyle w:val="ListParagraph"/>
        <w:rPr>
          <w:color w:val="auto"/>
          <w:sz w:val="24"/>
          <w:szCs w:val="24"/>
        </w:rPr>
      </w:pPr>
    </w:p>
    <w:p w:rsidR="00987056" w:rsidRPr="00987056" w:rsidRDefault="00987056" w:rsidP="00987056">
      <w:pPr>
        <w:pStyle w:val="ListParagraph"/>
        <w:rPr>
          <w:color w:val="FF0000"/>
          <w:sz w:val="24"/>
          <w:szCs w:val="24"/>
        </w:rPr>
      </w:pPr>
      <w:r w:rsidRPr="00987056">
        <w:rPr>
          <w:color w:val="FF0000"/>
          <w:sz w:val="24"/>
          <w:szCs w:val="24"/>
        </w:rPr>
        <w:t>Answer: No</w:t>
      </w:r>
      <w:r w:rsidR="0043760C">
        <w:rPr>
          <w:color w:val="FF0000"/>
          <w:sz w:val="24"/>
          <w:szCs w:val="24"/>
        </w:rPr>
        <w:t>.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Does JCC intend to use a systems integrator for implementation?  Which one? (Accenture, EY, Capgemini)</w:t>
      </w:r>
    </w:p>
    <w:p w:rsidR="00987056" w:rsidRDefault="00987056" w:rsidP="00987056">
      <w:pPr>
        <w:pStyle w:val="ListParagraph"/>
        <w:rPr>
          <w:color w:val="auto"/>
          <w:sz w:val="24"/>
          <w:szCs w:val="24"/>
        </w:rPr>
      </w:pPr>
    </w:p>
    <w:p w:rsidR="00987056" w:rsidRPr="00987056" w:rsidRDefault="00987056" w:rsidP="003F3659">
      <w:pPr>
        <w:pStyle w:val="ListParagrap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</w:t>
      </w:r>
      <w:r w:rsidRPr="00987056">
        <w:rPr>
          <w:color w:val="FF0000"/>
          <w:sz w:val="24"/>
          <w:szCs w:val="24"/>
        </w:rPr>
        <w:t>nswer: This will be determined when a Judicial Branch Entity engages with RFP winning vendor.</w:t>
      </w:r>
    </w:p>
    <w:p w:rsidR="0000695A" w:rsidRPr="0000695A" w:rsidRDefault="00987056" w:rsidP="00C730D9">
      <w:pPr>
        <w:pStyle w:val="ListParagrap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Is JCC evaluating the responses or is a third party doing the screening and scoring?  If a third party then who?</w:t>
      </w:r>
    </w:p>
    <w:p w:rsidR="00D20A98" w:rsidRDefault="00D20A98" w:rsidP="00D20A98">
      <w:pPr>
        <w:rPr>
          <w:color w:val="auto"/>
          <w:sz w:val="24"/>
          <w:szCs w:val="24"/>
        </w:rPr>
      </w:pPr>
    </w:p>
    <w:p w:rsidR="0000695A" w:rsidRPr="0000695A" w:rsidRDefault="0000695A" w:rsidP="00DC7B92">
      <w:pPr>
        <w:ind w:left="720"/>
        <w:rPr>
          <w:color w:val="FF0000"/>
          <w:sz w:val="24"/>
          <w:szCs w:val="24"/>
        </w:rPr>
      </w:pPr>
      <w:r w:rsidRPr="0000695A">
        <w:rPr>
          <w:color w:val="FF0000"/>
          <w:sz w:val="24"/>
          <w:szCs w:val="24"/>
        </w:rPr>
        <w:t xml:space="preserve">Answer: The evaluation team is comprised of members from the JCC, trial courts, and appellate courts with expertise in information technology. </w:t>
      </w:r>
    </w:p>
    <w:p w:rsidR="0000695A" w:rsidRPr="00D20A98" w:rsidRDefault="0000695A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If JCC is evaluating the responses is this being done by a group?  Are all evaluators employed by JCC?</w:t>
      </w:r>
    </w:p>
    <w:p w:rsidR="00D20A98" w:rsidRDefault="00D20A98" w:rsidP="0000695A">
      <w:pPr>
        <w:ind w:left="720"/>
        <w:rPr>
          <w:color w:val="auto"/>
          <w:sz w:val="24"/>
          <w:szCs w:val="24"/>
        </w:rPr>
      </w:pPr>
    </w:p>
    <w:p w:rsidR="0000695A" w:rsidRPr="0000695A" w:rsidRDefault="0000695A" w:rsidP="00DC7B92">
      <w:pPr>
        <w:ind w:firstLine="720"/>
        <w:rPr>
          <w:color w:val="FF0000"/>
          <w:sz w:val="24"/>
          <w:szCs w:val="24"/>
        </w:rPr>
      </w:pPr>
      <w:r w:rsidRPr="0000695A">
        <w:rPr>
          <w:color w:val="FF0000"/>
          <w:sz w:val="24"/>
          <w:szCs w:val="24"/>
        </w:rPr>
        <w:t xml:space="preserve">Answer: Please see above. </w:t>
      </w:r>
    </w:p>
    <w:p w:rsidR="0000695A" w:rsidRPr="00D20A98" w:rsidRDefault="0000695A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Is there a scoring or weighting for the requirements provided? i.e. are some more important than others?</w:t>
      </w:r>
    </w:p>
    <w:p w:rsidR="00D20A98" w:rsidRDefault="00D20A98" w:rsidP="00D20A98">
      <w:pPr>
        <w:rPr>
          <w:color w:val="auto"/>
          <w:sz w:val="24"/>
          <w:szCs w:val="24"/>
        </w:rPr>
      </w:pPr>
    </w:p>
    <w:p w:rsidR="0000695A" w:rsidRPr="0000695A" w:rsidRDefault="0000695A" w:rsidP="00DC7B92">
      <w:pPr>
        <w:ind w:firstLine="720"/>
        <w:rPr>
          <w:color w:val="FF0000"/>
          <w:sz w:val="24"/>
          <w:szCs w:val="24"/>
        </w:rPr>
      </w:pPr>
      <w:r w:rsidRPr="0000695A">
        <w:rPr>
          <w:color w:val="FF0000"/>
          <w:sz w:val="24"/>
          <w:szCs w:val="24"/>
        </w:rPr>
        <w:t xml:space="preserve">Answer: Please </w:t>
      </w:r>
      <w:r w:rsidR="00CD3538">
        <w:rPr>
          <w:color w:val="FF0000"/>
          <w:sz w:val="24"/>
          <w:szCs w:val="24"/>
        </w:rPr>
        <w:t>see</w:t>
      </w:r>
      <w:r w:rsidRPr="0000695A">
        <w:rPr>
          <w:color w:val="FF0000"/>
          <w:sz w:val="24"/>
          <w:szCs w:val="24"/>
        </w:rPr>
        <w:t xml:space="preserve"> Attachment 10 to the RFP.  </w:t>
      </w:r>
    </w:p>
    <w:p w:rsidR="00D20A98" w:rsidRPr="00D20A98" w:rsidRDefault="00D20A98" w:rsidP="0000695A">
      <w:pPr>
        <w:ind w:left="720"/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Must the contractor be a US based company or can the provider have foreign ownership?</w:t>
      </w:r>
    </w:p>
    <w:p w:rsidR="00DC7B92" w:rsidRDefault="00DC7B92" w:rsidP="00DC7B92">
      <w:pPr>
        <w:rPr>
          <w:color w:val="auto"/>
          <w:sz w:val="24"/>
          <w:szCs w:val="24"/>
        </w:rPr>
      </w:pPr>
    </w:p>
    <w:p w:rsidR="00D20A98" w:rsidRPr="00DC7B92" w:rsidRDefault="00DC7B92" w:rsidP="00DC7B92">
      <w:pPr>
        <w:ind w:left="720"/>
        <w:rPr>
          <w:color w:val="FF0000"/>
          <w:sz w:val="24"/>
          <w:szCs w:val="24"/>
        </w:rPr>
      </w:pPr>
      <w:r w:rsidRPr="00DC7B92">
        <w:rPr>
          <w:color w:val="FF0000"/>
          <w:sz w:val="24"/>
          <w:szCs w:val="24"/>
        </w:rPr>
        <w:t xml:space="preserve">Answer: The winning vendor must be a company duly licensed to </w:t>
      </w:r>
      <w:r w:rsidR="00FC6E51">
        <w:rPr>
          <w:color w:val="FF0000"/>
          <w:sz w:val="24"/>
          <w:szCs w:val="24"/>
        </w:rPr>
        <w:t>conduct</w:t>
      </w:r>
      <w:r w:rsidRPr="00DC7B92">
        <w:rPr>
          <w:color w:val="FF0000"/>
          <w:sz w:val="24"/>
          <w:szCs w:val="24"/>
        </w:rPr>
        <w:t xml:space="preserve"> business in the State of California. </w:t>
      </w:r>
    </w:p>
    <w:p w:rsidR="00DC7B92" w:rsidRPr="00D20A98" w:rsidRDefault="00DC7B92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In the “Timeline for this RFP” what does the step “Public opening of cost portion of proposals” mean?  What happens at this stage?</w:t>
      </w:r>
    </w:p>
    <w:p w:rsidR="00D20A98" w:rsidRDefault="00D20A98" w:rsidP="00D20A98">
      <w:pPr>
        <w:rPr>
          <w:color w:val="auto"/>
          <w:sz w:val="24"/>
          <w:szCs w:val="24"/>
        </w:rPr>
      </w:pPr>
    </w:p>
    <w:p w:rsidR="00D20A98" w:rsidRDefault="00DC7B92" w:rsidP="00DC7B92">
      <w:pPr>
        <w:ind w:left="720"/>
        <w:rPr>
          <w:color w:val="FF0000"/>
          <w:sz w:val="24"/>
          <w:szCs w:val="24"/>
        </w:rPr>
      </w:pPr>
      <w:r w:rsidRPr="00DC7B92">
        <w:rPr>
          <w:color w:val="FF0000"/>
          <w:sz w:val="24"/>
          <w:szCs w:val="24"/>
        </w:rPr>
        <w:lastRenderedPageBreak/>
        <w:t xml:space="preserve">Answer: </w:t>
      </w:r>
      <w:r>
        <w:rPr>
          <w:color w:val="FF0000"/>
          <w:sz w:val="24"/>
          <w:szCs w:val="24"/>
        </w:rPr>
        <w:t xml:space="preserve">The cost portion of all proposal will be read aloud in a public setting. All proposers will be invited to attend in person or by telephone. </w:t>
      </w:r>
      <w:r w:rsidRPr="00DC7B92">
        <w:rPr>
          <w:color w:val="FF0000"/>
          <w:sz w:val="24"/>
          <w:szCs w:val="24"/>
        </w:rPr>
        <w:t>Please consult your own legal counsel for</w:t>
      </w:r>
      <w:r>
        <w:rPr>
          <w:color w:val="FF0000"/>
          <w:sz w:val="24"/>
          <w:szCs w:val="24"/>
        </w:rPr>
        <w:t xml:space="preserve"> further</w:t>
      </w:r>
      <w:r w:rsidRPr="00DC7B92">
        <w:rPr>
          <w:color w:val="FF0000"/>
          <w:sz w:val="24"/>
          <w:szCs w:val="24"/>
        </w:rPr>
        <w:t xml:space="preserve"> advice.   </w:t>
      </w:r>
    </w:p>
    <w:p w:rsidR="00DC7B92" w:rsidRPr="00DC7B92" w:rsidRDefault="00DC7B92" w:rsidP="00DC7B92">
      <w:pPr>
        <w:ind w:left="720"/>
        <w:rPr>
          <w:color w:val="FF0000"/>
          <w:sz w:val="24"/>
          <w:szCs w:val="24"/>
        </w:rPr>
      </w:pPr>
    </w:p>
    <w:p w:rsidR="00D20A98" w:rsidRPr="00DC7B92" w:rsidRDefault="00D20A98" w:rsidP="00DC7B92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 xml:space="preserve">Is there already budget allocated for this project?  </w:t>
      </w:r>
    </w:p>
    <w:p w:rsidR="00D20A98" w:rsidRDefault="00D20A98" w:rsidP="00D20A98">
      <w:pPr>
        <w:pStyle w:val="ListParagraph"/>
        <w:rPr>
          <w:color w:val="auto"/>
          <w:sz w:val="24"/>
          <w:szCs w:val="24"/>
        </w:rPr>
      </w:pPr>
    </w:p>
    <w:p w:rsidR="00D20A98" w:rsidRPr="00DC7B92" w:rsidRDefault="00D20A98" w:rsidP="00DC7B92">
      <w:pPr>
        <w:ind w:left="720"/>
        <w:rPr>
          <w:color w:val="FF0000"/>
          <w:sz w:val="24"/>
          <w:szCs w:val="24"/>
        </w:rPr>
      </w:pPr>
      <w:r w:rsidRPr="00DC7B92">
        <w:rPr>
          <w:color w:val="FF0000"/>
          <w:sz w:val="24"/>
          <w:szCs w:val="24"/>
        </w:rPr>
        <w:t>Answer: There is</w:t>
      </w:r>
      <w:r w:rsidR="00DC7B92">
        <w:rPr>
          <w:color w:val="FF0000"/>
          <w:sz w:val="24"/>
          <w:szCs w:val="24"/>
        </w:rPr>
        <w:t xml:space="preserve"> currently</w:t>
      </w:r>
      <w:r w:rsidRPr="00DC7B92">
        <w:rPr>
          <w:color w:val="FF0000"/>
          <w:sz w:val="24"/>
          <w:szCs w:val="24"/>
        </w:rPr>
        <w:t xml:space="preserve"> no budget allocated for this project. 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Both notice of intent to award and contract start dates are “estimates”.  What would delay these dates?</w:t>
      </w:r>
    </w:p>
    <w:p w:rsidR="00D20A98" w:rsidRDefault="00D20A98" w:rsidP="00D20A98">
      <w:pPr>
        <w:rPr>
          <w:color w:val="auto"/>
          <w:sz w:val="24"/>
          <w:szCs w:val="24"/>
        </w:rPr>
      </w:pPr>
    </w:p>
    <w:p w:rsidR="00DC7B92" w:rsidRPr="00DC7B92" w:rsidRDefault="00DC7B92" w:rsidP="00DC7B92">
      <w:pPr>
        <w:ind w:left="720"/>
        <w:rPr>
          <w:color w:val="FF0000"/>
          <w:sz w:val="24"/>
          <w:szCs w:val="24"/>
        </w:rPr>
      </w:pPr>
      <w:r w:rsidRPr="00DC7B92">
        <w:rPr>
          <w:color w:val="FF0000"/>
          <w:sz w:val="24"/>
          <w:szCs w:val="24"/>
        </w:rPr>
        <w:t xml:space="preserve">Answer: There may be unknown or unforeseen factors and circumstances that would </w:t>
      </w:r>
      <w:r w:rsidR="0043760C">
        <w:rPr>
          <w:color w:val="FF0000"/>
          <w:sz w:val="24"/>
          <w:szCs w:val="24"/>
        </w:rPr>
        <w:t>affect the</w:t>
      </w:r>
      <w:r w:rsidRPr="00DC7B92">
        <w:rPr>
          <w:color w:val="FF0000"/>
          <w:sz w:val="24"/>
          <w:szCs w:val="24"/>
        </w:rPr>
        <w:t xml:space="preserve"> estimated dates in the RFP timeline.</w:t>
      </w:r>
    </w:p>
    <w:p w:rsidR="00DC7B92" w:rsidRPr="00D20A98" w:rsidRDefault="00DC7B92" w:rsidP="00DC7B92">
      <w:pPr>
        <w:ind w:left="720"/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Will the JCC require us to create a list of templates or recreate existing forms for use with our system</w:t>
      </w:r>
      <w:bookmarkStart w:id="0" w:name="_GoBack"/>
      <w:bookmarkEnd w:id="0"/>
      <w:r w:rsidRPr="00D20A98">
        <w:rPr>
          <w:color w:val="auto"/>
          <w:sz w:val="24"/>
          <w:szCs w:val="24"/>
        </w:rPr>
        <w:t>?</w:t>
      </w:r>
    </w:p>
    <w:p w:rsidR="00B2027C" w:rsidRDefault="00B2027C" w:rsidP="00B2027C">
      <w:pPr>
        <w:pStyle w:val="ListParagraph"/>
        <w:rPr>
          <w:color w:val="auto"/>
          <w:sz w:val="24"/>
          <w:szCs w:val="24"/>
        </w:rPr>
      </w:pPr>
    </w:p>
    <w:p w:rsidR="00B2027C" w:rsidRPr="00987056" w:rsidRDefault="00B2027C" w:rsidP="00B2027C">
      <w:pPr>
        <w:pStyle w:val="ListParagrap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</w:t>
      </w:r>
      <w:r w:rsidRPr="00987056">
        <w:rPr>
          <w:color w:val="FF0000"/>
          <w:sz w:val="24"/>
          <w:szCs w:val="24"/>
        </w:rPr>
        <w:t>nswer: This will be determined when a Judicial Branch Entity engages with RFP winning vendor.</w:t>
      </w:r>
      <w:r>
        <w:rPr>
          <w:color w:val="FF0000"/>
          <w:sz w:val="24"/>
          <w:szCs w:val="24"/>
        </w:rPr>
        <w:t xml:space="preserve"> Likely the answer is no.</w:t>
      </w:r>
    </w:p>
    <w:p w:rsidR="00D20A98" w:rsidRPr="00D20A98" w:rsidRDefault="00D20A98" w:rsidP="00D20A98">
      <w:pPr>
        <w:pStyle w:val="ListParagraph"/>
        <w:rPr>
          <w:color w:val="auto"/>
          <w:sz w:val="24"/>
          <w:szCs w:val="24"/>
        </w:rPr>
      </w:pP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Are the forms/templates mentioned already created?  What format are the templates/forms in today? (Acrobat, or some proprietary forms tool format)</w:t>
      </w:r>
    </w:p>
    <w:p w:rsidR="00B2027C" w:rsidRDefault="00B2027C" w:rsidP="00B2027C">
      <w:pPr>
        <w:ind w:left="360"/>
        <w:rPr>
          <w:color w:val="FF0000"/>
          <w:sz w:val="24"/>
          <w:szCs w:val="24"/>
        </w:rPr>
      </w:pPr>
    </w:p>
    <w:p w:rsidR="00D20A98" w:rsidRPr="00B2027C" w:rsidRDefault="00B2027C" w:rsidP="00B2027C">
      <w:pPr>
        <w:ind w:left="360" w:firstLine="360"/>
        <w:rPr>
          <w:color w:val="FF0000"/>
          <w:sz w:val="24"/>
          <w:szCs w:val="24"/>
        </w:rPr>
      </w:pPr>
      <w:r w:rsidRPr="00B2027C">
        <w:rPr>
          <w:color w:val="FF0000"/>
          <w:sz w:val="24"/>
          <w:szCs w:val="24"/>
        </w:rPr>
        <w:t xml:space="preserve">Answer: </w:t>
      </w:r>
      <w:r w:rsidR="009F7126">
        <w:rPr>
          <w:color w:val="FF0000"/>
          <w:sz w:val="24"/>
          <w:szCs w:val="24"/>
        </w:rPr>
        <w:t>PDF and MS Word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Is the requirement for either a Saas OR an on-premise solution, or is the requirement for both so that the JCC can choose to implement either or both and migrate between them?</w:t>
      </w:r>
    </w:p>
    <w:p w:rsidR="00D20A98" w:rsidRDefault="00D20A98" w:rsidP="00D20A98">
      <w:pPr>
        <w:pStyle w:val="ListParagraph"/>
        <w:rPr>
          <w:color w:val="auto"/>
          <w:sz w:val="24"/>
          <w:szCs w:val="24"/>
        </w:rPr>
      </w:pPr>
    </w:p>
    <w:p w:rsidR="00B2027C" w:rsidRPr="00B2027C" w:rsidRDefault="00B2027C" w:rsidP="00D20A98">
      <w:pPr>
        <w:pStyle w:val="ListParagraph"/>
        <w:rPr>
          <w:color w:val="FF0000"/>
          <w:sz w:val="24"/>
          <w:szCs w:val="24"/>
        </w:rPr>
      </w:pPr>
      <w:r w:rsidRPr="00B2027C">
        <w:rPr>
          <w:color w:val="FF0000"/>
          <w:sz w:val="24"/>
          <w:szCs w:val="24"/>
        </w:rPr>
        <w:t>Answer: Both and the Judicial Branch Entity may elect at a later date to move to either solution.</w:t>
      </w:r>
    </w:p>
    <w:p w:rsidR="00D20A98" w:rsidRPr="00D20A98" w:rsidRDefault="00D20A98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lastRenderedPageBreak/>
        <w:t>Are all of the other software products in use on-premise or Saas use case models?  Please indicate which ones are on premise and which ones are Saas (MS Office365, Word, Sharepoint, Dynamics, OnBase, ImageSoft)</w:t>
      </w:r>
    </w:p>
    <w:p w:rsidR="00B2027C" w:rsidRDefault="00B2027C" w:rsidP="00B2027C">
      <w:pPr>
        <w:pStyle w:val="ListParagraph"/>
        <w:rPr>
          <w:color w:val="FF0000"/>
          <w:sz w:val="24"/>
          <w:szCs w:val="24"/>
        </w:rPr>
      </w:pPr>
    </w:p>
    <w:p w:rsidR="00B2027C" w:rsidRPr="00987056" w:rsidRDefault="00B2027C" w:rsidP="00B2027C">
      <w:pPr>
        <w:pStyle w:val="ListParagrap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</w:t>
      </w:r>
      <w:r w:rsidRPr="00987056">
        <w:rPr>
          <w:color w:val="FF0000"/>
          <w:sz w:val="24"/>
          <w:szCs w:val="24"/>
        </w:rPr>
        <w:t>nswer: This will be determined when a Judicial Branch Entity engages with RFP winning vendor.</w:t>
      </w:r>
    </w:p>
    <w:p w:rsidR="00DC7B92" w:rsidRPr="00D20A98" w:rsidRDefault="00DC7B92" w:rsidP="00D20A98">
      <w:pPr>
        <w:rPr>
          <w:color w:val="auto"/>
          <w:sz w:val="24"/>
          <w:szCs w:val="24"/>
        </w:rPr>
      </w:pPr>
    </w:p>
    <w:p w:rsidR="00D20A98" w:rsidRP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Please indicate which use cases are contemplated:</w:t>
      </w:r>
    </w:p>
    <w:p w:rsidR="00D20A98" w:rsidRPr="00D20A98" w:rsidRDefault="00D20A98" w:rsidP="00D20A98">
      <w:pPr>
        <w:pStyle w:val="ListParagraph"/>
        <w:numPr>
          <w:ilvl w:val="0"/>
          <w:numId w:val="36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In person signing (signing concurrently as when signers are gathered in the same place i.e. an office or courtroom)</w:t>
      </w:r>
    </w:p>
    <w:p w:rsidR="00D20A98" w:rsidRPr="00D20A98" w:rsidRDefault="00D20A98" w:rsidP="00D20A98">
      <w:pPr>
        <w:pStyle w:val="ListParagraph"/>
        <w:numPr>
          <w:ilvl w:val="0"/>
          <w:numId w:val="36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Remote signing (signing by multiple individuals separated by space and time)</w:t>
      </w:r>
    </w:p>
    <w:p w:rsidR="00D20A98" w:rsidRDefault="00D20A98" w:rsidP="00D20A98">
      <w:pPr>
        <w:pStyle w:val="ListParagraph"/>
        <w:numPr>
          <w:ilvl w:val="0"/>
          <w:numId w:val="36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Offline signing (signing on a mobile device disconnected from the internet and upload documents later when connectivity is available)</w:t>
      </w:r>
    </w:p>
    <w:p w:rsidR="00D20A98" w:rsidRDefault="00D20A98" w:rsidP="00D20A98">
      <w:pPr>
        <w:pStyle w:val="ListParagraph"/>
        <w:numPr>
          <w:ilvl w:val="0"/>
          <w:numId w:val="36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Signing integrated into JCC created or third party applications whether mobile or portal based.</w:t>
      </w:r>
    </w:p>
    <w:p w:rsidR="003F3659" w:rsidRPr="00D20A98" w:rsidRDefault="003F3659" w:rsidP="003F3659">
      <w:pPr>
        <w:pStyle w:val="ListParagraph"/>
        <w:ind w:left="1080"/>
        <w:rPr>
          <w:color w:val="auto"/>
          <w:sz w:val="24"/>
          <w:szCs w:val="24"/>
        </w:rPr>
      </w:pPr>
    </w:p>
    <w:p w:rsidR="003F3659" w:rsidRPr="00987056" w:rsidRDefault="003F3659" w:rsidP="003F3659">
      <w:pPr>
        <w:pStyle w:val="ListParagrap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</w:t>
      </w:r>
      <w:r w:rsidRPr="00987056">
        <w:rPr>
          <w:color w:val="FF0000"/>
          <w:sz w:val="24"/>
          <w:szCs w:val="24"/>
        </w:rPr>
        <w:t>nswer: This will be determined when a Judicial Branch Entity engages with RFP winning vendor.</w:t>
      </w:r>
    </w:p>
    <w:p w:rsidR="00DC7B92" w:rsidRPr="00D20A98" w:rsidRDefault="00DC7B92" w:rsidP="00D20A98">
      <w:pPr>
        <w:rPr>
          <w:color w:val="auto"/>
          <w:sz w:val="24"/>
          <w:szCs w:val="24"/>
        </w:rPr>
      </w:pPr>
    </w:p>
    <w:p w:rsidR="00D20A98" w:rsidRDefault="00D20A98" w:rsidP="00D20A98">
      <w:pPr>
        <w:pStyle w:val="ListParagraph"/>
        <w:numPr>
          <w:ilvl w:val="0"/>
          <w:numId w:val="31"/>
        </w:numPr>
        <w:rPr>
          <w:color w:val="auto"/>
          <w:sz w:val="24"/>
          <w:szCs w:val="24"/>
        </w:rPr>
      </w:pPr>
      <w:r w:rsidRPr="00D20A98">
        <w:rPr>
          <w:color w:val="auto"/>
          <w:sz w:val="24"/>
          <w:szCs w:val="24"/>
        </w:rPr>
        <w:t>Can you provide a description of the personas who will be using the system?</w:t>
      </w:r>
    </w:p>
    <w:p w:rsidR="003F3659" w:rsidRDefault="003F3659" w:rsidP="003F3659">
      <w:pPr>
        <w:pStyle w:val="ListParagraph"/>
        <w:rPr>
          <w:color w:val="auto"/>
          <w:sz w:val="24"/>
          <w:szCs w:val="24"/>
        </w:rPr>
      </w:pPr>
    </w:p>
    <w:p w:rsidR="003F3659" w:rsidRPr="00987056" w:rsidRDefault="003F3659" w:rsidP="003F3659">
      <w:pPr>
        <w:pStyle w:val="ListParagrap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</w:t>
      </w:r>
      <w:r w:rsidRPr="00987056">
        <w:rPr>
          <w:color w:val="FF0000"/>
          <w:sz w:val="24"/>
          <w:szCs w:val="24"/>
        </w:rPr>
        <w:t>nswer: This will be determined when a Judicial Branch Entity engages with RFP winning vendor.</w:t>
      </w:r>
    </w:p>
    <w:p w:rsidR="003F3659" w:rsidRPr="00D20A98" w:rsidRDefault="003F3659" w:rsidP="003F3659">
      <w:pPr>
        <w:pStyle w:val="ListParagraph"/>
        <w:rPr>
          <w:color w:val="auto"/>
          <w:sz w:val="24"/>
          <w:szCs w:val="24"/>
        </w:rPr>
      </w:pPr>
    </w:p>
    <w:p w:rsidR="00D20A98" w:rsidRPr="00D20A98" w:rsidRDefault="00D20A98" w:rsidP="00D20A98">
      <w:pPr>
        <w:pStyle w:val="ListParagraph"/>
        <w:rPr>
          <w:color w:val="auto"/>
          <w:sz w:val="24"/>
          <w:szCs w:val="24"/>
        </w:rPr>
      </w:pPr>
    </w:p>
    <w:p w:rsidR="00CB6EDD" w:rsidRDefault="00CB6EDD" w:rsidP="00951091">
      <w:pPr>
        <w:pStyle w:val="ListParagraph"/>
        <w:tabs>
          <w:tab w:val="left" w:pos="1800"/>
        </w:tabs>
        <w:autoSpaceDE w:val="0"/>
        <w:autoSpaceDN w:val="0"/>
        <w:adjustRightInd w:val="0"/>
        <w:spacing w:after="240"/>
        <w:ind w:left="2160" w:hanging="1440"/>
        <w:rPr>
          <w:color w:val="FF0000"/>
          <w:sz w:val="24"/>
          <w:szCs w:val="24"/>
        </w:rPr>
      </w:pPr>
    </w:p>
    <w:p w:rsidR="00060B92" w:rsidRDefault="00060B92" w:rsidP="00060B92">
      <w:pPr>
        <w:rPr>
          <w:color w:val="1F497D"/>
          <w:sz w:val="24"/>
          <w:szCs w:val="24"/>
        </w:rPr>
      </w:pPr>
    </w:p>
    <w:p w:rsidR="00DC23EA" w:rsidRPr="00F363FA" w:rsidRDefault="00DC23EA" w:rsidP="00F363FA">
      <w:pPr>
        <w:pStyle w:val="ListParagraph"/>
        <w:tabs>
          <w:tab w:val="left" w:pos="1800"/>
        </w:tabs>
        <w:autoSpaceDE w:val="0"/>
        <w:autoSpaceDN w:val="0"/>
        <w:adjustRightInd w:val="0"/>
        <w:spacing w:after="240"/>
        <w:ind w:left="2160" w:hanging="1440"/>
        <w:rPr>
          <w:color w:val="FF0000"/>
          <w:sz w:val="24"/>
          <w:szCs w:val="24"/>
        </w:rPr>
      </w:pPr>
    </w:p>
    <w:p w:rsidR="009B0150" w:rsidRPr="002B0E31" w:rsidRDefault="009B0150" w:rsidP="009B0150">
      <w:pPr>
        <w:autoSpaceDE w:val="0"/>
        <w:autoSpaceDN w:val="0"/>
        <w:adjustRightInd w:val="0"/>
        <w:spacing w:after="240"/>
        <w:jc w:val="center"/>
        <w:rPr>
          <w:b/>
          <w:i/>
          <w:sz w:val="24"/>
          <w:szCs w:val="24"/>
        </w:rPr>
      </w:pPr>
      <w:r w:rsidRPr="002B0E31">
        <w:rPr>
          <w:b/>
          <w:i/>
          <w:sz w:val="24"/>
          <w:szCs w:val="24"/>
        </w:rPr>
        <w:t>END OF QUESTIONS AND ANSWERS</w:t>
      </w:r>
    </w:p>
    <w:sectPr w:rsidR="009B0150" w:rsidRPr="002B0E31" w:rsidSect="0068667D">
      <w:headerReference w:type="default" r:id="rId7"/>
      <w:footerReference w:type="default" r:id="rId8"/>
      <w:footerReference w:type="first" r:id="rId9"/>
      <w:pgSz w:w="12240" w:h="15840" w:code="1"/>
      <w:pgMar w:top="117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4E3" w:rsidRDefault="001F74E3">
      <w:r>
        <w:separator/>
      </w:r>
    </w:p>
  </w:endnote>
  <w:endnote w:type="continuationSeparator" w:id="0">
    <w:p w:rsidR="001F74E3" w:rsidRDefault="001F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4397"/>
      <w:docPartObj>
        <w:docPartGallery w:val="Page Numbers (Top of Page)"/>
        <w:docPartUnique/>
      </w:docPartObj>
    </w:sdtPr>
    <w:sdtEndPr/>
    <w:sdtContent>
      <w:p w:rsidR="00810817" w:rsidRPr="00D764C9" w:rsidRDefault="00810817" w:rsidP="00D764C9">
        <w:pPr>
          <w:pStyle w:val="Footer"/>
          <w:jc w:val="right"/>
        </w:pPr>
        <w:r w:rsidRPr="00D764C9">
          <w:rPr>
            <w:sz w:val="24"/>
            <w:szCs w:val="24"/>
          </w:rPr>
          <w:t xml:space="preserve">Page </w:t>
        </w:r>
        <w:r w:rsidR="00DD0693" w:rsidRPr="00D764C9">
          <w:rPr>
            <w:sz w:val="24"/>
            <w:szCs w:val="24"/>
          </w:rPr>
          <w:fldChar w:fldCharType="begin"/>
        </w:r>
        <w:r w:rsidRPr="00D764C9">
          <w:rPr>
            <w:sz w:val="24"/>
            <w:szCs w:val="24"/>
          </w:rPr>
          <w:instrText xml:space="preserve"> PAGE </w:instrText>
        </w:r>
        <w:r w:rsidR="00DD0693" w:rsidRPr="00D764C9">
          <w:rPr>
            <w:sz w:val="24"/>
            <w:szCs w:val="24"/>
          </w:rPr>
          <w:fldChar w:fldCharType="separate"/>
        </w:r>
        <w:r w:rsidR="00E62FC9">
          <w:rPr>
            <w:noProof/>
            <w:sz w:val="24"/>
            <w:szCs w:val="24"/>
          </w:rPr>
          <w:t>5</w:t>
        </w:r>
        <w:r w:rsidR="00DD0693" w:rsidRPr="00D764C9">
          <w:rPr>
            <w:sz w:val="24"/>
            <w:szCs w:val="24"/>
          </w:rPr>
          <w:fldChar w:fldCharType="end"/>
        </w:r>
        <w:r w:rsidRPr="00D764C9">
          <w:rPr>
            <w:sz w:val="24"/>
            <w:szCs w:val="24"/>
          </w:rPr>
          <w:t xml:space="preserve"> of </w:t>
        </w:r>
        <w:r w:rsidR="00DD0693" w:rsidRPr="00D764C9">
          <w:rPr>
            <w:sz w:val="24"/>
            <w:szCs w:val="24"/>
          </w:rPr>
          <w:fldChar w:fldCharType="begin"/>
        </w:r>
        <w:r w:rsidRPr="00D764C9">
          <w:rPr>
            <w:sz w:val="24"/>
            <w:szCs w:val="24"/>
          </w:rPr>
          <w:instrText xml:space="preserve"> NUMPAGES  </w:instrText>
        </w:r>
        <w:r w:rsidR="00DD0693" w:rsidRPr="00D764C9">
          <w:rPr>
            <w:sz w:val="24"/>
            <w:szCs w:val="24"/>
          </w:rPr>
          <w:fldChar w:fldCharType="separate"/>
        </w:r>
        <w:r w:rsidR="00E62FC9">
          <w:rPr>
            <w:noProof/>
            <w:sz w:val="24"/>
            <w:szCs w:val="24"/>
          </w:rPr>
          <w:t>5</w:t>
        </w:r>
        <w:r w:rsidR="00DD0693" w:rsidRPr="00D764C9">
          <w:rPr>
            <w:sz w:val="24"/>
            <w:szCs w:val="24"/>
          </w:rPr>
          <w:fldChar w:fldCharType="end"/>
        </w:r>
      </w:p>
    </w:sdtContent>
  </w:sdt>
  <w:p w:rsidR="00810817" w:rsidRDefault="00810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438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10817" w:rsidRDefault="00810817" w:rsidP="002B0E31">
            <w:pPr>
              <w:pStyle w:val="Footer"/>
              <w:jc w:val="right"/>
            </w:pPr>
            <w:r w:rsidRPr="00D764C9">
              <w:rPr>
                <w:sz w:val="24"/>
                <w:szCs w:val="24"/>
              </w:rPr>
              <w:t xml:space="preserve">Page </w:t>
            </w:r>
            <w:r w:rsidR="00DD0693" w:rsidRPr="00D764C9">
              <w:rPr>
                <w:sz w:val="24"/>
                <w:szCs w:val="24"/>
              </w:rPr>
              <w:fldChar w:fldCharType="begin"/>
            </w:r>
            <w:r w:rsidRPr="00D764C9">
              <w:rPr>
                <w:sz w:val="24"/>
                <w:szCs w:val="24"/>
              </w:rPr>
              <w:instrText xml:space="preserve"> PAGE </w:instrText>
            </w:r>
            <w:r w:rsidR="00DD0693" w:rsidRPr="00D764C9">
              <w:rPr>
                <w:sz w:val="24"/>
                <w:szCs w:val="24"/>
              </w:rPr>
              <w:fldChar w:fldCharType="separate"/>
            </w:r>
            <w:r w:rsidR="00E62FC9">
              <w:rPr>
                <w:noProof/>
                <w:sz w:val="24"/>
                <w:szCs w:val="24"/>
              </w:rPr>
              <w:t>1</w:t>
            </w:r>
            <w:r w:rsidR="00DD0693" w:rsidRPr="00D764C9">
              <w:rPr>
                <w:sz w:val="24"/>
                <w:szCs w:val="24"/>
              </w:rPr>
              <w:fldChar w:fldCharType="end"/>
            </w:r>
            <w:r w:rsidRPr="00D764C9">
              <w:rPr>
                <w:sz w:val="24"/>
                <w:szCs w:val="24"/>
              </w:rPr>
              <w:t xml:space="preserve"> of </w:t>
            </w:r>
            <w:r w:rsidR="00DD0693" w:rsidRPr="00D764C9">
              <w:rPr>
                <w:sz w:val="24"/>
                <w:szCs w:val="24"/>
              </w:rPr>
              <w:fldChar w:fldCharType="begin"/>
            </w:r>
            <w:r w:rsidRPr="00D764C9">
              <w:rPr>
                <w:sz w:val="24"/>
                <w:szCs w:val="24"/>
              </w:rPr>
              <w:instrText xml:space="preserve"> NUMPAGES  </w:instrText>
            </w:r>
            <w:r w:rsidR="00DD0693" w:rsidRPr="00D764C9">
              <w:rPr>
                <w:sz w:val="24"/>
                <w:szCs w:val="24"/>
              </w:rPr>
              <w:fldChar w:fldCharType="separate"/>
            </w:r>
            <w:r w:rsidR="00E62FC9">
              <w:rPr>
                <w:noProof/>
                <w:sz w:val="24"/>
                <w:szCs w:val="24"/>
              </w:rPr>
              <w:t>5</w:t>
            </w:r>
            <w:r w:rsidR="00DD0693" w:rsidRPr="00D764C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810817" w:rsidRPr="002B0E31" w:rsidRDefault="00810817" w:rsidP="002B0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4E3" w:rsidRDefault="001F74E3">
      <w:r>
        <w:separator/>
      </w:r>
    </w:p>
  </w:footnote>
  <w:footnote w:type="continuationSeparator" w:id="0">
    <w:p w:rsidR="001F74E3" w:rsidRDefault="001F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17" w:rsidRDefault="00810817" w:rsidP="00BA7C1F">
    <w:pPr>
      <w:autoSpaceDE w:val="0"/>
      <w:autoSpaceDN w:val="0"/>
      <w:adjustRightInd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2AA"/>
    <w:multiLevelType w:val="hybridMultilevel"/>
    <w:tmpl w:val="8BC0D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CA0"/>
    <w:multiLevelType w:val="hybridMultilevel"/>
    <w:tmpl w:val="CEA63148"/>
    <w:lvl w:ilvl="0" w:tplc="98E03C9E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41018"/>
    <w:multiLevelType w:val="hybridMultilevel"/>
    <w:tmpl w:val="45B25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740DD"/>
    <w:multiLevelType w:val="multilevel"/>
    <w:tmpl w:val="4DCE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480354"/>
    <w:multiLevelType w:val="multilevel"/>
    <w:tmpl w:val="BC3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41607"/>
    <w:multiLevelType w:val="hybridMultilevel"/>
    <w:tmpl w:val="914E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A1F3C"/>
    <w:multiLevelType w:val="hybridMultilevel"/>
    <w:tmpl w:val="367693C4"/>
    <w:lvl w:ilvl="0" w:tplc="6EDAFF44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color w:val="auto"/>
      </w:rPr>
    </w:lvl>
    <w:lvl w:ilvl="1" w:tplc="519053CE">
      <w:numFmt w:val="bullet"/>
      <w:lvlText w:val=""/>
      <w:lvlJc w:val="left"/>
      <w:pPr>
        <w:ind w:left="2190" w:hanging="39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B104D1"/>
    <w:multiLevelType w:val="hybridMultilevel"/>
    <w:tmpl w:val="BB5EB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F7C24"/>
    <w:multiLevelType w:val="hybridMultilevel"/>
    <w:tmpl w:val="2AA0BAE8"/>
    <w:lvl w:ilvl="0" w:tplc="8A623B1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7679"/>
    <w:multiLevelType w:val="multilevel"/>
    <w:tmpl w:val="C0D8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F4464"/>
    <w:multiLevelType w:val="hybridMultilevel"/>
    <w:tmpl w:val="790A03C6"/>
    <w:lvl w:ilvl="0" w:tplc="0E669BF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 w15:restartNumberingAfterBreak="0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65EDD"/>
    <w:multiLevelType w:val="hybridMultilevel"/>
    <w:tmpl w:val="38E4D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280FBD"/>
    <w:multiLevelType w:val="hybridMultilevel"/>
    <w:tmpl w:val="113EFA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F3D23"/>
    <w:multiLevelType w:val="hybridMultilevel"/>
    <w:tmpl w:val="9CF841E2"/>
    <w:lvl w:ilvl="0" w:tplc="04A47840">
      <w:start w:val="2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6" w15:restartNumberingAfterBreak="0">
    <w:nsid w:val="47D15ACC"/>
    <w:multiLevelType w:val="multilevel"/>
    <w:tmpl w:val="111E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C2540E"/>
    <w:multiLevelType w:val="hybridMultilevel"/>
    <w:tmpl w:val="DC80D3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233531"/>
    <w:multiLevelType w:val="hybridMultilevel"/>
    <w:tmpl w:val="DA84766A"/>
    <w:lvl w:ilvl="0" w:tplc="978A2354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55BF0"/>
    <w:multiLevelType w:val="hybridMultilevel"/>
    <w:tmpl w:val="E8E09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B2AAF"/>
    <w:multiLevelType w:val="hybridMultilevel"/>
    <w:tmpl w:val="8666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4CC4"/>
    <w:multiLevelType w:val="hybridMultilevel"/>
    <w:tmpl w:val="05862E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661F9D"/>
    <w:multiLevelType w:val="multilevel"/>
    <w:tmpl w:val="0EEC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C02387"/>
    <w:multiLevelType w:val="multilevel"/>
    <w:tmpl w:val="53BE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D089F"/>
    <w:multiLevelType w:val="multilevel"/>
    <w:tmpl w:val="E27C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6E3B65"/>
    <w:multiLevelType w:val="multilevel"/>
    <w:tmpl w:val="C30E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355C90"/>
    <w:multiLevelType w:val="hybridMultilevel"/>
    <w:tmpl w:val="DEA6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2485B"/>
    <w:multiLevelType w:val="multilevel"/>
    <w:tmpl w:val="0D62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B36648"/>
    <w:multiLevelType w:val="hybridMultilevel"/>
    <w:tmpl w:val="04F2F528"/>
    <w:lvl w:ilvl="0" w:tplc="40DE01E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002F2"/>
    <w:multiLevelType w:val="multilevel"/>
    <w:tmpl w:val="5802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5A187C"/>
    <w:multiLevelType w:val="multilevel"/>
    <w:tmpl w:val="07DA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5917B3"/>
    <w:multiLevelType w:val="multilevel"/>
    <w:tmpl w:val="AB02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27"/>
  </w:num>
  <w:num w:numId="5">
    <w:abstractNumId w:val="12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17"/>
  </w:num>
  <w:num w:numId="10">
    <w:abstractNumId w:val="30"/>
  </w:num>
  <w:num w:numId="11">
    <w:abstractNumId w:val="21"/>
  </w:num>
  <w:num w:numId="12">
    <w:abstractNumId w:val="18"/>
  </w:num>
  <w:num w:numId="13">
    <w:abstractNumId w:val="14"/>
  </w:num>
  <w:num w:numId="14">
    <w:abstractNumId w:val="7"/>
  </w:num>
  <w:num w:numId="15">
    <w:abstractNumId w:val="1"/>
  </w:num>
  <w:num w:numId="16">
    <w:abstractNumId w:val="33"/>
  </w:num>
  <w:num w:numId="17">
    <w:abstractNumId w:val="24"/>
  </w:num>
  <w:num w:numId="18">
    <w:abstractNumId w:val="4"/>
  </w:num>
  <w:num w:numId="19">
    <w:abstractNumId w:val="25"/>
  </w:num>
  <w:num w:numId="20">
    <w:abstractNumId w:val="29"/>
  </w:num>
  <w:num w:numId="21">
    <w:abstractNumId w:val="32"/>
  </w:num>
  <w:num w:numId="22">
    <w:abstractNumId w:val="26"/>
  </w:num>
  <w:num w:numId="23">
    <w:abstractNumId w:val="26"/>
    <w:lvlOverride w:ilvl="1">
      <w:startOverride w:val="1"/>
    </w:lvlOverride>
  </w:num>
  <w:num w:numId="24">
    <w:abstractNumId w:val="31"/>
  </w:num>
  <w:num w:numId="25">
    <w:abstractNumId w:val="31"/>
    <w:lvlOverride w:ilvl="1">
      <w:startOverride w:val="1"/>
    </w:lvlOverride>
  </w:num>
  <w:num w:numId="26">
    <w:abstractNumId w:val="22"/>
  </w:num>
  <w:num w:numId="27">
    <w:abstractNumId w:val="16"/>
  </w:num>
  <w:num w:numId="28">
    <w:abstractNumId w:val="3"/>
  </w:num>
  <w:num w:numId="29">
    <w:abstractNumId w:val="28"/>
  </w:num>
  <w:num w:numId="30">
    <w:abstractNumId w:val="20"/>
  </w:num>
  <w:num w:numId="31">
    <w:abstractNumId w:val="0"/>
  </w:num>
  <w:num w:numId="32">
    <w:abstractNumId w:val="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1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WeTRrHl5qL9KnzY6/ehoXMggoBgCpisDP/JsnsEvh8A1DLYC9J3GKC/SWt42aXFU+KMpqaPZ37D477stUcWKzQ==" w:salt="DTlKrOKrg+INnfNpfDYoI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8B"/>
    <w:rsid w:val="00004A1E"/>
    <w:rsid w:val="0000695A"/>
    <w:rsid w:val="000076E6"/>
    <w:rsid w:val="00016886"/>
    <w:rsid w:val="00022B9F"/>
    <w:rsid w:val="00034159"/>
    <w:rsid w:val="00034D65"/>
    <w:rsid w:val="00035854"/>
    <w:rsid w:val="00060427"/>
    <w:rsid w:val="00060B92"/>
    <w:rsid w:val="00086750"/>
    <w:rsid w:val="00094B12"/>
    <w:rsid w:val="000A4985"/>
    <w:rsid w:val="000A6972"/>
    <w:rsid w:val="000A6D1A"/>
    <w:rsid w:val="000B0B79"/>
    <w:rsid w:val="000B1398"/>
    <w:rsid w:val="000B2EAC"/>
    <w:rsid w:val="000B5E42"/>
    <w:rsid w:val="000B766A"/>
    <w:rsid w:val="000C06BD"/>
    <w:rsid w:val="000D1698"/>
    <w:rsid w:val="000E1790"/>
    <w:rsid w:val="000E4416"/>
    <w:rsid w:val="000E769D"/>
    <w:rsid w:val="000F0586"/>
    <w:rsid w:val="000F1E1D"/>
    <w:rsid w:val="000F44A4"/>
    <w:rsid w:val="0010062C"/>
    <w:rsid w:val="00105FDC"/>
    <w:rsid w:val="00111354"/>
    <w:rsid w:val="001135E1"/>
    <w:rsid w:val="00115196"/>
    <w:rsid w:val="00117FD0"/>
    <w:rsid w:val="00120F96"/>
    <w:rsid w:val="00123649"/>
    <w:rsid w:val="0012601D"/>
    <w:rsid w:val="001262E3"/>
    <w:rsid w:val="001271EB"/>
    <w:rsid w:val="00131CFB"/>
    <w:rsid w:val="00137D99"/>
    <w:rsid w:val="0014582A"/>
    <w:rsid w:val="001468AC"/>
    <w:rsid w:val="001502DD"/>
    <w:rsid w:val="00155890"/>
    <w:rsid w:val="001605D9"/>
    <w:rsid w:val="00161329"/>
    <w:rsid w:val="00167E11"/>
    <w:rsid w:val="00183D34"/>
    <w:rsid w:val="0019004D"/>
    <w:rsid w:val="001A5EEE"/>
    <w:rsid w:val="001A7BF4"/>
    <w:rsid w:val="001B0373"/>
    <w:rsid w:val="001B1AA1"/>
    <w:rsid w:val="001B7754"/>
    <w:rsid w:val="001B79D4"/>
    <w:rsid w:val="001C0B54"/>
    <w:rsid w:val="001C46C3"/>
    <w:rsid w:val="001C6ECA"/>
    <w:rsid w:val="001D16C5"/>
    <w:rsid w:val="001D6FD2"/>
    <w:rsid w:val="001E00F4"/>
    <w:rsid w:val="001E0DFC"/>
    <w:rsid w:val="001E5B5B"/>
    <w:rsid w:val="001F3AD9"/>
    <w:rsid w:val="001F441D"/>
    <w:rsid w:val="001F484F"/>
    <w:rsid w:val="001F5C4C"/>
    <w:rsid w:val="001F74E3"/>
    <w:rsid w:val="00200B6E"/>
    <w:rsid w:val="00227F47"/>
    <w:rsid w:val="00230614"/>
    <w:rsid w:val="00240027"/>
    <w:rsid w:val="00245044"/>
    <w:rsid w:val="0024595B"/>
    <w:rsid w:val="002602F5"/>
    <w:rsid w:val="00263426"/>
    <w:rsid w:val="00263C8D"/>
    <w:rsid w:val="002648AA"/>
    <w:rsid w:val="002667F6"/>
    <w:rsid w:val="002671B5"/>
    <w:rsid w:val="00270714"/>
    <w:rsid w:val="002769D7"/>
    <w:rsid w:val="002801EE"/>
    <w:rsid w:val="00297B14"/>
    <w:rsid w:val="002A1A4C"/>
    <w:rsid w:val="002A3361"/>
    <w:rsid w:val="002A6568"/>
    <w:rsid w:val="002A6C06"/>
    <w:rsid w:val="002A7C04"/>
    <w:rsid w:val="002B0E31"/>
    <w:rsid w:val="002B718C"/>
    <w:rsid w:val="002C069B"/>
    <w:rsid w:val="002C0A3E"/>
    <w:rsid w:val="002C0B5B"/>
    <w:rsid w:val="002C1118"/>
    <w:rsid w:val="002C294F"/>
    <w:rsid w:val="002C40CE"/>
    <w:rsid w:val="002C4D4F"/>
    <w:rsid w:val="002C4F09"/>
    <w:rsid w:val="002D3DA7"/>
    <w:rsid w:val="002D67DD"/>
    <w:rsid w:val="002E0E21"/>
    <w:rsid w:val="002E2A78"/>
    <w:rsid w:val="002E321D"/>
    <w:rsid w:val="002E5DC9"/>
    <w:rsid w:val="002F1CFE"/>
    <w:rsid w:val="002F1E7B"/>
    <w:rsid w:val="002F32EF"/>
    <w:rsid w:val="002F5EFC"/>
    <w:rsid w:val="0030067A"/>
    <w:rsid w:val="0031103A"/>
    <w:rsid w:val="003165B2"/>
    <w:rsid w:val="003169EB"/>
    <w:rsid w:val="00322457"/>
    <w:rsid w:val="003245A0"/>
    <w:rsid w:val="00327A61"/>
    <w:rsid w:val="003346DD"/>
    <w:rsid w:val="003353C6"/>
    <w:rsid w:val="00344121"/>
    <w:rsid w:val="0035097C"/>
    <w:rsid w:val="00363A84"/>
    <w:rsid w:val="00366C90"/>
    <w:rsid w:val="003677BB"/>
    <w:rsid w:val="003678D4"/>
    <w:rsid w:val="003751BD"/>
    <w:rsid w:val="00376C2A"/>
    <w:rsid w:val="00383EBA"/>
    <w:rsid w:val="003865D3"/>
    <w:rsid w:val="003879B6"/>
    <w:rsid w:val="00391931"/>
    <w:rsid w:val="003945DB"/>
    <w:rsid w:val="003956A3"/>
    <w:rsid w:val="00395DBD"/>
    <w:rsid w:val="003A1A70"/>
    <w:rsid w:val="003A4E70"/>
    <w:rsid w:val="003A7705"/>
    <w:rsid w:val="003B0EE4"/>
    <w:rsid w:val="003B1B9F"/>
    <w:rsid w:val="003B2D2C"/>
    <w:rsid w:val="003B3192"/>
    <w:rsid w:val="003B5DE3"/>
    <w:rsid w:val="003B5FEE"/>
    <w:rsid w:val="003B7A81"/>
    <w:rsid w:val="003C19AB"/>
    <w:rsid w:val="003D1A32"/>
    <w:rsid w:val="003D40E5"/>
    <w:rsid w:val="003D4949"/>
    <w:rsid w:val="003D51D2"/>
    <w:rsid w:val="003D65B0"/>
    <w:rsid w:val="003E1335"/>
    <w:rsid w:val="003E313F"/>
    <w:rsid w:val="003E322E"/>
    <w:rsid w:val="003F3659"/>
    <w:rsid w:val="003F7FC2"/>
    <w:rsid w:val="004117C3"/>
    <w:rsid w:val="00417B33"/>
    <w:rsid w:val="0043407B"/>
    <w:rsid w:val="004351A9"/>
    <w:rsid w:val="00435675"/>
    <w:rsid w:val="00436211"/>
    <w:rsid w:val="0043760C"/>
    <w:rsid w:val="00437BF6"/>
    <w:rsid w:val="00442090"/>
    <w:rsid w:val="00442D58"/>
    <w:rsid w:val="00445729"/>
    <w:rsid w:val="00447024"/>
    <w:rsid w:val="00457349"/>
    <w:rsid w:val="00473B5F"/>
    <w:rsid w:val="004757A5"/>
    <w:rsid w:val="00480196"/>
    <w:rsid w:val="00481F70"/>
    <w:rsid w:val="00484CCB"/>
    <w:rsid w:val="0049357C"/>
    <w:rsid w:val="00494900"/>
    <w:rsid w:val="004A0AB2"/>
    <w:rsid w:val="004A24C0"/>
    <w:rsid w:val="004A5C55"/>
    <w:rsid w:val="004A603A"/>
    <w:rsid w:val="004A6FA6"/>
    <w:rsid w:val="004B1654"/>
    <w:rsid w:val="004B6893"/>
    <w:rsid w:val="004B68BF"/>
    <w:rsid w:val="004C2A6D"/>
    <w:rsid w:val="004C4F31"/>
    <w:rsid w:val="004C5393"/>
    <w:rsid w:val="004D56FD"/>
    <w:rsid w:val="004D5A52"/>
    <w:rsid w:val="004E55A8"/>
    <w:rsid w:val="004F33F6"/>
    <w:rsid w:val="004F5A3B"/>
    <w:rsid w:val="005002B5"/>
    <w:rsid w:val="005005A9"/>
    <w:rsid w:val="00506289"/>
    <w:rsid w:val="005078F2"/>
    <w:rsid w:val="00512C38"/>
    <w:rsid w:val="0051760B"/>
    <w:rsid w:val="0053510D"/>
    <w:rsid w:val="00546138"/>
    <w:rsid w:val="0054673C"/>
    <w:rsid w:val="00552199"/>
    <w:rsid w:val="00553F89"/>
    <w:rsid w:val="005573EA"/>
    <w:rsid w:val="00570DFE"/>
    <w:rsid w:val="005730FF"/>
    <w:rsid w:val="005756C5"/>
    <w:rsid w:val="00594CD6"/>
    <w:rsid w:val="005972B5"/>
    <w:rsid w:val="00597808"/>
    <w:rsid w:val="00597AFC"/>
    <w:rsid w:val="005A28FB"/>
    <w:rsid w:val="005A2D3A"/>
    <w:rsid w:val="005C0866"/>
    <w:rsid w:val="005C157C"/>
    <w:rsid w:val="005C48EC"/>
    <w:rsid w:val="005C5AF7"/>
    <w:rsid w:val="005C6A3D"/>
    <w:rsid w:val="005D6ACB"/>
    <w:rsid w:val="005D6F83"/>
    <w:rsid w:val="005D74A3"/>
    <w:rsid w:val="005E2D2D"/>
    <w:rsid w:val="005E5261"/>
    <w:rsid w:val="005E715A"/>
    <w:rsid w:val="006008D8"/>
    <w:rsid w:val="00610910"/>
    <w:rsid w:val="0061444D"/>
    <w:rsid w:val="00614ED0"/>
    <w:rsid w:val="00614ED8"/>
    <w:rsid w:val="0062332E"/>
    <w:rsid w:val="00623A82"/>
    <w:rsid w:val="00636010"/>
    <w:rsid w:val="00641448"/>
    <w:rsid w:val="006438C5"/>
    <w:rsid w:val="00644853"/>
    <w:rsid w:val="00664699"/>
    <w:rsid w:val="006712C4"/>
    <w:rsid w:val="006771D9"/>
    <w:rsid w:val="00680F7F"/>
    <w:rsid w:val="00681903"/>
    <w:rsid w:val="00682629"/>
    <w:rsid w:val="00683DDB"/>
    <w:rsid w:val="00684160"/>
    <w:rsid w:val="0068667D"/>
    <w:rsid w:val="00687F3E"/>
    <w:rsid w:val="006978BA"/>
    <w:rsid w:val="006978E2"/>
    <w:rsid w:val="006A3255"/>
    <w:rsid w:val="006B0DB7"/>
    <w:rsid w:val="006B211D"/>
    <w:rsid w:val="006C02BE"/>
    <w:rsid w:val="006C5AF2"/>
    <w:rsid w:val="006D38C6"/>
    <w:rsid w:val="006E4816"/>
    <w:rsid w:val="006E6FE9"/>
    <w:rsid w:val="006F659F"/>
    <w:rsid w:val="006F6E47"/>
    <w:rsid w:val="00700D37"/>
    <w:rsid w:val="007055EA"/>
    <w:rsid w:val="00710B33"/>
    <w:rsid w:val="00714696"/>
    <w:rsid w:val="007356D0"/>
    <w:rsid w:val="00736279"/>
    <w:rsid w:val="007420CA"/>
    <w:rsid w:val="007456C2"/>
    <w:rsid w:val="00745E64"/>
    <w:rsid w:val="0075410F"/>
    <w:rsid w:val="00756D6B"/>
    <w:rsid w:val="00757505"/>
    <w:rsid w:val="00765C87"/>
    <w:rsid w:val="00766723"/>
    <w:rsid w:val="0077472D"/>
    <w:rsid w:val="0077571D"/>
    <w:rsid w:val="00776831"/>
    <w:rsid w:val="00777DAB"/>
    <w:rsid w:val="0078033B"/>
    <w:rsid w:val="00780A5C"/>
    <w:rsid w:val="00783A4A"/>
    <w:rsid w:val="007852AF"/>
    <w:rsid w:val="007859CB"/>
    <w:rsid w:val="00791408"/>
    <w:rsid w:val="007979EE"/>
    <w:rsid w:val="007A17F3"/>
    <w:rsid w:val="007A1925"/>
    <w:rsid w:val="007A38B4"/>
    <w:rsid w:val="007A441D"/>
    <w:rsid w:val="007A64C3"/>
    <w:rsid w:val="007A68F8"/>
    <w:rsid w:val="007A7FB2"/>
    <w:rsid w:val="007B33DD"/>
    <w:rsid w:val="007D0AAA"/>
    <w:rsid w:val="007D1FD9"/>
    <w:rsid w:val="007E27CA"/>
    <w:rsid w:val="007E6185"/>
    <w:rsid w:val="007F0E6F"/>
    <w:rsid w:val="007F34A4"/>
    <w:rsid w:val="00800578"/>
    <w:rsid w:val="00802BBF"/>
    <w:rsid w:val="008035B9"/>
    <w:rsid w:val="00805DE7"/>
    <w:rsid w:val="00810817"/>
    <w:rsid w:val="0081146E"/>
    <w:rsid w:val="00811E15"/>
    <w:rsid w:val="00813885"/>
    <w:rsid w:val="008151E2"/>
    <w:rsid w:val="00820FF7"/>
    <w:rsid w:val="00835DDD"/>
    <w:rsid w:val="00835EA4"/>
    <w:rsid w:val="0084176A"/>
    <w:rsid w:val="00842F47"/>
    <w:rsid w:val="00844968"/>
    <w:rsid w:val="00845A82"/>
    <w:rsid w:val="008516C5"/>
    <w:rsid w:val="0085438D"/>
    <w:rsid w:val="008657E8"/>
    <w:rsid w:val="00866C3E"/>
    <w:rsid w:val="00873EC2"/>
    <w:rsid w:val="00880B9E"/>
    <w:rsid w:val="00881231"/>
    <w:rsid w:val="00885203"/>
    <w:rsid w:val="00891BAC"/>
    <w:rsid w:val="0089599D"/>
    <w:rsid w:val="008A0452"/>
    <w:rsid w:val="008A0E82"/>
    <w:rsid w:val="008A283C"/>
    <w:rsid w:val="008A3047"/>
    <w:rsid w:val="008A52D2"/>
    <w:rsid w:val="008C1955"/>
    <w:rsid w:val="008C74B7"/>
    <w:rsid w:val="008E067B"/>
    <w:rsid w:val="008E4EB7"/>
    <w:rsid w:val="008E5A91"/>
    <w:rsid w:val="008E7843"/>
    <w:rsid w:val="008F66A9"/>
    <w:rsid w:val="00901D36"/>
    <w:rsid w:val="0090210B"/>
    <w:rsid w:val="009052BC"/>
    <w:rsid w:val="00911D19"/>
    <w:rsid w:val="00917943"/>
    <w:rsid w:val="00920D64"/>
    <w:rsid w:val="00921A37"/>
    <w:rsid w:val="009240EB"/>
    <w:rsid w:val="009377A0"/>
    <w:rsid w:val="0094336D"/>
    <w:rsid w:val="00951091"/>
    <w:rsid w:val="009512A1"/>
    <w:rsid w:val="0095284F"/>
    <w:rsid w:val="00953390"/>
    <w:rsid w:val="00963629"/>
    <w:rsid w:val="00965DA7"/>
    <w:rsid w:val="00967774"/>
    <w:rsid w:val="00967EF9"/>
    <w:rsid w:val="00970715"/>
    <w:rsid w:val="00972CA6"/>
    <w:rsid w:val="0097525A"/>
    <w:rsid w:val="00975B45"/>
    <w:rsid w:val="0098357A"/>
    <w:rsid w:val="00987056"/>
    <w:rsid w:val="0099120A"/>
    <w:rsid w:val="0099357C"/>
    <w:rsid w:val="00993680"/>
    <w:rsid w:val="00995A0F"/>
    <w:rsid w:val="00995D09"/>
    <w:rsid w:val="009974AD"/>
    <w:rsid w:val="009A0135"/>
    <w:rsid w:val="009A249B"/>
    <w:rsid w:val="009A7C11"/>
    <w:rsid w:val="009A7D58"/>
    <w:rsid w:val="009B0150"/>
    <w:rsid w:val="009B22F8"/>
    <w:rsid w:val="009B7A82"/>
    <w:rsid w:val="009C0943"/>
    <w:rsid w:val="009C096E"/>
    <w:rsid w:val="009C6A01"/>
    <w:rsid w:val="009C6A8F"/>
    <w:rsid w:val="009D4B90"/>
    <w:rsid w:val="009E2EAC"/>
    <w:rsid w:val="009E7C40"/>
    <w:rsid w:val="009F322A"/>
    <w:rsid w:val="009F620B"/>
    <w:rsid w:val="009F7126"/>
    <w:rsid w:val="009F76B4"/>
    <w:rsid w:val="00A001BF"/>
    <w:rsid w:val="00A00351"/>
    <w:rsid w:val="00A00E87"/>
    <w:rsid w:val="00A05114"/>
    <w:rsid w:val="00A07BE3"/>
    <w:rsid w:val="00A07F0F"/>
    <w:rsid w:val="00A1190A"/>
    <w:rsid w:val="00A21ABA"/>
    <w:rsid w:val="00A3158B"/>
    <w:rsid w:val="00A32AD8"/>
    <w:rsid w:val="00A346B6"/>
    <w:rsid w:val="00A37070"/>
    <w:rsid w:val="00A45EB1"/>
    <w:rsid w:val="00A46C2A"/>
    <w:rsid w:val="00A55A36"/>
    <w:rsid w:val="00A74129"/>
    <w:rsid w:val="00A84E42"/>
    <w:rsid w:val="00A9147A"/>
    <w:rsid w:val="00A91D03"/>
    <w:rsid w:val="00A93E4C"/>
    <w:rsid w:val="00A96010"/>
    <w:rsid w:val="00AA0A4C"/>
    <w:rsid w:val="00AA2476"/>
    <w:rsid w:val="00AA5663"/>
    <w:rsid w:val="00AB2CC8"/>
    <w:rsid w:val="00AB587A"/>
    <w:rsid w:val="00AB59B1"/>
    <w:rsid w:val="00AC09CE"/>
    <w:rsid w:val="00AC2791"/>
    <w:rsid w:val="00AC2D3F"/>
    <w:rsid w:val="00AC31B3"/>
    <w:rsid w:val="00AC4940"/>
    <w:rsid w:val="00AC76C8"/>
    <w:rsid w:val="00AC7AEC"/>
    <w:rsid w:val="00AD67EB"/>
    <w:rsid w:val="00AE05CD"/>
    <w:rsid w:val="00AE10C9"/>
    <w:rsid w:val="00AE3ADA"/>
    <w:rsid w:val="00AE4F76"/>
    <w:rsid w:val="00AE5276"/>
    <w:rsid w:val="00AF154A"/>
    <w:rsid w:val="00AF1951"/>
    <w:rsid w:val="00B07EFD"/>
    <w:rsid w:val="00B10BB6"/>
    <w:rsid w:val="00B2027C"/>
    <w:rsid w:val="00B221BC"/>
    <w:rsid w:val="00B23383"/>
    <w:rsid w:val="00B251E3"/>
    <w:rsid w:val="00B25DD8"/>
    <w:rsid w:val="00B3289B"/>
    <w:rsid w:val="00B3410E"/>
    <w:rsid w:val="00B40DE3"/>
    <w:rsid w:val="00B437BF"/>
    <w:rsid w:val="00B67F11"/>
    <w:rsid w:val="00B72BE5"/>
    <w:rsid w:val="00B767DF"/>
    <w:rsid w:val="00B81917"/>
    <w:rsid w:val="00B837C9"/>
    <w:rsid w:val="00B93402"/>
    <w:rsid w:val="00B95D9C"/>
    <w:rsid w:val="00BA54B9"/>
    <w:rsid w:val="00BA7C1F"/>
    <w:rsid w:val="00BC09B2"/>
    <w:rsid w:val="00BC2B14"/>
    <w:rsid w:val="00BC2B47"/>
    <w:rsid w:val="00BC6E8B"/>
    <w:rsid w:val="00BD0A1E"/>
    <w:rsid w:val="00BE36D2"/>
    <w:rsid w:val="00BE3A09"/>
    <w:rsid w:val="00BE554C"/>
    <w:rsid w:val="00BF21C1"/>
    <w:rsid w:val="00BF5173"/>
    <w:rsid w:val="00BF69E0"/>
    <w:rsid w:val="00BF7815"/>
    <w:rsid w:val="00BF7882"/>
    <w:rsid w:val="00BF7988"/>
    <w:rsid w:val="00BF7DB5"/>
    <w:rsid w:val="00C0029E"/>
    <w:rsid w:val="00C005CC"/>
    <w:rsid w:val="00C01447"/>
    <w:rsid w:val="00C05A3D"/>
    <w:rsid w:val="00C07721"/>
    <w:rsid w:val="00C10C31"/>
    <w:rsid w:val="00C111CF"/>
    <w:rsid w:val="00C14F65"/>
    <w:rsid w:val="00C20BF5"/>
    <w:rsid w:val="00C22B59"/>
    <w:rsid w:val="00C2391C"/>
    <w:rsid w:val="00C274E0"/>
    <w:rsid w:val="00C30B1B"/>
    <w:rsid w:val="00C3790D"/>
    <w:rsid w:val="00C41B2F"/>
    <w:rsid w:val="00C42377"/>
    <w:rsid w:val="00C4284E"/>
    <w:rsid w:val="00C52CE7"/>
    <w:rsid w:val="00C55D55"/>
    <w:rsid w:val="00C56111"/>
    <w:rsid w:val="00C66D68"/>
    <w:rsid w:val="00C721BE"/>
    <w:rsid w:val="00C72370"/>
    <w:rsid w:val="00C72884"/>
    <w:rsid w:val="00C730D9"/>
    <w:rsid w:val="00C841A0"/>
    <w:rsid w:val="00C86F9E"/>
    <w:rsid w:val="00C90DD4"/>
    <w:rsid w:val="00C97080"/>
    <w:rsid w:val="00C97B5A"/>
    <w:rsid w:val="00CA640A"/>
    <w:rsid w:val="00CB6EDD"/>
    <w:rsid w:val="00CC28AB"/>
    <w:rsid w:val="00CC2919"/>
    <w:rsid w:val="00CC32BB"/>
    <w:rsid w:val="00CC3F5F"/>
    <w:rsid w:val="00CC43CA"/>
    <w:rsid w:val="00CD0669"/>
    <w:rsid w:val="00CD3538"/>
    <w:rsid w:val="00CD5591"/>
    <w:rsid w:val="00CE3B30"/>
    <w:rsid w:val="00CF7404"/>
    <w:rsid w:val="00D013D8"/>
    <w:rsid w:val="00D01F0A"/>
    <w:rsid w:val="00D159CE"/>
    <w:rsid w:val="00D20A98"/>
    <w:rsid w:val="00D303F1"/>
    <w:rsid w:val="00D32126"/>
    <w:rsid w:val="00D361BD"/>
    <w:rsid w:val="00D362AD"/>
    <w:rsid w:val="00D45AAF"/>
    <w:rsid w:val="00D634D7"/>
    <w:rsid w:val="00D65380"/>
    <w:rsid w:val="00D764C9"/>
    <w:rsid w:val="00D80FC4"/>
    <w:rsid w:val="00D8389C"/>
    <w:rsid w:val="00D8684A"/>
    <w:rsid w:val="00D93135"/>
    <w:rsid w:val="00D93A3C"/>
    <w:rsid w:val="00D953F2"/>
    <w:rsid w:val="00DA0E0F"/>
    <w:rsid w:val="00DA7926"/>
    <w:rsid w:val="00DB1C06"/>
    <w:rsid w:val="00DB3236"/>
    <w:rsid w:val="00DC23EA"/>
    <w:rsid w:val="00DC2719"/>
    <w:rsid w:val="00DC7B92"/>
    <w:rsid w:val="00DD0693"/>
    <w:rsid w:val="00DD1388"/>
    <w:rsid w:val="00DD1A10"/>
    <w:rsid w:val="00DD2600"/>
    <w:rsid w:val="00DD5CC1"/>
    <w:rsid w:val="00DD5EAD"/>
    <w:rsid w:val="00DF1728"/>
    <w:rsid w:val="00E07604"/>
    <w:rsid w:val="00E11CB9"/>
    <w:rsid w:val="00E13674"/>
    <w:rsid w:val="00E15E93"/>
    <w:rsid w:val="00E23B25"/>
    <w:rsid w:val="00E254CA"/>
    <w:rsid w:val="00E26DC1"/>
    <w:rsid w:val="00E304E8"/>
    <w:rsid w:val="00E32047"/>
    <w:rsid w:val="00E33CD4"/>
    <w:rsid w:val="00E36201"/>
    <w:rsid w:val="00E4010B"/>
    <w:rsid w:val="00E43C14"/>
    <w:rsid w:val="00E57B55"/>
    <w:rsid w:val="00E57C40"/>
    <w:rsid w:val="00E57E5D"/>
    <w:rsid w:val="00E609DE"/>
    <w:rsid w:val="00E618CB"/>
    <w:rsid w:val="00E61D10"/>
    <w:rsid w:val="00E62FC9"/>
    <w:rsid w:val="00E72FD9"/>
    <w:rsid w:val="00E775AD"/>
    <w:rsid w:val="00E93214"/>
    <w:rsid w:val="00EA3BCD"/>
    <w:rsid w:val="00EA56FC"/>
    <w:rsid w:val="00EB6304"/>
    <w:rsid w:val="00EC22A0"/>
    <w:rsid w:val="00EC23BB"/>
    <w:rsid w:val="00ED059A"/>
    <w:rsid w:val="00ED31DB"/>
    <w:rsid w:val="00ED64B4"/>
    <w:rsid w:val="00ED7252"/>
    <w:rsid w:val="00EE44C6"/>
    <w:rsid w:val="00EE50F1"/>
    <w:rsid w:val="00EF04E7"/>
    <w:rsid w:val="00F0023B"/>
    <w:rsid w:val="00F003DC"/>
    <w:rsid w:val="00F05676"/>
    <w:rsid w:val="00F07777"/>
    <w:rsid w:val="00F1331E"/>
    <w:rsid w:val="00F14750"/>
    <w:rsid w:val="00F1725B"/>
    <w:rsid w:val="00F229FE"/>
    <w:rsid w:val="00F234EC"/>
    <w:rsid w:val="00F2617E"/>
    <w:rsid w:val="00F2642C"/>
    <w:rsid w:val="00F27C07"/>
    <w:rsid w:val="00F32312"/>
    <w:rsid w:val="00F331C6"/>
    <w:rsid w:val="00F35BA7"/>
    <w:rsid w:val="00F363FA"/>
    <w:rsid w:val="00F37B47"/>
    <w:rsid w:val="00F562E5"/>
    <w:rsid w:val="00F606D4"/>
    <w:rsid w:val="00F85955"/>
    <w:rsid w:val="00F9561F"/>
    <w:rsid w:val="00FA0FCD"/>
    <w:rsid w:val="00FA69C0"/>
    <w:rsid w:val="00FB02E6"/>
    <w:rsid w:val="00FB3A84"/>
    <w:rsid w:val="00FB595E"/>
    <w:rsid w:val="00FB5D5B"/>
    <w:rsid w:val="00FB693E"/>
    <w:rsid w:val="00FC493D"/>
    <w:rsid w:val="00FC6E51"/>
    <w:rsid w:val="00FD0303"/>
    <w:rsid w:val="00FD3434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05B0C3"/>
  <w15:docId w15:val="{48E7523F-B9EA-4E08-9FA6-20DFB253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A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2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654"/>
    <w:rPr>
      <w:color w:val="0000FF"/>
      <w:u w:val="single"/>
    </w:rPr>
  </w:style>
  <w:style w:type="paragraph" w:customStyle="1" w:styleId="Default">
    <w:name w:val="Default"/>
    <w:rsid w:val="009512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0E31"/>
    <w:rPr>
      <w:color w:val="000000"/>
    </w:rPr>
  </w:style>
  <w:style w:type="character" w:customStyle="1" w:styleId="apple-converted-space">
    <w:name w:val="apple-converted-space"/>
    <w:basedOn w:val="DefaultParagraphFont"/>
    <w:rsid w:val="00C01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7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24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90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461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5</Pages>
  <Words>1363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</vt:lpstr>
    </vt:vector>
  </TitlesOfParts>
  <Company>Administrative Office of the Courts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</dc:title>
  <dc:creator>Administrative Office of the Courts</dc:creator>
  <cp:lastModifiedBy>Vongdeuane, William</cp:lastModifiedBy>
  <cp:revision>10</cp:revision>
  <cp:lastPrinted>2017-10-19T16:14:00Z</cp:lastPrinted>
  <dcterms:created xsi:type="dcterms:W3CDTF">2017-10-26T20:50:00Z</dcterms:created>
  <dcterms:modified xsi:type="dcterms:W3CDTF">2017-10-27T19:03:00Z</dcterms:modified>
</cp:coreProperties>
</file>