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2514D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ind w:left="3951" w:right="4115"/>
        <w:jc w:val="center"/>
        <w:rPr>
          <w:rFonts w:ascii="Times New Roman" w:eastAsia="Times New Roman" w:hAnsi="Times New Roman"/>
        </w:rPr>
      </w:pPr>
      <w:r w:rsidRPr="0068666E">
        <w:rPr>
          <w:rFonts w:ascii="Times New Roman" w:eastAsia="Times New Roman" w:hAnsi="Times New Roman"/>
          <w:noProof/>
        </w:rPr>
        <w:drawing>
          <wp:anchor distT="0" distB="0" distL="0" distR="0" simplePos="0" relativeHeight="251659264" behindDoc="0" locked="0" layoutInCell="1" allowOverlap="1" wp14:anchorId="7AD4DE42" wp14:editId="535F80F6">
            <wp:simplePos x="0" y="0"/>
            <wp:positionH relativeFrom="page">
              <wp:posOffset>685800</wp:posOffset>
            </wp:positionH>
            <wp:positionV relativeFrom="paragraph">
              <wp:posOffset>196215</wp:posOffset>
            </wp:positionV>
            <wp:extent cx="2282825" cy="2936875"/>
            <wp:effectExtent l="0" t="0" r="3175" b="0"/>
            <wp:wrapNone/>
            <wp:docPr id="2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93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66E">
        <w:rPr>
          <w:rFonts w:ascii="Times New Roman" w:eastAsia="Times New Roman" w:hAnsi="Times New Roman"/>
        </w:rPr>
        <w:t>Request for Proposal</w:t>
      </w:r>
    </w:p>
    <w:p w14:paraId="5975B11E" w14:textId="77777777" w:rsidR="0068666E" w:rsidRPr="0068666E" w:rsidRDefault="0068666E" w:rsidP="0068666E">
      <w:pPr>
        <w:widowControl w:val="0"/>
        <w:autoSpaceDE w:val="0"/>
        <w:autoSpaceDN w:val="0"/>
        <w:spacing w:before="6" w:line="240" w:lineRule="auto"/>
        <w:rPr>
          <w:rFonts w:ascii="Times New Roman" w:eastAsia="Times New Roman" w:hAnsi="Times New Roman"/>
          <w:sz w:val="28"/>
        </w:rPr>
      </w:pPr>
    </w:p>
    <w:p w14:paraId="1318A3F1" w14:textId="7526D958" w:rsidR="0068666E" w:rsidRDefault="0068666E" w:rsidP="0068666E">
      <w:pPr>
        <w:widowControl w:val="0"/>
        <w:autoSpaceDE w:val="0"/>
        <w:autoSpaceDN w:val="0"/>
        <w:spacing w:line="240" w:lineRule="auto"/>
        <w:ind w:left="3971" w:right="1088"/>
        <w:rPr>
          <w:rFonts w:ascii="Times New Roman" w:eastAsia="Times New Roman" w:hAnsi="Times New Roman"/>
          <w:b/>
          <w:sz w:val="52"/>
          <w:szCs w:val="22"/>
        </w:rPr>
      </w:pPr>
      <w:r w:rsidRPr="0068666E">
        <w:rPr>
          <w:rFonts w:ascii="Times New Roman" w:eastAsia="Times New Roman" w:hAnsi="Times New Roman"/>
          <w:b/>
          <w:sz w:val="52"/>
          <w:szCs w:val="22"/>
        </w:rPr>
        <w:t>Scanning and Reprographic Services</w:t>
      </w:r>
    </w:p>
    <w:p w14:paraId="6E6D08C4" w14:textId="6A15AABA" w:rsidR="0068666E" w:rsidRPr="0068666E" w:rsidRDefault="0068666E" w:rsidP="0068666E">
      <w:pPr>
        <w:widowControl w:val="0"/>
        <w:autoSpaceDE w:val="0"/>
        <w:autoSpaceDN w:val="0"/>
        <w:spacing w:line="240" w:lineRule="auto"/>
        <w:ind w:left="3971" w:right="1088"/>
        <w:rPr>
          <w:rFonts w:ascii="Times New Roman" w:eastAsia="Times New Roman" w:hAnsi="Times New Roman"/>
          <w:b/>
          <w:color w:val="FF0000"/>
          <w:sz w:val="52"/>
          <w:szCs w:val="22"/>
        </w:rPr>
      </w:pPr>
      <w:r w:rsidRPr="0068666E">
        <w:rPr>
          <w:rFonts w:ascii="Times New Roman" w:eastAsia="Times New Roman" w:hAnsi="Times New Roman"/>
          <w:b/>
          <w:color w:val="FF0000"/>
          <w:sz w:val="52"/>
          <w:szCs w:val="22"/>
        </w:rPr>
        <w:t>Addendum 1</w:t>
      </w:r>
      <w:r>
        <w:rPr>
          <w:rFonts w:ascii="Times New Roman" w:eastAsia="Times New Roman" w:hAnsi="Times New Roman"/>
          <w:b/>
          <w:color w:val="FF0000"/>
          <w:sz w:val="52"/>
          <w:szCs w:val="22"/>
        </w:rPr>
        <w:t>:</w:t>
      </w:r>
      <w:r w:rsidRPr="0068666E">
        <w:rPr>
          <w:rFonts w:ascii="Times New Roman" w:eastAsia="Times New Roman" w:hAnsi="Times New Roman"/>
          <w:b/>
          <w:color w:val="FF0000"/>
          <w:sz w:val="52"/>
          <w:szCs w:val="22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52"/>
          <w:szCs w:val="22"/>
        </w:rPr>
        <w:t>U</w:t>
      </w:r>
      <w:r w:rsidRPr="0068666E">
        <w:rPr>
          <w:rFonts w:ascii="Times New Roman" w:eastAsia="Times New Roman" w:hAnsi="Times New Roman"/>
          <w:b/>
          <w:color w:val="FF0000"/>
          <w:sz w:val="52"/>
          <w:szCs w:val="22"/>
        </w:rPr>
        <w:t xml:space="preserve">pdated Proposal </w:t>
      </w:r>
      <w:r>
        <w:rPr>
          <w:rFonts w:ascii="Times New Roman" w:eastAsia="Times New Roman" w:hAnsi="Times New Roman"/>
          <w:b/>
          <w:color w:val="FF0000"/>
          <w:sz w:val="52"/>
          <w:szCs w:val="22"/>
        </w:rPr>
        <w:t xml:space="preserve">Due </w:t>
      </w:r>
      <w:r w:rsidRPr="0068666E">
        <w:rPr>
          <w:rFonts w:ascii="Times New Roman" w:eastAsia="Times New Roman" w:hAnsi="Times New Roman"/>
          <w:b/>
          <w:color w:val="FF0000"/>
          <w:sz w:val="52"/>
          <w:szCs w:val="22"/>
        </w:rPr>
        <w:t>Dates</w:t>
      </w:r>
    </w:p>
    <w:p w14:paraId="33561870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/>
          <w:sz w:val="20"/>
        </w:rPr>
      </w:pPr>
    </w:p>
    <w:p w14:paraId="08F449E5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/>
          <w:sz w:val="20"/>
        </w:rPr>
      </w:pPr>
    </w:p>
    <w:p w14:paraId="1EC39B6D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/>
          <w:sz w:val="20"/>
        </w:rPr>
      </w:pPr>
    </w:p>
    <w:p w14:paraId="512E7824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/>
          <w:sz w:val="20"/>
        </w:rPr>
      </w:pPr>
    </w:p>
    <w:p w14:paraId="7EC3EB38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/>
          <w:sz w:val="20"/>
        </w:rPr>
      </w:pPr>
    </w:p>
    <w:p w14:paraId="3D23C3FF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/>
          <w:sz w:val="20"/>
        </w:rPr>
      </w:pPr>
    </w:p>
    <w:p w14:paraId="2022E2D5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/>
          <w:sz w:val="20"/>
        </w:rPr>
      </w:pPr>
    </w:p>
    <w:p w14:paraId="7564CD02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/>
          <w:sz w:val="20"/>
        </w:rPr>
      </w:pPr>
    </w:p>
    <w:p w14:paraId="3719B871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/>
          <w:sz w:val="20"/>
        </w:rPr>
      </w:pPr>
    </w:p>
    <w:p w14:paraId="74180ECA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/>
          <w:sz w:val="20"/>
        </w:rPr>
      </w:pPr>
    </w:p>
    <w:p w14:paraId="59FC4987" w14:textId="77777777" w:rsidR="0068666E" w:rsidRPr="0068666E" w:rsidRDefault="0068666E" w:rsidP="0068666E">
      <w:pPr>
        <w:widowControl w:val="0"/>
        <w:autoSpaceDE w:val="0"/>
        <w:autoSpaceDN w:val="0"/>
        <w:spacing w:before="3" w:line="240" w:lineRule="auto"/>
        <w:rPr>
          <w:rFonts w:ascii="Times New Roman" w:eastAsia="Times New Roman" w:hAnsi="Times New Roman"/>
          <w:b/>
          <w:sz w:val="23"/>
        </w:rPr>
      </w:pPr>
      <w:r w:rsidRPr="0068666E"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1E3484B" wp14:editId="57592070">
                <wp:simplePos x="0" y="0"/>
                <wp:positionH relativeFrom="page">
                  <wp:posOffset>3143885</wp:posOffset>
                </wp:positionH>
                <wp:positionV relativeFrom="paragraph">
                  <wp:posOffset>198120</wp:posOffset>
                </wp:positionV>
                <wp:extent cx="3828415" cy="0"/>
                <wp:effectExtent l="0" t="0" r="0" b="0"/>
                <wp:wrapTopAndBottom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84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83F33" id="Line 1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7.55pt,15.6pt" to="54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97HgIAAEMEAAAOAAAAZHJzL2Uyb0RvYy54bWysU8GO2jAQvVfqP1i+QxI2y0JEWFUJ9EK7&#10;SLv9AGM7xKpjW7YhoKr/3rEDiG0vVVUOZpyZefNm3njxfOokOnLrhFYlzsYpRlxRzYTal/jb23o0&#10;w8h5ohiRWvESn7nDz8uPHxa9KfhEt1oybhGAKFf0psSt96ZIEkdb3hE31oYrcDbadsTD1e4TZkkP&#10;6J1MJmk6TXptmbGacufgaz048TLiNw2n/qVpHPdIlhi4+XjaeO7CmSwXpNhbYlpBLzTIP7DoiFBQ&#10;9AZVE0/QwYo/oDpBrXa68WOqu0Q3jaA89gDdZOlv3by2xPDYCwzHmduY3P+DpV+PW4sEA+1AKUU6&#10;0GgjFEfZU5hNb1wBIZXa2tAdPalXs9H0u0NKVy1Rex45vp0N5GUhI3mXEi7OQIVd/0UziCEHr+Og&#10;To3tAiSMAJ2iHuebHvzkEYWPD7PJLM8eMaJXX0KKa6Kxzn/mukPBKLEE0hGYHDfOByKkuIaEOkqv&#10;hZRRbqlQX+JpOp/GBKelYMEZwpzd7ypp0ZGEhYm/2BV47sMCck1cO8RF17BKVh8Ui1VaTtjqYnsi&#10;5GADK6lCIegReF6sYVV+zNP5araa5aN8Ml2N8rSuR5/WVT6arrOnx/qhrqo6+xk4Z3nRCsa4CrSv&#10;a5vlf7cWlwc0LNxtcW/zSd6jx0EC2et/JB1FDroOG7LT7Ly1V/FhU2Pw5VWFp3B/B/v+7S9/AQAA&#10;//8DAFBLAwQUAAYACAAAACEAGSnQJeAAAAAKAQAADwAAAGRycy9kb3ducmV2LnhtbEyPy07DMBBF&#10;95X6D9YgsWudlEedEKdCIJC6QKgPsXbjIUkTj6PYbdK/xxULWM7M0Z1zs9VoWnbG3tWWJMTzCBhS&#10;YXVNpYT97m0mgDmvSKvWEkq4oINVPp1kKtV2oA2et75kIYRcqiRU3ncp566o0Cg3tx1SuH3b3igf&#10;xr7kuldDCDctX0TRIzeqpvChUh2+VFg025OR8CH4q/1svorLcdi9C7FukuV6L+Xtzfj8BMzj6P9g&#10;uOoHdciD08GeSDvWSrhPHuKASriLF8CuQJSI0O7wu+F5xv9XyH8AAAD//wMAUEsBAi0AFAAGAAgA&#10;AAAhALaDOJL+AAAA4QEAABMAAAAAAAAAAAAAAAAAAAAAAFtDb250ZW50X1R5cGVzXS54bWxQSwEC&#10;LQAUAAYACAAAACEAOP0h/9YAAACUAQAACwAAAAAAAAAAAAAAAAAvAQAAX3JlbHMvLnJlbHNQSwEC&#10;LQAUAAYACAAAACEAy5Wfex4CAABDBAAADgAAAAAAAAAAAAAAAAAuAgAAZHJzL2Uyb0RvYy54bWxQ&#10;SwECLQAUAAYACAAAACEAGSnQJeAAAAAKAQAADwAAAAAAAAAAAAAAAAB4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14:paraId="3E9D9A7B" w14:textId="77777777" w:rsidR="0068666E" w:rsidRPr="0068666E" w:rsidRDefault="0068666E" w:rsidP="0068666E">
      <w:pPr>
        <w:widowControl w:val="0"/>
        <w:autoSpaceDE w:val="0"/>
        <w:autoSpaceDN w:val="0"/>
        <w:spacing w:before="169" w:line="240" w:lineRule="auto"/>
        <w:ind w:left="3971" w:right="133"/>
        <w:outlineLvl w:val="0"/>
        <w:rPr>
          <w:rFonts w:ascii="Times New Roman" w:eastAsia="Times New Roman" w:hAnsi="Times New Roman"/>
          <w:b/>
          <w:bCs/>
          <w:sz w:val="32"/>
          <w:szCs w:val="32"/>
        </w:rPr>
      </w:pPr>
      <w:r w:rsidRPr="0068666E">
        <w:rPr>
          <w:rFonts w:ascii="Times New Roman" w:eastAsia="Times New Roman" w:hAnsi="Times New Roman"/>
          <w:b/>
          <w:bCs/>
          <w:sz w:val="32"/>
          <w:szCs w:val="32"/>
        </w:rPr>
        <w:t>Facilities Services, a Division of the Judicial Council of CA, is seeking Proposals from qualified companies to provide scanning and reprographic services. These services will include scanning of large-scale architectural documents, copying, and binding, with statewide pickup and delivery services.</w:t>
      </w:r>
    </w:p>
    <w:p w14:paraId="3F3C43BD" w14:textId="77777777" w:rsidR="0068666E" w:rsidRPr="0068666E" w:rsidRDefault="0068666E" w:rsidP="0068666E">
      <w:pPr>
        <w:widowControl w:val="0"/>
        <w:autoSpaceDE w:val="0"/>
        <w:autoSpaceDN w:val="0"/>
        <w:spacing w:before="10" w:line="240" w:lineRule="auto"/>
        <w:rPr>
          <w:rFonts w:ascii="Times New Roman" w:eastAsia="Times New Roman" w:hAnsi="Times New Roman"/>
          <w:b/>
          <w:sz w:val="41"/>
        </w:rPr>
      </w:pPr>
    </w:p>
    <w:p w14:paraId="05FF8873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ind w:left="3971"/>
        <w:rPr>
          <w:rFonts w:ascii="Times New Roman" w:eastAsia="Times New Roman" w:hAnsi="Times New Roman"/>
          <w:sz w:val="32"/>
          <w:szCs w:val="22"/>
        </w:rPr>
      </w:pPr>
      <w:r w:rsidRPr="0068666E">
        <w:rPr>
          <w:rFonts w:ascii="Times New Roman" w:eastAsia="Times New Roman" w:hAnsi="Times New Roman"/>
          <w:sz w:val="32"/>
          <w:szCs w:val="22"/>
        </w:rPr>
        <w:t>RFP Number: RFP-FS-2019-20-AA</w:t>
      </w:r>
    </w:p>
    <w:p w14:paraId="37224EA3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3A2F9929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4F137A7B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394EB08D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1AD7F255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697869F0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4B850BD5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4A23B695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5720418D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0B7FACBF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3C12CBCA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3820EB43" w14:textId="77777777" w:rsidR="0068666E" w:rsidRPr="0068666E" w:rsidRDefault="0068666E" w:rsidP="0068666E">
      <w:pPr>
        <w:widowControl w:val="0"/>
        <w:autoSpaceDE w:val="0"/>
        <w:autoSpaceDN w:val="0"/>
        <w:spacing w:before="5" w:line="240" w:lineRule="auto"/>
        <w:rPr>
          <w:rFonts w:ascii="Times New Roman" w:eastAsia="Times New Roman" w:hAnsi="Times New Roman"/>
          <w:sz w:val="22"/>
        </w:rPr>
      </w:pPr>
    </w:p>
    <w:p w14:paraId="61EE2BE0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ind w:left="4320" w:firstLine="720"/>
        <w:rPr>
          <w:rFonts w:ascii="Times New Roman" w:eastAsia="Times New Roman" w:hAnsi="Times New Roman"/>
          <w:sz w:val="22"/>
          <w:szCs w:val="22"/>
        </w:rPr>
      </w:pPr>
      <w:r w:rsidRPr="0068666E">
        <w:rPr>
          <w:rFonts w:ascii="Times New Roman" w:eastAsia="Times New Roman" w:hAnsi="Times New Roman"/>
          <w:noProof/>
          <w:sz w:val="22"/>
          <w:szCs w:val="22"/>
        </w:rPr>
        <w:drawing>
          <wp:inline distT="0" distB="0" distL="0" distR="0" wp14:anchorId="113E5590" wp14:editId="1F6525DE">
            <wp:extent cx="3091815" cy="762000"/>
            <wp:effectExtent l="0" t="0" r="0" b="0"/>
            <wp:docPr id="14" name="Picture 28" descr="2_JCC_Administrative_Facilities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2_JCC_Administrative_FacilitiesServic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6159B" w14:textId="77777777" w:rsidR="0068666E" w:rsidRPr="0068666E" w:rsidRDefault="0068666E" w:rsidP="0068666E">
      <w:pPr>
        <w:spacing w:line="240" w:lineRule="auto"/>
        <w:rPr>
          <w:rFonts w:ascii="Times New Roman" w:eastAsia="Times New Roman" w:hAnsi="Times New Roman"/>
          <w:sz w:val="22"/>
          <w:szCs w:val="22"/>
        </w:rPr>
        <w:sectPr w:rsidR="0068666E" w:rsidRPr="0068666E">
          <w:pgSz w:w="12240" w:h="15840"/>
          <w:pgMar w:top="1260" w:right="1140" w:bottom="280" w:left="980" w:header="720" w:footer="720" w:gutter="0"/>
          <w:cols w:space="720"/>
        </w:sectPr>
      </w:pPr>
    </w:p>
    <w:p w14:paraId="2F479DFF" w14:textId="77777777" w:rsidR="0068666E" w:rsidRPr="0068666E" w:rsidRDefault="0068666E" w:rsidP="0068666E">
      <w:pPr>
        <w:widowControl w:val="0"/>
        <w:autoSpaceDE w:val="0"/>
        <w:autoSpaceDN w:val="0"/>
        <w:spacing w:before="8" w:line="240" w:lineRule="auto"/>
        <w:rPr>
          <w:rFonts w:ascii="Times New Roman" w:eastAsia="Times New Roman" w:hAnsi="Times New Roman"/>
          <w:sz w:val="15"/>
        </w:rPr>
      </w:pPr>
    </w:p>
    <w:p w14:paraId="69850C70" w14:textId="77777777" w:rsidR="0068666E" w:rsidRPr="0068666E" w:rsidRDefault="0068666E" w:rsidP="0068666E">
      <w:pPr>
        <w:spacing w:line="240" w:lineRule="auto"/>
        <w:rPr>
          <w:rFonts w:ascii="Times New Roman" w:eastAsia="Times New Roman" w:hAnsi="Times New Roman"/>
          <w:sz w:val="15"/>
          <w:szCs w:val="22"/>
        </w:rPr>
        <w:sectPr w:rsidR="0068666E" w:rsidRPr="0068666E">
          <w:pgSz w:w="12240" w:h="15840"/>
          <w:pgMar w:top="1200" w:right="1320" w:bottom="280" w:left="1320" w:header="722" w:footer="0" w:gutter="0"/>
          <w:cols w:space="720"/>
        </w:sectPr>
      </w:pPr>
    </w:p>
    <w:p w14:paraId="303B057F" w14:textId="77777777" w:rsidR="0068666E" w:rsidRPr="0068666E" w:rsidRDefault="0068666E" w:rsidP="0068666E">
      <w:pPr>
        <w:widowControl w:val="0"/>
        <w:autoSpaceDE w:val="0"/>
        <w:autoSpaceDN w:val="0"/>
        <w:spacing w:before="100" w:line="237" w:lineRule="exact"/>
        <w:ind w:left="141"/>
        <w:rPr>
          <w:rFonts w:ascii="Arial Black" w:eastAsia="Times New Roman" w:hAnsi="Times New Roman"/>
          <w:b/>
          <w:sz w:val="17"/>
          <w:szCs w:val="22"/>
        </w:rPr>
      </w:pPr>
      <w:r w:rsidRPr="0068666E">
        <w:rPr>
          <w:rFonts w:ascii="Arial Black" w:eastAsia="Times New Roman" w:hAnsi="Times New Roman"/>
          <w:b/>
          <w:sz w:val="17"/>
          <w:szCs w:val="22"/>
        </w:rPr>
        <w:t>Date</w:t>
      </w:r>
    </w:p>
    <w:p w14:paraId="634EA6B0" w14:textId="41316DA7" w:rsidR="0068666E" w:rsidRPr="0068666E" w:rsidRDefault="0068666E" w:rsidP="0068666E">
      <w:pPr>
        <w:widowControl w:val="0"/>
        <w:autoSpaceDE w:val="0"/>
        <w:autoSpaceDN w:val="0"/>
        <w:spacing w:line="273" w:lineRule="exact"/>
        <w:rPr>
          <w:rFonts w:ascii="Times New Roman" w:eastAsia="Times New Roman" w:hAnsi="Times New Roman"/>
        </w:rPr>
      </w:pPr>
      <w:r w:rsidRPr="0068666E"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color w:val="FF0000"/>
        </w:rPr>
        <w:t>June 2, 2020</w:t>
      </w:r>
    </w:p>
    <w:p w14:paraId="5B5D87B3" w14:textId="77777777" w:rsidR="0068666E" w:rsidRPr="0068666E" w:rsidRDefault="0068666E" w:rsidP="0068666E">
      <w:pPr>
        <w:widowControl w:val="0"/>
        <w:autoSpaceDE w:val="0"/>
        <w:autoSpaceDN w:val="0"/>
        <w:spacing w:before="7" w:line="240" w:lineRule="auto"/>
        <w:rPr>
          <w:rFonts w:ascii="Times New Roman" w:eastAsia="Times New Roman" w:hAnsi="Times New Roman"/>
          <w:sz w:val="26"/>
        </w:rPr>
      </w:pPr>
    </w:p>
    <w:p w14:paraId="2E2BCF18" w14:textId="77777777" w:rsidR="0068666E" w:rsidRPr="0068666E" w:rsidRDefault="0068666E" w:rsidP="0068666E">
      <w:pPr>
        <w:widowControl w:val="0"/>
        <w:autoSpaceDE w:val="0"/>
        <w:autoSpaceDN w:val="0"/>
        <w:spacing w:line="237" w:lineRule="exact"/>
        <w:ind w:left="141"/>
        <w:rPr>
          <w:rFonts w:ascii="Arial Black" w:eastAsia="Times New Roman" w:hAnsi="Times New Roman"/>
          <w:b/>
          <w:sz w:val="17"/>
          <w:szCs w:val="22"/>
        </w:rPr>
      </w:pPr>
      <w:r w:rsidRPr="0068666E">
        <w:rPr>
          <w:rFonts w:ascii="Arial Black" w:eastAsia="Times New Roman" w:hAnsi="Times New Roman"/>
          <w:b/>
          <w:sz w:val="17"/>
          <w:szCs w:val="22"/>
        </w:rPr>
        <w:t>To</w:t>
      </w:r>
    </w:p>
    <w:p w14:paraId="61B4A93A" w14:textId="77777777" w:rsidR="0068666E" w:rsidRPr="0068666E" w:rsidRDefault="0068666E" w:rsidP="0068666E">
      <w:pPr>
        <w:widowControl w:val="0"/>
        <w:autoSpaceDE w:val="0"/>
        <w:autoSpaceDN w:val="0"/>
        <w:spacing w:line="273" w:lineRule="exact"/>
        <w:ind w:left="141"/>
        <w:rPr>
          <w:rFonts w:ascii="Times New Roman" w:eastAsia="Times New Roman" w:hAnsi="Times New Roman"/>
        </w:rPr>
      </w:pPr>
      <w:r w:rsidRPr="0068666E">
        <w:rPr>
          <w:rFonts w:ascii="Times New Roman" w:eastAsia="Times New Roman" w:hAnsi="Times New Roman"/>
        </w:rPr>
        <w:t>Scanning and Reprographic Companies</w:t>
      </w:r>
    </w:p>
    <w:p w14:paraId="6ACD0A48" w14:textId="77777777" w:rsidR="0068666E" w:rsidRPr="0068666E" w:rsidRDefault="0068666E" w:rsidP="0068666E">
      <w:pPr>
        <w:widowControl w:val="0"/>
        <w:autoSpaceDE w:val="0"/>
        <w:autoSpaceDN w:val="0"/>
        <w:spacing w:before="7" w:line="240" w:lineRule="auto"/>
        <w:rPr>
          <w:rFonts w:ascii="Times New Roman" w:eastAsia="Times New Roman" w:hAnsi="Times New Roman"/>
          <w:sz w:val="26"/>
        </w:rPr>
      </w:pPr>
    </w:p>
    <w:p w14:paraId="571061CB" w14:textId="77777777" w:rsidR="0068666E" w:rsidRPr="0068666E" w:rsidRDefault="0068666E" w:rsidP="0068666E">
      <w:pPr>
        <w:widowControl w:val="0"/>
        <w:autoSpaceDE w:val="0"/>
        <w:autoSpaceDN w:val="0"/>
        <w:spacing w:line="236" w:lineRule="exact"/>
        <w:ind w:left="141"/>
        <w:rPr>
          <w:rFonts w:ascii="Arial Black" w:eastAsia="Times New Roman" w:hAnsi="Times New Roman"/>
          <w:b/>
          <w:sz w:val="17"/>
          <w:szCs w:val="22"/>
        </w:rPr>
      </w:pPr>
      <w:r w:rsidRPr="0068666E">
        <w:rPr>
          <w:rFonts w:ascii="Arial Black" w:eastAsia="Times New Roman" w:hAnsi="Times New Roman"/>
          <w:b/>
          <w:sz w:val="17"/>
          <w:szCs w:val="22"/>
        </w:rPr>
        <w:t>From</w:t>
      </w:r>
    </w:p>
    <w:p w14:paraId="2A84897B" w14:textId="77777777" w:rsidR="0068666E" w:rsidRPr="0068666E" w:rsidRDefault="0068666E" w:rsidP="0068666E">
      <w:pPr>
        <w:widowControl w:val="0"/>
        <w:autoSpaceDE w:val="0"/>
        <w:autoSpaceDN w:val="0"/>
        <w:spacing w:line="272" w:lineRule="exact"/>
        <w:ind w:left="141"/>
        <w:rPr>
          <w:rFonts w:ascii="Times New Roman" w:eastAsia="Times New Roman" w:hAnsi="Times New Roman"/>
        </w:rPr>
      </w:pPr>
      <w:r w:rsidRPr="0068666E">
        <w:rPr>
          <w:rFonts w:ascii="Times New Roman" w:eastAsia="Times New Roman" w:hAnsi="Times New Roman"/>
        </w:rPr>
        <w:t>Judicial Council of CA,</w:t>
      </w:r>
    </w:p>
    <w:p w14:paraId="399AFA44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ind w:left="141"/>
        <w:rPr>
          <w:rFonts w:ascii="Times New Roman" w:eastAsia="Times New Roman" w:hAnsi="Times New Roman"/>
        </w:rPr>
      </w:pPr>
      <w:r w:rsidRPr="0068666E">
        <w:rPr>
          <w:rFonts w:ascii="Times New Roman" w:eastAsia="Times New Roman" w:hAnsi="Times New Roman"/>
        </w:rPr>
        <w:t>Facilities Services</w:t>
      </w:r>
    </w:p>
    <w:p w14:paraId="097FE098" w14:textId="77777777" w:rsidR="0068666E" w:rsidRPr="0068666E" w:rsidRDefault="0068666E" w:rsidP="0068666E">
      <w:pPr>
        <w:widowControl w:val="0"/>
        <w:autoSpaceDE w:val="0"/>
        <w:autoSpaceDN w:val="0"/>
        <w:spacing w:before="5" w:line="240" w:lineRule="auto"/>
        <w:rPr>
          <w:rFonts w:ascii="Times New Roman" w:eastAsia="Times New Roman" w:hAnsi="Times New Roman"/>
        </w:rPr>
      </w:pPr>
    </w:p>
    <w:p w14:paraId="09D7CB30" w14:textId="77777777" w:rsidR="0068666E" w:rsidRPr="0068666E" w:rsidRDefault="0068666E" w:rsidP="0068666E">
      <w:pPr>
        <w:widowControl w:val="0"/>
        <w:autoSpaceDE w:val="0"/>
        <w:autoSpaceDN w:val="0"/>
        <w:spacing w:line="237" w:lineRule="exact"/>
        <w:ind w:left="141"/>
        <w:rPr>
          <w:rFonts w:ascii="Arial Black" w:eastAsia="Times New Roman" w:hAnsi="Times New Roman"/>
          <w:b/>
          <w:sz w:val="17"/>
          <w:szCs w:val="22"/>
        </w:rPr>
      </w:pPr>
      <w:r w:rsidRPr="0068666E">
        <w:rPr>
          <w:rFonts w:ascii="Arial Black" w:eastAsia="Times New Roman" w:hAnsi="Times New Roman"/>
          <w:b/>
          <w:sz w:val="17"/>
          <w:szCs w:val="22"/>
        </w:rPr>
        <w:t>Project Title</w:t>
      </w:r>
    </w:p>
    <w:p w14:paraId="369AAB1B" w14:textId="77777777" w:rsidR="0068666E" w:rsidRPr="0068666E" w:rsidRDefault="0068666E" w:rsidP="0068666E">
      <w:pPr>
        <w:widowControl w:val="0"/>
        <w:autoSpaceDE w:val="0"/>
        <w:autoSpaceDN w:val="0"/>
        <w:spacing w:line="273" w:lineRule="exact"/>
        <w:ind w:left="141"/>
        <w:rPr>
          <w:rFonts w:ascii="Times New Roman" w:eastAsia="Times New Roman" w:hAnsi="Times New Roman"/>
        </w:rPr>
      </w:pPr>
      <w:r w:rsidRPr="0068666E">
        <w:rPr>
          <w:rFonts w:ascii="Times New Roman" w:eastAsia="Times New Roman" w:hAnsi="Times New Roman"/>
        </w:rPr>
        <w:t>RFP</w:t>
      </w:r>
      <w:r w:rsidRPr="0068666E">
        <w:rPr>
          <w:rFonts w:ascii="Times New Roman" w:eastAsia="Times New Roman" w:hAnsi="Times New Roman"/>
          <w:spacing w:val="53"/>
        </w:rPr>
        <w:t>-</w:t>
      </w:r>
      <w:r w:rsidRPr="0068666E">
        <w:rPr>
          <w:rFonts w:ascii="Times New Roman" w:eastAsia="Times New Roman" w:hAnsi="Times New Roman"/>
        </w:rPr>
        <w:t>FS-2019-20-AA</w:t>
      </w:r>
    </w:p>
    <w:p w14:paraId="66A30D43" w14:textId="77777777" w:rsidR="0068666E" w:rsidRPr="0068666E" w:rsidRDefault="0068666E" w:rsidP="0068666E">
      <w:pPr>
        <w:widowControl w:val="0"/>
        <w:autoSpaceDE w:val="0"/>
        <w:autoSpaceDN w:val="0"/>
        <w:spacing w:before="100" w:line="237" w:lineRule="exact"/>
        <w:ind w:left="141"/>
        <w:rPr>
          <w:rFonts w:ascii="Arial Black" w:eastAsia="Times New Roman" w:hAnsi="Times New Roman"/>
          <w:b/>
          <w:sz w:val="17"/>
          <w:szCs w:val="22"/>
        </w:rPr>
      </w:pPr>
      <w:r w:rsidRPr="0068666E">
        <w:rPr>
          <w:rFonts w:ascii="Times New Roman" w:eastAsia="Times New Roman" w:hAnsi="Times New Roman"/>
          <w:sz w:val="22"/>
          <w:szCs w:val="22"/>
        </w:rPr>
        <w:br w:type="column"/>
      </w:r>
      <w:r w:rsidRPr="0068666E">
        <w:rPr>
          <w:rFonts w:ascii="Arial Black" w:eastAsia="Times New Roman" w:hAnsi="Times New Roman"/>
          <w:b/>
          <w:sz w:val="17"/>
          <w:szCs w:val="22"/>
        </w:rPr>
        <w:t>Send Proposal to:</w:t>
      </w:r>
    </w:p>
    <w:p w14:paraId="1840B71B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ind w:right="973"/>
        <w:rPr>
          <w:rFonts w:ascii="Times New Roman" w:eastAsia="Times New Roman" w:hAnsi="Times New Roman"/>
        </w:rPr>
      </w:pPr>
    </w:p>
    <w:p w14:paraId="05BD52A4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ind w:right="973"/>
        <w:rPr>
          <w:rFonts w:ascii="Times New Roman" w:eastAsia="Times New Roman" w:hAnsi="Times New Roman"/>
        </w:rPr>
      </w:pPr>
      <w:r w:rsidRPr="0068666E">
        <w:rPr>
          <w:rFonts w:ascii="Times New Roman" w:eastAsia="Times New Roman" w:hAnsi="Times New Roman"/>
        </w:rPr>
        <w:t xml:space="preserve">Judicial Council of </w:t>
      </w:r>
      <w:proofErr w:type="gramStart"/>
      <w:r w:rsidRPr="0068666E">
        <w:rPr>
          <w:rFonts w:ascii="Times New Roman" w:eastAsia="Times New Roman" w:hAnsi="Times New Roman"/>
        </w:rPr>
        <w:t>California  Sheryl</w:t>
      </w:r>
      <w:proofErr w:type="gramEnd"/>
      <w:r w:rsidRPr="0068666E">
        <w:rPr>
          <w:rFonts w:ascii="Times New Roman" w:eastAsia="Times New Roman" w:hAnsi="Times New Roman"/>
        </w:rPr>
        <w:t xml:space="preserve"> Berry</w:t>
      </w:r>
    </w:p>
    <w:p w14:paraId="4B180A29" w14:textId="77777777" w:rsidR="0068666E" w:rsidRPr="0068666E" w:rsidRDefault="0068666E" w:rsidP="0068666E">
      <w:pPr>
        <w:widowControl w:val="0"/>
        <w:autoSpaceDE w:val="0"/>
        <w:autoSpaceDN w:val="0"/>
        <w:spacing w:before="6" w:line="276" w:lineRule="exact"/>
        <w:ind w:right="973"/>
        <w:rPr>
          <w:rFonts w:ascii="Times New Roman" w:eastAsia="Times New Roman" w:hAnsi="Times New Roman"/>
        </w:rPr>
      </w:pPr>
      <w:r w:rsidRPr="0068666E">
        <w:rPr>
          <w:rFonts w:ascii="Times New Roman" w:eastAsia="Times New Roman" w:hAnsi="Times New Roman"/>
        </w:rPr>
        <w:t>455 Golden Gate Avenue, 6</w:t>
      </w:r>
      <w:proofErr w:type="spellStart"/>
      <w:r w:rsidRPr="0068666E">
        <w:rPr>
          <w:rFonts w:ascii="Times New Roman" w:eastAsia="Times New Roman" w:hAnsi="Times New Roman"/>
          <w:position w:val="11"/>
          <w:sz w:val="16"/>
        </w:rPr>
        <w:t>th</w:t>
      </w:r>
      <w:proofErr w:type="spellEnd"/>
      <w:r w:rsidRPr="0068666E">
        <w:rPr>
          <w:rFonts w:ascii="Times New Roman" w:eastAsia="Times New Roman" w:hAnsi="Times New Roman"/>
          <w:position w:val="11"/>
          <w:sz w:val="16"/>
        </w:rPr>
        <w:t xml:space="preserve"> </w:t>
      </w:r>
      <w:r w:rsidRPr="0068666E">
        <w:rPr>
          <w:rFonts w:ascii="Times New Roman" w:eastAsia="Times New Roman" w:hAnsi="Times New Roman"/>
        </w:rPr>
        <w:t>Floor San Francisco, CA</w:t>
      </w:r>
      <w:r w:rsidRPr="0068666E">
        <w:rPr>
          <w:rFonts w:ascii="Times New Roman" w:eastAsia="Times New Roman" w:hAnsi="Times New Roman"/>
          <w:spacing w:val="55"/>
        </w:rPr>
        <w:t xml:space="preserve"> </w:t>
      </w:r>
      <w:r w:rsidRPr="0068666E">
        <w:rPr>
          <w:rFonts w:ascii="Times New Roman" w:eastAsia="Times New Roman" w:hAnsi="Times New Roman"/>
        </w:rPr>
        <w:t>94102</w:t>
      </w:r>
    </w:p>
    <w:p w14:paraId="744AA3A7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6"/>
        </w:rPr>
      </w:pPr>
    </w:p>
    <w:p w14:paraId="6E7538EC" w14:textId="77777777" w:rsidR="0068666E" w:rsidRPr="0068666E" w:rsidRDefault="0068666E" w:rsidP="0068666E">
      <w:pPr>
        <w:widowControl w:val="0"/>
        <w:autoSpaceDE w:val="0"/>
        <w:autoSpaceDN w:val="0"/>
        <w:spacing w:before="1" w:line="240" w:lineRule="auto"/>
        <w:rPr>
          <w:rFonts w:ascii="Times New Roman" w:eastAsia="Times New Roman" w:hAnsi="Times New Roman"/>
          <w:sz w:val="22"/>
        </w:rPr>
      </w:pPr>
    </w:p>
    <w:p w14:paraId="2215AE4C" w14:textId="77777777" w:rsidR="0068666E" w:rsidRPr="0068666E" w:rsidRDefault="0068666E" w:rsidP="0068666E">
      <w:pPr>
        <w:widowControl w:val="0"/>
        <w:autoSpaceDE w:val="0"/>
        <w:autoSpaceDN w:val="0"/>
        <w:spacing w:line="237" w:lineRule="exact"/>
        <w:ind w:left="141"/>
        <w:rPr>
          <w:rFonts w:ascii="Arial Black" w:eastAsia="Times New Roman" w:hAnsi="Times New Roman"/>
          <w:b/>
          <w:sz w:val="17"/>
          <w:szCs w:val="22"/>
        </w:rPr>
      </w:pPr>
      <w:r w:rsidRPr="0068666E">
        <w:rPr>
          <w:rFonts w:ascii="Arial Black" w:eastAsia="Times New Roman" w:hAnsi="Times New Roman"/>
          <w:b/>
          <w:sz w:val="17"/>
          <w:szCs w:val="22"/>
        </w:rPr>
        <w:t>Contact</w:t>
      </w:r>
    </w:p>
    <w:p w14:paraId="34CC5720" w14:textId="77777777" w:rsidR="0068666E" w:rsidRPr="0068666E" w:rsidRDefault="0068666E" w:rsidP="0068666E">
      <w:pPr>
        <w:widowControl w:val="0"/>
        <w:autoSpaceDE w:val="0"/>
        <w:autoSpaceDN w:val="0"/>
        <w:spacing w:line="273" w:lineRule="exact"/>
        <w:ind w:left="141"/>
        <w:rPr>
          <w:rFonts w:ascii="Times New Roman" w:eastAsia="Times New Roman" w:hAnsi="Times New Roman"/>
        </w:rPr>
      </w:pPr>
      <w:hyperlink r:id="rId6" w:history="1">
        <w:r w:rsidRPr="0068666E">
          <w:rPr>
            <w:rFonts w:ascii="Times New Roman" w:eastAsia="Times New Roman" w:hAnsi="Times New Roman"/>
            <w:color w:val="0000FF"/>
            <w:u w:val="single"/>
          </w:rPr>
          <w:t>Solicitations@jud.ca.gov</w:t>
        </w:r>
      </w:hyperlink>
    </w:p>
    <w:p w14:paraId="1E374556" w14:textId="77777777" w:rsidR="0068666E" w:rsidRPr="0068666E" w:rsidRDefault="0068666E" w:rsidP="0068666E">
      <w:pPr>
        <w:spacing w:line="240" w:lineRule="auto"/>
        <w:rPr>
          <w:rFonts w:ascii="Times New Roman" w:eastAsia="Times New Roman" w:hAnsi="Times New Roman"/>
          <w:sz w:val="22"/>
          <w:szCs w:val="22"/>
        </w:rPr>
        <w:sectPr w:rsidR="0068666E" w:rsidRPr="0068666E">
          <w:type w:val="continuous"/>
          <w:pgSz w:w="12240" w:h="15840"/>
          <w:pgMar w:top="1260" w:right="1320" w:bottom="280" w:left="1320" w:header="720" w:footer="720" w:gutter="0"/>
          <w:cols w:num="2" w:space="720" w:equalWidth="0">
            <w:col w:w="4639" w:space="401"/>
            <w:col w:w="4560"/>
          </w:cols>
        </w:sectPr>
      </w:pPr>
    </w:p>
    <w:p w14:paraId="496BBE7F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4577E833" w14:textId="77777777" w:rsidR="0068666E" w:rsidRPr="0068666E" w:rsidRDefault="0068666E" w:rsidP="0068666E">
      <w:pPr>
        <w:widowControl w:val="0"/>
        <w:autoSpaceDE w:val="0"/>
        <w:autoSpaceDN w:val="0"/>
        <w:spacing w:before="5" w:line="240" w:lineRule="auto"/>
        <w:rPr>
          <w:rFonts w:ascii="Times New Roman" w:eastAsia="Times New Roman" w:hAnsi="Times New Roman"/>
          <w:sz w:val="12"/>
        </w:rPr>
      </w:pPr>
    </w:p>
    <w:p w14:paraId="2413D31B" w14:textId="77777777" w:rsidR="0068666E" w:rsidRPr="0068666E" w:rsidRDefault="0068666E" w:rsidP="0068666E">
      <w:pPr>
        <w:widowControl w:val="0"/>
        <w:autoSpaceDE w:val="0"/>
        <w:autoSpaceDN w:val="0"/>
        <w:spacing w:line="20" w:lineRule="exact"/>
        <w:ind w:left="100"/>
        <w:rPr>
          <w:rFonts w:ascii="Times New Roman" w:eastAsia="Times New Roman" w:hAnsi="Times New Roman"/>
          <w:sz w:val="2"/>
        </w:rPr>
      </w:pPr>
      <w:r w:rsidRPr="0068666E">
        <w:rPr>
          <w:rFonts w:ascii="Times New Roman" w:eastAsia="Times New Roman" w:hAnsi="Times New Roman"/>
          <w:noProof/>
        </w:rPr>
        <mc:AlternateContent>
          <mc:Choice Requires="wpg">
            <w:drawing>
              <wp:inline distT="0" distB="0" distL="0" distR="0" wp14:anchorId="066A841A" wp14:editId="3F5A93BD">
                <wp:extent cx="5959475" cy="6350"/>
                <wp:effectExtent l="9525" t="9525" r="3175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6350"/>
                          <a:chOff x="0" y="0"/>
                          <a:chExt cx="9385" cy="10"/>
                        </a:xfrm>
                      </wpg:grpSpPr>
                      <wps:wsp>
                        <wps:cNvPr id="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3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114A83" id="Group 15" o:spid="_x0000_s1026" style="width:469.25pt;height:.5pt;mso-position-horizontal-relative:char;mso-position-vertical-relative:line" coordsize="93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KuXewIAAHsFAAAOAAAAZHJzL2Uyb0RvYy54bWykVF1v2yAUfZ+0/4D8ntpunA9bSaopTvrS&#10;bZHa/QAC2EbDgIDGiab9912wk6btw6YuDwR87z2cew6wuDu2Ah2YsVzJZZTeJBFikijKZb2Mfjxt&#10;R/MIWYclxUJJtoxOzEZ3q8+fFp0u2K1qlKDMIACRtuj0Mmqc00UcW9KwFtsbpZmEYKVMix0sTR1T&#10;gztAb0V8myTTuFOGaqMIsxa+ln0wWgX8qmLEfa8qyxwSywi4uTCaMO79GK8WuKgN1g0nAw38ARYt&#10;5hI2vUCV2GH0bPg7qJYTo6yq3A1RbayqihMWeoBu0uRNN/dGPevQS110tb7IBNK+0enDsOTbYWcQ&#10;p+DdJEISt+BR2BbBGsTpdF1Azr3Rj3pn+g5h+qDITwvh+G3cr+s+Ge27r4oCHn52KohzrEzrIaBt&#10;dAwenC4esKNDBD5O8kmezYALgdh0PBksIg34+K6INJuhLB/Ph5o0VMS46HcLDAdGvh04ZvZFSft/&#10;Sj42WLNgkPUqnZWcnZV84JKhdNoLGVLWsleRHOWgIpJq3WBZswD2dNKgWOorgPlViV9YsOCvqoIM&#10;oFwwDxdnVfPxLOslfa0OLrSx7p6pFvnJMhLAOHiFDw/WeRYvKd46qbZcCPiOCyFRBxYl+TQUWCU4&#10;9UEfs6ber4VBB+zvXfiFliBynQbnW9IA1jBMN8PcYS76OWwupMeDPoDOMOsv1q88yTfzzTwbZbfT&#10;zShLynL0ZbvORtNtOpuU43K9LtPfnlqaFQ2nlEnP7nzJ0+zfrB+em/56Xq75RYb4NXrQC8ie/wPp&#10;YKT3rj9/e0VPO3M2GE5jsDrc8FA2vEb+Cbleh6yXN3P1BwAA//8DAFBLAwQUAAYACAAAACEAXLWl&#10;G9oAAAADAQAADwAAAGRycy9kb3ducmV2LnhtbEyPQUvDQBCF74L/YRnBm93EUqkxm1KKeiqCrSDe&#10;ptlpEpqdDdltkv57Ry96eTC8x3vf5KvJtWqgPjSeDaSzBBRx6W3DlYGP/cvdElSIyBZbz2TgQgFW&#10;xfVVjpn1I7/TsIuVkhIOGRqoY+wyrUNZk8Mw8x2xeEffO4xy9pW2PY5S7lp9nyQP2mHDslBjR5ua&#10;ytPu7Ay8jjiu5+nzsD0dN5ev/eLtc5uSMbc30/oJVKQp/oXhB1/QoRCmgz+zDao1II/EXxXvcb5c&#10;gDpIKAFd5Po/e/ENAAD//wMAUEsBAi0AFAAGAAgAAAAhALaDOJL+AAAA4QEAABMAAAAAAAAAAAAA&#10;AAAAAAAAAFtDb250ZW50X1R5cGVzXS54bWxQSwECLQAUAAYACAAAACEAOP0h/9YAAACUAQAACwAA&#10;AAAAAAAAAAAAAAAvAQAAX3JlbHMvLnJlbHNQSwECLQAUAAYACAAAACEAa3irl3sCAAB7BQAADgAA&#10;AAAAAAAAAAAAAAAuAgAAZHJzL2Uyb0RvYy54bWxQSwECLQAUAAYACAAAACEAXLWlG9oAAAADAQAA&#10;DwAAAAAAAAAAAAAAAADVBAAAZHJzL2Rvd25yZXYueG1sUEsFBgAAAAAEAAQA8wAAANwFAAAAAA==&#10;">
                <v:line id="Line 16" o:spid="_x0000_s1027" style="position:absolute;visibility:visible;mso-wrap-style:square" from="5,5" to="937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27967FD6" w14:textId="77777777" w:rsidR="0068666E" w:rsidRPr="0068666E" w:rsidRDefault="0068666E" w:rsidP="0068666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0"/>
        </w:rPr>
      </w:pPr>
    </w:p>
    <w:p w14:paraId="53B30417" w14:textId="77777777" w:rsidR="0068666E" w:rsidRPr="0068666E" w:rsidRDefault="0068666E" w:rsidP="0068666E">
      <w:pPr>
        <w:widowControl w:val="0"/>
        <w:autoSpaceDE w:val="0"/>
        <w:autoSpaceDN w:val="0"/>
        <w:spacing w:before="1" w:line="240" w:lineRule="auto"/>
        <w:rPr>
          <w:rFonts w:ascii="Times New Roman" w:eastAsia="Times New Roman" w:hAnsi="Times New Roman"/>
          <w:sz w:val="23"/>
        </w:rPr>
      </w:pP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6269"/>
        <w:gridCol w:w="2520"/>
      </w:tblGrid>
      <w:tr w:rsidR="0068666E" w:rsidRPr="0068666E" w14:paraId="0F241020" w14:textId="77777777" w:rsidTr="0068666E">
        <w:trPr>
          <w:trHeight w:hRule="exact" w:val="410"/>
        </w:trPr>
        <w:tc>
          <w:tcPr>
            <w:tcW w:w="6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hideMark/>
          </w:tcPr>
          <w:p w14:paraId="15B0CDE9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6" w:line="240" w:lineRule="auto"/>
              <w:ind w:left="100"/>
              <w:rPr>
                <w:rFonts w:ascii="Times New Roman" w:eastAsia="Times New Roman" w:hAnsi="Times New Roman"/>
                <w:b/>
                <w:szCs w:val="22"/>
              </w:rPr>
            </w:pPr>
            <w:r w:rsidRPr="0068666E">
              <w:rPr>
                <w:rFonts w:ascii="Times New Roman" w:eastAsia="Times New Roman" w:hAnsi="Times New Roman"/>
                <w:b/>
                <w:color w:val="FFFFFF"/>
                <w:szCs w:val="22"/>
              </w:rPr>
              <w:t>RFP</w:t>
            </w:r>
            <w:r w:rsidRPr="0068666E">
              <w:rPr>
                <w:rFonts w:ascii="Times New Roman" w:eastAsia="Times New Roman" w:hAnsi="Times New Roman"/>
                <w:b/>
                <w:color w:val="FFFFFF"/>
                <w:spacing w:val="51"/>
                <w:szCs w:val="22"/>
              </w:rPr>
              <w:t xml:space="preserve"> </w:t>
            </w:r>
            <w:r w:rsidRPr="0068666E">
              <w:rPr>
                <w:rFonts w:ascii="Times New Roman" w:eastAsia="Times New Roman" w:hAnsi="Times New Roman"/>
                <w:b/>
                <w:color w:val="FFFFFF"/>
                <w:szCs w:val="22"/>
              </w:rPr>
              <w:t xml:space="preserve">SCHEDULE and TIMELINE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hideMark/>
          </w:tcPr>
          <w:p w14:paraId="3AD8182B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b/>
                <w:color w:val="FFFFFF"/>
                <w:szCs w:val="22"/>
              </w:rPr>
              <w:t xml:space="preserve">DATES: </w:t>
            </w:r>
            <w:r w:rsidRPr="0068666E">
              <w:rPr>
                <w:rFonts w:ascii="Times New Roman" w:eastAsia="Times New Roman" w:hAnsi="Times New Roman"/>
                <w:color w:val="FFFFFF"/>
                <w:szCs w:val="22"/>
              </w:rPr>
              <w:t>(Calif. Time)</w:t>
            </w:r>
          </w:p>
        </w:tc>
      </w:tr>
      <w:tr w:rsidR="0068666E" w:rsidRPr="0068666E" w14:paraId="14138937" w14:textId="77777777" w:rsidTr="0068666E">
        <w:trPr>
          <w:trHeight w:hRule="exact" w:val="9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B61AE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52" w:right="152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1.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F4A0A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 w:right="135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Issuance of the RFP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86F52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 w:right="292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 xml:space="preserve">Friday May 1, 2020 </w:t>
            </w:r>
          </w:p>
        </w:tc>
      </w:tr>
      <w:tr w:rsidR="0068666E" w:rsidRPr="0068666E" w14:paraId="016392A8" w14:textId="77777777" w:rsidTr="0068666E">
        <w:trPr>
          <w:trHeight w:hRule="exact" w:val="9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3B016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52" w:right="152"/>
              <w:jc w:val="center"/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7232A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 w:right="135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Pre-Proposal/Project Review Teleconference. Telephone Participants Dial: Toll Free 1-877-820-7831, Toll 1-720-270-279-0026: Participant Passcode 299013.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D0707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 w:right="292"/>
              <w:rPr>
                <w:rFonts w:ascii="Times New Roman" w:eastAsia="Times New Roman" w:hAnsi="Times New Roman"/>
                <w:b/>
                <w:color w:val="FF0000"/>
                <w:szCs w:val="22"/>
              </w:rPr>
            </w:pPr>
            <w:r w:rsidRPr="0068666E">
              <w:rPr>
                <w:rFonts w:ascii="Times New Roman" w:eastAsia="Times New Roman" w:hAnsi="Times New Roman"/>
                <w:b/>
                <w:szCs w:val="22"/>
              </w:rPr>
              <w:t>Thursday May 14, 2020 at 11:00am-12:00 noon</w:t>
            </w:r>
          </w:p>
        </w:tc>
      </w:tr>
      <w:tr w:rsidR="0068666E" w:rsidRPr="0068666E" w14:paraId="565BF1F4" w14:textId="77777777" w:rsidTr="0068666E">
        <w:trPr>
          <w:trHeight w:hRule="exact" w:val="9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DD4ED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52" w:right="152"/>
              <w:jc w:val="center"/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E7426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 w:right="135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 xml:space="preserve">Deadline to request clarification or questions regarding the RFP Email all questions to: </w:t>
            </w:r>
            <w:hyperlink r:id="rId7" w:history="1">
              <w:r w:rsidRPr="0068666E">
                <w:rPr>
                  <w:rFonts w:ascii="Times New Roman" w:eastAsia="Times New Roman" w:hAnsi="Times New Roman"/>
                  <w:color w:val="0000FF"/>
                  <w:szCs w:val="22"/>
                  <w:u w:val="single"/>
                </w:rPr>
                <w:t>solicitions@jud.ca.gov</w:t>
              </w:r>
            </w:hyperlink>
            <w:r w:rsidRPr="0068666E">
              <w:rPr>
                <w:rFonts w:ascii="Times New Roman" w:eastAsia="Times New Roman" w:hAnsi="Times New Roman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A91E6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right="292"/>
              <w:rPr>
                <w:rFonts w:ascii="Times New Roman" w:eastAsia="Times New Roman" w:hAnsi="Times New Roman"/>
                <w:b/>
                <w:color w:val="FF0000"/>
                <w:szCs w:val="22"/>
              </w:rPr>
            </w:pPr>
            <w:r w:rsidRPr="0068666E">
              <w:rPr>
                <w:rFonts w:ascii="Times New Roman" w:eastAsia="Times New Roman" w:hAnsi="Times New Roman"/>
                <w:color w:val="FF0000"/>
                <w:szCs w:val="22"/>
              </w:rPr>
              <w:t xml:space="preserve"> </w:t>
            </w:r>
            <w:r w:rsidRPr="0068666E">
              <w:rPr>
                <w:rFonts w:ascii="Times New Roman" w:eastAsia="Times New Roman" w:hAnsi="Times New Roman"/>
                <w:b/>
                <w:szCs w:val="22"/>
              </w:rPr>
              <w:t>Wednesday May 20, 2020 at 10:00am</w:t>
            </w:r>
          </w:p>
        </w:tc>
      </w:tr>
      <w:tr w:rsidR="0068666E" w:rsidRPr="0068666E" w14:paraId="7AAF4209" w14:textId="77777777" w:rsidTr="0068666E">
        <w:trPr>
          <w:trHeight w:hRule="exact" w:val="9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E0FD5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52" w:right="152"/>
              <w:jc w:val="center"/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23153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 w:right="289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Answers to questions (if any) are posted on the Court website: (estimate only)</w:t>
            </w:r>
          </w:p>
          <w:p w14:paraId="2A7B19EA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right="135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hyperlink r:id="rId8" w:history="1">
              <w:r w:rsidRPr="0068666E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</w:rPr>
                <w:t>https://www.courts.ca.gov/</w:t>
              </w:r>
            </w:hyperlink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DFAE7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 w:right="292"/>
              <w:rPr>
                <w:rFonts w:ascii="Times New Roman" w:eastAsia="Times New Roman" w:hAnsi="Times New Roman"/>
                <w:color w:val="FF0000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Friday May 22, 2020 at 12:00DPT</w:t>
            </w:r>
          </w:p>
        </w:tc>
      </w:tr>
      <w:tr w:rsidR="0068666E" w:rsidRPr="0068666E" w14:paraId="5CEC56F7" w14:textId="77777777" w:rsidTr="0068666E">
        <w:trPr>
          <w:trHeight w:hRule="exact" w:val="9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55678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52" w:right="152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2.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4899B" w14:textId="77777777" w:rsid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 w:right="289"/>
              <w:rPr>
                <w:rFonts w:ascii="Times New Roman" w:eastAsia="Times New Roman" w:hAnsi="Times New Roman"/>
                <w:b/>
                <w:szCs w:val="22"/>
                <w:u w:val="thick"/>
              </w:rPr>
            </w:pPr>
            <w:r w:rsidRPr="0068666E">
              <w:rPr>
                <w:rFonts w:ascii="Times New Roman" w:eastAsia="Times New Roman" w:hAnsi="Times New Roman"/>
                <w:b/>
                <w:szCs w:val="22"/>
                <w:u w:val="thick"/>
              </w:rPr>
              <w:t>Submittal Deadline for Receipt of Proposals</w:t>
            </w:r>
          </w:p>
          <w:p w14:paraId="06531589" w14:textId="253EAC06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 w:right="289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b/>
                <w:color w:val="FF0000"/>
                <w:szCs w:val="22"/>
                <w:u w:val="thick"/>
              </w:rPr>
              <w:t>Updated Proposal Due Dates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285E5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line="240" w:lineRule="auto"/>
              <w:ind w:left="100"/>
              <w:rPr>
                <w:rFonts w:ascii="Times New Roman" w:eastAsia="Times New Roman" w:hAnsi="Times New Roman"/>
                <w:b/>
                <w:strike/>
                <w:szCs w:val="22"/>
              </w:rPr>
            </w:pPr>
            <w:r w:rsidRPr="0068666E">
              <w:rPr>
                <w:rFonts w:ascii="Times New Roman" w:eastAsia="Times New Roman" w:hAnsi="Times New Roman"/>
                <w:b/>
                <w:strike/>
                <w:szCs w:val="22"/>
              </w:rPr>
              <w:t xml:space="preserve">Monday June 1, 2020 at 12:00DPT </w:t>
            </w:r>
          </w:p>
          <w:p w14:paraId="3C6DD760" w14:textId="08ED5FBE" w:rsidR="0068666E" w:rsidRPr="0068666E" w:rsidRDefault="0068666E" w:rsidP="0068666E">
            <w:pPr>
              <w:widowControl w:val="0"/>
              <w:autoSpaceDE w:val="0"/>
              <w:autoSpaceDN w:val="0"/>
              <w:spacing w:line="240" w:lineRule="auto"/>
              <w:ind w:left="100"/>
              <w:rPr>
                <w:rFonts w:ascii="Times New Roman" w:eastAsia="Times New Roman" w:hAnsi="Times New Roman"/>
                <w:b/>
                <w:color w:val="FF0000"/>
                <w:szCs w:val="22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Cs w:val="22"/>
              </w:rPr>
              <w:t>Friday June 5, 2020</w:t>
            </w:r>
          </w:p>
        </w:tc>
      </w:tr>
      <w:tr w:rsidR="0068666E" w:rsidRPr="0068666E" w14:paraId="4CAD025B" w14:textId="77777777" w:rsidTr="0068666E">
        <w:trPr>
          <w:trHeight w:hRule="exact" w:val="96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11A71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52" w:right="152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3.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063A6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 w:right="289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 xml:space="preserve">Bid/Proposals opening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BC83A" w14:textId="35E94CA6" w:rsidR="0068666E" w:rsidRPr="0068666E" w:rsidRDefault="0068666E" w:rsidP="0068666E">
            <w:pPr>
              <w:widowControl w:val="0"/>
              <w:autoSpaceDE w:val="0"/>
              <w:autoSpaceDN w:val="0"/>
              <w:spacing w:line="268" w:lineRule="exact"/>
              <w:ind w:left="100"/>
              <w:rPr>
                <w:rFonts w:ascii="Times New Roman" w:eastAsia="Times New Roman" w:hAnsi="Times New Roman"/>
                <w:b/>
                <w:bCs/>
                <w:color w:val="FF0000"/>
                <w:szCs w:val="22"/>
              </w:rPr>
            </w:pPr>
            <w:r w:rsidRPr="0068666E">
              <w:rPr>
                <w:rFonts w:ascii="Times New Roman" w:eastAsia="Times New Roman" w:hAnsi="Times New Roman"/>
                <w:b/>
                <w:bCs/>
                <w:color w:val="FF0000"/>
                <w:szCs w:val="22"/>
              </w:rPr>
              <w:t xml:space="preserve"> June </w:t>
            </w:r>
            <w:r w:rsidRPr="0068666E">
              <w:rPr>
                <w:rFonts w:ascii="Times New Roman" w:eastAsia="Times New Roman" w:hAnsi="Times New Roman"/>
                <w:b/>
                <w:bCs/>
                <w:color w:val="FF0000"/>
                <w:szCs w:val="22"/>
              </w:rPr>
              <w:t>8</w:t>
            </w:r>
            <w:r w:rsidRPr="0068666E">
              <w:rPr>
                <w:rFonts w:ascii="Times New Roman" w:eastAsia="Times New Roman" w:hAnsi="Times New Roman"/>
                <w:b/>
                <w:bCs/>
                <w:color w:val="FF0000"/>
                <w:szCs w:val="22"/>
              </w:rPr>
              <w:t>, 2020 at 10:00am</w:t>
            </w:r>
          </w:p>
        </w:tc>
      </w:tr>
      <w:tr w:rsidR="0068666E" w:rsidRPr="0068666E" w14:paraId="4BB576D0" w14:textId="77777777" w:rsidTr="0068666E">
        <w:trPr>
          <w:trHeight w:hRule="exact" w:val="56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03A1F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4" w:line="240" w:lineRule="auto"/>
              <w:ind w:left="152" w:right="152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4.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281AA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9" w:line="240" w:lineRule="auto"/>
              <w:ind w:left="100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Evaluation of Proposals (estimate only)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53EC2" w14:textId="5788F127" w:rsidR="0068666E" w:rsidRPr="0068666E" w:rsidRDefault="0068666E" w:rsidP="0068666E">
            <w:pPr>
              <w:widowControl w:val="0"/>
              <w:autoSpaceDE w:val="0"/>
              <w:autoSpaceDN w:val="0"/>
              <w:spacing w:line="270" w:lineRule="exact"/>
              <w:ind w:left="100"/>
              <w:rPr>
                <w:rFonts w:ascii="Times New Roman" w:eastAsia="Times New Roman" w:hAnsi="Times New Roman"/>
                <w:b/>
                <w:bCs/>
                <w:color w:val="FF0000"/>
                <w:szCs w:val="22"/>
              </w:rPr>
            </w:pPr>
            <w:r w:rsidRPr="0068666E">
              <w:rPr>
                <w:rFonts w:ascii="Times New Roman" w:eastAsia="Times New Roman" w:hAnsi="Times New Roman"/>
                <w:b/>
                <w:bCs/>
                <w:color w:val="FF0000"/>
                <w:szCs w:val="22"/>
              </w:rPr>
              <w:t xml:space="preserve"> June </w:t>
            </w:r>
            <w:r w:rsidRPr="0068666E">
              <w:rPr>
                <w:rFonts w:ascii="Times New Roman" w:eastAsia="Times New Roman" w:hAnsi="Times New Roman"/>
                <w:b/>
                <w:bCs/>
                <w:color w:val="FF0000"/>
                <w:szCs w:val="22"/>
              </w:rPr>
              <w:t>9</w:t>
            </w:r>
            <w:r w:rsidRPr="0068666E">
              <w:rPr>
                <w:rFonts w:ascii="Times New Roman" w:eastAsia="Times New Roman" w:hAnsi="Times New Roman"/>
                <w:b/>
                <w:bCs/>
                <w:color w:val="FF0000"/>
                <w:szCs w:val="22"/>
              </w:rPr>
              <w:t>, 2020</w:t>
            </w:r>
          </w:p>
        </w:tc>
      </w:tr>
      <w:tr w:rsidR="0068666E" w:rsidRPr="0068666E" w14:paraId="08C7B3F8" w14:textId="77777777" w:rsidTr="0068666E">
        <w:trPr>
          <w:trHeight w:hRule="exact" w:val="41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BD757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52" w:right="152"/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6.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0ECE9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Notice of Intent to Award Posted to Website (Estimate Only)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D8B59" w14:textId="2A524D52" w:rsidR="0068666E" w:rsidRPr="0068666E" w:rsidRDefault="0068666E" w:rsidP="0068666E">
            <w:pPr>
              <w:widowControl w:val="0"/>
              <w:autoSpaceDE w:val="0"/>
              <w:autoSpaceDN w:val="0"/>
              <w:spacing w:line="268" w:lineRule="exact"/>
              <w:ind w:left="100"/>
              <w:rPr>
                <w:rFonts w:ascii="Times New Roman" w:eastAsia="Times New Roman" w:hAnsi="Times New Roman"/>
                <w:b/>
                <w:bCs/>
                <w:color w:val="FF0000"/>
                <w:szCs w:val="22"/>
              </w:rPr>
            </w:pPr>
            <w:r w:rsidRPr="0068666E">
              <w:rPr>
                <w:rFonts w:ascii="Times New Roman" w:eastAsia="Times New Roman" w:hAnsi="Times New Roman"/>
                <w:b/>
                <w:bCs/>
                <w:color w:val="FF0000"/>
                <w:szCs w:val="22"/>
              </w:rPr>
              <w:t xml:space="preserve">June </w:t>
            </w:r>
            <w:r w:rsidRPr="0068666E">
              <w:rPr>
                <w:rFonts w:ascii="Times New Roman" w:eastAsia="Times New Roman" w:hAnsi="Times New Roman"/>
                <w:b/>
                <w:bCs/>
                <w:color w:val="FF0000"/>
                <w:szCs w:val="22"/>
              </w:rPr>
              <w:t>10</w:t>
            </w:r>
            <w:r w:rsidRPr="0068666E">
              <w:rPr>
                <w:rFonts w:ascii="Times New Roman" w:eastAsia="Times New Roman" w:hAnsi="Times New Roman"/>
                <w:b/>
                <w:bCs/>
                <w:color w:val="FF0000"/>
                <w:szCs w:val="22"/>
              </w:rPr>
              <w:t>, 2020</w:t>
            </w:r>
          </w:p>
        </w:tc>
      </w:tr>
      <w:tr w:rsidR="0068666E" w:rsidRPr="0068666E" w14:paraId="668DBD1B" w14:textId="77777777" w:rsidTr="0068666E">
        <w:trPr>
          <w:trHeight w:hRule="exact" w:val="627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FF460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52" w:right="152"/>
              <w:jc w:val="center"/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F0B6C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before="52" w:line="240" w:lineRule="auto"/>
              <w:ind w:left="100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Execution of Purchase Order/Master Agreement (Estimate Only)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61483" w14:textId="77777777" w:rsidR="0068666E" w:rsidRPr="0068666E" w:rsidRDefault="0068666E" w:rsidP="0068666E">
            <w:pPr>
              <w:widowControl w:val="0"/>
              <w:autoSpaceDE w:val="0"/>
              <w:autoSpaceDN w:val="0"/>
              <w:spacing w:line="268" w:lineRule="exact"/>
              <w:ind w:left="100"/>
              <w:rPr>
                <w:rFonts w:ascii="Times New Roman" w:eastAsia="Times New Roman" w:hAnsi="Times New Roman"/>
                <w:szCs w:val="22"/>
              </w:rPr>
            </w:pPr>
            <w:r w:rsidRPr="0068666E">
              <w:rPr>
                <w:rFonts w:ascii="Times New Roman" w:eastAsia="Times New Roman" w:hAnsi="Times New Roman"/>
                <w:szCs w:val="22"/>
              </w:rPr>
              <w:t>June 30, 2020</w:t>
            </w:r>
          </w:p>
        </w:tc>
      </w:tr>
    </w:tbl>
    <w:p w14:paraId="669C94A4" w14:textId="77777777" w:rsidR="003E7AE2" w:rsidRDefault="003E7AE2">
      <w:bookmarkStart w:id="0" w:name="_GoBack"/>
      <w:bookmarkEnd w:id="0"/>
    </w:p>
    <w:sectPr w:rsidR="003E7AE2" w:rsidSect="00AE2C13">
      <w:pgSz w:w="12240" w:h="15840" w:code="1"/>
      <w:pgMar w:top="720" w:right="720" w:bottom="720" w:left="1008" w:header="720" w:footer="720" w:gutter="0"/>
      <w:cols w:num="2" w:space="720" w:equalWidth="0">
        <w:col w:w="9360" w:space="-1"/>
        <w:col w:w="-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6E"/>
    <w:rsid w:val="00370F33"/>
    <w:rsid w:val="003E7AE2"/>
    <w:rsid w:val="0068666E"/>
    <w:rsid w:val="00AE2A5E"/>
    <w:rsid w:val="00AE2C13"/>
    <w:rsid w:val="00E6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31238"/>
  <w15:chartTrackingRefBased/>
  <w15:docId w15:val="{0EE015AF-60A3-41EE-8B53-495F117D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2A5E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AE2A5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E2A5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E2A5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A5E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A5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A5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A5E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A5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2A5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E2A5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A5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A5E"/>
  </w:style>
  <w:style w:type="character" w:customStyle="1" w:styleId="Heading8Char">
    <w:name w:val="Heading 8 Char"/>
    <w:basedOn w:val="DefaultParagraphFont"/>
    <w:link w:val="Heading8"/>
    <w:uiPriority w:val="9"/>
    <w:semiHidden/>
    <w:rsid w:val="00AE2A5E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A5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E2A5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E2A5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A5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E2A5E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2A5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s.ca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licitions@jud.c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icitations@jud.ca.gov" TargetMode="Externa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Alfonso</dc:creator>
  <cp:keywords/>
  <dc:description/>
  <cp:lastModifiedBy>Acosta, Alfonso</cp:lastModifiedBy>
  <cp:revision>1</cp:revision>
  <dcterms:created xsi:type="dcterms:W3CDTF">2020-06-02T17:49:00Z</dcterms:created>
  <dcterms:modified xsi:type="dcterms:W3CDTF">2020-06-02T18:05:00Z</dcterms:modified>
</cp:coreProperties>
</file>