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Layout w:type="fixed"/>
        <w:tblCellMar>
          <w:left w:w="115" w:type="dxa"/>
          <w:right w:w="115" w:type="dxa"/>
        </w:tblCellMar>
        <w:tblLook w:val="0000" w:firstRow="0" w:lastRow="0" w:firstColumn="0" w:lastColumn="0" w:noHBand="0" w:noVBand="0"/>
      </w:tblPr>
      <w:tblGrid>
        <w:gridCol w:w="360"/>
        <w:gridCol w:w="8280"/>
      </w:tblGrid>
      <w:tr w:rsidR="008B50E8" w:rsidRPr="009E10B7" w14:paraId="7C120425" w14:textId="77777777" w:rsidTr="00F136A2">
        <w:trPr>
          <w:cantSplit/>
          <w:trHeight w:hRule="exact" w:val="4860"/>
        </w:trPr>
        <w:tc>
          <w:tcPr>
            <w:tcW w:w="360" w:type="dxa"/>
            <w:vMerge w:val="restart"/>
            <w:tcMar>
              <w:left w:w="0" w:type="dxa"/>
              <w:right w:w="0" w:type="dxa"/>
            </w:tcMar>
          </w:tcPr>
          <w:p w14:paraId="3BE1FB55" w14:textId="77777777" w:rsidR="008B50E8" w:rsidRPr="009E10B7" w:rsidRDefault="008B50E8" w:rsidP="00105F4B">
            <w:pPr>
              <w:rPr>
                <w:rFonts w:ascii="Arial" w:hAnsi="Arial" w:cs="Arial"/>
              </w:rPr>
            </w:pPr>
          </w:p>
        </w:tc>
        <w:tc>
          <w:tcPr>
            <w:tcW w:w="8280" w:type="dxa"/>
            <w:tcBorders>
              <w:bottom w:val="single" w:sz="4" w:space="0" w:color="auto"/>
            </w:tcBorders>
            <w:tcMar>
              <w:left w:w="0" w:type="dxa"/>
              <w:right w:w="0" w:type="dxa"/>
            </w:tcMar>
            <w:vAlign w:val="bottom"/>
          </w:tcPr>
          <w:p w14:paraId="6773B408"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5CCE9409"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199722F2" w14:textId="77777777" w:rsidTr="00F136A2">
        <w:trPr>
          <w:cantSplit/>
          <w:trHeight w:hRule="exact" w:val="6580"/>
        </w:trPr>
        <w:tc>
          <w:tcPr>
            <w:tcW w:w="360" w:type="dxa"/>
            <w:vMerge/>
            <w:tcMar>
              <w:left w:w="0" w:type="dxa"/>
              <w:right w:w="0" w:type="dxa"/>
            </w:tcMar>
          </w:tcPr>
          <w:p w14:paraId="5A35E857" w14:textId="77777777" w:rsidR="008B50E8" w:rsidRPr="009E10B7" w:rsidRDefault="008B50E8" w:rsidP="00105F4B">
            <w:pPr>
              <w:rPr>
                <w:rFonts w:ascii="Arial" w:hAnsi="Arial" w:cs="Arial"/>
                <w:b/>
                <w:caps/>
                <w:spacing w:val="20"/>
                <w:sz w:val="28"/>
              </w:rPr>
            </w:pPr>
          </w:p>
        </w:tc>
        <w:tc>
          <w:tcPr>
            <w:tcW w:w="8280" w:type="dxa"/>
            <w:tcBorders>
              <w:top w:val="single" w:sz="4" w:space="0" w:color="auto"/>
            </w:tcBorders>
            <w:tcMar>
              <w:left w:w="0" w:type="dxa"/>
              <w:right w:w="0" w:type="dxa"/>
            </w:tcMar>
          </w:tcPr>
          <w:p w14:paraId="611F36D5" w14:textId="77777777" w:rsidR="008B50E8" w:rsidRPr="00932016" w:rsidRDefault="00CA7D81" w:rsidP="008B50E8">
            <w:pPr>
              <w:pStyle w:val="JCCReportCoverSubhead"/>
              <w:rPr>
                <w:rFonts w:ascii="Arial" w:hAnsi="Arial" w:cs="Arial"/>
                <w:b/>
                <w:szCs w:val="28"/>
              </w:rPr>
            </w:pPr>
            <w:r>
              <w:rPr>
                <w:rFonts w:ascii="Arial" w:hAnsi="Arial" w:cs="Arial"/>
                <w:b/>
                <w:szCs w:val="28"/>
              </w:rPr>
              <w:t>Judicial council of california</w:t>
            </w:r>
          </w:p>
          <w:p w14:paraId="0587726F" w14:textId="77777777" w:rsidR="008B50E8" w:rsidRPr="009E10B7" w:rsidRDefault="008B50E8" w:rsidP="00105F4B">
            <w:pPr>
              <w:pStyle w:val="JCCReportCoverSubhead"/>
              <w:rPr>
                <w:rFonts w:ascii="Arial" w:hAnsi="Arial" w:cs="Arial"/>
                <w:b/>
                <w:szCs w:val="28"/>
              </w:rPr>
            </w:pPr>
          </w:p>
          <w:p w14:paraId="383DB2C3" w14:textId="22FDFD68" w:rsidR="008B50E8" w:rsidRPr="00865B20" w:rsidRDefault="008B50E8" w:rsidP="00105F4B">
            <w:pPr>
              <w:pStyle w:val="JCCReportCoverSubhead"/>
              <w:rPr>
                <w:rFonts w:ascii="Arial" w:hAnsi="Arial" w:cs="Arial"/>
                <w:szCs w:val="28"/>
              </w:rPr>
            </w:pPr>
            <w:r>
              <w:rPr>
                <w:rFonts w:ascii="Arial" w:hAnsi="Arial" w:cs="Arial"/>
                <w:b/>
                <w:szCs w:val="28"/>
              </w:rPr>
              <w:t>Regarding:</w:t>
            </w:r>
            <w:r>
              <w:rPr>
                <w:rFonts w:ascii="Arial" w:hAnsi="Arial" w:cs="Arial"/>
                <w:b/>
                <w:szCs w:val="28"/>
              </w:rPr>
              <w:br/>
            </w:r>
            <w:bookmarkStart w:id="0" w:name="_Hlk67072835"/>
            <w:r w:rsidR="00F136A2" w:rsidRPr="003A7EC3">
              <w:rPr>
                <w:rFonts w:ascii="Arial" w:hAnsi="Arial" w:cs="Arial"/>
                <w:b/>
                <w:caps w:val="0"/>
                <w:szCs w:val="28"/>
              </w:rPr>
              <w:t>E-Learnin</w:t>
            </w:r>
            <w:r w:rsidR="00A23E68" w:rsidRPr="003A7EC3">
              <w:rPr>
                <w:rFonts w:ascii="Arial" w:hAnsi="Arial" w:cs="Arial"/>
                <w:b/>
                <w:caps w:val="0"/>
                <w:szCs w:val="28"/>
              </w:rPr>
              <w:t>g Resources for Center for Families, Children &amp; the Courts</w:t>
            </w:r>
            <w:bookmarkEnd w:id="0"/>
          </w:p>
          <w:p w14:paraId="31FFC3A6"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3C0184DB" w14:textId="77777777" w:rsidR="00642392" w:rsidRDefault="00642392" w:rsidP="00105F4B">
            <w:pPr>
              <w:pStyle w:val="Header"/>
              <w:tabs>
                <w:tab w:val="clear" w:pos="4320"/>
                <w:tab w:val="clear" w:pos="8640"/>
              </w:tabs>
              <w:autoSpaceDE w:val="0"/>
              <w:autoSpaceDN w:val="0"/>
              <w:adjustRightInd w:val="0"/>
              <w:rPr>
                <w:rFonts w:ascii="Arial" w:hAnsi="Arial" w:cs="Arial"/>
                <w:b/>
                <w:bCs/>
                <w:smallCaps/>
                <w:sz w:val="28"/>
                <w:szCs w:val="20"/>
              </w:rPr>
            </w:pPr>
          </w:p>
          <w:p w14:paraId="21529F53" w14:textId="47DF89B7" w:rsidR="00642392" w:rsidRPr="00267EDA" w:rsidRDefault="00642392" w:rsidP="00642392">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 xml:space="preserve">RFP No. </w:t>
            </w:r>
            <w:r w:rsidR="0069718D">
              <w:rPr>
                <w:rFonts w:ascii="Arial" w:hAnsi="Arial" w:cs="Arial"/>
                <w:b/>
                <w:bCs/>
                <w:smallCaps/>
                <w:sz w:val="28"/>
                <w:szCs w:val="20"/>
              </w:rPr>
              <w:t xml:space="preserve"> CFCC-2022-03-LB</w:t>
            </w:r>
          </w:p>
          <w:p w14:paraId="79B6FDDA"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7C359811"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2F17B864"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3C09A3AE" w14:textId="175BDB12" w:rsidR="008B50E8" w:rsidRPr="00585215" w:rsidRDefault="008B50E8" w:rsidP="00105F4B">
            <w:pPr>
              <w:pStyle w:val="Header"/>
              <w:tabs>
                <w:tab w:val="clear" w:pos="4320"/>
                <w:tab w:val="clear" w:pos="8640"/>
              </w:tabs>
              <w:autoSpaceDE w:val="0"/>
              <w:autoSpaceDN w:val="0"/>
              <w:adjustRightInd w:val="0"/>
              <w:rPr>
                <w:rFonts w:ascii="Arial" w:hAnsi="Arial" w:cs="Arial"/>
                <w:b/>
                <w:bCs/>
                <w:smallCaps/>
                <w:color w:val="000000"/>
                <w:sz w:val="28"/>
                <w:szCs w:val="28"/>
              </w:rPr>
            </w:pPr>
            <w:r w:rsidRPr="00DB294F">
              <w:rPr>
                <w:rFonts w:ascii="Arial" w:hAnsi="Arial" w:cs="Arial"/>
                <w:bCs/>
                <w:smallCaps/>
                <w:color w:val="000000"/>
                <w:sz w:val="28"/>
                <w:szCs w:val="28"/>
              </w:rPr>
              <w:t>no later than</w:t>
            </w:r>
            <w:r w:rsidR="00CF3CB5">
              <w:rPr>
                <w:rFonts w:ascii="Arial" w:hAnsi="Arial" w:cs="Arial"/>
                <w:bCs/>
                <w:smallCaps/>
                <w:color w:val="000000"/>
                <w:sz w:val="28"/>
                <w:szCs w:val="28"/>
              </w:rPr>
              <w:t xml:space="preserve"> </w:t>
            </w:r>
            <w:r w:rsidR="007E6A4C" w:rsidRPr="007E6A4C">
              <w:rPr>
                <w:rFonts w:ascii="Arial" w:hAnsi="Arial" w:cs="Arial"/>
                <w:b/>
                <w:smallCaps/>
                <w:color w:val="000000"/>
                <w:sz w:val="28"/>
                <w:szCs w:val="28"/>
              </w:rPr>
              <w:t>Apri</w:t>
            </w:r>
            <w:r w:rsidR="007E6A4C">
              <w:rPr>
                <w:rFonts w:ascii="Arial" w:hAnsi="Arial" w:cs="Arial"/>
                <w:b/>
                <w:smallCaps/>
                <w:color w:val="000000"/>
                <w:sz w:val="28"/>
                <w:szCs w:val="28"/>
              </w:rPr>
              <w:t>l 2</w:t>
            </w:r>
            <w:r w:rsidR="00C961EA">
              <w:rPr>
                <w:rFonts w:ascii="Arial" w:hAnsi="Arial" w:cs="Arial"/>
                <w:b/>
                <w:smallCaps/>
                <w:color w:val="000000"/>
                <w:sz w:val="28"/>
                <w:szCs w:val="28"/>
              </w:rPr>
              <w:t>9</w:t>
            </w:r>
            <w:r w:rsidR="007E6A4C">
              <w:rPr>
                <w:rFonts w:ascii="Arial" w:hAnsi="Arial" w:cs="Arial"/>
                <w:b/>
                <w:smallCaps/>
                <w:color w:val="000000"/>
                <w:sz w:val="28"/>
                <w:szCs w:val="28"/>
              </w:rPr>
              <w:t>, 2022,</w:t>
            </w:r>
            <w:r w:rsidR="00CF3CB5" w:rsidRPr="007E6A4C">
              <w:rPr>
                <w:rFonts w:ascii="Arial" w:hAnsi="Arial" w:cs="Arial"/>
                <w:bCs/>
                <w:smallCaps/>
                <w:color w:val="000000"/>
                <w:sz w:val="28"/>
                <w:szCs w:val="28"/>
              </w:rPr>
              <w:t xml:space="preserve"> a</w:t>
            </w:r>
            <w:r w:rsidR="00CF3CB5">
              <w:rPr>
                <w:rFonts w:ascii="Arial" w:hAnsi="Arial" w:cs="Arial"/>
                <w:bCs/>
                <w:smallCaps/>
                <w:color w:val="000000"/>
                <w:sz w:val="28"/>
                <w:szCs w:val="28"/>
              </w:rPr>
              <w:t>t</w:t>
            </w:r>
            <w:r w:rsidRPr="00DB294F">
              <w:rPr>
                <w:rFonts w:ascii="Arial" w:hAnsi="Arial" w:cs="Arial"/>
                <w:bCs/>
                <w:smallCaps/>
                <w:color w:val="000000"/>
                <w:sz w:val="28"/>
                <w:szCs w:val="28"/>
              </w:rPr>
              <w:t xml:space="preserve"> </w:t>
            </w:r>
            <w:r w:rsidR="000F44C0" w:rsidRPr="000F44C0">
              <w:rPr>
                <w:rFonts w:ascii="Arial" w:hAnsi="Arial" w:cs="Arial"/>
                <w:b/>
                <w:bCs/>
                <w:iCs/>
                <w:smallCaps/>
                <w:color w:val="000000" w:themeColor="text1"/>
                <w:sz w:val="28"/>
                <w:szCs w:val="28"/>
              </w:rPr>
              <w:t>1</w:t>
            </w:r>
            <w:r w:rsidR="00DB294F" w:rsidRPr="000F44C0">
              <w:rPr>
                <w:rFonts w:ascii="Arial" w:hAnsi="Arial" w:cs="Arial"/>
                <w:b/>
                <w:bCs/>
                <w:iCs/>
                <w:smallCaps/>
                <w:color w:val="000000" w:themeColor="text1"/>
                <w:sz w:val="28"/>
                <w:szCs w:val="28"/>
              </w:rPr>
              <w:t>:00</w:t>
            </w:r>
            <w:r w:rsidRPr="000F44C0">
              <w:rPr>
                <w:rFonts w:ascii="Arial" w:hAnsi="Arial" w:cs="Arial"/>
                <w:b/>
                <w:i/>
                <w:caps/>
                <w:color w:val="000000" w:themeColor="text1"/>
                <w:sz w:val="28"/>
                <w:szCs w:val="28"/>
              </w:rPr>
              <w:t xml:space="preserve"> </w:t>
            </w:r>
            <w:r w:rsidRPr="000F44C0">
              <w:rPr>
                <w:rFonts w:ascii="Arial" w:hAnsi="Arial" w:cs="Arial"/>
                <w:b/>
                <w:bCs/>
                <w:smallCaps/>
                <w:color w:val="000000" w:themeColor="text1"/>
                <w:sz w:val="28"/>
                <w:szCs w:val="28"/>
              </w:rPr>
              <w:t>p.m</w:t>
            </w:r>
            <w:r w:rsidRPr="000F44C0">
              <w:rPr>
                <w:rFonts w:ascii="Arial" w:hAnsi="Arial" w:cs="Arial"/>
                <w:bCs/>
                <w:smallCaps/>
                <w:color w:val="000000" w:themeColor="text1"/>
                <w:sz w:val="28"/>
                <w:szCs w:val="28"/>
              </w:rPr>
              <w:t xml:space="preserve">. </w:t>
            </w:r>
            <w:r w:rsidRPr="00585215">
              <w:rPr>
                <w:rFonts w:ascii="Arial" w:hAnsi="Arial" w:cs="Arial"/>
                <w:bCs/>
                <w:smallCaps/>
                <w:color w:val="000000"/>
                <w:sz w:val="28"/>
                <w:szCs w:val="28"/>
              </w:rPr>
              <w:t xml:space="preserve">Pacific time </w:t>
            </w:r>
          </w:p>
          <w:p w14:paraId="58D90B66"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4C390525" w14:textId="0326D6BE" w:rsidR="00C37FF7" w:rsidRDefault="00C37FF7" w:rsidP="006E688C">
      <w:pPr>
        <w:pStyle w:val="Header"/>
        <w:tabs>
          <w:tab w:val="clear" w:pos="4320"/>
          <w:tab w:val="clear" w:pos="8640"/>
          <w:tab w:val="left" w:pos="2220"/>
        </w:tabs>
        <w:autoSpaceDE w:val="0"/>
        <w:autoSpaceDN w:val="0"/>
        <w:adjustRightInd w:val="0"/>
      </w:pPr>
      <w:r>
        <w:rPr>
          <w:rFonts w:ascii="Arial" w:hAnsi="Arial" w:cs="Arial"/>
        </w:rPr>
        <w:br/>
      </w:r>
    </w:p>
    <w:p w14:paraId="42872FE9" w14:textId="77777777" w:rsidR="00C37FF7" w:rsidRDefault="00C37FF7" w:rsidP="00C37FF7">
      <w:pPr>
        <w:jc w:val="center"/>
        <w:rPr>
          <w:b/>
          <w:bCs/>
          <w:sz w:val="26"/>
          <w:szCs w:val="26"/>
        </w:rPr>
      </w:pPr>
    </w:p>
    <w:p w14:paraId="5745E4D2" w14:textId="77777777" w:rsidR="00C37FF7" w:rsidRDefault="00C37FF7" w:rsidP="00C37FF7">
      <w:pPr>
        <w:jc w:val="center"/>
        <w:rPr>
          <w:b/>
          <w:bCs/>
          <w:sz w:val="26"/>
          <w:szCs w:val="26"/>
        </w:rPr>
      </w:pPr>
    </w:p>
    <w:p w14:paraId="2F682AB3" w14:textId="77777777" w:rsidR="00C37FF7" w:rsidRDefault="00C37FF7" w:rsidP="00C37FF7">
      <w:pPr>
        <w:jc w:val="center"/>
        <w:rPr>
          <w:b/>
          <w:bCs/>
          <w:sz w:val="26"/>
          <w:szCs w:val="26"/>
        </w:rPr>
      </w:pPr>
    </w:p>
    <w:p w14:paraId="4A3AE9C5" w14:textId="77777777"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14:paraId="5127151D" w14:textId="77777777" w:rsidR="00C37FF7" w:rsidRDefault="00C37FF7" w:rsidP="00C37FF7">
      <w:pPr>
        <w:keepNext/>
      </w:pPr>
    </w:p>
    <w:p w14:paraId="6361DE9D" w14:textId="382C0CEE" w:rsidR="002E479E" w:rsidRDefault="002E479E" w:rsidP="00891CBC">
      <w:pPr>
        <w:pStyle w:val="ListParagraph"/>
        <w:keepNext/>
        <w:numPr>
          <w:ilvl w:val="1"/>
          <w:numId w:val="4"/>
        </w:numPr>
      </w:pPr>
      <w:bookmarkStart w:id="1" w:name="_Hlk22716426"/>
      <w:r w:rsidRPr="00412F9B">
        <w:t>The Judicial Council of California, chaired by the Chief Justice of</w:t>
      </w:r>
      <w:r>
        <w:t xml:space="preserve"> California, is the policy-</w:t>
      </w:r>
      <w:r w:rsidRPr="00412F9B">
        <w:t xml:space="preserve">making </w:t>
      </w:r>
      <w:r>
        <w:t>body</w:t>
      </w:r>
      <w:r w:rsidRPr="00412F9B">
        <w:t xml:space="preserve"> </w:t>
      </w:r>
      <w:r>
        <w:t>for</w:t>
      </w:r>
      <w:r w:rsidRPr="00412F9B">
        <w:t xml:space="preserve"> </w:t>
      </w:r>
      <w:r w:rsidR="00934B48">
        <w:t xml:space="preserve">the </w:t>
      </w:r>
      <w:r w:rsidRPr="00412F9B">
        <w:t xml:space="preserve">California </w:t>
      </w:r>
      <w:r>
        <w:t>court system</w:t>
      </w:r>
      <w:r w:rsidRPr="00412F9B">
        <w:t xml:space="preserve">. The California Constitution directs the </w:t>
      </w:r>
      <w:r w:rsidR="00CA0DA2">
        <w:t>Judicial Council</w:t>
      </w:r>
      <w:r w:rsidRPr="00412F9B">
        <w:t xml:space="preserve"> to improve the administration of justice by </w:t>
      </w:r>
      <w:r w:rsidR="00934B48" w:rsidRPr="00412F9B">
        <w:t>surveying judicial business</w:t>
      </w:r>
      <w:r w:rsidR="000E5CFE" w:rsidRPr="000E5CFE">
        <w:t xml:space="preserve"> </w:t>
      </w:r>
      <w:r w:rsidR="000E5CFE">
        <w:t xml:space="preserve">and </w:t>
      </w:r>
      <w:r w:rsidR="000E5CFE" w:rsidRPr="00412F9B">
        <w:t>recommending improvements to the courts</w:t>
      </w:r>
      <w:r w:rsidR="000E5CFE">
        <w:t>;</w:t>
      </w:r>
      <w:r w:rsidR="00934B48" w:rsidRPr="00412F9B">
        <w:t xml:space="preserve"> </w:t>
      </w:r>
      <w:r w:rsidRPr="00412F9B">
        <w:t xml:space="preserve">and </w:t>
      </w:r>
      <w:r w:rsidR="000E5CFE">
        <w:t>adopting rules for court administration.</w:t>
      </w:r>
    </w:p>
    <w:p w14:paraId="3CA60826" w14:textId="77777777" w:rsidR="00D033F5" w:rsidRDefault="00D033F5" w:rsidP="00932016">
      <w:pPr>
        <w:pStyle w:val="ListParagraph"/>
        <w:keepNext/>
        <w:ind w:left="1440"/>
      </w:pPr>
    </w:p>
    <w:p w14:paraId="48936ED9" w14:textId="0D825691" w:rsidR="002E479E" w:rsidRDefault="002E479E" w:rsidP="00891CBC">
      <w:pPr>
        <w:pStyle w:val="ListParagraph"/>
        <w:keepNext/>
        <w:numPr>
          <w:ilvl w:val="1"/>
          <w:numId w:val="4"/>
        </w:numPr>
      </w:pPr>
      <w:bookmarkStart w:id="2" w:name="_Hlk98500131"/>
      <w:r>
        <w:t xml:space="preserve">The </w:t>
      </w:r>
      <w:r w:rsidR="00C241B1">
        <w:t>Center for Families, Children, and the Courts (CFCC) is a</w:t>
      </w:r>
      <w:r w:rsidR="00625F30">
        <w:t xml:space="preserve">n office </w:t>
      </w:r>
      <w:r w:rsidR="00C241B1">
        <w:t>within the Judicial Council. The CFCC is dedicated to improving the quality of justice and services to meet the diverse needs of children, youth, and families. To that end, CFCC develops and provides education for multidisciplinary audiences, including judges, court staff, attorneys, social workers</w:t>
      </w:r>
      <w:r w:rsidR="002A2246">
        <w:t>,</w:t>
      </w:r>
      <w:r w:rsidR="00C241B1">
        <w:t xml:space="preserve"> probation officers</w:t>
      </w:r>
      <w:r w:rsidR="003E0065">
        <w:t xml:space="preserve"> and self-represented litigants,</w:t>
      </w:r>
      <w:r w:rsidR="00C241B1">
        <w:t xml:space="preserve"> </w:t>
      </w:r>
    </w:p>
    <w:bookmarkEnd w:id="2"/>
    <w:p w14:paraId="4E05413E" w14:textId="77777777" w:rsidR="00C241B1" w:rsidRDefault="00C241B1" w:rsidP="00C241B1">
      <w:pPr>
        <w:pStyle w:val="ListParagraph"/>
        <w:keepNext/>
        <w:ind w:left="1440"/>
      </w:pPr>
    </w:p>
    <w:p w14:paraId="25186DC5" w14:textId="77777777" w:rsidR="003B501D" w:rsidRDefault="00E44415" w:rsidP="003B501D">
      <w:pPr>
        <w:pStyle w:val="ListParagraph"/>
        <w:keepNext/>
        <w:numPr>
          <w:ilvl w:val="1"/>
          <w:numId w:val="4"/>
        </w:numPr>
      </w:pPr>
      <w:r>
        <w:t xml:space="preserve">The Judicial Council intends to award one (1) </w:t>
      </w:r>
      <w:r w:rsidR="004B36E5">
        <w:t xml:space="preserve">agreement </w:t>
      </w:r>
      <w:r>
        <w:t xml:space="preserve">with </w:t>
      </w:r>
      <w:r w:rsidR="004A124D">
        <w:t>an</w:t>
      </w:r>
      <w:r w:rsidRPr="000A33F7">
        <w:t xml:space="preserve"> </w:t>
      </w:r>
      <w:r>
        <w:t xml:space="preserve">initial term of approximately </w:t>
      </w:r>
      <w:r w:rsidR="00132ADF">
        <w:t>sixteen</w:t>
      </w:r>
      <w:r w:rsidR="005C7D2A">
        <w:t xml:space="preserve"> </w:t>
      </w:r>
      <w:r w:rsidR="000F44C0">
        <w:t>(</w:t>
      </w:r>
      <w:r w:rsidR="00132ADF">
        <w:t>16</w:t>
      </w:r>
      <w:r>
        <w:t>) months</w:t>
      </w:r>
      <w:r w:rsidR="004A124D">
        <w:t>,</w:t>
      </w:r>
      <w:r>
        <w:t xml:space="preserve"> estimated to be performed by the successful Proposer from </w:t>
      </w:r>
      <w:r w:rsidR="00546294" w:rsidRPr="00E41C46">
        <w:rPr>
          <w:b/>
        </w:rPr>
        <w:t xml:space="preserve">May </w:t>
      </w:r>
      <w:r w:rsidR="00307A14" w:rsidRPr="003B501D">
        <w:rPr>
          <w:b/>
        </w:rPr>
        <w:t>30</w:t>
      </w:r>
      <w:r w:rsidRPr="003B501D">
        <w:rPr>
          <w:b/>
        </w:rPr>
        <w:t xml:space="preserve">, </w:t>
      </w:r>
      <w:r w:rsidR="00924BA6" w:rsidRPr="003B501D">
        <w:rPr>
          <w:b/>
        </w:rPr>
        <w:t>2022,</w:t>
      </w:r>
      <w:r w:rsidRPr="003B501D">
        <w:rPr>
          <w:b/>
        </w:rPr>
        <w:t xml:space="preserve"> </w:t>
      </w:r>
      <w:r>
        <w:t xml:space="preserve">through </w:t>
      </w:r>
      <w:r w:rsidRPr="00E41C46">
        <w:rPr>
          <w:b/>
        </w:rPr>
        <w:t xml:space="preserve">September 30, </w:t>
      </w:r>
      <w:r w:rsidR="00E54BA0" w:rsidRPr="003B501D">
        <w:rPr>
          <w:b/>
        </w:rPr>
        <w:t>202</w:t>
      </w:r>
      <w:r w:rsidR="00132ADF" w:rsidRPr="003B501D">
        <w:rPr>
          <w:b/>
        </w:rPr>
        <w:t>3</w:t>
      </w:r>
      <w:r w:rsidR="004A124D" w:rsidRPr="003B501D">
        <w:rPr>
          <w:b/>
        </w:rPr>
        <w:t xml:space="preserve">.  </w:t>
      </w:r>
      <w:r w:rsidR="004A124D" w:rsidRPr="003B501D">
        <w:rPr>
          <w:bCs/>
        </w:rPr>
        <w:t>The agreement will also include</w:t>
      </w:r>
      <w:r w:rsidR="007161F6" w:rsidRPr="003B501D">
        <w:rPr>
          <w:bCs/>
        </w:rPr>
        <w:t xml:space="preserve"> </w:t>
      </w:r>
      <w:r w:rsidR="00132ADF" w:rsidRPr="003B501D">
        <w:rPr>
          <w:bCs/>
        </w:rPr>
        <w:t xml:space="preserve">two </w:t>
      </w:r>
      <w:r w:rsidR="007161F6" w:rsidRPr="003B501D">
        <w:rPr>
          <w:bCs/>
        </w:rPr>
        <w:t>(</w:t>
      </w:r>
      <w:r w:rsidR="00132ADF" w:rsidRPr="003B501D">
        <w:rPr>
          <w:bCs/>
        </w:rPr>
        <w:t>1</w:t>
      </w:r>
      <w:r w:rsidR="007161F6" w:rsidRPr="003B501D">
        <w:rPr>
          <w:bCs/>
        </w:rPr>
        <w:t>)</w:t>
      </w:r>
      <w:r w:rsidR="005F0DBB" w:rsidRPr="003B501D">
        <w:rPr>
          <w:bCs/>
        </w:rPr>
        <w:t xml:space="preserve"> one-year option</w:t>
      </w:r>
      <w:r w:rsidR="007161F6" w:rsidRPr="003B501D">
        <w:rPr>
          <w:bCs/>
        </w:rPr>
        <w:t xml:space="preserve"> terms</w:t>
      </w:r>
      <w:r w:rsidR="005F0DBB" w:rsidRPr="003B501D">
        <w:rPr>
          <w:bCs/>
        </w:rPr>
        <w:t xml:space="preserve"> </w:t>
      </w:r>
      <w:r w:rsidR="00E54BA0" w:rsidRPr="003B501D">
        <w:rPr>
          <w:bCs/>
        </w:rPr>
        <w:t>for two</w:t>
      </w:r>
      <w:r w:rsidR="004A124D" w:rsidRPr="003B501D">
        <w:rPr>
          <w:bCs/>
        </w:rPr>
        <w:t xml:space="preserve"> (2)</w:t>
      </w:r>
      <w:r w:rsidR="00E54BA0" w:rsidRPr="003B501D">
        <w:rPr>
          <w:bCs/>
        </w:rPr>
        <w:t xml:space="preserve"> distance learning curricula in each year </w:t>
      </w:r>
      <w:r w:rsidR="007161F6" w:rsidRPr="003B501D">
        <w:rPr>
          <w:bCs/>
        </w:rPr>
        <w:t xml:space="preserve">[FY 2023-2024 (Year </w:t>
      </w:r>
      <w:r w:rsidR="00132ADF" w:rsidRPr="003B501D">
        <w:rPr>
          <w:bCs/>
        </w:rPr>
        <w:t>1</w:t>
      </w:r>
      <w:r w:rsidR="007161F6" w:rsidRPr="003B501D">
        <w:rPr>
          <w:bCs/>
        </w:rPr>
        <w:t xml:space="preserve">), </w:t>
      </w:r>
      <w:r w:rsidR="004A124D" w:rsidRPr="003B501D">
        <w:rPr>
          <w:bCs/>
        </w:rPr>
        <w:t xml:space="preserve">and </w:t>
      </w:r>
      <w:r w:rsidR="007161F6" w:rsidRPr="003B501D">
        <w:rPr>
          <w:bCs/>
        </w:rPr>
        <w:t>FY 202</w:t>
      </w:r>
      <w:r w:rsidR="00C52062" w:rsidRPr="003B501D">
        <w:rPr>
          <w:bCs/>
        </w:rPr>
        <w:t>4</w:t>
      </w:r>
      <w:r w:rsidR="007161F6" w:rsidRPr="003B501D">
        <w:rPr>
          <w:bCs/>
        </w:rPr>
        <w:t>-20</w:t>
      </w:r>
      <w:r w:rsidR="00C52062" w:rsidRPr="003B501D">
        <w:rPr>
          <w:bCs/>
        </w:rPr>
        <w:t>25</w:t>
      </w:r>
      <w:r w:rsidR="007161F6" w:rsidRPr="003B501D">
        <w:rPr>
          <w:bCs/>
        </w:rPr>
        <w:t xml:space="preserve"> (Year</w:t>
      </w:r>
      <w:r w:rsidR="00132ADF" w:rsidRPr="003B501D">
        <w:rPr>
          <w:bCs/>
        </w:rPr>
        <w:t>2</w:t>
      </w:r>
      <w:r w:rsidR="007161F6" w:rsidRPr="003B501D">
        <w:rPr>
          <w:bCs/>
        </w:rPr>
        <w:t>)]</w:t>
      </w:r>
      <w:r w:rsidR="005F0DBB" w:rsidRPr="003B501D">
        <w:rPr>
          <w:bCs/>
        </w:rPr>
        <w:t xml:space="preserve">. </w:t>
      </w:r>
      <w:r w:rsidR="00F447A6" w:rsidRPr="003B501D">
        <w:rPr>
          <w:b/>
        </w:rPr>
        <w:t xml:space="preserve">The first option term (Year </w:t>
      </w:r>
      <w:r w:rsidR="007161F6" w:rsidRPr="003B501D">
        <w:rPr>
          <w:b/>
        </w:rPr>
        <w:t>1</w:t>
      </w:r>
      <w:r w:rsidR="00F447A6" w:rsidRPr="003B501D">
        <w:rPr>
          <w:b/>
        </w:rPr>
        <w:t xml:space="preserve">) will begin on October 1, </w:t>
      </w:r>
      <w:r w:rsidR="00924BA6" w:rsidRPr="003B501D">
        <w:rPr>
          <w:b/>
        </w:rPr>
        <w:t>202</w:t>
      </w:r>
      <w:r w:rsidR="00132ADF" w:rsidRPr="003B501D">
        <w:rPr>
          <w:b/>
        </w:rPr>
        <w:t>3</w:t>
      </w:r>
      <w:r w:rsidR="00924BA6" w:rsidRPr="003B501D">
        <w:rPr>
          <w:b/>
        </w:rPr>
        <w:t>,</w:t>
      </w:r>
      <w:r w:rsidR="00F447A6" w:rsidRPr="003B501D">
        <w:rPr>
          <w:b/>
        </w:rPr>
        <w:t xml:space="preserve"> and end on September 30, 202</w:t>
      </w:r>
      <w:r w:rsidR="00132ADF" w:rsidRPr="003B501D">
        <w:rPr>
          <w:b/>
        </w:rPr>
        <w:t>4</w:t>
      </w:r>
      <w:r w:rsidR="00F447A6" w:rsidRPr="003B501D">
        <w:rPr>
          <w:b/>
        </w:rPr>
        <w:t xml:space="preserve">. </w:t>
      </w:r>
      <w:r w:rsidR="00754742" w:rsidRPr="003B501D">
        <w:rPr>
          <w:b/>
        </w:rPr>
        <w:t xml:space="preserve"> The second option term (Year 2) will begin on October 1, </w:t>
      </w:r>
      <w:r w:rsidR="007E6A4C" w:rsidRPr="003B501D">
        <w:rPr>
          <w:b/>
        </w:rPr>
        <w:t>2024,</w:t>
      </w:r>
      <w:r w:rsidR="00754742" w:rsidRPr="003B501D">
        <w:rPr>
          <w:b/>
        </w:rPr>
        <w:t xml:space="preserve"> and end on September 30, 2025. </w:t>
      </w:r>
      <w:r>
        <w:t>The Judicial Council in its sole discretion may exercise option term</w:t>
      </w:r>
      <w:r w:rsidR="006C28C4">
        <w:t>s</w:t>
      </w:r>
      <w:r>
        <w:t xml:space="preserve"> prior to the expiration of the initial term.</w:t>
      </w:r>
      <w:r w:rsidR="00E63087">
        <w:t xml:space="preserve"> </w:t>
      </w:r>
      <w:bookmarkStart w:id="3" w:name="_Hlk98928703"/>
      <w:r w:rsidR="00E63087">
        <w:t xml:space="preserve">The funding </w:t>
      </w:r>
      <w:r w:rsidR="001D65E5">
        <w:t>for Year 1 encompasses deliverables</w:t>
      </w:r>
      <w:r w:rsidR="00E41C46">
        <w:t xml:space="preserve"> 1-9</w:t>
      </w:r>
      <w:r w:rsidR="001D65E5">
        <w:t xml:space="preserve"> and amounts to </w:t>
      </w:r>
      <w:r w:rsidR="004A124D">
        <w:t>a not to exceed dollar</w:t>
      </w:r>
      <w:r w:rsidR="00E41C46">
        <w:t xml:space="preserve"> amount of $25,000.00; 1</w:t>
      </w:r>
      <w:r w:rsidR="00E41C46" w:rsidRPr="00E41C46">
        <w:rPr>
          <w:vertAlign w:val="superscript"/>
        </w:rPr>
        <w:t>st</w:t>
      </w:r>
      <w:r w:rsidR="00E41C46">
        <w:t xml:space="preserve"> option year encompasses deliverables 10-18 and a not to exceed dollar amount of $22,500.00; 2</w:t>
      </w:r>
      <w:r w:rsidR="00E41C46" w:rsidRPr="00E41C46">
        <w:rPr>
          <w:vertAlign w:val="superscript"/>
        </w:rPr>
        <w:t>nd</w:t>
      </w:r>
      <w:r w:rsidR="00E41C46">
        <w:t xml:space="preserve"> option year encompasses deliverables 19-24 and a not to exceed dollar amount of $15,000.00.  Should the JCC elect to exercise all the option years, the total agreement value would be a not to exceed dollar amount of $62,500.00.</w:t>
      </w:r>
    </w:p>
    <w:p w14:paraId="10B3F73A" w14:textId="64B8EAE6" w:rsidR="00CC322E" w:rsidRDefault="00E41C46" w:rsidP="003B501D">
      <w:pPr>
        <w:pStyle w:val="ListParagraph"/>
        <w:keepNext/>
        <w:ind w:left="1440"/>
      </w:pPr>
      <w:r>
        <w:t xml:space="preserve"> </w:t>
      </w:r>
      <w:r w:rsidR="004A124D">
        <w:t xml:space="preserve"> </w:t>
      </w:r>
      <w:bookmarkEnd w:id="1"/>
      <w:bookmarkEnd w:id="3"/>
    </w:p>
    <w:p w14:paraId="2D5258D9"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4B2743CA" w14:textId="77777777" w:rsidR="00FC4A81" w:rsidRDefault="00FC4A81" w:rsidP="00FC4A81">
      <w:pPr>
        <w:keepNext/>
        <w:ind w:left="720" w:hanging="720"/>
      </w:pPr>
    </w:p>
    <w:p w14:paraId="3A33C392" w14:textId="6B4544A7" w:rsidR="00B64AF5" w:rsidRPr="00816747" w:rsidRDefault="008D6D9C" w:rsidP="00976C0D">
      <w:pPr>
        <w:pStyle w:val="BodyTextIndent2"/>
        <w:spacing w:after="0" w:line="240" w:lineRule="auto"/>
        <w:ind w:left="1440" w:hanging="720"/>
        <w:rPr>
          <w:b/>
          <w:bCs/>
        </w:rPr>
      </w:pPr>
      <w:r w:rsidRPr="00585215">
        <w:rPr>
          <w:b/>
        </w:rPr>
        <w:t>2.1</w:t>
      </w:r>
      <w:r>
        <w:tab/>
      </w:r>
      <w:bookmarkStart w:id="4" w:name="_Hlk98500203"/>
      <w:r w:rsidR="00C37FF7">
        <w:t xml:space="preserve">The </w:t>
      </w:r>
      <w:r w:rsidR="00BA72D9">
        <w:t xml:space="preserve">Judicial Council </w:t>
      </w:r>
      <w:r w:rsidR="00C37FF7">
        <w:t xml:space="preserve">seeks </w:t>
      </w:r>
      <w:r w:rsidR="002A2246" w:rsidRPr="00816747">
        <w:rPr>
          <w:b/>
          <w:bCs/>
        </w:rPr>
        <w:t xml:space="preserve">one </w:t>
      </w:r>
      <w:r w:rsidR="002A2246" w:rsidRPr="00924BA6">
        <w:t xml:space="preserve">qualified </w:t>
      </w:r>
      <w:r w:rsidR="00924BA6">
        <w:t>p</w:t>
      </w:r>
      <w:r w:rsidR="005774FF" w:rsidRPr="00924BA6">
        <w:t>roposer</w:t>
      </w:r>
      <w:r w:rsidR="00C8388B">
        <w:t xml:space="preserve"> </w:t>
      </w:r>
      <w:r w:rsidR="001C67AE">
        <w:t>to produce</w:t>
      </w:r>
      <w:r w:rsidR="007A14F9">
        <w:t xml:space="preserve"> or assist with online learning tools including recorded classes, </w:t>
      </w:r>
      <w:r w:rsidR="003E706E">
        <w:t>converting curricula int</w:t>
      </w:r>
      <w:r w:rsidR="00607CDE">
        <w:t xml:space="preserve">o online learning tools, </w:t>
      </w:r>
      <w:r w:rsidR="007A14F9">
        <w:t xml:space="preserve">and other electronic educational tools that can be used to provide support to court staff and partners in the </w:t>
      </w:r>
      <w:r w:rsidR="00515C86">
        <w:t>California court system.</w:t>
      </w:r>
      <w:bookmarkStart w:id="5" w:name="_Hlk67309749"/>
    </w:p>
    <w:bookmarkEnd w:id="4"/>
    <w:bookmarkEnd w:id="5"/>
    <w:p w14:paraId="60EBC48B" w14:textId="77777777" w:rsidR="00CA0DA2" w:rsidRDefault="00CA0DA2" w:rsidP="00CA0DA2">
      <w:pPr>
        <w:pStyle w:val="BodyTextIndent2"/>
        <w:spacing w:after="0" w:line="240" w:lineRule="auto"/>
      </w:pPr>
    </w:p>
    <w:p w14:paraId="7D4F6E2E" w14:textId="19C261EC" w:rsidR="001C67AE" w:rsidRDefault="00934B48" w:rsidP="0028168B">
      <w:pPr>
        <w:pStyle w:val="BodyTextIndent2"/>
        <w:spacing w:after="0" w:line="240" w:lineRule="auto"/>
        <w:ind w:left="1080"/>
      </w:pPr>
      <w:bookmarkStart w:id="6" w:name="_Hlk98500391"/>
      <w:r>
        <w:t xml:space="preserve">The </w:t>
      </w:r>
      <w:r w:rsidR="008D6D9C">
        <w:t xml:space="preserve">successful </w:t>
      </w:r>
      <w:r w:rsidR="005774FF">
        <w:t>Proposer</w:t>
      </w:r>
      <w:r w:rsidR="00A124A3">
        <w:t>(s)</w:t>
      </w:r>
      <w:r>
        <w:t xml:space="preserve"> will</w:t>
      </w:r>
      <w:r w:rsidR="008D6D9C">
        <w:t>:</w:t>
      </w:r>
    </w:p>
    <w:p w14:paraId="08C573D4" w14:textId="26D9D7EC" w:rsidR="00B64AF5" w:rsidRDefault="00B64AF5" w:rsidP="00891CBC">
      <w:pPr>
        <w:pStyle w:val="BodyTextIndent2"/>
        <w:numPr>
          <w:ilvl w:val="0"/>
          <w:numId w:val="5"/>
        </w:numPr>
        <w:spacing w:after="0" w:line="276" w:lineRule="auto"/>
      </w:pPr>
      <w:r>
        <w:t xml:space="preserve">Have demonstrated experience with producing </w:t>
      </w:r>
      <w:r w:rsidR="00F136A2">
        <w:t xml:space="preserve">online </w:t>
      </w:r>
      <w:proofErr w:type="gramStart"/>
      <w:r w:rsidR="00F136A2">
        <w:t>courses</w:t>
      </w:r>
      <w:r>
        <w:t>;</w:t>
      </w:r>
      <w:proofErr w:type="gramEnd"/>
    </w:p>
    <w:p w14:paraId="3895CB2E" w14:textId="1C47A56C" w:rsidR="00515C86" w:rsidRPr="0028168B" w:rsidRDefault="00515C86" w:rsidP="00891CBC">
      <w:pPr>
        <w:pStyle w:val="BodyTextIndent2"/>
        <w:numPr>
          <w:ilvl w:val="0"/>
          <w:numId w:val="5"/>
        </w:numPr>
        <w:spacing w:after="0" w:line="276" w:lineRule="auto"/>
      </w:pPr>
      <w:r w:rsidRPr="0028168B">
        <w:t xml:space="preserve">Plan and consult on </w:t>
      </w:r>
      <w:r w:rsidR="00F136A2">
        <w:t>lesson</w:t>
      </w:r>
      <w:r w:rsidRPr="0028168B">
        <w:t xml:space="preserve"> and identify </w:t>
      </w:r>
      <w:r w:rsidR="00F136A2">
        <w:t xml:space="preserve">content </w:t>
      </w:r>
      <w:r w:rsidRPr="0028168B">
        <w:t xml:space="preserve">for each </w:t>
      </w:r>
      <w:proofErr w:type="gramStart"/>
      <w:r w:rsidR="00F136A2">
        <w:t>course;</w:t>
      </w:r>
      <w:proofErr w:type="gramEnd"/>
    </w:p>
    <w:p w14:paraId="34CD4B1C" w14:textId="0F2131C2" w:rsidR="00D369C1" w:rsidRDefault="00BF0BC9" w:rsidP="00891CBC">
      <w:pPr>
        <w:pStyle w:val="BodyTextIndent2"/>
        <w:numPr>
          <w:ilvl w:val="0"/>
          <w:numId w:val="5"/>
        </w:numPr>
        <w:spacing w:after="0" w:line="276" w:lineRule="auto"/>
      </w:pPr>
      <w:r w:rsidRPr="0028168B">
        <w:t xml:space="preserve">For each </w:t>
      </w:r>
      <w:r w:rsidR="00B84194">
        <w:t>course</w:t>
      </w:r>
      <w:r w:rsidRPr="0028168B">
        <w:t xml:space="preserve">, conduct multiple pre and post-production meetings with the CFCC staff to review </w:t>
      </w:r>
      <w:r w:rsidR="00F136A2">
        <w:t xml:space="preserve">contents and </w:t>
      </w:r>
      <w:proofErr w:type="gramStart"/>
      <w:r w:rsidR="00F136A2">
        <w:t>materials</w:t>
      </w:r>
      <w:r w:rsidR="004C0257" w:rsidRPr="0028168B">
        <w:t>;</w:t>
      </w:r>
      <w:proofErr w:type="gramEnd"/>
      <w:r w:rsidR="004C0257" w:rsidRPr="0028168B">
        <w:t xml:space="preserve"> </w:t>
      </w:r>
    </w:p>
    <w:p w14:paraId="3FA55965" w14:textId="6BAB18F1" w:rsidR="00E44415" w:rsidRDefault="00E44415" w:rsidP="00891CBC">
      <w:pPr>
        <w:pStyle w:val="BodyTextIndent2"/>
        <w:numPr>
          <w:ilvl w:val="0"/>
          <w:numId w:val="5"/>
        </w:numPr>
        <w:spacing w:after="0" w:line="276" w:lineRule="auto"/>
      </w:pPr>
      <w:r>
        <w:lastRenderedPageBreak/>
        <w:t xml:space="preserve">Ensure content is eligible and compliant to receive continuing education credits such as </w:t>
      </w:r>
      <w:r w:rsidRPr="00E44415">
        <w:t xml:space="preserve">Minimum Continuing Legal Education (MCLE) </w:t>
      </w:r>
      <w:r>
        <w:t>and Board of Behavioral Science (BBS) credits</w:t>
      </w:r>
      <w:r w:rsidR="00625F30">
        <w:t xml:space="preserve"> as reviewed by Judicial Council </w:t>
      </w:r>
      <w:proofErr w:type="gramStart"/>
      <w:r w:rsidR="00625F30">
        <w:t>staff</w:t>
      </w:r>
      <w:r w:rsidR="004E00CF">
        <w:t>;</w:t>
      </w:r>
      <w:proofErr w:type="gramEnd"/>
    </w:p>
    <w:p w14:paraId="5B66977F" w14:textId="0F07AA55" w:rsidR="00BD1C8F" w:rsidRPr="0028168B" w:rsidRDefault="00D369C1" w:rsidP="00891CBC">
      <w:pPr>
        <w:pStyle w:val="BodyTextIndent2"/>
        <w:numPr>
          <w:ilvl w:val="0"/>
          <w:numId w:val="5"/>
        </w:numPr>
        <w:spacing w:after="0" w:line="276" w:lineRule="auto"/>
      </w:pPr>
      <w:r>
        <w:t>Be responsible for editing</w:t>
      </w:r>
      <w:r w:rsidR="00F136A2">
        <w:t xml:space="preserve"> and</w:t>
      </w:r>
      <w:r>
        <w:t xml:space="preserve"> engineering if needed, and any other task needed to deliver completed </w:t>
      </w:r>
      <w:r w:rsidR="00F136A2">
        <w:t>courses</w:t>
      </w:r>
      <w:r>
        <w:t xml:space="preserve">; </w:t>
      </w:r>
      <w:r w:rsidR="004C0257" w:rsidRPr="0028168B">
        <w:t>and</w:t>
      </w:r>
    </w:p>
    <w:p w14:paraId="595FF016" w14:textId="495E9ADB" w:rsidR="004C0257" w:rsidRPr="0028168B" w:rsidRDefault="004C0257" w:rsidP="00891CBC">
      <w:pPr>
        <w:pStyle w:val="BodyTextIndent2"/>
        <w:numPr>
          <w:ilvl w:val="0"/>
          <w:numId w:val="5"/>
        </w:numPr>
        <w:spacing w:after="0" w:line="276" w:lineRule="auto"/>
      </w:pPr>
      <w:r w:rsidRPr="0028168B">
        <w:t xml:space="preserve">Deliver completed </w:t>
      </w:r>
      <w:r w:rsidR="00F136A2">
        <w:t>courses</w:t>
      </w:r>
      <w:r w:rsidRPr="0028168B">
        <w:t>.</w:t>
      </w:r>
    </w:p>
    <w:p w14:paraId="5BCCEDA3" w14:textId="1AFDEC14" w:rsidR="00B7524F" w:rsidRDefault="00B7524F" w:rsidP="00EE468C">
      <w:pPr>
        <w:pStyle w:val="BodyTextIndent2"/>
        <w:spacing w:after="0" w:line="240" w:lineRule="auto"/>
        <w:ind w:left="0"/>
      </w:pPr>
    </w:p>
    <w:p w14:paraId="0053872A" w14:textId="429655CD" w:rsidR="00FE619B" w:rsidRPr="001076C8" w:rsidRDefault="00FE619B" w:rsidP="001076C8">
      <w:pPr>
        <w:spacing w:before="240" w:after="240"/>
        <w:ind w:firstLine="720"/>
      </w:pPr>
      <w:r w:rsidRPr="001076C8">
        <w:rPr>
          <w:b/>
          <w:bCs/>
        </w:rPr>
        <w:t>2.2</w:t>
      </w:r>
      <w:r w:rsidRPr="001076C8">
        <w:t xml:space="preserve"> General Scope of Services Requirements</w:t>
      </w:r>
    </w:p>
    <w:p w14:paraId="1C666DC5" w14:textId="06018064" w:rsidR="00FE619B" w:rsidRPr="001076C8" w:rsidRDefault="00FE619B" w:rsidP="001076C8">
      <w:pPr>
        <w:spacing w:before="240" w:after="240"/>
        <w:ind w:left="1440" w:hanging="720"/>
      </w:pPr>
      <w:r w:rsidRPr="001076C8">
        <w:t>2.2.1</w:t>
      </w:r>
      <w:r w:rsidR="00C24CC5">
        <w:tab/>
      </w:r>
      <w:r w:rsidR="00E07137" w:rsidRPr="001076C8">
        <w:t>Contractor</w:t>
      </w:r>
      <w:r w:rsidR="00BE0AEA" w:rsidRPr="001076C8">
        <w:t>(s)</w:t>
      </w:r>
      <w:r w:rsidR="00E07137" w:rsidRPr="001076C8">
        <w:t xml:space="preserve"> must work with Judicial Council staff to create interactive on-line learning tools for a variety of topics. </w:t>
      </w:r>
    </w:p>
    <w:p w14:paraId="4DB8B0E2" w14:textId="4444EF35" w:rsidR="00E07137" w:rsidRPr="001076C8" w:rsidRDefault="00E07137" w:rsidP="001076C8">
      <w:pPr>
        <w:spacing w:before="240" w:after="240"/>
        <w:ind w:left="1440" w:hanging="720"/>
      </w:pPr>
      <w:r w:rsidRPr="001076C8">
        <w:t>2.2.2</w:t>
      </w:r>
      <w:r w:rsidR="00C24CC5">
        <w:tab/>
      </w:r>
      <w:r w:rsidRPr="001076C8">
        <w:t xml:space="preserve">Online learning tools include, but are not limited to, </w:t>
      </w:r>
      <w:r w:rsidR="00BE0AEA" w:rsidRPr="001076C8">
        <w:t xml:space="preserve">interactive </w:t>
      </w:r>
      <w:r w:rsidRPr="001076C8">
        <w:t>distance learning platforms</w:t>
      </w:r>
      <w:r w:rsidR="00BE0AEA" w:rsidRPr="001076C8">
        <w:t>; the ability to conduct pre and post- tests, the ability to obtain continuing education credits if needed</w:t>
      </w:r>
    </w:p>
    <w:p w14:paraId="54CD3861" w14:textId="11F61F91" w:rsidR="00BE0AEA" w:rsidRPr="001076C8" w:rsidRDefault="00BE0AEA" w:rsidP="001076C8">
      <w:pPr>
        <w:spacing w:before="240" w:after="240"/>
        <w:ind w:left="1440" w:hanging="720"/>
      </w:pPr>
      <w:r w:rsidRPr="001076C8">
        <w:t>2.2.</w:t>
      </w:r>
      <w:r w:rsidR="0006732F">
        <w:t>3</w:t>
      </w:r>
      <w:r w:rsidR="00C24CC5">
        <w:tab/>
      </w:r>
      <w:r w:rsidRPr="001076C8">
        <w:t>All content must be provided on a platform that is compatible for posting on a Judicial Council website.</w:t>
      </w:r>
    </w:p>
    <w:p w14:paraId="1C33B4CA" w14:textId="1F55854A" w:rsidR="00BE0AEA" w:rsidRPr="00976C0D" w:rsidRDefault="00BE0AEA" w:rsidP="00891CBC">
      <w:pPr>
        <w:pStyle w:val="ListParagraph"/>
        <w:numPr>
          <w:ilvl w:val="1"/>
          <w:numId w:val="7"/>
        </w:numPr>
        <w:spacing w:before="240" w:after="240"/>
        <w:ind w:firstLine="360"/>
        <w:rPr>
          <w:u w:val="single"/>
        </w:rPr>
      </w:pPr>
      <w:bookmarkStart w:id="7" w:name="_Hlk98500530"/>
      <w:bookmarkEnd w:id="6"/>
      <w:r w:rsidRPr="001076C8">
        <w:t>Tasks and Deliverables</w:t>
      </w:r>
      <w:r w:rsidR="00816747">
        <w:t xml:space="preserve">.  </w:t>
      </w:r>
      <w:r>
        <w:t xml:space="preserve">The Judicial Council </w:t>
      </w:r>
      <w:r w:rsidRPr="005C7E37">
        <w:t xml:space="preserve">anticipates the following major </w:t>
      </w:r>
      <w:r w:rsidR="00816747">
        <w:tab/>
      </w:r>
      <w:r w:rsidR="00816747">
        <w:tab/>
      </w:r>
      <w:r w:rsidR="00816747">
        <w:tab/>
      </w:r>
      <w:r w:rsidRPr="005C7E37">
        <w:t xml:space="preserve">tasks and specific deliverables in connection with the scope of services described </w:t>
      </w:r>
      <w:r w:rsidR="00816747">
        <w:tab/>
      </w:r>
      <w:r w:rsidR="00816747">
        <w:tab/>
      </w:r>
      <w:r w:rsidR="00816747">
        <w:tab/>
      </w:r>
      <w:r w:rsidRPr="005C7E37">
        <w:t>in thi</w:t>
      </w:r>
      <w:r>
        <w:t>s Request for Proposal</w:t>
      </w:r>
      <w:r w:rsidR="00816747">
        <w:t>s</w:t>
      </w:r>
      <w:r>
        <w:t xml:space="preserve"> (RFP). </w:t>
      </w:r>
      <w:r w:rsidRPr="005C7E37">
        <w:t xml:space="preserve">Without changing the Deliverables, the </w:t>
      </w:r>
      <w:r w:rsidR="00816747">
        <w:tab/>
      </w:r>
      <w:r w:rsidR="00816747">
        <w:tab/>
      </w:r>
      <w:r w:rsidR="00816747">
        <w:tab/>
      </w:r>
      <w:r w:rsidRPr="005C7E37">
        <w:t xml:space="preserve">Proposer should correct, </w:t>
      </w:r>
      <w:r w:rsidR="007E6A4C" w:rsidRPr="005C7E37">
        <w:t>validate,</w:t>
      </w:r>
      <w:r w:rsidRPr="005C7E37">
        <w:t xml:space="preserve"> and expand on the tasks, as deemed necessary or </w:t>
      </w:r>
      <w:r w:rsidR="00816747">
        <w:tab/>
      </w:r>
      <w:r w:rsidR="00816747">
        <w:tab/>
      </w:r>
      <w:r w:rsidRPr="005C7E37">
        <w:t>desirable by the Proposer.</w:t>
      </w:r>
    </w:p>
    <w:p w14:paraId="6370602B" w14:textId="596C3AC2" w:rsidR="00BE0AEA" w:rsidRPr="00976C0D" w:rsidRDefault="00BE0AEA" w:rsidP="00891CBC">
      <w:pPr>
        <w:pStyle w:val="ListParagraph"/>
        <w:numPr>
          <w:ilvl w:val="2"/>
          <w:numId w:val="7"/>
        </w:numPr>
        <w:spacing w:before="240" w:after="240"/>
        <w:ind w:firstLine="0"/>
        <w:rPr>
          <w:u w:val="single"/>
        </w:rPr>
      </w:pPr>
      <w:r>
        <w:t xml:space="preserve">Task 1 – Development of </w:t>
      </w:r>
      <w:r w:rsidR="00770B35">
        <w:t xml:space="preserve">E-Learning tools for </w:t>
      </w:r>
      <w:r w:rsidR="005E45AA">
        <w:t xml:space="preserve">various units in the Center for </w:t>
      </w:r>
      <w:r w:rsidR="00EA6A0E">
        <w:tab/>
      </w:r>
      <w:r w:rsidR="005E45AA">
        <w:t xml:space="preserve">Families, </w:t>
      </w:r>
      <w:proofErr w:type="gramStart"/>
      <w:r w:rsidR="005E45AA">
        <w:t>Children</w:t>
      </w:r>
      <w:proofErr w:type="gramEnd"/>
      <w:r w:rsidR="005E45AA">
        <w:t xml:space="preserve"> and the Courts </w:t>
      </w:r>
      <w:r w:rsidR="00625F30">
        <w:t>office</w:t>
      </w:r>
      <w:r w:rsidR="005E45AA">
        <w:t xml:space="preserve"> of the Judicial Council. </w:t>
      </w:r>
      <w:r w:rsidR="00770B35">
        <w:t xml:space="preserve"> </w:t>
      </w:r>
    </w:p>
    <w:p w14:paraId="75C80D7C" w14:textId="0BC31C02" w:rsidR="00583AC4" w:rsidRDefault="00583AC4" w:rsidP="00583AC4">
      <w:pPr>
        <w:pStyle w:val="ListParagraph"/>
        <w:numPr>
          <w:ilvl w:val="3"/>
          <w:numId w:val="7"/>
        </w:numPr>
        <w:spacing w:before="240" w:after="240"/>
        <w:ind w:left="2250" w:hanging="810"/>
        <w:rPr>
          <w:rFonts w:asciiTheme="minorHAnsi" w:hAnsiTheme="minorHAnsi"/>
          <w:b/>
          <w:bCs/>
        </w:rPr>
      </w:pPr>
      <w:r>
        <w:rPr>
          <w:rFonts w:asciiTheme="minorHAnsi" w:hAnsiTheme="minorHAnsi"/>
          <w:b/>
          <w:bCs/>
        </w:rPr>
        <w:t>Distance L</w:t>
      </w:r>
      <w:r w:rsidR="00F92541">
        <w:rPr>
          <w:rFonts w:asciiTheme="minorHAnsi" w:hAnsiTheme="minorHAnsi"/>
          <w:b/>
          <w:bCs/>
        </w:rPr>
        <w:t>e</w:t>
      </w:r>
      <w:r>
        <w:rPr>
          <w:rFonts w:asciiTheme="minorHAnsi" w:hAnsiTheme="minorHAnsi"/>
          <w:b/>
          <w:bCs/>
        </w:rPr>
        <w:t xml:space="preserve">arning Curriculum #1 (1.5 hours Self Help Legal Issues) </w:t>
      </w:r>
    </w:p>
    <w:p w14:paraId="3694512D" w14:textId="77777777" w:rsidR="00F92541" w:rsidRDefault="00583AC4" w:rsidP="00F92541">
      <w:pPr>
        <w:pStyle w:val="ListParagraph"/>
        <w:numPr>
          <w:ilvl w:val="4"/>
          <w:numId w:val="7"/>
        </w:numPr>
        <w:tabs>
          <w:tab w:val="left" w:pos="3060"/>
        </w:tabs>
        <w:spacing w:before="240" w:after="240"/>
        <w:ind w:left="3600" w:hanging="1350"/>
        <w:rPr>
          <w:rFonts w:asciiTheme="minorHAnsi" w:hAnsiTheme="minorHAnsi"/>
        </w:rPr>
      </w:pPr>
      <w:r w:rsidRPr="0083727C">
        <w:t>Meet with Judicial Council staff to</w:t>
      </w:r>
      <w:r w:rsidR="008D1735">
        <w:t xml:space="preserve"> </w:t>
      </w:r>
      <w:r>
        <w:rPr>
          <w:rFonts w:asciiTheme="minorHAnsi" w:hAnsiTheme="minorHAnsi"/>
        </w:rPr>
        <w:t>discuss creation of curriculum</w:t>
      </w:r>
      <w:r w:rsidR="00F92541">
        <w:rPr>
          <w:rFonts w:asciiTheme="minorHAnsi" w:hAnsiTheme="minorHAnsi"/>
        </w:rPr>
        <w:t xml:space="preserve"> </w:t>
      </w:r>
      <w:r>
        <w:rPr>
          <w:rFonts w:asciiTheme="minorHAnsi" w:hAnsiTheme="minorHAnsi"/>
        </w:rPr>
        <w:t xml:space="preserve">project. Anticipated audience: self-represented litigants. </w:t>
      </w:r>
    </w:p>
    <w:p w14:paraId="67BF4ECB" w14:textId="77777777" w:rsidR="00F92541" w:rsidRDefault="00583AC4" w:rsidP="00F92541">
      <w:pPr>
        <w:pStyle w:val="ListParagraph"/>
        <w:numPr>
          <w:ilvl w:val="4"/>
          <w:numId w:val="7"/>
        </w:numPr>
        <w:tabs>
          <w:tab w:val="left" w:pos="3060"/>
        </w:tabs>
        <w:spacing w:before="240" w:after="240"/>
        <w:ind w:left="3600" w:hanging="1350"/>
        <w:rPr>
          <w:rFonts w:asciiTheme="minorHAnsi" w:hAnsiTheme="minorHAnsi"/>
        </w:rPr>
      </w:pPr>
      <w:r w:rsidRPr="00F92541">
        <w:rPr>
          <w:rFonts w:asciiTheme="minorHAnsi" w:hAnsiTheme="minorHAnsi"/>
        </w:rPr>
        <w:t>Create an interactive distance learning tool. Interactive tasks should include multi-media presentations and training methods including hypotheticals, practice exercises, case studies, and any other adult learning method that would keep adult learners engaged.</w:t>
      </w:r>
    </w:p>
    <w:p w14:paraId="7594D4E4" w14:textId="4428AE9B" w:rsidR="00583AC4" w:rsidRPr="00F92541" w:rsidRDefault="00583AC4" w:rsidP="00F92541">
      <w:pPr>
        <w:pStyle w:val="ListParagraph"/>
        <w:numPr>
          <w:ilvl w:val="4"/>
          <w:numId w:val="7"/>
        </w:numPr>
        <w:tabs>
          <w:tab w:val="left" w:pos="3060"/>
        </w:tabs>
        <w:spacing w:before="240" w:after="240"/>
        <w:ind w:left="3600" w:hanging="1350"/>
        <w:rPr>
          <w:rFonts w:asciiTheme="minorHAnsi" w:hAnsiTheme="minorHAnsi"/>
        </w:rPr>
      </w:pPr>
      <w:r w:rsidRPr="00F92541">
        <w:rPr>
          <w:rFonts w:asciiTheme="minorHAnsi" w:hAnsiTheme="minorHAnsi"/>
        </w:rPr>
        <w:t>Learning Objectives:</w:t>
      </w:r>
    </w:p>
    <w:p w14:paraId="3B6B856C" w14:textId="77777777" w:rsidR="00F92541" w:rsidRDefault="00583AC4" w:rsidP="00F92541">
      <w:pPr>
        <w:pStyle w:val="ListParagraph"/>
        <w:numPr>
          <w:ilvl w:val="0"/>
          <w:numId w:val="43"/>
        </w:numPr>
        <w:tabs>
          <w:tab w:val="left" w:pos="3690"/>
          <w:tab w:val="left" w:pos="3780"/>
          <w:tab w:val="left" w:pos="3870"/>
        </w:tabs>
        <w:rPr>
          <w:rFonts w:asciiTheme="minorHAnsi" w:hAnsiTheme="minorHAnsi"/>
        </w:rPr>
      </w:pPr>
      <w:r>
        <w:rPr>
          <w:rFonts w:asciiTheme="minorHAnsi" w:hAnsiTheme="minorHAnsi"/>
        </w:rPr>
        <w:t>Participants will be able to address commonly asked</w:t>
      </w:r>
    </w:p>
    <w:p w14:paraId="0C046FD1" w14:textId="77777777" w:rsidR="00F92541" w:rsidRDefault="00583AC4" w:rsidP="00F92541">
      <w:pPr>
        <w:pStyle w:val="ListParagraph"/>
        <w:tabs>
          <w:tab w:val="left" w:pos="3690"/>
          <w:tab w:val="left" w:pos="3780"/>
          <w:tab w:val="left" w:pos="3870"/>
        </w:tabs>
        <w:ind w:left="3870" w:hanging="630"/>
        <w:rPr>
          <w:rFonts w:asciiTheme="minorHAnsi" w:hAnsiTheme="minorHAnsi"/>
        </w:rPr>
      </w:pPr>
      <w:r>
        <w:rPr>
          <w:rFonts w:asciiTheme="minorHAnsi" w:hAnsiTheme="minorHAnsi"/>
        </w:rPr>
        <w:t>questions regarding civil cases.</w:t>
      </w:r>
    </w:p>
    <w:p w14:paraId="7E3DC96A" w14:textId="77777777" w:rsidR="00F92541" w:rsidRDefault="00583AC4" w:rsidP="00F92541">
      <w:pPr>
        <w:pStyle w:val="ListParagraph"/>
        <w:numPr>
          <w:ilvl w:val="0"/>
          <w:numId w:val="43"/>
        </w:numPr>
        <w:tabs>
          <w:tab w:val="left" w:pos="3690"/>
          <w:tab w:val="left" w:pos="3780"/>
          <w:tab w:val="left" w:pos="3870"/>
        </w:tabs>
        <w:rPr>
          <w:rFonts w:asciiTheme="minorHAnsi" w:hAnsiTheme="minorHAnsi"/>
        </w:rPr>
      </w:pPr>
      <w:r w:rsidRPr="00F92541">
        <w:rPr>
          <w:rFonts w:asciiTheme="minorHAnsi" w:hAnsiTheme="minorHAnsi"/>
        </w:rPr>
        <w:t xml:space="preserve">Participants will understand basic concepts regarding court procedures. </w:t>
      </w:r>
    </w:p>
    <w:p w14:paraId="76422066" w14:textId="4396761B" w:rsidR="00F92541" w:rsidRPr="00F92541" w:rsidRDefault="00583AC4" w:rsidP="00F92541">
      <w:pPr>
        <w:pStyle w:val="ListParagraph"/>
        <w:numPr>
          <w:ilvl w:val="0"/>
          <w:numId w:val="43"/>
        </w:numPr>
        <w:tabs>
          <w:tab w:val="left" w:pos="3690"/>
          <w:tab w:val="left" w:pos="3780"/>
          <w:tab w:val="left" w:pos="3870"/>
        </w:tabs>
        <w:rPr>
          <w:rFonts w:asciiTheme="minorHAnsi" w:hAnsiTheme="minorHAnsi"/>
        </w:rPr>
      </w:pPr>
      <w:r w:rsidRPr="00F92541">
        <w:rPr>
          <w:rFonts w:asciiTheme="minorHAnsi" w:hAnsiTheme="minorHAnsi"/>
        </w:rPr>
        <w:lastRenderedPageBreak/>
        <w:t>Participants will be able to identify resources for additional information.</w:t>
      </w:r>
    </w:p>
    <w:p w14:paraId="453355A5" w14:textId="77777777" w:rsidR="00F92541" w:rsidRDefault="00F92541" w:rsidP="00F92541">
      <w:pPr>
        <w:pStyle w:val="ListParagraph"/>
        <w:ind w:left="3240"/>
        <w:rPr>
          <w:rFonts w:asciiTheme="minorHAnsi" w:hAnsiTheme="minorHAnsi"/>
        </w:rPr>
      </w:pPr>
    </w:p>
    <w:p w14:paraId="2DF5609C" w14:textId="77777777" w:rsidR="00BF59D0" w:rsidRDefault="00583AC4" w:rsidP="00BF59D0">
      <w:pPr>
        <w:pStyle w:val="ListParagraph"/>
        <w:numPr>
          <w:ilvl w:val="4"/>
          <w:numId w:val="7"/>
        </w:numPr>
        <w:ind w:left="3600" w:hanging="1350"/>
        <w:rPr>
          <w:rFonts w:asciiTheme="minorHAnsi" w:hAnsiTheme="minorHAnsi"/>
        </w:rPr>
      </w:pPr>
      <w:r w:rsidRPr="00F92541">
        <w:rPr>
          <w:rFonts w:asciiTheme="minorHAnsi" w:hAnsiTheme="minorHAnsi"/>
          <w:b/>
          <w:bCs/>
        </w:rPr>
        <w:t>Deliverable 1:</w:t>
      </w:r>
      <w:r w:rsidRPr="00F92541">
        <w:rPr>
          <w:rFonts w:asciiTheme="minorHAnsi" w:hAnsiTheme="minorHAnsi"/>
        </w:rPr>
        <w:t xml:space="preserve"> Complete outline of distance learning tool for review by the Judicial Council by </w:t>
      </w:r>
      <w:r w:rsidRPr="00F92541">
        <w:rPr>
          <w:rFonts w:asciiTheme="minorHAnsi" w:hAnsiTheme="minorHAnsi"/>
          <w:b/>
          <w:bCs/>
        </w:rPr>
        <w:t>September 30, 2022</w:t>
      </w:r>
      <w:r w:rsidRPr="00F92541">
        <w:rPr>
          <w:rFonts w:asciiTheme="minorHAnsi" w:hAnsiTheme="minorHAnsi"/>
        </w:rPr>
        <w:t>.</w:t>
      </w:r>
    </w:p>
    <w:p w14:paraId="4A134203" w14:textId="77777777" w:rsidR="00BF59D0" w:rsidRPr="00BF59D0" w:rsidRDefault="00583AC4" w:rsidP="00BF59D0">
      <w:pPr>
        <w:pStyle w:val="ListParagraph"/>
        <w:numPr>
          <w:ilvl w:val="4"/>
          <w:numId w:val="7"/>
        </w:numPr>
        <w:ind w:left="3600" w:hanging="1350"/>
        <w:rPr>
          <w:rFonts w:asciiTheme="minorHAnsi" w:hAnsiTheme="minorHAnsi"/>
        </w:rPr>
      </w:pPr>
      <w:r w:rsidRPr="00BF59D0">
        <w:rPr>
          <w:rFonts w:asciiTheme="minorHAnsi" w:hAnsiTheme="minorHAnsi"/>
          <w:b/>
          <w:bCs/>
        </w:rPr>
        <w:t>Deliverable 2</w:t>
      </w:r>
      <w:r w:rsidRPr="00BF59D0">
        <w:rPr>
          <w:rFonts w:asciiTheme="minorHAnsi" w:hAnsiTheme="minorHAnsi"/>
        </w:rPr>
        <w:t xml:space="preserve">: Deliver initial Distance Learning Tool by </w:t>
      </w:r>
      <w:r w:rsidRPr="00BF59D0">
        <w:rPr>
          <w:rFonts w:asciiTheme="minorHAnsi" w:hAnsiTheme="minorHAnsi"/>
          <w:b/>
          <w:bCs/>
        </w:rPr>
        <w:t>December 31, 2022.</w:t>
      </w:r>
    </w:p>
    <w:p w14:paraId="20AF07B9" w14:textId="2085DA45" w:rsidR="00583AC4" w:rsidRPr="00BF59D0" w:rsidRDefault="00583AC4" w:rsidP="00BF59D0">
      <w:pPr>
        <w:pStyle w:val="ListParagraph"/>
        <w:numPr>
          <w:ilvl w:val="4"/>
          <w:numId w:val="7"/>
        </w:numPr>
        <w:ind w:left="3600" w:hanging="1350"/>
        <w:rPr>
          <w:rFonts w:asciiTheme="minorHAnsi" w:hAnsiTheme="minorHAnsi"/>
        </w:rPr>
      </w:pPr>
      <w:r w:rsidRPr="00BF59D0">
        <w:rPr>
          <w:rFonts w:asciiTheme="minorHAnsi" w:hAnsiTheme="minorHAnsi"/>
          <w:b/>
          <w:bCs/>
        </w:rPr>
        <w:t>Deliverable 3:</w:t>
      </w:r>
      <w:r w:rsidRPr="00BF59D0">
        <w:rPr>
          <w:rFonts w:asciiTheme="minorHAnsi" w:hAnsiTheme="minorHAnsi"/>
        </w:rPr>
        <w:t xml:space="preserve"> Deliver completed Distance Learning Tool by </w:t>
      </w:r>
      <w:r w:rsidRPr="00BF59D0">
        <w:rPr>
          <w:rFonts w:asciiTheme="minorHAnsi" w:hAnsiTheme="minorHAnsi"/>
          <w:b/>
          <w:bCs/>
        </w:rPr>
        <w:t>June 30, 2023.</w:t>
      </w:r>
    </w:p>
    <w:p w14:paraId="46122652" w14:textId="67B506C7" w:rsidR="00CF7CE4" w:rsidRPr="00583AC4" w:rsidRDefault="00924BA6" w:rsidP="00583AC4">
      <w:pPr>
        <w:pStyle w:val="ListParagraph"/>
        <w:numPr>
          <w:ilvl w:val="3"/>
          <w:numId w:val="7"/>
        </w:numPr>
        <w:spacing w:before="240" w:after="240"/>
        <w:ind w:left="2340" w:hanging="810"/>
        <w:rPr>
          <w:rFonts w:asciiTheme="minorHAnsi" w:hAnsiTheme="minorHAnsi"/>
          <w:b/>
          <w:bCs/>
        </w:rPr>
      </w:pPr>
      <w:r w:rsidRPr="00583AC4">
        <w:rPr>
          <w:rFonts w:asciiTheme="minorHAnsi" w:hAnsiTheme="minorHAnsi"/>
          <w:b/>
          <w:bCs/>
        </w:rPr>
        <w:t>Distance Learning Curriculum #</w:t>
      </w:r>
      <w:r w:rsidR="00583AC4">
        <w:rPr>
          <w:rFonts w:asciiTheme="minorHAnsi" w:hAnsiTheme="minorHAnsi"/>
          <w:b/>
          <w:bCs/>
        </w:rPr>
        <w:t>2</w:t>
      </w:r>
      <w:r w:rsidRPr="00583AC4">
        <w:rPr>
          <w:rFonts w:asciiTheme="minorHAnsi" w:hAnsiTheme="minorHAnsi"/>
          <w:b/>
          <w:bCs/>
        </w:rPr>
        <w:t xml:space="preserve"> (Topic: 1.5 hours Family First Prevention and Services Act)</w:t>
      </w:r>
    </w:p>
    <w:p w14:paraId="2E995461" w14:textId="233BCA2E" w:rsidR="005F3A6F" w:rsidRPr="005F3A6F" w:rsidRDefault="00924BA6" w:rsidP="00583AC4">
      <w:pPr>
        <w:pStyle w:val="ListParagraph"/>
        <w:numPr>
          <w:ilvl w:val="4"/>
          <w:numId w:val="7"/>
        </w:numPr>
        <w:spacing w:before="240" w:after="240"/>
        <w:ind w:left="3600" w:hanging="1440"/>
        <w:rPr>
          <w:rFonts w:asciiTheme="minorHAnsi" w:hAnsiTheme="minorHAnsi"/>
          <w:b/>
          <w:bCs/>
        </w:rPr>
      </w:pPr>
      <w:r w:rsidRPr="00CF7CE4">
        <w:t xml:space="preserve">Meet with Judicial Council staff to </w:t>
      </w:r>
      <w:r w:rsidRPr="00CF7CE4">
        <w:rPr>
          <w:rFonts w:asciiTheme="minorHAnsi" w:hAnsiTheme="minorHAnsi"/>
        </w:rPr>
        <w:t xml:space="preserve">discuss updating curriculum and identify needs, gaps, </w:t>
      </w:r>
      <w:r w:rsidR="007E6A4C" w:rsidRPr="00CF7CE4">
        <w:rPr>
          <w:rFonts w:asciiTheme="minorHAnsi" w:hAnsiTheme="minorHAnsi"/>
        </w:rPr>
        <w:t>objectives,</w:t>
      </w:r>
      <w:r w:rsidRPr="00CF7CE4">
        <w:rPr>
          <w:rFonts w:asciiTheme="minorHAnsi" w:hAnsiTheme="minorHAnsi"/>
        </w:rPr>
        <w:t xml:space="preserve"> and outcomes for this project. The intended audiences are </w:t>
      </w:r>
      <w:r w:rsidR="00E54BA0">
        <w:rPr>
          <w:rFonts w:asciiTheme="minorHAnsi" w:hAnsiTheme="minorHAnsi"/>
        </w:rPr>
        <w:t>juvenile court stakeholders</w:t>
      </w:r>
      <w:r w:rsidRPr="00CF7CE4">
        <w:rPr>
          <w:rFonts w:asciiTheme="minorHAnsi" w:hAnsiTheme="minorHAnsi"/>
        </w:rPr>
        <w:t>.</w:t>
      </w:r>
    </w:p>
    <w:p w14:paraId="726363D0" w14:textId="77777777" w:rsidR="005F3A6F" w:rsidRPr="005F3A6F" w:rsidRDefault="00924BA6" w:rsidP="00583AC4">
      <w:pPr>
        <w:pStyle w:val="ListParagraph"/>
        <w:numPr>
          <w:ilvl w:val="4"/>
          <w:numId w:val="7"/>
        </w:numPr>
        <w:spacing w:before="240" w:after="240"/>
        <w:ind w:left="3600" w:hanging="1440"/>
        <w:rPr>
          <w:rFonts w:asciiTheme="minorHAnsi" w:hAnsiTheme="minorHAnsi"/>
          <w:b/>
          <w:bCs/>
        </w:rPr>
      </w:pPr>
      <w:r w:rsidRPr="005F3A6F">
        <w:rPr>
          <w:rFonts w:asciiTheme="minorHAnsi" w:hAnsiTheme="minorHAnsi"/>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187EBC75" w14:textId="511089C7" w:rsidR="000C4F3E" w:rsidRPr="000C4F3E" w:rsidRDefault="00924BA6" w:rsidP="00583AC4">
      <w:pPr>
        <w:pStyle w:val="ListParagraph"/>
        <w:numPr>
          <w:ilvl w:val="4"/>
          <w:numId w:val="7"/>
        </w:numPr>
        <w:spacing w:before="240" w:after="240"/>
        <w:ind w:left="3600" w:hanging="1440"/>
        <w:rPr>
          <w:rFonts w:asciiTheme="minorHAnsi" w:hAnsiTheme="minorHAnsi"/>
          <w:b/>
          <w:bCs/>
        </w:rPr>
      </w:pPr>
      <w:r w:rsidRPr="005F3A6F">
        <w:rPr>
          <w:rFonts w:asciiTheme="minorHAnsi" w:hAnsiTheme="minorHAnsi"/>
        </w:rPr>
        <w:t>Learning Objectives:</w:t>
      </w:r>
    </w:p>
    <w:p w14:paraId="4DE6B75F" w14:textId="77777777" w:rsidR="000C4F3E" w:rsidRDefault="000C4F3E" w:rsidP="000C4F3E">
      <w:pPr>
        <w:pStyle w:val="ListParagraph"/>
        <w:numPr>
          <w:ilvl w:val="0"/>
          <w:numId w:val="39"/>
        </w:numPr>
        <w:rPr>
          <w:rFonts w:asciiTheme="minorHAnsi" w:hAnsiTheme="minorHAnsi"/>
        </w:rPr>
      </w:pPr>
      <w:r w:rsidRPr="000C4F3E">
        <w:rPr>
          <w:rFonts w:asciiTheme="minorHAnsi" w:hAnsiTheme="minorHAnsi"/>
        </w:rPr>
        <w:t>Explain the Family First Prevention Services Act (FFPSA) and how it changes title IV-E.</w:t>
      </w:r>
    </w:p>
    <w:p w14:paraId="4C50904B" w14:textId="77777777" w:rsidR="000C4F3E" w:rsidRDefault="000C4F3E" w:rsidP="000C4F3E">
      <w:pPr>
        <w:pStyle w:val="ListParagraph"/>
        <w:numPr>
          <w:ilvl w:val="0"/>
          <w:numId w:val="39"/>
        </w:numPr>
        <w:rPr>
          <w:rFonts w:asciiTheme="minorHAnsi" w:hAnsiTheme="minorHAnsi"/>
        </w:rPr>
      </w:pPr>
      <w:r w:rsidRPr="000C4F3E">
        <w:rPr>
          <w:rFonts w:asciiTheme="minorHAnsi" w:hAnsiTheme="minorHAnsi"/>
        </w:rPr>
        <w:t>Explain duties of qualified individual</w:t>
      </w:r>
    </w:p>
    <w:p w14:paraId="146C21BF" w14:textId="77777777" w:rsidR="000C4F3E" w:rsidRDefault="000C4F3E" w:rsidP="000C4F3E">
      <w:pPr>
        <w:pStyle w:val="ListParagraph"/>
        <w:numPr>
          <w:ilvl w:val="0"/>
          <w:numId w:val="39"/>
        </w:numPr>
        <w:rPr>
          <w:rFonts w:asciiTheme="minorHAnsi" w:hAnsiTheme="minorHAnsi"/>
        </w:rPr>
      </w:pPr>
      <w:r w:rsidRPr="000C4F3E">
        <w:rPr>
          <w:rFonts w:asciiTheme="minorHAnsi" w:hAnsiTheme="minorHAnsi"/>
        </w:rPr>
        <w:t>Describe the new court and case planning requirements</w:t>
      </w:r>
    </w:p>
    <w:p w14:paraId="028276C1" w14:textId="2316E5EB" w:rsidR="000C4F3E" w:rsidRPr="000C4F3E" w:rsidRDefault="000C4F3E" w:rsidP="000C4F3E">
      <w:pPr>
        <w:pStyle w:val="ListParagraph"/>
        <w:numPr>
          <w:ilvl w:val="0"/>
          <w:numId w:val="39"/>
        </w:numPr>
        <w:rPr>
          <w:rFonts w:asciiTheme="minorHAnsi" w:hAnsiTheme="minorHAnsi"/>
        </w:rPr>
      </w:pPr>
      <w:r w:rsidRPr="000C4F3E">
        <w:rPr>
          <w:rFonts w:asciiTheme="minorHAnsi" w:hAnsiTheme="minorHAnsi"/>
        </w:rPr>
        <w:t>Differentiate how FFPSA has impacted federal funding</w:t>
      </w:r>
    </w:p>
    <w:p w14:paraId="7542905B" w14:textId="5D36CA2D" w:rsidR="00E54BA0" w:rsidRPr="00E54BA0" w:rsidRDefault="00CF7CE4" w:rsidP="00583AC4">
      <w:pPr>
        <w:pStyle w:val="ListParagraph"/>
        <w:numPr>
          <w:ilvl w:val="4"/>
          <w:numId w:val="7"/>
        </w:numPr>
        <w:spacing w:before="240" w:after="240"/>
        <w:ind w:left="3600" w:hanging="1440"/>
        <w:rPr>
          <w:rFonts w:asciiTheme="minorHAnsi" w:hAnsiTheme="minorHAnsi"/>
          <w:b/>
          <w:bCs/>
        </w:rPr>
      </w:pPr>
      <w:r w:rsidRPr="000C4F3E">
        <w:rPr>
          <w:rFonts w:asciiTheme="minorHAnsi" w:hAnsiTheme="minorHAnsi"/>
          <w:b/>
          <w:bCs/>
        </w:rPr>
        <w:t xml:space="preserve">Deliverable </w:t>
      </w:r>
      <w:r w:rsidR="00583AC4">
        <w:rPr>
          <w:rFonts w:asciiTheme="minorHAnsi" w:hAnsiTheme="minorHAnsi"/>
          <w:b/>
          <w:bCs/>
        </w:rPr>
        <w:t>4</w:t>
      </w:r>
      <w:r w:rsidRPr="000C4F3E">
        <w:rPr>
          <w:rFonts w:asciiTheme="minorHAnsi" w:hAnsiTheme="minorHAnsi"/>
          <w:b/>
          <w:bCs/>
        </w:rPr>
        <w:t>:</w:t>
      </w:r>
      <w:r w:rsidRPr="000C4F3E">
        <w:rPr>
          <w:rFonts w:asciiTheme="minorHAnsi" w:hAnsiTheme="minorHAnsi"/>
        </w:rPr>
        <w:t xml:space="preserve"> Complete draft of distance learning tool for review by the Judicial Council by </w:t>
      </w:r>
      <w:r w:rsidR="00E54BA0">
        <w:rPr>
          <w:rFonts w:asciiTheme="minorHAnsi" w:hAnsiTheme="minorHAnsi"/>
          <w:b/>
          <w:bCs/>
        </w:rPr>
        <w:t>November 30</w:t>
      </w:r>
      <w:r w:rsidRPr="000C4F3E">
        <w:rPr>
          <w:rFonts w:asciiTheme="minorHAnsi" w:hAnsiTheme="minorHAnsi"/>
          <w:b/>
          <w:bCs/>
        </w:rPr>
        <w:t>, 2022</w:t>
      </w:r>
      <w:r w:rsidRPr="000C4F3E">
        <w:rPr>
          <w:rFonts w:asciiTheme="minorHAnsi" w:hAnsiTheme="minorHAnsi"/>
        </w:rPr>
        <w:t>.</w:t>
      </w:r>
    </w:p>
    <w:p w14:paraId="229D40D2" w14:textId="33DA4A3F" w:rsidR="00E54BA0" w:rsidRPr="00E54BA0" w:rsidRDefault="00CF7CE4" w:rsidP="00583AC4">
      <w:pPr>
        <w:pStyle w:val="ListParagraph"/>
        <w:numPr>
          <w:ilvl w:val="4"/>
          <w:numId w:val="7"/>
        </w:numPr>
        <w:spacing w:before="240" w:after="240"/>
        <w:ind w:left="3600" w:hanging="1440"/>
        <w:rPr>
          <w:rFonts w:asciiTheme="minorHAnsi" w:hAnsiTheme="minorHAnsi"/>
          <w:b/>
          <w:bCs/>
        </w:rPr>
      </w:pPr>
      <w:r w:rsidRPr="00E54BA0">
        <w:rPr>
          <w:rFonts w:asciiTheme="minorHAnsi" w:hAnsiTheme="minorHAnsi"/>
          <w:b/>
          <w:bCs/>
        </w:rPr>
        <w:t xml:space="preserve">Deliverable </w:t>
      </w:r>
      <w:r w:rsidR="00583AC4">
        <w:rPr>
          <w:rFonts w:asciiTheme="minorHAnsi" w:hAnsiTheme="minorHAnsi"/>
          <w:b/>
          <w:bCs/>
        </w:rPr>
        <w:t>5</w:t>
      </w:r>
      <w:r w:rsidRPr="00E54BA0">
        <w:rPr>
          <w:rFonts w:asciiTheme="minorHAnsi" w:hAnsiTheme="minorHAnsi"/>
          <w:b/>
          <w:bCs/>
        </w:rPr>
        <w:t>:</w:t>
      </w:r>
      <w:r w:rsidRPr="00E54BA0">
        <w:rPr>
          <w:rFonts w:asciiTheme="minorHAnsi" w:hAnsiTheme="minorHAnsi"/>
        </w:rPr>
        <w:t xml:space="preserve"> Complete </w:t>
      </w:r>
      <w:r w:rsidR="000C4F3E" w:rsidRPr="00E54BA0">
        <w:rPr>
          <w:rFonts w:asciiTheme="minorHAnsi" w:hAnsiTheme="minorHAnsi"/>
        </w:rPr>
        <w:t>draft</w:t>
      </w:r>
      <w:r w:rsidRPr="00E54BA0">
        <w:rPr>
          <w:rFonts w:asciiTheme="minorHAnsi" w:hAnsiTheme="minorHAnsi"/>
        </w:rPr>
        <w:t xml:space="preserve"> of the Distance Learning </w:t>
      </w:r>
      <w:r w:rsidR="000C4F3E" w:rsidRPr="00E54BA0">
        <w:rPr>
          <w:rFonts w:asciiTheme="minorHAnsi" w:hAnsiTheme="minorHAnsi"/>
        </w:rPr>
        <w:t>FFPSA</w:t>
      </w:r>
      <w:r w:rsidRPr="00E54BA0">
        <w:rPr>
          <w:rFonts w:asciiTheme="minorHAnsi" w:hAnsiTheme="minorHAnsi"/>
        </w:rPr>
        <w:t xml:space="preserve"> Curricula by </w:t>
      </w:r>
      <w:r w:rsidR="00626C9E">
        <w:rPr>
          <w:rFonts w:asciiTheme="minorHAnsi" w:hAnsiTheme="minorHAnsi"/>
          <w:b/>
          <w:bCs/>
        </w:rPr>
        <w:t>January 3</w:t>
      </w:r>
      <w:r w:rsidR="00E54BA0">
        <w:rPr>
          <w:rFonts w:asciiTheme="minorHAnsi" w:hAnsiTheme="minorHAnsi"/>
          <w:b/>
          <w:bCs/>
        </w:rPr>
        <w:t>1</w:t>
      </w:r>
      <w:r w:rsidR="000C4F3E" w:rsidRPr="00E54BA0">
        <w:rPr>
          <w:rFonts w:asciiTheme="minorHAnsi" w:hAnsiTheme="minorHAnsi"/>
          <w:b/>
          <w:bCs/>
        </w:rPr>
        <w:t>, 2023</w:t>
      </w:r>
      <w:r w:rsidRPr="00E54BA0">
        <w:rPr>
          <w:rFonts w:asciiTheme="minorHAnsi" w:hAnsiTheme="minorHAnsi"/>
        </w:rPr>
        <w:t>.</w:t>
      </w:r>
    </w:p>
    <w:p w14:paraId="00509835" w14:textId="560FEF92" w:rsidR="00CF7CE4" w:rsidRPr="00E54BA0" w:rsidRDefault="00CF7CE4" w:rsidP="00583AC4">
      <w:pPr>
        <w:pStyle w:val="ListParagraph"/>
        <w:numPr>
          <w:ilvl w:val="4"/>
          <w:numId w:val="7"/>
        </w:numPr>
        <w:spacing w:before="240" w:after="240"/>
        <w:ind w:left="3600" w:hanging="1440"/>
        <w:rPr>
          <w:rFonts w:asciiTheme="minorHAnsi" w:hAnsiTheme="minorHAnsi"/>
          <w:b/>
          <w:bCs/>
        </w:rPr>
      </w:pPr>
      <w:r w:rsidRPr="00E54BA0">
        <w:rPr>
          <w:rFonts w:asciiTheme="minorHAnsi" w:hAnsiTheme="minorHAnsi"/>
          <w:b/>
          <w:bCs/>
        </w:rPr>
        <w:t xml:space="preserve">Deliverable </w:t>
      </w:r>
      <w:r w:rsidR="00583AC4">
        <w:rPr>
          <w:rFonts w:asciiTheme="minorHAnsi" w:hAnsiTheme="minorHAnsi"/>
          <w:b/>
          <w:bCs/>
        </w:rPr>
        <w:t>6</w:t>
      </w:r>
      <w:r w:rsidRPr="00E54BA0">
        <w:rPr>
          <w:rFonts w:asciiTheme="minorHAnsi" w:hAnsiTheme="minorHAnsi"/>
        </w:rPr>
        <w:t xml:space="preserve">: Deliver completed Distance Learning </w:t>
      </w:r>
      <w:r w:rsidR="000C4F3E" w:rsidRPr="00E54BA0">
        <w:rPr>
          <w:rFonts w:asciiTheme="minorHAnsi" w:hAnsiTheme="minorHAnsi"/>
        </w:rPr>
        <w:t>FFPSA</w:t>
      </w:r>
      <w:r w:rsidRPr="00E54BA0">
        <w:rPr>
          <w:rFonts w:asciiTheme="minorHAnsi" w:hAnsiTheme="minorHAnsi"/>
        </w:rPr>
        <w:t xml:space="preserve"> Curricula by </w:t>
      </w:r>
      <w:r w:rsidR="00626C9E">
        <w:rPr>
          <w:rFonts w:asciiTheme="minorHAnsi" w:hAnsiTheme="minorHAnsi"/>
          <w:b/>
          <w:bCs/>
        </w:rPr>
        <w:t>March</w:t>
      </w:r>
      <w:r w:rsidR="00E54BA0">
        <w:rPr>
          <w:rFonts w:asciiTheme="minorHAnsi" w:hAnsiTheme="minorHAnsi"/>
          <w:b/>
          <w:bCs/>
        </w:rPr>
        <w:t xml:space="preserve"> </w:t>
      </w:r>
      <w:r w:rsidR="000C4F3E" w:rsidRPr="00E54BA0">
        <w:rPr>
          <w:rFonts w:asciiTheme="minorHAnsi" w:hAnsiTheme="minorHAnsi"/>
          <w:b/>
          <w:bCs/>
        </w:rPr>
        <w:t>30, 2023</w:t>
      </w:r>
      <w:r w:rsidRPr="00E54BA0">
        <w:rPr>
          <w:rFonts w:asciiTheme="minorHAnsi" w:hAnsiTheme="minorHAnsi"/>
          <w:b/>
          <w:bCs/>
        </w:rPr>
        <w:t xml:space="preserve">. </w:t>
      </w:r>
    </w:p>
    <w:p w14:paraId="7C6EE406" w14:textId="0AF8225D" w:rsidR="00E54BA0" w:rsidRDefault="00E54BA0" w:rsidP="00583AC4">
      <w:pPr>
        <w:pStyle w:val="ListParagraph"/>
        <w:numPr>
          <w:ilvl w:val="3"/>
          <w:numId w:val="7"/>
        </w:numPr>
        <w:spacing w:before="240" w:after="240"/>
        <w:ind w:left="2250" w:hanging="810"/>
        <w:rPr>
          <w:rFonts w:asciiTheme="minorHAnsi" w:hAnsiTheme="minorHAnsi"/>
          <w:b/>
          <w:bCs/>
        </w:rPr>
      </w:pPr>
      <w:r w:rsidRPr="00CF7CE4">
        <w:rPr>
          <w:rFonts w:asciiTheme="minorHAnsi" w:hAnsiTheme="minorHAnsi"/>
          <w:b/>
          <w:bCs/>
        </w:rPr>
        <w:t>Distance Learning Curriculum #</w:t>
      </w:r>
      <w:r w:rsidR="00583AC4">
        <w:rPr>
          <w:rFonts w:asciiTheme="minorHAnsi" w:hAnsiTheme="minorHAnsi"/>
          <w:b/>
          <w:bCs/>
        </w:rPr>
        <w:t xml:space="preserve">3 </w:t>
      </w:r>
      <w:r w:rsidRPr="00CF7CE4">
        <w:rPr>
          <w:rFonts w:asciiTheme="minorHAnsi" w:hAnsiTheme="minorHAnsi"/>
          <w:b/>
          <w:bCs/>
        </w:rPr>
        <w:t>(Topic: 1.5</w:t>
      </w:r>
      <w:r w:rsidR="008D1735">
        <w:rPr>
          <w:rFonts w:asciiTheme="minorHAnsi" w:hAnsiTheme="minorHAnsi"/>
          <w:b/>
          <w:bCs/>
        </w:rPr>
        <w:t xml:space="preserve"> hours</w:t>
      </w:r>
      <w:r w:rsidRPr="00CF7CE4">
        <w:rPr>
          <w:rFonts w:asciiTheme="minorHAnsi" w:hAnsiTheme="minorHAnsi"/>
          <w:b/>
          <w:bCs/>
        </w:rPr>
        <w:t xml:space="preserve"> </w:t>
      </w:r>
      <w:r>
        <w:rPr>
          <w:rFonts w:asciiTheme="minorHAnsi" w:hAnsiTheme="minorHAnsi"/>
          <w:b/>
          <w:bCs/>
        </w:rPr>
        <w:t>Information Sharing and Confidentiality</w:t>
      </w:r>
      <w:r w:rsidRPr="00CF7CE4">
        <w:rPr>
          <w:rFonts w:asciiTheme="minorHAnsi" w:hAnsiTheme="minorHAnsi"/>
          <w:b/>
          <w:bCs/>
        </w:rPr>
        <w:t>)</w:t>
      </w:r>
      <w:r w:rsidR="00583AC4">
        <w:rPr>
          <w:rFonts w:asciiTheme="minorHAnsi" w:hAnsiTheme="minorHAnsi"/>
          <w:b/>
          <w:bCs/>
        </w:rPr>
        <w:t xml:space="preserve"> </w:t>
      </w:r>
    </w:p>
    <w:p w14:paraId="2BFAA581" w14:textId="45B91FB9" w:rsidR="00E54BA0" w:rsidRPr="005F3A6F" w:rsidRDefault="00E54BA0" w:rsidP="00583AC4">
      <w:pPr>
        <w:pStyle w:val="ListParagraph"/>
        <w:numPr>
          <w:ilvl w:val="4"/>
          <w:numId w:val="7"/>
        </w:numPr>
        <w:spacing w:before="240" w:after="240"/>
        <w:ind w:left="3600" w:hanging="1440"/>
        <w:rPr>
          <w:rFonts w:asciiTheme="minorHAnsi" w:hAnsiTheme="minorHAnsi"/>
          <w:b/>
          <w:bCs/>
        </w:rPr>
      </w:pPr>
      <w:r w:rsidRPr="00CF7CE4">
        <w:lastRenderedPageBreak/>
        <w:t xml:space="preserve">Meet with Judicial Council staff to </w:t>
      </w:r>
      <w:r w:rsidRPr="00CF7CE4">
        <w:rPr>
          <w:rFonts w:asciiTheme="minorHAnsi" w:hAnsiTheme="minorHAnsi"/>
        </w:rPr>
        <w:t xml:space="preserve">discuss updating curriculum and identify needs, gaps, </w:t>
      </w:r>
      <w:r w:rsidR="007E6A4C" w:rsidRPr="00CF7CE4">
        <w:rPr>
          <w:rFonts w:asciiTheme="minorHAnsi" w:hAnsiTheme="minorHAnsi"/>
        </w:rPr>
        <w:t>objectives,</w:t>
      </w:r>
      <w:r w:rsidRPr="00CF7CE4">
        <w:rPr>
          <w:rFonts w:asciiTheme="minorHAnsi" w:hAnsiTheme="minorHAnsi"/>
        </w:rPr>
        <w:t xml:space="preserve"> and outcomes for this project. The intended audiences are </w:t>
      </w:r>
      <w:r>
        <w:rPr>
          <w:rFonts w:asciiTheme="minorHAnsi" w:hAnsiTheme="minorHAnsi"/>
        </w:rPr>
        <w:t>juvenile court stakeholders</w:t>
      </w:r>
      <w:r w:rsidRPr="00CF7CE4">
        <w:rPr>
          <w:rFonts w:asciiTheme="minorHAnsi" w:hAnsiTheme="minorHAnsi"/>
        </w:rPr>
        <w:t>.</w:t>
      </w:r>
    </w:p>
    <w:p w14:paraId="49AC11D7" w14:textId="77777777" w:rsidR="00E54BA0" w:rsidRPr="005F3A6F" w:rsidRDefault="00E54BA0" w:rsidP="00583AC4">
      <w:pPr>
        <w:pStyle w:val="ListParagraph"/>
        <w:numPr>
          <w:ilvl w:val="4"/>
          <w:numId w:val="7"/>
        </w:numPr>
        <w:spacing w:before="240" w:after="240"/>
        <w:ind w:left="3600" w:hanging="1440"/>
        <w:rPr>
          <w:rFonts w:asciiTheme="minorHAnsi" w:hAnsiTheme="minorHAnsi"/>
          <w:b/>
          <w:bCs/>
        </w:rPr>
      </w:pPr>
      <w:r w:rsidRPr="005F3A6F">
        <w:rPr>
          <w:rFonts w:asciiTheme="minorHAnsi" w:hAnsiTheme="minorHAnsi"/>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693545FC" w14:textId="4A57A08D" w:rsidR="00E54BA0" w:rsidRPr="0033548B" w:rsidRDefault="00E54BA0" w:rsidP="00583AC4">
      <w:pPr>
        <w:pStyle w:val="ListParagraph"/>
        <w:numPr>
          <w:ilvl w:val="4"/>
          <w:numId w:val="7"/>
        </w:numPr>
        <w:spacing w:before="240" w:after="240"/>
        <w:ind w:left="3600" w:hanging="1440"/>
        <w:rPr>
          <w:rFonts w:asciiTheme="minorHAnsi" w:hAnsiTheme="minorHAnsi"/>
          <w:b/>
          <w:bCs/>
        </w:rPr>
      </w:pPr>
      <w:r w:rsidRPr="005F3A6F">
        <w:rPr>
          <w:rFonts w:asciiTheme="minorHAnsi" w:hAnsiTheme="minorHAnsi"/>
        </w:rPr>
        <w:t>Learning Objectives:</w:t>
      </w:r>
    </w:p>
    <w:p w14:paraId="4895B375" w14:textId="77777777" w:rsidR="0033548B" w:rsidRPr="0033548B" w:rsidRDefault="0033548B" w:rsidP="0033548B">
      <w:pPr>
        <w:pStyle w:val="Default"/>
        <w:numPr>
          <w:ilvl w:val="0"/>
          <w:numId w:val="41"/>
        </w:numPr>
        <w:spacing w:line="300" w:lineRule="atLeast"/>
        <w:rPr>
          <w:rFonts w:asciiTheme="minorHAnsi" w:hAnsiTheme="minorHAnsi" w:cstheme="minorHAnsi"/>
        </w:rPr>
      </w:pPr>
      <w:r w:rsidRPr="0033548B">
        <w:rPr>
          <w:rFonts w:asciiTheme="minorHAnsi" w:hAnsiTheme="minorHAnsi" w:cstheme="minorHAnsi"/>
          <w:noProof/>
        </w:rPr>
        <w:t>Define who can access files under Welfare and Institutions Code section 827;</w:t>
      </w:r>
    </w:p>
    <w:p w14:paraId="5C693A82" w14:textId="77777777" w:rsidR="0033548B" w:rsidRPr="0033548B" w:rsidRDefault="0033548B" w:rsidP="0033548B">
      <w:pPr>
        <w:pStyle w:val="Default"/>
        <w:numPr>
          <w:ilvl w:val="0"/>
          <w:numId w:val="41"/>
        </w:numPr>
        <w:spacing w:line="300" w:lineRule="atLeast"/>
        <w:rPr>
          <w:rFonts w:asciiTheme="minorHAnsi" w:hAnsiTheme="minorHAnsi" w:cstheme="minorHAnsi"/>
        </w:rPr>
      </w:pPr>
      <w:r w:rsidRPr="0033548B">
        <w:rPr>
          <w:rFonts w:asciiTheme="minorHAnsi" w:hAnsiTheme="minorHAnsi" w:cstheme="minorHAnsi"/>
          <w:noProof/>
        </w:rPr>
        <w:t>Describe different confidentiality laws that further impact access to files under Welfare and Institutions Code section 827; and</w:t>
      </w:r>
    </w:p>
    <w:p w14:paraId="1EB729FA" w14:textId="427EB836" w:rsidR="0033548B" w:rsidRPr="0033548B" w:rsidRDefault="0033548B" w:rsidP="0033548B">
      <w:pPr>
        <w:pStyle w:val="Default"/>
        <w:numPr>
          <w:ilvl w:val="0"/>
          <w:numId w:val="41"/>
        </w:numPr>
        <w:spacing w:line="300" w:lineRule="atLeast"/>
        <w:rPr>
          <w:rFonts w:asciiTheme="minorHAnsi" w:hAnsiTheme="minorHAnsi" w:cstheme="minorHAnsi"/>
        </w:rPr>
      </w:pPr>
      <w:r w:rsidRPr="0033548B">
        <w:rPr>
          <w:rFonts w:asciiTheme="minorHAnsi" w:hAnsiTheme="minorHAnsi" w:cstheme="minorHAnsi"/>
        </w:rPr>
        <w:t>Apply this information to your daily work.</w:t>
      </w:r>
    </w:p>
    <w:p w14:paraId="2DEF4411" w14:textId="1281C2CD" w:rsidR="00E54BA0" w:rsidRPr="00E54BA0" w:rsidRDefault="00E54BA0" w:rsidP="00583AC4">
      <w:pPr>
        <w:pStyle w:val="ListParagraph"/>
        <w:numPr>
          <w:ilvl w:val="4"/>
          <w:numId w:val="7"/>
        </w:numPr>
        <w:spacing w:before="240" w:after="240"/>
        <w:ind w:left="3600" w:hanging="1440"/>
        <w:rPr>
          <w:rFonts w:asciiTheme="minorHAnsi" w:hAnsiTheme="minorHAnsi"/>
          <w:b/>
          <w:bCs/>
        </w:rPr>
      </w:pPr>
      <w:r w:rsidRPr="000C4F3E">
        <w:rPr>
          <w:rFonts w:asciiTheme="minorHAnsi" w:hAnsiTheme="minorHAnsi"/>
          <w:b/>
          <w:bCs/>
        </w:rPr>
        <w:t xml:space="preserve">Deliverable </w:t>
      </w:r>
      <w:r w:rsidR="00583AC4">
        <w:rPr>
          <w:rFonts w:asciiTheme="minorHAnsi" w:hAnsiTheme="minorHAnsi"/>
          <w:b/>
          <w:bCs/>
        </w:rPr>
        <w:t>7</w:t>
      </w:r>
      <w:r w:rsidRPr="000C4F3E">
        <w:rPr>
          <w:rFonts w:asciiTheme="minorHAnsi" w:hAnsiTheme="minorHAnsi"/>
          <w:b/>
          <w:bCs/>
        </w:rPr>
        <w:t>:</w:t>
      </w:r>
      <w:r w:rsidRPr="000C4F3E">
        <w:rPr>
          <w:rFonts w:asciiTheme="minorHAnsi" w:hAnsiTheme="minorHAnsi"/>
        </w:rPr>
        <w:t xml:space="preserve"> Complete draft of distance learning tool for review by the Judicial Council by </w:t>
      </w:r>
      <w:r w:rsidR="00626C9E">
        <w:rPr>
          <w:rFonts w:asciiTheme="minorHAnsi" w:hAnsiTheme="minorHAnsi"/>
          <w:b/>
          <w:bCs/>
        </w:rPr>
        <w:t>May</w:t>
      </w:r>
      <w:r>
        <w:rPr>
          <w:rFonts w:asciiTheme="minorHAnsi" w:hAnsiTheme="minorHAnsi"/>
          <w:b/>
          <w:bCs/>
        </w:rPr>
        <w:t xml:space="preserve"> 30</w:t>
      </w:r>
      <w:r w:rsidRPr="000C4F3E">
        <w:rPr>
          <w:rFonts w:asciiTheme="minorHAnsi" w:hAnsiTheme="minorHAnsi"/>
          <w:b/>
          <w:bCs/>
        </w:rPr>
        <w:t>, 202</w:t>
      </w:r>
      <w:r w:rsidR="00626C9E">
        <w:rPr>
          <w:rFonts w:asciiTheme="minorHAnsi" w:hAnsiTheme="minorHAnsi"/>
          <w:b/>
          <w:bCs/>
        </w:rPr>
        <w:t>3</w:t>
      </w:r>
      <w:r w:rsidRPr="000C4F3E">
        <w:rPr>
          <w:rFonts w:asciiTheme="minorHAnsi" w:hAnsiTheme="minorHAnsi"/>
        </w:rPr>
        <w:t>.</w:t>
      </w:r>
    </w:p>
    <w:p w14:paraId="4F13100C" w14:textId="7D33D59C" w:rsidR="00E54BA0" w:rsidRPr="00E54BA0" w:rsidRDefault="00E54BA0" w:rsidP="00583AC4">
      <w:pPr>
        <w:pStyle w:val="ListParagraph"/>
        <w:numPr>
          <w:ilvl w:val="4"/>
          <w:numId w:val="7"/>
        </w:numPr>
        <w:spacing w:before="240" w:after="240"/>
        <w:ind w:left="3600" w:hanging="1440"/>
        <w:rPr>
          <w:rFonts w:asciiTheme="minorHAnsi" w:hAnsiTheme="minorHAnsi"/>
          <w:b/>
          <w:bCs/>
        </w:rPr>
      </w:pPr>
      <w:r w:rsidRPr="00E54BA0">
        <w:rPr>
          <w:rFonts w:asciiTheme="minorHAnsi" w:hAnsiTheme="minorHAnsi"/>
          <w:b/>
          <w:bCs/>
        </w:rPr>
        <w:t xml:space="preserve">Deliverable </w:t>
      </w:r>
      <w:r w:rsidR="00583AC4">
        <w:rPr>
          <w:rFonts w:asciiTheme="minorHAnsi" w:hAnsiTheme="minorHAnsi"/>
          <w:b/>
          <w:bCs/>
        </w:rPr>
        <w:t>8</w:t>
      </w:r>
      <w:r w:rsidRPr="00E54BA0">
        <w:rPr>
          <w:rFonts w:asciiTheme="minorHAnsi" w:hAnsiTheme="minorHAnsi"/>
          <w:b/>
          <w:bCs/>
        </w:rPr>
        <w:t>:</w:t>
      </w:r>
      <w:r w:rsidRPr="00E54BA0">
        <w:rPr>
          <w:rFonts w:asciiTheme="minorHAnsi" w:hAnsiTheme="minorHAnsi"/>
        </w:rPr>
        <w:t xml:space="preserve"> Complete draft of the Distance Learning </w:t>
      </w:r>
      <w:r w:rsidR="00A41A02">
        <w:rPr>
          <w:rFonts w:asciiTheme="minorHAnsi" w:hAnsiTheme="minorHAnsi"/>
        </w:rPr>
        <w:t xml:space="preserve">Information Sharing </w:t>
      </w:r>
      <w:r w:rsidRPr="00E54BA0">
        <w:rPr>
          <w:rFonts w:asciiTheme="minorHAnsi" w:hAnsiTheme="minorHAnsi"/>
        </w:rPr>
        <w:t xml:space="preserve">Curricula by </w:t>
      </w:r>
      <w:r w:rsidR="00626C9E">
        <w:rPr>
          <w:rFonts w:asciiTheme="minorHAnsi" w:hAnsiTheme="minorHAnsi"/>
          <w:b/>
          <w:bCs/>
        </w:rPr>
        <w:t>July 30</w:t>
      </w:r>
      <w:r w:rsidRPr="00E54BA0">
        <w:rPr>
          <w:rFonts w:asciiTheme="minorHAnsi" w:hAnsiTheme="minorHAnsi"/>
          <w:b/>
          <w:bCs/>
        </w:rPr>
        <w:t>, 2023</w:t>
      </w:r>
      <w:r w:rsidRPr="00E54BA0">
        <w:rPr>
          <w:rFonts w:asciiTheme="minorHAnsi" w:hAnsiTheme="minorHAnsi"/>
        </w:rPr>
        <w:t>.</w:t>
      </w:r>
    </w:p>
    <w:p w14:paraId="2A5C24C0" w14:textId="6A149C04" w:rsidR="00E54BA0" w:rsidRPr="00C52062" w:rsidRDefault="00E54BA0" w:rsidP="00583AC4">
      <w:pPr>
        <w:pStyle w:val="ListParagraph"/>
        <w:numPr>
          <w:ilvl w:val="4"/>
          <w:numId w:val="7"/>
        </w:numPr>
        <w:spacing w:before="240" w:after="240"/>
        <w:ind w:left="3600" w:hanging="1440"/>
        <w:rPr>
          <w:rFonts w:asciiTheme="minorHAnsi" w:hAnsiTheme="minorHAnsi"/>
          <w:b/>
          <w:bCs/>
        </w:rPr>
      </w:pPr>
      <w:r w:rsidRPr="00E54BA0">
        <w:rPr>
          <w:rFonts w:asciiTheme="minorHAnsi" w:hAnsiTheme="minorHAnsi"/>
          <w:b/>
          <w:bCs/>
        </w:rPr>
        <w:t xml:space="preserve">Deliverable </w:t>
      </w:r>
      <w:r w:rsidR="00583AC4">
        <w:rPr>
          <w:rFonts w:asciiTheme="minorHAnsi" w:hAnsiTheme="minorHAnsi"/>
          <w:b/>
          <w:bCs/>
        </w:rPr>
        <w:t>9:</w:t>
      </w:r>
      <w:r w:rsidRPr="00E54BA0">
        <w:rPr>
          <w:rFonts w:asciiTheme="minorHAnsi" w:hAnsiTheme="minorHAnsi"/>
        </w:rPr>
        <w:t xml:space="preserve"> Deliver completed Distance Learning FFPSA Curricula by </w:t>
      </w:r>
      <w:r w:rsidR="00A41A02">
        <w:rPr>
          <w:rFonts w:asciiTheme="minorHAnsi" w:hAnsiTheme="minorHAnsi"/>
          <w:b/>
          <w:bCs/>
        </w:rPr>
        <w:t>September 30,</w:t>
      </w:r>
      <w:r w:rsidRPr="00E54BA0">
        <w:rPr>
          <w:rFonts w:asciiTheme="minorHAnsi" w:hAnsiTheme="minorHAnsi"/>
          <w:b/>
          <w:bCs/>
        </w:rPr>
        <w:t xml:space="preserve"> 2023. </w:t>
      </w:r>
    </w:p>
    <w:p w14:paraId="76AD15DD" w14:textId="39F00799" w:rsidR="0033548B" w:rsidRDefault="00E54BA0" w:rsidP="00583AC4">
      <w:pPr>
        <w:pStyle w:val="ListParagraph"/>
        <w:numPr>
          <w:ilvl w:val="3"/>
          <w:numId w:val="7"/>
        </w:numPr>
        <w:spacing w:before="240" w:after="240"/>
        <w:ind w:left="2250" w:hanging="810"/>
        <w:rPr>
          <w:rFonts w:asciiTheme="minorHAnsi" w:hAnsiTheme="minorHAnsi"/>
          <w:b/>
          <w:bCs/>
        </w:rPr>
      </w:pPr>
      <w:r>
        <w:rPr>
          <w:rFonts w:asciiTheme="minorHAnsi" w:hAnsiTheme="minorHAnsi"/>
          <w:b/>
          <w:bCs/>
        </w:rPr>
        <w:t xml:space="preserve">Option Year </w:t>
      </w:r>
      <w:r w:rsidR="00132ADF">
        <w:rPr>
          <w:rFonts w:asciiTheme="minorHAnsi" w:hAnsiTheme="minorHAnsi"/>
          <w:b/>
          <w:bCs/>
        </w:rPr>
        <w:t>1</w:t>
      </w:r>
      <w:r>
        <w:rPr>
          <w:rFonts w:asciiTheme="minorHAnsi" w:hAnsiTheme="minorHAnsi"/>
          <w:b/>
          <w:bCs/>
        </w:rPr>
        <w:t>: Distance Learning Curriculum #</w:t>
      </w:r>
      <w:r w:rsidR="00583AC4">
        <w:rPr>
          <w:rFonts w:asciiTheme="minorHAnsi" w:hAnsiTheme="minorHAnsi"/>
          <w:b/>
          <w:bCs/>
        </w:rPr>
        <w:t xml:space="preserve">4 </w:t>
      </w:r>
      <w:r w:rsidR="0033548B">
        <w:rPr>
          <w:rFonts w:asciiTheme="minorHAnsi" w:hAnsiTheme="minorHAnsi"/>
          <w:b/>
          <w:bCs/>
        </w:rPr>
        <w:t xml:space="preserve">(1.5 hours, Topic </w:t>
      </w:r>
      <w:r w:rsidR="006D05BE" w:rsidRPr="006D05BE">
        <w:rPr>
          <w:rFonts w:asciiTheme="minorHAnsi" w:hAnsiTheme="minorHAnsi"/>
          <w:b/>
          <w:bCs/>
        </w:rPr>
        <w:t>Understanding Juvenile Law</w:t>
      </w:r>
      <w:r w:rsidR="0033548B">
        <w:rPr>
          <w:rFonts w:asciiTheme="minorHAnsi" w:hAnsiTheme="minorHAnsi"/>
          <w:b/>
          <w:bCs/>
        </w:rPr>
        <w:t>)</w:t>
      </w:r>
    </w:p>
    <w:p w14:paraId="2F1FA0C5" w14:textId="775E1308" w:rsidR="00626C9E" w:rsidRPr="005F3A6F" w:rsidRDefault="00626C9E" w:rsidP="00583AC4">
      <w:pPr>
        <w:pStyle w:val="ListParagraph"/>
        <w:numPr>
          <w:ilvl w:val="4"/>
          <w:numId w:val="7"/>
        </w:numPr>
        <w:spacing w:before="240" w:after="240"/>
        <w:ind w:left="3600" w:hanging="1440"/>
        <w:rPr>
          <w:rFonts w:asciiTheme="minorHAnsi" w:hAnsiTheme="minorHAnsi"/>
          <w:b/>
          <w:bCs/>
        </w:rPr>
      </w:pPr>
      <w:r w:rsidRPr="00CF7CE4">
        <w:t xml:space="preserve">Meet with Judicial Council staff to </w:t>
      </w:r>
      <w:r w:rsidRPr="00CF7CE4">
        <w:rPr>
          <w:rFonts w:asciiTheme="minorHAnsi" w:hAnsiTheme="minorHAnsi"/>
        </w:rPr>
        <w:t xml:space="preserve">discuss updating curriculum and identify needs, gaps, </w:t>
      </w:r>
      <w:r w:rsidR="007E6A4C" w:rsidRPr="00CF7CE4">
        <w:rPr>
          <w:rFonts w:asciiTheme="minorHAnsi" w:hAnsiTheme="minorHAnsi"/>
        </w:rPr>
        <w:t>objectives,</w:t>
      </w:r>
      <w:r w:rsidRPr="00CF7CE4">
        <w:rPr>
          <w:rFonts w:asciiTheme="minorHAnsi" w:hAnsiTheme="minorHAnsi"/>
        </w:rPr>
        <w:t xml:space="preserve"> and outcomes for this project. The intended audiences are </w:t>
      </w:r>
      <w:r>
        <w:rPr>
          <w:rFonts w:asciiTheme="minorHAnsi" w:hAnsiTheme="minorHAnsi"/>
        </w:rPr>
        <w:t>juvenile court stakeholders</w:t>
      </w:r>
      <w:r w:rsidRPr="00CF7CE4">
        <w:rPr>
          <w:rFonts w:asciiTheme="minorHAnsi" w:hAnsiTheme="minorHAnsi"/>
        </w:rPr>
        <w:t>.</w:t>
      </w:r>
    </w:p>
    <w:p w14:paraId="6B6772F7" w14:textId="08CD633A" w:rsidR="00626C9E" w:rsidRPr="00626C9E" w:rsidRDefault="00626C9E" w:rsidP="00583AC4">
      <w:pPr>
        <w:pStyle w:val="ListParagraph"/>
        <w:numPr>
          <w:ilvl w:val="4"/>
          <w:numId w:val="7"/>
        </w:numPr>
        <w:spacing w:before="240" w:after="240"/>
        <w:ind w:left="3600" w:hanging="1440"/>
        <w:rPr>
          <w:rFonts w:asciiTheme="minorHAnsi" w:hAnsiTheme="minorHAnsi"/>
          <w:b/>
          <w:bCs/>
        </w:rPr>
      </w:pPr>
      <w:r w:rsidRPr="005F3A6F">
        <w:rPr>
          <w:rFonts w:asciiTheme="minorHAnsi" w:hAnsiTheme="minorHAnsi"/>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22EF2084" w14:textId="751CE0C8" w:rsidR="00626C9E" w:rsidRPr="00E54BA0" w:rsidRDefault="00626C9E" w:rsidP="00583AC4">
      <w:pPr>
        <w:pStyle w:val="ListParagraph"/>
        <w:numPr>
          <w:ilvl w:val="4"/>
          <w:numId w:val="7"/>
        </w:numPr>
        <w:spacing w:before="240" w:after="240"/>
        <w:ind w:left="3600" w:hanging="1440"/>
        <w:rPr>
          <w:rFonts w:asciiTheme="minorHAnsi" w:hAnsiTheme="minorHAnsi"/>
          <w:b/>
          <w:bCs/>
        </w:rPr>
      </w:pPr>
      <w:r w:rsidRPr="000C4F3E">
        <w:rPr>
          <w:rFonts w:asciiTheme="minorHAnsi" w:hAnsiTheme="minorHAnsi"/>
          <w:b/>
          <w:bCs/>
        </w:rPr>
        <w:t xml:space="preserve">Deliverable </w:t>
      </w:r>
      <w:r>
        <w:rPr>
          <w:rFonts w:asciiTheme="minorHAnsi" w:hAnsiTheme="minorHAnsi"/>
          <w:b/>
          <w:bCs/>
        </w:rPr>
        <w:t>1</w:t>
      </w:r>
      <w:r w:rsidR="00583AC4">
        <w:rPr>
          <w:rFonts w:asciiTheme="minorHAnsi" w:hAnsiTheme="minorHAnsi"/>
          <w:b/>
          <w:bCs/>
        </w:rPr>
        <w:t>0</w:t>
      </w:r>
      <w:r w:rsidRPr="000C4F3E">
        <w:rPr>
          <w:rFonts w:asciiTheme="minorHAnsi" w:hAnsiTheme="minorHAnsi"/>
          <w:b/>
          <w:bCs/>
        </w:rPr>
        <w:t>:</w:t>
      </w:r>
      <w:r w:rsidRPr="000C4F3E">
        <w:rPr>
          <w:rFonts w:asciiTheme="minorHAnsi" w:hAnsiTheme="minorHAnsi"/>
        </w:rPr>
        <w:t xml:space="preserve"> Complete draft of distance learning tool for review by the Judicial Council by </w:t>
      </w:r>
      <w:r>
        <w:rPr>
          <w:rFonts w:asciiTheme="minorHAnsi" w:hAnsiTheme="minorHAnsi"/>
          <w:b/>
          <w:bCs/>
        </w:rPr>
        <w:t>November 30</w:t>
      </w:r>
      <w:r w:rsidRPr="000C4F3E">
        <w:rPr>
          <w:rFonts w:asciiTheme="minorHAnsi" w:hAnsiTheme="minorHAnsi"/>
          <w:b/>
          <w:bCs/>
        </w:rPr>
        <w:t>, 202</w:t>
      </w:r>
      <w:r>
        <w:rPr>
          <w:rFonts w:asciiTheme="minorHAnsi" w:hAnsiTheme="minorHAnsi"/>
          <w:b/>
          <w:bCs/>
        </w:rPr>
        <w:t>3</w:t>
      </w:r>
      <w:r w:rsidRPr="000C4F3E">
        <w:rPr>
          <w:rFonts w:asciiTheme="minorHAnsi" w:hAnsiTheme="minorHAnsi"/>
        </w:rPr>
        <w:t>.</w:t>
      </w:r>
    </w:p>
    <w:p w14:paraId="4ABF2A0A" w14:textId="3EC2ABD0" w:rsidR="00626C9E" w:rsidRPr="00E54BA0" w:rsidRDefault="00626C9E" w:rsidP="00583AC4">
      <w:pPr>
        <w:pStyle w:val="ListParagraph"/>
        <w:numPr>
          <w:ilvl w:val="4"/>
          <w:numId w:val="7"/>
        </w:numPr>
        <w:spacing w:before="240" w:after="240"/>
        <w:ind w:left="3600" w:hanging="1440"/>
        <w:rPr>
          <w:rFonts w:asciiTheme="minorHAnsi" w:hAnsiTheme="minorHAnsi"/>
          <w:b/>
          <w:bCs/>
        </w:rPr>
      </w:pPr>
      <w:r w:rsidRPr="00E54BA0">
        <w:rPr>
          <w:rFonts w:asciiTheme="minorHAnsi" w:hAnsiTheme="minorHAnsi"/>
          <w:b/>
          <w:bCs/>
        </w:rPr>
        <w:lastRenderedPageBreak/>
        <w:t xml:space="preserve">Deliverable </w:t>
      </w:r>
      <w:r>
        <w:rPr>
          <w:rFonts w:asciiTheme="minorHAnsi" w:hAnsiTheme="minorHAnsi"/>
          <w:b/>
          <w:bCs/>
        </w:rPr>
        <w:t>1</w:t>
      </w:r>
      <w:r w:rsidR="00583AC4">
        <w:rPr>
          <w:rFonts w:asciiTheme="minorHAnsi" w:hAnsiTheme="minorHAnsi"/>
          <w:b/>
          <w:bCs/>
        </w:rPr>
        <w:t>1</w:t>
      </w:r>
      <w:r w:rsidRPr="00E54BA0">
        <w:rPr>
          <w:rFonts w:asciiTheme="minorHAnsi" w:hAnsiTheme="minorHAnsi"/>
          <w:b/>
          <w:bCs/>
        </w:rPr>
        <w:t>:</w:t>
      </w:r>
      <w:r w:rsidRPr="00E54BA0">
        <w:rPr>
          <w:rFonts w:asciiTheme="minorHAnsi" w:hAnsiTheme="minorHAnsi"/>
        </w:rPr>
        <w:t xml:space="preserve"> Complete draft of the Distance Learning Curricula by </w:t>
      </w:r>
      <w:r>
        <w:rPr>
          <w:rFonts w:asciiTheme="minorHAnsi" w:hAnsiTheme="minorHAnsi"/>
          <w:b/>
          <w:bCs/>
        </w:rPr>
        <w:t>January 31</w:t>
      </w:r>
      <w:r w:rsidRPr="00E54BA0">
        <w:rPr>
          <w:rFonts w:asciiTheme="minorHAnsi" w:hAnsiTheme="minorHAnsi"/>
          <w:b/>
          <w:bCs/>
        </w:rPr>
        <w:t>, 202</w:t>
      </w:r>
      <w:r>
        <w:rPr>
          <w:rFonts w:asciiTheme="minorHAnsi" w:hAnsiTheme="minorHAnsi"/>
          <w:b/>
          <w:bCs/>
        </w:rPr>
        <w:t>4</w:t>
      </w:r>
      <w:r w:rsidRPr="00E54BA0">
        <w:rPr>
          <w:rFonts w:asciiTheme="minorHAnsi" w:hAnsiTheme="minorHAnsi"/>
        </w:rPr>
        <w:t>.</w:t>
      </w:r>
    </w:p>
    <w:p w14:paraId="188B3291" w14:textId="13ECF7C1" w:rsidR="00626C9E" w:rsidRPr="00C52062" w:rsidRDefault="00626C9E" w:rsidP="00583AC4">
      <w:pPr>
        <w:pStyle w:val="ListParagraph"/>
        <w:numPr>
          <w:ilvl w:val="4"/>
          <w:numId w:val="7"/>
        </w:numPr>
        <w:spacing w:before="240" w:after="240"/>
        <w:ind w:left="3600" w:hanging="1440"/>
        <w:rPr>
          <w:rFonts w:asciiTheme="minorHAnsi" w:hAnsiTheme="minorHAnsi"/>
          <w:b/>
          <w:bCs/>
        </w:rPr>
      </w:pPr>
      <w:r w:rsidRPr="00E54BA0">
        <w:rPr>
          <w:rFonts w:asciiTheme="minorHAnsi" w:hAnsiTheme="minorHAnsi"/>
          <w:b/>
          <w:bCs/>
        </w:rPr>
        <w:t xml:space="preserve">Deliverable </w:t>
      </w:r>
      <w:r>
        <w:rPr>
          <w:rFonts w:asciiTheme="minorHAnsi" w:hAnsiTheme="minorHAnsi"/>
          <w:b/>
          <w:bCs/>
        </w:rPr>
        <w:t>1</w:t>
      </w:r>
      <w:r w:rsidR="00583AC4">
        <w:rPr>
          <w:rFonts w:asciiTheme="minorHAnsi" w:hAnsiTheme="minorHAnsi"/>
          <w:b/>
          <w:bCs/>
        </w:rPr>
        <w:t>2</w:t>
      </w:r>
      <w:r w:rsidRPr="00E54BA0">
        <w:rPr>
          <w:rFonts w:asciiTheme="minorHAnsi" w:hAnsiTheme="minorHAnsi"/>
        </w:rPr>
        <w:t xml:space="preserve">: Deliver completed Distance Learning FFPSA Curricula by </w:t>
      </w:r>
      <w:r>
        <w:rPr>
          <w:rFonts w:asciiTheme="minorHAnsi" w:hAnsiTheme="minorHAnsi"/>
          <w:b/>
          <w:bCs/>
        </w:rPr>
        <w:t>March 30,</w:t>
      </w:r>
      <w:r w:rsidRPr="00E54BA0">
        <w:rPr>
          <w:rFonts w:asciiTheme="minorHAnsi" w:hAnsiTheme="minorHAnsi"/>
          <w:b/>
          <w:bCs/>
        </w:rPr>
        <w:t xml:space="preserve"> 202</w:t>
      </w:r>
      <w:r w:rsidR="00A253FE">
        <w:rPr>
          <w:rFonts w:asciiTheme="minorHAnsi" w:hAnsiTheme="minorHAnsi"/>
          <w:b/>
          <w:bCs/>
        </w:rPr>
        <w:t>4</w:t>
      </w:r>
      <w:r w:rsidRPr="00E54BA0">
        <w:rPr>
          <w:rFonts w:asciiTheme="minorHAnsi" w:hAnsiTheme="minorHAnsi"/>
          <w:b/>
          <w:bCs/>
        </w:rPr>
        <w:t xml:space="preserve">. </w:t>
      </w:r>
    </w:p>
    <w:p w14:paraId="4ADDFA00" w14:textId="315275E6" w:rsidR="00E54BA0" w:rsidRDefault="0033548B" w:rsidP="00583AC4">
      <w:pPr>
        <w:pStyle w:val="ListParagraph"/>
        <w:numPr>
          <w:ilvl w:val="3"/>
          <w:numId w:val="7"/>
        </w:numPr>
        <w:spacing w:before="240" w:after="240"/>
        <w:ind w:left="2250" w:hanging="810"/>
        <w:rPr>
          <w:rFonts w:asciiTheme="minorHAnsi" w:hAnsiTheme="minorHAnsi"/>
          <w:b/>
          <w:bCs/>
        </w:rPr>
      </w:pPr>
      <w:r>
        <w:rPr>
          <w:rFonts w:asciiTheme="minorHAnsi" w:hAnsiTheme="minorHAnsi"/>
          <w:b/>
          <w:bCs/>
        </w:rPr>
        <w:t xml:space="preserve">Option Year </w:t>
      </w:r>
      <w:r w:rsidR="00132ADF">
        <w:rPr>
          <w:rFonts w:asciiTheme="minorHAnsi" w:hAnsiTheme="minorHAnsi"/>
          <w:b/>
          <w:bCs/>
        </w:rPr>
        <w:t>1</w:t>
      </w:r>
      <w:r>
        <w:rPr>
          <w:rFonts w:asciiTheme="minorHAnsi" w:hAnsiTheme="minorHAnsi"/>
          <w:b/>
          <w:bCs/>
        </w:rPr>
        <w:t xml:space="preserve">: Distance Learning Curriculum </w:t>
      </w:r>
      <w:r w:rsidR="00E54BA0">
        <w:rPr>
          <w:rFonts w:asciiTheme="minorHAnsi" w:hAnsiTheme="minorHAnsi"/>
          <w:b/>
          <w:bCs/>
        </w:rPr>
        <w:t>#5</w:t>
      </w:r>
      <w:r>
        <w:rPr>
          <w:rFonts w:asciiTheme="minorHAnsi" w:hAnsiTheme="minorHAnsi"/>
          <w:b/>
          <w:bCs/>
        </w:rPr>
        <w:t xml:space="preserve"> (1.5 hours, Topic </w:t>
      </w:r>
      <w:r w:rsidR="006D05BE" w:rsidRPr="006D05BE">
        <w:rPr>
          <w:rFonts w:asciiTheme="minorHAnsi" w:hAnsiTheme="minorHAnsi"/>
          <w:b/>
          <w:bCs/>
        </w:rPr>
        <w:t>Improving Court Practice</w:t>
      </w:r>
      <w:r>
        <w:rPr>
          <w:rFonts w:asciiTheme="minorHAnsi" w:hAnsiTheme="minorHAnsi"/>
          <w:b/>
          <w:bCs/>
        </w:rPr>
        <w:t>)</w:t>
      </w:r>
    </w:p>
    <w:p w14:paraId="2D74FA28" w14:textId="407CB96C" w:rsidR="00C52062" w:rsidRPr="005F3A6F" w:rsidRDefault="00C52062" w:rsidP="00583AC4">
      <w:pPr>
        <w:pStyle w:val="ListParagraph"/>
        <w:numPr>
          <w:ilvl w:val="4"/>
          <w:numId w:val="7"/>
        </w:numPr>
        <w:spacing w:before="240" w:after="240"/>
        <w:ind w:left="3600" w:hanging="1440"/>
        <w:rPr>
          <w:rFonts w:asciiTheme="minorHAnsi" w:hAnsiTheme="minorHAnsi"/>
          <w:b/>
          <w:bCs/>
        </w:rPr>
      </w:pPr>
      <w:r w:rsidRPr="00CF7CE4">
        <w:t xml:space="preserve">Meet with Judicial Council staff to </w:t>
      </w:r>
      <w:r w:rsidRPr="00CF7CE4">
        <w:rPr>
          <w:rFonts w:asciiTheme="minorHAnsi" w:hAnsiTheme="minorHAnsi"/>
        </w:rPr>
        <w:t xml:space="preserve">discuss updating curriculum and identify needs, gaps, </w:t>
      </w:r>
      <w:r w:rsidR="007E6A4C" w:rsidRPr="00CF7CE4">
        <w:rPr>
          <w:rFonts w:asciiTheme="minorHAnsi" w:hAnsiTheme="minorHAnsi"/>
        </w:rPr>
        <w:t>objectives,</w:t>
      </w:r>
      <w:r w:rsidRPr="00CF7CE4">
        <w:rPr>
          <w:rFonts w:asciiTheme="minorHAnsi" w:hAnsiTheme="minorHAnsi"/>
        </w:rPr>
        <w:t xml:space="preserve"> and outcomes for this project. The intended audiences are </w:t>
      </w:r>
      <w:r>
        <w:rPr>
          <w:rFonts w:asciiTheme="minorHAnsi" w:hAnsiTheme="minorHAnsi"/>
        </w:rPr>
        <w:t>juvenile court stakeholders</w:t>
      </w:r>
      <w:r w:rsidRPr="00CF7CE4">
        <w:rPr>
          <w:rFonts w:asciiTheme="minorHAnsi" w:hAnsiTheme="minorHAnsi"/>
        </w:rPr>
        <w:t>.</w:t>
      </w:r>
    </w:p>
    <w:p w14:paraId="7BAD92C4" w14:textId="77777777" w:rsidR="00C52062" w:rsidRPr="00626C9E" w:rsidRDefault="00C52062" w:rsidP="00583AC4">
      <w:pPr>
        <w:pStyle w:val="ListParagraph"/>
        <w:numPr>
          <w:ilvl w:val="4"/>
          <w:numId w:val="7"/>
        </w:numPr>
        <w:spacing w:before="240" w:after="240"/>
        <w:ind w:left="3600" w:hanging="1440"/>
        <w:rPr>
          <w:rFonts w:asciiTheme="minorHAnsi" w:hAnsiTheme="minorHAnsi"/>
          <w:b/>
          <w:bCs/>
        </w:rPr>
      </w:pPr>
      <w:r w:rsidRPr="005F3A6F">
        <w:rPr>
          <w:rFonts w:asciiTheme="minorHAnsi" w:hAnsiTheme="minorHAnsi"/>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4CE458EC" w14:textId="5D815630" w:rsidR="00C52062" w:rsidRPr="00E54BA0" w:rsidRDefault="00C52062" w:rsidP="00583AC4">
      <w:pPr>
        <w:pStyle w:val="ListParagraph"/>
        <w:numPr>
          <w:ilvl w:val="4"/>
          <w:numId w:val="7"/>
        </w:numPr>
        <w:spacing w:before="240" w:after="240"/>
        <w:ind w:left="3600" w:hanging="1440"/>
        <w:rPr>
          <w:rFonts w:asciiTheme="minorHAnsi" w:hAnsiTheme="minorHAnsi"/>
          <w:b/>
          <w:bCs/>
        </w:rPr>
      </w:pPr>
      <w:r w:rsidRPr="000C4F3E">
        <w:rPr>
          <w:rFonts w:asciiTheme="minorHAnsi" w:hAnsiTheme="minorHAnsi"/>
          <w:b/>
          <w:bCs/>
        </w:rPr>
        <w:t xml:space="preserve">Deliverable </w:t>
      </w:r>
      <w:r>
        <w:rPr>
          <w:rFonts w:asciiTheme="minorHAnsi" w:hAnsiTheme="minorHAnsi"/>
          <w:b/>
          <w:bCs/>
        </w:rPr>
        <w:t>1</w:t>
      </w:r>
      <w:r w:rsidR="00583AC4">
        <w:rPr>
          <w:rFonts w:asciiTheme="minorHAnsi" w:hAnsiTheme="minorHAnsi"/>
          <w:b/>
          <w:bCs/>
        </w:rPr>
        <w:t>3</w:t>
      </w:r>
      <w:r w:rsidRPr="000C4F3E">
        <w:rPr>
          <w:rFonts w:asciiTheme="minorHAnsi" w:hAnsiTheme="minorHAnsi"/>
          <w:b/>
          <w:bCs/>
        </w:rPr>
        <w:t>:</w:t>
      </w:r>
      <w:r w:rsidRPr="000C4F3E">
        <w:rPr>
          <w:rFonts w:asciiTheme="minorHAnsi" w:hAnsiTheme="minorHAnsi"/>
        </w:rPr>
        <w:t xml:space="preserve"> Complete draft of distance learning tool for review by the Judicial Council by </w:t>
      </w:r>
      <w:r>
        <w:rPr>
          <w:rFonts w:asciiTheme="minorHAnsi" w:hAnsiTheme="minorHAnsi"/>
          <w:b/>
          <w:bCs/>
        </w:rPr>
        <w:t>May 30,</w:t>
      </w:r>
      <w:r w:rsidRPr="000C4F3E">
        <w:rPr>
          <w:rFonts w:asciiTheme="minorHAnsi" w:hAnsiTheme="minorHAnsi"/>
          <w:b/>
          <w:bCs/>
        </w:rPr>
        <w:t xml:space="preserve"> 202</w:t>
      </w:r>
      <w:r w:rsidR="00990C8A">
        <w:rPr>
          <w:rFonts w:asciiTheme="minorHAnsi" w:hAnsiTheme="minorHAnsi"/>
          <w:b/>
          <w:bCs/>
        </w:rPr>
        <w:t>4</w:t>
      </w:r>
      <w:r w:rsidRPr="000C4F3E">
        <w:rPr>
          <w:rFonts w:asciiTheme="minorHAnsi" w:hAnsiTheme="minorHAnsi"/>
        </w:rPr>
        <w:t>.</w:t>
      </w:r>
    </w:p>
    <w:p w14:paraId="6F3428FA" w14:textId="00560911" w:rsidR="00C52062" w:rsidRPr="00E54BA0" w:rsidRDefault="00C52062" w:rsidP="00583AC4">
      <w:pPr>
        <w:pStyle w:val="ListParagraph"/>
        <w:numPr>
          <w:ilvl w:val="4"/>
          <w:numId w:val="7"/>
        </w:numPr>
        <w:spacing w:before="240" w:after="240"/>
        <w:ind w:left="3600" w:hanging="1440"/>
        <w:rPr>
          <w:rFonts w:asciiTheme="minorHAnsi" w:hAnsiTheme="minorHAnsi"/>
          <w:b/>
          <w:bCs/>
        </w:rPr>
      </w:pPr>
      <w:r w:rsidRPr="00E54BA0">
        <w:rPr>
          <w:rFonts w:asciiTheme="minorHAnsi" w:hAnsiTheme="minorHAnsi"/>
          <w:b/>
          <w:bCs/>
        </w:rPr>
        <w:t xml:space="preserve">Deliverable </w:t>
      </w:r>
      <w:r>
        <w:rPr>
          <w:rFonts w:asciiTheme="minorHAnsi" w:hAnsiTheme="minorHAnsi"/>
          <w:b/>
          <w:bCs/>
        </w:rPr>
        <w:t>1</w:t>
      </w:r>
      <w:r w:rsidR="00583AC4">
        <w:rPr>
          <w:rFonts w:asciiTheme="minorHAnsi" w:hAnsiTheme="minorHAnsi"/>
          <w:b/>
          <w:bCs/>
        </w:rPr>
        <w:t>4</w:t>
      </w:r>
      <w:r w:rsidRPr="00E54BA0">
        <w:rPr>
          <w:rFonts w:asciiTheme="minorHAnsi" w:hAnsiTheme="minorHAnsi"/>
          <w:b/>
          <w:bCs/>
        </w:rPr>
        <w:t>:</w:t>
      </w:r>
      <w:r w:rsidRPr="00E54BA0">
        <w:rPr>
          <w:rFonts w:asciiTheme="minorHAnsi" w:hAnsiTheme="minorHAnsi"/>
        </w:rPr>
        <w:t xml:space="preserve"> Complete draft of the Distance Learning Curricula by </w:t>
      </w:r>
      <w:r>
        <w:rPr>
          <w:rFonts w:asciiTheme="minorHAnsi" w:hAnsiTheme="minorHAnsi"/>
          <w:b/>
          <w:bCs/>
        </w:rPr>
        <w:t>July 30, 202</w:t>
      </w:r>
      <w:r w:rsidR="00990C8A">
        <w:rPr>
          <w:rFonts w:asciiTheme="minorHAnsi" w:hAnsiTheme="minorHAnsi"/>
          <w:b/>
          <w:bCs/>
        </w:rPr>
        <w:t>4</w:t>
      </w:r>
      <w:r w:rsidRPr="00E54BA0">
        <w:rPr>
          <w:rFonts w:asciiTheme="minorHAnsi" w:hAnsiTheme="minorHAnsi"/>
        </w:rPr>
        <w:t>.</w:t>
      </w:r>
    </w:p>
    <w:p w14:paraId="5FFDFA37" w14:textId="31F6CF72" w:rsidR="00C52062" w:rsidRDefault="00C52062" w:rsidP="00583AC4">
      <w:pPr>
        <w:pStyle w:val="ListParagraph"/>
        <w:numPr>
          <w:ilvl w:val="4"/>
          <w:numId w:val="7"/>
        </w:numPr>
        <w:spacing w:before="240" w:after="240"/>
        <w:ind w:left="3600" w:hanging="1440"/>
        <w:rPr>
          <w:rFonts w:asciiTheme="minorHAnsi" w:hAnsiTheme="minorHAnsi"/>
          <w:b/>
          <w:bCs/>
        </w:rPr>
      </w:pPr>
      <w:r w:rsidRPr="00E54BA0">
        <w:rPr>
          <w:rFonts w:asciiTheme="minorHAnsi" w:hAnsiTheme="minorHAnsi"/>
          <w:b/>
          <w:bCs/>
        </w:rPr>
        <w:t xml:space="preserve">Deliverable </w:t>
      </w:r>
      <w:r>
        <w:rPr>
          <w:rFonts w:asciiTheme="minorHAnsi" w:hAnsiTheme="minorHAnsi"/>
          <w:b/>
          <w:bCs/>
        </w:rPr>
        <w:t>1</w:t>
      </w:r>
      <w:r w:rsidR="00583AC4">
        <w:rPr>
          <w:rFonts w:asciiTheme="minorHAnsi" w:hAnsiTheme="minorHAnsi"/>
          <w:b/>
          <w:bCs/>
        </w:rPr>
        <w:t>5</w:t>
      </w:r>
      <w:r w:rsidRPr="00E54BA0">
        <w:rPr>
          <w:rFonts w:asciiTheme="minorHAnsi" w:hAnsiTheme="minorHAnsi"/>
        </w:rPr>
        <w:t xml:space="preserve">: Deliver completed Distance Learning FFPSA Curricula by </w:t>
      </w:r>
      <w:r>
        <w:rPr>
          <w:rFonts w:asciiTheme="minorHAnsi" w:hAnsiTheme="minorHAnsi"/>
          <w:b/>
          <w:bCs/>
        </w:rPr>
        <w:t>September 30,</w:t>
      </w:r>
      <w:r w:rsidRPr="00E54BA0">
        <w:rPr>
          <w:rFonts w:asciiTheme="minorHAnsi" w:hAnsiTheme="minorHAnsi"/>
          <w:b/>
          <w:bCs/>
        </w:rPr>
        <w:t xml:space="preserve"> 202</w:t>
      </w:r>
      <w:r w:rsidR="00990C8A">
        <w:rPr>
          <w:rFonts w:asciiTheme="minorHAnsi" w:hAnsiTheme="minorHAnsi"/>
          <w:b/>
          <w:bCs/>
        </w:rPr>
        <w:t>4</w:t>
      </w:r>
      <w:r w:rsidRPr="00E54BA0">
        <w:rPr>
          <w:rFonts w:asciiTheme="minorHAnsi" w:hAnsiTheme="minorHAnsi"/>
          <w:b/>
          <w:bCs/>
        </w:rPr>
        <w:t xml:space="preserve"> </w:t>
      </w:r>
    </w:p>
    <w:p w14:paraId="56EA48D1" w14:textId="68398A81" w:rsidR="00A253FE" w:rsidRDefault="00A253FE" w:rsidP="00583AC4">
      <w:pPr>
        <w:pStyle w:val="ListParagraph"/>
        <w:numPr>
          <w:ilvl w:val="3"/>
          <w:numId w:val="7"/>
        </w:numPr>
        <w:spacing w:before="240" w:after="240"/>
        <w:ind w:left="2340" w:hanging="810"/>
        <w:rPr>
          <w:rFonts w:asciiTheme="minorHAnsi" w:hAnsiTheme="minorHAnsi"/>
          <w:b/>
          <w:bCs/>
        </w:rPr>
      </w:pPr>
      <w:r>
        <w:rPr>
          <w:rFonts w:asciiTheme="minorHAnsi" w:hAnsiTheme="minorHAnsi"/>
          <w:b/>
          <w:bCs/>
        </w:rPr>
        <w:t>Option Year 1:  Distance Learning Curriculum</w:t>
      </w:r>
      <w:r w:rsidR="00583AC4">
        <w:rPr>
          <w:rFonts w:asciiTheme="minorHAnsi" w:hAnsiTheme="minorHAnsi"/>
          <w:b/>
          <w:bCs/>
        </w:rPr>
        <w:t xml:space="preserve"> #6</w:t>
      </w:r>
      <w:r>
        <w:rPr>
          <w:rFonts w:asciiTheme="minorHAnsi" w:hAnsiTheme="minorHAnsi"/>
          <w:b/>
          <w:bCs/>
        </w:rPr>
        <w:t xml:space="preserve"> – (1.5 hours, Topic </w:t>
      </w:r>
      <w:r w:rsidR="00E30E43">
        <w:rPr>
          <w:rFonts w:asciiTheme="minorHAnsi" w:hAnsiTheme="minorHAnsi"/>
          <w:b/>
          <w:bCs/>
        </w:rPr>
        <w:t>Handling Your Court Case</w:t>
      </w:r>
    </w:p>
    <w:p w14:paraId="090DF8D9" w14:textId="33E71EB8" w:rsidR="00A253FE" w:rsidRPr="005F3A6F" w:rsidRDefault="00A253FE" w:rsidP="00583AC4">
      <w:pPr>
        <w:pStyle w:val="ListParagraph"/>
        <w:numPr>
          <w:ilvl w:val="4"/>
          <w:numId w:val="7"/>
        </w:numPr>
        <w:spacing w:before="240" w:after="240"/>
        <w:ind w:left="3600" w:hanging="1440"/>
        <w:rPr>
          <w:rFonts w:asciiTheme="minorHAnsi" w:hAnsiTheme="minorHAnsi"/>
          <w:b/>
          <w:bCs/>
        </w:rPr>
      </w:pPr>
      <w:r w:rsidRPr="00CF7CE4">
        <w:t xml:space="preserve">Meet with Judicial Council staff to </w:t>
      </w:r>
      <w:r w:rsidRPr="00CF7CE4">
        <w:rPr>
          <w:rFonts w:asciiTheme="minorHAnsi" w:hAnsiTheme="minorHAnsi"/>
        </w:rPr>
        <w:t xml:space="preserve">discuss updating curriculum and identify needs, gaps, </w:t>
      </w:r>
      <w:r w:rsidR="007E6A4C" w:rsidRPr="00CF7CE4">
        <w:rPr>
          <w:rFonts w:asciiTheme="minorHAnsi" w:hAnsiTheme="minorHAnsi"/>
        </w:rPr>
        <w:t>objectives,</w:t>
      </w:r>
      <w:r w:rsidRPr="00CF7CE4">
        <w:rPr>
          <w:rFonts w:asciiTheme="minorHAnsi" w:hAnsiTheme="minorHAnsi"/>
        </w:rPr>
        <w:t xml:space="preserve"> and outcomes for this project. The intended audience </w:t>
      </w:r>
      <w:r w:rsidR="005D1D87">
        <w:rPr>
          <w:rFonts w:asciiTheme="minorHAnsi" w:hAnsiTheme="minorHAnsi"/>
        </w:rPr>
        <w:t>is</w:t>
      </w:r>
      <w:r w:rsidRPr="00CF7CE4">
        <w:rPr>
          <w:rFonts w:asciiTheme="minorHAnsi" w:hAnsiTheme="minorHAnsi"/>
        </w:rPr>
        <w:t xml:space="preserve"> </w:t>
      </w:r>
      <w:r>
        <w:rPr>
          <w:rFonts w:asciiTheme="minorHAnsi" w:hAnsiTheme="minorHAnsi"/>
        </w:rPr>
        <w:t>self-represented litigants</w:t>
      </w:r>
      <w:r w:rsidRPr="00CF7CE4">
        <w:rPr>
          <w:rFonts w:asciiTheme="minorHAnsi" w:hAnsiTheme="minorHAnsi"/>
        </w:rPr>
        <w:t>.</w:t>
      </w:r>
    </w:p>
    <w:p w14:paraId="78104DE8" w14:textId="77777777" w:rsidR="00A253FE" w:rsidRPr="00626C9E" w:rsidRDefault="00A253FE" w:rsidP="00583AC4">
      <w:pPr>
        <w:pStyle w:val="ListParagraph"/>
        <w:numPr>
          <w:ilvl w:val="4"/>
          <w:numId w:val="7"/>
        </w:numPr>
        <w:spacing w:before="240" w:after="240"/>
        <w:ind w:left="3600" w:hanging="1440"/>
        <w:rPr>
          <w:rFonts w:asciiTheme="minorHAnsi" w:hAnsiTheme="minorHAnsi"/>
          <w:b/>
          <w:bCs/>
        </w:rPr>
      </w:pPr>
      <w:r w:rsidRPr="005F3A6F">
        <w:rPr>
          <w:rFonts w:asciiTheme="minorHAnsi" w:hAnsiTheme="minorHAnsi"/>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2489BC83" w14:textId="12D825FC" w:rsidR="00A253FE" w:rsidRPr="00E54BA0" w:rsidRDefault="00A253FE" w:rsidP="00583AC4">
      <w:pPr>
        <w:pStyle w:val="ListParagraph"/>
        <w:numPr>
          <w:ilvl w:val="4"/>
          <w:numId w:val="7"/>
        </w:numPr>
        <w:spacing w:before="240" w:after="240"/>
        <w:ind w:left="3600" w:hanging="1440"/>
        <w:rPr>
          <w:rFonts w:asciiTheme="minorHAnsi" w:hAnsiTheme="minorHAnsi"/>
          <w:b/>
          <w:bCs/>
        </w:rPr>
      </w:pPr>
      <w:r w:rsidRPr="000C4F3E">
        <w:rPr>
          <w:rFonts w:asciiTheme="minorHAnsi" w:hAnsiTheme="minorHAnsi"/>
          <w:b/>
          <w:bCs/>
        </w:rPr>
        <w:t xml:space="preserve">Deliverable </w:t>
      </w:r>
      <w:r>
        <w:rPr>
          <w:rFonts w:asciiTheme="minorHAnsi" w:hAnsiTheme="minorHAnsi"/>
          <w:b/>
          <w:bCs/>
        </w:rPr>
        <w:t>1</w:t>
      </w:r>
      <w:r w:rsidR="00990C8A">
        <w:rPr>
          <w:rFonts w:asciiTheme="minorHAnsi" w:hAnsiTheme="minorHAnsi"/>
          <w:b/>
          <w:bCs/>
        </w:rPr>
        <w:t>6</w:t>
      </w:r>
      <w:r w:rsidRPr="000C4F3E">
        <w:rPr>
          <w:rFonts w:asciiTheme="minorHAnsi" w:hAnsiTheme="minorHAnsi"/>
        </w:rPr>
        <w:t xml:space="preserve"> Complete draft of distance learning tool for review by the Judicial Council by </w:t>
      </w:r>
      <w:r>
        <w:rPr>
          <w:rFonts w:asciiTheme="minorHAnsi" w:hAnsiTheme="minorHAnsi"/>
          <w:b/>
          <w:bCs/>
        </w:rPr>
        <w:t>November 30</w:t>
      </w:r>
      <w:r w:rsidRPr="000C4F3E">
        <w:rPr>
          <w:rFonts w:asciiTheme="minorHAnsi" w:hAnsiTheme="minorHAnsi"/>
          <w:b/>
          <w:bCs/>
        </w:rPr>
        <w:t>, 20</w:t>
      </w:r>
      <w:r>
        <w:rPr>
          <w:rFonts w:asciiTheme="minorHAnsi" w:hAnsiTheme="minorHAnsi"/>
          <w:b/>
          <w:bCs/>
        </w:rPr>
        <w:t>23.</w:t>
      </w:r>
    </w:p>
    <w:p w14:paraId="5311B18D" w14:textId="7415DFB8" w:rsidR="00A253FE" w:rsidRPr="00E54BA0" w:rsidRDefault="00A253FE" w:rsidP="00583AC4">
      <w:pPr>
        <w:pStyle w:val="ListParagraph"/>
        <w:numPr>
          <w:ilvl w:val="4"/>
          <w:numId w:val="7"/>
        </w:numPr>
        <w:spacing w:before="240" w:after="240"/>
        <w:ind w:left="3600" w:hanging="1440"/>
        <w:rPr>
          <w:rFonts w:asciiTheme="minorHAnsi" w:hAnsiTheme="minorHAnsi"/>
          <w:b/>
          <w:bCs/>
        </w:rPr>
      </w:pPr>
      <w:r w:rsidRPr="00E54BA0">
        <w:rPr>
          <w:rFonts w:asciiTheme="minorHAnsi" w:hAnsiTheme="minorHAnsi"/>
          <w:b/>
          <w:bCs/>
        </w:rPr>
        <w:lastRenderedPageBreak/>
        <w:t xml:space="preserve">Deliverable </w:t>
      </w:r>
      <w:r w:rsidR="0008244D">
        <w:rPr>
          <w:rFonts w:asciiTheme="minorHAnsi" w:hAnsiTheme="minorHAnsi"/>
          <w:b/>
          <w:bCs/>
        </w:rPr>
        <w:t>1</w:t>
      </w:r>
      <w:r w:rsidR="00990C8A">
        <w:rPr>
          <w:rFonts w:asciiTheme="minorHAnsi" w:hAnsiTheme="minorHAnsi"/>
          <w:b/>
          <w:bCs/>
        </w:rPr>
        <w:t>7</w:t>
      </w:r>
      <w:r w:rsidRPr="00E54BA0">
        <w:rPr>
          <w:rFonts w:asciiTheme="minorHAnsi" w:hAnsiTheme="minorHAnsi"/>
        </w:rPr>
        <w:t xml:space="preserve"> Complete draft of the Distance Learning Curricula by </w:t>
      </w:r>
      <w:r>
        <w:rPr>
          <w:rFonts w:asciiTheme="minorHAnsi" w:hAnsiTheme="minorHAnsi"/>
          <w:b/>
          <w:bCs/>
        </w:rPr>
        <w:t>January 31</w:t>
      </w:r>
      <w:r w:rsidRPr="00E54BA0">
        <w:rPr>
          <w:rFonts w:asciiTheme="minorHAnsi" w:hAnsiTheme="minorHAnsi"/>
          <w:b/>
          <w:bCs/>
        </w:rPr>
        <w:t>, 202</w:t>
      </w:r>
      <w:r>
        <w:rPr>
          <w:rFonts w:asciiTheme="minorHAnsi" w:hAnsiTheme="minorHAnsi"/>
          <w:b/>
          <w:bCs/>
        </w:rPr>
        <w:t>4</w:t>
      </w:r>
      <w:r w:rsidRPr="00E54BA0">
        <w:rPr>
          <w:rFonts w:asciiTheme="minorHAnsi" w:hAnsiTheme="minorHAnsi"/>
        </w:rPr>
        <w:t>.</w:t>
      </w:r>
    </w:p>
    <w:p w14:paraId="6F91043C" w14:textId="3366F178" w:rsidR="00A253FE" w:rsidRPr="0008244D" w:rsidRDefault="00A253FE" w:rsidP="00583AC4">
      <w:pPr>
        <w:pStyle w:val="ListParagraph"/>
        <w:numPr>
          <w:ilvl w:val="4"/>
          <w:numId w:val="7"/>
        </w:numPr>
        <w:spacing w:before="240" w:after="240"/>
        <w:ind w:left="3600" w:hanging="1440"/>
        <w:rPr>
          <w:rFonts w:asciiTheme="minorHAnsi" w:hAnsiTheme="minorHAnsi"/>
          <w:b/>
          <w:bCs/>
        </w:rPr>
      </w:pPr>
      <w:r w:rsidRPr="00E54BA0">
        <w:rPr>
          <w:rFonts w:asciiTheme="minorHAnsi" w:hAnsiTheme="minorHAnsi"/>
          <w:b/>
          <w:bCs/>
        </w:rPr>
        <w:t xml:space="preserve">Deliverable </w:t>
      </w:r>
      <w:r w:rsidR="00990C8A">
        <w:rPr>
          <w:rFonts w:asciiTheme="minorHAnsi" w:hAnsiTheme="minorHAnsi"/>
          <w:b/>
          <w:bCs/>
        </w:rPr>
        <w:t>18:</w:t>
      </w:r>
      <w:r w:rsidRPr="00E54BA0">
        <w:rPr>
          <w:rFonts w:asciiTheme="minorHAnsi" w:hAnsiTheme="minorHAnsi"/>
        </w:rPr>
        <w:t xml:space="preserve"> Deliver completed Distance Learning FFPSA Curricula by </w:t>
      </w:r>
      <w:r>
        <w:rPr>
          <w:rFonts w:asciiTheme="minorHAnsi" w:hAnsiTheme="minorHAnsi"/>
          <w:b/>
          <w:bCs/>
        </w:rPr>
        <w:t>March 30,</w:t>
      </w:r>
      <w:r w:rsidRPr="00E54BA0">
        <w:rPr>
          <w:rFonts w:asciiTheme="minorHAnsi" w:hAnsiTheme="minorHAnsi"/>
          <w:b/>
          <w:bCs/>
        </w:rPr>
        <w:t xml:space="preserve"> 202</w:t>
      </w:r>
      <w:r>
        <w:rPr>
          <w:rFonts w:asciiTheme="minorHAnsi" w:hAnsiTheme="minorHAnsi"/>
          <w:b/>
          <w:bCs/>
        </w:rPr>
        <w:t>4</w:t>
      </w:r>
      <w:r w:rsidRPr="00E54BA0">
        <w:rPr>
          <w:rFonts w:asciiTheme="minorHAnsi" w:hAnsiTheme="minorHAnsi"/>
          <w:b/>
          <w:bCs/>
        </w:rPr>
        <w:t xml:space="preserve">. </w:t>
      </w:r>
    </w:p>
    <w:p w14:paraId="551D7212" w14:textId="02835BF2" w:rsidR="0033548B" w:rsidRDefault="00E54BA0" w:rsidP="00583AC4">
      <w:pPr>
        <w:pStyle w:val="ListParagraph"/>
        <w:numPr>
          <w:ilvl w:val="3"/>
          <w:numId w:val="7"/>
        </w:numPr>
        <w:spacing w:before="240" w:after="240"/>
        <w:ind w:left="2250" w:hanging="810"/>
        <w:rPr>
          <w:rFonts w:asciiTheme="minorHAnsi" w:hAnsiTheme="minorHAnsi"/>
          <w:b/>
          <w:bCs/>
        </w:rPr>
      </w:pPr>
      <w:r>
        <w:rPr>
          <w:rFonts w:asciiTheme="minorHAnsi" w:hAnsiTheme="minorHAnsi"/>
          <w:b/>
          <w:bCs/>
        </w:rPr>
        <w:t xml:space="preserve">Option Year </w:t>
      </w:r>
      <w:r w:rsidR="00132ADF">
        <w:rPr>
          <w:rFonts w:asciiTheme="minorHAnsi" w:hAnsiTheme="minorHAnsi"/>
          <w:b/>
          <w:bCs/>
        </w:rPr>
        <w:t>2</w:t>
      </w:r>
      <w:r>
        <w:rPr>
          <w:rFonts w:asciiTheme="minorHAnsi" w:hAnsiTheme="minorHAnsi"/>
          <w:b/>
          <w:bCs/>
        </w:rPr>
        <w:t>: Distance Learning Curriculum #</w:t>
      </w:r>
      <w:r w:rsidR="00583AC4">
        <w:rPr>
          <w:rFonts w:asciiTheme="minorHAnsi" w:hAnsiTheme="minorHAnsi"/>
          <w:b/>
          <w:bCs/>
        </w:rPr>
        <w:t xml:space="preserve">7 </w:t>
      </w:r>
      <w:r w:rsidR="0033548B">
        <w:rPr>
          <w:rFonts w:asciiTheme="minorHAnsi" w:hAnsiTheme="minorHAnsi"/>
          <w:b/>
          <w:bCs/>
        </w:rPr>
        <w:t xml:space="preserve">(1.5 hours, Topic </w:t>
      </w:r>
      <w:r w:rsidR="006D05BE">
        <w:rPr>
          <w:rFonts w:asciiTheme="minorHAnsi" w:hAnsiTheme="minorHAnsi"/>
          <w:b/>
          <w:bCs/>
        </w:rPr>
        <w:t>Legal Update</w:t>
      </w:r>
      <w:r w:rsidR="0033548B">
        <w:rPr>
          <w:rFonts w:asciiTheme="minorHAnsi" w:hAnsiTheme="minorHAnsi"/>
          <w:b/>
          <w:bCs/>
        </w:rPr>
        <w:t>)</w:t>
      </w:r>
    </w:p>
    <w:p w14:paraId="2E9C1244" w14:textId="1D7A4424" w:rsidR="00C52062" w:rsidRPr="005F3A6F" w:rsidRDefault="00C52062" w:rsidP="00583AC4">
      <w:pPr>
        <w:pStyle w:val="ListParagraph"/>
        <w:numPr>
          <w:ilvl w:val="4"/>
          <w:numId w:val="7"/>
        </w:numPr>
        <w:spacing w:before="240" w:after="240"/>
        <w:ind w:left="3600" w:hanging="1440"/>
        <w:rPr>
          <w:rFonts w:asciiTheme="minorHAnsi" w:hAnsiTheme="minorHAnsi"/>
          <w:b/>
          <w:bCs/>
        </w:rPr>
      </w:pPr>
      <w:r w:rsidRPr="00CF7CE4">
        <w:t xml:space="preserve">Meet with Judicial Council staff to </w:t>
      </w:r>
      <w:r w:rsidRPr="00CF7CE4">
        <w:rPr>
          <w:rFonts w:asciiTheme="minorHAnsi" w:hAnsiTheme="minorHAnsi"/>
        </w:rPr>
        <w:t xml:space="preserve">discuss updating curriculum and identify needs, gaps, </w:t>
      </w:r>
      <w:r w:rsidR="007E6A4C" w:rsidRPr="00CF7CE4">
        <w:rPr>
          <w:rFonts w:asciiTheme="minorHAnsi" w:hAnsiTheme="minorHAnsi"/>
        </w:rPr>
        <w:t>objectives,</w:t>
      </w:r>
      <w:r w:rsidRPr="00CF7CE4">
        <w:rPr>
          <w:rFonts w:asciiTheme="minorHAnsi" w:hAnsiTheme="minorHAnsi"/>
        </w:rPr>
        <w:t xml:space="preserve"> and outcomes for this project. The intended audiences are </w:t>
      </w:r>
      <w:r>
        <w:rPr>
          <w:rFonts w:asciiTheme="minorHAnsi" w:hAnsiTheme="minorHAnsi"/>
        </w:rPr>
        <w:t>juvenile court stakeholders</w:t>
      </w:r>
      <w:r w:rsidRPr="00CF7CE4">
        <w:rPr>
          <w:rFonts w:asciiTheme="minorHAnsi" w:hAnsiTheme="minorHAnsi"/>
        </w:rPr>
        <w:t>.</w:t>
      </w:r>
    </w:p>
    <w:p w14:paraId="34759930" w14:textId="77777777" w:rsidR="00C52062" w:rsidRPr="00626C9E" w:rsidRDefault="00C52062" w:rsidP="00583AC4">
      <w:pPr>
        <w:pStyle w:val="ListParagraph"/>
        <w:numPr>
          <w:ilvl w:val="4"/>
          <w:numId w:val="7"/>
        </w:numPr>
        <w:spacing w:before="240" w:after="240"/>
        <w:ind w:left="3600" w:hanging="1440"/>
        <w:rPr>
          <w:rFonts w:asciiTheme="minorHAnsi" w:hAnsiTheme="minorHAnsi"/>
          <w:b/>
          <w:bCs/>
        </w:rPr>
      </w:pPr>
      <w:r w:rsidRPr="005F3A6F">
        <w:rPr>
          <w:rFonts w:asciiTheme="minorHAnsi" w:hAnsiTheme="minorHAnsi"/>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1E82A227" w14:textId="2080B185" w:rsidR="00C52062" w:rsidRPr="00E54BA0" w:rsidRDefault="00C52062" w:rsidP="00583AC4">
      <w:pPr>
        <w:pStyle w:val="ListParagraph"/>
        <w:numPr>
          <w:ilvl w:val="4"/>
          <w:numId w:val="7"/>
        </w:numPr>
        <w:spacing w:before="240" w:after="240"/>
        <w:ind w:left="3600" w:hanging="1440"/>
        <w:rPr>
          <w:rFonts w:asciiTheme="minorHAnsi" w:hAnsiTheme="minorHAnsi"/>
          <w:b/>
          <w:bCs/>
        </w:rPr>
      </w:pPr>
      <w:r w:rsidRPr="000C4F3E">
        <w:rPr>
          <w:rFonts w:asciiTheme="minorHAnsi" w:hAnsiTheme="minorHAnsi"/>
          <w:b/>
          <w:bCs/>
        </w:rPr>
        <w:t xml:space="preserve">Deliverable </w:t>
      </w:r>
      <w:r w:rsidR="00990C8A">
        <w:rPr>
          <w:rFonts w:asciiTheme="minorHAnsi" w:hAnsiTheme="minorHAnsi"/>
          <w:b/>
          <w:bCs/>
        </w:rPr>
        <w:t>19</w:t>
      </w:r>
      <w:r w:rsidRPr="000C4F3E">
        <w:rPr>
          <w:rFonts w:asciiTheme="minorHAnsi" w:hAnsiTheme="minorHAnsi"/>
          <w:b/>
          <w:bCs/>
        </w:rPr>
        <w:t>:</w:t>
      </w:r>
      <w:r w:rsidRPr="000C4F3E">
        <w:rPr>
          <w:rFonts w:asciiTheme="minorHAnsi" w:hAnsiTheme="minorHAnsi"/>
        </w:rPr>
        <w:t xml:space="preserve"> Complete draft of distance learning tool for review by the Judicial Council by </w:t>
      </w:r>
      <w:r>
        <w:rPr>
          <w:rFonts w:asciiTheme="minorHAnsi" w:hAnsiTheme="minorHAnsi"/>
          <w:b/>
          <w:bCs/>
        </w:rPr>
        <w:t>November 30</w:t>
      </w:r>
      <w:r w:rsidRPr="000C4F3E">
        <w:rPr>
          <w:rFonts w:asciiTheme="minorHAnsi" w:hAnsiTheme="minorHAnsi"/>
          <w:b/>
          <w:bCs/>
        </w:rPr>
        <w:t>, 202</w:t>
      </w:r>
      <w:r>
        <w:rPr>
          <w:rFonts w:asciiTheme="minorHAnsi" w:hAnsiTheme="minorHAnsi"/>
          <w:b/>
          <w:bCs/>
        </w:rPr>
        <w:t>4</w:t>
      </w:r>
      <w:r w:rsidRPr="000C4F3E">
        <w:rPr>
          <w:rFonts w:asciiTheme="minorHAnsi" w:hAnsiTheme="minorHAnsi"/>
        </w:rPr>
        <w:t>.</w:t>
      </w:r>
    </w:p>
    <w:p w14:paraId="1493723C" w14:textId="69525D7D" w:rsidR="00C52062" w:rsidRPr="00E54BA0" w:rsidRDefault="00C52062" w:rsidP="00583AC4">
      <w:pPr>
        <w:pStyle w:val="ListParagraph"/>
        <w:numPr>
          <w:ilvl w:val="4"/>
          <w:numId w:val="7"/>
        </w:numPr>
        <w:spacing w:before="240" w:after="240"/>
        <w:ind w:left="3600" w:hanging="1440"/>
        <w:rPr>
          <w:rFonts w:asciiTheme="minorHAnsi" w:hAnsiTheme="minorHAnsi"/>
          <w:b/>
          <w:bCs/>
        </w:rPr>
      </w:pPr>
      <w:r w:rsidRPr="00E54BA0">
        <w:rPr>
          <w:rFonts w:asciiTheme="minorHAnsi" w:hAnsiTheme="minorHAnsi"/>
          <w:b/>
          <w:bCs/>
        </w:rPr>
        <w:t xml:space="preserve">Deliverable </w:t>
      </w:r>
      <w:r w:rsidR="00782219">
        <w:rPr>
          <w:rFonts w:asciiTheme="minorHAnsi" w:hAnsiTheme="minorHAnsi"/>
          <w:b/>
          <w:bCs/>
        </w:rPr>
        <w:t>2</w:t>
      </w:r>
      <w:r w:rsidR="00990C8A">
        <w:rPr>
          <w:rFonts w:asciiTheme="minorHAnsi" w:hAnsiTheme="minorHAnsi"/>
          <w:b/>
          <w:bCs/>
        </w:rPr>
        <w:t>0</w:t>
      </w:r>
      <w:r w:rsidRPr="00E54BA0">
        <w:rPr>
          <w:rFonts w:asciiTheme="minorHAnsi" w:hAnsiTheme="minorHAnsi"/>
        </w:rPr>
        <w:t xml:space="preserve"> Complete draft of the Distance Learning Curricula by </w:t>
      </w:r>
      <w:r>
        <w:rPr>
          <w:rFonts w:asciiTheme="minorHAnsi" w:hAnsiTheme="minorHAnsi"/>
          <w:b/>
          <w:bCs/>
        </w:rPr>
        <w:t>January 31</w:t>
      </w:r>
      <w:r w:rsidRPr="00E54BA0">
        <w:rPr>
          <w:rFonts w:asciiTheme="minorHAnsi" w:hAnsiTheme="minorHAnsi"/>
          <w:b/>
          <w:bCs/>
        </w:rPr>
        <w:t>, 202</w:t>
      </w:r>
      <w:r>
        <w:rPr>
          <w:rFonts w:asciiTheme="minorHAnsi" w:hAnsiTheme="minorHAnsi"/>
          <w:b/>
          <w:bCs/>
        </w:rPr>
        <w:t>5</w:t>
      </w:r>
      <w:r w:rsidRPr="00E54BA0">
        <w:rPr>
          <w:rFonts w:asciiTheme="minorHAnsi" w:hAnsiTheme="minorHAnsi"/>
        </w:rPr>
        <w:t>.</w:t>
      </w:r>
    </w:p>
    <w:p w14:paraId="479808F2" w14:textId="0A1E221F" w:rsidR="00C52062" w:rsidRPr="00C52062" w:rsidRDefault="00C52062" w:rsidP="00583AC4">
      <w:pPr>
        <w:pStyle w:val="ListParagraph"/>
        <w:numPr>
          <w:ilvl w:val="4"/>
          <w:numId w:val="7"/>
        </w:numPr>
        <w:spacing w:before="240" w:after="240"/>
        <w:ind w:left="3600" w:hanging="1440"/>
        <w:rPr>
          <w:rFonts w:asciiTheme="minorHAnsi" w:hAnsiTheme="minorHAnsi"/>
          <w:b/>
          <w:bCs/>
        </w:rPr>
      </w:pPr>
      <w:r w:rsidRPr="00E54BA0">
        <w:rPr>
          <w:rFonts w:asciiTheme="minorHAnsi" w:hAnsiTheme="minorHAnsi"/>
          <w:b/>
          <w:bCs/>
        </w:rPr>
        <w:t xml:space="preserve">Deliverable </w:t>
      </w:r>
      <w:r w:rsidR="00782219">
        <w:rPr>
          <w:rFonts w:asciiTheme="minorHAnsi" w:hAnsiTheme="minorHAnsi"/>
          <w:b/>
          <w:bCs/>
        </w:rPr>
        <w:t>2</w:t>
      </w:r>
      <w:r w:rsidR="00990C8A">
        <w:rPr>
          <w:rFonts w:asciiTheme="minorHAnsi" w:hAnsiTheme="minorHAnsi"/>
          <w:b/>
          <w:bCs/>
        </w:rPr>
        <w:t>1</w:t>
      </w:r>
      <w:r w:rsidRPr="00E54BA0">
        <w:rPr>
          <w:rFonts w:asciiTheme="minorHAnsi" w:hAnsiTheme="minorHAnsi"/>
        </w:rPr>
        <w:t xml:space="preserve"> Deliver completed Distance Learning FFPSA Curricula by </w:t>
      </w:r>
      <w:r>
        <w:rPr>
          <w:rFonts w:asciiTheme="minorHAnsi" w:hAnsiTheme="minorHAnsi"/>
          <w:b/>
          <w:bCs/>
        </w:rPr>
        <w:t>March 30,</w:t>
      </w:r>
      <w:r w:rsidRPr="00E54BA0">
        <w:rPr>
          <w:rFonts w:asciiTheme="minorHAnsi" w:hAnsiTheme="minorHAnsi"/>
          <w:b/>
          <w:bCs/>
        </w:rPr>
        <w:t xml:space="preserve"> 202</w:t>
      </w:r>
      <w:r>
        <w:rPr>
          <w:rFonts w:asciiTheme="minorHAnsi" w:hAnsiTheme="minorHAnsi"/>
          <w:b/>
          <w:bCs/>
        </w:rPr>
        <w:t>5</w:t>
      </w:r>
      <w:r w:rsidRPr="00E54BA0">
        <w:rPr>
          <w:rFonts w:asciiTheme="minorHAnsi" w:hAnsiTheme="minorHAnsi"/>
          <w:b/>
          <w:bCs/>
        </w:rPr>
        <w:t xml:space="preserve">. </w:t>
      </w:r>
    </w:p>
    <w:p w14:paraId="15DCF992" w14:textId="5CDD8486" w:rsidR="00E54BA0" w:rsidRDefault="0033548B" w:rsidP="00583AC4">
      <w:pPr>
        <w:pStyle w:val="ListParagraph"/>
        <w:numPr>
          <w:ilvl w:val="3"/>
          <w:numId w:val="7"/>
        </w:numPr>
        <w:spacing w:before="240" w:after="240"/>
        <w:ind w:left="2250" w:hanging="810"/>
        <w:rPr>
          <w:rFonts w:asciiTheme="minorHAnsi" w:hAnsiTheme="minorHAnsi"/>
          <w:b/>
          <w:bCs/>
        </w:rPr>
      </w:pPr>
      <w:r>
        <w:rPr>
          <w:rFonts w:asciiTheme="minorHAnsi" w:hAnsiTheme="minorHAnsi"/>
          <w:b/>
          <w:bCs/>
        </w:rPr>
        <w:t xml:space="preserve">Option Year </w:t>
      </w:r>
      <w:r w:rsidR="00132ADF">
        <w:rPr>
          <w:rFonts w:asciiTheme="minorHAnsi" w:hAnsiTheme="minorHAnsi"/>
          <w:b/>
          <w:bCs/>
        </w:rPr>
        <w:t>2</w:t>
      </w:r>
      <w:r>
        <w:rPr>
          <w:rFonts w:asciiTheme="minorHAnsi" w:hAnsiTheme="minorHAnsi"/>
          <w:b/>
          <w:bCs/>
        </w:rPr>
        <w:t xml:space="preserve">: Distance Learning Curriculum </w:t>
      </w:r>
      <w:r w:rsidR="00E54BA0">
        <w:rPr>
          <w:rFonts w:asciiTheme="minorHAnsi" w:hAnsiTheme="minorHAnsi"/>
          <w:b/>
          <w:bCs/>
        </w:rPr>
        <w:t>#</w:t>
      </w:r>
      <w:r w:rsidR="00583AC4">
        <w:rPr>
          <w:rFonts w:asciiTheme="minorHAnsi" w:hAnsiTheme="minorHAnsi"/>
          <w:b/>
          <w:bCs/>
        </w:rPr>
        <w:t>8</w:t>
      </w:r>
      <w:r>
        <w:rPr>
          <w:rFonts w:asciiTheme="minorHAnsi" w:hAnsiTheme="minorHAnsi"/>
          <w:b/>
          <w:bCs/>
        </w:rPr>
        <w:t xml:space="preserve"> (1.5. hours, Topic </w:t>
      </w:r>
      <w:r w:rsidR="006D05BE">
        <w:rPr>
          <w:rFonts w:asciiTheme="minorHAnsi" w:hAnsiTheme="minorHAnsi"/>
          <w:b/>
          <w:bCs/>
        </w:rPr>
        <w:t>Child-</w:t>
      </w:r>
      <w:r w:rsidR="006D05BE" w:rsidRPr="006D05BE">
        <w:rPr>
          <w:rFonts w:asciiTheme="minorHAnsi" w:hAnsiTheme="minorHAnsi"/>
          <w:b/>
          <w:bCs/>
        </w:rPr>
        <w:t>Wellbeing</w:t>
      </w:r>
    </w:p>
    <w:p w14:paraId="089CF355" w14:textId="1D891117" w:rsidR="00C52062" w:rsidRPr="005F3A6F" w:rsidRDefault="00C52062" w:rsidP="00583AC4">
      <w:pPr>
        <w:pStyle w:val="ListParagraph"/>
        <w:numPr>
          <w:ilvl w:val="4"/>
          <w:numId w:val="7"/>
        </w:numPr>
        <w:spacing w:before="240" w:after="240"/>
        <w:ind w:left="3600" w:hanging="1440"/>
        <w:rPr>
          <w:rFonts w:asciiTheme="minorHAnsi" w:hAnsiTheme="minorHAnsi"/>
          <w:b/>
          <w:bCs/>
        </w:rPr>
      </w:pPr>
      <w:r w:rsidRPr="00CF7CE4">
        <w:t xml:space="preserve">Meet with Judicial Council staff to </w:t>
      </w:r>
      <w:r w:rsidRPr="00CF7CE4">
        <w:rPr>
          <w:rFonts w:asciiTheme="minorHAnsi" w:hAnsiTheme="minorHAnsi"/>
        </w:rPr>
        <w:t xml:space="preserve">discuss updating curriculum and identify needs, gaps, </w:t>
      </w:r>
      <w:r w:rsidR="007E6A4C" w:rsidRPr="00CF7CE4">
        <w:rPr>
          <w:rFonts w:asciiTheme="minorHAnsi" w:hAnsiTheme="minorHAnsi"/>
        </w:rPr>
        <w:t>objectives,</w:t>
      </w:r>
      <w:r w:rsidRPr="00CF7CE4">
        <w:rPr>
          <w:rFonts w:asciiTheme="minorHAnsi" w:hAnsiTheme="minorHAnsi"/>
        </w:rPr>
        <w:t xml:space="preserve"> and outcomes for this project. The intended audiences are </w:t>
      </w:r>
      <w:r>
        <w:rPr>
          <w:rFonts w:asciiTheme="minorHAnsi" w:hAnsiTheme="minorHAnsi"/>
        </w:rPr>
        <w:t>juvenile court stakeholders</w:t>
      </w:r>
      <w:r w:rsidRPr="00CF7CE4">
        <w:rPr>
          <w:rFonts w:asciiTheme="minorHAnsi" w:hAnsiTheme="minorHAnsi"/>
        </w:rPr>
        <w:t>.</w:t>
      </w:r>
    </w:p>
    <w:p w14:paraId="082FC200" w14:textId="77777777" w:rsidR="00C52062" w:rsidRPr="00626C9E" w:rsidRDefault="00C52062" w:rsidP="00583AC4">
      <w:pPr>
        <w:pStyle w:val="ListParagraph"/>
        <w:numPr>
          <w:ilvl w:val="4"/>
          <w:numId w:val="7"/>
        </w:numPr>
        <w:spacing w:before="240" w:after="240"/>
        <w:ind w:left="3600" w:hanging="1440"/>
        <w:rPr>
          <w:rFonts w:asciiTheme="minorHAnsi" w:hAnsiTheme="minorHAnsi"/>
          <w:b/>
          <w:bCs/>
        </w:rPr>
      </w:pPr>
      <w:r w:rsidRPr="005F3A6F">
        <w:rPr>
          <w:rFonts w:asciiTheme="minorHAnsi" w:hAnsiTheme="minorHAnsi"/>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2B321D5E" w14:textId="145116ED" w:rsidR="00C52062" w:rsidRPr="00E54BA0" w:rsidRDefault="00C52062" w:rsidP="00583AC4">
      <w:pPr>
        <w:pStyle w:val="ListParagraph"/>
        <w:numPr>
          <w:ilvl w:val="4"/>
          <w:numId w:val="7"/>
        </w:numPr>
        <w:spacing w:before="240" w:after="240"/>
        <w:ind w:left="3600" w:hanging="1440"/>
        <w:rPr>
          <w:rFonts w:asciiTheme="minorHAnsi" w:hAnsiTheme="minorHAnsi"/>
          <w:b/>
          <w:bCs/>
        </w:rPr>
      </w:pPr>
      <w:r w:rsidRPr="000C4F3E">
        <w:rPr>
          <w:rFonts w:asciiTheme="minorHAnsi" w:hAnsiTheme="minorHAnsi"/>
          <w:b/>
          <w:bCs/>
        </w:rPr>
        <w:t xml:space="preserve">Deliverable </w:t>
      </w:r>
      <w:r w:rsidR="00782219">
        <w:rPr>
          <w:rFonts w:asciiTheme="minorHAnsi" w:hAnsiTheme="minorHAnsi"/>
          <w:b/>
          <w:bCs/>
        </w:rPr>
        <w:t>2</w:t>
      </w:r>
      <w:r w:rsidR="00990C8A">
        <w:rPr>
          <w:rFonts w:asciiTheme="minorHAnsi" w:hAnsiTheme="minorHAnsi"/>
          <w:b/>
          <w:bCs/>
        </w:rPr>
        <w:t>2</w:t>
      </w:r>
      <w:r w:rsidRPr="000C4F3E">
        <w:rPr>
          <w:rFonts w:asciiTheme="minorHAnsi" w:hAnsiTheme="minorHAnsi"/>
          <w:b/>
          <w:bCs/>
        </w:rPr>
        <w:t>:</w:t>
      </w:r>
      <w:r w:rsidRPr="000C4F3E">
        <w:rPr>
          <w:rFonts w:asciiTheme="minorHAnsi" w:hAnsiTheme="minorHAnsi"/>
        </w:rPr>
        <w:t xml:space="preserve"> Complete draft of distance learning tool for review by the Judicial Council by </w:t>
      </w:r>
      <w:r>
        <w:rPr>
          <w:rFonts w:asciiTheme="minorHAnsi" w:hAnsiTheme="minorHAnsi"/>
          <w:b/>
          <w:bCs/>
        </w:rPr>
        <w:t>May 30</w:t>
      </w:r>
      <w:r w:rsidRPr="000C4F3E">
        <w:rPr>
          <w:rFonts w:asciiTheme="minorHAnsi" w:hAnsiTheme="minorHAnsi"/>
          <w:b/>
          <w:bCs/>
        </w:rPr>
        <w:t>, 202</w:t>
      </w:r>
      <w:r>
        <w:rPr>
          <w:rFonts w:asciiTheme="minorHAnsi" w:hAnsiTheme="minorHAnsi"/>
          <w:b/>
          <w:bCs/>
        </w:rPr>
        <w:t>5</w:t>
      </w:r>
      <w:r w:rsidRPr="000C4F3E">
        <w:rPr>
          <w:rFonts w:asciiTheme="minorHAnsi" w:hAnsiTheme="minorHAnsi"/>
        </w:rPr>
        <w:t>.</w:t>
      </w:r>
    </w:p>
    <w:p w14:paraId="3C9D6ECC" w14:textId="61DB15FE" w:rsidR="00C52062" w:rsidRPr="00E54BA0" w:rsidRDefault="00C52062" w:rsidP="00583AC4">
      <w:pPr>
        <w:pStyle w:val="ListParagraph"/>
        <w:numPr>
          <w:ilvl w:val="4"/>
          <w:numId w:val="7"/>
        </w:numPr>
        <w:spacing w:before="240" w:after="240"/>
        <w:ind w:left="3600" w:hanging="1440"/>
        <w:rPr>
          <w:rFonts w:asciiTheme="minorHAnsi" w:hAnsiTheme="minorHAnsi"/>
          <w:b/>
          <w:bCs/>
        </w:rPr>
      </w:pPr>
      <w:r w:rsidRPr="00E54BA0">
        <w:rPr>
          <w:rFonts w:asciiTheme="minorHAnsi" w:hAnsiTheme="minorHAnsi"/>
          <w:b/>
          <w:bCs/>
        </w:rPr>
        <w:lastRenderedPageBreak/>
        <w:t xml:space="preserve">Deliverable </w:t>
      </w:r>
      <w:r w:rsidR="00782219">
        <w:rPr>
          <w:rFonts w:asciiTheme="minorHAnsi" w:hAnsiTheme="minorHAnsi"/>
          <w:b/>
          <w:bCs/>
        </w:rPr>
        <w:t>2</w:t>
      </w:r>
      <w:r w:rsidR="00990C8A">
        <w:rPr>
          <w:rFonts w:asciiTheme="minorHAnsi" w:hAnsiTheme="minorHAnsi"/>
          <w:b/>
          <w:bCs/>
        </w:rPr>
        <w:t>3</w:t>
      </w:r>
      <w:r w:rsidRPr="00E54BA0">
        <w:rPr>
          <w:rFonts w:asciiTheme="minorHAnsi" w:hAnsiTheme="minorHAnsi"/>
        </w:rPr>
        <w:t xml:space="preserve"> Complete draft of the Distance Learning Curricula </w:t>
      </w:r>
      <w:r>
        <w:rPr>
          <w:rFonts w:asciiTheme="minorHAnsi" w:hAnsiTheme="minorHAnsi"/>
          <w:b/>
          <w:bCs/>
        </w:rPr>
        <w:t>July 30</w:t>
      </w:r>
      <w:r w:rsidRPr="00E54BA0">
        <w:rPr>
          <w:rFonts w:asciiTheme="minorHAnsi" w:hAnsiTheme="minorHAnsi"/>
          <w:b/>
          <w:bCs/>
        </w:rPr>
        <w:t>, 202</w:t>
      </w:r>
      <w:r>
        <w:rPr>
          <w:rFonts w:asciiTheme="minorHAnsi" w:hAnsiTheme="minorHAnsi"/>
          <w:b/>
          <w:bCs/>
        </w:rPr>
        <w:t>5</w:t>
      </w:r>
      <w:r w:rsidRPr="00E54BA0">
        <w:rPr>
          <w:rFonts w:asciiTheme="minorHAnsi" w:hAnsiTheme="minorHAnsi"/>
        </w:rPr>
        <w:t>.</w:t>
      </w:r>
    </w:p>
    <w:p w14:paraId="7549E200" w14:textId="6542EF77" w:rsidR="000C4F3E" w:rsidRPr="00966C0D" w:rsidRDefault="00C52062" w:rsidP="00583AC4">
      <w:pPr>
        <w:pStyle w:val="ListParagraph"/>
        <w:numPr>
          <w:ilvl w:val="4"/>
          <w:numId w:val="7"/>
        </w:numPr>
        <w:spacing w:before="240" w:after="240"/>
        <w:ind w:left="3600" w:hanging="1440"/>
        <w:rPr>
          <w:rFonts w:asciiTheme="minorHAnsi" w:hAnsiTheme="minorHAnsi"/>
          <w:b/>
          <w:bCs/>
        </w:rPr>
      </w:pPr>
      <w:r w:rsidRPr="00E54BA0">
        <w:rPr>
          <w:rFonts w:asciiTheme="minorHAnsi" w:hAnsiTheme="minorHAnsi"/>
          <w:b/>
          <w:bCs/>
        </w:rPr>
        <w:t xml:space="preserve">Deliverable </w:t>
      </w:r>
      <w:r w:rsidR="00782219">
        <w:rPr>
          <w:rFonts w:asciiTheme="minorHAnsi" w:hAnsiTheme="minorHAnsi"/>
          <w:b/>
          <w:bCs/>
        </w:rPr>
        <w:t>2</w:t>
      </w:r>
      <w:r w:rsidR="00990C8A">
        <w:rPr>
          <w:rFonts w:asciiTheme="minorHAnsi" w:hAnsiTheme="minorHAnsi"/>
          <w:b/>
          <w:bCs/>
        </w:rPr>
        <w:t xml:space="preserve">4: </w:t>
      </w:r>
      <w:r w:rsidRPr="00E54BA0">
        <w:rPr>
          <w:rFonts w:asciiTheme="minorHAnsi" w:hAnsiTheme="minorHAnsi"/>
        </w:rPr>
        <w:t xml:space="preserve">Deliver completed Distance Learning FFPSA Curricula by </w:t>
      </w:r>
      <w:r>
        <w:rPr>
          <w:rFonts w:asciiTheme="minorHAnsi" w:hAnsiTheme="minorHAnsi"/>
          <w:b/>
          <w:bCs/>
        </w:rPr>
        <w:t>September 30,</w:t>
      </w:r>
      <w:r w:rsidRPr="00E54BA0">
        <w:rPr>
          <w:rFonts w:asciiTheme="minorHAnsi" w:hAnsiTheme="minorHAnsi"/>
          <w:b/>
          <w:bCs/>
        </w:rPr>
        <w:t xml:space="preserve"> 202</w:t>
      </w:r>
      <w:r>
        <w:rPr>
          <w:rFonts w:asciiTheme="minorHAnsi" w:hAnsiTheme="minorHAnsi"/>
          <w:b/>
          <w:bCs/>
        </w:rPr>
        <w:t>5</w:t>
      </w:r>
      <w:r w:rsidRPr="00E54BA0">
        <w:rPr>
          <w:rFonts w:asciiTheme="minorHAnsi" w:hAnsiTheme="minorHAnsi"/>
          <w:b/>
          <w:bCs/>
        </w:rPr>
        <w:t xml:space="preserve">. </w:t>
      </w:r>
    </w:p>
    <w:bookmarkEnd w:id="7"/>
    <w:p w14:paraId="73E4A0F2" w14:textId="77777777" w:rsidR="00FD4F65" w:rsidRPr="00FD4F65" w:rsidRDefault="00FD4F65" w:rsidP="00966C0D">
      <w:pPr>
        <w:spacing w:before="240" w:after="240"/>
        <w:rPr>
          <w:rFonts w:asciiTheme="minorHAnsi" w:hAnsiTheme="minorHAnsi"/>
        </w:rPr>
      </w:pPr>
    </w:p>
    <w:p w14:paraId="66DFCB58"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3288E8E1" w14:textId="77777777" w:rsidR="00A50B42" w:rsidRPr="00D74462" w:rsidRDefault="00A50B42" w:rsidP="00A50B42">
      <w:pPr>
        <w:widowControl w:val="0"/>
        <w:rPr>
          <w:bCs/>
        </w:rPr>
      </w:pPr>
    </w:p>
    <w:p w14:paraId="495AC785" w14:textId="2B727983" w:rsidR="00A50B42" w:rsidRDefault="00A50B42" w:rsidP="00AB2FC2">
      <w:pPr>
        <w:widowControl w:val="0"/>
        <w:ind w:left="720"/>
        <w:rPr>
          <w:bCs/>
        </w:rPr>
      </w:pPr>
      <w:r w:rsidRPr="00D74462">
        <w:rPr>
          <w:bCs/>
        </w:rPr>
        <w:t xml:space="preserve">The </w:t>
      </w:r>
      <w:r w:rsidR="00AF7CEA">
        <w:rPr>
          <w:bCs/>
        </w:rPr>
        <w:t>Judicial Council</w:t>
      </w:r>
      <w:r w:rsidR="00424CC9" w:rsidRPr="00D74462">
        <w:rPr>
          <w:bCs/>
        </w:rPr>
        <w:t xml:space="preserve"> </w:t>
      </w:r>
      <w:r w:rsidRPr="00D74462">
        <w:rPr>
          <w:bCs/>
        </w:rPr>
        <w:t xml:space="preserve">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D90AEE">
        <w:rPr>
          <w:bCs/>
        </w:rPr>
        <w:t>J</w:t>
      </w:r>
      <w:r w:rsidR="002A2246">
        <w:rPr>
          <w:bCs/>
        </w:rPr>
        <w:t>udicial Council.</w:t>
      </w:r>
    </w:p>
    <w:p w14:paraId="3AA5139B" w14:textId="77777777" w:rsidR="00A50B42" w:rsidRDefault="00A50B42" w:rsidP="00A50B42">
      <w:pPr>
        <w:widowControl w:val="0"/>
        <w:ind w:left="1440"/>
        <w:rPr>
          <w:bCs/>
        </w:rPr>
      </w:pPr>
    </w:p>
    <w:p w14:paraId="69EDF66D" w14:textId="77777777" w:rsidR="00AB2FC2" w:rsidRDefault="00AB2FC2" w:rsidP="00A50B42">
      <w:pPr>
        <w:widowControl w:val="0"/>
        <w:ind w:left="1440"/>
        <w:rPr>
          <w:bCs/>
        </w:rPr>
      </w:pPr>
    </w:p>
    <w:tbl>
      <w:tblPr>
        <w:tblW w:w="8815"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1"/>
        <w:gridCol w:w="3194"/>
      </w:tblGrid>
      <w:tr w:rsidR="00A50B42" w:rsidRPr="003B7ABC" w14:paraId="4C931691" w14:textId="77777777" w:rsidTr="002A2246">
        <w:trPr>
          <w:trHeight w:val="485"/>
          <w:tblHeader/>
        </w:trPr>
        <w:tc>
          <w:tcPr>
            <w:tcW w:w="5621" w:type="dxa"/>
            <w:shd w:val="clear" w:color="auto" w:fill="E6E6E6"/>
            <w:vAlign w:val="center"/>
          </w:tcPr>
          <w:p w14:paraId="69139A9F"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4" w:type="dxa"/>
            <w:shd w:val="clear" w:color="auto" w:fill="E6E6E6"/>
            <w:vAlign w:val="center"/>
          </w:tcPr>
          <w:p w14:paraId="301FBC99" w14:textId="77777777" w:rsidR="00A50B42" w:rsidRPr="00932016" w:rsidRDefault="00A50B42" w:rsidP="003E4B31">
            <w:pPr>
              <w:widowControl w:val="0"/>
              <w:ind w:left="-108" w:right="-108"/>
              <w:jc w:val="center"/>
              <w:rPr>
                <w:b/>
                <w:bCs/>
                <w:sz w:val="22"/>
                <w:szCs w:val="22"/>
              </w:rPr>
            </w:pPr>
            <w:r w:rsidRPr="00932016">
              <w:rPr>
                <w:b/>
                <w:bCs/>
                <w:sz w:val="22"/>
                <w:szCs w:val="22"/>
              </w:rPr>
              <w:t>DATE</w:t>
            </w:r>
          </w:p>
        </w:tc>
      </w:tr>
      <w:tr w:rsidR="00A50B42" w:rsidRPr="003B7ABC" w14:paraId="58C22539" w14:textId="77777777" w:rsidTr="002A2246">
        <w:trPr>
          <w:trHeight w:val="575"/>
        </w:trPr>
        <w:tc>
          <w:tcPr>
            <w:tcW w:w="5621" w:type="dxa"/>
            <w:vAlign w:val="center"/>
          </w:tcPr>
          <w:p w14:paraId="41D5A27A" w14:textId="77777777" w:rsidR="00A50B42" w:rsidRPr="00A00C4E" w:rsidRDefault="00A50B42" w:rsidP="003E4B31">
            <w:pPr>
              <w:widowControl w:val="0"/>
              <w:rPr>
                <w:b/>
                <w:bCs/>
              </w:rPr>
            </w:pPr>
            <w:r w:rsidRPr="00A00C4E">
              <w:rPr>
                <w:bCs/>
              </w:rPr>
              <w:t>RFP issued</w:t>
            </w:r>
            <w:r w:rsidRPr="00A00C4E">
              <w:rPr>
                <w:b/>
                <w:bCs/>
                <w:vanish/>
                <w:color w:val="0000FF"/>
              </w:rPr>
              <w:t>:</w:t>
            </w:r>
          </w:p>
        </w:tc>
        <w:tc>
          <w:tcPr>
            <w:tcW w:w="3194" w:type="dxa"/>
            <w:vAlign w:val="center"/>
          </w:tcPr>
          <w:p w14:paraId="3BC6E814" w14:textId="27F13429" w:rsidR="00A50B42" w:rsidRPr="00585215" w:rsidRDefault="005C7D2A" w:rsidP="00F34B72">
            <w:pPr>
              <w:widowControl w:val="0"/>
              <w:tabs>
                <w:tab w:val="left" w:pos="2178"/>
              </w:tabs>
              <w:jc w:val="center"/>
              <w:rPr>
                <w:bCs/>
              </w:rPr>
            </w:pPr>
            <w:r>
              <w:rPr>
                <w:bCs/>
              </w:rPr>
              <w:t>4/</w:t>
            </w:r>
            <w:r w:rsidR="009514AE">
              <w:rPr>
                <w:bCs/>
              </w:rPr>
              <w:t>1</w:t>
            </w:r>
            <w:r>
              <w:rPr>
                <w:bCs/>
              </w:rPr>
              <w:t>/202</w:t>
            </w:r>
            <w:r w:rsidR="00966C0D">
              <w:rPr>
                <w:bCs/>
              </w:rPr>
              <w:t>2</w:t>
            </w:r>
          </w:p>
        </w:tc>
      </w:tr>
      <w:tr w:rsidR="00A50B42" w:rsidRPr="003B7ABC" w14:paraId="3A303C1F" w14:textId="77777777" w:rsidTr="002A2246">
        <w:trPr>
          <w:trHeight w:val="668"/>
        </w:trPr>
        <w:tc>
          <w:tcPr>
            <w:tcW w:w="5621" w:type="dxa"/>
            <w:vAlign w:val="center"/>
          </w:tcPr>
          <w:p w14:paraId="2B1AF35E" w14:textId="77777777" w:rsidR="00A50B42" w:rsidRDefault="00A50B42" w:rsidP="003E4B31">
            <w:pPr>
              <w:widowControl w:val="0"/>
              <w:rPr>
                <w:bCs/>
              </w:rPr>
            </w:pPr>
            <w:r w:rsidRPr="00A00C4E">
              <w:rPr>
                <w:bCs/>
              </w:rPr>
              <w:t>Deadline for questions</w:t>
            </w:r>
            <w:r w:rsidR="00424CC9">
              <w:rPr>
                <w:bCs/>
              </w:rPr>
              <w:t xml:space="preserve"> submitted to:</w:t>
            </w:r>
          </w:p>
          <w:p w14:paraId="43F73A0F" w14:textId="77777777" w:rsidR="00424CC9" w:rsidRDefault="00A778E7" w:rsidP="003E4B31">
            <w:pPr>
              <w:widowControl w:val="0"/>
              <w:rPr>
                <w:bCs/>
              </w:rPr>
            </w:pPr>
            <w:hyperlink r:id="rId8" w:history="1">
              <w:r w:rsidR="00424CC9" w:rsidRPr="00C014C9">
                <w:rPr>
                  <w:rStyle w:val="Hyperlink"/>
                  <w:bCs/>
                </w:rPr>
                <w:t>solicitations@jud.ca.gov</w:t>
              </w:r>
            </w:hyperlink>
          </w:p>
          <w:p w14:paraId="7E7B3447" w14:textId="77777777" w:rsidR="00424CC9" w:rsidRPr="00A00C4E" w:rsidRDefault="00424CC9" w:rsidP="003E4B31">
            <w:pPr>
              <w:widowControl w:val="0"/>
              <w:rPr>
                <w:bCs/>
              </w:rPr>
            </w:pPr>
          </w:p>
        </w:tc>
        <w:tc>
          <w:tcPr>
            <w:tcW w:w="3194" w:type="dxa"/>
            <w:vAlign w:val="center"/>
          </w:tcPr>
          <w:p w14:paraId="57917809" w14:textId="3931EB53" w:rsidR="00501278" w:rsidRPr="004C789C" w:rsidRDefault="005C7D2A" w:rsidP="003E4B31">
            <w:pPr>
              <w:widowControl w:val="0"/>
              <w:tabs>
                <w:tab w:val="left" w:pos="2178"/>
              </w:tabs>
              <w:jc w:val="center"/>
              <w:rPr>
                <w:b/>
              </w:rPr>
            </w:pPr>
            <w:r>
              <w:rPr>
                <w:b/>
              </w:rPr>
              <w:t>4/</w:t>
            </w:r>
            <w:r w:rsidR="00265335">
              <w:rPr>
                <w:b/>
              </w:rPr>
              <w:t>1</w:t>
            </w:r>
            <w:r w:rsidR="00C961EA">
              <w:rPr>
                <w:b/>
              </w:rPr>
              <w:t>4</w:t>
            </w:r>
            <w:r>
              <w:rPr>
                <w:b/>
              </w:rPr>
              <w:t>/202</w:t>
            </w:r>
            <w:r w:rsidR="00966C0D">
              <w:rPr>
                <w:b/>
              </w:rPr>
              <w:t>2</w:t>
            </w:r>
          </w:p>
          <w:p w14:paraId="02B6CF02" w14:textId="6CF7FC16" w:rsidR="00A50B42" w:rsidRPr="00585215" w:rsidRDefault="00501278" w:rsidP="003E4B31">
            <w:pPr>
              <w:widowControl w:val="0"/>
              <w:tabs>
                <w:tab w:val="left" w:pos="2178"/>
              </w:tabs>
              <w:jc w:val="center"/>
              <w:rPr>
                <w:b/>
                <w:bCs/>
              </w:rPr>
            </w:pPr>
            <w:r w:rsidRPr="00585215">
              <w:rPr>
                <w:bCs/>
              </w:rPr>
              <w:t>no later th</w:t>
            </w:r>
            <w:r w:rsidR="006A080B">
              <w:rPr>
                <w:bCs/>
              </w:rPr>
              <w:t>a</w:t>
            </w:r>
            <w:r w:rsidRPr="00585215">
              <w:rPr>
                <w:bCs/>
              </w:rPr>
              <w:t xml:space="preserve">n </w:t>
            </w:r>
            <w:r w:rsidR="004C789C">
              <w:rPr>
                <w:bCs/>
              </w:rPr>
              <w:t>1</w:t>
            </w:r>
            <w:r w:rsidRPr="00585215">
              <w:rPr>
                <w:bCs/>
              </w:rPr>
              <w:t>:00pm PST</w:t>
            </w:r>
          </w:p>
        </w:tc>
      </w:tr>
      <w:tr w:rsidR="00C00178" w:rsidRPr="003B7ABC" w14:paraId="50E69C0B" w14:textId="77777777" w:rsidTr="002A2246">
        <w:trPr>
          <w:trHeight w:val="647"/>
        </w:trPr>
        <w:tc>
          <w:tcPr>
            <w:tcW w:w="5621" w:type="dxa"/>
            <w:vAlign w:val="center"/>
          </w:tcPr>
          <w:p w14:paraId="08105ED2" w14:textId="77777777" w:rsidR="00C00178" w:rsidRDefault="00C00178" w:rsidP="003E4B31">
            <w:pPr>
              <w:widowControl w:val="0"/>
              <w:rPr>
                <w:bCs/>
              </w:rPr>
            </w:pPr>
            <w:r w:rsidRPr="00A00C4E">
              <w:rPr>
                <w:bCs/>
              </w:rPr>
              <w:t>Questions and answers</w:t>
            </w:r>
            <w:r w:rsidR="004C789C">
              <w:rPr>
                <w:bCs/>
              </w:rPr>
              <w:t xml:space="preserve"> posted</w:t>
            </w:r>
            <w:r w:rsidRPr="00A00C4E">
              <w:rPr>
                <w:bCs/>
              </w:rPr>
              <w:t xml:space="preserve"> </w:t>
            </w:r>
            <w:r w:rsidR="00501278">
              <w:rPr>
                <w:bCs/>
              </w:rPr>
              <w:t>(estimate only)</w:t>
            </w:r>
          </w:p>
          <w:p w14:paraId="677F342C" w14:textId="77124A92" w:rsidR="004C789C" w:rsidRPr="00A00C4E" w:rsidRDefault="004C789C" w:rsidP="003E4B31">
            <w:pPr>
              <w:widowControl w:val="0"/>
              <w:rPr>
                <w:bCs/>
              </w:rPr>
            </w:pPr>
            <w:r w:rsidRPr="004C789C">
              <w:rPr>
                <w:rStyle w:val="Hyperlink"/>
                <w:rFonts w:eastAsiaTheme="majorEastAsia"/>
              </w:rPr>
              <w:t>www.courts.ca.gov/rfps.htm</w:t>
            </w:r>
          </w:p>
        </w:tc>
        <w:tc>
          <w:tcPr>
            <w:tcW w:w="3194" w:type="dxa"/>
            <w:vAlign w:val="center"/>
          </w:tcPr>
          <w:p w14:paraId="160174B2" w14:textId="49C9A263" w:rsidR="00C00178" w:rsidRPr="005537F7" w:rsidRDefault="00F2336C" w:rsidP="00AF7CEA">
            <w:pPr>
              <w:widowControl w:val="0"/>
              <w:tabs>
                <w:tab w:val="left" w:pos="2178"/>
              </w:tabs>
              <w:jc w:val="center"/>
            </w:pPr>
            <w:r>
              <w:t>4/</w:t>
            </w:r>
            <w:r w:rsidR="00C961EA">
              <w:t>20</w:t>
            </w:r>
            <w:r>
              <w:t>/224</w:t>
            </w:r>
          </w:p>
        </w:tc>
      </w:tr>
      <w:tr w:rsidR="00C00178" w:rsidRPr="003B7ABC" w14:paraId="37ADE0FD" w14:textId="77777777" w:rsidTr="002A2246">
        <w:trPr>
          <w:trHeight w:val="647"/>
        </w:trPr>
        <w:tc>
          <w:tcPr>
            <w:tcW w:w="5621" w:type="dxa"/>
            <w:vAlign w:val="center"/>
          </w:tcPr>
          <w:p w14:paraId="39FD217F" w14:textId="77777777" w:rsidR="00C00178" w:rsidRPr="00A00C4E" w:rsidRDefault="00C00178" w:rsidP="003E4B31">
            <w:pPr>
              <w:widowControl w:val="0"/>
              <w:rPr>
                <w:bCs/>
              </w:rPr>
            </w:pPr>
            <w:r w:rsidRPr="00A00C4E">
              <w:rPr>
                <w:bCs/>
              </w:rPr>
              <w:t xml:space="preserve">Latest date and time proposal may be submitted </w:t>
            </w:r>
          </w:p>
        </w:tc>
        <w:tc>
          <w:tcPr>
            <w:tcW w:w="3194" w:type="dxa"/>
            <w:vAlign w:val="center"/>
          </w:tcPr>
          <w:p w14:paraId="5BA45573" w14:textId="576794F8" w:rsidR="00717350" w:rsidRPr="004C789C" w:rsidRDefault="005C7D2A" w:rsidP="002A2246">
            <w:pPr>
              <w:widowControl w:val="0"/>
              <w:jc w:val="center"/>
              <w:rPr>
                <w:b/>
              </w:rPr>
            </w:pPr>
            <w:r>
              <w:rPr>
                <w:b/>
              </w:rPr>
              <w:t xml:space="preserve">  4/</w:t>
            </w:r>
            <w:r w:rsidR="00265335">
              <w:rPr>
                <w:b/>
              </w:rPr>
              <w:t>2</w:t>
            </w:r>
            <w:r w:rsidR="00C961EA">
              <w:rPr>
                <w:b/>
              </w:rPr>
              <w:t>9</w:t>
            </w:r>
            <w:r>
              <w:rPr>
                <w:b/>
              </w:rPr>
              <w:t>/202</w:t>
            </w:r>
            <w:r w:rsidR="00966C0D">
              <w:rPr>
                <w:b/>
              </w:rPr>
              <w:t>2</w:t>
            </w:r>
          </w:p>
          <w:p w14:paraId="3EFAD443" w14:textId="5D772740" w:rsidR="00C00178" w:rsidRPr="00585215" w:rsidRDefault="00501278" w:rsidP="002A2246">
            <w:pPr>
              <w:widowControl w:val="0"/>
              <w:jc w:val="center"/>
              <w:rPr>
                <w:b/>
                <w:bCs/>
              </w:rPr>
            </w:pPr>
            <w:r w:rsidRPr="004C789C">
              <w:rPr>
                <w:b/>
              </w:rPr>
              <w:t xml:space="preserve">no later than </w:t>
            </w:r>
            <w:r w:rsidR="004C789C" w:rsidRPr="004C789C">
              <w:rPr>
                <w:b/>
              </w:rPr>
              <w:t>1</w:t>
            </w:r>
            <w:r w:rsidRPr="004C789C">
              <w:rPr>
                <w:b/>
              </w:rPr>
              <w:t>:00pm PST</w:t>
            </w:r>
          </w:p>
        </w:tc>
      </w:tr>
      <w:tr w:rsidR="00C00178" w:rsidRPr="003B7ABC" w14:paraId="1342A109" w14:textId="77777777" w:rsidTr="002A2246">
        <w:trPr>
          <w:trHeight w:val="539"/>
        </w:trPr>
        <w:tc>
          <w:tcPr>
            <w:tcW w:w="5621" w:type="dxa"/>
            <w:vAlign w:val="center"/>
          </w:tcPr>
          <w:p w14:paraId="249D0ACD" w14:textId="77777777"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3194" w:type="dxa"/>
            <w:vAlign w:val="center"/>
          </w:tcPr>
          <w:p w14:paraId="37B4197D" w14:textId="3BCAC23D" w:rsidR="00C00178" w:rsidRPr="002716EB" w:rsidRDefault="00C961EA" w:rsidP="002A2246">
            <w:pPr>
              <w:widowControl w:val="0"/>
              <w:jc w:val="center"/>
            </w:pPr>
            <w:r>
              <w:t>5/2 – 5/6</w:t>
            </w:r>
            <w:r w:rsidR="00F2336C">
              <w:t>/2022</w:t>
            </w:r>
          </w:p>
        </w:tc>
      </w:tr>
      <w:tr w:rsidR="00C00178" w:rsidRPr="003B7ABC" w14:paraId="08920610" w14:textId="77777777" w:rsidTr="002A2246">
        <w:trPr>
          <w:trHeight w:val="520"/>
        </w:trPr>
        <w:tc>
          <w:tcPr>
            <w:tcW w:w="5621" w:type="dxa"/>
            <w:vAlign w:val="center"/>
          </w:tcPr>
          <w:p w14:paraId="12D517D7" w14:textId="37A7A6C9" w:rsidR="00C00178" w:rsidRDefault="00C00178" w:rsidP="003E4B31">
            <w:pPr>
              <w:widowControl w:val="0"/>
              <w:rPr>
                <w:bCs/>
              </w:rPr>
            </w:pPr>
            <w:r w:rsidRPr="00A00C4E">
              <w:rPr>
                <w:bCs/>
              </w:rPr>
              <w:t xml:space="preserve">Notice of Intent to Award </w:t>
            </w:r>
            <w:r w:rsidR="002716EB">
              <w:rPr>
                <w:bCs/>
              </w:rPr>
              <w:t>posted</w:t>
            </w:r>
            <w:r w:rsidRPr="00A00C4E">
              <w:rPr>
                <w:bCs/>
              </w:rPr>
              <w:t>(</w:t>
            </w:r>
            <w:r w:rsidRPr="00A00C4E">
              <w:rPr>
                <w:bCs/>
                <w:i/>
              </w:rPr>
              <w:t>estimate only</w:t>
            </w:r>
            <w:r w:rsidRPr="00A00C4E">
              <w:rPr>
                <w:bCs/>
              </w:rPr>
              <w:t>)</w:t>
            </w:r>
          </w:p>
          <w:p w14:paraId="14004130" w14:textId="77777777" w:rsidR="002716EB" w:rsidRPr="002716EB" w:rsidRDefault="00A778E7" w:rsidP="002716EB">
            <w:pPr>
              <w:widowControl w:val="0"/>
              <w:rPr>
                <w:bCs/>
              </w:rPr>
            </w:pPr>
            <w:hyperlink r:id="rId9" w:history="1">
              <w:r w:rsidR="002716EB" w:rsidRPr="002716EB">
                <w:rPr>
                  <w:rStyle w:val="Hyperlink"/>
                  <w:bCs/>
                </w:rPr>
                <w:t>www.courts.ca.gov/rfps.htm</w:t>
              </w:r>
            </w:hyperlink>
          </w:p>
          <w:p w14:paraId="7E289AD3" w14:textId="68D19D1C" w:rsidR="002716EB" w:rsidRPr="00A00C4E" w:rsidRDefault="002716EB" w:rsidP="002716EB">
            <w:pPr>
              <w:widowControl w:val="0"/>
              <w:rPr>
                <w:bCs/>
              </w:rPr>
            </w:pPr>
            <w:r w:rsidRPr="002716EB">
              <w:rPr>
                <w:bCs/>
              </w:rPr>
              <w:t>Deadline to Submit Award Protest (JCC must receive award protest within 5 days of Notice of Intent to Award)</w:t>
            </w:r>
          </w:p>
        </w:tc>
        <w:tc>
          <w:tcPr>
            <w:tcW w:w="3194" w:type="dxa"/>
            <w:vAlign w:val="center"/>
          </w:tcPr>
          <w:p w14:paraId="76C89892" w14:textId="6C8A7753" w:rsidR="00C00178" w:rsidRPr="002716EB" w:rsidRDefault="00265335" w:rsidP="002A2246">
            <w:pPr>
              <w:widowControl w:val="0"/>
              <w:jc w:val="center"/>
            </w:pPr>
            <w:r>
              <w:t>5/</w:t>
            </w:r>
            <w:r w:rsidR="00C961EA">
              <w:t>10</w:t>
            </w:r>
            <w:r w:rsidR="007E6A4C">
              <w:t>/</w:t>
            </w:r>
            <w:r>
              <w:t>202</w:t>
            </w:r>
            <w:r w:rsidR="00966C0D">
              <w:t>2</w:t>
            </w:r>
          </w:p>
        </w:tc>
      </w:tr>
      <w:tr w:rsidR="00C00178" w:rsidRPr="003B7ABC" w14:paraId="7CD05FCA" w14:textId="77777777" w:rsidTr="002A2246">
        <w:trPr>
          <w:trHeight w:val="520"/>
        </w:trPr>
        <w:tc>
          <w:tcPr>
            <w:tcW w:w="5621" w:type="dxa"/>
            <w:vAlign w:val="center"/>
          </w:tcPr>
          <w:p w14:paraId="64FF5260"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194" w:type="dxa"/>
            <w:vAlign w:val="center"/>
          </w:tcPr>
          <w:p w14:paraId="3208206A" w14:textId="26471E45" w:rsidR="00C00178" w:rsidRPr="00BB6686" w:rsidRDefault="00265335" w:rsidP="002A2246">
            <w:pPr>
              <w:widowControl w:val="0"/>
              <w:jc w:val="center"/>
              <w:rPr>
                <w:b/>
                <w:bCs/>
              </w:rPr>
            </w:pPr>
            <w:r>
              <w:rPr>
                <w:b/>
                <w:bCs/>
              </w:rPr>
              <w:t>5/</w:t>
            </w:r>
            <w:r w:rsidR="00C961EA">
              <w:rPr>
                <w:b/>
                <w:bCs/>
              </w:rPr>
              <w:t>16</w:t>
            </w:r>
            <w:r>
              <w:rPr>
                <w:b/>
                <w:bCs/>
              </w:rPr>
              <w:t>/202</w:t>
            </w:r>
            <w:r w:rsidR="00966C0D">
              <w:rPr>
                <w:b/>
                <w:bCs/>
              </w:rPr>
              <w:t>2</w:t>
            </w:r>
            <w:r>
              <w:rPr>
                <w:b/>
                <w:bCs/>
              </w:rPr>
              <w:t>-5/</w:t>
            </w:r>
            <w:r w:rsidR="00C961EA">
              <w:rPr>
                <w:b/>
                <w:bCs/>
              </w:rPr>
              <w:t>20</w:t>
            </w:r>
            <w:r>
              <w:rPr>
                <w:b/>
                <w:bCs/>
              </w:rPr>
              <w:t>/202</w:t>
            </w:r>
            <w:r w:rsidR="00966C0D">
              <w:rPr>
                <w:b/>
                <w:bCs/>
              </w:rPr>
              <w:t>2</w:t>
            </w:r>
          </w:p>
        </w:tc>
      </w:tr>
      <w:tr w:rsidR="00C00178" w:rsidRPr="003B7ABC" w14:paraId="6F75FAAA" w14:textId="77777777" w:rsidTr="002A2246">
        <w:trPr>
          <w:trHeight w:val="520"/>
        </w:trPr>
        <w:tc>
          <w:tcPr>
            <w:tcW w:w="5621" w:type="dxa"/>
            <w:vAlign w:val="center"/>
          </w:tcPr>
          <w:p w14:paraId="60F7CE0E" w14:textId="34CD8D87"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3194" w:type="dxa"/>
            <w:vAlign w:val="center"/>
          </w:tcPr>
          <w:p w14:paraId="1DA8CABA" w14:textId="52E160A2" w:rsidR="00C00178" w:rsidRPr="00265335" w:rsidRDefault="002716EB" w:rsidP="002A2246">
            <w:pPr>
              <w:widowControl w:val="0"/>
              <w:jc w:val="center"/>
            </w:pPr>
            <w:r w:rsidRPr="00265335">
              <w:t>5/</w:t>
            </w:r>
            <w:r w:rsidR="007E6A4C">
              <w:t>30</w:t>
            </w:r>
            <w:r w:rsidRPr="00265335">
              <w:t>/202</w:t>
            </w:r>
            <w:r w:rsidR="00966C0D">
              <w:t>2</w:t>
            </w:r>
          </w:p>
        </w:tc>
      </w:tr>
      <w:tr w:rsidR="00C00178" w:rsidRPr="003B7ABC" w14:paraId="2B2EC3EA" w14:textId="77777777" w:rsidTr="002A2246">
        <w:trPr>
          <w:trHeight w:val="520"/>
        </w:trPr>
        <w:tc>
          <w:tcPr>
            <w:tcW w:w="5621" w:type="dxa"/>
            <w:vAlign w:val="center"/>
          </w:tcPr>
          <w:p w14:paraId="1C1E3556" w14:textId="0FC2FBBE" w:rsidR="00C00178" w:rsidRPr="00A00C4E" w:rsidRDefault="00C00178" w:rsidP="003E4B31">
            <w:pPr>
              <w:widowControl w:val="0"/>
              <w:rPr>
                <w:bCs/>
              </w:rPr>
            </w:pPr>
            <w:r w:rsidRPr="00A00C4E">
              <w:rPr>
                <w:bCs/>
              </w:rPr>
              <w:t xml:space="preserve">Contract end date </w:t>
            </w:r>
          </w:p>
        </w:tc>
        <w:tc>
          <w:tcPr>
            <w:tcW w:w="3194" w:type="dxa"/>
            <w:vAlign w:val="center"/>
          </w:tcPr>
          <w:p w14:paraId="4DF0D52B" w14:textId="18D6B9C8" w:rsidR="00C00178" w:rsidRPr="00BB6686" w:rsidRDefault="00717350" w:rsidP="003E4B31">
            <w:pPr>
              <w:widowControl w:val="0"/>
              <w:jc w:val="center"/>
              <w:rPr>
                <w:b/>
                <w:bCs/>
              </w:rPr>
            </w:pPr>
            <w:r w:rsidRPr="00BB6686">
              <w:rPr>
                <w:bCs/>
              </w:rPr>
              <w:t xml:space="preserve">September 30, </w:t>
            </w:r>
            <w:r w:rsidR="00501278" w:rsidRPr="00BB6686">
              <w:rPr>
                <w:bCs/>
              </w:rPr>
              <w:t>202</w:t>
            </w:r>
            <w:r w:rsidR="005839F2">
              <w:rPr>
                <w:bCs/>
              </w:rPr>
              <w:t>3</w:t>
            </w:r>
          </w:p>
        </w:tc>
      </w:tr>
    </w:tbl>
    <w:p w14:paraId="1D39E788" w14:textId="77777777" w:rsidR="00A50B42" w:rsidRDefault="00A50B42" w:rsidP="00A50B42">
      <w:pPr>
        <w:widowControl w:val="0"/>
        <w:ind w:left="1440"/>
        <w:rPr>
          <w:bCs/>
        </w:rPr>
      </w:pPr>
    </w:p>
    <w:p w14:paraId="51741F6D"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6EE67C53" w14:textId="77777777" w:rsidR="002E7965" w:rsidRDefault="002E7965" w:rsidP="002E7965">
      <w:pPr>
        <w:keepNext/>
        <w:ind w:left="720"/>
        <w:rPr>
          <w:b/>
          <w:bCs/>
          <w:color w:val="000000"/>
        </w:rPr>
      </w:pPr>
    </w:p>
    <w:p w14:paraId="1B3C734A"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791FB087" w14:textId="77777777" w:rsidR="002E7965" w:rsidRDefault="002E7965" w:rsidP="00C80947">
      <w:pPr>
        <w:widowControl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5837067D" w14:textId="77777777" w:rsidTr="003E4B31">
        <w:trPr>
          <w:tblHeader/>
          <w:jc w:val="center"/>
        </w:trPr>
        <w:tc>
          <w:tcPr>
            <w:tcW w:w="2294" w:type="dxa"/>
            <w:shd w:val="clear" w:color="auto" w:fill="E6E6E6"/>
            <w:vAlign w:val="center"/>
          </w:tcPr>
          <w:p w14:paraId="4FC4124B" w14:textId="77777777" w:rsidR="002E7965" w:rsidRPr="00D77FEF" w:rsidRDefault="002E7965" w:rsidP="003E4B31">
            <w:pPr>
              <w:widowControl w:val="0"/>
              <w:tabs>
                <w:tab w:val="left" w:pos="6354"/>
              </w:tabs>
              <w:ind w:right="-18"/>
              <w:jc w:val="center"/>
              <w:rPr>
                <w:b/>
                <w:bCs/>
                <w:color w:val="000000"/>
              </w:rPr>
            </w:pPr>
            <w:r>
              <w:rPr>
                <w:b/>
                <w:bCs/>
                <w:color w:val="000000"/>
              </w:rPr>
              <w:lastRenderedPageBreak/>
              <w:t>ATTAC</w:t>
            </w:r>
            <w:r w:rsidR="000B785B">
              <w:rPr>
                <w:b/>
                <w:bCs/>
                <w:color w:val="000000"/>
              </w:rPr>
              <w:t>H</w:t>
            </w:r>
            <w:r>
              <w:rPr>
                <w:b/>
                <w:bCs/>
                <w:color w:val="000000"/>
              </w:rPr>
              <w:t xml:space="preserve">MENT </w:t>
            </w:r>
          </w:p>
        </w:tc>
        <w:tc>
          <w:tcPr>
            <w:tcW w:w="6468" w:type="dxa"/>
            <w:shd w:val="clear" w:color="auto" w:fill="E6E6E6"/>
            <w:vAlign w:val="center"/>
          </w:tcPr>
          <w:p w14:paraId="2FFEACC6"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09C8E93A" w14:textId="77777777" w:rsidTr="003E4B31">
        <w:trPr>
          <w:tblHeader/>
          <w:jc w:val="center"/>
        </w:trPr>
        <w:tc>
          <w:tcPr>
            <w:tcW w:w="2294" w:type="dxa"/>
          </w:tcPr>
          <w:p w14:paraId="5200CC17" w14:textId="77777777" w:rsidR="002E7965" w:rsidRPr="00A00C4E"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 (Non-IT Services)</w:t>
            </w:r>
            <w:r w:rsidRPr="00A00C4E">
              <w:rPr>
                <w:bCs/>
                <w:vanish/>
                <w:color w:val="000000" w:themeColor="text1"/>
              </w:rPr>
              <w:t>:</w:t>
            </w:r>
          </w:p>
        </w:tc>
        <w:tc>
          <w:tcPr>
            <w:tcW w:w="6468" w:type="dxa"/>
          </w:tcPr>
          <w:p w14:paraId="03A270AA"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785D8BAA" w14:textId="77777777" w:rsidTr="003E4B31">
        <w:trPr>
          <w:tblHeader/>
          <w:jc w:val="center"/>
        </w:trPr>
        <w:tc>
          <w:tcPr>
            <w:tcW w:w="2294" w:type="dxa"/>
          </w:tcPr>
          <w:p w14:paraId="72AD7C58" w14:textId="77777777" w:rsidR="002E0DF3" w:rsidRDefault="002E7965" w:rsidP="00AE15C1">
            <w:pPr>
              <w:widowControl w:val="0"/>
              <w:rPr>
                <w:color w:val="000000"/>
              </w:rPr>
            </w:pPr>
            <w:r w:rsidRPr="00A00C4E">
              <w:rPr>
                <w:bCs/>
                <w:color w:val="000000" w:themeColor="text1"/>
              </w:rPr>
              <w:t xml:space="preserve">Attachment </w:t>
            </w:r>
            <w:r w:rsidRPr="00A00C4E">
              <w:rPr>
                <w:color w:val="000000"/>
              </w:rPr>
              <w:t xml:space="preserve">2: </w:t>
            </w:r>
            <w:r w:rsidR="00133F5A" w:rsidRPr="00A00C4E">
              <w:rPr>
                <w:color w:val="000000"/>
              </w:rPr>
              <w:t xml:space="preserve"> </w:t>
            </w:r>
          </w:p>
          <w:p w14:paraId="7BA803C6" w14:textId="3FEFEEEB" w:rsidR="002E7965" w:rsidRPr="00A00C4E" w:rsidRDefault="00501278" w:rsidP="00AE15C1">
            <w:pPr>
              <w:widowControl w:val="0"/>
              <w:rPr>
                <w:bCs/>
              </w:rPr>
            </w:pPr>
            <w:r>
              <w:rPr>
                <w:color w:val="000000"/>
              </w:rPr>
              <w:t>JCC</w:t>
            </w:r>
            <w:r w:rsidRPr="00A00C4E">
              <w:rPr>
                <w:color w:val="000000"/>
              </w:rPr>
              <w:t xml:space="preserve"> </w:t>
            </w:r>
            <w:r w:rsidR="00133F5A" w:rsidRPr="00A00C4E">
              <w:rPr>
                <w:color w:val="000000"/>
              </w:rPr>
              <w:t xml:space="preserve">Standard </w:t>
            </w:r>
            <w:r w:rsidR="004E669D" w:rsidRPr="00A00C4E">
              <w:rPr>
                <w:color w:val="000000"/>
              </w:rPr>
              <w:t>Terms and Conditions</w:t>
            </w:r>
          </w:p>
        </w:tc>
        <w:tc>
          <w:tcPr>
            <w:tcW w:w="6468" w:type="dxa"/>
          </w:tcPr>
          <w:p w14:paraId="2C168E4B" w14:textId="7F9A60EB" w:rsidR="002E7965" w:rsidRPr="00A00C4E" w:rsidRDefault="00595811" w:rsidP="00EE468C">
            <w:pPr>
              <w:widowControl w:val="0"/>
              <w:tabs>
                <w:tab w:val="left" w:pos="2178"/>
              </w:tabs>
              <w:rPr>
                <w:b/>
                <w:bCs/>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w:t>
            </w:r>
            <w:r w:rsidR="00501278">
              <w:rPr>
                <w:color w:val="000000"/>
              </w:rPr>
              <w:t>sign this Judicial Council Standard Form agreement containing these terms and conditions (the “Terms and Conditions”).</w:t>
            </w:r>
          </w:p>
        </w:tc>
      </w:tr>
      <w:tr w:rsidR="004E669D" w:rsidRPr="003B7ABC" w14:paraId="300289D8" w14:textId="77777777" w:rsidTr="003E4B31">
        <w:trPr>
          <w:tblHeader/>
          <w:jc w:val="center"/>
        </w:trPr>
        <w:tc>
          <w:tcPr>
            <w:tcW w:w="2294" w:type="dxa"/>
          </w:tcPr>
          <w:p w14:paraId="67338E88" w14:textId="7F1C3005" w:rsidR="002E0DF3" w:rsidRDefault="004E669D" w:rsidP="003E4B31">
            <w:pPr>
              <w:widowControl w:val="0"/>
              <w:rPr>
                <w:color w:val="000000"/>
              </w:rPr>
            </w:pPr>
            <w:r w:rsidRPr="00A00C4E">
              <w:rPr>
                <w:bCs/>
                <w:color w:val="000000" w:themeColor="text1"/>
              </w:rPr>
              <w:t xml:space="preserve">Attachment </w:t>
            </w:r>
            <w:r w:rsidRPr="00A00C4E">
              <w:rPr>
                <w:color w:val="000000"/>
              </w:rPr>
              <w:t xml:space="preserve">3: Proposer’s Acceptance of </w:t>
            </w:r>
          </w:p>
          <w:p w14:paraId="37C3F058" w14:textId="5B5501D1" w:rsidR="004E669D" w:rsidRPr="00A00C4E" w:rsidRDefault="004E669D" w:rsidP="003E4B31">
            <w:pPr>
              <w:widowControl w:val="0"/>
              <w:rPr>
                <w:bCs/>
              </w:rPr>
            </w:pPr>
            <w:r w:rsidRPr="00A00C4E">
              <w:rPr>
                <w:color w:val="000000"/>
              </w:rPr>
              <w:t>Terms and Conditions</w:t>
            </w:r>
          </w:p>
        </w:tc>
        <w:tc>
          <w:tcPr>
            <w:tcW w:w="6468" w:type="dxa"/>
          </w:tcPr>
          <w:p w14:paraId="46FB413D" w14:textId="3D9B804D" w:rsidR="004E669D" w:rsidRPr="00A00C4E" w:rsidRDefault="005946B6" w:rsidP="00EE468C">
            <w:pPr>
              <w:widowControl w:val="0"/>
              <w:tabs>
                <w:tab w:val="left" w:pos="2178"/>
              </w:tabs>
              <w:rPr>
                <w:b/>
                <w:bCs/>
                <w:color w:val="000000"/>
              </w:rPr>
            </w:pPr>
            <w:r w:rsidRPr="00A00C4E">
              <w:rPr>
                <w:color w:val="000000"/>
              </w:rPr>
              <w:t>On this form, the Proposer must indicate acceptance of the Terms and Conditions or identify exceptions to the Terms and Conditions.</w:t>
            </w:r>
          </w:p>
        </w:tc>
      </w:tr>
      <w:tr w:rsidR="00DE43B0" w:rsidRPr="003B7ABC" w14:paraId="1D0E842B" w14:textId="77777777" w:rsidTr="003E4B31">
        <w:trPr>
          <w:tblHeader/>
          <w:jc w:val="center"/>
        </w:trPr>
        <w:tc>
          <w:tcPr>
            <w:tcW w:w="2294" w:type="dxa"/>
          </w:tcPr>
          <w:p w14:paraId="6C6EDE49"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6468" w:type="dxa"/>
          </w:tcPr>
          <w:p w14:paraId="745286E9"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55BAB1C4" w14:textId="77777777" w:rsidTr="00585215">
        <w:trPr>
          <w:trHeight w:val="1088"/>
          <w:tblHeader/>
          <w:jc w:val="center"/>
        </w:trPr>
        <w:tc>
          <w:tcPr>
            <w:tcW w:w="2294" w:type="dxa"/>
          </w:tcPr>
          <w:p w14:paraId="50F13246" w14:textId="77777777"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6468" w:type="dxa"/>
          </w:tcPr>
          <w:p w14:paraId="50227A4D"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14:paraId="49345DCA" w14:textId="77777777" w:rsidTr="00585215">
        <w:trPr>
          <w:trHeight w:val="890"/>
          <w:tblHeader/>
          <w:jc w:val="center"/>
        </w:trPr>
        <w:tc>
          <w:tcPr>
            <w:tcW w:w="2294" w:type="dxa"/>
          </w:tcPr>
          <w:p w14:paraId="76428537" w14:textId="169D5C30" w:rsidR="00B6606B" w:rsidRPr="00A00C4E" w:rsidRDefault="00B6606B" w:rsidP="00DE43B0">
            <w:pPr>
              <w:widowControl w:val="0"/>
              <w:rPr>
                <w:bCs/>
              </w:rPr>
            </w:pPr>
            <w:r w:rsidRPr="00A00C4E">
              <w:rPr>
                <w:bCs/>
              </w:rPr>
              <w:t xml:space="preserve">Attachment </w:t>
            </w:r>
            <w:r w:rsidR="00DE43B0">
              <w:rPr>
                <w:bCs/>
              </w:rPr>
              <w:t>6</w:t>
            </w:r>
            <w:r w:rsidR="00AD524A">
              <w:rPr>
                <w:bCs/>
              </w:rPr>
              <w:t>A</w:t>
            </w:r>
            <w:r w:rsidRPr="00A00C4E">
              <w:rPr>
                <w:bCs/>
              </w:rPr>
              <w:t xml:space="preserve">: </w:t>
            </w:r>
            <w:r w:rsidRPr="00A00C4E">
              <w:t xml:space="preserve"> </w:t>
            </w:r>
            <w:r w:rsidRPr="00A00C4E">
              <w:rPr>
                <w:bCs/>
              </w:rPr>
              <w:t>Payee Data Record Form</w:t>
            </w:r>
            <w:r w:rsidR="00AD524A">
              <w:rPr>
                <w:bCs/>
              </w:rPr>
              <w:t xml:space="preserve"> (STD 204)</w:t>
            </w:r>
          </w:p>
        </w:tc>
        <w:tc>
          <w:tcPr>
            <w:tcW w:w="6468" w:type="dxa"/>
          </w:tcPr>
          <w:p w14:paraId="70FD8716" w14:textId="77777777" w:rsidR="00B6606B" w:rsidRPr="00A00C4E" w:rsidRDefault="00B6606B" w:rsidP="003E4B31">
            <w:pPr>
              <w:widowControl w:val="0"/>
            </w:pPr>
            <w:r w:rsidRPr="00A00C4E">
              <w:rPr>
                <w:bCs/>
              </w:rPr>
              <w:t xml:space="preserve">This form contains information the </w:t>
            </w:r>
            <w:r w:rsidR="00D90AEE">
              <w:rPr>
                <w:bCs/>
              </w:rPr>
              <w:t>JBE</w:t>
            </w:r>
            <w:r w:rsidRPr="00A00C4E">
              <w:rPr>
                <w:bCs/>
              </w:rPr>
              <w:t xml:space="preserve"> requires </w:t>
            </w:r>
            <w:proofErr w:type="gramStart"/>
            <w:r w:rsidRPr="00A00C4E">
              <w:rPr>
                <w:bCs/>
              </w:rPr>
              <w:t>in order to</w:t>
            </w:r>
            <w:proofErr w:type="gramEnd"/>
            <w:r w:rsidRPr="00A00C4E">
              <w:rPr>
                <w:bCs/>
              </w:rPr>
              <w:t xml:space="preserve"> process payments and must be submitted with the proposal.</w:t>
            </w:r>
          </w:p>
        </w:tc>
      </w:tr>
      <w:tr w:rsidR="00AD524A" w:rsidRPr="003B7ABC" w14:paraId="7CE43009" w14:textId="77777777" w:rsidTr="00585215">
        <w:trPr>
          <w:trHeight w:val="800"/>
          <w:tblHeader/>
          <w:jc w:val="center"/>
        </w:trPr>
        <w:tc>
          <w:tcPr>
            <w:tcW w:w="2294" w:type="dxa"/>
          </w:tcPr>
          <w:p w14:paraId="7B3EAA33" w14:textId="77777777" w:rsidR="00AD524A" w:rsidRDefault="00AD524A" w:rsidP="00AD524A">
            <w:pPr>
              <w:widowControl w:val="0"/>
              <w:rPr>
                <w:bCs/>
              </w:rPr>
            </w:pPr>
            <w:r>
              <w:rPr>
                <w:bCs/>
              </w:rPr>
              <w:t>Attachment 6B:</w:t>
            </w:r>
          </w:p>
          <w:p w14:paraId="334B0A01" w14:textId="6A1846F6" w:rsidR="00AD524A" w:rsidRDefault="00AD524A" w:rsidP="00AD524A">
            <w:pPr>
              <w:widowControl w:val="0"/>
              <w:rPr>
                <w:bCs/>
              </w:rPr>
            </w:pPr>
            <w:r>
              <w:rPr>
                <w:bCs/>
              </w:rPr>
              <w:t>Payee Data Record Form (STD 205)</w:t>
            </w:r>
          </w:p>
        </w:tc>
        <w:tc>
          <w:tcPr>
            <w:tcW w:w="6468" w:type="dxa"/>
          </w:tcPr>
          <w:p w14:paraId="60CB9371" w14:textId="29EF0F24" w:rsidR="00AD524A" w:rsidRPr="00E66829" w:rsidRDefault="00AD524A" w:rsidP="00AD524A">
            <w:pPr>
              <w:widowControl w:val="0"/>
              <w:rPr>
                <w:bCs/>
              </w:rPr>
            </w:pPr>
            <w:bookmarkStart w:id="8" w:name="_Hlk98162871"/>
            <w:r w:rsidRPr="006D40BC">
              <w:rPr>
                <w:bCs/>
              </w:rPr>
              <w:t xml:space="preserve">This form is optional. </w:t>
            </w:r>
            <w:r>
              <w:rPr>
                <w:bCs/>
              </w:rPr>
              <w:t>This f</w:t>
            </w:r>
            <w:r w:rsidRPr="006D40BC">
              <w:rPr>
                <w:bCs/>
              </w:rPr>
              <w:t>orm is used to provide remittance address information if different than the mailing address on the STD 204 – Payee Data Record. Use this form to provide additional remittance addresses and additional Authorized Representatives of the Payee not identified on the STD 204</w:t>
            </w:r>
            <w:bookmarkEnd w:id="8"/>
            <w:r w:rsidRPr="006D40BC">
              <w:rPr>
                <w:bCs/>
              </w:rPr>
              <w:t>.</w:t>
            </w:r>
          </w:p>
        </w:tc>
      </w:tr>
      <w:tr w:rsidR="00AD524A" w:rsidRPr="003B7ABC" w14:paraId="275EAC13" w14:textId="77777777" w:rsidTr="00585215">
        <w:trPr>
          <w:trHeight w:val="800"/>
          <w:tblHeader/>
          <w:jc w:val="center"/>
        </w:trPr>
        <w:tc>
          <w:tcPr>
            <w:tcW w:w="2294" w:type="dxa"/>
          </w:tcPr>
          <w:p w14:paraId="4BD168F9" w14:textId="0CA45CD2" w:rsidR="00AD524A" w:rsidRPr="00E66829" w:rsidRDefault="00AD524A" w:rsidP="00AD524A">
            <w:pPr>
              <w:widowControl w:val="0"/>
              <w:rPr>
                <w:bCs/>
              </w:rPr>
            </w:pPr>
            <w:r>
              <w:rPr>
                <w:bCs/>
              </w:rPr>
              <w:t>Attachment 7</w:t>
            </w:r>
            <w:r w:rsidRPr="00E66829">
              <w:rPr>
                <w:bCs/>
              </w:rPr>
              <w:t>:</w:t>
            </w:r>
          </w:p>
          <w:p w14:paraId="5E816DBC" w14:textId="14859C56" w:rsidR="00AD524A" w:rsidRDefault="00AD524A" w:rsidP="00AD524A">
            <w:pPr>
              <w:widowControl w:val="0"/>
              <w:rPr>
                <w:bCs/>
              </w:rPr>
            </w:pPr>
            <w:r w:rsidRPr="00E66829">
              <w:rPr>
                <w:bCs/>
              </w:rPr>
              <w:t xml:space="preserve">Bidder Declaration </w:t>
            </w:r>
          </w:p>
        </w:tc>
        <w:tc>
          <w:tcPr>
            <w:tcW w:w="6468" w:type="dxa"/>
          </w:tcPr>
          <w:p w14:paraId="265BB5EA" w14:textId="2AB9DD03" w:rsidR="00AD524A" w:rsidRPr="00E66829" w:rsidRDefault="00AD524A" w:rsidP="00AD524A">
            <w:pPr>
              <w:widowControl w:val="0"/>
              <w:rPr>
                <w:bCs/>
              </w:rPr>
            </w:pPr>
            <w:r w:rsidRPr="00E66829">
              <w:rPr>
                <w:bCs/>
              </w:rPr>
              <w:t>Complete this form only if the Proposer wishes to claim the DVBE incentive associated with this solicitation.</w:t>
            </w:r>
          </w:p>
        </w:tc>
      </w:tr>
      <w:tr w:rsidR="00AD524A" w:rsidRPr="003B7ABC" w14:paraId="0DFE72E6" w14:textId="77777777" w:rsidTr="00585215">
        <w:trPr>
          <w:trHeight w:val="800"/>
          <w:tblHeader/>
          <w:jc w:val="center"/>
        </w:trPr>
        <w:tc>
          <w:tcPr>
            <w:tcW w:w="2294" w:type="dxa"/>
          </w:tcPr>
          <w:p w14:paraId="02DAC9D0" w14:textId="094986D5" w:rsidR="00AD524A" w:rsidRPr="00E66829" w:rsidRDefault="00AD524A" w:rsidP="00AD524A">
            <w:pPr>
              <w:widowControl w:val="0"/>
              <w:rPr>
                <w:bCs/>
              </w:rPr>
            </w:pPr>
            <w:r>
              <w:rPr>
                <w:bCs/>
              </w:rPr>
              <w:t>Attachment 8</w:t>
            </w:r>
            <w:r w:rsidRPr="00E66829">
              <w:rPr>
                <w:bCs/>
              </w:rPr>
              <w:t>:</w:t>
            </w:r>
          </w:p>
          <w:p w14:paraId="70311AF3" w14:textId="1E7CDF3F" w:rsidR="00AD524A" w:rsidRPr="00A00C4E" w:rsidRDefault="00AD524A" w:rsidP="00AD524A">
            <w:pPr>
              <w:widowControl w:val="0"/>
              <w:rPr>
                <w:bCs/>
              </w:rPr>
            </w:pPr>
            <w:r w:rsidRPr="00E66829">
              <w:rPr>
                <w:bCs/>
              </w:rPr>
              <w:t xml:space="preserve">DVBE Declaration </w:t>
            </w:r>
          </w:p>
        </w:tc>
        <w:tc>
          <w:tcPr>
            <w:tcW w:w="6468" w:type="dxa"/>
          </w:tcPr>
          <w:p w14:paraId="0C15F133" w14:textId="1C9ED858" w:rsidR="00AD524A" w:rsidRPr="00AD524A" w:rsidRDefault="00AD524A" w:rsidP="00AD524A">
            <w:pPr>
              <w:autoSpaceDE w:val="0"/>
              <w:autoSpaceDN w:val="0"/>
              <w:adjustRightInd w:val="0"/>
              <w:jc w:val="both"/>
              <w:rPr>
                <w:rFonts w:asciiTheme="minorHAnsi" w:eastAsiaTheme="minorHAnsi" w:hAnsiTheme="minorHAnsi" w:cstheme="minorHAnsi"/>
                <w:bCs/>
              </w:rPr>
            </w:pPr>
            <w:r>
              <w:rPr>
                <w:rFonts w:asciiTheme="minorHAnsi" w:eastAsiaTheme="minorHAnsi" w:hAnsiTheme="minorHAnsi" w:cstheme="minorHAnsi"/>
                <w:bCs/>
              </w:rPr>
              <w:t xml:space="preserve">Proposer </w:t>
            </w:r>
            <w:r w:rsidRPr="00AD524A">
              <w:rPr>
                <w:rFonts w:asciiTheme="minorHAnsi" w:eastAsiaTheme="minorHAnsi" w:hAnsiTheme="minorHAnsi" w:cstheme="minorHAnsi"/>
                <w:bCs/>
              </w:rPr>
              <w:t xml:space="preserve">must submit a DVBE Declaration completed by each DVBE that will provide goods and/or services in connection with its bid.  If </w:t>
            </w:r>
            <w:r>
              <w:rPr>
                <w:rFonts w:asciiTheme="minorHAnsi" w:eastAsiaTheme="minorHAnsi" w:hAnsiTheme="minorHAnsi" w:cstheme="minorHAnsi"/>
                <w:bCs/>
              </w:rPr>
              <w:t>Proposer</w:t>
            </w:r>
            <w:r w:rsidRPr="00AD524A">
              <w:rPr>
                <w:rFonts w:asciiTheme="minorHAnsi" w:eastAsiaTheme="minorHAnsi" w:hAnsiTheme="minorHAnsi" w:cstheme="minorHAnsi"/>
                <w:bCs/>
              </w:rPr>
              <w:t xml:space="preserve"> is itself a DVBE, it must complete the DVBE Declaration itself.  If </w:t>
            </w:r>
            <w:r>
              <w:rPr>
                <w:rFonts w:asciiTheme="minorHAnsi" w:eastAsiaTheme="minorHAnsi" w:hAnsiTheme="minorHAnsi" w:cstheme="minorHAnsi"/>
                <w:bCs/>
              </w:rPr>
              <w:t>Proposer</w:t>
            </w:r>
            <w:r w:rsidRPr="00AD524A">
              <w:rPr>
                <w:rFonts w:asciiTheme="minorHAnsi" w:eastAsiaTheme="minorHAnsi" w:hAnsiTheme="minorHAnsi" w:cstheme="minorHAnsi"/>
                <w:bCs/>
              </w:rPr>
              <w:t xml:space="preserve"> will use one or more DVBE subcontractors, each DVBE subcontractor must complete a DVBE Declaration.  </w:t>
            </w:r>
          </w:p>
          <w:p w14:paraId="57327D8E" w14:textId="47079B0F" w:rsidR="00AD524A" w:rsidRPr="00AD524A" w:rsidRDefault="00AD524A" w:rsidP="00AD524A">
            <w:pPr>
              <w:autoSpaceDE w:val="0"/>
              <w:autoSpaceDN w:val="0"/>
              <w:adjustRightInd w:val="0"/>
              <w:jc w:val="both"/>
              <w:rPr>
                <w:rFonts w:asciiTheme="minorHAnsi" w:eastAsiaTheme="minorHAnsi" w:hAnsiTheme="minorHAnsi" w:cstheme="minorHAnsi"/>
                <w:bCs/>
              </w:rPr>
            </w:pPr>
          </w:p>
          <w:p w14:paraId="09D46C90" w14:textId="3AB24478" w:rsidR="00AD524A" w:rsidRPr="00AD524A" w:rsidRDefault="00AD524A" w:rsidP="00AD524A">
            <w:pPr>
              <w:autoSpaceDE w:val="0"/>
              <w:autoSpaceDN w:val="0"/>
              <w:adjustRightInd w:val="0"/>
              <w:jc w:val="both"/>
              <w:rPr>
                <w:rFonts w:asciiTheme="minorHAnsi" w:eastAsiaTheme="minorHAnsi" w:hAnsiTheme="minorHAnsi" w:cstheme="minorHAnsi"/>
                <w:bCs/>
              </w:rPr>
            </w:pPr>
            <w:r w:rsidRPr="00AD524A">
              <w:rPr>
                <w:rFonts w:cstheme="minorHAnsi"/>
                <w:bCs/>
              </w:rPr>
              <w:t xml:space="preserve">If no DVBE incentive is offered, or </w:t>
            </w:r>
            <w:r>
              <w:rPr>
                <w:rFonts w:cstheme="minorHAnsi"/>
                <w:bCs/>
              </w:rPr>
              <w:t>Proposer</w:t>
            </w:r>
            <w:r w:rsidRPr="00AD524A">
              <w:rPr>
                <w:rFonts w:cstheme="minorHAnsi"/>
                <w:bCs/>
              </w:rPr>
              <w:t xml:space="preserve"> does not wish to claim the DVBE incentive, </w:t>
            </w:r>
            <w:r>
              <w:rPr>
                <w:rFonts w:cstheme="minorHAnsi"/>
                <w:bCs/>
              </w:rPr>
              <w:t>Proposer</w:t>
            </w:r>
            <w:r w:rsidRPr="00AD524A">
              <w:rPr>
                <w:rFonts w:cstheme="minorHAnsi"/>
                <w:bCs/>
              </w:rPr>
              <w:t xml:space="preserve"> should not submit a DVBE Declaration.</w:t>
            </w:r>
          </w:p>
          <w:p w14:paraId="26E3D8BC" w14:textId="6540265F" w:rsidR="00AD524A" w:rsidRPr="00AD524A" w:rsidRDefault="00AD524A" w:rsidP="00AD524A">
            <w:pPr>
              <w:widowControl w:val="0"/>
              <w:rPr>
                <w:bCs/>
              </w:rPr>
            </w:pPr>
          </w:p>
        </w:tc>
      </w:tr>
    </w:tbl>
    <w:p w14:paraId="78FEDF87" w14:textId="77777777" w:rsidR="002E7965" w:rsidRDefault="002E7965" w:rsidP="002E7965">
      <w:pPr>
        <w:widowControl w:val="0"/>
        <w:ind w:left="1440"/>
        <w:rPr>
          <w:bCs/>
        </w:rPr>
      </w:pPr>
    </w:p>
    <w:p w14:paraId="64D23361" w14:textId="63C6B5FF" w:rsidR="003E565D" w:rsidRPr="00585215" w:rsidRDefault="003E4C0A" w:rsidP="00585215">
      <w:pPr>
        <w:keepNext/>
        <w:rPr>
          <w:b/>
          <w:bCs/>
        </w:rPr>
      </w:pPr>
      <w:r>
        <w:rPr>
          <w:b/>
          <w:bCs/>
        </w:rPr>
        <w:lastRenderedPageBreak/>
        <w:t>5.0</w:t>
      </w:r>
      <w:r>
        <w:rPr>
          <w:b/>
          <w:bCs/>
        </w:rPr>
        <w:tab/>
      </w:r>
      <w:r w:rsidR="003E565D" w:rsidRPr="00585215">
        <w:rPr>
          <w:b/>
          <w:bCs/>
        </w:rPr>
        <w:t>PAYMENT INFORMATION</w:t>
      </w:r>
    </w:p>
    <w:p w14:paraId="6F09FB75" w14:textId="77777777" w:rsidR="003E565D" w:rsidRDefault="003E565D" w:rsidP="00173CFE">
      <w:pPr>
        <w:keepNext/>
        <w:ind w:left="720" w:hanging="720"/>
        <w:rPr>
          <w:b/>
          <w:bCs/>
        </w:rPr>
      </w:pPr>
    </w:p>
    <w:p w14:paraId="63194D1C" w14:textId="690CF4FC" w:rsidR="002E0DF3" w:rsidRPr="00E14186" w:rsidRDefault="00B6199D" w:rsidP="00620A25">
      <w:pPr>
        <w:ind w:left="720"/>
        <w:rPr>
          <w:b/>
          <w:bCs/>
        </w:rPr>
      </w:pPr>
      <w:r w:rsidRPr="00E14186">
        <w:rPr>
          <w:b/>
          <w:bCs/>
        </w:rPr>
        <w:t xml:space="preserve">The </w:t>
      </w:r>
      <w:r w:rsidR="005765E0" w:rsidRPr="00E14186">
        <w:rPr>
          <w:b/>
          <w:bCs/>
        </w:rPr>
        <w:t xml:space="preserve">proposed amounts </w:t>
      </w:r>
      <w:r w:rsidR="00D34BD4">
        <w:rPr>
          <w:b/>
          <w:bCs/>
        </w:rPr>
        <w:t xml:space="preserve">shall be </w:t>
      </w:r>
      <w:r w:rsidR="005765E0" w:rsidRPr="00E14186">
        <w:rPr>
          <w:b/>
          <w:bCs/>
        </w:rPr>
        <w:t>inclusive of travel and all other expenses</w:t>
      </w:r>
      <w:r w:rsidR="00152DCC" w:rsidRPr="00E14186">
        <w:rPr>
          <w:b/>
          <w:bCs/>
        </w:rPr>
        <w:t>.</w:t>
      </w:r>
    </w:p>
    <w:p w14:paraId="6E1BDE55" w14:textId="3E2D61BC" w:rsidR="002E0DF3" w:rsidRDefault="002E0DF3" w:rsidP="002E0DF3">
      <w:pPr>
        <w:ind w:left="720"/>
      </w:pPr>
    </w:p>
    <w:p w14:paraId="3E584734" w14:textId="311F45A8" w:rsidR="002E0DF3" w:rsidRDefault="002E0DF3" w:rsidP="002E0DF3">
      <w:pPr>
        <w:keepNext/>
        <w:ind w:left="720"/>
      </w:pPr>
      <w:r>
        <w:t xml:space="preserve">The </w:t>
      </w:r>
      <w:r w:rsidR="00D34BD4">
        <w:t>s</w:t>
      </w:r>
      <w:r>
        <w:t xml:space="preserve">elected </w:t>
      </w:r>
      <w:r w:rsidR="005774FF">
        <w:t>Proposer</w:t>
      </w:r>
      <w:r>
        <w:t xml:space="preserve"> shall submit invoices upon satisfactory completion of services for each deliverable outlined in Section 2</w:t>
      </w:r>
      <w:r w:rsidR="00D34BD4">
        <w:t xml:space="preserve"> of this RFP</w:t>
      </w:r>
      <w:r>
        <w:t>. Invoice</w:t>
      </w:r>
      <w:r w:rsidR="00D34BD4">
        <w:t>s</w:t>
      </w:r>
      <w:r>
        <w:t xml:space="preserve"> shall include, in detail, all costs and applicable charges.</w:t>
      </w:r>
    </w:p>
    <w:p w14:paraId="0FC3B724" w14:textId="6255A2D6" w:rsidR="003E4C0A" w:rsidRDefault="003E4C0A" w:rsidP="002E0DF3">
      <w:pPr>
        <w:keepNext/>
        <w:ind w:left="720"/>
      </w:pPr>
    </w:p>
    <w:p w14:paraId="0A54E5E1" w14:textId="60F1AA4B" w:rsidR="003E4C0A" w:rsidRDefault="003E4C0A" w:rsidP="002E0DF3">
      <w:pPr>
        <w:keepNext/>
        <w:ind w:left="720"/>
      </w:pPr>
      <w:r>
        <w:t>The payment term</w:t>
      </w:r>
      <w:r w:rsidR="00D34BD4">
        <w:t>s shall be</w:t>
      </w:r>
      <w:r>
        <w:t xml:space="preserve"> Net 60 days from the </w:t>
      </w:r>
      <w:r w:rsidR="00D34BD4">
        <w:t xml:space="preserve">acceptance of the deliverable and </w:t>
      </w:r>
      <w:r>
        <w:t xml:space="preserve">receipt of correct invoice. </w:t>
      </w:r>
      <w:r w:rsidR="00EE4723" w:rsidRPr="00275B7E">
        <w:rPr>
          <w:rFonts w:asciiTheme="minorHAnsi" w:hAnsiTheme="minorHAnsi" w:cstheme="minorHAnsi"/>
          <w:bCs/>
        </w:rPr>
        <w:t>When making a payment tied to the acceptance of Deliverables, the JBE shall have the right to withhold fifteen percent (15%) of each such payment until the JBE accepts the final Deliverable.</w:t>
      </w:r>
    </w:p>
    <w:p w14:paraId="2B23AB74" w14:textId="127554C4" w:rsidR="00FF459D" w:rsidRDefault="00FF459D" w:rsidP="002E0DF3">
      <w:pPr>
        <w:keepNext/>
        <w:ind w:left="720"/>
        <w:rPr>
          <w:b/>
          <w:bCs/>
        </w:rPr>
      </w:pPr>
    </w:p>
    <w:p w14:paraId="1BE8DCDA" w14:textId="7B75B617" w:rsidR="00B91282" w:rsidRDefault="00FF459D" w:rsidP="00585215">
      <w:r>
        <w:tab/>
      </w:r>
      <w:bookmarkStart w:id="9" w:name="_Hlk22715148"/>
      <w:r w:rsidR="00D34BD4">
        <w:t>Below is an estimate of the p</w:t>
      </w:r>
      <w:r w:rsidR="00B91282" w:rsidRPr="00BE0F06">
        <w:t xml:space="preserve">ayment </w:t>
      </w:r>
      <w:r w:rsidR="00D34BD4">
        <w:t xml:space="preserve">schedule based on the deliverables </w:t>
      </w:r>
      <w:r w:rsidR="00B91282" w:rsidRPr="00BE0F06">
        <w:t>as follows:</w:t>
      </w:r>
      <w:r w:rsidR="00B91282" w:rsidRPr="00BE0F06" w:rsidDel="00AE15C1">
        <w:t xml:space="preserve"> </w:t>
      </w:r>
    </w:p>
    <w:p w14:paraId="4F6D5649" w14:textId="44B94F30" w:rsidR="00B91282" w:rsidRDefault="00B91282" w:rsidP="00FE4F13">
      <w:pPr>
        <w:pStyle w:val="ListParagraph"/>
      </w:pPr>
    </w:p>
    <w:p w14:paraId="5C045441" w14:textId="77777777" w:rsidR="00FC14D8" w:rsidRDefault="00FC14D8" w:rsidP="00FE4F13">
      <w:pPr>
        <w:pStyle w:val="ListParagraph"/>
      </w:pPr>
    </w:p>
    <w:tbl>
      <w:tblPr>
        <w:tblStyle w:val="TableGrid"/>
        <w:tblW w:w="8910" w:type="dxa"/>
        <w:tblInd w:w="265" w:type="dxa"/>
        <w:tblLook w:val="04A0" w:firstRow="1" w:lastRow="0" w:firstColumn="1" w:lastColumn="0" w:noHBand="0" w:noVBand="1"/>
      </w:tblPr>
      <w:tblGrid>
        <w:gridCol w:w="1124"/>
        <w:gridCol w:w="2656"/>
        <w:gridCol w:w="2340"/>
        <w:gridCol w:w="2790"/>
      </w:tblGrid>
      <w:tr w:rsidR="003E4C0A" w:rsidRPr="00B91282" w14:paraId="6B32E8BC" w14:textId="77777777" w:rsidTr="005A0BE0">
        <w:trPr>
          <w:trHeight w:val="1123"/>
        </w:trPr>
        <w:tc>
          <w:tcPr>
            <w:tcW w:w="1124" w:type="dxa"/>
          </w:tcPr>
          <w:p w14:paraId="3094061D" w14:textId="77777777" w:rsidR="003E4C0A" w:rsidRPr="00FE4F13" w:rsidRDefault="003E4C0A" w:rsidP="00FE4F13">
            <w:pPr>
              <w:jc w:val="center"/>
              <w:rPr>
                <w:b/>
              </w:rPr>
            </w:pPr>
            <w:r>
              <w:rPr>
                <w:b/>
              </w:rPr>
              <w:t>Payment N</w:t>
            </w:r>
            <w:r w:rsidRPr="00FE4F13">
              <w:rPr>
                <w:b/>
              </w:rPr>
              <w:t>umber</w:t>
            </w:r>
          </w:p>
        </w:tc>
        <w:tc>
          <w:tcPr>
            <w:tcW w:w="2656" w:type="dxa"/>
          </w:tcPr>
          <w:p w14:paraId="39BB46F9" w14:textId="781D26C2" w:rsidR="003E4C0A" w:rsidRPr="00FE4F13" w:rsidRDefault="003E4C0A" w:rsidP="00FE4F13">
            <w:pPr>
              <w:jc w:val="center"/>
              <w:rPr>
                <w:b/>
              </w:rPr>
            </w:pPr>
            <w:r>
              <w:rPr>
                <w:b/>
              </w:rPr>
              <w:t>Billable A</w:t>
            </w:r>
            <w:r w:rsidRPr="00FE4F13">
              <w:rPr>
                <w:b/>
              </w:rPr>
              <w:t>ctivity</w:t>
            </w:r>
          </w:p>
        </w:tc>
        <w:tc>
          <w:tcPr>
            <w:tcW w:w="2340" w:type="dxa"/>
          </w:tcPr>
          <w:p w14:paraId="609EA063" w14:textId="6F5C7007" w:rsidR="003E4C0A" w:rsidRPr="00B91282" w:rsidRDefault="003E4C0A" w:rsidP="00B91282">
            <w:pPr>
              <w:jc w:val="center"/>
              <w:rPr>
                <w:b/>
              </w:rPr>
            </w:pPr>
            <w:r>
              <w:rPr>
                <w:b/>
              </w:rPr>
              <w:t>Estimated Maximum Firm Fixed Amount</w:t>
            </w:r>
          </w:p>
        </w:tc>
        <w:tc>
          <w:tcPr>
            <w:tcW w:w="2790" w:type="dxa"/>
          </w:tcPr>
          <w:p w14:paraId="407BDF50" w14:textId="77777777" w:rsidR="003E4C0A" w:rsidRPr="00FE4F13" w:rsidRDefault="003E4C0A" w:rsidP="00FE4F13">
            <w:pPr>
              <w:jc w:val="center"/>
              <w:rPr>
                <w:b/>
              </w:rPr>
            </w:pPr>
            <w:r>
              <w:rPr>
                <w:b/>
              </w:rPr>
              <w:t>Invoice Due D</w:t>
            </w:r>
            <w:r w:rsidRPr="00FE4F13">
              <w:rPr>
                <w:b/>
              </w:rPr>
              <w:t>ate</w:t>
            </w:r>
          </w:p>
        </w:tc>
      </w:tr>
      <w:tr w:rsidR="00F77965" w14:paraId="246DB16F" w14:textId="77777777" w:rsidTr="005A0BE0">
        <w:trPr>
          <w:trHeight w:val="737"/>
        </w:trPr>
        <w:tc>
          <w:tcPr>
            <w:tcW w:w="1124" w:type="dxa"/>
          </w:tcPr>
          <w:p w14:paraId="24BB8451" w14:textId="2D048D7B" w:rsidR="00F77965" w:rsidRDefault="00F77965" w:rsidP="00F77965">
            <w:pPr>
              <w:jc w:val="center"/>
            </w:pPr>
            <w:r>
              <w:t>#1</w:t>
            </w:r>
          </w:p>
        </w:tc>
        <w:tc>
          <w:tcPr>
            <w:tcW w:w="2656" w:type="dxa"/>
          </w:tcPr>
          <w:p w14:paraId="73239ADA" w14:textId="7F0843CF" w:rsidR="00F77965" w:rsidRDefault="00F77965" w:rsidP="00F77965">
            <w:pPr>
              <w:jc w:val="center"/>
            </w:pPr>
            <w:r>
              <w:t>Completion of Deliverable #1</w:t>
            </w:r>
          </w:p>
          <w:p w14:paraId="48CFD385" w14:textId="77777777" w:rsidR="00F77965" w:rsidRDefault="00F77965" w:rsidP="00F77965">
            <w:pPr>
              <w:jc w:val="center"/>
            </w:pPr>
          </w:p>
        </w:tc>
        <w:tc>
          <w:tcPr>
            <w:tcW w:w="2340" w:type="dxa"/>
          </w:tcPr>
          <w:p w14:paraId="67F262B7" w14:textId="37F8978E" w:rsidR="00F77965" w:rsidRDefault="00F77965" w:rsidP="00F77965">
            <w:pPr>
              <w:jc w:val="center"/>
            </w:pPr>
            <w:r>
              <w:t>$2,500</w:t>
            </w:r>
          </w:p>
        </w:tc>
        <w:tc>
          <w:tcPr>
            <w:tcW w:w="2790" w:type="dxa"/>
          </w:tcPr>
          <w:p w14:paraId="58C1F8AC" w14:textId="19FE5467" w:rsidR="00F77965" w:rsidRDefault="00990C8A" w:rsidP="00F77965">
            <w:pPr>
              <w:jc w:val="center"/>
            </w:pPr>
            <w:r>
              <w:t xml:space="preserve">October </w:t>
            </w:r>
            <w:r w:rsidR="00F77965">
              <w:t>30, 2022</w:t>
            </w:r>
          </w:p>
        </w:tc>
      </w:tr>
      <w:tr w:rsidR="00F77965" w14:paraId="60AF5D9D" w14:textId="77777777" w:rsidTr="005A0BE0">
        <w:trPr>
          <w:trHeight w:val="737"/>
        </w:trPr>
        <w:tc>
          <w:tcPr>
            <w:tcW w:w="1124" w:type="dxa"/>
          </w:tcPr>
          <w:p w14:paraId="00F68275" w14:textId="19E18D4C" w:rsidR="00F77965" w:rsidRDefault="00F77965" w:rsidP="00F77965">
            <w:pPr>
              <w:jc w:val="center"/>
            </w:pPr>
            <w:r>
              <w:t>#2</w:t>
            </w:r>
          </w:p>
        </w:tc>
        <w:tc>
          <w:tcPr>
            <w:tcW w:w="2656" w:type="dxa"/>
          </w:tcPr>
          <w:p w14:paraId="1917F8AB" w14:textId="17E69AB8" w:rsidR="00F77965" w:rsidRDefault="00F77965" w:rsidP="00F77965">
            <w:pPr>
              <w:jc w:val="center"/>
            </w:pPr>
            <w:r>
              <w:t>Completion of Deliverable #2</w:t>
            </w:r>
          </w:p>
          <w:p w14:paraId="0BF76A25" w14:textId="77777777" w:rsidR="00F77965" w:rsidRDefault="00F77965" w:rsidP="00F77965">
            <w:pPr>
              <w:jc w:val="center"/>
            </w:pPr>
          </w:p>
        </w:tc>
        <w:tc>
          <w:tcPr>
            <w:tcW w:w="2340" w:type="dxa"/>
          </w:tcPr>
          <w:p w14:paraId="2DAFC44B" w14:textId="47AB8A64" w:rsidR="00F77965" w:rsidRDefault="00F77965" w:rsidP="00F77965">
            <w:pPr>
              <w:jc w:val="center"/>
            </w:pPr>
            <w:r>
              <w:t>$2,500</w:t>
            </w:r>
          </w:p>
        </w:tc>
        <w:tc>
          <w:tcPr>
            <w:tcW w:w="2790" w:type="dxa"/>
          </w:tcPr>
          <w:p w14:paraId="4B0A2EB9" w14:textId="1AE9091B" w:rsidR="00F77965" w:rsidRDefault="00F77965" w:rsidP="00F77965">
            <w:pPr>
              <w:jc w:val="center"/>
            </w:pPr>
            <w:r>
              <w:t>December 31, 2022</w:t>
            </w:r>
          </w:p>
        </w:tc>
      </w:tr>
      <w:tr w:rsidR="00F77965" w14:paraId="2B1C9B63" w14:textId="77777777" w:rsidTr="005A0BE0">
        <w:trPr>
          <w:trHeight w:val="737"/>
        </w:trPr>
        <w:tc>
          <w:tcPr>
            <w:tcW w:w="1124" w:type="dxa"/>
          </w:tcPr>
          <w:p w14:paraId="69C5B73F" w14:textId="006C0697" w:rsidR="00F77965" w:rsidRDefault="00F77965" w:rsidP="00F77965">
            <w:pPr>
              <w:jc w:val="center"/>
            </w:pPr>
            <w:r>
              <w:t>#3</w:t>
            </w:r>
          </w:p>
        </w:tc>
        <w:tc>
          <w:tcPr>
            <w:tcW w:w="2656" w:type="dxa"/>
          </w:tcPr>
          <w:p w14:paraId="6113EA5D" w14:textId="373BB771" w:rsidR="00F77965" w:rsidRDefault="00F77965" w:rsidP="00F77965">
            <w:pPr>
              <w:jc w:val="center"/>
            </w:pPr>
            <w:r>
              <w:t>Completion of Deliverable #3</w:t>
            </w:r>
          </w:p>
        </w:tc>
        <w:tc>
          <w:tcPr>
            <w:tcW w:w="2340" w:type="dxa"/>
          </w:tcPr>
          <w:p w14:paraId="5412E300" w14:textId="576B7A57" w:rsidR="00F77965" w:rsidRDefault="00F77965" w:rsidP="00F77965">
            <w:pPr>
              <w:jc w:val="center"/>
            </w:pPr>
            <w:r>
              <w:t>$5,000</w:t>
            </w:r>
          </w:p>
        </w:tc>
        <w:tc>
          <w:tcPr>
            <w:tcW w:w="2790" w:type="dxa"/>
          </w:tcPr>
          <w:p w14:paraId="739B6272" w14:textId="51413811" w:rsidR="00F77965" w:rsidRDefault="00F77965" w:rsidP="00F77965">
            <w:pPr>
              <w:jc w:val="center"/>
            </w:pPr>
            <w:r>
              <w:t>June 30, 2023</w:t>
            </w:r>
          </w:p>
        </w:tc>
      </w:tr>
      <w:tr w:rsidR="005A0BE0" w14:paraId="059D4C5A" w14:textId="77777777" w:rsidTr="005A0BE0">
        <w:trPr>
          <w:trHeight w:val="737"/>
        </w:trPr>
        <w:tc>
          <w:tcPr>
            <w:tcW w:w="1124" w:type="dxa"/>
          </w:tcPr>
          <w:p w14:paraId="62342D4F" w14:textId="5EF604C1" w:rsidR="005A0BE0" w:rsidRDefault="005A0BE0" w:rsidP="005A0BE0">
            <w:pPr>
              <w:jc w:val="center"/>
            </w:pPr>
            <w:r>
              <w:t>#</w:t>
            </w:r>
            <w:r w:rsidR="00F77965">
              <w:t>4</w:t>
            </w:r>
          </w:p>
        </w:tc>
        <w:tc>
          <w:tcPr>
            <w:tcW w:w="2656" w:type="dxa"/>
          </w:tcPr>
          <w:p w14:paraId="358F4680" w14:textId="5CFD662B" w:rsidR="005A0BE0" w:rsidRDefault="005A0BE0" w:rsidP="005A0BE0">
            <w:pPr>
              <w:jc w:val="center"/>
            </w:pPr>
            <w:r>
              <w:t>Completion of Deliverable #</w:t>
            </w:r>
            <w:r w:rsidR="00F77965">
              <w:t>4</w:t>
            </w:r>
          </w:p>
          <w:p w14:paraId="06BB15C1" w14:textId="26235C0E" w:rsidR="005A0BE0" w:rsidRDefault="005A0BE0" w:rsidP="005A0BE0">
            <w:pPr>
              <w:jc w:val="center"/>
            </w:pPr>
          </w:p>
        </w:tc>
        <w:tc>
          <w:tcPr>
            <w:tcW w:w="2340" w:type="dxa"/>
          </w:tcPr>
          <w:p w14:paraId="523E4FB9" w14:textId="659A7D1D" w:rsidR="005A0BE0" w:rsidRDefault="005A0BE0" w:rsidP="005A0BE0">
            <w:pPr>
              <w:jc w:val="center"/>
            </w:pPr>
            <w:r>
              <w:t>$2,500</w:t>
            </w:r>
          </w:p>
        </w:tc>
        <w:tc>
          <w:tcPr>
            <w:tcW w:w="2790" w:type="dxa"/>
          </w:tcPr>
          <w:p w14:paraId="3B855867" w14:textId="13C4AC73" w:rsidR="005A0BE0" w:rsidRDefault="005A0BE0" w:rsidP="005A0BE0">
            <w:pPr>
              <w:jc w:val="center"/>
            </w:pPr>
            <w:r>
              <w:t>December 30, 2022</w:t>
            </w:r>
          </w:p>
        </w:tc>
      </w:tr>
      <w:tr w:rsidR="005A0BE0" w14:paraId="55386E3E" w14:textId="77777777" w:rsidTr="005A0BE0">
        <w:trPr>
          <w:trHeight w:val="278"/>
        </w:trPr>
        <w:tc>
          <w:tcPr>
            <w:tcW w:w="1124" w:type="dxa"/>
          </w:tcPr>
          <w:p w14:paraId="39658F0F" w14:textId="007D0A6C" w:rsidR="005A0BE0" w:rsidRDefault="005A0BE0" w:rsidP="005A0BE0">
            <w:pPr>
              <w:jc w:val="center"/>
            </w:pPr>
            <w:r>
              <w:t>#</w:t>
            </w:r>
            <w:r w:rsidR="00F77965">
              <w:t>5</w:t>
            </w:r>
          </w:p>
        </w:tc>
        <w:tc>
          <w:tcPr>
            <w:tcW w:w="2656" w:type="dxa"/>
          </w:tcPr>
          <w:p w14:paraId="52679438" w14:textId="65512AB7" w:rsidR="005A0BE0" w:rsidRDefault="005A0BE0" w:rsidP="005A0BE0">
            <w:pPr>
              <w:jc w:val="center"/>
            </w:pPr>
            <w:r>
              <w:t>Completion of Deliverable #</w:t>
            </w:r>
            <w:r w:rsidR="00F77965">
              <w:t>5</w:t>
            </w:r>
          </w:p>
          <w:p w14:paraId="082DF690" w14:textId="62F454D6" w:rsidR="005A0BE0" w:rsidRDefault="005A0BE0" w:rsidP="005A0BE0">
            <w:pPr>
              <w:jc w:val="center"/>
            </w:pPr>
          </w:p>
        </w:tc>
        <w:tc>
          <w:tcPr>
            <w:tcW w:w="2340" w:type="dxa"/>
          </w:tcPr>
          <w:p w14:paraId="6658AA0F" w14:textId="233BC865" w:rsidR="005A0BE0" w:rsidRDefault="005A0BE0" w:rsidP="005A0BE0">
            <w:pPr>
              <w:jc w:val="center"/>
            </w:pPr>
            <w:r>
              <w:t>$2,500</w:t>
            </w:r>
          </w:p>
        </w:tc>
        <w:tc>
          <w:tcPr>
            <w:tcW w:w="2790" w:type="dxa"/>
          </w:tcPr>
          <w:p w14:paraId="7280E0AE" w14:textId="7B18688D" w:rsidR="005A0BE0" w:rsidRDefault="005A0BE0" w:rsidP="005A0BE0">
            <w:pPr>
              <w:jc w:val="center"/>
            </w:pPr>
            <w:r>
              <w:t>February 28, 2023</w:t>
            </w:r>
          </w:p>
        </w:tc>
      </w:tr>
      <w:tr w:rsidR="005A0BE0" w14:paraId="3FC8D7CD" w14:textId="77777777" w:rsidTr="005A0BE0">
        <w:trPr>
          <w:trHeight w:val="611"/>
        </w:trPr>
        <w:tc>
          <w:tcPr>
            <w:tcW w:w="1124" w:type="dxa"/>
          </w:tcPr>
          <w:p w14:paraId="2F4E5DBB" w14:textId="43AC2E83" w:rsidR="005A0BE0" w:rsidRDefault="005A0BE0" w:rsidP="005A0BE0">
            <w:pPr>
              <w:jc w:val="center"/>
            </w:pPr>
            <w:r>
              <w:t>#</w:t>
            </w:r>
            <w:r w:rsidR="00F77965">
              <w:t>6</w:t>
            </w:r>
          </w:p>
        </w:tc>
        <w:tc>
          <w:tcPr>
            <w:tcW w:w="2656" w:type="dxa"/>
          </w:tcPr>
          <w:p w14:paraId="34176E66" w14:textId="57F0B60C" w:rsidR="005A0BE0" w:rsidRDefault="005A0BE0" w:rsidP="005A0BE0">
            <w:pPr>
              <w:jc w:val="center"/>
            </w:pPr>
            <w:r>
              <w:t>Completion of Deliverable #</w:t>
            </w:r>
            <w:r w:rsidR="00F77965">
              <w:t>6</w:t>
            </w:r>
          </w:p>
          <w:p w14:paraId="6C6E913E" w14:textId="6AAE198F" w:rsidR="005A0BE0" w:rsidRDefault="005A0BE0" w:rsidP="005A0BE0">
            <w:pPr>
              <w:jc w:val="center"/>
            </w:pPr>
          </w:p>
        </w:tc>
        <w:tc>
          <w:tcPr>
            <w:tcW w:w="2340" w:type="dxa"/>
          </w:tcPr>
          <w:p w14:paraId="68C6EE35" w14:textId="61C323C2" w:rsidR="005A0BE0" w:rsidRDefault="005A0BE0" w:rsidP="005A0BE0">
            <w:pPr>
              <w:jc w:val="center"/>
            </w:pPr>
            <w:r>
              <w:t>$2,500</w:t>
            </w:r>
          </w:p>
        </w:tc>
        <w:tc>
          <w:tcPr>
            <w:tcW w:w="2790" w:type="dxa"/>
          </w:tcPr>
          <w:p w14:paraId="32AD5CAB" w14:textId="726FF2F0" w:rsidR="005A0BE0" w:rsidRDefault="005A0BE0" w:rsidP="005A0BE0">
            <w:pPr>
              <w:jc w:val="center"/>
            </w:pPr>
            <w:r>
              <w:t>April 30, 2023</w:t>
            </w:r>
          </w:p>
        </w:tc>
      </w:tr>
      <w:tr w:rsidR="005A0BE0" w14:paraId="7B5B7F2A" w14:textId="77777777" w:rsidTr="005A0BE0">
        <w:trPr>
          <w:trHeight w:val="278"/>
        </w:trPr>
        <w:tc>
          <w:tcPr>
            <w:tcW w:w="1124" w:type="dxa"/>
          </w:tcPr>
          <w:p w14:paraId="2ABE4B14" w14:textId="2CC8B7C3" w:rsidR="005A0BE0" w:rsidRDefault="005A0BE0" w:rsidP="005A0BE0">
            <w:pPr>
              <w:jc w:val="center"/>
            </w:pPr>
            <w:r>
              <w:t>#</w:t>
            </w:r>
            <w:r w:rsidR="00F77965">
              <w:t>7</w:t>
            </w:r>
          </w:p>
        </w:tc>
        <w:tc>
          <w:tcPr>
            <w:tcW w:w="2656" w:type="dxa"/>
          </w:tcPr>
          <w:p w14:paraId="43141BDE" w14:textId="1A5817AE" w:rsidR="005A0BE0" w:rsidRDefault="005A0BE0" w:rsidP="005A0BE0">
            <w:pPr>
              <w:jc w:val="center"/>
            </w:pPr>
            <w:r>
              <w:t>Completion of Deliverable #</w:t>
            </w:r>
            <w:r w:rsidR="00F77965">
              <w:t>7</w:t>
            </w:r>
          </w:p>
          <w:p w14:paraId="6153193A" w14:textId="77DF0D74" w:rsidR="005A0BE0" w:rsidRDefault="005A0BE0" w:rsidP="005A0BE0">
            <w:pPr>
              <w:jc w:val="center"/>
            </w:pPr>
          </w:p>
        </w:tc>
        <w:tc>
          <w:tcPr>
            <w:tcW w:w="2340" w:type="dxa"/>
          </w:tcPr>
          <w:p w14:paraId="4BFBB38A" w14:textId="4A0CA548" w:rsidR="005A0BE0" w:rsidRDefault="005A0BE0" w:rsidP="005A0BE0">
            <w:pPr>
              <w:jc w:val="center"/>
            </w:pPr>
            <w:r>
              <w:t>$2,500</w:t>
            </w:r>
          </w:p>
        </w:tc>
        <w:tc>
          <w:tcPr>
            <w:tcW w:w="2790" w:type="dxa"/>
          </w:tcPr>
          <w:p w14:paraId="12239D70" w14:textId="4D4F9463" w:rsidR="005A0BE0" w:rsidRDefault="005A0BE0" w:rsidP="005A0BE0">
            <w:pPr>
              <w:jc w:val="center"/>
            </w:pPr>
            <w:r>
              <w:t>June 30, 2023</w:t>
            </w:r>
          </w:p>
        </w:tc>
      </w:tr>
      <w:tr w:rsidR="005A0BE0" w14:paraId="65D62122" w14:textId="77777777" w:rsidTr="005A0BE0">
        <w:trPr>
          <w:trHeight w:val="278"/>
        </w:trPr>
        <w:tc>
          <w:tcPr>
            <w:tcW w:w="1124" w:type="dxa"/>
          </w:tcPr>
          <w:p w14:paraId="61BF5E29" w14:textId="19CEF9BC" w:rsidR="005A0BE0" w:rsidRDefault="005A0BE0" w:rsidP="005A0BE0">
            <w:pPr>
              <w:jc w:val="center"/>
            </w:pPr>
            <w:r>
              <w:t>#</w:t>
            </w:r>
            <w:r w:rsidR="00F77965">
              <w:t>8</w:t>
            </w:r>
          </w:p>
        </w:tc>
        <w:tc>
          <w:tcPr>
            <w:tcW w:w="2656" w:type="dxa"/>
          </w:tcPr>
          <w:p w14:paraId="72DA7A36" w14:textId="63C17299" w:rsidR="005A0BE0" w:rsidRDefault="005A0BE0" w:rsidP="005A0BE0">
            <w:pPr>
              <w:jc w:val="center"/>
            </w:pPr>
            <w:r>
              <w:t>Completion of Deliverable #</w:t>
            </w:r>
            <w:r w:rsidR="00F77965">
              <w:t>8</w:t>
            </w:r>
          </w:p>
          <w:p w14:paraId="058C29D5" w14:textId="309C2F97" w:rsidR="005A0BE0" w:rsidRDefault="005A0BE0" w:rsidP="005A0BE0">
            <w:pPr>
              <w:jc w:val="center"/>
            </w:pPr>
          </w:p>
        </w:tc>
        <w:tc>
          <w:tcPr>
            <w:tcW w:w="2340" w:type="dxa"/>
          </w:tcPr>
          <w:p w14:paraId="6D2D892C" w14:textId="1A4A54CA" w:rsidR="005A0BE0" w:rsidRDefault="005A0BE0" w:rsidP="005A0BE0">
            <w:pPr>
              <w:jc w:val="center"/>
            </w:pPr>
            <w:r>
              <w:t>$2,500</w:t>
            </w:r>
          </w:p>
        </w:tc>
        <w:tc>
          <w:tcPr>
            <w:tcW w:w="2790" w:type="dxa"/>
          </w:tcPr>
          <w:p w14:paraId="06F4510D" w14:textId="6F669DD8" w:rsidR="005A0BE0" w:rsidRDefault="005A0BE0" w:rsidP="005A0BE0">
            <w:pPr>
              <w:jc w:val="center"/>
            </w:pPr>
            <w:r>
              <w:t>August 30, 2023</w:t>
            </w:r>
          </w:p>
        </w:tc>
      </w:tr>
      <w:tr w:rsidR="005A0BE0" w14:paraId="6624A5E6" w14:textId="77777777" w:rsidTr="00F77965">
        <w:trPr>
          <w:trHeight w:val="638"/>
        </w:trPr>
        <w:tc>
          <w:tcPr>
            <w:tcW w:w="1124" w:type="dxa"/>
          </w:tcPr>
          <w:p w14:paraId="5E5032CB" w14:textId="7BBAEAFC" w:rsidR="005A0BE0" w:rsidRDefault="005A0BE0" w:rsidP="005A0BE0">
            <w:pPr>
              <w:jc w:val="center"/>
            </w:pPr>
            <w:r>
              <w:t>#</w:t>
            </w:r>
            <w:r w:rsidR="00F77965">
              <w:t>9</w:t>
            </w:r>
          </w:p>
        </w:tc>
        <w:tc>
          <w:tcPr>
            <w:tcW w:w="2656" w:type="dxa"/>
          </w:tcPr>
          <w:p w14:paraId="3700E160" w14:textId="3FF92988" w:rsidR="005A0BE0" w:rsidRDefault="005A0BE0" w:rsidP="005A0BE0">
            <w:pPr>
              <w:jc w:val="center"/>
            </w:pPr>
            <w:r>
              <w:t>Completion of Deliverable #</w:t>
            </w:r>
            <w:r w:rsidR="00F77965">
              <w:t>9</w:t>
            </w:r>
          </w:p>
          <w:p w14:paraId="45B985D7" w14:textId="5D80F341" w:rsidR="005A0BE0" w:rsidRDefault="005A0BE0" w:rsidP="005A0BE0">
            <w:pPr>
              <w:jc w:val="center"/>
            </w:pPr>
          </w:p>
        </w:tc>
        <w:tc>
          <w:tcPr>
            <w:tcW w:w="2340" w:type="dxa"/>
          </w:tcPr>
          <w:p w14:paraId="795058C0" w14:textId="7011393C" w:rsidR="005A0BE0" w:rsidRDefault="005A0BE0" w:rsidP="005A0BE0">
            <w:pPr>
              <w:jc w:val="center"/>
            </w:pPr>
            <w:r>
              <w:lastRenderedPageBreak/>
              <w:t>$2,500</w:t>
            </w:r>
          </w:p>
        </w:tc>
        <w:tc>
          <w:tcPr>
            <w:tcW w:w="2790" w:type="dxa"/>
          </w:tcPr>
          <w:p w14:paraId="1A69C12D" w14:textId="0EC3203B" w:rsidR="005A0BE0" w:rsidRDefault="005A0BE0" w:rsidP="005A0BE0">
            <w:pPr>
              <w:jc w:val="center"/>
            </w:pPr>
            <w:r>
              <w:t>October 1, 2023</w:t>
            </w:r>
          </w:p>
        </w:tc>
      </w:tr>
      <w:tr w:rsidR="005A0BE0" w14:paraId="1961DDE0" w14:textId="77777777" w:rsidTr="005A0BE0">
        <w:trPr>
          <w:trHeight w:val="278"/>
        </w:trPr>
        <w:tc>
          <w:tcPr>
            <w:tcW w:w="1124" w:type="dxa"/>
          </w:tcPr>
          <w:p w14:paraId="5BA3341E" w14:textId="6216FEEC" w:rsidR="005A0BE0" w:rsidRDefault="005A0BE0" w:rsidP="005A0BE0">
            <w:pPr>
              <w:jc w:val="center"/>
            </w:pPr>
            <w:r>
              <w:t>#1</w:t>
            </w:r>
            <w:r w:rsidR="00F77965">
              <w:t>0</w:t>
            </w:r>
          </w:p>
        </w:tc>
        <w:tc>
          <w:tcPr>
            <w:tcW w:w="2656" w:type="dxa"/>
          </w:tcPr>
          <w:p w14:paraId="35111979" w14:textId="28A8656C" w:rsidR="005A0BE0" w:rsidRDefault="005A0BE0" w:rsidP="005A0BE0">
            <w:pPr>
              <w:jc w:val="center"/>
            </w:pPr>
            <w:r>
              <w:t>Completion of Deliverable #1</w:t>
            </w:r>
            <w:r w:rsidR="00F77965">
              <w:t>0</w:t>
            </w:r>
          </w:p>
          <w:p w14:paraId="1F134C7A" w14:textId="50505671" w:rsidR="005A0BE0" w:rsidRDefault="005A0BE0" w:rsidP="005A0BE0">
            <w:pPr>
              <w:jc w:val="center"/>
            </w:pPr>
          </w:p>
        </w:tc>
        <w:tc>
          <w:tcPr>
            <w:tcW w:w="2340" w:type="dxa"/>
          </w:tcPr>
          <w:p w14:paraId="4269952C" w14:textId="1EBBAC95" w:rsidR="005A0BE0" w:rsidRDefault="005A0BE0" w:rsidP="005A0BE0">
            <w:pPr>
              <w:jc w:val="center"/>
            </w:pPr>
            <w:r>
              <w:t>$2,500</w:t>
            </w:r>
          </w:p>
        </w:tc>
        <w:tc>
          <w:tcPr>
            <w:tcW w:w="2790" w:type="dxa"/>
          </w:tcPr>
          <w:p w14:paraId="678CA34E" w14:textId="6F2749C6" w:rsidR="005A0BE0" w:rsidRDefault="005A0BE0" w:rsidP="005A0BE0">
            <w:pPr>
              <w:jc w:val="center"/>
            </w:pPr>
            <w:r>
              <w:t>December 30, 202</w:t>
            </w:r>
            <w:r w:rsidR="006C28C4">
              <w:t>3</w:t>
            </w:r>
          </w:p>
        </w:tc>
      </w:tr>
      <w:tr w:rsidR="005A0BE0" w14:paraId="1BF6902F" w14:textId="77777777" w:rsidTr="005A0BE0">
        <w:trPr>
          <w:trHeight w:val="278"/>
        </w:trPr>
        <w:tc>
          <w:tcPr>
            <w:tcW w:w="1124" w:type="dxa"/>
          </w:tcPr>
          <w:p w14:paraId="37A62C0C" w14:textId="5B787691" w:rsidR="005A0BE0" w:rsidRDefault="005A0BE0" w:rsidP="005A0BE0">
            <w:pPr>
              <w:jc w:val="center"/>
            </w:pPr>
            <w:r>
              <w:t>#1</w:t>
            </w:r>
            <w:r w:rsidR="00F77965">
              <w:t>1</w:t>
            </w:r>
          </w:p>
        </w:tc>
        <w:tc>
          <w:tcPr>
            <w:tcW w:w="2656" w:type="dxa"/>
          </w:tcPr>
          <w:p w14:paraId="7E9BDEC5" w14:textId="66B0BD37" w:rsidR="005A0BE0" w:rsidRDefault="005A0BE0" w:rsidP="005A0BE0">
            <w:pPr>
              <w:jc w:val="center"/>
            </w:pPr>
            <w:r>
              <w:t>Completion of Deliverable #1</w:t>
            </w:r>
            <w:r w:rsidR="00F77965">
              <w:t>1</w:t>
            </w:r>
          </w:p>
          <w:p w14:paraId="7CF4A8CA" w14:textId="6C0B0A6D" w:rsidR="005A0BE0" w:rsidRDefault="005A0BE0" w:rsidP="005A0BE0">
            <w:pPr>
              <w:jc w:val="center"/>
            </w:pPr>
          </w:p>
        </w:tc>
        <w:tc>
          <w:tcPr>
            <w:tcW w:w="2340" w:type="dxa"/>
          </w:tcPr>
          <w:p w14:paraId="50FC44D1" w14:textId="7ED61B92" w:rsidR="005A0BE0" w:rsidRDefault="005A0BE0" w:rsidP="005A0BE0">
            <w:pPr>
              <w:jc w:val="center"/>
            </w:pPr>
            <w:r>
              <w:t>$2,500</w:t>
            </w:r>
          </w:p>
        </w:tc>
        <w:tc>
          <w:tcPr>
            <w:tcW w:w="2790" w:type="dxa"/>
          </w:tcPr>
          <w:p w14:paraId="78E8F471" w14:textId="6DD7798D" w:rsidR="005A0BE0" w:rsidRDefault="005A0BE0" w:rsidP="005A0BE0">
            <w:pPr>
              <w:jc w:val="center"/>
            </w:pPr>
            <w:r>
              <w:t>February 2</w:t>
            </w:r>
            <w:r w:rsidR="00D34BD4">
              <w:t>9</w:t>
            </w:r>
            <w:r>
              <w:t>, 202</w:t>
            </w:r>
            <w:r w:rsidR="006C28C4">
              <w:t>4</w:t>
            </w:r>
          </w:p>
        </w:tc>
      </w:tr>
      <w:tr w:rsidR="005A0BE0" w14:paraId="5A9ED7C8" w14:textId="77777777" w:rsidTr="005A0BE0">
        <w:trPr>
          <w:trHeight w:val="278"/>
        </w:trPr>
        <w:tc>
          <w:tcPr>
            <w:tcW w:w="1124" w:type="dxa"/>
          </w:tcPr>
          <w:p w14:paraId="2C92C69D" w14:textId="3308A467" w:rsidR="005A0BE0" w:rsidRDefault="005A0BE0" w:rsidP="005A0BE0">
            <w:pPr>
              <w:jc w:val="center"/>
            </w:pPr>
            <w:r>
              <w:t>#1</w:t>
            </w:r>
            <w:r w:rsidR="00F77965">
              <w:t>2</w:t>
            </w:r>
          </w:p>
        </w:tc>
        <w:tc>
          <w:tcPr>
            <w:tcW w:w="2656" w:type="dxa"/>
          </w:tcPr>
          <w:p w14:paraId="4E9A3702" w14:textId="726F886B" w:rsidR="005A0BE0" w:rsidRDefault="005A0BE0" w:rsidP="005A0BE0">
            <w:pPr>
              <w:jc w:val="center"/>
            </w:pPr>
            <w:r>
              <w:t>Completion of Deliverable #1</w:t>
            </w:r>
            <w:r w:rsidR="00F77965">
              <w:t>2</w:t>
            </w:r>
          </w:p>
          <w:p w14:paraId="15DA31F4" w14:textId="77777777" w:rsidR="005A0BE0" w:rsidRDefault="005A0BE0" w:rsidP="005A0BE0">
            <w:pPr>
              <w:jc w:val="center"/>
            </w:pPr>
          </w:p>
        </w:tc>
        <w:tc>
          <w:tcPr>
            <w:tcW w:w="2340" w:type="dxa"/>
          </w:tcPr>
          <w:p w14:paraId="6EBB2AF7" w14:textId="3194683D" w:rsidR="005A0BE0" w:rsidRDefault="00E63087" w:rsidP="005A0BE0">
            <w:pPr>
              <w:jc w:val="center"/>
            </w:pPr>
            <w:r>
              <w:t>$</w:t>
            </w:r>
            <w:r w:rsidR="005A0BE0">
              <w:t>2,500</w:t>
            </w:r>
          </w:p>
        </w:tc>
        <w:tc>
          <w:tcPr>
            <w:tcW w:w="2790" w:type="dxa"/>
          </w:tcPr>
          <w:p w14:paraId="1D6C30F5" w14:textId="4B127C1D" w:rsidR="005A0BE0" w:rsidRDefault="005A0BE0" w:rsidP="005A0BE0">
            <w:pPr>
              <w:jc w:val="center"/>
            </w:pPr>
            <w:r>
              <w:t>April 30, 202</w:t>
            </w:r>
            <w:r w:rsidR="006C28C4">
              <w:t>4</w:t>
            </w:r>
          </w:p>
        </w:tc>
      </w:tr>
      <w:tr w:rsidR="005A0BE0" w14:paraId="454EB383" w14:textId="77777777" w:rsidTr="005A0BE0">
        <w:trPr>
          <w:trHeight w:val="278"/>
        </w:trPr>
        <w:tc>
          <w:tcPr>
            <w:tcW w:w="1124" w:type="dxa"/>
          </w:tcPr>
          <w:p w14:paraId="7717243E" w14:textId="6B1FCC57" w:rsidR="005A0BE0" w:rsidRDefault="005A0BE0" w:rsidP="005A0BE0">
            <w:pPr>
              <w:jc w:val="center"/>
            </w:pPr>
            <w:r>
              <w:t>#1</w:t>
            </w:r>
            <w:r w:rsidR="00F77965">
              <w:t>3</w:t>
            </w:r>
          </w:p>
        </w:tc>
        <w:tc>
          <w:tcPr>
            <w:tcW w:w="2656" w:type="dxa"/>
          </w:tcPr>
          <w:p w14:paraId="50292109" w14:textId="16D89292" w:rsidR="005A0BE0" w:rsidRDefault="005A0BE0" w:rsidP="005A0BE0">
            <w:pPr>
              <w:jc w:val="center"/>
            </w:pPr>
            <w:r>
              <w:t>Completion of Deliverable #1</w:t>
            </w:r>
            <w:r w:rsidR="00F77965">
              <w:t>3</w:t>
            </w:r>
          </w:p>
          <w:p w14:paraId="4DD648B2" w14:textId="77777777" w:rsidR="005A0BE0" w:rsidRDefault="005A0BE0" w:rsidP="005A0BE0">
            <w:pPr>
              <w:jc w:val="center"/>
            </w:pPr>
          </w:p>
        </w:tc>
        <w:tc>
          <w:tcPr>
            <w:tcW w:w="2340" w:type="dxa"/>
          </w:tcPr>
          <w:p w14:paraId="30AFBD57" w14:textId="54E548B9" w:rsidR="005A0BE0" w:rsidRDefault="005A0BE0" w:rsidP="005A0BE0">
            <w:pPr>
              <w:jc w:val="center"/>
            </w:pPr>
            <w:r>
              <w:t>$2,500</w:t>
            </w:r>
          </w:p>
        </w:tc>
        <w:tc>
          <w:tcPr>
            <w:tcW w:w="2790" w:type="dxa"/>
          </w:tcPr>
          <w:p w14:paraId="60FF82ED" w14:textId="187C9E8F" w:rsidR="005A0BE0" w:rsidRDefault="005A0BE0" w:rsidP="005A0BE0">
            <w:pPr>
              <w:jc w:val="center"/>
            </w:pPr>
            <w:r>
              <w:t>June 30, 202</w:t>
            </w:r>
            <w:r w:rsidR="006C28C4">
              <w:t>4</w:t>
            </w:r>
          </w:p>
        </w:tc>
      </w:tr>
      <w:tr w:rsidR="005A0BE0" w14:paraId="7E9F679E" w14:textId="77777777" w:rsidTr="005A0BE0">
        <w:trPr>
          <w:trHeight w:val="278"/>
        </w:trPr>
        <w:tc>
          <w:tcPr>
            <w:tcW w:w="1124" w:type="dxa"/>
          </w:tcPr>
          <w:p w14:paraId="751975A6" w14:textId="5E7971B6" w:rsidR="005A0BE0" w:rsidRDefault="005A0BE0" w:rsidP="005A0BE0">
            <w:pPr>
              <w:jc w:val="center"/>
            </w:pPr>
            <w:r>
              <w:t>#1</w:t>
            </w:r>
            <w:r w:rsidR="00F77965">
              <w:t>4</w:t>
            </w:r>
          </w:p>
        </w:tc>
        <w:tc>
          <w:tcPr>
            <w:tcW w:w="2656" w:type="dxa"/>
          </w:tcPr>
          <w:p w14:paraId="54B6650B" w14:textId="0F824DAC" w:rsidR="005A0BE0" w:rsidRDefault="005A0BE0" w:rsidP="005A0BE0">
            <w:pPr>
              <w:jc w:val="center"/>
            </w:pPr>
            <w:r>
              <w:t>Completion of Deliverable #</w:t>
            </w:r>
            <w:r w:rsidR="00782219">
              <w:t>1</w:t>
            </w:r>
            <w:r w:rsidR="00F77965">
              <w:t>4</w:t>
            </w:r>
          </w:p>
          <w:p w14:paraId="6CC367B9" w14:textId="77777777" w:rsidR="005A0BE0" w:rsidRDefault="005A0BE0" w:rsidP="005A0BE0">
            <w:pPr>
              <w:jc w:val="center"/>
            </w:pPr>
          </w:p>
        </w:tc>
        <w:tc>
          <w:tcPr>
            <w:tcW w:w="2340" w:type="dxa"/>
          </w:tcPr>
          <w:p w14:paraId="1F6F1F51" w14:textId="744F3720" w:rsidR="005A0BE0" w:rsidRDefault="005A0BE0" w:rsidP="005A0BE0">
            <w:pPr>
              <w:jc w:val="center"/>
            </w:pPr>
            <w:r>
              <w:t>$2,500</w:t>
            </w:r>
          </w:p>
        </w:tc>
        <w:tc>
          <w:tcPr>
            <w:tcW w:w="2790" w:type="dxa"/>
          </w:tcPr>
          <w:p w14:paraId="05112AB0" w14:textId="25BBBD31" w:rsidR="005A0BE0" w:rsidRDefault="005A0BE0" w:rsidP="005A0BE0">
            <w:pPr>
              <w:jc w:val="center"/>
            </w:pPr>
            <w:r>
              <w:t>August 30, 202</w:t>
            </w:r>
            <w:r w:rsidR="006C28C4">
              <w:t>4</w:t>
            </w:r>
          </w:p>
        </w:tc>
      </w:tr>
      <w:tr w:rsidR="005A0BE0" w14:paraId="003F577C" w14:textId="77777777" w:rsidTr="005A0BE0">
        <w:trPr>
          <w:trHeight w:val="278"/>
        </w:trPr>
        <w:tc>
          <w:tcPr>
            <w:tcW w:w="1124" w:type="dxa"/>
          </w:tcPr>
          <w:p w14:paraId="3279AAC6" w14:textId="170DAC2A" w:rsidR="005A0BE0" w:rsidRDefault="005A0BE0" w:rsidP="005A0BE0">
            <w:pPr>
              <w:jc w:val="center"/>
            </w:pPr>
            <w:r>
              <w:t>#1</w:t>
            </w:r>
            <w:r w:rsidR="00F77965">
              <w:t>5</w:t>
            </w:r>
          </w:p>
        </w:tc>
        <w:tc>
          <w:tcPr>
            <w:tcW w:w="2656" w:type="dxa"/>
          </w:tcPr>
          <w:p w14:paraId="7FA34266" w14:textId="03965E88" w:rsidR="005A0BE0" w:rsidRDefault="005A0BE0" w:rsidP="005A0BE0">
            <w:pPr>
              <w:jc w:val="center"/>
            </w:pPr>
            <w:r>
              <w:t>Completion of Deliverable #1</w:t>
            </w:r>
            <w:r w:rsidR="00F77965">
              <w:t>5</w:t>
            </w:r>
          </w:p>
          <w:p w14:paraId="00992AC7" w14:textId="77777777" w:rsidR="005A0BE0" w:rsidRDefault="005A0BE0" w:rsidP="005A0BE0">
            <w:pPr>
              <w:jc w:val="center"/>
            </w:pPr>
          </w:p>
        </w:tc>
        <w:tc>
          <w:tcPr>
            <w:tcW w:w="2340" w:type="dxa"/>
          </w:tcPr>
          <w:p w14:paraId="0F0AB44A" w14:textId="35372FB4" w:rsidR="005A0BE0" w:rsidRDefault="005A0BE0" w:rsidP="005A0BE0">
            <w:pPr>
              <w:jc w:val="center"/>
            </w:pPr>
            <w:r>
              <w:t>$2,500</w:t>
            </w:r>
          </w:p>
        </w:tc>
        <w:tc>
          <w:tcPr>
            <w:tcW w:w="2790" w:type="dxa"/>
          </w:tcPr>
          <w:p w14:paraId="28B343DE" w14:textId="2BB4F9A7" w:rsidR="005A0BE0" w:rsidRDefault="005A0BE0" w:rsidP="005A0BE0">
            <w:pPr>
              <w:jc w:val="center"/>
            </w:pPr>
            <w:r>
              <w:t>October 1, 202</w:t>
            </w:r>
            <w:r w:rsidR="006C28C4">
              <w:t>4</w:t>
            </w:r>
          </w:p>
        </w:tc>
      </w:tr>
      <w:bookmarkEnd w:id="9"/>
      <w:tr w:rsidR="005A0BE0" w14:paraId="4662BDE2" w14:textId="77777777" w:rsidTr="005A0BE0">
        <w:trPr>
          <w:trHeight w:val="77"/>
        </w:trPr>
        <w:tc>
          <w:tcPr>
            <w:tcW w:w="1124" w:type="dxa"/>
          </w:tcPr>
          <w:p w14:paraId="4E01B29B" w14:textId="48C04CDD" w:rsidR="005A0BE0" w:rsidRDefault="005A0BE0" w:rsidP="005A0BE0">
            <w:pPr>
              <w:jc w:val="center"/>
            </w:pPr>
            <w:r>
              <w:t>#1</w:t>
            </w:r>
            <w:r w:rsidR="00F77965">
              <w:t>6</w:t>
            </w:r>
          </w:p>
        </w:tc>
        <w:tc>
          <w:tcPr>
            <w:tcW w:w="2656" w:type="dxa"/>
          </w:tcPr>
          <w:p w14:paraId="4FD729EF" w14:textId="556FE3F9" w:rsidR="005A0BE0" w:rsidRDefault="005A0BE0" w:rsidP="005A0BE0">
            <w:pPr>
              <w:jc w:val="center"/>
            </w:pPr>
            <w:r>
              <w:t>Completion of Deliverable #</w:t>
            </w:r>
            <w:r w:rsidR="00782219">
              <w:t>1</w:t>
            </w:r>
            <w:r w:rsidR="00F77965">
              <w:t>6</w:t>
            </w:r>
          </w:p>
          <w:p w14:paraId="322DBC80" w14:textId="77777777" w:rsidR="005A0BE0" w:rsidRDefault="005A0BE0" w:rsidP="005A0BE0">
            <w:pPr>
              <w:jc w:val="center"/>
            </w:pPr>
          </w:p>
        </w:tc>
        <w:tc>
          <w:tcPr>
            <w:tcW w:w="2340" w:type="dxa"/>
          </w:tcPr>
          <w:p w14:paraId="1FA54C53" w14:textId="0C70A219" w:rsidR="005A0BE0" w:rsidRDefault="005A0BE0" w:rsidP="005A0BE0">
            <w:pPr>
              <w:jc w:val="center"/>
            </w:pPr>
            <w:r>
              <w:t>$2,500</w:t>
            </w:r>
          </w:p>
        </w:tc>
        <w:tc>
          <w:tcPr>
            <w:tcW w:w="2790" w:type="dxa"/>
          </w:tcPr>
          <w:p w14:paraId="236DCD1E" w14:textId="488B4ADE" w:rsidR="005A0BE0" w:rsidRDefault="005A0BE0" w:rsidP="005A0BE0">
            <w:pPr>
              <w:jc w:val="center"/>
            </w:pPr>
            <w:r>
              <w:t>December 30, 202</w:t>
            </w:r>
            <w:r w:rsidR="006C28C4">
              <w:t>4</w:t>
            </w:r>
          </w:p>
        </w:tc>
      </w:tr>
      <w:tr w:rsidR="005A0BE0" w14:paraId="71E266CE" w14:textId="77777777" w:rsidTr="005A0BE0">
        <w:trPr>
          <w:trHeight w:val="77"/>
        </w:trPr>
        <w:tc>
          <w:tcPr>
            <w:tcW w:w="1124" w:type="dxa"/>
          </w:tcPr>
          <w:p w14:paraId="0637AE70" w14:textId="1B081D25" w:rsidR="005A0BE0" w:rsidRDefault="005A0BE0" w:rsidP="005A0BE0">
            <w:pPr>
              <w:jc w:val="center"/>
            </w:pPr>
            <w:r>
              <w:t>#</w:t>
            </w:r>
            <w:r w:rsidR="00E63087">
              <w:t>1</w:t>
            </w:r>
            <w:r w:rsidR="00F77965">
              <w:t>7</w:t>
            </w:r>
          </w:p>
        </w:tc>
        <w:tc>
          <w:tcPr>
            <w:tcW w:w="2656" w:type="dxa"/>
          </w:tcPr>
          <w:p w14:paraId="797345F9" w14:textId="79EC9E90" w:rsidR="005A0BE0" w:rsidRDefault="005A0BE0" w:rsidP="005A0BE0">
            <w:pPr>
              <w:jc w:val="center"/>
            </w:pPr>
            <w:r>
              <w:t>Completion of Deliverable #</w:t>
            </w:r>
            <w:r w:rsidR="00E63087">
              <w:t>1</w:t>
            </w:r>
            <w:r w:rsidR="00F77965">
              <w:t>7</w:t>
            </w:r>
          </w:p>
          <w:p w14:paraId="212BAC65" w14:textId="77777777" w:rsidR="005A0BE0" w:rsidRDefault="005A0BE0" w:rsidP="005A0BE0">
            <w:pPr>
              <w:jc w:val="center"/>
            </w:pPr>
          </w:p>
        </w:tc>
        <w:tc>
          <w:tcPr>
            <w:tcW w:w="2340" w:type="dxa"/>
          </w:tcPr>
          <w:p w14:paraId="238170E4" w14:textId="56505179" w:rsidR="005A0BE0" w:rsidRDefault="005A0BE0" w:rsidP="005A0BE0">
            <w:pPr>
              <w:jc w:val="center"/>
            </w:pPr>
            <w:r>
              <w:t>$2,500</w:t>
            </w:r>
          </w:p>
        </w:tc>
        <w:tc>
          <w:tcPr>
            <w:tcW w:w="2790" w:type="dxa"/>
          </w:tcPr>
          <w:p w14:paraId="37D49845" w14:textId="549E49B8" w:rsidR="005A0BE0" w:rsidRDefault="005A0BE0" w:rsidP="005A0BE0">
            <w:pPr>
              <w:jc w:val="center"/>
            </w:pPr>
            <w:r>
              <w:t>February 28, 202</w:t>
            </w:r>
            <w:r w:rsidR="006C28C4">
              <w:t>5</w:t>
            </w:r>
          </w:p>
        </w:tc>
      </w:tr>
      <w:tr w:rsidR="005A0BE0" w14:paraId="40A32203" w14:textId="77777777" w:rsidTr="005A0BE0">
        <w:trPr>
          <w:trHeight w:val="77"/>
        </w:trPr>
        <w:tc>
          <w:tcPr>
            <w:tcW w:w="1124" w:type="dxa"/>
          </w:tcPr>
          <w:p w14:paraId="621AC2E2" w14:textId="73F047B4" w:rsidR="005A0BE0" w:rsidRDefault="005A0BE0" w:rsidP="005A0BE0">
            <w:pPr>
              <w:jc w:val="center"/>
            </w:pPr>
            <w:r>
              <w:t>#</w:t>
            </w:r>
            <w:r w:rsidR="00F77965">
              <w:t>18</w:t>
            </w:r>
          </w:p>
        </w:tc>
        <w:tc>
          <w:tcPr>
            <w:tcW w:w="2656" w:type="dxa"/>
          </w:tcPr>
          <w:p w14:paraId="43557870" w14:textId="1B7C1809" w:rsidR="005A0BE0" w:rsidRDefault="005A0BE0" w:rsidP="005A0BE0">
            <w:pPr>
              <w:jc w:val="center"/>
            </w:pPr>
            <w:r>
              <w:t>Completion of Deliverable #</w:t>
            </w:r>
            <w:r w:rsidR="00F77965">
              <w:t>18</w:t>
            </w:r>
          </w:p>
          <w:p w14:paraId="37B35130" w14:textId="77777777" w:rsidR="005A0BE0" w:rsidRDefault="005A0BE0" w:rsidP="005A0BE0">
            <w:pPr>
              <w:jc w:val="center"/>
            </w:pPr>
          </w:p>
        </w:tc>
        <w:tc>
          <w:tcPr>
            <w:tcW w:w="2340" w:type="dxa"/>
          </w:tcPr>
          <w:p w14:paraId="753E664A" w14:textId="40FA2FD0" w:rsidR="005A0BE0" w:rsidRDefault="005A0BE0" w:rsidP="005A0BE0">
            <w:pPr>
              <w:jc w:val="center"/>
            </w:pPr>
            <w:r>
              <w:t>$2,500</w:t>
            </w:r>
          </w:p>
        </w:tc>
        <w:tc>
          <w:tcPr>
            <w:tcW w:w="2790" w:type="dxa"/>
          </w:tcPr>
          <w:p w14:paraId="75E72C80" w14:textId="3D2A0B50" w:rsidR="005A0BE0" w:rsidRDefault="005A0BE0" w:rsidP="005A0BE0">
            <w:pPr>
              <w:jc w:val="center"/>
            </w:pPr>
            <w:r>
              <w:t>April 30, 202</w:t>
            </w:r>
            <w:r w:rsidR="006C28C4">
              <w:t>5</w:t>
            </w:r>
          </w:p>
        </w:tc>
      </w:tr>
      <w:tr w:rsidR="00782219" w14:paraId="0E9A7E7A" w14:textId="77777777" w:rsidTr="005A0BE0">
        <w:trPr>
          <w:trHeight w:val="77"/>
        </w:trPr>
        <w:tc>
          <w:tcPr>
            <w:tcW w:w="1124" w:type="dxa"/>
          </w:tcPr>
          <w:p w14:paraId="5A676718" w14:textId="29B335F9" w:rsidR="00782219" w:rsidRDefault="00782219" w:rsidP="005A0BE0">
            <w:pPr>
              <w:jc w:val="center"/>
            </w:pPr>
            <w:r>
              <w:t>#</w:t>
            </w:r>
            <w:r w:rsidR="00F77965">
              <w:t>19</w:t>
            </w:r>
          </w:p>
        </w:tc>
        <w:tc>
          <w:tcPr>
            <w:tcW w:w="2656" w:type="dxa"/>
          </w:tcPr>
          <w:p w14:paraId="69F4B9DE" w14:textId="63F3ECEE" w:rsidR="00782219" w:rsidRDefault="00782219" w:rsidP="005A0BE0">
            <w:pPr>
              <w:jc w:val="center"/>
            </w:pPr>
            <w:r>
              <w:t>Completion of Deliverable #</w:t>
            </w:r>
            <w:r w:rsidR="00F77965">
              <w:t>19</w:t>
            </w:r>
          </w:p>
          <w:p w14:paraId="4BEADA43" w14:textId="5F877086" w:rsidR="00782219" w:rsidRDefault="00782219" w:rsidP="005A0BE0">
            <w:pPr>
              <w:jc w:val="center"/>
            </w:pPr>
          </w:p>
        </w:tc>
        <w:tc>
          <w:tcPr>
            <w:tcW w:w="2340" w:type="dxa"/>
          </w:tcPr>
          <w:p w14:paraId="0BC40E51" w14:textId="58955838" w:rsidR="00782219" w:rsidRDefault="00782219" w:rsidP="005A0BE0">
            <w:pPr>
              <w:jc w:val="center"/>
            </w:pPr>
            <w:r>
              <w:t>$2,500</w:t>
            </w:r>
          </w:p>
        </w:tc>
        <w:tc>
          <w:tcPr>
            <w:tcW w:w="2790" w:type="dxa"/>
          </w:tcPr>
          <w:p w14:paraId="7B65E1F5" w14:textId="7F5E5EA5" w:rsidR="00782219" w:rsidRDefault="00782219" w:rsidP="005A0BE0">
            <w:pPr>
              <w:jc w:val="center"/>
            </w:pPr>
            <w:r>
              <w:t>December 30, 202</w:t>
            </w:r>
            <w:r w:rsidR="003258CD">
              <w:t>4</w:t>
            </w:r>
          </w:p>
        </w:tc>
      </w:tr>
      <w:tr w:rsidR="00782219" w14:paraId="04BCCB9F" w14:textId="77777777" w:rsidTr="005A0BE0">
        <w:trPr>
          <w:trHeight w:val="77"/>
        </w:trPr>
        <w:tc>
          <w:tcPr>
            <w:tcW w:w="1124" w:type="dxa"/>
          </w:tcPr>
          <w:p w14:paraId="7F704440" w14:textId="02F91017" w:rsidR="00782219" w:rsidRDefault="00782219" w:rsidP="005A0BE0">
            <w:pPr>
              <w:jc w:val="center"/>
            </w:pPr>
            <w:r>
              <w:t>#2</w:t>
            </w:r>
            <w:r w:rsidR="00F77965">
              <w:t>0</w:t>
            </w:r>
          </w:p>
        </w:tc>
        <w:tc>
          <w:tcPr>
            <w:tcW w:w="2656" w:type="dxa"/>
          </w:tcPr>
          <w:p w14:paraId="01BC2A3E" w14:textId="580CE239" w:rsidR="00782219" w:rsidRDefault="00782219" w:rsidP="005A0BE0">
            <w:pPr>
              <w:jc w:val="center"/>
            </w:pPr>
            <w:r>
              <w:t>Completion of Deliverable #2</w:t>
            </w:r>
            <w:r w:rsidR="00F77965">
              <w:t>0</w:t>
            </w:r>
          </w:p>
          <w:p w14:paraId="10F74696" w14:textId="2595DFEC" w:rsidR="00782219" w:rsidRDefault="00782219" w:rsidP="005A0BE0">
            <w:pPr>
              <w:jc w:val="center"/>
            </w:pPr>
          </w:p>
        </w:tc>
        <w:tc>
          <w:tcPr>
            <w:tcW w:w="2340" w:type="dxa"/>
          </w:tcPr>
          <w:p w14:paraId="795B9B5E" w14:textId="1D7B65B5" w:rsidR="00782219" w:rsidRDefault="00782219" w:rsidP="005A0BE0">
            <w:pPr>
              <w:jc w:val="center"/>
            </w:pPr>
            <w:r>
              <w:t>$2,500</w:t>
            </w:r>
          </w:p>
        </w:tc>
        <w:tc>
          <w:tcPr>
            <w:tcW w:w="2790" w:type="dxa"/>
          </w:tcPr>
          <w:p w14:paraId="4A644BCD" w14:textId="5DD874AB" w:rsidR="00782219" w:rsidRDefault="00782219" w:rsidP="005A0BE0">
            <w:pPr>
              <w:jc w:val="center"/>
            </w:pPr>
            <w:r>
              <w:t>February 28, 202</w:t>
            </w:r>
            <w:r w:rsidR="003258CD">
              <w:t>5</w:t>
            </w:r>
          </w:p>
        </w:tc>
      </w:tr>
      <w:tr w:rsidR="00782219" w14:paraId="2E0DCA00" w14:textId="77777777" w:rsidTr="005A0BE0">
        <w:trPr>
          <w:trHeight w:val="77"/>
        </w:trPr>
        <w:tc>
          <w:tcPr>
            <w:tcW w:w="1124" w:type="dxa"/>
          </w:tcPr>
          <w:p w14:paraId="7FE49F2D" w14:textId="7C61587D" w:rsidR="00782219" w:rsidRDefault="00782219" w:rsidP="005A0BE0">
            <w:pPr>
              <w:jc w:val="center"/>
            </w:pPr>
            <w:r>
              <w:t>#2</w:t>
            </w:r>
            <w:r w:rsidR="00F77965">
              <w:t>1</w:t>
            </w:r>
          </w:p>
        </w:tc>
        <w:tc>
          <w:tcPr>
            <w:tcW w:w="2656" w:type="dxa"/>
          </w:tcPr>
          <w:p w14:paraId="0DFC5D59" w14:textId="6365BF21" w:rsidR="00782219" w:rsidRDefault="00782219" w:rsidP="005A0BE0">
            <w:pPr>
              <w:jc w:val="center"/>
            </w:pPr>
            <w:r>
              <w:t>Completion of Deliverable #2</w:t>
            </w:r>
            <w:r w:rsidR="00F77965">
              <w:t>1</w:t>
            </w:r>
          </w:p>
          <w:p w14:paraId="00BB6D53" w14:textId="2DA78093" w:rsidR="00782219" w:rsidRDefault="00782219" w:rsidP="005A0BE0">
            <w:pPr>
              <w:jc w:val="center"/>
            </w:pPr>
          </w:p>
        </w:tc>
        <w:tc>
          <w:tcPr>
            <w:tcW w:w="2340" w:type="dxa"/>
          </w:tcPr>
          <w:p w14:paraId="315DB2E3" w14:textId="2EEC095B" w:rsidR="00782219" w:rsidRDefault="00782219" w:rsidP="005A0BE0">
            <w:pPr>
              <w:jc w:val="center"/>
            </w:pPr>
            <w:r>
              <w:t>$2,500</w:t>
            </w:r>
          </w:p>
        </w:tc>
        <w:tc>
          <w:tcPr>
            <w:tcW w:w="2790" w:type="dxa"/>
          </w:tcPr>
          <w:p w14:paraId="72A48EF9" w14:textId="3B4AA367" w:rsidR="00782219" w:rsidRDefault="00782219" w:rsidP="005A0BE0">
            <w:pPr>
              <w:jc w:val="center"/>
            </w:pPr>
            <w:r>
              <w:t>April 30, 202</w:t>
            </w:r>
            <w:r w:rsidR="003258CD">
              <w:t>6</w:t>
            </w:r>
          </w:p>
        </w:tc>
      </w:tr>
      <w:tr w:rsidR="005A0BE0" w14:paraId="1F51FA04" w14:textId="77777777" w:rsidTr="005A0BE0">
        <w:trPr>
          <w:trHeight w:val="77"/>
        </w:trPr>
        <w:tc>
          <w:tcPr>
            <w:tcW w:w="1124" w:type="dxa"/>
          </w:tcPr>
          <w:p w14:paraId="7A6C13BC" w14:textId="59A561DA" w:rsidR="005A0BE0" w:rsidRDefault="005A0BE0" w:rsidP="005A0BE0">
            <w:pPr>
              <w:jc w:val="center"/>
            </w:pPr>
            <w:r>
              <w:t>#</w:t>
            </w:r>
            <w:r w:rsidR="003258CD">
              <w:t>2</w:t>
            </w:r>
            <w:r w:rsidR="00F77965">
              <w:t>2</w:t>
            </w:r>
          </w:p>
        </w:tc>
        <w:tc>
          <w:tcPr>
            <w:tcW w:w="2656" w:type="dxa"/>
          </w:tcPr>
          <w:p w14:paraId="79566FA2" w14:textId="43B31E37" w:rsidR="005A0BE0" w:rsidRDefault="005A0BE0" w:rsidP="005A0BE0">
            <w:pPr>
              <w:jc w:val="center"/>
            </w:pPr>
            <w:r>
              <w:t>Completion of Deliverable #</w:t>
            </w:r>
            <w:r w:rsidR="003258CD">
              <w:t>2</w:t>
            </w:r>
            <w:r w:rsidR="00F77965">
              <w:t>2</w:t>
            </w:r>
          </w:p>
          <w:p w14:paraId="1F3E0EB5" w14:textId="77777777" w:rsidR="005A0BE0" w:rsidRDefault="005A0BE0" w:rsidP="005A0BE0">
            <w:pPr>
              <w:jc w:val="center"/>
            </w:pPr>
          </w:p>
        </w:tc>
        <w:tc>
          <w:tcPr>
            <w:tcW w:w="2340" w:type="dxa"/>
          </w:tcPr>
          <w:p w14:paraId="2AC6EF86" w14:textId="0405818E" w:rsidR="005A0BE0" w:rsidRDefault="005A0BE0" w:rsidP="005A0BE0">
            <w:pPr>
              <w:jc w:val="center"/>
            </w:pPr>
            <w:r>
              <w:t>$2,500</w:t>
            </w:r>
          </w:p>
        </w:tc>
        <w:tc>
          <w:tcPr>
            <w:tcW w:w="2790" w:type="dxa"/>
          </w:tcPr>
          <w:p w14:paraId="2CDFC33E" w14:textId="6985004B" w:rsidR="005A0BE0" w:rsidRDefault="005A0BE0" w:rsidP="005A0BE0">
            <w:pPr>
              <w:jc w:val="center"/>
            </w:pPr>
            <w:r>
              <w:t>June 30, 202</w:t>
            </w:r>
            <w:r w:rsidR="006C28C4">
              <w:t>5</w:t>
            </w:r>
          </w:p>
        </w:tc>
      </w:tr>
      <w:tr w:rsidR="005A0BE0" w14:paraId="16F6526C" w14:textId="77777777" w:rsidTr="005A0BE0">
        <w:trPr>
          <w:trHeight w:val="77"/>
        </w:trPr>
        <w:tc>
          <w:tcPr>
            <w:tcW w:w="1124" w:type="dxa"/>
          </w:tcPr>
          <w:p w14:paraId="6FDF41C9" w14:textId="1627CC51" w:rsidR="005A0BE0" w:rsidRDefault="005A0BE0" w:rsidP="005A0BE0">
            <w:pPr>
              <w:jc w:val="center"/>
            </w:pPr>
            <w:r>
              <w:t>#</w:t>
            </w:r>
            <w:r w:rsidR="003258CD">
              <w:t>2</w:t>
            </w:r>
            <w:r w:rsidR="00F77965">
              <w:t>3</w:t>
            </w:r>
          </w:p>
        </w:tc>
        <w:tc>
          <w:tcPr>
            <w:tcW w:w="2656" w:type="dxa"/>
          </w:tcPr>
          <w:p w14:paraId="27C9DED8" w14:textId="580B69DA" w:rsidR="005A0BE0" w:rsidRDefault="005A0BE0" w:rsidP="005A0BE0">
            <w:pPr>
              <w:jc w:val="center"/>
            </w:pPr>
            <w:r>
              <w:t>Completion of Deliverable #</w:t>
            </w:r>
            <w:r w:rsidR="003258CD">
              <w:t>2</w:t>
            </w:r>
            <w:r w:rsidR="00F77965">
              <w:t>3</w:t>
            </w:r>
          </w:p>
          <w:p w14:paraId="62EBA18C" w14:textId="77777777" w:rsidR="005A0BE0" w:rsidRDefault="005A0BE0" w:rsidP="005A0BE0">
            <w:pPr>
              <w:jc w:val="center"/>
            </w:pPr>
          </w:p>
        </w:tc>
        <w:tc>
          <w:tcPr>
            <w:tcW w:w="2340" w:type="dxa"/>
          </w:tcPr>
          <w:p w14:paraId="04A1567F" w14:textId="0676C00A" w:rsidR="005A0BE0" w:rsidRDefault="005A0BE0" w:rsidP="005A0BE0">
            <w:pPr>
              <w:jc w:val="center"/>
            </w:pPr>
            <w:r>
              <w:t>$2,500</w:t>
            </w:r>
          </w:p>
        </w:tc>
        <w:tc>
          <w:tcPr>
            <w:tcW w:w="2790" w:type="dxa"/>
          </w:tcPr>
          <w:p w14:paraId="3C80096C" w14:textId="13425AAA" w:rsidR="005A0BE0" w:rsidRDefault="005A0BE0" w:rsidP="005A0BE0">
            <w:pPr>
              <w:jc w:val="center"/>
            </w:pPr>
            <w:r>
              <w:t>August 30, 202</w:t>
            </w:r>
            <w:r w:rsidR="006C28C4">
              <w:t>5</w:t>
            </w:r>
          </w:p>
        </w:tc>
      </w:tr>
      <w:tr w:rsidR="005A0BE0" w14:paraId="00A99905" w14:textId="77777777" w:rsidTr="005A0BE0">
        <w:trPr>
          <w:trHeight w:val="278"/>
        </w:trPr>
        <w:tc>
          <w:tcPr>
            <w:tcW w:w="1124" w:type="dxa"/>
          </w:tcPr>
          <w:p w14:paraId="42B71B85" w14:textId="1E783238" w:rsidR="005A0BE0" w:rsidRDefault="005A0BE0" w:rsidP="005A0BE0">
            <w:pPr>
              <w:jc w:val="center"/>
            </w:pPr>
            <w:r>
              <w:lastRenderedPageBreak/>
              <w:t>#2</w:t>
            </w:r>
            <w:r w:rsidR="00F77965">
              <w:t>4</w:t>
            </w:r>
          </w:p>
        </w:tc>
        <w:tc>
          <w:tcPr>
            <w:tcW w:w="2656" w:type="dxa"/>
          </w:tcPr>
          <w:p w14:paraId="05A78D58" w14:textId="20D2CCD0" w:rsidR="005A0BE0" w:rsidRDefault="005A0BE0" w:rsidP="005A0BE0">
            <w:pPr>
              <w:jc w:val="center"/>
            </w:pPr>
            <w:r>
              <w:t>Completion of Deliverable #</w:t>
            </w:r>
            <w:r w:rsidR="003258CD">
              <w:t>2</w:t>
            </w:r>
            <w:r w:rsidR="00F77965">
              <w:t>4</w:t>
            </w:r>
          </w:p>
          <w:p w14:paraId="07E61C26" w14:textId="77777777" w:rsidR="005A0BE0" w:rsidRDefault="005A0BE0" w:rsidP="005A0BE0">
            <w:pPr>
              <w:jc w:val="center"/>
            </w:pPr>
          </w:p>
        </w:tc>
        <w:tc>
          <w:tcPr>
            <w:tcW w:w="2340" w:type="dxa"/>
          </w:tcPr>
          <w:p w14:paraId="21D2939B" w14:textId="77777777" w:rsidR="005A0BE0" w:rsidRDefault="005A0BE0" w:rsidP="005A0BE0">
            <w:pPr>
              <w:jc w:val="center"/>
            </w:pPr>
            <w:r>
              <w:t>$2,500</w:t>
            </w:r>
          </w:p>
        </w:tc>
        <w:tc>
          <w:tcPr>
            <w:tcW w:w="2790" w:type="dxa"/>
          </w:tcPr>
          <w:p w14:paraId="267564D2" w14:textId="648E8E12" w:rsidR="005A0BE0" w:rsidRDefault="005A0BE0" w:rsidP="005A0BE0">
            <w:pPr>
              <w:jc w:val="center"/>
            </w:pPr>
            <w:r>
              <w:t>October 1, 202</w:t>
            </w:r>
            <w:r w:rsidR="006C28C4">
              <w:t>5</w:t>
            </w:r>
          </w:p>
        </w:tc>
      </w:tr>
    </w:tbl>
    <w:p w14:paraId="38760A1D" w14:textId="77777777" w:rsidR="006B58BD" w:rsidRPr="006B58BD" w:rsidRDefault="006B58BD" w:rsidP="00B7524F">
      <w:pPr>
        <w:pStyle w:val="ListParagraph"/>
      </w:pPr>
    </w:p>
    <w:p w14:paraId="236EDE1E" w14:textId="77777777" w:rsidR="002C64BD" w:rsidRDefault="00AE15C1"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6F4BE7BB" w14:textId="77777777" w:rsidR="002C64BD" w:rsidRPr="00E46BDC" w:rsidRDefault="002C64BD" w:rsidP="002C64BD">
      <w:pPr>
        <w:keepNext/>
        <w:rPr>
          <w:color w:val="000000"/>
          <w:sz w:val="20"/>
          <w:szCs w:val="20"/>
        </w:rPr>
      </w:pPr>
    </w:p>
    <w:p w14:paraId="4E05F209" w14:textId="7B04765F" w:rsidR="002C64BD" w:rsidRPr="005E0EE1" w:rsidRDefault="00396139"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55231BE9" w14:textId="77777777" w:rsidR="002C64BD" w:rsidRPr="00E46BDC" w:rsidRDefault="002C64BD" w:rsidP="002C64BD">
      <w:pPr>
        <w:ind w:left="1440" w:hanging="720"/>
        <w:rPr>
          <w:color w:val="000000"/>
          <w:sz w:val="20"/>
          <w:szCs w:val="20"/>
        </w:rPr>
      </w:pPr>
    </w:p>
    <w:p w14:paraId="3EF28EEA" w14:textId="5BF5E505" w:rsidR="006D02BE" w:rsidRDefault="00396139"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9E308F">
        <w:t xml:space="preserve">a single email with </w:t>
      </w:r>
      <w:r w:rsidR="006D02BE">
        <w:t>two</w:t>
      </w:r>
      <w:r w:rsidR="002C64BD">
        <w:t xml:space="preserve"> </w:t>
      </w:r>
      <w:r w:rsidR="009E308F">
        <w:t>attachments labeled as “T</w:t>
      </w:r>
      <w:r w:rsidR="002C64BD">
        <w:t xml:space="preserve">echnical </w:t>
      </w:r>
      <w:r w:rsidR="009E308F">
        <w:t>P</w:t>
      </w:r>
      <w:r w:rsidR="006D02BE">
        <w:t>roposal</w:t>
      </w:r>
      <w:r w:rsidR="009E308F">
        <w:t>”</w:t>
      </w:r>
      <w:r w:rsidR="006D02BE">
        <w:t xml:space="preserve"> and </w:t>
      </w:r>
      <w:r w:rsidR="009E308F">
        <w:t>“C</w:t>
      </w:r>
      <w:r w:rsidR="006D02BE">
        <w:t xml:space="preserve">ost </w:t>
      </w:r>
      <w:r w:rsidR="009E308F">
        <w:t>P</w:t>
      </w:r>
      <w:r w:rsidR="006D02BE">
        <w:t>roposal</w:t>
      </w:r>
      <w:r w:rsidR="009E308F">
        <w:t>”</w:t>
      </w:r>
      <w:r w:rsidR="006D02BE">
        <w:t xml:space="preserve">.  </w:t>
      </w:r>
    </w:p>
    <w:p w14:paraId="7A61759B" w14:textId="77777777" w:rsidR="006D02BE" w:rsidRDefault="006D02BE" w:rsidP="002C64BD">
      <w:pPr>
        <w:ind w:left="1440" w:right="468" w:hanging="720"/>
      </w:pPr>
    </w:p>
    <w:p w14:paraId="07E9A9E8" w14:textId="77062852" w:rsidR="006D02BE" w:rsidRDefault="006D02BE" w:rsidP="006D02BE">
      <w:pPr>
        <w:ind w:left="2250" w:right="468" w:hanging="720"/>
        <w:rPr>
          <w:color w:val="000000"/>
        </w:rPr>
      </w:pPr>
      <w:r>
        <w:t>a.</w:t>
      </w:r>
      <w:r>
        <w:tab/>
      </w:r>
      <w:r w:rsidR="002C64BD">
        <w:t xml:space="preserve">The </w:t>
      </w:r>
      <w:r w:rsidR="00661DE8" w:rsidRPr="00661DE8">
        <w:rPr>
          <w:color w:val="000000"/>
        </w:rPr>
        <w:t xml:space="preserve">Proposer must submit an electronic copy of the </w:t>
      </w:r>
      <w:r w:rsidR="009E308F">
        <w:rPr>
          <w:color w:val="000000"/>
        </w:rPr>
        <w:t>T</w:t>
      </w:r>
      <w:r w:rsidR="00661DE8" w:rsidRPr="00661DE8">
        <w:rPr>
          <w:color w:val="000000"/>
        </w:rPr>
        <w:t xml:space="preserve">echnical </w:t>
      </w:r>
      <w:r w:rsidR="009E308F">
        <w:rPr>
          <w:color w:val="000000"/>
        </w:rPr>
        <w:t>and Cost P</w:t>
      </w:r>
      <w:r w:rsidR="00661DE8" w:rsidRPr="00661DE8">
        <w:rPr>
          <w:color w:val="000000"/>
        </w:rPr>
        <w:t>roposal</w:t>
      </w:r>
      <w:r w:rsidR="009E308F">
        <w:rPr>
          <w:color w:val="000000"/>
        </w:rPr>
        <w:t>s</w:t>
      </w:r>
      <w:r w:rsidR="00661DE8" w:rsidRPr="00661DE8">
        <w:rPr>
          <w:color w:val="000000"/>
        </w:rPr>
        <w:t>.  The proposal</w:t>
      </w:r>
      <w:r w:rsidR="009E308F">
        <w:rPr>
          <w:color w:val="000000"/>
        </w:rPr>
        <w:t xml:space="preserve"> attachments</w:t>
      </w:r>
      <w:r w:rsidR="00661DE8" w:rsidRPr="00661DE8">
        <w:rPr>
          <w:color w:val="000000"/>
        </w:rPr>
        <w:t xml:space="preserve"> must be signed by an authorized representative of the Proposer.  The proposal</w:t>
      </w:r>
      <w:r w:rsidR="009E308F">
        <w:rPr>
          <w:color w:val="000000"/>
        </w:rPr>
        <w:t>s</w:t>
      </w:r>
      <w:r w:rsidR="00661DE8" w:rsidRPr="00661DE8">
        <w:rPr>
          <w:color w:val="000000"/>
        </w:rPr>
        <w:t xml:space="preserve"> must be submitted via </w:t>
      </w:r>
      <w:r w:rsidR="009E308F">
        <w:rPr>
          <w:color w:val="000000"/>
        </w:rPr>
        <w:t xml:space="preserve">a single </w:t>
      </w:r>
      <w:r w:rsidR="00661DE8" w:rsidRPr="00661DE8">
        <w:rPr>
          <w:color w:val="000000"/>
        </w:rPr>
        <w:t xml:space="preserve">email </w:t>
      </w:r>
      <w:r w:rsidR="009E308F">
        <w:rPr>
          <w:color w:val="000000"/>
        </w:rPr>
        <w:t xml:space="preserve">with the two identified attachments </w:t>
      </w:r>
      <w:r w:rsidR="00661DE8" w:rsidRPr="00661DE8">
        <w:rPr>
          <w:color w:val="000000"/>
        </w:rPr>
        <w:t xml:space="preserve">to </w:t>
      </w:r>
      <w:r w:rsidR="00661DE8" w:rsidRPr="00661DE8">
        <w:rPr>
          <w:rStyle w:val="Hyperlink"/>
        </w:rPr>
        <w:t>Solicitations@jud.ca.gov</w:t>
      </w:r>
      <w:r w:rsidR="00661DE8" w:rsidRPr="00661DE8">
        <w:rPr>
          <w:color w:val="000000"/>
        </w:rPr>
        <w:t>. The Proposer must write the RFP title and number in the subject line of the email</w:t>
      </w:r>
    </w:p>
    <w:p w14:paraId="2A27E0A8" w14:textId="77777777" w:rsidR="006D02BE" w:rsidRDefault="006D02BE" w:rsidP="006D02BE">
      <w:pPr>
        <w:ind w:left="2250" w:right="468" w:hanging="720"/>
        <w:rPr>
          <w:color w:val="000000"/>
        </w:rPr>
      </w:pPr>
    </w:p>
    <w:p w14:paraId="56E2496C" w14:textId="346859B2" w:rsidR="002C64BD" w:rsidRDefault="006D02BE" w:rsidP="006D02BE">
      <w:pPr>
        <w:ind w:left="2250" w:right="468" w:hanging="720"/>
        <w:rPr>
          <w:color w:val="000000"/>
        </w:rPr>
      </w:pPr>
      <w:r>
        <w:t>b.</w:t>
      </w:r>
      <w:r>
        <w:tab/>
      </w:r>
      <w:r w:rsidR="009E308F">
        <w:t xml:space="preserve">The Technical Proposal must include all the </w:t>
      </w:r>
      <w:r w:rsidR="00BA0180">
        <w:t xml:space="preserve">components and attachments required in Section 7.1.  </w:t>
      </w:r>
      <w:r w:rsidR="008A4349" w:rsidRPr="008A4349">
        <w:rPr>
          <w:color w:val="000000"/>
        </w:rPr>
        <w:t xml:space="preserve">The Cost Proposal must include all components required in </w:t>
      </w:r>
      <w:r w:rsidR="008A4349" w:rsidRPr="004956CD">
        <w:t xml:space="preserve">Section </w:t>
      </w:r>
      <w:r w:rsidR="004956CD" w:rsidRPr="004956CD">
        <w:t>7.2.</w:t>
      </w:r>
    </w:p>
    <w:p w14:paraId="42279D82" w14:textId="77777777" w:rsidR="002C64BD" w:rsidRPr="00E46BDC" w:rsidRDefault="006D02BE" w:rsidP="00C041EE">
      <w:pPr>
        <w:ind w:left="1440" w:right="468" w:hanging="720"/>
        <w:rPr>
          <w:color w:val="000000"/>
          <w:sz w:val="20"/>
          <w:szCs w:val="20"/>
        </w:rPr>
      </w:pPr>
      <w:r>
        <w:rPr>
          <w:color w:val="000000"/>
        </w:rPr>
        <w:tab/>
      </w:r>
    </w:p>
    <w:p w14:paraId="36B985F7" w14:textId="17E6E215" w:rsidR="00AE15C1" w:rsidRDefault="00396139" w:rsidP="004956CD">
      <w:pPr>
        <w:ind w:left="1440" w:right="468" w:hanging="720"/>
        <w:rPr>
          <w:color w:val="000000"/>
        </w:rPr>
      </w:pPr>
      <w:r>
        <w:rPr>
          <w:color w:val="000000"/>
        </w:rPr>
        <w:t>6</w:t>
      </w:r>
      <w:r w:rsidR="002C64BD" w:rsidRPr="005E0EE1">
        <w:rPr>
          <w:color w:val="000000"/>
        </w:rPr>
        <w:t>.3</w:t>
      </w:r>
      <w:r w:rsidR="002C64BD" w:rsidRPr="005E0EE1">
        <w:rPr>
          <w:color w:val="000000"/>
        </w:rPr>
        <w:tab/>
        <w:t xml:space="preserve">Proposals </w:t>
      </w:r>
      <w:r w:rsidR="004956CD" w:rsidRPr="004956CD">
        <w:rPr>
          <w:color w:val="000000"/>
        </w:rPr>
        <w:t>must be delivered by the date and time listed on the coversheet of this RFP.</w:t>
      </w:r>
    </w:p>
    <w:p w14:paraId="065518C5" w14:textId="77777777" w:rsidR="002C64BD" w:rsidRPr="00E46BDC" w:rsidRDefault="00AE15C1" w:rsidP="002C64BD">
      <w:pPr>
        <w:ind w:left="1440" w:hanging="720"/>
        <w:rPr>
          <w:color w:val="000000"/>
          <w:sz w:val="20"/>
          <w:szCs w:val="20"/>
        </w:rPr>
      </w:pPr>
      <w:r w:rsidDel="00AE15C1">
        <w:rPr>
          <w:color w:val="000000"/>
        </w:rPr>
        <w:t xml:space="preserve"> </w:t>
      </w:r>
    </w:p>
    <w:p w14:paraId="09A3EE59" w14:textId="1773917A" w:rsidR="001E612A" w:rsidRDefault="00396139"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1E612A">
        <w:rPr>
          <w:color w:val="000000"/>
        </w:rPr>
        <w:t>Late proposals will not be accepted.</w:t>
      </w:r>
    </w:p>
    <w:p w14:paraId="70FB8952" w14:textId="77777777" w:rsidR="001E612A" w:rsidRDefault="001E612A" w:rsidP="002C64BD">
      <w:pPr>
        <w:pStyle w:val="BodyTextIndent"/>
        <w:spacing w:after="0"/>
        <w:ind w:left="1440" w:right="460" w:hanging="720"/>
        <w:rPr>
          <w:color w:val="000000"/>
        </w:rPr>
      </w:pPr>
    </w:p>
    <w:p w14:paraId="54074197" w14:textId="76BD7688" w:rsidR="002C64BD" w:rsidRPr="00D25D02" w:rsidRDefault="00396139" w:rsidP="004956CD">
      <w:pPr>
        <w:pStyle w:val="BodyTextIndent"/>
        <w:spacing w:after="0"/>
        <w:ind w:left="1440" w:right="460" w:hanging="720"/>
        <w:rPr>
          <w:color w:val="000000"/>
          <w:sz w:val="20"/>
          <w:szCs w:val="20"/>
        </w:rPr>
      </w:pPr>
      <w:r>
        <w:rPr>
          <w:color w:val="000000"/>
        </w:rPr>
        <w:t>6</w:t>
      </w:r>
      <w:r w:rsidR="001E612A">
        <w:rPr>
          <w:color w:val="000000"/>
        </w:rPr>
        <w:t>.5</w:t>
      </w:r>
      <w:r w:rsidR="001E612A">
        <w:rPr>
          <w:color w:val="000000"/>
        </w:rPr>
        <w:tab/>
      </w:r>
      <w:r w:rsidR="004956CD">
        <w:rPr>
          <w:color w:val="000000"/>
        </w:rPr>
        <w:t xml:space="preserve">Submission </w:t>
      </w:r>
      <w:r w:rsidR="004956CD" w:rsidRPr="004956CD">
        <w:rPr>
          <w:color w:val="000000"/>
        </w:rPr>
        <w:t xml:space="preserve">acceptance will be based on the date and time the email </w:t>
      </w:r>
      <w:r w:rsidR="00BA0180">
        <w:rPr>
          <w:color w:val="000000"/>
        </w:rPr>
        <w:t>is</w:t>
      </w:r>
      <w:r w:rsidR="004956CD" w:rsidRPr="004956CD">
        <w:rPr>
          <w:color w:val="000000"/>
        </w:rPr>
        <w:t xml:space="preserve"> received by the Judicial Council. </w:t>
      </w:r>
      <w:r w:rsidR="00BA0180">
        <w:rPr>
          <w:color w:val="000000"/>
        </w:rPr>
        <w:t>The</w:t>
      </w:r>
      <w:r w:rsidR="004956CD" w:rsidRPr="004956CD">
        <w:rPr>
          <w:color w:val="000000"/>
        </w:rPr>
        <w:t xml:space="preserve"> email must be received prior to the due date and </w:t>
      </w:r>
      <w:r w:rsidR="007E6A4C" w:rsidRPr="004956CD">
        <w:rPr>
          <w:color w:val="000000"/>
        </w:rPr>
        <w:t>time,</w:t>
      </w:r>
      <w:r w:rsidR="004956CD" w:rsidRPr="004956CD">
        <w:rPr>
          <w:color w:val="000000"/>
        </w:rPr>
        <w:t xml:space="preserve"> or the proposal will not be accepted.</w:t>
      </w:r>
    </w:p>
    <w:p w14:paraId="356C1C57" w14:textId="77777777" w:rsidR="00595822" w:rsidRDefault="00595822" w:rsidP="00A50B42">
      <w:pPr>
        <w:pStyle w:val="ListParagraph"/>
      </w:pPr>
    </w:p>
    <w:p w14:paraId="0F881152" w14:textId="7D412032" w:rsidR="00595822" w:rsidRDefault="00396139"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720D36DA" w14:textId="77777777" w:rsidR="00595822" w:rsidRDefault="00595822" w:rsidP="00595822">
      <w:pPr>
        <w:keepNext/>
      </w:pPr>
    </w:p>
    <w:p w14:paraId="7FFE2EA5" w14:textId="467D1633" w:rsidR="00191274" w:rsidRDefault="00396139" w:rsidP="00595822">
      <w:pPr>
        <w:pStyle w:val="BodyTextIndent2"/>
        <w:keepNext/>
        <w:spacing w:after="0" w:line="240" w:lineRule="auto"/>
        <w:ind w:left="720"/>
      </w:pPr>
      <w:r>
        <w:t>7</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w:t>
      </w:r>
    </w:p>
    <w:p w14:paraId="55506E0B" w14:textId="47C97C11" w:rsidR="00595822" w:rsidRPr="00D33EA6" w:rsidRDefault="00595822" w:rsidP="00585215">
      <w:pPr>
        <w:pStyle w:val="BodyTextIndent2"/>
        <w:keepNext/>
        <w:spacing w:after="0" w:line="240" w:lineRule="auto"/>
        <w:ind w:left="1530"/>
      </w:pPr>
      <w:r w:rsidRPr="00D33EA6">
        <w:t xml:space="preserve">technical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099A90D0" w14:textId="77777777" w:rsidR="00595822" w:rsidRDefault="00595822" w:rsidP="00595822">
      <w:pPr>
        <w:keepNext/>
        <w:ind w:left="720"/>
      </w:pPr>
    </w:p>
    <w:p w14:paraId="09B235DC" w14:textId="77777777" w:rsidR="00595822" w:rsidRDefault="00893C52" w:rsidP="00595822">
      <w:pPr>
        <w:ind w:left="1440" w:hanging="720"/>
      </w:pPr>
      <w:r>
        <w:t>a.</w:t>
      </w:r>
      <w:r w:rsidR="00595822">
        <w:tab/>
      </w:r>
      <w:r w:rsidR="00447B71">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 xml:space="preserve">Proposer is a sole proprietor using </w:t>
      </w:r>
      <w:r w:rsidR="00AE15C1">
        <w:rPr>
          <w:color w:val="000000" w:themeColor="text1"/>
        </w:rPr>
        <w:t>their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14C8F88A" w14:textId="77777777" w:rsidR="00893C52" w:rsidRDefault="00893C52" w:rsidP="00595822">
      <w:pPr>
        <w:ind w:left="1440" w:hanging="720"/>
      </w:pPr>
    </w:p>
    <w:p w14:paraId="7CF381C6" w14:textId="77777777" w:rsidR="00595822" w:rsidRDefault="00893C52" w:rsidP="005733E6">
      <w:pPr>
        <w:ind w:left="1440" w:right="468" w:hanging="720"/>
      </w:pPr>
      <w:r>
        <w:rPr>
          <w:color w:val="000000"/>
        </w:rPr>
        <w:lastRenderedPageBreak/>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447B71">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24C67940" w14:textId="77777777" w:rsidR="00595822" w:rsidRDefault="00595822" w:rsidP="00595822">
      <w:pPr>
        <w:ind w:left="1440" w:hanging="720"/>
      </w:pPr>
    </w:p>
    <w:p w14:paraId="6D264A83" w14:textId="41AD3E92" w:rsidR="00595822" w:rsidRDefault="00EF03A2" w:rsidP="00595822">
      <w:pPr>
        <w:ind w:left="1440" w:hanging="720"/>
      </w:pPr>
      <w:r>
        <w:t>c</w:t>
      </w:r>
      <w:r w:rsidR="00893C52">
        <w:t>.</w:t>
      </w:r>
      <w:r w:rsidR="00595822">
        <w:tab/>
      </w:r>
      <w:r>
        <w:t>A minimum of t</w:t>
      </w:r>
      <w:r w:rsidR="00507B56">
        <w:t>wo</w:t>
      </w:r>
      <w:r>
        <w:t xml:space="preserve"> (</w:t>
      </w:r>
      <w:r w:rsidR="00507B56">
        <w:t>2</w:t>
      </w:r>
      <w:r>
        <w:t xml:space="preserve">) clients </w:t>
      </w:r>
      <w:r w:rsidR="00FA073B">
        <w:t xml:space="preserve">to serve as references </w:t>
      </w:r>
      <w:r>
        <w:t>for whom the Proposer has conducted similar services. References are to include names, addresses, telephone numbers and the email address of a contact person</w:t>
      </w:r>
      <w:r w:rsidR="00FB47A5">
        <w:t xml:space="preserve"> for each client</w:t>
      </w:r>
      <w:r>
        <w:t xml:space="preserve">. The JCC may contact referenced clients when reviewing an offer to verify the information provided. </w:t>
      </w:r>
      <w:r w:rsidR="00BA0180">
        <w:t>The JCC can’t be listed as a reference.</w:t>
      </w:r>
    </w:p>
    <w:p w14:paraId="7105819E" w14:textId="77777777" w:rsidR="00EF03A2" w:rsidRDefault="00EF03A2" w:rsidP="00595822">
      <w:pPr>
        <w:ind w:left="1440" w:hanging="720"/>
      </w:pPr>
    </w:p>
    <w:p w14:paraId="7B4A7851" w14:textId="57FC0913" w:rsidR="00EF03A2" w:rsidRDefault="00EF03A2" w:rsidP="00595822">
      <w:pPr>
        <w:ind w:left="1440" w:hanging="720"/>
      </w:pPr>
      <w:r>
        <w:t>d.</w:t>
      </w:r>
      <w:r>
        <w:tab/>
        <w:t>Resume</w:t>
      </w:r>
      <w:r w:rsidR="00BA0180">
        <w:t>s</w:t>
      </w:r>
      <w:r>
        <w:t xml:space="preserve"> for </w:t>
      </w:r>
      <w:proofErr w:type="gramStart"/>
      <w:r>
        <w:t>each individual</w:t>
      </w:r>
      <w:proofErr w:type="gramEnd"/>
      <w:r>
        <w:t xml:space="preserve"> proposed to work on this project. Resumes should include a person’s education, any applicable credentials and/or certifications, current work history and a summary of experience and knowledge to support the </w:t>
      </w:r>
      <w:r w:rsidR="00FA073B">
        <w:t>project as outlined in Section 2.0</w:t>
      </w:r>
      <w:r w:rsidR="00BA0180">
        <w:t xml:space="preserve"> of this RFP.</w:t>
      </w:r>
    </w:p>
    <w:p w14:paraId="72F6A73F" w14:textId="77777777" w:rsidR="00FA073B" w:rsidRDefault="00FA073B" w:rsidP="00595822">
      <w:pPr>
        <w:ind w:left="1440" w:hanging="720"/>
      </w:pPr>
    </w:p>
    <w:p w14:paraId="7B7B0469" w14:textId="77777777" w:rsidR="00FA073B" w:rsidRDefault="00FA073B" w:rsidP="00595822">
      <w:pPr>
        <w:ind w:left="1440" w:hanging="720"/>
      </w:pPr>
      <w:r>
        <w:t xml:space="preserve">e. </w:t>
      </w:r>
      <w:r>
        <w:tab/>
        <w:t>Statement of Proposer’s experience on similar assignments.</w:t>
      </w:r>
    </w:p>
    <w:p w14:paraId="396518F8" w14:textId="77777777" w:rsidR="009B3189" w:rsidRDefault="009B3189" w:rsidP="00595822">
      <w:pPr>
        <w:ind w:left="1440" w:hanging="720"/>
      </w:pPr>
    </w:p>
    <w:p w14:paraId="767BC06D" w14:textId="7AE18A48" w:rsidR="009B3189" w:rsidRDefault="009B3189" w:rsidP="00595822">
      <w:pPr>
        <w:ind w:left="1440" w:hanging="720"/>
      </w:pPr>
      <w:r>
        <w:t xml:space="preserve">f. </w:t>
      </w:r>
      <w:r>
        <w:tab/>
        <w:t>At least two examples of</w:t>
      </w:r>
      <w:r w:rsidR="007F0543">
        <w:t xml:space="preserve"> online courses</w:t>
      </w:r>
      <w:r>
        <w:t xml:space="preserve"> develope</w:t>
      </w:r>
      <w:r w:rsidR="008C4DBB">
        <w:t>d by Proposer</w:t>
      </w:r>
      <w:r w:rsidR="00754742">
        <w:t xml:space="preserve"> for public sector agencies. If possible, one online course sho</w:t>
      </w:r>
      <w:r w:rsidR="00AA5EB2">
        <w:t xml:space="preserve">uld be for </w:t>
      </w:r>
      <w:r w:rsidR="007E6A4C">
        <w:t>professionals,</w:t>
      </w:r>
      <w:r w:rsidR="00AA5EB2">
        <w:t xml:space="preserve"> and one should be for the </w:t>
      </w:r>
      <w:proofErr w:type="gramStart"/>
      <w:r w:rsidR="00AA5EB2">
        <w:t>general public</w:t>
      </w:r>
      <w:proofErr w:type="gramEnd"/>
      <w:r w:rsidR="008C4DBB">
        <w:t>.</w:t>
      </w:r>
    </w:p>
    <w:p w14:paraId="049209BE" w14:textId="77777777" w:rsidR="00595822" w:rsidRDefault="00595822" w:rsidP="00595822">
      <w:pPr>
        <w:ind w:left="1440" w:hanging="720"/>
      </w:pPr>
    </w:p>
    <w:p w14:paraId="718C601D" w14:textId="4F3453F4" w:rsidR="00595822" w:rsidRDefault="009B3189" w:rsidP="00595822">
      <w:pPr>
        <w:ind w:left="1440" w:hanging="720"/>
      </w:pPr>
      <w:r>
        <w:t>g</w:t>
      </w:r>
      <w:r w:rsidR="00292053">
        <w:t>.</w:t>
      </w:r>
      <w:r w:rsidR="00595822">
        <w:tab/>
      </w:r>
      <w:r w:rsidR="00292053">
        <w:t xml:space="preserve">Proposed </w:t>
      </w:r>
      <w:r w:rsidR="00CD347A">
        <w:t xml:space="preserve">Work Plan based on </w:t>
      </w:r>
      <w:r w:rsidR="00EF03A2">
        <w:t>Section 2.0: Descripti</w:t>
      </w:r>
      <w:r w:rsidR="00FA073B">
        <w:t>on of Services and Deliverables, including timeframe for completion for all proposed tasks, using the general deadlines provided in Section 2.</w:t>
      </w:r>
      <w:r w:rsidR="00716C6E">
        <w:t>3</w:t>
      </w:r>
      <w:r w:rsidR="00FA073B">
        <w:t>.</w:t>
      </w:r>
    </w:p>
    <w:p w14:paraId="31502B2D" w14:textId="77777777" w:rsidR="00AE15C1" w:rsidRDefault="00AE15C1" w:rsidP="00595822">
      <w:pPr>
        <w:ind w:left="1440" w:hanging="720"/>
      </w:pPr>
    </w:p>
    <w:p w14:paraId="55F483CC" w14:textId="77777777" w:rsidR="00BD0D2D" w:rsidRDefault="009B3189" w:rsidP="007B0E96">
      <w:pPr>
        <w:pStyle w:val="ListParagraph"/>
        <w:tabs>
          <w:tab w:val="left" w:pos="1440"/>
        </w:tabs>
        <w:ind w:left="1440" w:hanging="720"/>
        <w:rPr>
          <w:color w:val="000000"/>
        </w:rPr>
      </w:pPr>
      <w:r>
        <w:rPr>
          <w:color w:val="000000" w:themeColor="text1"/>
        </w:rPr>
        <w:t>h</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20711E86" w14:textId="77777777" w:rsidR="00BD0D2D" w:rsidRDefault="00BD0D2D" w:rsidP="007B0E96">
      <w:pPr>
        <w:pStyle w:val="ListParagraph"/>
        <w:tabs>
          <w:tab w:val="left" w:pos="1440"/>
        </w:tabs>
        <w:ind w:left="1440" w:hanging="720"/>
        <w:rPr>
          <w:color w:val="000000"/>
        </w:rPr>
      </w:pPr>
    </w:p>
    <w:p w14:paraId="2EACC65C" w14:textId="5EA6183F" w:rsidR="00BD0D2D" w:rsidRDefault="00BD0D2D" w:rsidP="00BD0D2D">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w:t>
      </w:r>
      <w:r w:rsidR="00BA0180">
        <w:rPr>
          <w:color w:val="000000"/>
        </w:rPr>
        <w:t>Proposer</w:t>
      </w:r>
      <w:r w:rsidR="00735607">
        <w:rPr>
          <w:color w:val="000000"/>
        </w:rPr>
        <w:t xml:space="preserve"> must provide the required additional materials</w:t>
      </w:r>
      <w:r w:rsidR="00BA0180">
        <w:rPr>
          <w:color w:val="000000"/>
        </w:rPr>
        <w:t xml:space="preserve"> listed below</w:t>
      </w:r>
      <w:r w:rsidR="00735607">
        <w:rPr>
          <w:color w:val="000000"/>
        </w:rPr>
        <w:t xml:space="preserve">.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35427C6F" w14:textId="77777777" w:rsidR="00BD0D2D" w:rsidRDefault="00BD0D2D" w:rsidP="00BD0D2D">
      <w:pPr>
        <w:pStyle w:val="ListParagraph"/>
        <w:tabs>
          <w:tab w:val="left" w:pos="2160"/>
        </w:tabs>
        <w:ind w:left="2160" w:hanging="720"/>
        <w:rPr>
          <w:color w:val="000000"/>
        </w:rPr>
      </w:pPr>
    </w:p>
    <w:p w14:paraId="52AC6CF7"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w:t>
      </w:r>
      <w:proofErr w:type="spellStart"/>
      <w:r w:rsidR="00A112AE">
        <w:rPr>
          <w:color w:val="000000"/>
        </w:rPr>
        <w:t>i</w:t>
      </w:r>
      <w:proofErr w:type="spellEnd"/>
      <w:r w:rsidR="00A112AE">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2B50518B" w14:textId="77777777" w:rsidR="00BD0D2D" w:rsidRDefault="00BD0D2D" w:rsidP="007B0E96">
      <w:pPr>
        <w:pStyle w:val="ListParagraph"/>
        <w:tabs>
          <w:tab w:val="left" w:pos="1440"/>
        </w:tabs>
        <w:ind w:left="1440" w:hanging="720"/>
        <w:rPr>
          <w:color w:val="000000" w:themeColor="text1"/>
        </w:rPr>
      </w:pPr>
    </w:p>
    <w:p w14:paraId="4354FAD1" w14:textId="028ED8A1" w:rsidR="007B0E96" w:rsidRDefault="00396139" w:rsidP="007B0E96">
      <w:pPr>
        <w:pStyle w:val="ListParagraph"/>
        <w:tabs>
          <w:tab w:val="left" w:pos="1440"/>
        </w:tabs>
        <w:ind w:left="1440" w:hanging="720"/>
        <w:rPr>
          <w:color w:val="000000" w:themeColor="text1"/>
        </w:rPr>
      </w:pPr>
      <w:proofErr w:type="spellStart"/>
      <w:r>
        <w:rPr>
          <w:color w:val="000000" w:themeColor="text1"/>
        </w:rPr>
        <w:t>i</w:t>
      </w:r>
      <w:proofErr w:type="spellEnd"/>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2E26FC0B" w14:textId="77777777" w:rsidR="007B0E96" w:rsidRDefault="007B0E96" w:rsidP="007B0E96">
      <w:pPr>
        <w:ind w:left="1440" w:hanging="720"/>
        <w:rPr>
          <w:color w:val="000000" w:themeColor="text1"/>
        </w:rPr>
      </w:pPr>
    </w:p>
    <w:p w14:paraId="289FFCDA" w14:textId="77777777" w:rsidR="007B0E96" w:rsidRDefault="007B0E96" w:rsidP="005733E6">
      <w:pPr>
        <w:ind w:left="2160" w:hanging="720"/>
        <w:rPr>
          <w:color w:val="000000" w:themeColor="text1"/>
        </w:rPr>
      </w:pPr>
      <w:proofErr w:type="spellStart"/>
      <w:r>
        <w:rPr>
          <w:color w:val="000000" w:themeColor="text1"/>
        </w:rPr>
        <w:t>i</w:t>
      </w:r>
      <w:proofErr w:type="spellEnd"/>
      <w:r>
        <w:rPr>
          <w:color w:val="000000" w:themeColor="text1"/>
        </w:rPr>
        <w:t>.</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 xml:space="preserve">(Attachment 4)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14:paraId="1CB3FC48" w14:textId="77777777" w:rsidR="007B0E96" w:rsidRDefault="007B0E96" w:rsidP="005733E6">
      <w:pPr>
        <w:rPr>
          <w:color w:val="000000" w:themeColor="text1"/>
        </w:rPr>
      </w:pPr>
    </w:p>
    <w:p w14:paraId="3FE21BC4" w14:textId="7782D77F" w:rsidR="007B0E96" w:rsidRDefault="007B0E96" w:rsidP="007B0E96">
      <w:pPr>
        <w:ind w:left="2160" w:hanging="720"/>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t xml:space="preserve">Attachment </w:t>
      </w:r>
      <w:r w:rsidR="00DE43B0">
        <w:t>5</w:t>
      </w:r>
      <w:r w:rsidR="00F95CBF">
        <w:t>)</w:t>
      </w:r>
      <w:r>
        <w:t xml:space="preserve"> and submit the completed certification with its proposal</w:t>
      </w:r>
      <w:r w:rsidRPr="00380F9A">
        <w:t xml:space="preserve">. </w:t>
      </w:r>
    </w:p>
    <w:p w14:paraId="71922BCE" w14:textId="0FA763AB" w:rsidR="00A413CE" w:rsidRDefault="00A413CE" w:rsidP="007B0E96">
      <w:pPr>
        <w:ind w:left="2160" w:hanging="720"/>
      </w:pPr>
    </w:p>
    <w:p w14:paraId="23A744E8" w14:textId="7D2C9D1A" w:rsidR="00A413CE" w:rsidRDefault="00A413CE" w:rsidP="007B0E96">
      <w:pPr>
        <w:ind w:left="2160" w:hanging="720"/>
      </w:pPr>
      <w:r>
        <w:t>iii.</w:t>
      </w:r>
      <w:r>
        <w:tab/>
        <w:t>The Proposer must complete the Payee Data Record form (Attachment 6).</w:t>
      </w:r>
    </w:p>
    <w:p w14:paraId="604FFE3A" w14:textId="77777777" w:rsidR="007B0E96" w:rsidRDefault="007B0E96" w:rsidP="007B0E96">
      <w:pPr>
        <w:ind w:left="2160" w:hanging="720"/>
      </w:pPr>
    </w:p>
    <w:p w14:paraId="77D8D09B" w14:textId="565FB13B" w:rsidR="00A74DB8" w:rsidRDefault="00595811" w:rsidP="00A74DB8">
      <w:pPr>
        <w:ind w:left="2160" w:hanging="720"/>
        <w:rPr>
          <w:color w:val="000000" w:themeColor="text1"/>
        </w:rPr>
      </w:pPr>
      <w:r>
        <w:rPr>
          <w:color w:val="000000" w:themeColor="text1"/>
        </w:rPr>
        <w:t>i</w:t>
      </w:r>
      <w:r w:rsidR="00A413CE">
        <w:rPr>
          <w:color w:val="000000" w:themeColor="text1"/>
        </w:rPr>
        <w:t>v</w:t>
      </w:r>
      <w:r>
        <w:rPr>
          <w:color w:val="000000" w:themeColor="text1"/>
        </w:rPr>
        <w:t>.</w:t>
      </w:r>
      <w:r>
        <w:rPr>
          <w:color w:val="000000" w:themeColor="text1"/>
        </w:rPr>
        <w:tab/>
      </w:r>
      <w:r w:rsidR="00254CFA"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 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conduct intrastate business in California, proof that Contractor is in good standing in its home jurisdiction.</w:t>
      </w:r>
      <w:r w:rsidR="00254CFA">
        <w:rPr>
          <w:color w:val="000000" w:themeColor="text1"/>
        </w:rPr>
        <w:t xml:space="preserve"> </w:t>
      </w:r>
      <w:r w:rsidR="00591C14">
        <w:rPr>
          <w:color w:val="000000" w:themeColor="text1"/>
        </w:rPr>
        <w:t xml:space="preserve">  </w:t>
      </w:r>
    </w:p>
    <w:p w14:paraId="53C7CCD5" w14:textId="77777777" w:rsidR="00A74DB8" w:rsidRDefault="00CD347A" w:rsidP="005733E6">
      <w:pPr>
        <w:rPr>
          <w:rFonts w:cs="Arial"/>
          <w:spacing w:val="-3"/>
        </w:rPr>
      </w:pPr>
      <w:r w:rsidDel="00CD347A">
        <w:rPr>
          <w:color w:val="000000" w:themeColor="text1"/>
        </w:rPr>
        <w:t xml:space="preserve"> </w:t>
      </w:r>
    </w:p>
    <w:p w14:paraId="600E1239" w14:textId="3D194BF7" w:rsidR="005B04DF" w:rsidRPr="00D33EA6" w:rsidRDefault="00396139" w:rsidP="005B04DF">
      <w:pPr>
        <w:pStyle w:val="BodyTextIndent2"/>
        <w:keepNext/>
        <w:spacing w:after="0" w:line="240" w:lineRule="auto"/>
        <w:ind w:left="720"/>
      </w:pPr>
      <w:r>
        <w:t>7</w:t>
      </w:r>
      <w:r w:rsidR="005B04DF">
        <w:t>.2</w:t>
      </w:r>
      <w:r w:rsidR="005B04DF">
        <w:tab/>
      </w:r>
      <w:r w:rsidR="005B04DF">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14:paraId="16DE0D7F" w14:textId="77777777" w:rsidR="00595822" w:rsidRDefault="00595822" w:rsidP="00595822">
      <w:pPr>
        <w:ind w:left="2160" w:hanging="720"/>
      </w:pPr>
    </w:p>
    <w:p w14:paraId="5FB86D1E" w14:textId="2B4A8778" w:rsidR="00246470" w:rsidRDefault="00246470" w:rsidP="00595822">
      <w:pPr>
        <w:ind w:left="2160" w:hanging="720"/>
      </w:pPr>
      <w:proofErr w:type="spellStart"/>
      <w:r>
        <w:t>i</w:t>
      </w:r>
      <w:proofErr w:type="spellEnd"/>
      <w:r>
        <w:t>.</w:t>
      </w:r>
      <w:r>
        <w:tab/>
        <w:t xml:space="preserve">A detailed line item budget </w:t>
      </w:r>
      <w:r w:rsidR="00396139">
        <w:t>for each deliverable(s) described</w:t>
      </w:r>
      <w:r w:rsidR="00AF711C">
        <w:t xml:space="preserve"> in Section 2.0 and the costs shall not exceed </w:t>
      </w:r>
      <w:r w:rsidR="003B501D">
        <w:t xml:space="preserve">the </w:t>
      </w:r>
      <w:r w:rsidR="00AF711C">
        <w:t>estimated maximum firm fixed amount</w:t>
      </w:r>
      <w:r w:rsidR="003B501D">
        <w:t xml:space="preserve"> o</w:t>
      </w:r>
      <w:r w:rsidR="00B66C55">
        <w:t xml:space="preserve">f each deliverable </w:t>
      </w:r>
      <w:r w:rsidR="003B501D">
        <w:t xml:space="preserve">above </w:t>
      </w:r>
      <w:r w:rsidR="00B66C55">
        <w:t xml:space="preserve">in Section 5.0. </w:t>
      </w:r>
      <w:r>
        <w:t xml:space="preserve"> </w:t>
      </w:r>
    </w:p>
    <w:p w14:paraId="413F09A4" w14:textId="77777777" w:rsidR="00246470" w:rsidRDefault="00246470" w:rsidP="00595822">
      <w:pPr>
        <w:ind w:left="2160" w:hanging="720"/>
      </w:pPr>
    </w:p>
    <w:p w14:paraId="2A61A814" w14:textId="77777777" w:rsidR="00246470" w:rsidRDefault="00246470" w:rsidP="00595822">
      <w:pPr>
        <w:ind w:left="2160" w:hanging="720"/>
      </w:pPr>
      <w:r>
        <w:t>ii.</w:t>
      </w:r>
      <w:r>
        <w:tab/>
        <w:t>A full explanation of all budget line items in a narrative entitled “Budget Justification.”</w:t>
      </w:r>
    </w:p>
    <w:p w14:paraId="7F79D663" w14:textId="77777777" w:rsidR="00246470" w:rsidRDefault="00246470" w:rsidP="00595822">
      <w:pPr>
        <w:ind w:left="2160" w:hanging="720"/>
      </w:pPr>
    </w:p>
    <w:p w14:paraId="00228CFA" w14:textId="77777777" w:rsidR="00246470" w:rsidRDefault="00246470" w:rsidP="00595822">
      <w:pPr>
        <w:ind w:left="2160" w:hanging="720"/>
      </w:pPr>
      <w:r>
        <w:t>iii</w:t>
      </w:r>
      <w:r w:rsidR="005F5C25">
        <w:t xml:space="preserve">. </w:t>
      </w:r>
      <w:r w:rsidR="005F5C25">
        <w:tab/>
        <w:t>A “not to exceed” total for all work and expenses payable under the contract, if awarded.</w:t>
      </w:r>
    </w:p>
    <w:p w14:paraId="488713C8" w14:textId="77777777" w:rsidR="005B04DF" w:rsidRDefault="005B04DF" w:rsidP="00595822">
      <w:pPr>
        <w:ind w:left="2160" w:hanging="720"/>
      </w:pPr>
    </w:p>
    <w:p w14:paraId="010ECC02"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2FB51D41" w14:textId="77777777" w:rsidR="002C64BD" w:rsidRDefault="002C64BD" w:rsidP="00BD65B9">
      <w:pPr>
        <w:keepNext/>
        <w:ind w:left="720" w:hanging="720"/>
        <w:rPr>
          <w:b/>
          <w:bCs/>
        </w:rPr>
      </w:pPr>
    </w:p>
    <w:p w14:paraId="523006C1" w14:textId="7F0C27B8" w:rsidR="00173CFE" w:rsidRDefault="00396139"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177FEBAD" w14:textId="77777777" w:rsidR="00173CFE" w:rsidRDefault="00173CFE" w:rsidP="00173CFE">
      <w:pPr>
        <w:keepNext/>
        <w:ind w:left="720" w:hanging="720"/>
        <w:rPr>
          <w:b/>
          <w:bCs/>
        </w:rPr>
      </w:pPr>
    </w:p>
    <w:p w14:paraId="218107A5" w14:textId="77777777"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D90AEE">
        <w:t>JBE</w:t>
      </w:r>
      <w:r w:rsidRPr="00FE488A">
        <w:t xml:space="preserve"> reserves the right to negotiate extensions to this period.</w:t>
      </w:r>
    </w:p>
    <w:p w14:paraId="6E0EF677" w14:textId="77777777" w:rsidR="00173CFE" w:rsidRPr="009D1BBC" w:rsidRDefault="00173CFE" w:rsidP="00173CFE">
      <w:pPr>
        <w:pStyle w:val="ExhibitC2"/>
        <w:numPr>
          <w:ilvl w:val="0"/>
          <w:numId w:val="0"/>
        </w:numPr>
        <w:spacing w:before="120" w:after="120"/>
        <w:ind w:left="720"/>
        <w:rPr>
          <w:color w:val="000000" w:themeColor="text1"/>
        </w:rPr>
      </w:pPr>
    </w:p>
    <w:p w14:paraId="4F1235E8" w14:textId="105CB0DD" w:rsidR="00BD65B9" w:rsidRDefault="00396139" w:rsidP="00BD65B9">
      <w:pPr>
        <w:keepNext/>
        <w:ind w:left="720" w:hanging="720"/>
        <w:rPr>
          <w:b/>
          <w:bCs/>
        </w:rPr>
      </w:pPr>
      <w:r>
        <w:rPr>
          <w:b/>
          <w:bCs/>
        </w:rPr>
        <w:lastRenderedPageBreak/>
        <w:t>9</w:t>
      </w:r>
      <w:r w:rsidR="00173CFE">
        <w:rPr>
          <w:b/>
          <w:bCs/>
        </w:rPr>
        <w:t>.</w:t>
      </w:r>
      <w:r w:rsidR="00BD65B9">
        <w:rPr>
          <w:b/>
          <w:bCs/>
        </w:rPr>
        <w:t>0</w:t>
      </w:r>
      <w:r w:rsidR="00BD65B9">
        <w:rPr>
          <w:b/>
          <w:bCs/>
        </w:rPr>
        <w:tab/>
        <w:t>EVALUATION OF PROPOSALS</w:t>
      </w:r>
    </w:p>
    <w:p w14:paraId="08AAD6BB" w14:textId="77777777" w:rsidR="00BD65B9" w:rsidRDefault="00BD65B9" w:rsidP="00BD65B9">
      <w:pPr>
        <w:keepNext/>
      </w:pPr>
    </w:p>
    <w:p w14:paraId="1CFC886C"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1F0A4B76" w14:textId="77777777" w:rsidR="00AC44D4" w:rsidRDefault="00AC44D4" w:rsidP="00595822">
      <w:pPr>
        <w:keepNext/>
        <w:ind w:left="720"/>
      </w:pPr>
    </w:p>
    <w:p w14:paraId="68FDB87E" w14:textId="4EF9BADE" w:rsidR="00595822" w:rsidRDefault="00BD65B9" w:rsidP="00595822">
      <w:pPr>
        <w:keepNext/>
        <w:ind w:left="720"/>
      </w:pPr>
      <w:r>
        <w:t xml:space="preserve">The </w:t>
      </w:r>
      <w:r w:rsidR="00D90AEE">
        <w:t>J</w:t>
      </w:r>
      <w:r w:rsidR="00A476B5">
        <w:t>CC</w:t>
      </w:r>
      <w:r>
        <w:t xml:space="preserve"> will evaluate the proposals </w:t>
      </w:r>
      <w:r w:rsidR="00595822" w:rsidRPr="007962DC">
        <w:t>on a 100</w:t>
      </w:r>
      <w:r w:rsidR="00AF711C">
        <w:t>-</w:t>
      </w:r>
      <w:r w:rsidR="00595822" w:rsidRPr="007962DC">
        <w:t xml:space="preserve">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689BB6AD" w14:textId="77777777" w:rsidR="00AC606D" w:rsidRDefault="00AC606D" w:rsidP="00595822">
      <w:pPr>
        <w:keepNext/>
        <w:ind w:left="720"/>
      </w:pPr>
    </w:p>
    <w:p w14:paraId="38BC032F" w14:textId="5D82B368" w:rsidR="00AC606D" w:rsidRDefault="00AC606D" w:rsidP="00595822">
      <w:pPr>
        <w:keepNext/>
        <w:ind w:left="720"/>
      </w:pPr>
      <w:r w:rsidRPr="001564A5">
        <w:rPr>
          <w:bCs/>
        </w:rPr>
        <w:t xml:space="preserve">If a contract will be awarded, the </w:t>
      </w:r>
      <w:r w:rsidR="00D90AEE">
        <w:rPr>
          <w:bCs/>
        </w:rPr>
        <w:t>JBE</w:t>
      </w:r>
      <w:r w:rsidRPr="001564A5">
        <w:rPr>
          <w:bCs/>
        </w:rPr>
        <w:t xml:space="preserve"> will post an intent to award notice at</w:t>
      </w:r>
      <w:r>
        <w:rPr>
          <w:bCs/>
        </w:rPr>
        <w:t xml:space="preserve"> </w:t>
      </w:r>
      <w:hyperlink r:id="rId10" w:history="1">
        <w:r w:rsidR="00191274" w:rsidRPr="004F3F9D">
          <w:rPr>
            <w:rStyle w:val="Hyperlink"/>
            <w:bCs/>
          </w:rPr>
          <w:t>http://www.courts.ca.gov/rfps.htm</w:t>
        </w:r>
      </w:hyperlink>
      <w:r w:rsidR="00191274">
        <w:rPr>
          <w:bCs/>
        </w:rPr>
        <w:t>.</w:t>
      </w:r>
    </w:p>
    <w:p w14:paraId="1FD2F0FA" w14:textId="77777777" w:rsidR="00A476B5" w:rsidRDefault="00A476B5" w:rsidP="005733E6">
      <w:pPr>
        <w:keepNext/>
      </w:pPr>
    </w:p>
    <w:p w14:paraId="7A73648F"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5E2492C0" w14:textId="77777777" w:rsidTr="003E4B31">
        <w:trPr>
          <w:trHeight w:val="485"/>
          <w:tblHeader/>
          <w:jc w:val="center"/>
        </w:trPr>
        <w:tc>
          <w:tcPr>
            <w:tcW w:w="4986" w:type="dxa"/>
            <w:shd w:val="clear" w:color="auto" w:fill="E6E6E6"/>
            <w:vAlign w:val="center"/>
          </w:tcPr>
          <w:p w14:paraId="37E5B590" w14:textId="77777777" w:rsidR="00BD65B9" w:rsidRDefault="00BD65B9" w:rsidP="003E4B31">
            <w:pPr>
              <w:widowControl w:val="0"/>
              <w:tabs>
                <w:tab w:val="left" w:pos="6354"/>
              </w:tabs>
              <w:ind w:right="-18"/>
              <w:jc w:val="center"/>
              <w:rPr>
                <w:b/>
                <w:bCs/>
                <w:color w:val="000000"/>
              </w:rPr>
            </w:pPr>
            <w:r>
              <w:rPr>
                <w:b/>
                <w:bCs/>
                <w:color w:val="000000"/>
              </w:rPr>
              <w:t>C</w:t>
            </w:r>
            <w:r w:rsidR="00595822">
              <w:rPr>
                <w:b/>
                <w:bCs/>
                <w:color w:val="000000"/>
              </w:rPr>
              <w:t>RITERION</w:t>
            </w:r>
          </w:p>
          <w:p w14:paraId="027339A5" w14:textId="77777777" w:rsidR="003A4D99" w:rsidRDefault="003A4D99" w:rsidP="003E4B31">
            <w:pPr>
              <w:widowControl w:val="0"/>
              <w:tabs>
                <w:tab w:val="left" w:pos="6354"/>
              </w:tabs>
              <w:ind w:right="-18"/>
              <w:jc w:val="center"/>
              <w:rPr>
                <w:b/>
                <w:bCs/>
                <w:color w:val="000000"/>
              </w:rPr>
            </w:pPr>
          </w:p>
          <w:p w14:paraId="19772ABD" w14:textId="77777777" w:rsidR="003A4D99" w:rsidRPr="00D77FEF" w:rsidRDefault="003A4D99" w:rsidP="003E4B31">
            <w:pPr>
              <w:widowControl w:val="0"/>
              <w:tabs>
                <w:tab w:val="left" w:pos="6354"/>
              </w:tabs>
              <w:ind w:right="-18"/>
              <w:jc w:val="center"/>
              <w:rPr>
                <w:b/>
                <w:bCs/>
                <w:color w:val="000000"/>
              </w:rPr>
            </w:pPr>
          </w:p>
        </w:tc>
        <w:tc>
          <w:tcPr>
            <w:tcW w:w="3192" w:type="dxa"/>
            <w:shd w:val="clear" w:color="auto" w:fill="E6E6E6"/>
            <w:vAlign w:val="center"/>
          </w:tcPr>
          <w:p w14:paraId="0BAF4632" w14:textId="77777777"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568296ED" w14:textId="77777777" w:rsidTr="003E4B31">
        <w:trPr>
          <w:trHeight w:val="647"/>
          <w:jc w:val="center"/>
        </w:trPr>
        <w:tc>
          <w:tcPr>
            <w:tcW w:w="4986" w:type="dxa"/>
            <w:vAlign w:val="center"/>
          </w:tcPr>
          <w:p w14:paraId="3C1EBE7F" w14:textId="77777777" w:rsidR="00BD65B9" w:rsidRPr="00A00C4E" w:rsidRDefault="00A476B5" w:rsidP="003E4B31">
            <w:pPr>
              <w:widowControl w:val="0"/>
              <w:rPr>
                <w:bCs/>
                <w:i/>
              </w:rPr>
            </w:pPr>
            <w:r>
              <w:t>Quality of work plan submitted and Proposer’s understanding of the problem or needs</w:t>
            </w:r>
            <w:r>
              <w:rPr>
                <w:i/>
              </w:rPr>
              <w:t>. (Section 2.0.)</w:t>
            </w:r>
          </w:p>
        </w:tc>
        <w:tc>
          <w:tcPr>
            <w:tcW w:w="3192" w:type="dxa"/>
            <w:vAlign w:val="center"/>
          </w:tcPr>
          <w:p w14:paraId="027ED373" w14:textId="77777777" w:rsidR="00BD65B9" w:rsidRPr="005733E6" w:rsidRDefault="00A476B5" w:rsidP="003E4B31">
            <w:pPr>
              <w:widowControl w:val="0"/>
              <w:tabs>
                <w:tab w:val="left" w:pos="2178"/>
              </w:tabs>
              <w:jc w:val="center"/>
              <w:rPr>
                <w:b/>
                <w:bCs/>
              </w:rPr>
            </w:pPr>
            <w:r w:rsidRPr="005733E6">
              <w:rPr>
                <w:b/>
                <w:bCs/>
              </w:rPr>
              <w:t>2</w:t>
            </w:r>
            <w:r w:rsidR="009B3189">
              <w:rPr>
                <w:b/>
                <w:bCs/>
              </w:rPr>
              <w:t>0</w:t>
            </w:r>
          </w:p>
        </w:tc>
      </w:tr>
      <w:tr w:rsidR="00CD347A" w:rsidRPr="003B7ABC" w14:paraId="10D13D12" w14:textId="77777777" w:rsidTr="003E4B31">
        <w:trPr>
          <w:trHeight w:val="647"/>
          <w:jc w:val="center"/>
        </w:trPr>
        <w:tc>
          <w:tcPr>
            <w:tcW w:w="4986" w:type="dxa"/>
            <w:vAlign w:val="center"/>
          </w:tcPr>
          <w:p w14:paraId="6AE4EC1F" w14:textId="77777777" w:rsidR="00CD347A" w:rsidRDefault="00CD347A" w:rsidP="003E4B31">
            <w:pPr>
              <w:widowControl w:val="0"/>
            </w:pPr>
            <w:r>
              <w:t>Experience on similar assignments</w:t>
            </w:r>
          </w:p>
        </w:tc>
        <w:tc>
          <w:tcPr>
            <w:tcW w:w="3192" w:type="dxa"/>
            <w:vAlign w:val="center"/>
          </w:tcPr>
          <w:p w14:paraId="6B4352ED" w14:textId="77777777" w:rsidR="00CD347A" w:rsidRPr="005733E6" w:rsidDel="00A476B5" w:rsidRDefault="00CD347A" w:rsidP="003E4B31">
            <w:pPr>
              <w:widowControl w:val="0"/>
              <w:tabs>
                <w:tab w:val="left" w:pos="2178"/>
              </w:tabs>
              <w:jc w:val="center"/>
              <w:rPr>
                <w:b/>
                <w:bCs/>
              </w:rPr>
            </w:pPr>
            <w:r w:rsidRPr="005733E6">
              <w:rPr>
                <w:b/>
                <w:bCs/>
              </w:rPr>
              <w:t>25</w:t>
            </w:r>
          </w:p>
        </w:tc>
      </w:tr>
      <w:tr w:rsidR="00BD65B9" w:rsidRPr="003B7ABC" w14:paraId="4C9D465C" w14:textId="77777777" w:rsidTr="003E4B31">
        <w:trPr>
          <w:trHeight w:val="647"/>
          <w:jc w:val="center"/>
        </w:trPr>
        <w:tc>
          <w:tcPr>
            <w:tcW w:w="4986" w:type="dxa"/>
            <w:vAlign w:val="center"/>
          </w:tcPr>
          <w:p w14:paraId="46208F77" w14:textId="77777777" w:rsidR="00BD65B9" w:rsidRPr="00A00C4E" w:rsidRDefault="00A476B5" w:rsidP="003E4B31">
            <w:pPr>
              <w:widowControl w:val="0"/>
              <w:rPr>
                <w:bCs/>
                <w:i/>
              </w:rPr>
            </w:pPr>
            <w:r>
              <w:t>Reasonableness of cost projections. Proposals will be evaluated in terms of reasonableness of cost, best value, and proposed rate structure.</w:t>
            </w:r>
          </w:p>
        </w:tc>
        <w:tc>
          <w:tcPr>
            <w:tcW w:w="3192" w:type="dxa"/>
            <w:vAlign w:val="center"/>
          </w:tcPr>
          <w:p w14:paraId="6A2C9D59" w14:textId="77777777" w:rsidR="00BD65B9" w:rsidRPr="005733E6" w:rsidRDefault="00CD347A" w:rsidP="003E4B31">
            <w:pPr>
              <w:widowControl w:val="0"/>
              <w:jc w:val="center"/>
              <w:rPr>
                <w:b/>
                <w:bCs/>
              </w:rPr>
            </w:pPr>
            <w:r w:rsidRPr="005733E6">
              <w:rPr>
                <w:b/>
                <w:bCs/>
              </w:rPr>
              <w:t>30</w:t>
            </w:r>
          </w:p>
        </w:tc>
      </w:tr>
      <w:tr w:rsidR="00BD65B9" w:rsidRPr="003B7ABC" w14:paraId="58C4C090" w14:textId="77777777" w:rsidTr="00585215">
        <w:trPr>
          <w:trHeight w:val="350"/>
          <w:jc w:val="center"/>
        </w:trPr>
        <w:tc>
          <w:tcPr>
            <w:tcW w:w="4986" w:type="dxa"/>
            <w:vAlign w:val="center"/>
          </w:tcPr>
          <w:p w14:paraId="48A107E5" w14:textId="60F52B22" w:rsidR="00BD65B9" w:rsidRPr="00A00C4E" w:rsidRDefault="00CD347A" w:rsidP="003E4B31">
            <w:pPr>
              <w:widowControl w:val="0"/>
              <w:ind w:right="576"/>
              <w:rPr>
                <w:bCs/>
                <w:i/>
              </w:rPr>
            </w:pPr>
            <w:r>
              <w:t xml:space="preserve">Qualifications of </w:t>
            </w:r>
            <w:r w:rsidR="005774FF">
              <w:t>Proposer</w:t>
            </w:r>
            <w:r>
              <w:t xml:space="preserve"> based on resumes submitted including experience, </w:t>
            </w:r>
            <w:proofErr w:type="gramStart"/>
            <w:r>
              <w:t>expertise</w:t>
            </w:r>
            <w:proofErr w:type="gramEnd"/>
            <w:r>
              <w:t xml:space="preserve"> and credentials, if any</w:t>
            </w:r>
            <w:r w:rsidR="00AF711C">
              <w:t>.</w:t>
            </w:r>
          </w:p>
        </w:tc>
        <w:tc>
          <w:tcPr>
            <w:tcW w:w="3192" w:type="dxa"/>
            <w:vAlign w:val="center"/>
          </w:tcPr>
          <w:p w14:paraId="64B8B92D" w14:textId="77777777" w:rsidR="00BD65B9" w:rsidRPr="005733E6" w:rsidRDefault="00BD65B9" w:rsidP="003E4B31">
            <w:pPr>
              <w:widowControl w:val="0"/>
              <w:jc w:val="center"/>
              <w:rPr>
                <w:b/>
                <w:bCs/>
              </w:rPr>
            </w:pPr>
          </w:p>
          <w:p w14:paraId="1DA4DD26" w14:textId="77777777" w:rsidR="00BD65B9" w:rsidRPr="005733E6" w:rsidRDefault="00CD347A" w:rsidP="003E4B31">
            <w:pPr>
              <w:widowControl w:val="0"/>
              <w:jc w:val="center"/>
              <w:rPr>
                <w:b/>
                <w:bCs/>
              </w:rPr>
            </w:pPr>
            <w:r w:rsidRPr="005733E6">
              <w:rPr>
                <w:b/>
                <w:bCs/>
              </w:rPr>
              <w:t>7</w:t>
            </w:r>
          </w:p>
        </w:tc>
      </w:tr>
      <w:tr w:rsidR="00595822" w:rsidRPr="003B7ABC" w14:paraId="6441547B" w14:textId="77777777" w:rsidTr="003E4B31">
        <w:trPr>
          <w:trHeight w:val="539"/>
          <w:jc w:val="center"/>
        </w:trPr>
        <w:tc>
          <w:tcPr>
            <w:tcW w:w="4986" w:type="dxa"/>
            <w:vAlign w:val="center"/>
          </w:tcPr>
          <w:p w14:paraId="0F1C3247" w14:textId="77777777" w:rsidR="00595822" w:rsidRPr="00A00C4E" w:rsidRDefault="00A476B5" w:rsidP="003E4B31">
            <w:pPr>
              <w:widowControl w:val="0"/>
              <w:ind w:right="576"/>
              <w:rPr>
                <w:i/>
                <w:color w:val="FF0000"/>
              </w:rPr>
            </w:pPr>
            <w:r>
              <w:t>Acceptance of the Terms and Conditions</w:t>
            </w:r>
          </w:p>
        </w:tc>
        <w:tc>
          <w:tcPr>
            <w:tcW w:w="3192" w:type="dxa"/>
            <w:vAlign w:val="center"/>
          </w:tcPr>
          <w:p w14:paraId="47C178BA" w14:textId="77777777" w:rsidR="00595822" w:rsidRPr="005733E6" w:rsidRDefault="009B3189" w:rsidP="003E4B31">
            <w:pPr>
              <w:widowControl w:val="0"/>
              <w:jc w:val="center"/>
              <w:rPr>
                <w:b/>
                <w:bCs/>
              </w:rPr>
            </w:pPr>
            <w:r>
              <w:rPr>
                <w:b/>
                <w:bCs/>
              </w:rPr>
              <w:t>10</w:t>
            </w:r>
          </w:p>
        </w:tc>
      </w:tr>
      <w:tr w:rsidR="00BD65B9" w:rsidRPr="003B7ABC" w14:paraId="5FD1B2F6" w14:textId="77777777" w:rsidTr="003E4B31">
        <w:trPr>
          <w:trHeight w:val="520"/>
          <w:jc w:val="center"/>
        </w:trPr>
        <w:tc>
          <w:tcPr>
            <w:tcW w:w="4986" w:type="dxa"/>
            <w:vAlign w:val="center"/>
          </w:tcPr>
          <w:p w14:paraId="3952D584" w14:textId="77777777" w:rsidR="00BD65B9" w:rsidRPr="00A00C4E" w:rsidRDefault="00A476B5" w:rsidP="003E4B31">
            <w:pPr>
              <w:widowControl w:val="0"/>
              <w:rPr>
                <w:bCs/>
                <w:i/>
              </w:rPr>
            </w:pPr>
            <w:r>
              <w:t>Ability to meet timing requirements to complete the project</w:t>
            </w:r>
          </w:p>
        </w:tc>
        <w:tc>
          <w:tcPr>
            <w:tcW w:w="3192" w:type="dxa"/>
            <w:vAlign w:val="center"/>
          </w:tcPr>
          <w:p w14:paraId="39D5F2D5" w14:textId="77777777" w:rsidR="00BD65B9" w:rsidRPr="005733E6" w:rsidRDefault="00CD347A" w:rsidP="003E4B31">
            <w:pPr>
              <w:widowControl w:val="0"/>
              <w:jc w:val="center"/>
              <w:rPr>
                <w:b/>
                <w:bCs/>
              </w:rPr>
            </w:pPr>
            <w:r w:rsidRPr="00FE4F13">
              <w:rPr>
                <w:b/>
                <w:bCs/>
              </w:rPr>
              <w:t>5</w:t>
            </w:r>
          </w:p>
        </w:tc>
      </w:tr>
      <w:tr w:rsidR="00A476B5" w:rsidRPr="003B7ABC" w14:paraId="363911D5" w14:textId="77777777" w:rsidTr="003E4B31">
        <w:trPr>
          <w:trHeight w:val="520"/>
          <w:jc w:val="center"/>
        </w:trPr>
        <w:tc>
          <w:tcPr>
            <w:tcW w:w="4986" w:type="dxa"/>
            <w:vAlign w:val="center"/>
          </w:tcPr>
          <w:p w14:paraId="0ACB828E" w14:textId="28BA89C2" w:rsidR="00A476B5" w:rsidRDefault="00A476B5" w:rsidP="003E4B31">
            <w:pPr>
              <w:widowControl w:val="0"/>
            </w:pPr>
            <w:r>
              <w:t>Disabled Veteran Business Enterprise Incentive (</w:t>
            </w:r>
            <w:r w:rsidR="00AF711C">
              <w:t>Section</w:t>
            </w:r>
            <w:r>
              <w:t xml:space="preserve"> 1</w:t>
            </w:r>
            <w:r w:rsidR="00396139">
              <w:t>2</w:t>
            </w:r>
            <w:r>
              <w:t>.0)</w:t>
            </w:r>
          </w:p>
        </w:tc>
        <w:tc>
          <w:tcPr>
            <w:tcW w:w="3192" w:type="dxa"/>
            <w:vAlign w:val="center"/>
          </w:tcPr>
          <w:p w14:paraId="3C5C2660" w14:textId="77777777" w:rsidR="00A476B5" w:rsidRPr="00FE4F13" w:rsidRDefault="00A476B5" w:rsidP="003E4B31">
            <w:pPr>
              <w:widowControl w:val="0"/>
              <w:jc w:val="center"/>
              <w:rPr>
                <w:b/>
                <w:bCs/>
              </w:rPr>
            </w:pPr>
            <w:r w:rsidRPr="00FE4F13">
              <w:rPr>
                <w:b/>
                <w:bCs/>
              </w:rPr>
              <w:t>3</w:t>
            </w:r>
          </w:p>
        </w:tc>
      </w:tr>
    </w:tbl>
    <w:p w14:paraId="466DF3DE" w14:textId="77777777" w:rsidR="00C37FF7" w:rsidRDefault="00C37FF7"/>
    <w:p w14:paraId="02071C57" w14:textId="77777777" w:rsidR="00DB294F" w:rsidRDefault="00DB294F" w:rsidP="006562BF">
      <w:pPr>
        <w:widowControl w:val="0"/>
        <w:ind w:left="720" w:hanging="720"/>
        <w:rPr>
          <w:b/>
          <w:bCs/>
        </w:rPr>
      </w:pPr>
    </w:p>
    <w:p w14:paraId="03315D2D" w14:textId="17438DF4" w:rsidR="006562BF" w:rsidRPr="005E0EE1" w:rsidRDefault="003E565D" w:rsidP="006562BF">
      <w:pPr>
        <w:widowControl w:val="0"/>
        <w:ind w:left="720" w:hanging="720"/>
        <w:rPr>
          <w:b/>
          <w:bCs/>
        </w:rPr>
      </w:pPr>
      <w:r>
        <w:rPr>
          <w:b/>
          <w:bCs/>
        </w:rPr>
        <w:t>1</w:t>
      </w:r>
      <w:r w:rsidR="00396139">
        <w:rPr>
          <w:b/>
          <w:bCs/>
        </w:rPr>
        <w:t>0</w:t>
      </w:r>
      <w:r w:rsidR="006562BF" w:rsidRPr="005E0EE1">
        <w:rPr>
          <w:b/>
          <w:bCs/>
        </w:rPr>
        <w:t>.0</w:t>
      </w:r>
      <w:r w:rsidR="006562BF" w:rsidRPr="005E0EE1">
        <w:rPr>
          <w:b/>
          <w:bCs/>
        </w:rPr>
        <w:tab/>
      </w:r>
      <w:r w:rsidR="006562BF">
        <w:rPr>
          <w:b/>
          <w:bCs/>
        </w:rPr>
        <w:t>INTERVIEWS</w:t>
      </w:r>
    </w:p>
    <w:p w14:paraId="17D02C71" w14:textId="77777777" w:rsidR="00FA6747" w:rsidRDefault="00FA6747" w:rsidP="00A66B5A">
      <w:pPr>
        <w:widowControl w:val="0"/>
        <w:ind w:left="720"/>
      </w:pPr>
    </w:p>
    <w:p w14:paraId="28459B29" w14:textId="77777777" w:rsidR="006562BF" w:rsidRDefault="006562BF" w:rsidP="00A66B5A">
      <w:pPr>
        <w:widowControl w:val="0"/>
        <w:ind w:left="720"/>
        <w:rPr>
          <w:color w:val="FF0000"/>
        </w:rPr>
      </w:pPr>
      <w:r>
        <w:t xml:space="preserve">The </w:t>
      </w:r>
      <w:r w:rsidR="00D90AEE">
        <w:t>J</w:t>
      </w:r>
      <w:r w:rsidR="00A476B5">
        <w:t>CC</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D90AEE">
        <w:t>J</w:t>
      </w:r>
      <w:r w:rsidR="00A476B5">
        <w:t>CC offices in San Francisco</w:t>
      </w:r>
      <w:r>
        <w:t xml:space="preserve">.  The </w:t>
      </w:r>
      <w:r w:rsidR="00D90AEE">
        <w:t>J</w:t>
      </w:r>
      <w:r w:rsidR="00A476B5">
        <w:t xml:space="preserve">CC </w:t>
      </w:r>
      <w:r>
        <w:t xml:space="preserve">will not reimburse </w:t>
      </w:r>
      <w:r w:rsidR="00A66B5A">
        <w:t>Proposers</w:t>
      </w:r>
      <w:r>
        <w:t xml:space="preserve"> for any costs incurred in traveling to or from the interview location.  </w:t>
      </w:r>
      <w:r w:rsidRPr="005E0EE1">
        <w:t xml:space="preserve">The </w:t>
      </w:r>
      <w:r w:rsidR="00D90AEE">
        <w:t>J</w:t>
      </w:r>
      <w:r w:rsidR="00A476B5">
        <w:t>CC</w:t>
      </w:r>
      <w:r w:rsidRPr="005E0EE1">
        <w:t xml:space="preserve"> will notify</w:t>
      </w:r>
      <w:r>
        <w:t xml:space="preserve"> eligible </w:t>
      </w:r>
      <w:r w:rsidR="00AD59DB">
        <w:t>P</w:t>
      </w:r>
      <w:r>
        <w:t>roposers</w:t>
      </w:r>
      <w:r w:rsidRPr="005E0EE1">
        <w:t xml:space="preserve"> regarding interview arrangement</w:t>
      </w:r>
      <w:r w:rsidRPr="00A413CE">
        <w:t>s.</w:t>
      </w:r>
    </w:p>
    <w:p w14:paraId="115E2F8A" w14:textId="4E979548" w:rsidR="006562BF" w:rsidRDefault="006562BF" w:rsidP="006562BF">
      <w:pPr>
        <w:ind w:left="720"/>
        <w:rPr>
          <w:sz w:val="20"/>
          <w:szCs w:val="20"/>
        </w:rPr>
      </w:pPr>
    </w:p>
    <w:p w14:paraId="2846D88E" w14:textId="77777777" w:rsidR="00FC14D8" w:rsidRPr="00D25D02" w:rsidRDefault="00FC14D8" w:rsidP="006562BF">
      <w:pPr>
        <w:ind w:left="720"/>
        <w:rPr>
          <w:sz w:val="20"/>
          <w:szCs w:val="20"/>
        </w:rPr>
      </w:pPr>
    </w:p>
    <w:p w14:paraId="65528B16" w14:textId="227F5615" w:rsidR="006562BF" w:rsidRPr="005E0EE1" w:rsidRDefault="002E543F" w:rsidP="006562BF">
      <w:pPr>
        <w:keepNext/>
        <w:ind w:left="720" w:hanging="720"/>
        <w:rPr>
          <w:b/>
          <w:bCs/>
        </w:rPr>
      </w:pPr>
      <w:r>
        <w:rPr>
          <w:b/>
          <w:bCs/>
        </w:rPr>
        <w:lastRenderedPageBreak/>
        <w:t>1</w:t>
      </w:r>
      <w:r w:rsidR="00396139">
        <w:rPr>
          <w:b/>
          <w:bCs/>
        </w:rPr>
        <w:t>1.</w:t>
      </w:r>
      <w:r w:rsidR="006562BF" w:rsidRPr="005E0EE1">
        <w:rPr>
          <w:b/>
          <w:bCs/>
        </w:rPr>
        <w:t>0</w:t>
      </w:r>
      <w:r w:rsidR="006562BF" w:rsidRPr="005E0EE1">
        <w:rPr>
          <w:b/>
          <w:bCs/>
        </w:rPr>
        <w:tab/>
        <w:t>CONFIDENTIAL OR PROPRIETARY INFORMATION</w:t>
      </w:r>
    </w:p>
    <w:p w14:paraId="2AAEAF8C" w14:textId="77777777" w:rsidR="006562BF" w:rsidRPr="00E46BDC" w:rsidRDefault="006562BF" w:rsidP="006562BF">
      <w:pPr>
        <w:pStyle w:val="RFPA"/>
        <w:keepNext/>
        <w:numPr>
          <w:ilvl w:val="0"/>
          <w:numId w:val="0"/>
        </w:numPr>
        <w:ind w:left="720" w:hanging="720"/>
        <w:rPr>
          <w:sz w:val="20"/>
          <w:szCs w:val="20"/>
        </w:rPr>
      </w:pPr>
    </w:p>
    <w:p w14:paraId="0A915E90" w14:textId="77777777" w:rsidR="00463019"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2B6580">
        <w:rPr>
          <w:color w:val="000000" w:themeColor="text1"/>
        </w:rPr>
        <w:t xml:space="preserve">The JBE will not disclose </w:t>
      </w:r>
      <w:r w:rsidR="006C1D3B">
        <w:rPr>
          <w:color w:val="000000" w:themeColor="text1"/>
        </w:rPr>
        <w:t>(</w:t>
      </w:r>
      <w:proofErr w:type="spellStart"/>
      <w:r w:rsidR="006C1D3B">
        <w:rPr>
          <w:color w:val="000000" w:themeColor="text1"/>
        </w:rPr>
        <w:t>i</w:t>
      </w:r>
      <w:proofErr w:type="spellEnd"/>
      <w:r w:rsidR="006C1D3B">
        <w:rPr>
          <w:color w:val="000000" w:themeColor="text1"/>
        </w:rPr>
        <w:t xml:space="preserve">) social security numbers,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Proposer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purporting to limit the JBE’s right to disclose inf</w:t>
      </w:r>
      <w:r w:rsidR="0027498F">
        <w:t>ormation in the proposal, or (b</w:t>
      </w:r>
      <w:r w:rsidR="00463019">
        <w:t xml:space="preserve">) requiring the JBE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14:paraId="05E55F7B" w14:textId="2D6322F9" w:rsidR="00825BC4" w:rsidRDefault="003E565D" w:rsidP="00825BC4">
      <w:pPr>
        <w:keepNext/>
        <w:ind w:left="720" w:hanging="720"/>
        <w:rPr>
          <w:b/>
          <w:bCs/>
        </w:rPr>
      </w:pPr>
      <w:r>
        <w:rPr>
          <w:b/>
          <w:bCs/>
        </w:rPr>
        <w:t>1</w:t>
      </w:r>
      <w:r w:rsidR="00396139">
        <w:rPr>
          <w:b/>
          <w:bCs/>
        </w:rPr>
        <w:t>2</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4F4179CE" w14:textId="77777777" w:rsidR="00792D0D" w:rsidRDefault="00792D0D" w:rsidP="00825BC4">
      <w:pPr>
        <w:keepNext/>
        <w:ind w:left="720" w:hanging="720"/>
        <w:rPr>
          <w:b/>
          <w:bCs/>
        </w:rPr>
      </w:pPr>
    </w:p>
    <w:p w14:paraId="64AE4FFB" w14:textId="77777777" w:rsidR="00792D0D" w:rsidRDefault="00792D0D" w:rsidP="00792D0D">
      <w:pPr>
        <w:ind w:left="720"/>
      </w:pPr>
      <w:r>
        <w:t xml:space="preserve">Qualification for the DVBE incentive is not mandatory.  Failure to qualify for the DVBE incentive will not render a proposal non-responsive.  </w:t>
      </w:r>
    </w:p>
    <w:p w14:paraId="0E3F33B1" w14:textId="77777777" w:rsidR="00792D0D" w:rsidRDefault="00792D0D" w:rsidP="00792D0D">
      <w:pPr>
        <w:ind w:left="720"/>
      </w:pPr>
    </w:p>
    <w:p w14:paraId="29AEC92C" w14:textId="5EB854B2" w:rsidR="00792D0D" w:rsidRDefault="00792D0D" w:rsidP="00792D0D">
      <w:pPr>
        <w:ind w:left="720"/>
      </w:pPr>
      <w:r>
        <w:t xml:space="preserve">Eligibility for and application of the DVBE incentive is governed by the JBE’s DVBE Rules and Procedures.  Proposer will receive a DVBE incentive if, in the JBE’s sole determination, Proposer has met all applicable requirements.  If Proposer receives the DVBE incentive, </w:t>
      </w:r>
      <w:proofErr w:type="gramStart"/>
      <w:r>
        <w:t>a number of</w:t>
      </w:r>
      <w:proofErr w:type="gramEnd"/>
      <w:r>
        <w:t xml:space="preserve"> points will be added to the score assigned to Proposer’s proposal.  The number of points that will be added is specified in Section 9.0 above.  </w:t>
      </w:r>
    </w:p>
    <w:p w14:paraId="3168557B" w14:textId="77777777" w:rsidR="00792D0D" w:rsidRDefault="00792D0D" w:rsidP="00792D0D">
      <w:pPr>
        <w:ind w:left="720"/>
      </w:pPr>
    </w:p>
    <w:p w14:paraId="0AA427E1" w14:textId="77777777" w:rsidR="00792D0D" w:rsidRDefault="00792D0D" w:rsidP="00792D0D">
      <w:pPr>
        <w:ind w:left="720"/>
      </w:pPr>
      <w: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569A8E32" w14:textId="77777777" w:rsidR="00792D0D" w:rsidRDefault="00792D0D" w:rsidP="00792D0D">
      <w:pPr>
        <w:ind w:left="720"/>
      </w:pPr>
    </w:p>
    <w:p w14:paraId="024DFB7F" w14:textId="77777777" w:rsidR="00792D0D" w:rsidRDefault="00792D0D" w:rsidP="00792D0D">
      <w:pPr>
        <w:ind w:left="720"/>
      </w:pPr>
      <w:r>
        <w:t xml:space="preserve">If Proposer wishes to seek the DVBE incentive: </w:t>
      </w:r>
    </w:p>
    <w:p w14:paraId="04B5D6C3" w14:textId="5790EA7B" w:rsidR="00792D0D" w:rsidRDefault="00792D0D" w:rsidP="00792D0D">
      <w:pPr>
        <w:tabs>
          <w:tab w:val="left" w:pos="2160"/>
        </w:tabs>
        <w:ind w:left="2160" w:hanging="720"/>
      </w:pPr>
      <w:r>
        <w:t xml:space="preserve">1.  </w:t>
      </w:r>
      <w:r>
        <w:tab/>
        <w:t>Proposer must complete and submit with its proposal the Bidder Declaration (Attachment 8).  Proposer must submit with the Bidder Declaration all materials required in the Bidder Declaration.</w:t>
      </w:r>
    </w:p>
    <w:p w14:paraId="4EFC9CFB" w14:textId="3AD0153C" w:rsidR="00792D0D" w:rsidRDefault="00792D0D" w:rsidP="00792D0D">
      <w:pPr>
        <w:tabs>
          <w:tab w:val="left" w:pos="2160"/>
        </w:tabs>
        <w:ind w:left="2160" w:hanging="720"/>
      </w:pPr>
      <w:r>
        <w:t xml:space="preserve">2.  </w:t>
      </w:r>
      <w:r>
        <w:tab/>
        <w:t xml:space="preserve">Proposer must submit with its proposal a DVBE Declaration (Attachment 9)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Pr>
          <w:b/>
        </w:rPr>
        <w:t>NOTE</w:t>
      </w:r>
      <w:r>
        <w:t>: The DVBE Declaration is not required if Proposer will qualify for the DVBE incentive using a BUP on file with DGS.</w:t>
      </w:r>
    </w:p>
    <w:p w14:paraId="4C1F251C" w14:textId="77777777" w:rsidR="00792D0D" w:rsidRDefault="00792D0D" w:rsidP="00792D0D">
      <w:pPr>
        <w:ind w:left="1440" w:hanging="720"/>
      </w:pPr>
    </w:p>
    <w:p w14:paraId="61DF8F37" w14:textId="77777777" w:rsidR="00792D0D" w:rsidRDefault="00792D0D" w:rsidP="00792D0D">
      <w:pPr>
        <w:ind w:left="720"/>
      </w:pPr>
      <w:r>
        <w:lastRenderedPageBreak/>
        <w:t xml:space="preserve">Failure to complete and submit these forms as required will result in Proposer not receiving the DVBE incentive.  In addition, the JBE may request additional written clarifying information.  Failure to provide this information as requested will result in Proposer not receiving the DVBE incentive.  </w:t>
      </w:r>
    </w:p>
    <w:p w14:paraId="58862E56" w14:textId="77777777" w:rsidR="00792D0D" w:rsidRDefault="00792D0D" w:rsidP="00792D0D">
      <w:pPr>
        <w:ind w:left="720"/>
      </w:pPr>
    </w:p>
    <w:p w14:paraId="2EAC6EA9" w14:textId="77777777" w:rsidR="00792D0D" w:rsidRDefault="00792D0D" w:rsidP="00792D0D">
      <w:pPr>
        <w:ind w:left="720"/>
      </w:pPr>
      <w:r>
        <w:t xml:space="preserve">If this solicitation is for IT goods and services, the application of the DVBE incentive may be affected by application of the small business preference.  For additional information, see the JBE’s Small Business Preference Procedures for the Procurement of Information Technology Goods and Services.  </w:t>
      </w:r>
    </w:p>
    <w:p w14:paraId="281E25EF" w14:textId="77777777" w:rsidR="00792D0D" w:rsidRDefault="00792D0D" w:rsidP="00792D0D">
      <w:pPr>
        <w:ind w:left="720"/>
      </w:pPr>
    </w:p>
    <w:p w14:paraId="27A201D1" w14:textId="77777777" w:rsidR="00792D0D" w:rsidRDefault="00792D0D" w:rsidP="00792D0D">
      <w:pPr>
        <w:ind w:left="720"/>
      </w:pPr>
      <w:r>
        <w:t>If Proposer receives the DVBE incentive: (</w:t>
      </w:r>
      <w:proofErr w:type="spellStart"/>
      <w:r>
        <w:t>i</w:t>
      </w:r>
      <w:proofErr w:type="spellEnd"/>
      <w:r>
        <w:t xml:space="preserve">) Proposer will be required to complete a post-contract DVBE certification if DVBE subcontractors are used; (ii) Proposer must use any DVBE subcontractor(s) identified in its proposal unless the JBE approves in writing the substitution of another DVBE; and (iii) failure to meet the </w:t>
      </w:r>
      <w:r>
        <w:rPr>
          <w:rFonts w:cstheme="minorHAnsi"/>
        </w:rPr>
        <w:t xml:space="preserve">DVBE commitment set forth </w:t>
      </w:r>
      <w:r>
        <w:t xml:space="preserve">in its proposal will constitute a breach of contract.  </w:t>
      </w:r>
    </w:p>
    <w:p w14:paraId="0D2C670D" w14:textId="77777777" w:rsidR="00792D0D" w:rsidRDefault="00792D0D" w:rsidP="00792D0D">
      <w:pPr>
        <w:ind w:left="720"/>
      </w:pPr>
    </w:p>
    <w:p w14:paraId="7B7A1311" w14:textId="77777777" w:rsidR="00792D0D" w:rsidRDefault="00792D0D" w:rsidP="00792D0D">
      <w:pPr>
        <w:autoSpaceDE w:val="0"/>
        <w:autoSpaceDN w:val="0"/>
        <w:adjustRightInd w:val="0"/>
        <w:ind w:left="720"/>
        <w:rPr>
          <w:rFonts w:cstheme="minorHAnsi"/>
        </w:rPr>
      </w:pPr>
      <w:r>
        <w:rPr>
          <w:rFonts w:cstheme="minorHAnsi"/>
          <w:bCs/>
          <w:iCs/>
        </w:rPr>
        <w:t>If using DVBE subcontractors, the Proposer must complete and return to the JBE a copy of the post-contract certification form (</w:t>
      </w:r>
      <w:r>
        <w:rPr>
          <w:rFonts w:cstheme="minorHAnsi"/>
        </w:rPr>
        <w:t>https://www.courts.ca.gov/documents/JBCM-Post-Contract-Certification-Form.docx)</w:t>
      </w:r>
      <w:r>
        <w:rPr>
          <w:rFonts w:cstheme="minorHAnsi"/>
          <w:bCs/>
          <w:iCs/>
        </w:rPr>
        <w:t>, promptly upon completion of the awarded contract, and by no later than the date of submission of Proposer’s final invoice to the JBE.</w:t>
      </w:r>
      <w:r>
        <w:rPr>
          <w:rFonts w:cstheme="minorHAnsi"/>
        </w:rPr>
        <w:t xml:space="preserve"> If the Proposer fails to do so, the JBE will withhold $10,000 from the final payment, or withhold the full payment if it is less than $10,000, until the Proposer submits a complete and accurate post-contract certification form.  </w:t>
      </w:r>
    </w:p>
    <w:p w14:paraId="153A7FF8" w14:textId="77777777" w:rsidR="00792D0D" w:rsidRDefault="00792D0D" w:rsidP="00792D0D">
      <w:pPr>
        <w:autoSpaceDE w:val="0"/>
        <w:autoSpaceDN w:val="0"/>
        <w:adjustRightInd w:val="0"/>
        <w:ind w:left="720"/>
        <w:rPr>
          <w:rFonts w:cstheme="minorHAnsi"/>
        </w:rPr>
      </w:pPr>
    </w:p>
    <w:p w14:paraId="004C0C43" w14:textId="77777777" w:rsidR="00792D0D" w:rsidRDefault="00792D0D" w:rsidP="00792D0D">
      <w:pPr>
        <w:autoSpaceDE w:val="0"/>
        <w:autoSpaceDN w:val="0"/>
        <w:adjustRightInd w:val="0"/>
        <w:ind w:left="720"/>
        <w:rPr>
          <w:rFonts w:cstheme="minorHAnsi"/>
        </w:rPr>
      </w:pPr>
      <w:r>
        <w:rPr>
          <w:rFonts w:cstheme="minorHAnsi"/>
        </w:rPr>
        <w:t>When a Proposer fails to comply with the post-contract certification requirement in this section and a payment withhold is applied to a contract, the JBE shall allow the Proposer to cure the deficiency after written notice.  Notwithstanding the foregoing or any other law, if after at least 15 calendar days, but no more than 30 calendar days, from the date of the written notice the Proposer refuses to comply with the certification requirements, the JBE shall permanently deduct $10,000 from the final payment, or the full payment if less than $10,000.</w:t>
      </w:r>
    </w:p>
    <w:p w14:paraId="007F1E8A" w14:textId="77777777" w:rsidR="00792D0D" w:rsidRDefault="00792D0D" w:rsidP="00792D0D">
      <w:pPr>
        <w:ind w:left="720"/>
      </w:pPr>
    </w:p>
    <w:p w14:paraId="27C35074" w14:textId="77777777" w:rsidR="00792D0D" w:rsidRDefault="00792D0D" w:rsidP="00792D0D">
      <w:pPr>
        <w:ind w:left="720"/>
        <w:rPr>
          <w:b/>
        </w:rPr>
      </w:pPr>
      <w:r>
        <w:rPr>
          <w:b/>
        </w:rPr>
        <w:t>FRAUDULENT MISREPREPRETATION IN CONNECTION WITH THE DVBE INCENTIVE IS A MISDEMEANOR AND IS PUNISHABLE BY IMPRISONMENT OR FINE, AND VIOLATORS ARE LIABLE FOR CIVIL PENALTIES. SEE MVC 999.9.</w:t>
      </w:r>
    </w:p>
    <w:p w14:paraId="5C99B801" w14:textId="77777777" w:rsidR="00A476B5" w:rsidRDefault="00A476B5" w:rsidP="00A476B5">
      <w:pPr>
        <w:spacing w:line="276" w:lineRule="auto"/>
        <w:ind w:left="720"/>
        <w:rPr>
          <w:rFonts w:asciiTheme="minorHAnsi" w:eastAsiaTheme="minorHAnsi" w:hAnsiTheme="minorHAnsi"/>
          <w:lang w:bidi="en-US"/>
        </w:rPr>
      </w:pPr>
    </w:p>
    <w:p w14:paraId="6EF3543A" w14:textId="2E53E041" w:rsidR="00053778" w:rsidRPr="0046465F" w:rsidRDefault="00A476B5"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sidRPr="00336ABC" w:rsidDel="00A476B5">
        <w:rPr>
          <w:i/>
          <w:color w:val="FF0000"/>
        </w:rPr>
        <w:t xml:space="preserve"> </w:t>
      </w:r>
      <w:r w:rsidR="003E565D">
        <w:rPr>
          <w:rFonts w:ascii="Times New Roman Bold" w:hAnsi="Times New Roman Bold"/>
          <w:b/>
          <w:caps/>
          <w:color w:val="000000" w:themeColor="text1"/>
          <w:szCs w:val="20"/>
          <w:u w:val="none"/>
        </w:rPr>
        <w:t>1</w:t>
      </w:r>
      <w:r w:rsidR="00396139">
        <w:rPr>
          <w:rFonts w:ascii="Times New Roman Bold" w:hAnsi="Times New Roman Bold"/>
          <w:b/>
          <w:caps/>
          <w:color w:val="000000" w:themeColor="text1"/>
          <w:szCs w:val="20"/>
          <w:u w:val="none"/>
        </w:rPr>
        <w:t>3</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3E84BAC3" w14:textId="6B7C3C27" w:rsidR="00A413CE" w:rsidRDefault="001F3459" w:rsidP="001F3459">
      <w:pPr>
        <w:ind w:left="720"/>
        <w:rPr>
          <w:color w:val="000000" w:themeColor="text1"/>
        </w:rPr>
      </w:pPr>
      <w:r>
        <w:rPr>
          <w:color w:val="000000" w:themeColor="text1"/>
        </w:rPr>
        <w:t xml:space="preserve">Any protests will be handled in accordance with Chapter 7 of the Judicial Branch Contracting Manual (see </w:t>
      </w:r>
      <w:r>
        <w:rPr>
          <w:i/>
          <w:color w:val="000000" w:themeColor="text1"/>
        </w:rPr>
        <w:t>www.courts.ca.gov/documents/jbcl-manual.pdf</w:t>
      </w:r>
      <w:r>
        <w:rPr>
          <w:color w:val="000000" w:themeColor="text1"/>
        </w:rPr>
        <w:t>). Failure of a Proposer to comply with the protest procedures set forth in that chapter will render a protest inadequate and non-</w:t>
      </w:r>
      <w:r w:rsidR="007E6A4C">
        <w:rPr>
          <w:color w:val="000000" w:themeColor="text1"/>
        </w:rPr>
        <w:t>responsive and</w:t>
      </w:r>
      <w:r>
        <w:rPr>
          <w:color w:val="000000" w:themeColor="text1"/>
        </w:rPr>
        <w:t xml:space="preserve"> will result in rejection of the protest. </w:t>
      </w:r>
    </w:p>
    <w:p w14:paraId="15950F88" w14:textId="77777777" w:rsidR="001F3459" w:rsidRDefault="001F3459" w:rsidP="001F3459">
      <w:pPr>
        <w:ind w:left="720"/>
        <w:rPr>
          <w:color w:val="000000" w:themeColor="text1"/>
        </w:rPr>
      </w:pPr>
    </w:p>
    <w:p w14:paraId="12818B68" w14:textId="524CEDA4" w:rsidR="001F3459" w:rsidRDefault="001F3459">
      <w:pPr>
        <w:ind w:left="720"/>
        <w:rPr>
          <w:color w:val="000000" w:themeColor="text1"/>
        </w:rPr>
      </w:pPr>
      <w:r>
        <w:rPr>
          <w:color w:val="000000" w:themeColor="text1"/>
        </w:rPr>
        <w:lastRenderedPageBreak/>
        <w:t>The deadline for the Judicial Council to receive a solicitation specifications protest is</w:t>
      </w:r>
      <w:r w:rsidRPr="00585215">
        <w:rPr>
          <w:color w:val="000000" w:themeColor="text1"/>
        </w:rPr>
        <w:t xml:space="preserve"> </w:t>
      </w:r>
      <w:r>
        <w:rPr>
          <w:color w:val="000000" w:themeColor="text1"/>
        </w:rPr>
        <w:t xml:space="preserve">the proposal due date. </w:t>
      </w:r>
      <w:r w:rsidR="00396139" w:rsidRPr="00585215">
        <w:rPr>
          <w:color w:val="000000" w:themeColor="text1"/>
        </w:rPr>
        <w:t>(</w:t>
      </w:r>
      <w:r w:rsidR="00A413CE" w:rsidRPr="00A413CE">
        <w:rPr>
          <w:color w:val="000000" w:themeColor="text1"/>
        </w:rPr>
        <w:t>Indicate Solicitation Number and Name of Your Firm in the email.</w:t>
      </w:r>
      <w:r w:rsidR="00396139" w:rsidRPr="00585215">
        <w:rPr>
          <w:color w:val="000000" w:themeColor="text1"/>
        </w:rPr>
        <w:t>)</w:t>
      </w:r>
      <w:r w:rsidR="00396139">
        <w:rPr>
          <w:color w:val="000000" w:themeColor="text1"/>
        </w:rPr>
        <w:t xml:space="preserve"> </w:t>
      </w:r>
      <w:r>
        <w:rPr>
          <w:color w:val="000000" w:themeColor="text1"/>
        </w:rPr>
        <w:t>Protests mu</w:t>
      </w:r>
      <w:r w:rsidR="00396139">
        <w:rPr>
          <w:color w:val="000000" w:themeColor="text1"/>
        </w:rPr>
        <w:t xml:space="preserve">st </w:t>
      </w:r>
      <w:r>
        <w:rPr>
          <w:color w:val="000000" w:themeColor="text1"/>
        </w:rPr>
        <w:t xml:space="preserve">be sent to: </w:t>
      </w:r>
    </w:p>
    <w:p w14:paraId="1497E5A8" w14:textId="22522630" w:rsidR="00A413CE" w:rsidRDefault="00A413CE">
      <w:pPr>
        <w:ind w:left="720"/>
        <w:rPr>
          <w:color w:val="000000" w:themeColor="text1"/>
        </w:rPr>
      </w:pPr>
    </w:p>
    <w:p w14:paraId="4179E575" w14:textId="77777777" w:rsidR="00A413CE" w:rsidRDefault="00A413CE" w:rsidP="00A413CE">
      <w:pPr>
        <w:ind w:left="720"/>
        <w:rPr>
          <w:noProof/>
          <w:color w:val="000000" w:themeColor="text1"/>
          <w:szCs w:val="20"/>
        </w:rPr>
      </w:pPr>
    </w:p>
    <w:p w14:paraId="7C64A207" w14:textId="4D368A50" w:rsidR="00A413CE" w:rsidRDefault="00A778E7" w:rsidP="00A413CE">
      <w:pPr>
        <w:ind w:left="720" w:firstLine="1530"/>
        <w:rPr>
          <w:rStyle w:val="Hyperlink"/>
        </w:rPr>
      </w:pPr>
      <w:hyperlink r:id="rId11" w:history="1">
        <w:r w:rsidR="00117123" w:rsidRPr="0041443C">
          <w:rPr>
            <w:rStyle w:val="Hyperlink"/>
          </w:rPr>
          <w:t>Solicitations@jud.ca.gov</w:t>
        </w:r>
      </w:hyperlink>
      <w:r w:rsidR="00117123">
        <w:rPr>
          <w:rStyle w:val="Hyperlink"/>
        </w:rPr>
        <w:t xml:space="preserve"> </w:t>
      </w:r>
    </w:p>
    <w:p w14:paraId="406501E5" w14:textId="7E067811" w:rsidR="00117123" w:rsidRDefault="00117123" w:rsidP="00A413CE">
      <w:pPr>
        <w:ind w:left="720" w:firstLine="1530"/>
        <w:rPr>
          <w:rStyle w:val="Hyperlink"/>
        </w:rPr>
      </w:pPr>
    </w:p>
    <w:p w14:paraId="3BA8CF4B" w14:textId="1AC79C58" w:rsidR="00A413CE" w:rsidRDefault="00117123" w:rsidP="00A413CE">
      <w:pPr>
        <w:ind w:left="720" w:firstLine="1530"/>
      </w:pPr>
      <w:r>
        <w:t xml:space="preserve">AND </w:t>
      </w:r>
    </w:p>
    <w:p w14:paraId="24005788" w14:textId="77777777" w:rsidR="00117123" w:rsidRDefault="00117123" w:rsidP="00A413CE">
      <w:pPr>
        <w:ind w:left="720" w:firstLine="1530"/>
      </w:pPr>
    </w:p>
    <w:p w14:paraId="562547B0" w14:textId="77777777" w:rsidR="00A413CE" w:rsidRDefault="00A413CE" w:rsidP="00A413CE">
      <w:pPr>
        <w:ind w:left="720" w:firstLine="1530"/>
      </w:pPr>
      <w:r>
        <w:t>Judicial Council of California</w:t>
      </w:r>
    </w:p>
    <w:p w14:paraId="6F3C03CD" w14:textId="77777777" w:rsidR="00A413CE" w:rsidRDefault="00A413CE" w:rsidP="00A413CE">
      <w:pPr>
        <w:ind w:left="720" w:firstLine="1530"/>
      </w:pPr>
      <w:r>
        <w:t xml:space="preserve">Branch Accounting and Procurement, Administrative Division </w:t>
      </w:r>
    </w:p>
    <w:p w14:paraId="6C6AB9A5" w14:textId="0BD3A712" w:rsidR="00A413CE" w:rsidRDefault="00A413CE" w:rsidP="00A413CE">
      <w:pPr>
        <w:ind w:left="720" w:firstLine="1530"/>
      </w:pPr>
      <w:r>
        <w:t xml:space="preserve">Attn: Protest Hearing Officer, RFP Number: </w:t>
      </w:r>
      <w:r w:rsidRPr="00B6770E">
        <w:t>CFCC-202</w:t>
      </w:r>
      <w:r w:rsidR="00247883">
        <w:t>2</w:t>
      </w:r>
      <w:r w:rsidRPr="00B6770E">
        <w:t>-</w:t>
      </w:r>
      <w:r w:rsidR="00247883">
        <w:t>03</w:t>
      </w:r>
      <w:r w:rsidRPr="00B6770E">
        <w:t>-</w:t>
      </w:r>
      <w:r w:rsidR="00247883">
        <w:t>LB</w:t>
      </w:r>
    </w:p>
    <w:p w14:paraId="5560D79E" w14:textId="77777777" w:rsidR="00A413CE" w:rsidRDefault="00A413CE" w:rsidP="00A413CE">
      <w:pPr>
        <w:ind w:left="720" w:firstLine="1530"/>
      </w:pPr>
      <w:r>
        <w:t xml:space="preserve">455 Golden Gate Avenue, 6th Floor </w:t>
      </w:r>
    </w:p>
    <w:p w14:paraId="42A5F3CE" w14:textId="111FDA2E" w:rsidR="003E565D" w:rsidRDefault="00A413CE" w:rsidP="00990C8A">
      <w:pPr>
        <w:ind w:left="720" w:firstLine="1530"/>
      </w:pPr>
      <w:r>
        <w:t>San Francisco, CA 94102-3688</w:t>
      </w:r>
    </w:p>
    <w:sectPr w:rsidR="003E565D" w:rsidSect="0088206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44C37" w14:textId="77777777" w:rsidR="00EA5916" w:rsidRDefault="00EA5916" w:rsidP="00C37FF7">
      <w:r>
        <w:separator/>
      </w:r>
    </w:p>
  </w:endnote>
  <w:endnote w:type="continuationSeparator" w:id="0">
    <w:p w14:paraId="169D12B8" w14:textId="77777777" w:rsidR="00EA5916" w:rsidRDefault="00EA5916"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BEEA" w14:textId="6010A4BA" w:rsidR="0010706E" w:rsidRDefault="00A778E7">
    <w:pPr>
      <w:pStyle w:val="Footer"/>
    </w:pPr>
    <w:sdt>
      <w:sdtPr>
        <w:id w:val="18165802"/>
        <w:docPartObj>
          <w:docPartGallery w:val="Page Numbers (Bottom of Page)"/>
          <w:docPartUnique/>
        </w:docPartObj>
      </w:sdtPr>
      <w:sdtEndPr/>
      <w:sdtContent>
        <w:r w:rsidR="0010706E">
          <w:rPr>
            <w:sz w:val="20"/>
            <w:szCs w:val="20"/>
          </w:rPr>
          <w:fldChar w:fldCharType="begin"/>
        </w:r>
        <w:r w:rsidR="0010706E">
          <w:rPr>
            <w:sz w:val="20"/>
            <w:szCs w:val="20"/>
          </w:rPr>
          <w:instrText xml:space="preserve"> PAGE   \* MERGEFORMAT </w:instrText>
        </w:r>
        <w:r w:rsidR="0010706E">
          <w:rPr>
            <w:sz w:val="20"/>
            <w:szCs w:val="20"/>
          </w:rPr>
          <w:fldChar w:fldCharType="separate"/>
        </w:r>
        <w:r w:rsidR="0010706E">
          <w:rPr>
            <w:noProof/>
            <w:sz w:val="20"/>
            <w:szCs w:val="20"/>
          </w:rPr>
          <w:t>13</w:t>
        </w:r>
        <w:r w:rsidR="0010706E">
          <w:rPr>
            <w:sz w:val="20"/>
            <w:szCs w:val="20"/>
          </w:rPr>
          <w:fldChar w:fldCharType="end"/>
        </w:r>
        <w:r w:rsidR="0010706E">
          <w:rPr>
            <w:sz w:val="20"/>
            <w:szCs w:val="20"/>
          </w:rPr>
          <w:tab/>
        </w:r>
        <w:r w:rsidR="0010706E">
          <w:rPr>
            <w:sz w:val="20"/>
            <w:szCs w:val="20"/>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1DB47" w14:textId="77777777" w:rsidR="00EA5916" w:rsidRDefault="00EA5916" w:rsidP="00C37FF7">
      <w:r>
        <w:separator/>
      </w:r>
    </w:p>
  </w:footnote>
  <w:footnote w:type="continuationSeparator" w:id="0">
    <w:p w14:paraId="65631129" w14:textId="77777777" w:rsidR="00EA5916" w:rsidRDefault="00EA5916"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D61D" w14:textId="3B4B9C1E" w:rsidR="0010706E" w:rsidRPr="00585215" w:rsidRDefault="0010706E" w:rsidP="00C37FF7">
    <w:pPr>
      <w:pStyle w:val="CommentText"/>
      <w:tabs>
        <w:tab w:val="left" w:pos="1242"/>
      </w:tabs>
      <w:ind w:right="252"/>
      <w:jc w:val="both"/>
      <w:rPr>
        <w:b/>
        <w:color w:val="000000"/>
        <w:sz w:val="22"/>
        <w:szCs w:val="22"/>
      </w:rPr>
    </w:pPr>
    <w:r w:rsidRPr="00585215">
      <w:rPr>
        <w:b/>
      </w:rPr>
      <w:t xml:space="preserve">RFP Title:  </w:t>
    </w:r>
    <w:r w:rsidRPr="00585215">
      <w:rPr>
        <w:b/>
        <w:sz w:val="22"/>
        <w:szCs w:val="22"/>
      </w:rPr>
      <w:t xml:space="preserve">  </w:t>
    </w:r>
    <w:r w:rsidRPr="003A7EC3">
      <w:rPr>
        <w:b/>
        <w:sz w:val="22"/>
        <w:szCs w:val="22"/>
      </w:rPr>
      <w:t>E-Learning Resources for Center for Families, Children &amp; the Courts</w:t>
    </w:r>
  </w:p>
  <w:p w14:paraId="413C0D12" w14:textId="3A1DB151" w:rsidR="0010706E" w:rsidRPr="00585215" w:rsidRDefault="0010706E" w:rsidP="00C37FF7">
    <w:pPr>
      <w:pStyle w:val="CommentText"/>
      <w:tabs>
        <w:tab w:val="left" w:pos="1242"/>
      </w:tabs>
      <w:ind w:right="252"/>
      <w:jc w:val="both"/>
      <w:rPr>
        <w:b/>
        <w:color w:val="000000"/>
        <w:sz w:val="22"/>
        <w:szCs w:val="22"/>
      </w:rPr>
    </w:pPr>
    <w:r w:rsidRPr="00585215">
      <w:rPr>
        <w:b/>
      </w:rPr>
      <w:t>RFP Number:</w:t>
    </w:r>
    <w:r w:rsidRPr="00585215">
      <w:rPr>
        <w:b/>
        <w:color w:val="000000"/>
      </w:rPr>
      <w:t xml:space="preserve">  </w:t>
    </w:r>
    <w:r w:rsidRPr="00585215">
      <w:rPr>
        <w:b/>
        <w:color w:val="000000"/>
        <w:sz w:val="22"/>
        <w:szCs w:val="22"/>
      </w:rPr>
      <w:t xml:space="preserve"> </w:t>
    </w:r>
    <w:r>
      <w:rPr>
        <w:b/>
        <w:color w:val="000000"/>
        <w:sz w:val="22"/>
        <w:szCs w:val="22"/>
      </w:rPr>
      <w:t>CFCC-2022-03-LB</w:t>
    </w:r>
  </w:p>
  <w:p w14:paraId="37CE532A" w14:textId="77777777" w:rsidR="0010706E" w:rsidRDefault="00107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8C8"/>
    <w:multiLevelType w:val="multilevel"/>
    <w:tmpl w:val="200AAB70"/>
    <w:lvl w:ilvl="0">
      <w:start w:val="2"/>
      <w:numFmt w:val="decimal"/>
      <w:lvlText w:val="%1."/>
      <w:lvlJc w:val="left"/>
      <w:pPr>
        <w:ind w:left="720" w:hanging="720"/>
      </w:pPr>
      <w:rPr>
        <w:rFonts w:ascii="Times New Roman" w:hAnsi="Times New Roman" w:hint="default"/>
      </w:rPr>
    </w:lvl>
    <w:lvl w:ilvl="1">
      <w:start w:val="3"/>
      <w:numFmt w:val="decimal"/>
      <w:lvlText w:val="%1.%2."/>
      <w:lvlJc w:val="left"/>
      <w:pPr>
        <w:ind w:left="1680" w:hanging="720"/>
      </w:pPr>
      <w:rPr>
        <w:rFonts w:ascii="Times New Roman" w:hAnsi="Times New Roman" w:hint="default"/>
      </w:rPr>
    </w:lvl>
    <w:lvl w:ilvl="2">
      <w:start w:val="1"/>
      <w:numFmt w:val="decimal"/>
      <w:lvlText w:val="%1.%2.%3."/>
      <w:lvlJc w:val="left"/>
      <w:pPr>
        <w:ind w:left="2640" w:hanging="720"/>
      </w:pPr>
      <w:rPr>
        <w:rFonts w:ascii="Times New Roman" w:hAnsi="Times New Roman" w:hint="default"/>
      </w:rPr>
    </w:lvl>
    <w:lvl w:ilvl="3">
      <w:start w:val="1"/>
      <w:numFmt w:val="decimal"/>
      <w:lvlText w:val="%1.%2.%3.%4."/>
      <w:lvlJc w:val="left"/>
      <w:pPr>
        <w:ind w:left="3600" w:hanging="720"/>
      </w:pPr>
      <w:rPr>
        <w:rFonts w:ascii="Times New Roman" w:hAnsi="Times New Roman" w:hint="default"/>
      </w:rPr>
    </w:lvl>
    <w:lvl w:ilvl="4">
      <w:start w:val="1"/>
      <w:numFmt w:val="decimal"/>
      <w:lvlText w:val="%1.%2.%3.%4.%5."/>
      <w:lvlJc w:val="left"/>
      <w:pPr>
        <w:ind w:left="4920" w:hanging="1080"/>
      </w:pPr>
      <w:rPr>
        <w:rFonts w:ascii="Times New Roman" w:hAnsi="Times New Roman" w:hint="default"/>
      </w:rPr>
    </w:lvl>
    <w:lvl w:ilvl="5">
      <w:start w:val="1"/>
      <w:numFmt w:val="decimal"/>
      <w:lvlText w:val="%1.%2.%3.%4.%5.%6."/>
      <w:lvlJc w:val="left"/>
      <w:pPr>
        <w:ind w:left="5880" w:hanging="1080"/>
      </w:pPr>
      <w:rPr>
        <w:rFonts w:ascii="Times New Roman" w:hAnsi="Times New Roman" w:hint="default"/>
      </w:rPr>
    </w:lvl>
    <w:lvl w:ilvl="6">
      <w:start w:val="1"/>
      <w:numFmt w:val="decimal"/>
      <w:lvlText w:val="%1.%2.%3.%4.%5.%6.%7."/>
      <w:lvlJc w:val="left"/>
      <w:pPr>
        <w:ind w:left="7200" w:hanging="1440"/>
      </w:pPr>
      <w:rPr>
        <w:rFonts w:ascii="Times New Roman" w:hAnsi="Times New Roman" w:hint="default"/>
      </w:rPr>
    </w:lvl>
    <w:lvl w:ilvl="7">
      <w:start w:val="1"/>
      <w:numFmt w:val="decimal"/>
      <w:lvlText w:val="%1.%2.%3.%4.%5.%6.%7.%8."/>
      <w:lvlJc w:val="left"/>
      <w:pPr>
        <w:ind w:left="8160" w:hanging="1440"/>
      </w:pPr>
      <w:rPr>
        <w:rFonts w:ascii="Times New Roman" w:hAnsi="Times New Roman" w:hint="default"/>
      </w:rPr>
    </w:lvl>
    <w:lvl w:ilvl="8">
      <w:start w:val="1"/>
      <w:numFmt w:val="decimal"/>
      <w:lvlText w:val="%1.%2.%3.%4.%5.%6.%7.%8.%9."/>
      <w:lvlJc w:val="left"/>
      <w:pPr>
        <w:ind w:left="9480" w:hanging="1800"/>
      </w:pPr>
      <w:rPr>
        <w:rFonts w:ascii="Times New Roman" w:hAnsi="Times New Roman" w:hint="default"/>
      </w:rPr>
    </w:lvl>
  </w:abstractNum>
  <w:abstractNum w:abstractNumId="1" w15:restartNumberingAfterBreak="0">
    <w:nsid w:val="028A0C78"/>
    <w:multiLevelType w:val="hybridMultilevel"/>
    <w:tmpl w:val="35E28A2C"/>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0A6E475B"/>
    <w:multiLevelType w:val="hybridMultilevel"/>
    <w:tmpl w:val="609226B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0D995841"/>
    <w:multiLevelType w:val="multilevel"/>
    <w:tmpl w:val="6080A7F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E44AA8"/>
    <w:multiLevelType w:val="multilevel"/>
    <w:tmpl w:val="23C0CF52"/>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3.1.2"/>
      <w:lvlJc w:val="left"/>
      <w:pPr>
        <w:ind w:left="2160" w:hanging="720"/>
      </w:pPr>
      <w:rPr>
        <w:rFonts w:hint="default"/>
      </w:rPr>
    </w:lvl>
    <w:lvl w:ilvl="3">
      <w:start w:val="1"/>
      <w:numFmt w:val="none"/>
      <w:lvlText w:val="2.3.1.1.1"/>
      <w:lvlJc w:val="left"/>
      <w:pPr>
        <w:ind w:left="2880" w:hanging="720"/>
      </w:pPr>
      <w:rPr>
        <w:rFonts w:hint="default"/>
      </w:rPr>
    </w:lvl>
    <w:lvl w:ilvl="4">
      <w:start w:val="1"/>
      <w:numFmt w:val="bullet"/>
      <w:lvlText w:val=""/>
      <w:lvlJc w:val="left"/>
      <w:pPr>
        <w:ind w:left="3960" w:hanging="1080"/>
      </w:pPr>
      <w:rPr>
        <w:rFonts w:ascii="Symbol" w:hAnsi="Symbol"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6EA0979"/>
    <w:multiLevelType w:val="hybridMultilevel"/>
    <w:tmpl w:val="4284174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B4A6796"/>
    <w:multiLevelType w:val="hybridMultilevel"/>
    <w:tmpl w:val="17044956"/>
    <w:lvl w:ilvl="0" w:tplc="D26AEA62">
      <w:start w:val="1"/>
      <w:numFmt w:val="decimal"/>
      <w:lvlText w:val="%1."/>
      <w:lvlJc w:val="left"/>
      <w:pPr>
        <w:ind w:left="1800" w:hanging="360"/>
      </w:pPr>
      <w:rPr>
        <w:b w:val="0"/>
      </w:rPr>
    </w:lvl>
    <w:lvl w:ilvl="1" w:tplc="FBEE92FA">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15:restartNumberingAfterBreak="0">
    <w:nsid w:val="3C530A84"/>
    <w:multiLevelType w:val="hybridMultilevel"/>
    <w:tmpl w:val="A0822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F738A"/>
    <w:multiLevelType w:val="hybridMultilevel"/>
    <w:tmpl w:val="694851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4FC03DC2"/>
    <w:multiLevelType w:val="multilevel"/>
    <w:tmpl w:val="6EF07F98"/>
    <w:lvl w:ilvl="0">
      <w:start w:val="2"/>
      <w:numFmt w:val="decimal"/>
      <w:lvlText w:val="%1"/>
      <w:lvlJc w:val="left"/>
      <w:pPr>
        <w:ind w:left="660" w:hanging="660"/>
      </w:pPr>
      <w:rPr>
        <w:rFonts w:hint="default"/>
      </w:rPr>
    </w:lvl>
    <w:lvl w:ilvl="1">
      <w:start w:val="3"/>
      <w:numFmt w:val="decimal"/>
      <w:lvlText w:val="%1.%2"/>
      <w:lvlJc w:val="left"/>
      <w:pPr>
        <w:ind w:left="1420" w:hanging="660"/>
      </w:pPr>
      <w:rPr>
        <w:rFonts w:hint="default"/>
      </w:rPr>
    </w:lvl>
    <w:lvl w:ilvl="2">
      <w:start w:val="1"/>
      <w:numFmt w:val="decimal"/>
      <w:lvlText w:val="%1.%2.%3"/>
      <w:lvlJc w:val="left"/>
      <w:pPr>
        <w:ind w:left="2240" w:hanging="720"/>
      </w:pPr>
      <w:rPr>
        <w:rFonts w:hint="default"/>
      </w:rPr>
    </w:lvl>
    <w:lvl w:ilvl="3">
      <w:start w:val="3"/>
      <w:numFmt w:val="decimal"/>
      <w:lvlText w:val="%1.%2.%3.%4"/>
      <w:lvlJc w:val="left"/>
      <w:pPr>
        <w:ind w:left="3000" w:hanging="720"/>
      </w:pPr>
      <w:rPr>
        <w:rFonts w:hint="default"/>
      </w:rPr>
    </w:lvl>
    <w:lvl w:ilvl="4">
      <w:start w:val="1"/>
      <w:numFmt w:val="decimal"/>
      <w:lvlText w:val="%1.%2.%3.%4.%5"/>
      <w:lvlJc w:val="left"/>
      <w:pPr>
        <w:ind w:left="4120" w:hanging="1080"/>
      </w:pPr>
      <w:rPr>
        <w:rFonts w:hint="default"/>
        <w:b w:val="0"/>
        <w:bCs w:val="0"/>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1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3" w15:restartNumberingAfterBreak="0">
    <w:nsid w:val="70B63E62"/>
    <w:multiLevelType w:val="multilevel"/>
    <w:tmpl w:val="94EEDE0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369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AE7A4A"/>
    <w:multiLevelType w:val="multilevel"/>
    <w:tmpl w:val="690EC050"/>
    <w:lvl w:ilvl="0">
      <w:start w:val="2"/>
      <w:numFmt w:val="decimal"/>
      <w:lvlText w:val="%1"/>
      <w:lvlJc w:val="left"/>
      <w:pPr>
        <w:ind w:left="840" w:hanging="840"/>
      </w:pPr>
      <w:rPr>
        <w:rFonts w:ascii="Times New Roman" w:hAnsi="Times New Roman" w:hint="default"/>
      </w:rPr>
    </w:lvl>
    <w:lvl w:ilvl="1">
      <w:start w:val="3"/>
      <w:numFmt w:val="decimal"/>
      <w:lvlText w:val="%1.%2"/>
      <w:lvlJc w:val="left"/>
      <w:pPr>
        <w:ind w:left="1560" w:hanging="840"/>
      </w:pPr>
      <w:rPr>
        <w:rFonts w:ascii="Times New Roman" w:hAnsi="Times New Roman" w:hint="default"/>
      </w:rPr>
    </w:lvl>
    <w:lvl w:ilvl="2">
      <w:start w:val="1"/>
      <w:numFmt w:val="decimal"/>
      <w:lvlText w:val="%1.%2.%3"/>
      <w:lvlJc w:val="left"/>
      <w:pPr>
        <w:ind w:left="2280" w:hanging="840"/>
      </w:pPr>
      <w:rPr>
        <w:rFonts w:ascii="Times New Roman" w:hAnsi="Times New Roman" w:hint="default"/>
      </w:rPr>
    </w:lvl>
    <w:lvl w:ilvl="3">
      <w:start w:val="2"/>
      <w:numFmt w:val="decimal"/>
      <w:lvlText w:val="%1.%2.%3.%4"/>
      <w:lvlJc w:val="left"/>
      <w:pPr>
        <w:ind w:left="3000" w:hanging="840"/>
      </w:pPr>
      <w:rPr>
        <w:rFonts w:ascii="Times New Roman" w:hAnsi="Times New Roman" w:hint="default"/>
      </w:rPr>
    </w:lvl>
    <w:lvl w:ilvl="4">
      <w:start w:val="7"/>
      <w:numFmt w:val="decimal"/>
      <w:lvlText w:val="%1.%2.%3.%4.%5"/>
      <w:lvlJc w:val="left"/>
      <w:pPr>
        <w:ind w:left="3960" w:hanging="1080"/>
      </w:pPr>
      <w:rPr>
        <w:rFonts w:ascii="Times New Roman" w:hAnsi="Times New Roman" w:hint="default"/>
      </w:rPr>
    </w:lvl>
    <w:lvl w:ilvl="5">
      <w:start w:val="1"/>
      <w:numFmt w:val="decimal"/>
      <w:lvlText w:val="%1.%2.%3.%4.%5.%6"/>
      <w:lvlJc w:val="left"/>
      <w:pPr>
        <w:ind w:left="4680" w:hanging="1080"/>
      </w:pPr>
      <w:rPr>
        <w:rFonts w:ascii="Times New Roman" w:hAnsi="Times New Roman" w:hint="default"/>
      </w:rPr>
    </w:lvl>
    <w:lvl w:ilvl="6">
      <w:start w:val="1"/>
      <w:numFmt w:val="decimal"/>
      <w:lvlText w:val="%1.%2.%3.%4.%5.%6.%7"/>
      <w:lvlJc w:val="left"/>
      <w:pPr>
        <w:ind w:left="5760" w:hanging="1440"/>
      </w:pPr>
      <w:rPr>
        <w:rFonts w:ascii="Times New Roman" w:hAnsi="Times New Roman" w:hint="default"/>
      </w:rPr>
    </w:lvl>
    <w:lvl w:ilvl="7">
      <w:start w:val="1"/>
      <w:numFmt w:val="decimal"/>
      <w:lvlText w:val="%1.%2.%3.%4.%5.%6.%7.%8"/>
      <w:lvlJc w:val="left"/>
      <w:pPr>
        <w:ind w:left="6480" w:hanging="1440"/>
      </w:pPr>
      <w:rPr>
        <w:rFonts w:ascii="Times New Roman" w:hAnsi="Times New Roman" w:hint="default"/>
      </w:rPr>
    </w:lvl>
    <w:lvl w:ilvl="8">
      <w:start w:val="1"/>
      <w:numFmt w:val="decimal"/>
      <w:lvlText w:val="%1.%2.%3.%4.%5.%6.%7.%8.%9"/>
      <w:lvlJc w:val="left"/>
      <w:pPr>
        <w:ind w:left="7560" w:hanging="1800"/>
      </w:pPr>
      <w:rPr>
        <w:rFonts w:ascii="Times New Roman" w:hAnsi="Times New Roman" w:hint="default"/>
      </w:rPr>
    </w:lvl>
  </w:abstractNum>
  <w:num w:numId="1">
    <w:abstractNumId w:val="12"/>
  </w:num>
  <w:num w:numId="2">
    <w:abstractNumId w:val="2"/>
  </w:num>
  <w:num w:numId="3">
    <w:abstractNumId w:val="8"/>
  </w:num>
  <w:num w:numId="4">
    <w:abstractNumId w:val="4"/>
  </w:num>
  <w:num w:numId="5">
    <w:abstractNumId w:val="7"/>
  </w:num>
  <w:num w:numId="6">
    <w:abstractNumId w:val="5"/>
  </w:num>
  <w:num w:numId="7">
    <w:abstractNumId w:val="13"/>
  </w:num>
  <w:num w:numId="8">
    <w:abstractNumId w:val="1"/>
  </w:num>
  <w:num w:numId="9">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none"/>
        <w:lvlText w:val="2.3.1.1.2"/>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0">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none"/>
        <w:lvlText w:val="2.3.1.1.3"/>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1">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none"/>
        <w:lvlText w:val="2.3.1.1.4"/>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2">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none"/>
        <w:lvlText w:val="2.3.1.1.5"/>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3">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3"/>
        <w:lvlJc w:val="left"/>
        <w:pPr>
          <w:ind w:left="2160" w:hanging="720"/>
        </w:pPr>
        <w:rPr>
          <w:rFonts w:hint="default"/>
          <w:b/>
          <w:bCs/>
        </w:rPr>
      </w:lvl>
    </w:lvlOverride>
    <w:lvlOverride w:ilvl="3">
      <w:lvl w:ilvl="3">
        <w:start w:val="1"/>
        <w:numFmt w:val="none"/>
        <w:lvlText w:val="2.3.1.1.1"/>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4">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2.1"/>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5">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2.2"/>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6">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2.3"/>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7">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2.4"/>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8">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2.5"/>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9">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2.6"/>
        <w:lvlJc w:val="left"/>
        <w:pPr>
          <w:ind w:left="2880" w:hanging="720"/>
        </w:pPr>
        <w:rPr>
          <w:rFonts w:hint="default"/>
          <w:b w:val="0"/>
          <w:bCs w:val="0"/>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0">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3.1"/>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1">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3.2"/>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2">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3.3"/>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3">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3.4"/>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4">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3.5"/>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5">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4"/>
        <w:lvlJc w:val="left"/>
        <w:pPr>
          <w:ind w:left="2160" w:hanging="720"/>
        </w:pPr>
        <w:rPr>
          <w:rFonts w:hint="default"/>
        </w:rPr>
      </w:lvl>
    </w:lvlOverride>
    <w:lvlOverride w:ilvl="3">
      <w:lvl w:ilvl="3">
        <w:start w:val="1"/>
        <w:numFmt w:val="none"/>
        <w:lvlText w:val="2.3.1.1.1"/>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6">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4.1"/>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7">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4.2"/>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8">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4.3"/>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9">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4.4"/>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0">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4.5"/>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1">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5"/>
        <w:lvlJc w:val="left"/>
        <w:pPr>
          <w:ind w:left="2160" w:hanging="720"/>
        </w:pPr>
        <w:rPr>
          <w:rFonts w:hint="default"/>
        </w:rPr>
      </w:lvl>
    </w:lvlOverride>
    <w:lvlOverride w:ilvl="3">
      <w:lvl w:ilvl="3">
        <w:start w:val="1"/>
        <w:numFmt w:val="none"/>
        <w:lvlText w:val="2.3.1.1.1"/>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2">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5.1"/>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3">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5.2"/>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4">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5.3"/>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5">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5.4"/>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6">
    <w:abstractNumId w:val="5"/>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5.5"/>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7">
    <w:abstractNumId w:val="14"/>
  </w:num>
  <w:num w:numId="38">
    <w:abstractNumId w:val="11"/>
  </w:num>
  <w:num w:numId="39">
    <w:abstractNumId w:val="3"/>
  </w:num>
  <w:num w:numId="40">
    <w:abstractNumId w:val="9"/>
  </w:num>
  <w:num w:numId="41">
    <w:abstractNumId w:val="10"/>
  </w:num>
  <w:num w:numId="42">
    <w:abstractNumId w:val="0"/>
  </w:num>
  <w:num w:numId="43">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7"/>
    <w:rsid w:val="000006D8"/>
    <w:rsid w:val="0000270A"/>
    <w:rsid w:val="00011F14"/>
    <w:rsid w:val="00015018"/>
    <w:rsid w:val="00015ED9"/>
    <w:rsid w:val="000161FF"/>
    <w:rsid w:val="00016529"/>
    <w:rsid w:val="00020D77"/>
    <w:rsid w:val="00020D7D"/>
    <w:rsid w:val="0002163C"/>
    <w:rsid w:val="0002344F"/>
    <w:rsid w:val="00023B38"/>
    <w:rsid w:val="00031685"/>
    <w:rsid w:val="00033354"/>
    <w:rsid w:val="000337F3"/>
    <w:rsid w:val="000356BE"/>
    <w:rsid w:val="00053778"/>
    <w:rsid w:val="00054EE9"/>
    <w:rsid w:val="00061655"/>
    <w:rsid w:val="00062D73"/>
    <w:rsid w:val="0006732F"/>
    <w:rsid w:val="00070FCA"/>
    <w:rsid w:val="00076132"/>
    <w:rsid w:val="00077340"/>
    <w:rsid w:val="00080391"/>
    <w:rsid w:val="00082230"/>
    <w:rsid w:val="0008244D"/>
    <w:rsid w:val="000906D4"/>
    <w:rsid w:val="000942EE"/>
    <w:rsid w:val="00096281"/>
    <w:rsid w:val="000969C7"/>
    <w:rsid w:val="000A13B8"/>
    <w:rsid w:val="000B0813"/>
    <w:rsid w:val="000B3764"/>
    <w:rsid w:val="000B4E66"/>
    <w:rsid w:val="000B50F0"/>
    <w:rsid w:val="000B61B0"/>
    <w:rsid w:val="000B785B"/>
    <w:rsid w:val="000C4F3E"/>
    <w:rsid w:val="000C61FE"/>
    <w:rsid w:val="000D43CC"/>
    <w:rsid w:val="000D4C75"/>
    <w:rsid w:val="000D5FD6"/>
    <w:rsid w:val="000E14BB"/>
    <w:rsid w:val="000E2D33"/>
    <w:rsid w:val="000E5CFE"/>
    <w:rsid w:val="000E654D"/>
    <w:rsid w:val="000F01FB"/>
    <w:rsid w:val="000F0E2D"/>
    <w:rsid w:val="000F40FA"/>
    <w:rsid w:val="000F44C0"/>
    <w:rsid w:val="000F4962"/>
    <w:rsid w:val="000F4DB6"/>
    <w:rsid w:val="000F7DC9"/>
    <w:rsid w:val="00101C48"/>
    <w:rsid w:val="001058F3"/>
    <w:rsid w:val="00105F4B"/>
    <w:rsid w:val="0010706E"/>
    <w:rsid w:val="001076C8"/>
    <w:rsid w:val="00112473"/>
    <w:rsid w:val="00117123"/>
    <w:rsid w:val="001176AA"/>
    <w:rsid w:val="00122710"/>
    <w:rsid w:val="00124B79"/>
    <w:rsid w:val="0012621F"/>
    <w:rsid w:val="001303B1"/>
    <w:rsid w:val="00130ACB"/>
    <w:rsid w:val="00132ADF"/>
    <w:rsid w:val="00133F5A"/>
    <w:rsid w:val="00142C87"/>
    <w:rsid w:val="00143D24"/>
    <w:rsid w:val="00145817"/>
    <w:rsid w:val="00150F94"/>
    <w:rsid w:val="00151BA9"/>
    <w:rsid w:val="00152DCC"/>
    <w:rsid w:val="00154AC1"/>
    <w:rsid w:val="001564A5"/>
    <w:rsid w:val="00157C69"/>
    <w:rsid w:val="001618D7"/>
    <w:rsid w:val="001645C9"/>
    <w:rsid w:val="00165681"/>
    <w:rsid w:val="00166197"/>
    <w:rsid w:val="00170DC4"/>
    <w:rsid w:val="00172555"/>
    <w:rsid w:val="00173CFE"/>
    <w:rsid w:val="001741E7"/>
    <w:rsid w:val="00181FDA"/>
    <w:rsid w:val="00191274"/>
    <w:rsid w:val="00193BA0"/>
    <w:rsid w:val="00195A1F"/>
    <w:rsid w:val="001962DA"/>
    <w:rsid w:val="001965F1"/>
    <w:rsid w:val="001A3573"/>
    <w:rsid w:val="001A5231"/>
    <w:rsid w:val="001A5470"/>
    <w:rsid w:val="001A6325"/>
    <w:rsid w:val="001A6A98"/>
    <w:rsid w:val="001B29F7"/>
    <w:rsid w:val="001C159D"/>
    <w:rsid w:val="001C1833"/>
    <w:rsid w:val="001C2C9B"/>
    <w:rsid w:val="001C4B0E"/>
    <w:rsid w:val="001C5326"/>
    <w:rsid w:val="001C67AE"/>
    <w:rsid w:val="001D08D8"/>
    <w:rsid w:val="001D286B"/>
    <w:rsid w:val="001D65E5"/>
    <w:rsid w:val="001E604B"/>
    <w:rsid w:val="001E612A"/>
    <w:rsid w:val="001E7377"/>
    <w:rsid w:val="001F3459"/>
    <w:rsid w:val="001F4357"/>
    <w:rsid w:val="0020192C"/>
    <w:rsid w:val="00201D27"/>
    <w:rsid w:val="00204B2E"/>
    <w:rsid w:val="002102F5"/>
    <w:rsid w:val="00211F09"/>
    <w:rsid w:val="0021552D"/>
    <w:rsid w:val="002164BB"/>
    <w:rsid w:val="00216A46"/>
    <w:rsid w:val="00225481"/>
    <w:rsid w:val="00225BDB"/>
    <w:rsid w:val="00227838"/>
    <w:rsid w:val="00227F66"/>
    <w:rsid w:val="00233D32"/>
    <w:rsid w:val="00237DCD"/>
    <w:rsid w:val="00246470"/>
    <w:rsid w:val="00247883"/>
    <w:rsid w:val="00251CC8"/>
    <w:rsid w:val="00253633"/>
    <w:rsid w:val="00253E0F"/>
    <w:rsid w:val="00254CFA"/>
    <w:rsid w:val="00257115"/>
    <w:rsid w:val="002622C4"/>
    <w:rsid w:val="00262320"/>
    <w:rsid w:val="00265335"/>
    <w:rsid w:val="002716EB"/>
    <w:rsid w:val="00273FA6"/>
    <w:rsid w:val="0027498F"/>
    <w:rsid w:val="0028168B"/>
    <w:rsid w:val="00282509"/>
    <w:rsid w:val="00285705"/>
    <w:rsid w:val="00292053"/>
    <w:rsid w:val="00293479"/>
    <w:rsid w:val="002A19B5"/>
    <w:rsid w:val="002A2246"/>
    <w:rsid w:val="002A5B6E"/>
    <w:rsid w:val="002A6B38"/>
    <w:rsid w:val="002B28ED"/>
    <w:rsid w:val="002B4E15"/>
    <w:rsid w:val="002B6580"/>
    <w:rsid w:val="002C1174"/>
    <w:rsid w:val="002C3530"/>
    <w:rsid w:val="002C64BD"/>
    <w:rsid w:val="002C658D"/>
    <w:rsid w:val="002D07F1"/>
    <w:rsid w:val="002D6846"/>
    <w:rsid w:val="002D73BA"/>
    <w:rsid w:val="002E0DF3"/>
    <w:rsid w:val="002E479E"/>
    <w:rsid w:val="002E543F"/>
    <w:rsid w:val="002E73B0"/>
    <w:rsid w:val="002E7965"/>
    <w:rsid w:val="002F2858"/>
    <w:rsid w:val="003020A2"/>
    <w:rsid w:val="00306FAB"/>
    <w:rsid w:val="00307A14"/>
    <w:rsid w:val="0031272D"/>
    <w:rsid w:val="00317551"/>
    <w:rsid w:val="0032125D"/>
    <w:rsid w:val="003215E9"/>
    <w:rsid w:val="003258CD"/>
    <w:rsid w:val="00327099"/>
    <w:rsid w:val="0032785B"/>
    <w:rsid w:val="00332EB5"/>
    <w:rsid w:val="00333A7A"/>
    <w:rsid w:val="0033548B"/>
    <w:rsid w:val="003364C3"/>
    <w:rsid w:val="00336ABC"/>
    <w:rsid w:val="00336C7B"/>
    <w:rsid w:val="003417CA"/>
    <w:rsid w:val="0034356C"/>
    <w:rsid w:val="00343847"/>
    <w:rsid w:val="003573A6"/>
    <w:rsid w:val="00357437"/>
    <w:rsid w:val="0036121D"/>
    <w:rsid w:val="003670B6"/>
    <w:rsid w:val="00370461"/>
    <w:rsid w:val="00370DE4"/>
    <w:rsid w:val="00371F67"/>
    <w:rsid w:val="00374B4C"/>
    <w:rsid w:val="00384368"/>
    <w:rsid w:val="003931DC"/>
    <w:rsid w:val="00395B94"/>
    <w:rsid w:val="00396139"/>
    <w:rsid w:val="00397C56"/>
    <w:rsid w:val="003A08AD"/>
    <w:rsid w:val="003A35AB"/>
    <w:rsid w:val="003A4D99"/>
    <w:rsid w:val="003A50E1"/>
    <w:rsid w:val="003A7EC3"/>
    <w:rsid w:val="003A7FAA"/>
    <w:rsid w:val="003B501D"/>
    <w:rsid w:val="003B74A7"/>
    <w:rsid w:val="003C14B3"/>
    <w:rsid w:val="003C249E"/>
    <w:rsid w:val="003C3B2B"/>
    <w:rsid w:val="003D5784"/>
    <w:rsid w:val="003D6528"/>
    <w:rsid w:val="003E0065"/>
    <w:rsid w:val="003E46FF"/>
    <w:rsid w:val="003E4B31"/>
    <w:rsid w:val="003E4C0A"/>
    <w:rsid w:val="003E5035"/>
    <w:rsid w:val="003E565D"/>
    <w:rsid w:val="003E706E"/>
    <w:rsid w:val="003F6365"/>
    <w:rsid w:val="004006B7"/>
    <w:rsid w:val="00400CA2"/>
    <w:rsid w:val="00401F22"/>
    <w:rsid w:val="00402ADA"/>
    <w:rsid w:val="00407A6E"/>
    <w:rsid w:val="00415DEC"/>
    <w:rsid w:val="00424CC9"/>
    <w:rsid w:val="004263F3"/>
    <w:rsid w:val="00433D3C"/>
    <w:rsid w:val="00434F85"/>
    <w:rsid w:val="00435925"/>
    <w:rsid w:val="0044047E"/>
    <w:rsid w:val="00440F47"/>
    <w:rsid w:val="004425FB"/>
    <w:rsid w:val="00444491"/>
    <w:rsid w:val="00447B71"/>
    <w:rsid w:val="00452A40"/>
    <w:rsid w:val="00455358"/>
    <w:rsid w:val="0045635E"/>
    <w:rsid w:val="00457D77"/>
    <w:rsid w:val="00462BB6"/>
    <w:rsid w:val="00463019"/>
    <w:rsid w:val="00467723"/>
    <w:rsid w:val="004812BB"/>
    <w:rsid w:val="004826C7"/>
    <w:rsid w:val="0048544B"/>
    <w:rsid w:val="00486A0C"/>
    <w:rsid w:val="0048771E"/>
    <w:rsid w:val="00494EC2"/>
    <w:rsid w:val="004956CD"/>
    <w:rsid w:val="004A124D"/>
    <w:rsid w:val="004A337A"/>
    <w:rsid w:val="004B36E5"/>
    <w:rsid w:val="004B38F7"/>
    <w:rsid w:val="004C0257"/>
    <w:rsid w:val="004C433E"/>
    <w:rsid w:val="004C67A3"/>
    <w:rsid w:val="004C789C"/>
    <w:rsid w:val="004D038A"/>
    <w:rsid w:val="004D058C"/>
    <w:rsid w:val="004E00CF"/>
    <w:rsid w:val="004E06DD"/>
    <w:rsid w:val="004E5F07"/>
    <w:rsid w:val="004E669D"/>
    <w:rsid w:val="004F132A"/>
    <w:rsid w:val="004F4E91"/>
    <w:rsid w:val="00501278"/>
    <w:rsid w:val="00501FBB"/>
    <w:rsid w:val="00501FF0"/>
    <w:rsid w:val="005074CB"/>
    <w:rsid w:val="005076BE"/>
    <w:rsid w:val="00507B56"/>
    <w:rsid w:val="00510171"/>
    <w:rsid w:val="005101FB"/>
    <w:rsid w:val="00515C86"/>
    <w:rsid w:val="005238E0"/>
    <w:rsid w:val="005255BC"/>
    <w:rsid w:val="00527B78"/>
    <w:rsid w:val="00532899"/>
    <w:rsid w:val="00532953"/>
    <w:rsid w:val="00533BA4"/>
    <w:rsid w:val="00534021"/>
    <w:rsid w:val="0053598D"/>
    <w:rsid w:val="00543187"/>
    <w:rsid w:val="00546294"/>
    <w:rsid w:val="00546944"/>
    <w:rsid w:val="0055049C"/>
    <w:rsid w:val="005537F7"/>
    <w:rsid w:val="00567CFE"/>
    <w:rsid w:val="0057317D"/>
    <w:rsid w:val="005733E6"/>
    <w:rsid w:val="00574253"/>
    <w:rsid w:val="005765E0"/>
    <w:rsid w:val="00576B74"/>
    <w:rsid w:val="005774FF"/>
    <w:rsid w:val="0058258A"/>
    <w:rsid w:val="005839F2"/>
    <w:rsid w:val="00583AC4"/>
    <w:rsid w:val="00585215"/>
    <w:rsid w:val="00587736"/>
    <w:rsid w:val="00587E2A"/>
    <w:rsid w:val="00591C14"/>
    <w:rsid w:val="00592C00"/>
    <w:rsid w:val="005946B6"/>
    <w:rsid w:val="00595811"/>
    <w:rsid w:val="00595822"/>
    <w:rsid w:val="00597C4A"/>
    <w:rsid w:val="005A0BE0"/>
    <w:rsid w:val="005A6551"/>
    <w:rsid w:val="005B04DF"/>
    <w:rsid w:val="005C290D"/>
    <w:rsid w:val="005C7D2A"/>
    <w:rsid w:val="005D1D87"/>
    <w:rsid w:val="005D4F27"/>
    <w:rsid w:val="005E45AA"/>
    <w:rsid w:val="005E4C47"/>
    <w:rsid w:val="005F0DBB"/>
    <w:rsid w:val="005F3A6F"/>
    <w:rsid w:val="005F3F8D"/>
    <w:rsid w:val="005F597D"/>
    <w:rsid w:val="005F5C25"/>
    <w:rsid w:val="005F6E88"/>
    <w:rsid w:val="00603463"/>
    <w:rsid w:val="00604B33"/>
    <w:rsid w:val="00607CDE"/>
    <w:rsid w:val="00611C76"/>
    <w:rsid w:val="00620A25"/>
    <w:rsid w:val="00624AEA"/>
    <w:rsid w:val="00625F30"/>
    <w:rsid w:val="00626B27"/>
    <w:rsid w:val="00626C9E"/>
    <w:rsid w:val="00630875"/>
    <w:rsid w:val="00640DD7"/>
    <w:rsid w:val="00642392"/>
    <w:rsid w:val="00646261"/>
    <w:rsid w:val="00646A0E"/>
    <w:rsid w:val="00652F20"/>
    <w:rsid w:val="006537F3"/>
    <w:rsid w:val="006562BF"/>
    <w:rsid w:val="00656FCE"/>
    <w:rsid w:val="00657CF7"/>
    <w:rsid w:val="00661DE8"/>
    <w:rsid w:val="00662A31"/>
    <w:rsid w:val="00670B6B"/>
    <w:rsid w:val="00675C38"/>
    <w:rsid w:val="006822FA"/>
    <w:rsid w:val="0068288F"/>
    <w:rsid w:val="00690510"/>
    <w:rsid w:val="00692C30"/>
    <w:rsid w:val="0069718D"/>
    <w:rsid w:val="006A080B"/>
    <w:rsid w:val="006B315A"/>
    <w:rsid w:val="006B3C52"/>
    <w:rsid w:val="006B572B"/>
    <w:rsid w:val="006B58BD"/>
    <w:rsid w:val="006B600B"/>
    <w:rsid w:val="006C1D3B"/>
    <w:rsid w:val="006C28C4"/>
    <w:rsid w:val="006C384C"/>
    <w:rsid w:val="006D02BE"/>
    <w:rsid w:val="006D05BE"/>
    <w:rsid w:val="006D2A8E"/>
    <w:rsid w:val="006D377D"/>
    <w:rsid w:val="006D6F0B"/>
    <w:rsid w:val="006E05A5"/>
    <w:rsid w:val="006E1F73"/>
    <w:rsid w:val="006E24D0"/>
    <w:rsid w:val="006E688C"/>
    <w:rsid w:val="006F0B7C"/>
    <w:rsid w:val="006F1965"/>
    <w:rsid w:val="006F675A"/>
    <w:rsid w:val="006F6D6E"/>
    <w:rsid w:val="00701209"/>
    <w:rsid w:val="007161F6"/>
    <w:rsid w:val="00716B72"/>
    <w:rsid w:val="00716C6E"/>
    <w:rsid w:val="00716DF9"/>
    <w:rsid w:val="00717350"/>
    <w:rsid w:val="00721EA4"/>
    <w:rsid w:val="00735607"/>
    <w:rsid w:val="00735F39"/>
    <w:rsid w:val="00736338"/>
    <w:rsid w:val="0075335D"/>
    <w:rsid w:val="00753F60"/>
    <w:rsid w:val="00754742"/>
    <w:rsid w:val="00755DAB"/>
    <w:rsid w:val="00760658"/>
    <w:rsid w:val="00762DFE"/>
    <w:rsid w:val="00763ACA"/>
    <w:rsid w:val="0076717B"/>
    <w:rsid w:val="00770B35"/>
    <w:rsid w:val="00776870"/>
    <w:rsid w:val="00776957"/>
    <w:rsid w:val="00782219"/>
    <w:rsid w:val="00782800"/>
    <w:rsid w:val="00783433"/>
    <w:rsid w:val="00784DC6"/>
    <w:rsid w:val="00786B43"/>
    <w:rsid w:val="00792D0D"/>
    <w:rsid w:val="007A0851"/>
    <w:rsid w:val="007A14F9"/>
    <w:rsid w:val="007A7C95"/>
    <w:rsid w:val="007B0E96"/>
    <w:rsid w:val="007B6407"/>
    <w:rsid w:val="007B7AC8"/>
    <w:rsid w:val="007C41DF"/>
    <w:rsid w:val="007C4712"/>
    <w:rsid w:val="007D71AD"/>
    <w:rsid w:val="007D7828"/>
    <w:rsid w:val="007E1B92"/>
    <w:rsid w:val="007E501D"/>
    <w:rsid w:val="007E6A4C"/>
    <w:rsid w:val="007F0543"/>
    <w:rsid w:val="007F1535"/>
    <w:rsid w:val="00801E42"/>
    <w:rsid w:val="0080611E"/>
    <w:rsid w:val="00806692"/>
    <w:rsid w:val="008071CB"/>
    <w:rsid w:val="00812472"/>
    <w:rsid w:val="00813799"/>
    <w:rsid w:val="00816747"/>
    <w:rsid w:val="00825BC4"/>
    <w:rsid w:val="00826D71"/>
    <w:rsid w:val="008271A5"/>
    <w:rsid w:val="0083573C"/>
    <w:rsid w:val="0083727C"/>
    <w:rsid w:val="00837974"/>
    <w:rsid w:val="0084586E"/>
    <w:rsid w:val="008465EC"/>
    <w:rsid w:val="0084709B"/>
    <w:rsid w:val="0085184A"/>
    <w:rsid w:val="00852905"/>
    <w:rsid w:val="008552A9"/>
    <w:rsid w:val="0088206E"/>
    <w:rsid w:val="008822F1"/>
    <w:rsid w:val="00885A31"/>
    <w:rsid w:val="00887D29"/>
    <w:rsid w:val="00890D77"/>
    <w:rsid w:val="00891CBC"/>
    <w:rsid w:val="00893C52"/>
    <w:rsid w:val="0089633F"/>
    <w:rsid w:val="0089649C"/>
    <w:rsid w:val="00897282"/>
    <w:rsid w:val="008A4349"/>
    <w:rsid w:val="008A7C37"/>
    <w:rsid w:val="008B3420"/>
    <w:rsid w:val="008B50E8"/>
    <w:rsid w:val="008B70B1"/>
    <w:rsid w:val="008B7318"/>
    <w:rsid w:val="008C45EF"/>
    <w:rsid w:val="008C4DBB"/>
    <w:rsid w:val="008C6812"/>
    <w:rsid w:val="008D0654"/>
    <w:rsid w:val="008D1735"/>
    <w:rsid w:val="008D5785"/>
    <w:rsid w:val="008D5F7E"/>
    <w:rsid w:val="008D6D9C"/>
    <w:rsid w:val="008E275A"/>
    <w:rsid w:val="008F5223"/>
    <w:rsid w:val="0090247B"/>
    <w:rsid w:val="00902769"/>
    <w:rsid w:val="009046AF"/>
    <w:rsid w:val="00912D58"/>
    <w:rsid w:val="00914A4E"/>
    <w:rsid w:val="009210E1"/>
    <w:rsid w:val="009211B9"/>
    <w:rsid w:val="00924BA6"/>
    <w:rsid w:val="00926232"/>
    <w:rsid w:val="009276D1"/>
    <w:rsid w:val="00931FB3"/>
    <w:rsid w:val="00932016"/>
    <w:rsid w:val="00934B48"/>
    <w:rsid w:val="00945B36"/>
    <w:rsid w:val="0094729F"/>
    <w:rsid w:val="009514AE"/>
    <w:rsid w:val="00962DD5"/>
    <w:rsid w:val="00965555"/>
    <w:rsid w:val="00966C0D"/>
    <w:rsid w:val="00967812"/>
    <w:rsid w:val="00967E54"/>
    <w:rsid w:val="00976C0D"/>
    <w:rsid w:val="0098681E"/>
    <w:rsid w:val="00990C8A"/>
    <w:rsid w:val="00994232"/>
    <w:rsid w:val="009A358D"/>
    <w:rsid w:val="009A6648"/>
    <w:rsid w:val="009B3189"/>
    <w:rsid w:val="009B6106"/>
    <w:rsid w:val="009B7587"/>
    <w:rsid w:val="009C0996"/>
    <w:rsid w:val="009C231E"/>
    <w:rsid w:val="009C38A6"/>
    <w:rsid w:val="009C3E25"/>
    <w:rsid w:val="009C67FD"/>
    <w:rsid w:val="009D1489"/>
    <w:rsid w:val="009D5FB5"/>
    <w:rsid w:val="009E146B"/>
    <w:rsid w:val="009E308F"/>
    <w:rsid w:val="009E6B6B"/>
    <w:rsid w:val="009F5F5C"/>
    <w:rsid w:val="009F75F0"/>
    <w:rsid w:val="00A00C4E"/>
    <w:rsid w:val="00A112AE"/>
    <w:rsid w:val="00A124A3"/>
    <w:rsid w:val="00A17471"/>
    <w:rsid w:val="00A20929"/>
    <w:rsid w:val="00A23E68"/>
    <w:rsid w:val="00A24A03"/>
    <w:rsid w:val="00A24A2A"/>
    <w:rsid w:val="00A253FE"/>
    <w:rsid w:val="00A413CE"/>
    <w:rsid w:val="00A41A02"/>
    <w:rsid w:val="00A42DC6"/>
    <w:rsid w:val="00A46301"/>
    <w:rsid w:val="00A476B5"/>
    <w:rsid w:val="00A50B42"/>
    <w:rsid w:val="00A55A9B"/>
    <w:rsid w:val="00A56B4B"/>
    <w:rsid w:val="00A57795"/>
    <w:rsid w:val="00A60FB3"/>
    <w:rsid w:val="00A66B5A"/>
    <w:rsid w:val="00A712BA"/>
    <w:rsid w:val="00A74DB8"/>
    <w:rsid w:val="00A75E52"/>
    <w:rsid w:val="00A778E7"/>
    <w:rsid w:val="00A84AF4"/>
    <w:rsid w:val="00A85B69"/>
    <w:rsid w:val="00A939FC"/>
    <w:rsid w:val="00A9408B"/>
    <w:rsid w:val="00A978C1"/>
    <w:rsid w:val="00AA022F"/>
    <w:rsid w:val="00AA07A8"/>
    <w:rsid w:val="00AA2A07"/>
    <w:rsid w:val="00AA5216"/>
    <w:rsid w:val="00AA5EB2"/>
    <w:rsid w:val="00AA7232"/>
    <w:rsid w:val="00AB2FC2"/>
    <w:rsid w:val="00AB5BA4"/>
    <w:rsid w:val="00AC44D4"/>
    <w:rsid w:val="00AC606D"/>
    <w:rsid w:val="00AD524A"/>
    <w:rsid w:val="00AD545B"/>
    <w:rsid w:val="00AD59DB"/>
    <w:rsid w:val="00AD7E5E"/>
    <w:rsid w:val="00AE15C1"/>
    <w:rsid w:val="00AE4B54"/>
    <w:rsid w:val="00AF3BE9"/>
    <w:rsid w:val="00AF711C"/>
    <w:rsid w:val="00AF7CEA"/>
    <w:rsid w:val="00B151B6"/>
    <w:rsid w:val="00B23242"/>
    <w:rsid w:val="00B307D6"/>
    <w:rsid w:val="00B34CD6"/>
    <w:rsid w:val="00B3557C"/>
    <w:rsid w:val="00B35607"/>
    <w:rsid w:val="00B36739"/>
    <w:rsid w:val="00B41390"/>
    <w:rsid w:val="00B420ED"/>
    <w:rsid w:val="00B42ACE"/>
    <w:rsid w:val="00B449F7"/>
    <w:rsid w:val="00B45A81"/>
    <w:rsid w:val="00B50B37"/>
    <w:rsid w:val="00B50D6A"/>
    <w:rsid w:val="00B56734"/>
    <w:rsid w:val="00B60F34"/>
    <w:rsid w:val="00B6199D"/>
    <w:rsid w:val="00B64AF5"/>
    <w:rsid w:val="00B6606B"/>
    <w:rsid w:val="00B66C55"/>
    <w:rsid w:val="00B7524F"/>
    <w:rsid w:val="00B8213C"/>
    <w:rsid w:val="00B84194"/>
    <w:rsid w:val="00B85130"/>
    <w:rsid w:val="00B87E50"/>
    <w:rsid w:val="00B90602"/>
    <w:rsid w:val="00B91282"/>
    <w:rsid w:val="00B94738"/>
    <w:rsid w:val="00BA0180"/>
    <w:rsid w:val="00BA72D9"/>
    <w:rsid w:val="00BB0779"/>
    <w:rsid w:val="00BB128D"/>
    <w:rsid w:val="00BB168D"/>
    <w:rsid w:val="00BB1D15"/>
    <w:rsid w:val="00BB6686"/>
    <w:rsid w:val="00BC00C3"/>
    <w:rsid w:val="00BC12B8"/>
    <w:rsid w:val="00BD0D2D"/>
    <w:rsid w:val="00BD1C7F"/>
    <w:rsid w:val="00BD1C8F"/>
    <w:rsid w:val="00BD3DD2"/>
    <w:rsid w:val="00BD65B9"/>
    <w:rsid w:val="00BD79A2"/>
    <w:rsid w:val="00BD7DA5"/>
    <w:rsid w:val="00BE006D"/>
    <w:rsid w:val="00BE0AEA"/>
    <w:rsid w:val="00BE1290"/>
    <w:rsid w:val="00BE142D"/>
    <w:rsid w:val="00BE38D2"/>
    <w:rsid w:val="00BE4A60"/>
    <w:rsid w:val="00BE4B56"/>
    <w:rsid w:val="00BE6384"/>
    <w:rsid w:val="00BE6A61"/>
    <w:rsid w:val="00BF0BC9"/>
    <w:rsid w:val="00BF3EE3"/>
    <w:rsid w:val="00BF59D0"/>
    <w:rsid w:val="00C00178"/>
    <w:rsid w:val="00C02295"/>
    <w:rsid w:val="00C03809"/>
    <w:rsid w:val="00C041EE"/>
    <w:rsid w:val="00C0583A"/>
    <w:rsid w:val="00C059BC"/>
    <w:rsid w:val="00C0683A"/>
    <w:rsid w:val="00C068DE"/>
    <w:rsid w:val="00C14579"/>
    <w:rsid w:val="00C20845"/>
    <w:rsid w:val="00C241B1"/>
    <w:rsid w:val="00C24CC5"/>
    <w:rsid w:val="00C3337E"/>
    <w:rsid w:val="00C37F07"/>
    <w:rsid w:val="00C37FF7"/>
    <w:rsid w:val="00C44C5A"/>
    <w:rsid w:val="00C44CC1"/>
    <w:rsid w:val="00C52062"/>
    <w:rsid w:val="00C52D6C"/>
    <w:rsid w:val="00C53A80"/>
    <w:rsid w:val="00C60129"/>
    <w:rsid w:val="00C615CB"/>
    <w:rsid w:val="00C662D1"/>
    <w:rsid w:val="00C738C0"/>
    <w:rsid w:val="00C77C86"/>
    <w:rsid w:val="00C807CE"/>
    <w:rsid w:val="00C80947"/>
    <w:rsid w:val="00C82D68"/>
    <w:rsid w:val="00C83218"/>
    <w:rsid w:val="00C8388B"/>
    <w:rsid w:val="00C862B4"/>
    <w:rsid w:val="00C9343D"/>
    <w:rsid w:val="00C961EA"/>
    <w:rsid w:val="00C97C32"/>
    <w:rsid w:val="00CA0C20"/>
    <w:rsid w:val="00CA0DA2"/>
    <w:rsid w:val="00CA28E5"/>
    <w:rsid w:val="00CA6804"/>
    <w:rsid w:val="00CA7D81"/>
    <w:rsid w:val="00CA7FAD"/>
    <w:rsid w:val="00CB09B6"/>
    <w:rsid w:val="00CB3C33"/>
    <w:rsid w:val="00CB4253"/>
    <w:rsid w:val="00CB7A2D"/>
    <w:rsid w:val="00CC322E"/>
    <w:rsid w:val="00CC33F8"/>
    <w:rsid w:val="00CD347A"/>
    <w:rsid w:val="00CD70BB"/>
    <w:rsid w:val="00CE0F48"/>
    <w:rsid w:val="00CE1EB7"/>
    <w:rsid w:val="00CE3FCD"/>
    <w:rsid w:val="00CE626E"/>
    <w:rsid w:val="00CF1B9B"/>
    <w:rsid w:val="00CF3CB5"/>
    <w:rsid w:val="00CF63BB"/>
    <w:rsid w:val="00CF70E4"/>
    <w:rsid w:val="00CF7CE4"/>
    <w:rsid w:val="00CF7E2F"/>
    <w:rsid w:val="00D00558"/>
    <w:rsid w:val="00D0154B"/>
    <w:rsid w:val="00D031D8"/>
    <w:rsid w:val="00D033F5"/>
    <w:rsid w:val="00D1041F"/>
    <w:rsid w:val="00D142DC"/>
    <w:rsid w:val="00D206AF"/>
    <w:rsid w:val="00D22A15"/>
    <w:rsid w:val="00D26FE1"/>
    <w:rsid w:val="00D27FF6"/>
    <w:rsid w:val="00D34BD4"/>
    <w:rsid w:val="00D369C1"/>
    <w:rsid w:val="00D40E93"/>
    <w:rsid w:val="00D41198"/>
    <w:rsid w:val="00D44364"/>
    <w:rsid w:val="00D4710E"/>
    <w:rsid w:val="00D477B8"/>
    <w:rsid w:val="00D523F5"/>
    <w:rsid w:val="00D5283A"/>
    <w:rsid w:val="00D548B9"/>
    <w:rsid w:val="00D6424C"/>
    <w:rsid w:val="00D64684"/>
    <w:rsid w:val="00D7096A"/>
    <w:rsid w:val="00D713FD"/>
    <w:rsid w:val="00D7152A"/>
    <w:rsid w:val="00D7302C"/>
    <w:rsid w:val="00D90AEE"/>
    <w:rsid w:val="00D95450"/>
    <w:rsid w:val="00DA4BBC"/>
    <w:rsid w:val="00DA4DF7"/>
    <w:rsid w:val="00DA65A7"/>
    <w:rsid w:val="00DB294F"/>
    <w:rsid w:val="00DB6851"/>
    <w:rsid w:val="00DB6E3C"/>
    <w:rsid w:val="00DD342F"/>
    <w:rsid w:val="00DD61D6"/>
    <w:rsid w:val="00DE383B"/>
    <w:rsid w:val="00DE43B0"/>
    <w:rsid w:val="00DE5550"/>
    <w:rsid w:val="00DE59AC"/>
    <w:rsid w:val="00DE6EF8"/>
    <w:rsid w:val="00DF3984"/>
    <w:rsid w:val="00E001C0"/>
    <w:rsid w:val="00E00E57"/>
    <w:rsid w:val="00E03F2E"/>
    <w:rsid w:val="00E05CD0"/>
    <w:rsid w:val="00E07137"/>
    <w:rsid w:val="00E111B3"/>
    <w:rsid w:val="00E137B9"/>
    <w:rsid w:val="00E14186"/>
    <w:rsid w:val="00E220C6"/>
    <w:rsid w:val="00E2285A"/>
    <w:rsid w:val="00E23A1A"/>
    <w:rsid w:val="00E24893"/>
    <w:rsid w:val="00E30E43"/>
    <w:rsid w:val="00E36D8E"/>
    <w:rsid w:val="00E400E3"/>
    <w:rsid w:val="00E41C46"/>
    <w:rsid w:val="00E44415"/>
    <w:rsid w:val="00E45B78"/>
    <w:rsid w:val="00E505F8"/>
    <w:rsid w:val="00E54BA0"/>
    <w:rsid w:val="00E56F82"/>
    <w:rsid w:val="00E62FC1"/>
    <w:rsid w:val="00E63087"/>
    <w:rsid w:val="00E7004C"/>
    <w:rsid w:val="00E72A1C"/>
    <w:rsid w:val="00E72BA3"/>
    <w:rsid w:val="00E7377C"/>
    <w:rsid w:val="00E756F8"/>
    <w:rsid w:val="00E76BCA"/>
    <w:rsid w:val="00E7797E"/>
    <w:rsid w:val="00E82A5E"/>
    <w:rsid w:val="00E85479"/>
    <w:rsid w:val="00E85780"/>
    <w:rsid w:val="00EA31A4"/>
    <w:rsid w:val="00EA391E"/>
    <w:rsid w:val="00EA5916"/>
    <w:rsid w:val="00EA6A0E"/>
    <w:rsid w:val="00EB25B5"/>
    <w:rsid w:val="00EB3CB8"/>
    <w:rsid w:val="00EB5FDE"/>
    <w:rsid w:val="00EB713B"/>
    <w:rsid w:val="00EB71C1"/>
    <w:rsid w:val="00EB7902"/>
    <w:rsid w:val="00EC4775"/>
    <w:rsid w:val="00EC7714"/>
    <w:rsid w:val="00ED6638"/>
    <w:rsid w:val="00EE08A6"/>
    <w:rsid w:val="00EE290D"/>
    <w:rsid w:val="00EE3741"/>
    <w:rsid w:val="00EE4622"/>
    <w:rsid w:val="00EE468C"/>
    <w:rsid w:val="00EE4723"/>
    <w:rsid w:val="00EF03A2"/>
    <w:rsid w:val="00EF3144"/>
    <w:rsid w:val="00EF7201"/>
    <w:rsid w:val="00EF7B7F"/>
    <w:rsid w:val="00F0059D"/>
    <w:rsid w:val="00F01EE5"/>
    <w:rsid w:val="00F11218"/>
    <w:rsid w:val="00F11902"/>
    <w:rsid w:val="00F136A2"/>
    <w:rsid w:val="00F2336C"/>
    <w:rsid w:val="00F27C13"/>
    <w:rsid w:val="00F34996"/>
    <w:rsid w:val="00F34B72"/>
    <w:rsid w:val="00F36F81"/>
    <w:rsid w:val="00F40B4D"/>
    <w:rsid w:val="00F40EE1"/>
    <w:rsid w:val="00F43900"/>
    <w:rsid w:val="00F447A6"/>
    <w:rsid w:val="00F5011F"/>
    <w:rsid w:val="00F5490C"/>
    <w:rsid w:val="00F5720E"/>
    <w:rsid w:val="00F579B1"/>
    <w:rsid w:val="00F60775"/>
    <w:rsid w:val="00F60857"/>
    <w:rsid w:val="00F632B7"/>
    <w:rsid w:val="00F65BE5"/>
    <w:rsid w:val="00F73B08"/>
    <w:rsid w:val="00F77965"/>
    <w:rsid w:val="00F83A75"/>
    <w:rsid w:val="00F85ADE"/>
    <w:rsid w:val="00F85DDD"/>
    <w:rsid w:val="00F87B48"/>
    <w:rsid w:val="00F92541"/>
    <w:rsid w:val="00F92FB2"/>
    <w:rsid w:val="00F93238"/>
    <w:rsid w:val="00F95CBF"/>
    <w:rsid w:val="00FA073B"/>
    <w:rsid w:val="00FA386C"/>
    <w:rsid w:val="00FA6747"/>
    <w:rsid w:val="00FB0F1B"/>
    <w:rsid w:val="00FB47A5"/>
    <w:rsid w:val="00FB4809"/>
    <w:rsid w:val="00FB74DF"/>
    <w:rsid w:val="00FB7549"/>
    <w:rsid w:val="00FC14D8"/>
    <w:rsid w:val="00FC1ABD"/>
    <w:rsid w:val="00FC1C72"/>
    <w:rsid w:val="00FC4A81"/>
    <w:rsid w:val="00FC6131"/>
    <w:rsid w:val="00FD3DAD"/>
    <w:rsid w:val="00FD40A0"/>
    <w:rsid w:val="00FD4D17"/>
    <w:rsid w:val="00FD4F65"/>
    <w:rsid w:val="00FE1278"/>
    <w:rsid w:val="00FE433D"/>
    <w:rsid w:val="00FE4F13"/>
    <w:rsid w:val="00FE619B"/>
    <w:rsid w:val="00FE6594"/>
    <w:rsid w:val="00FF036B"/>
    <w:rsid w:val="00FF1876"/>
    <w:rsid w:val="00FF18E2"/>
    <w:rsid w:val="00FF455D"/>
    <w:rsid w:val="00FF459D"/>
    <w:rsid w:val="00FF6460"/>
    <w:rsid w:val="00FF77F1"/>
    <w:rsid w:val="00FF7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A5063D"/>
  <w15:docId w15:val="{C7D216E2-3C25-46D2-BA63-8A92D357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0C61F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table" w:styleId="TableGrid">
    <w:name w:val="Table Grid"/>
    <w:basedOn w:val="TableNormal"/>
    <w:uiPriority w:val="59"/>
    <w:rsid w:val="00B912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24893"/>
    <w:rPr>
      <w:sz w:val="20"/>
      <w:szCs w:val="20"/>
    </w:rPr>
  </w:style>
  <w:style w:type="character" w:customStyle="1" w:styleId="FootnoteTextChar">
    <w:name w:val="Footnote Text Char"/>
    <w:basedOn w:val="DefaultParagraphFont"/>
    <w:link w:val="FootnoteText"/>
    <w:uiPriority w:val="99"/>
    <w:semiHidden/>
    <w:rsid w:val="00E24893"/>
    <w:rPr>
      <w:rFonts w:ascii="Times New Roman" w:eastAsia="Times New Roman" w:hAnsi="Times New Roman"/>
      <w:sz w:val="20"/>
      <w:szCs w:val="20"/>
      <w:lang w:bidi="ar-SA"/>
    </w:rPr>
  </w:style>
  <w:style w:type="character" w:styleId="FootnoteReference">
    <w:name w:val="footnote reference"/>
    <w:basedOn w:val="DefaultParagraphFont"/>
    <w:uiPriority w:val="99"/>
    <w:semiHidden/>
    <w:unhideWhenUsed/>
    <w:rsid w:val="00E24893"/>
    <w:rPr>
      <w:vertAlign w:val="superscript"/>
    </w:rPr>
  </w:style>
  <w:style w:type="character" w:customStyle="1" w:styleId="Heading4Char">
    <w:name w:val="Heading 4 Char"/>
    <w:basedOn w:val="DefaultParagraphFont"/>
    <w:link w:val="Heading4"/>
    <w:uiPriority w:val="9"/>
    <w:semiHidden/>
    <w:rsid w:val="000C61FE"/>
    <w:rPr>
      <w:rFonts w:asciiTheme="majorHAnsi" w:eastAsiaTheme="majorEastAsia" w:hAnsiTheme="majorHAnsi" w:cstheme="majorBidi"/>
      <w:i/>
      <w:iCs/>
      <w:color w:val="365F91" w:themeColor="accent1" w:themeShade="BF"/>
      <w:lang w:bidi="ar-SA"/>
    </w:rPr>
  </w:style>
  <w:style w:type="character" w:customStyle="1" w:styleId="user-generated">
    <w:name w:val="user-generated"/>
    <w:basedOn w:val="DefaultParagraphFont"/>
    <w:rsid w:val="000C61FE"/>
  </w:style>
  <w:style w:type="character" w:customStyle="1" w:styleId="required-asterisk">
    <w:name w:val="required-asterisk"/>
    <w:basedOn w:val="DefaultParagraphFont"/>
    <w:rsid w:val="000C61FE"/>
  </w:style>
  <w:style w:type="character" w:customStyle="1" w:styleId="question-number">
    <w:name w:val="question-number"/>
    <w:basedOn w:val="DefaultParagraphFont"/>
    <w:rsid w:val="000C61FE"/>
  </w:style>
  <w:style w:type="character" w:styleId="UnresolvedMention">
    <w:name w:val="Unresolved Mention"/>
    <w:basedOn w:val="DefaultParagraphFont"/>
    <w:uiPriority w:val="99"/>
    <w:semiHidden/>
    <w:unhideWhenUsed/>
    <w:rsid w:val="002716EB"/>
    <w:rPr>
      <w:color w:val="605E5C"/>
      <w:shd w:val="clear" w:color="auto" w:fill="E1DFDD"/>
    </w:rPr>
  </w:style>
  <w:style w:type="paragraph" w:customStyle="1" w:styleId="Default">
    <w:name w:val="Default"/>
    <w:basedOn w:val="Normal"/>
    <w:rsid w:val="0033548B"/>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4084">
      <w:bodyDiv w:val="1"/>
      <w:marLeft w:val="0"/>
      <w:marRight w:val="0"/>
      <w:marTop w:val="0"/>
      <w:marBottom w:val="0"/>
      <w:divBdr>
        <w:top w:val="none" w:sz="0" w:space="0" w:color="auto"/>
        <w:left w:val="none" w:sz="0" w:space="0" w:color="auto"/>
        <w:bottom w:val="none" w:sz="0" w:space="0" w:color="auto"/>
        <w:right w:val="none" w:sz="0" w:space="0" w:color="auto"/>
      </w:divBdr>
      <w:divsChild>
        <w:div w:id="1256325980">
          <w:marLeft w:val="360"/>
          <w:marRight w:val="0"/>
          <w:marTop w:val="200"/>
          <w:marBottom w:val="0"/>
          <w:divBdr>
            <w:top w:val="none" w:sz="0" w:space="0" w:color="auto"/>
            <w:left w:val="none" w:sz="0" w:space="0" w:color="auto"/>
            <w:bottom w:val="none" w:sz="0" w:space="0" w:color="auto"/>
            <w:right w:val="none" w:sz="0" w:space="0" w:color="auto"/>
          </w:divBdr>
        </w:div>
        <w:div w:id="1798915224">
          <w:marLeft w:val="360"/>
          <w:marRight w:val="0"/>
          <w:marTop w:val="200"/>
          <w:marBottom w:val="0"/>
          <w:divBdr>
            <w:top w:val="none" w:sz="0" w:space="0" w:color="auto"/>
            <w:left w:val="none" w:sz="0" w:space="0" w:color="auto"/>
            <w:bottom w:val="none" w:sz="0" w:space="0" w:color="auto"/>
            <w:right w:val="none" w:sz="0" w:space="0" w:color="auto"/>
          </w:divBdr>
        </w:div>
      </w:divsChild>
    </w:div>
    <w:div w:id="373773222">
      <w:bodyDiv w:val="1"/>
      <w:marLeft w:val="0"/>
      <w:marRight w:val="0"/>
      <w:marTop w:val="0"/>
      <w:marBottom w:val="0"/>
      <w:divBdr>
        <w:top w:val="none" w:sz="0" w:space="0" w:color="auto"/>
        <w:left w:val="none" w:sz="0" w:space="0" w:color="auto"/>
        <w:bottom w:val="none" w:sz="0" w:space="0" w:color="auto"/>
        <w:right w:val="none" w:sz="0" w:space="0" w:color="auto"/>
      </w:divBdr>
    </w:div>
    <w:div w:id="673919201">
      <w:bodyDiv w:val="1"/>
      <w:marLeft w:val="0"/>
      <w:marRight w:val="0"/>
      <w:marTop w:val="0"/>
      <w:marBottom w:val="0"/>
      <w:divBdr>
        <w:top w:val="none" w:sz="0" w:space="0" w:color="auto"/>
        <w:left w:val="none" w:sz="0" w:space="0" w:color="auto"/>
        <w:bottom w:val="none" w:sz="0" w:space="0" w:color="auto"/>
        <w:right w:val="none" w:sz="0" w:space="0" w:color="auto"/>
      </w:divBdr>
    </w:div>
    <w:div w:id="883829616">
      <w:bodyDiv w:val="1"/>
      <w:marLeft w:val="0"/>
      <w:marRight w:val="0"/>
      <w:marTop w:val="0"/>
      <w:marBottom w:val="0"/>
      <w:divBdr>
        <w:top w:val="none" w:sz="0" w:space="0" w:color="auto"/>
        <w:left w:val="none" w:sz="0" w:space="0" w:color="auto"/>
        <w:bottom w:val="none" w:sz="0" w:space="0" w:color="auto"/>
        <w:right w:val="none" w:sz="0" w:space="0" w:color="auto"/>
      </w:divBdr>
    </w:div>
    <w:div w:id="1003893681">
      <w:bodyDiv w:val="1"/>
      <w:marLeft w:val="0"/>
      <w:marRight w:val="0"/>
      <w:marTop w:val="0"/>
      <w:marBottom w:val="0"/>
      <w:divBdr>
        <w:top w:val="none" w:sz="0" w:space="0" w:color="auto"/>
        <w:left w:val="none" w:sz="0" w:space="0" w:color="auto"/>
        <w:bottom w:val="none" w:sz="0" w:space="0" w:color="auto"/>
        <w:right w:val="none" w:sz="0" w:space="0" w:color="auto"/>
      </w:divBdr>
      <w:divsChild>
        <w:div w:id="414209863">
          <w:marLeft w:val="0"/>
          <w:marRight w:val="0"/>
          <w:marTop w:val="0"/>
          <w:marBottom w:val="450"/>
          <w:divBdr>
            <w:top w:val="none" w:sz="0" w:space="0" w:color="auto"/>
            <w:left w:val="none" w:sz="0" w:space="0" w:color="auto"/>
            <w:bottom w:val="none" w:sz="0" w:space="0" w:color="auto"/>
            <w:right w:val="none" w:sz="0" w:space="0" w:color="auto"/>
          </w:divBdr>
          <w:divsChild>
            <w:div w:id="1030573983">
              <w:marLeft w:val="0"/>
              <w:marRight w:val="450"/>
              <w:marTop w:val="0"/>
              <w:marBottom w:val="450"/>
              <w:divBdr>
                <w:top w:val="none" w:sz="0" w:space="0" w:color="auto"/>
                <w:left w:val="none" w:sz="0" w:space="0" w:color="auto"/>
                <w:bottom w:val="none" w:sz="0" w:space="0" w:color="auto"/>
                <w:right w:val="none" w:sz="0" w:space="0" w:color="auto"/>
              </w:divBdr>
              <w:divsChild>
                <w:div w:id="65416267">
                  <w:marLeft w:val="0"/>
                  <w:marRight w:val="0"/>
                  <w:marTop w:val="0"/>
                  <w:marBottom w:val="0"/>
                  <w:divBdr>
                    <w:top w:val="none" w:sz="0" w:space="0" w:color="auto"/>
                    <w:left w:val="none" w:sz="0" w:space="0" w:color="auto"/>
                    <w:bottom w:val="none" w:sz="0" w:space="0" w:color="auto"/>
                    <w:right w:val="none" w:sz="0" w:space="0" w:color="auto"/>
                  </w:divBdr>
                  <w:divsChild>
                    <w:div w:id="6577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43667">
          <w:marLeft w:val="0"/>
          <w:marRight w:val="0"/>
          <w:marTop w:val="0"/>
          <w:marBottom w:val="450"/>
          <w:divBdr>
            <w:top w:val="none" w:sz="0" w:space="0" w:color="auto"/>
            <w:left w:val="none" w:sz="0" w:space="0" w:color="auto"/>
            <w:bottom w:val="none" w:sz="0" w:space="0" w:color="auto"/>
            <w:right w:val="none" w:sz="0" w:space="0" w:color="auto"/>
          </w:divBdr>
          <w:divsChild>
            <w:div w:id="916473298">
              <w:marLeft w:val="0"/>
              <w:marRight w:val="450"/>
              <w:marTop w:val="0"/>
              <w:marBottom w:val="450"/>
              <w:divBdr>
                <w:top w:val="none" w:sz="0" w:space="0" w:color="auto"/>
                <w:left w:val="none" w:sz="0" w:space="0" w:color="auto"/>
                <w:bottom w:val="none" w:sz="0" w:space="0" w:color="auto"/>
                <w:right w:val="none" w:sz="0" w:space="0" w:color="auto"/>
              </w:divBdr>
              <w:divsChild>
                <w:div w:id="1776709528">
                  <w:marLeft w:val="0"/>
                  <w:marRight w:val="0"/>
                  <w:marTop w:val="0"/>
                  <w:marBottom w:val="0"/>
                  <w:divBdr>
                    <w:top w:val="none" w:sz="0" w:space="0" w:color="auto"/>
                    <w:left w:val="none" w:sz="0" w:space="0" w:color="auto"/>
                    <w:bottom w:val="none" w:sz="0" w:space="0" w:color="auto"/>
                    <w:right w:val="none" w:sz="0" w:space="0" w:color="auto"/>
                  </w:divBdr>
                  <w:divsChild>
                    <w:div w:id="18485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78882">
          <w:marLeft w:val="0"/>
          <w:marRight w:val="0"/>
          <w:marTop w:val="0"/>
          <w:marBottom w:val="450"/>
          <w:divBdr>
            <w:top w:val="none" w:sz="0" w:space="0" w:color="auto"/>
            <w:left w:val="none" w:sz="0" w:space="0" w:color="auto"/>
            <w:bottom w:val="none" w:sz="0" w:space="0" w:color="auto"/>
            <w:right w:val="none" w:sz="0" w:space="0" w:color="auto"/>
          </w:divBdr>
          <w:divsChild>
            <w:div w:id="1773553116">
              <w:marLeft w:val="0"/>
              <w:marRight w:val="450"/>
              <w:marTop w:val="0"/>
              <w:marBottom w:val="450"/>
              <w:divBdr>
                <w:top w:val="none" w:sz="0" w:space="0" w:color="auto"/>
                <w:left w:val="none" w:sz="0" w:space="0" w:color="auto"/>
                <w:bottom w:val="none" w:sz="0" w:space="0" w:color="auto"/>
                <w:right w:val="none" w:sz="0" w:space="0" w:color="auto"/>
              </w:divBdr>
              <w:divsChild>
                <w:div w:id="1368065904">
                  <w:marLeft w:val="0"/>
                  <w:marRight w:val="0"/>
                  <w:marTop w:val="0"/>
                  <w:marBottom w:val="0"/>
                  <w:divBdr>
                    <w:top w:val="none" w:sz="0" w:space="0" w:color="auto"/>
                    <w:left w:val="none" w:sz="0" w:space="0" w:color="auto"/>
                    <w:bottom w:val="none" w:sz="0" w:space="0" w:color="auto"/>
                    <w:right w:val="none" w:sz="0" w:space="0" w:color="auto"/>
                  </w:divBdr>
                  <w:divsChild>
                    <w:div w:id="1561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3416">
          <w:marLeft w:val="0"/>
          <w:marRight w:val="0"/>
          <w:marTop w:val="0"/>
          <w:marBottom w:val="450"/>
          <w:divBdr>
            <w:top w:val="none" w:sz="0" w:space="0" w:color="auto"/>
            <w:left w:val="none" w:sz="0" w:space="0" w:color="auto"/>
            <w:bottom w:val="none" w:sz="0" w:space="0" w:color="auto"/>
            <w:right w:val="none" w:sz="0" w:space="0" w:color="auto"/>
          </w:divBdr>
          <w:divsChild>
            <w:div w:id="1227032666">
              <w:marLeft w:val="0"/>
              <w:marRight w:val="450"/>
              <w:marTop w:val="0"/>
              <w:marBottom w:val="450"/>
              <w:divBdr>
                <w:top w:val="none" w:sz="0" w:space="0" w:color="auto"/>
                <w:left w:val="none" w:sz="0" w:space="0" w:color="auto"/>
                <w:bottom w:val="none" w:sz="0" w:space="0" w:color="auto"/>
                <w:right w:val="none" w:sz="0" w:space="0" w:color="auto"/>
              </w:divBdr>
              <w:divsChild>
                <w:div w:id="14384629">
                  <w:marLeft w:val="0"/>
                  <w:marRight w:val="0"/>
                  <w:marTop w:val="0"/>
                  <w:marBottom w:val="0"/>
                  <w:divBdr>
                    <w:top w:val="none" w:sz="0" w:space="0" w:color="auto"/>
                    <w:left w:val="none" w:sz="0" w:space="0" w:color="auto"/>
                    <w:bottom w:val="none" w:sz="0" w:space="0" w:color="auto"/>
                    <w:right w:val="none" w:sz="0" w:space="0" w:color="auto"/>
                  </w:divBdr>
                  <w:divsChild>
                    <w:div w:id="5066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94643">
          <w:marLeft w:val="0"/>
          <w:marRight w:val="0"/>
          <w:marTop w:val="0"/>
          <w:marBottom w:val="450"/>
          <w:divBdr>
            <w:top w:val="none" w:sz="0" w:space="0" w:color="auto"/>
            <w:left w:val="none" w:sz="0" w:space="0" w:color="auto"/>
            <w:bottom w:val="none" w:sz="0" w:space="0" w:color="auto"/>
            <w:right w:val="none" w:sz="0" w:space="0" w:color="auto"/>
          </w:divBdr>
          <w:divsChild>
            <w:div w:id="1888953883">
              <w:marLeft w:val="0"/>
              <w:marRight w:val="450"/>
              <w:marTop w:val="0"/>
              <w:marBottom w:val="450"/>
              <w:divBdr>
                <w:top w:val="none" w:sz="0" w:space="0" w:color="auto"/>
                <w:left w:val="none" w:sz="0" w:space="0" w:color="auto"/>
                <w:bottom w:val="none" w:sz="0" w:space="0" w:color="auto"/>
                <w:right w:val="none" w:sz="0" w:space="0" w:color="auto"/>
              </w:divBdr>
              <w:divsChild>
                <w:div w:id="1322850182">
                  <w:marLeft w:val="0"/>
                  <w:marRight w:val="0"/>
                  <w:marTop w:val="0"/>
                  <w:marBottom w:val="0"/>
                  <w:divBdr>
                    <w:top w:val="none" w:sz="0" w:space="0" w:color="auto"/>
                    <w:left w:val="none" w:sz="0" w:space="0" w:color="auto"/>
                    <w:bottom w:val="none" w:sz="0" w:space="0" w:color="auto"/>
                    <w:right w:val="none" w:sz="0" w:space="0" w:color="auto"/>
                  </w:divBdr>
                  <w:divsChild>
                    <w:div w:id="14849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784">
      <w:bodyDiv w:val="1"/>
      <w:marLeft w:val="0"/>
      <w:marRight w:val="0"/>
      <w:marTop w:val="0"/>
      <w:marBottom w:val="0"/>
      <w:divBdr>
        <w:top w:val="none" w:sz="0" w:space="0" w:color="auto"/>
        <w:left w:val="none" w:sz="0" w:space="0" w:color="auto"/>
        <w:bottom w:val="none" w:sz="0" w:space="0" w:color="auto"/>
        <w:right w:val="none" w:sz="0" w:space="0" w:color="auto"/>
      </w:divBdr>
    </w:div>
    <w:div w:id="1144851435">
      <w:bodyDiv w:val="1"/>
      <w:marLeft w:val="0"/>
      <w:marRight w:val="0"/>
      <w:marTop w:val="0"/>
      <w:marBottom w:val="0"/>
      <w:divBdr>
        <w:top w:val="none" w:sz="0" w:space="0" w:color="auto"/>
        <w:left w:val="none" w:sz="0" w:space="0" w:color="auto"/>
        <w:bottom w:val="none" w:sz="0" w:space="0" w:color="auto"/>
        <w:right w:val="none" w:sz="0" w:space="0" w:color="auto"/>
      </w:divBdr>
      <w:divsChild>
        <w:div w:id="461189333">
          <w:marLeft w:val="360"/>
          <w:marRight w:val="0"/>
          <w:marTop w:val="200"/>
          <w:marBottom w:val="0"/>
          <w:divBdr>
            <w:top w:val="none" w:sz="0" w:space="0" w:color="auto"/>
            <w:left w:val="none" w:sz="0" w:space="0" w:color="auto"/>
            <w:bottom w:val="none" w:sz="0" w:space="0" w:color="auto"/>
            <w:right w:val="none" w:sz="0" w:space="0" w:color="auto"/>
          </w:divBdr>
        </w:div>
        <w:div w:id="1543325396">
          <w:marLeft w:val="360"/>
          <w:marRight w:val="0"/>
          <w:marTop w:val="200"/>
          <w:marBottom w:val="0"/>
          <w:divBdr>
            <w:top w:val="none" w:sz="0" w:space="0" w:color="auto"/>
            <w:left w:val="none" w:sz="0" w:space="0" w:color="auto"/>
            <w:bottom w:val="none" w:sz="0" w:space="0" w:color="auto"/>
            <w:right w:val="none" w:sz="0" w:space="0" w:color="auto"/>
          </w:divBdr>
        </w:div>
      </w:divsChild>
    </w:div>
    <w:div w:id="1307709519">
      <w:bodyDiv w:val="1"/>
      <w:marLeft w:val="0"/>
      <w:marRight w:val="0"/>
      <w:marTop w:val="0"/>
      <w:marBottom w:val="0"/>
      <w:divBdr>
        <w:top w:val="none" w:sz="0" w:space="0" w:color="auto"/>
        <w:left w:val="none" w:sz="0" w:space="0" w:color="auto"/>
        <w:bottom w:val="none" w:sz="0" w:space="0" w:color="auto"/>
        <w:right w:val="none" w:sz="0" w:space="0" w:color="auto"/>
      </w:divBdr>
    </w:div>
    <w:div w:id="1607811985">
      <w:bodyDiv w:val="1"/>
      <w:marLeft w:val="0"/>
      <w:marRight w:val="0"/>
      <w:marTop w:val="0"/>
      <w:marBottom w:val="0"/>
      <w:divBdr>
        <w:top w:val="none" w:sz="0" w:space="0" w:color="auto"/>
        <w:left w:val="none" w:sz="0" w:space="0" w:color="auto"/>
        <w:bottom w:val="none" w:sz="0" w:space="0" w:color="auto"/>
        <w:right w:val="none" w:sz="0" w:space="0" w:color="auto"/>
      </w:divBdr>
    </w:div>
    <w:div w:id="1853838409">
      <w:bodyDiv w:val="1"/>
      <w:marLeft w:val="0"/>
      <w:marRight w:val="0"/>
      <w:marTop w:val="0"/>
      <w:marBottom w:val="0"/>
      <w:divBdr>
        <w:top w:val="none" w:sz="0" w:space="0" w:color="auto"/>
        <w:left w:val="none" w:sz="0" w:space="0" w:color="auto"/>
        <w:bottom w:val="none" w:sz="0" w:space="0" w:color="auto"/>
        <w:right w:val="none" w:sz="0" w:space="0" w:color="auto"/>
      </w:divBdr>
    </w:div>
    <w:div w:id="1933197382">
      <w:bodyDiv w:val="1"/>
      <w:marLeft w:val="0"/>
      <w:marRight w:val="0"/>
      <w:marTop w:val="0"/>
      <w:marBottom w:val="0"/>
      <w:divBdr>
        <w:top w:val="none" w:sz="0" w:space="0" w:color="auto"/>
        <w:left w:val="none" w:sz="0" w:space="0" w:color="auto"/>
        <w:bottom w:val="none" w:sz="0" w:space="0" w:color="auto"/>
        <w:right w:val="none" w:sz="0" w:space="0" w:color="auto"/>
      </w:divBdr>
      <w:divsChild>
        <w:div w:id="422185890">
          <w:marLeft w:val="0"/>
          <w:marRight w:val="0"/>
          <w:marTop w:val="0"/>
          <w:marBottom w:val="450"/>
          <w:divBdr>
            <w:top w:val="none" w:sz="0" w:space="0" w:color="auto"/>
            <w:left w:val="none" w:sz="0" w:space="0" w:color="auto"/>
            <w:bottom w:val="none" w:sz="0" w:space="0" w:color="auto"/>
            <w:right w:val="none" w:sz="0" w:space="0" w:color="auto"/>
          </w:divBdr>
          <w:divsChild>
            <w:div w:id="1392538893">
              <w:marLeft w:val="0"/>
              <w:marRight w:val="450"/>
              <w:marTop w:val="0"/>
              <w:marBottom w:val="450"/>
              <w:divBdr>
                <w:top w:val="none" w:sz="0" w:space="0" w:color="auto"/>
                <w:left w:val="none" w:sz="0" w:space="0" w:color="auto"/>
                <w:bottom w:val="none" w:sz="0" w:space="0" w:color="auto"/>
                <w:right w:val="none" w:sz="0" w:space="0" w:color="auto"/>
              </w:divBdr>
              <w:divsChild>
                <w:div w:id="2102214282">
                  <w:marLeft w:val="0"/>
                  <w:marRight w:val="0"/>
                  <w:marTop w:val="0"/>
                  <w:marBottom w:val="0"/>
                  <w:divBdr>
                    <w:top w:val="none" w:sz="0" w:space="0" w:color="auto"/>
                    <w:left w:val="none" w:sz="0" w:space="0" w:color="auto"/>
                    <w:bottom w:val="none" w:sz="0" w:space="0" w:color="auto"/>
                    <w:right w:val="none" w:sz="0" w:space="0" w:color="auto"/>
                  </w:divBdr>
                  <w:divsChild>
                    <w:div w:id="9622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912800">
          <w:marLeft w:val="0"/>
          <w:marRight w:val="0"/>
          <w:marTop w:val="0"/>
          <w:marBottom w:val="450"/>
          <w:divBdr>
            <w:top w:val="none" w:sz="0" w:space="0" w:color="auto"/>
            <w:left w:val="none" w:sz="0" w:space="0" w:color="auto"/>
            <w:bottom w:val="none" w:sz="0" w:space="0" w:color="auto"/>
            <w:right w:val="none" w:sz="0" w:space="0" w:color="auto"/>
          </w:divBdr>
          <w:divsChild>
            <w:div w:id="1904102747">
              <w:marLeft w:val="0"/>
              <w:marRight w:val="450"/>
              <w:marTop w:val="0"/>
              <w:marBottom w:val="450"/>
              <w:divBdr>
                <w:top w:val="none" w:sz="0" w:space="0" w:color="auto"/>
                <w:left w:val="none" w:sz="0" w:space="0" w:color="auto"/>
                <w:bottom w:val="none" w:sz="0" w:space="0" w:color="auto"/>
                <w:right w:val="none" w:sz="0" w:space="0" w:color="auto"/>
              </w:divBdr>
              <w:divsChild>
                <w:div w:id="700668200">
                  <w:marLeft w:val="0"/>
                  <w:marRight w:val="0"/>
                  <w:marTop w:val="0"/>
                  <w:marBottom w:val="0"/>
                  <w:divBdr>
                    <w:top w:val="none" w:sz="0" w:space="0" w:color="auto"/>
                    <w:left w:val="none" w:sz="0" w:space="0" w:color="auto"/>
                    <w:bottom w:val="none" w:sz="0" w:space="0" w:color="auto"/>
                    <w:right w:val="none" w:sz="0" w:space="0" w:color="auto"/>
                  </w:divBdr>
                  <w:divsChild>
                    <w:div w:id="14526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1906">
          <w:marLeft w:val="0"/>
          <w:marRight w:val="0"/>
          <w:marTop w:val="0"/>
          <w:marBottom w:val="450"/>
          <w:divBdr>
            <w:top w:val="none" w:sz="0" w:space="0" w:color="auto"/>
            <w:left w:val="none" w:sz="0" w:space="0" w:color="auto"/>
            <w:bottom w:val="none" w:sz="0" w:space="0" w:color="auto"/>
            <w:right w:val="none" w:sz="0" w:space="0" w:color="auto"/>
          </w:divBdr>
          <w:divsChild>
            <w:div w:id="1555920874">
              <w:marLeft w:val="0"/>
              <w:marRight w:val="450"/>
              <w:marTop w:val="0"/>
              <w:marBottom w:val="450"/>
              <w:divBdr>
                <w:top w:val="none" w:sz="0" w:space="0" w:color="auto"/>
                <w:left w:val="none" w:sz="0" w:space="0" w:color="auto"/>
                <w:bottom w:val="none" w:sz="0" w:space="0" w:color="auto"/>
                <w:right w:val="none" w:sz="0" w:space="0" w:color="auto"/>
              </w:divBdr>
              <w:divsChild>
                <w:div w:id="1382948822">
                  <w:marLeft w:val="0"/>
                  <w:marRight w:val="0"/>
                  <w:marTop w:val="0"/>
                  <w:marBottom w:val="0"/>
                  <w:divBdr>
                    <w:top w:val="none" w:sz="0" w:space="0" w:color="auto"/>
                    <w:left w:val="none" w:sz="0" w:space="0" w:color="auto"/>
                    <w:bottom w:val="none" w:sz="0" w:space="0" w:color="auto"/>
                    <w:right w:val="none" w:sz="0" w:space="0" w:color="auto"/>
                  </w:divBdr>
                  <w:divsChild>
                    <w:div w:id="18828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97394">
          <w:marLeft w:val="0"/>
          <w:marRight w:val="0"/>
          <w:marTop w:val="0"/>
          <w:marBottom w:val="450"/>
          <w:divBdr>
            <w:top w:val="none" w:sz="0" w:space="0" w:color="auto"/>
            <w:left w:val="none" w:sz="0" w:space="0" w:color="auto"/>
            <w:bottom w:val="none" w:sz="0" w:space="0" w:color="auto"/>
            <w:right w:val="none" w:sz="0" w:space="0" w:color="auto"/>
          </w:divBdr>
          <w:divsChild>
            <w:div w:id="874584479">
              <w:marLeft w:val="0"/>
              <w:marRight w:val="450"/>
              <w:marTop w:val="0"/>
              <w:marBottom w:val="450"/>
              <w:divBdr>
                <w:top w:val="none" w:sz="0" w:space="0" w:color="auto"/>
                <w:left w:val="none" w:sz="0" w:space="0" w:color="auto"/>
                <w:bottom w:val="none" w:sz="0" w:space="0" w:color="auto"/>
                <w:right w:val="none" w:sz="0" w:space="0" w:color="auto"/>
              </w:divBdr>
              <w:divsChild>
                <w:div w:id="833180956">
                  <w:marLeft w:val="0"/>
                  <w:marRight w:val="0"/>
                  <w:marTop w:val="0"/>
                  <w:marBottom w:val="0"/>
                  <w:divBdr>
                    <w:top w:val="none" w:sz="0" w:space="0" w:color="auto"/>
                    <w:left w:val="none" w:sz="0" w:space="0" w:color="auto"/>
                    <w:bottom w:val="none" w:sz="0" w:space="0" w:color="auto"/>
                    <w:right w:val="none" w:sz="0" w:space="0" w:color="auto"/>
                  </w:divBdr>
                  <w:divsChild>
                    <w:div w:id="12631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835567">
      <w:bodyDiv w:val="1"/>
      <w:marLeft w:val="0"/>
      <w:marRight w:val="0"/>
      <w:marTop w:val="0"/>
      <w:marBottom w:val="0"/>
      <w:divBdr>
        <w:top w:val="none" w:sz="0" w:space="0" w:color="auto"/>
        <w:left w:val="none" w:sz="0" w:space="0" w:color="auto"/>
        <w:bottom w:val="none" w:sz="0" w:space="0" w:color="auto"/>
        <w:right w:val="none" w:sz="0" w:space="0" w:color="auto"/>
      </w:divBdr>
    </w:div>
    <w:div w:id="2041006157">
      <w:bodyDiv w:val="1"/>
      <w:marLeft w:val="0"/>
      <w:marRight w:val="0"/>
      <w:marTop w:val="0"/>
      <w:marBottom w:val="0"/>
      <w:divBdr>
        <w:top w:val="none" w:sz="0" w:space="0" w:color="auto"/>
        <w:left w:val="none" w:sz="0" w:space="0" w:color="auto"/>
        <w:bottom w:val="none" w:sz="0" w:space="0" w:color="auto"/>
        <w:right w:val="none" w:sz="0" w:space="0" w:color="auto"/>
      </w:divBdr>
    </w:div>
    <w:div w:id="2084142215">
      <w:bodyDiv w:val="1"/>
      <w:marLeft w:val="0"/>
      <w:marRight w:val="0"/>
      <w:marTop w:val="0"/>
      <w:marBottom w:val="0"/>
      <w:divBdr>
        <w:top w:val="none" w:sz="0" w:space="0" w:color="auto"/>
        <w:left w:val="none" w:sz="0" w:space="0" w:color="auto"/>
        <w:bottom w:val="none" w:sz="0" w:space="0" w:color="auto"/>
        <w:right w:val="none" w:sz="0" w:space="0" w:color="auto"/>
      </w:divBdr>
    </w:div>
    <w:div w:id="208853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69592-BA20-4619-AAB7-4D8E0956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4531</Words>
  <Characters>25827</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Bellows, Loralie</cp:lastModifiedBy>
  <cp:revision>2</cp:revision>
  <cp:lastPrinted>2022-03-23T19:06:00Z</cp:lastPrinted>
  <dcterms:created xsi:type="dcterms:W3CDTF">2022-03-24T19:04:00Z</dcterms:created>
  <dcterms:modified xsi:type="dcterms:W3CDTF">2022-03-24T19:04:00Z</dcterms:modified>
</cp:coreProperties>
</file>