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AAC5" w14:textId="13995104" w:rsidR="009B4456" w:rsidRPr="00EE4F38" w:rsidRDefault="009B4456" w:rsidP="009B4456">
      <w:pPr>
        <w:jc w:val="center"/>
        <w:rPr>
          <w:b/>
        </w:rPr>
      </w:pPr>
      <w:r w:rsidRPr="00EE4F38">
        <w:rPr>
          <w:b/>
        </w:rPr>
        <w:t>JUDICIAL COUNCIL OF CALIFORNIA</w:t>
      </w:r>
    </w:p>
    <w:p w14:paraId="6F489465" w14:textId="77777777" w:rsidR="003E390B" w:rsidRPr="00EE4F38" w:rsidRDefault="003E390B" w:rsidP="009B4456">
      <w:pPr>
        <w:jc w:val="center"/>
        <w:rPr>
          <w:b/>
        </w:rPr>
      </w:pPr>
    </w:p>
    <w:p w14:paraId="22C4FBBC" w14:textId="77777777" w:rsidR="009B4456" w:rsidRPr="00EE4F38" w:rsidRDefault="009B4456" w:rsidP="009B4456">
      <w:pPr>
        <w:jc w:val="center"/>
        <w:rPr>
          <w:b/>
        </w:rPr>
      </w:pPr>
      <w:r w:rsidRPr="00EE4F38">
        <w:rPr>
          <w:b/>
        </w:rPr>
        <w:t>QUESTIONS AND ANSWERS</w:t>
      </w:r>
    </w:p>
    <w:p w14:paraId="01B3DC87" w14:textId="77777777" w:rsidR="003E390B" w:rsidRPr="00EE4F38" w:rsidRDefault="003E390B" w:rsidP="009B4456">
      <w:pPr>
        <w:jc w:val="center"/>
        <w:rPr>
          <w:b/>
        </w:rPr>
      </w:pPr>
    </w:p>
    <w:p w14:paraId="6D63AC3D" w14:textId="6D1A57EC" w:rsidR="007821B7" w:rsidRPr="00EE4F38" w:rsidRDefault="007821B7" w:rsidP="003E390B">
      <w:pPr>
        <w:jc w:val="center"/>
        <w:rPr>
          <w:b/>
        </w:rPr>
      </w:pPr>
      <w:r w:rsidRPr="00EE4F38">
        <w:rPr>
          <w:b/>
        </w:rPr>
        <w:t xml:space="preserve">RFP Title: </w:t>
      </w:r>
      <w:r w:rsidR="00F57B44" w:rsidRPr="00EE4F38">
        <w:rPr>
          <w:b/>
        </w:rPr>
        <w:t xml:space="preserve">  </w:t>
      </w:r>
      <w:r w:rsidR="005B59B6">
        <w:rPr>
          <w:b/>
        </w:rPr>
        <w:t>C</w:t>
      </w:r>
      <w:r w:rsidR="001A167E">
        <w:rPr>
          <w:b/>
        </w:rPr>
        <w:t>losed Captioning Services</w:t>
      </w:r>
    </w:p>
    <w:p w14:paraId="4CBC8CE2" w14:textId="5042F58D" w:rsidR="00B45C2D" w:rsidRPr="00EE4F38" w:rsidRDefault="00ED2B6B" w:rsidP="003E390B">
      <w:pPr>
        <w:jc w:val="center"/>
        <w:rPr>
          <w:b/>
        </w:rPr>
      </w:pPr>
      <w:r w:rsidRPr="00EE4F38">
        <w:rPr>
          <w:b/>
        </w:rPr>
        <w:t>RFP</w:t>
      </w:r>
      <w:r w:rsidR="003E390B" w:rsidRPr="00EE4F38">
        <w:rPr>
          <w:b/>
        </w:rPr>
        <w:t xml:space="preserve"> Number: </w:t>
      </w:r>
      <w:r w:rsidR="001A167E">
        <w:rPr>
          <w:b/>
        </w:rPr>
        <w:t>BAP-2025-08-TK</w:t>
      </w:r>
    </w:p>
    <w:p w14:paraId="740308C1" w14:textId="77777777" w:rsidR="00ED2B6B" w:rsidRPr="00EE4F38" w:rsidRDefault="00ED2B6B" w:rsidP="009B4456">
      <w:pPr>
        <w:jc w:val="center"/>
        <w:rPr>
          <w:b/>
          <w:lang w:bidi="en-US"/>
        </w:rPr>
      </w:pPr>
    </w:p>
    <w:p w14:paraId="6977AF99" w14:textId="05B2B6BE" w:rsidR="009B4456" w:rsidRPr="00EE4F38" w:rsidRDefault="001A167E" w:rsidP="009B4456">
      <w:pPr>
        <w:jc w:val="center"/>
        <w:rPr>
          <w:b/>
        </w:rPr>
      </w:pPr>
      <w:r>
        <w:rPr>
          <w:b/>
        </w:rPr>
        <w:t>April 21</w:t>
      </w:r>
      <w:r w:rsidR="00375345">
        <w:rPr>
          <w:b/>
        </w:rPr>
        <w:t>, 2026</w:t>
      </w:r>
    </w:p>
    <w:p w14:paraId="0591F33A" w14:textId="77777777" w:rsidR="009B4456" w:rsidRPr="00EE4F38" w:rsidRDefault="009B4456" w:rsidP="009B4456">
      <w:pPr>
        <w:autoSpaceDE w:val="0"/>
        <w:autoSpaceDN w:val="0"/>
        <w:rPr>
          <w:b/>
          <w:bCs/>
          <w:sz w:val="28"/>
          <w:szCs w:val="28"/>
        </w:rPr>
      </w:pPr>
      <w:r w:rsidRPr="00EE4F38">
        <w:rPr>
          <w:b/>
          <w:bCs/>
          <w:sz w:val="28"/>
          <w:szCs w:val="28"/>
        </w:rPr>
        <w:t>==========================================================</w:t>
      </w:r>
    </w:p>
    <w:p w14:paraId="11022436" w14:textId="3D3C54A8" w:rsidR="001A167E" w:rsidRPr="00E05E33" w:rsidRDefault="00B805F5" w:rsidP="001A167E">
      <w:pPr>
        <w:pStyle w:val="NormalWeb"/>
        <w:numPr>
          <w:ilvl w:val="0"/>
          <w:numId w:val="22"/>
        </w:numPr>
        <w:textAlignment w:val="baseline"/>
        <w:rPr>
          <w:bCs/>
          <w:color w:val="000000"/>
        </w:rPr>
      </w:pPr>
      <w:bookmarkStart w:id="0" w:name="_Hlk532391550"/>
      <w:bookmarkEnd w:id="0"/>
      <w:r w:rsidRPr="00E05E33">
        <w:rPr>
          <w:b/>
          <w:color w:val="000000"/>
        </w:rPr>
        <w:t>QUESTION</w:t>
      </w:r>
      <w:r w:rsidRPr="00E05E33">
        <w:rPr>
          <w:bCs/>
          <w:color w:val="000000"/>
        </w:rPr>
        <w:t xml:space="preserve">: </w:t>
      </w:r>
      <w:r w:rsidR="001A167E" w:rsidRPr="00E05E33">
        <w:rPr>
          <w:bCs/>
          <w:color w:val="000000"/>
        </w:rPr>
        <w:t>Scope &amp; Delivery:</w:t>
      </w:r>
      <w:r w:rsidR="001A167E" w:rsidRPr="00E05E33">
        <w:t xml:space="preserve"> </w:t>
      </w:r>
      <w:r w:rsidR="001A167E" w:rsidRPr="00E05E33">
        <w:rPr>
          <w:bCs/>
          <w:color w:val="000000"/>
        </w:rPr>
        <w:t>Could you please share sample files of:</w:t>
      </w:r>
    </w:p>
    <w:p w14:paraId="1A33E41E" w14:textId="0B2F4E58" w:rsidR="001A167E" w:rsidRPr="00E05E33" w:rsidRDefault="001A167E" w:rsidP="001A167E">
      <w:pPr>
        <w:pStyle w:val="NormalWeb"/>
        <w:numPr>
          <w:ilvl w:val="0"/>
          <w:numId w:val="24"/>
        </w:numPr>
        <w:textAlignment w:val="baseline"/>
        <w:rPr>
          <w:bCs/>
          <w:color w:val="000000"/>
        </w:rPr>
      </w:pPr>
      <w:r w:rsidRPr="00E05E33">
        <w:rPr>
          <w:bCs/>
          <w:color w:val="000000"/>
        </w:rPr>
        <w:t xml:space="preserve">Live captioning output </w:t>
      </w:r>
      <w:proofErr w:type="gramStart"/>
      <w:r w:rsidRPr="00E05E33">
        <w:rPr>
          <w:bCs/>
          <w:color w:val="000000"/>
        </w:rPr>
        <w:t>(.smi</w:t>
      </w:r>
      <w:proofErr w:type="gramEnd"/>
      <w:r w:rsidRPr="00E05E33">
        <w:rPr>
          <w:bCs/>
          <w:color w:val="000000"/>
        </w:rPr>
        <w:t xml:space="preserve"> or similar)</w:t>
      </w:r>
    </w:p>
    <w:p w14:paraId="00BF0B74" w14:textId="550A08FD" w:rsidR="00965B71" w:rsidRPr="00E05E33" w:rsidRDefault="001A167E" w:rsidP="001A167E">
      <w:pPr>
        <w:pStyle w:val="NormalWeb"/>
        <w:numPr>
          <w:ilvl w:val="0"/>
          <w:numId w:val="24"/>
        </w:numPr>
        <w:textAlignment w:val="baseline"/>
        <w:rPr>
          <w:bCs/>
          <w:color w:val="000000"/>
        </w:rPr>
      </w:pPr>
      <w:r w:rsidRPr="00E05E33">
        <w:rPr>
          <w:bCs/>
          <w:color w:val="000000"/>
        </w:rPr>
        <w:t xml:space="preserve">Edited and unedited </w:t>
      </w:r>
      <w:proofErr w:type="gramStart"/>
      <w:r w:rsidRPr="00E05E33">
        <w:rPr>
          <w:bCs/>
          <w:color w:val="000000"/>
        </w:rPr>
        <w:t>transcripts (.</w:t>
      </w:r>
      <w:proofErr w:type="gramEnd"/>
      <w:r w:rsidRPr="00E05E33">
        <w:rPr>
          <w:bCs/>
          <w:color w:val="000000"/>
        </w:rPr>
        <w:t>docx)</w:t>
      </w:r>
    </w:p>
    <w:p w14:paraId="205A57E2" w14:textId="123A6110" w:rsidR="001A167E" w:rsidRPr="00E05E33" w:rsidRDefault="26A8DCD1" w:rsidP="45AEBD07">
      <w:pPr>
        <w:pStyle w:val="NormalWeb"/>
        <w:ind w:left="720"/>
        <w:textAlignment w:val="baseline"/>
        <w:rPr>
          <w:color w:val="000000"/>
        </w:rPr>
      </w:pPr>
      <w:r w:rsidRPr="00E05E33">
        <w:rPr>
          <w:b/>
          <w:bCs/>
          <w:color w:val="000000" w:themeColor="text1"/>
        </w:rPr>
        <w:t>ANSWER</w:t>
      </w:r>
      <w:r w:rsidRPr="00E05E33">
        <w:rPr>
          <w:color w:val="000000" w:themeColor="text1"/>
        </w:rPr>
        <w:t>:</w:t>
      </w:r>
      <w:r w:rsidR="00AA351A">
        <w:rPr>
          <w:color w:val="000000" w:themeColor="text1"/>
        </w:rPr>
        <w:t xml:space="preserve"> </w:t>
      </w:r>
      <w:r w:rsidR="00AA351A" w:rsidRPr="00AA351A">
        <w:rPr>
          <w:color w:val="000000" w:themeColor="text1"/>
        </w:rPr>
        <w:t>For samples, please see “captured captioning”</w:t>
      </w:r>
      <w:r w:rsidR="00AA351A">
        <w:rPr>
          <w:color w:val="000000" w:themeColor="text1"/>
        </w:rPr>
        <w:t xml:space="preserve"> </w:t>
      </w:r>
      <w:r w:rsidR="00AA351A" w:rsidRPr="00AA351A">
        <w:rPr>
          <w:color w:val="000000" w:themeColor="text1"/>
        </w:rPr>
        <w:t>for slightly revised docx. file and “video” with captions enabled for .smi file at the following location:</w:t>
      </w:r>
      <w:r w:rsidR="00AA351A">
        <w:rPr>
          <w:color w:val="000000" w:themeColor="text1"/>
        </w:rPr>
        <w:t xml:space="preserve"> </w:t>
      </w:r>
      <w:hyperlink r:id="rId11" w:history="1">
        <w:r w:rsidR="00AA351A" w:rsidRPr="00D606C5">
          <w:rPr>
            <w:rStyle w:val="Hyperlink"/>
          </w:rPr>
          <w:t>https://jcc.legistar.com/Calendar.aspx</w:t>
        </w:r>
      </w:hyperlink>
      <w:r w:rsidR="00AA351A">
        <w:rPr>
          <w:color w:val="000000" w:themeColor="text1"/>
        </w:rPr>
        <w:t xml:space="preserve"> </w:t>
      </w:r>
    </w:p>
    <w:p w14:paraId="7E125B26" w14:textId="50E3A282" w:rsidR="001A167E" w:rsidRPr="00E05E33" w:rsidRDefault="001A167E" w:rsidP="001A167E">
      <w:pPr>
        <w:pStyle w:val="ListParagraph"/>
        <w:numPr>
          <w:ilvl w:val="0"/>
          <w:numId w:val="22"/>
        </w:numPr>
        <w:rPr>
          <w:bCs/>
          <w:color w:val="000000"/>
        </w:rPr>
      </w:pPr>
      <w:r w:rsidRPr="00E05E33">
        <w:rPr>
          <w:b/>
          <w:color w:val="000000"/>
        </w:rPr>
        <w:t>QUESTION</w:t>
      </w:r>
      <w:r w:rsidRPr="00E05E33">
        <w:rPr>
          <w:bCs/>
          <w:color w:val="000000"/>
        </w:rPr>
        <w:t>: Scope &amp; Delivery: Are there any specific formatting or style guidelines we should adhere to?</w:t>
      </w:r>
    </w:p>
    <w:p w14:paraId="46E07300" w14:textId="476D58AC" w:rsidR="001A167E" w:rsidRPr="00E05E33" w:rsidRDefault="26A8DCD1" w:rsidP="45AEBD07">
      <w:pPr>
        <w:pStyle w:val="NormalWeb"/>
        <w:ind w:left="720"/>
        <w:textAlignment w:val="baseline"/>
        <w:rPr>
          <w:color w:val="000000"/>
        </w:rPr>
      </w:pPr>
      <w:r w:rsidRPr="00E05E33">
        <w:rPr>
          <w:b/>
          <w:bCs/>
          <w:color w:val="000000" w:themeColor="text1"/>
        </w:rPr>
        <w:t>ANSWER</w:t>
      </w:r>
      <w:r w:rsidRPr="00E05E33">
        <w:rPr>
          <w:color w:val="000000" w:themeColor="text1"/>
        </w:rPr>
        <w:t>:</w:t>
      </w:r>
      <w:r w:rsidR="2033A0CA" w:rsidRPr="00E05E33">
        <w:rPr>
          <w:color w:val="000000" w:themeColor="text1"/>
        </w:rPr>
        <w:t xml:space="preserve"> </w:t>
      </w:r>
      <w:r w:rsidR="00E05E33">
        <w:rPr>
          <w:color w:val="000000" w:themeColor="text1"/>
        </w:rPr>
        <w:t>Please utilize the d</w:t>
      </w:r>
      <w:r w:rsidR="00464961" w:rsidRPr="00E05E33">
        <w:rPr>
          <w:color w:val="000000" w:themeColor="text1"/>
        </w:rPr>
        <w:t xml:space="preserve">ouble </w:t>
      </w:r>
      <w:r w:rsidR="0D556C37" w:rsidRPr="00E05E33">
        <w:rPr>
          <w:color w:val="000000" w:themeColor="text1"/>
        </w:rPr>
        <w:t>C</w:t>
      </w:r>
      <w:r w:rsidR="3771EFDF" w:rsidRPr="00E05E33">
        <w:rPr>
          <w:color w:val="000000" w:themeColor="text1"/>
        </w:rPr>
        <w:t>hevron</w:t>
      </w:r>
      <w:r w:rsidR="0D556C37" w:rsidRPr="00E05E33">
        <w:rPr>
          <w:color w:val="000000" w:themeColor="text1"/>
        </w:rPr>
        <w:t>-</w:t>
      </w:r>
      <w:r w:rsidR="3771EFDF" w:rsidRPr="00E05E33">
        <w:rPr>
          <w:color w:val="000000" w:themeColor="text1"/>
        </w:rPr>
        <w:t>style that indicates a change in speaker</w:t>
      </w:r>
      <w:r w:rsidR="0D556C37" w:rsidRPr="00E05E33">
        <w:rPr>
          <w:color w:val="000000" w:themeColor="text1"/>
        </w:rPr>
        <w:t>.</w:t>
      </w:r>
    </w:p>
    <w:p w14:paraId="424D2B36" w14:textId="74558D0E" w:rsidR="001A167E" w:rsidRPr="00E05E33" w:rsidRDefault="001A167E" w:rsidP="0039191F">
      <w:pPr>
        <w:pStyle w:val="ListParagraph"/>
        <w:numPr>
          <w:ilvl w:val="0"/>
          <w:numId w:val="22"/>
        </w:numPr>
        <w:rPr>
          <w:bCs/>
          <w:color w:val="000000"/>
        </w:rPr>
      </w:pPr>
      <w:r w:rsidRPr="00E05E33">
        <w:rPr>
          <w:b/>
          <w:color w:val="000000"/>
        </w:rPr>
        <w:t>QUESTION</w:t>
      </w:r>
      <w:r w:rsidRPr="00E05E33">
        <w:rPr>
          <w:bCs/>
          <w:color w:val="000000"/>
        </w:rPr>
        <w:t>: Scope &amp; Delivery:</w:t>
      </w:r>
      <w:r w:rsidRPr="00E05E33">
        <w:t xml:space="preserve"> </w:t>
      </w:r>
      <w:r w:rsidR="0039191F" w:rsidRPr="00E05E33">
        <w:rPr>
          <w:bCs/>
          <w:color w:val="000000"/>
        </w:rPr>
        <w:t>Could you confirm the typical duration and frequency of live events?</w:t>
      </w:r>
    </w:p>
    <w:p w14:paraId="5B52A6BF" w14:textId="77777777" w:rsidR="0039191F" w:rsidRPr="00E05E33" w:rsidRDefault="0039191F" w:rsidP="0039191F">
      <w:pPr>
        <w:pStyle w:val="ListParagraph"/>
        <w:rPr>
          <w:b/>
          <w:color w:val="000000"/>
        </w:rPr>
      </w:pPr>
    </w:p>
    <w:p w14:paraId="30E54BB7" w14:textId="6BE63B4E" w:rsidR="0039191F" w:rsidRPr="00E05E33" w:rsidRDefault="0039191F" w:rsidP="0039191F">
      <w:pPr>
        <w:pStyle w:val="ListParagraph"/>
        <w:rPr>
          <w:bCs/>
          <w:color w:val="000000"/>
        </w:rPr>
      </w:pPr>
      <w:r w:rsidRPr="00E05E33">
        <w:rPr>
          <w:b/>
          <w:color w:val="000000"/>
        </w:rPr>
        <w:t>ANSWER</w:t>
      </w:r>
      <w:r w:rsidRPr="00E05E33">
        <w:rPr>
          <w:bCs/>
          <w:color w:val="000000"/>
        </w:rPr>
        <w:t>:</w:t>
      </w:r>
      <w:r w:rsidR="00DD1CF8" w:rsidRPr="00E05E33">
        <w:rPr>
          <w:bCs/>
          <w:color w:val="000000"/>
        </w:rPr>
        <w:t xml:space="preserve"> </w:t>
      </w:r>
      <w:r w:rsidR="00E05E33">
        <w:rPr>
          <w:bCs/>
          <w:color w:val="000000"/>
        </w:rPr>
        <w:t>Please refer to</w:t>
      </w:r>
      <w:r w:rsidR="00DD1CF8" w:rsidRPr="00E05E33">
        <w:rPr>
          <w:bCs/>
          <w:color w:val="000000"/>
        </w:rPr>
        <w:t xml:space="preserve"> RFP</w:t>
      </w:r>
      <w:r w:rsidR="00E05E33">
        <w:rPr>
          <w:bCs/>
          <w:color w:val="000000"/>
        </w:rPr>
        <w:t xml:space="preserve"> Section 1.0 Background, subsection 1.6.</w:t>
      </w:r>
    </w:p>
    <w:p w14:paraId="626BE67D" w14:textId="1317572D" w:rsidR="001A167E" w:rsidRPr="00E05E33" w:rsidRDefault="001A167E" w:rsidP="001A167E">
      <w:pPr>
        <w:pStyle w:val="NormalWeb"/>
        <w:numPr>
          <w:ilvl w:val="0"/>
          <w:numId w:val="22"/>
        </w:numPr>
        <w:textAlignment w:val="baseline"/>
        <w:rPr>
          <w:bCs/>
          <w:color w:val="000000"/>
        </w:rPr>
      </w:pPr>
      <w:r w:rsidRPr="00E05E33">
        <w:rPr>
          <w:b/>
          <w:color w:val="000000"/>
        </w:rPr>
        <w:t>QUESTION</w:t>
      </w:r>
      <w:r w:rsidRPr="00E05E33">
        <w:rPr>
          <w:bCs/>
          <w:color w:val="000000"/>
        </w:rPr>
        <w:t>: Technical Setup: Are there any required platforms or integrations for live captioning delivery?</w:t>
      </w:r>
    </w:p>
    <w:p w14:paraId="783A081E" w14:textId="0C73F6C6" w:rsidR="001A167E" w:rsidRPr="00E05E33" w:rsidRDefault="001A167E" w:rsidP="001A167E">
      <w:pPr>
        <w:pStyle w:val="NormalWeb"/>
        <w:ind w:left="720"/>
        <w:textAlignment w:val="baseline"/>
        <w:rPr>
          <w:bCs/>
          <w:color w:val="000000"/>
        </w:rPr>
      </w:pPr>
      <w:r w:rsidRPr="00E05E33">
        <w:rPr>
          <w:b/>
          <w:color w:val="000000"/>
        </w:rPr>
        <w:t>ANSWER</w:t>
      </w:r>
      <w:r w:rsidRPr="00E05E33">
        <w:rPr>
          <w:bCs/>
          <w:color w:val="000000"/>
        </w:rPr>
        <w:t xml:space="preserve">: </w:t>
      </w:r>
      <w:r w:rsidR="00E05E33">
        <w:rPr>
          <w:bCs/>
          <w:color w:val="000000"/>
        </w:rPr>
        <w:t xml:space="preserve">Please refer to </w:t>
      </w:r>
      <w:r w:rsidR="00DD1CF8" w:rsidRPr="00E05E33">
        <w:rPr>
          <w:bCs/>
          <w:color w:val="000000"/>
        </w:rPr>
        <w:t>RFP</w:t>
      </w:r>
      <w:r w:rsidR="00E05E33">
        <w:rPr>
          <w:bCs/>
          <w:color w:val="000000"/>
        </w:rPr>
        <w:t xml:space="preserve"> Section 5.0 Vendor and Captioning Requirements, subsections </w:t>
      </w:r>
      <w:r w:rsidR="00F01DAA" w:rsidRPr="00E05E33">
        <w:rPr>
          <w:bCs/>
          <w:color w:val="000000"/>
        </w:rPr>
        <w:t>5.5</w:t>
      </w:r>
      <w:r w:rsidR="00CD3274" w:rsidRPr="00E05E33">
        <w:rPr>
          <w:bCs/>
          <w:color w:val="000000"/>
        </w:rPr>
        <w:t>–</w:t>
      </w:r>
      <w:r w:rsidR="00F01DAA" w:rsidRPr="00E05E33">
        <w:rPr>
          <w:bCs/>
          <w:color w:val="000000"/>
        </w:rPr>
        <w:t>5.7.</w:t>
      </w:r>
    </w:p>
    <w:p w14:paraId="323C8199" w14:textId="768706CB" w:rsidR="001A167E" w:rsidRPr="00E05E33" w:rsidRDefault="001A167E" w:rsidP="001A167E">
      <w:pPr>
        <w:pStyle w:val="NormalWeb"/>
        <w:numPr>
          <w:ilvl w:val="0"/>
          <w:numId w:val="22"/>
        </w:numPr>
        <w:textAlignment w:val="baseline"/>
        <w:rPr>
          <w:bCs/>
          <w:color w:val="000000"/>
        </w:rPr>
      </w:pPr>
      <w:r w:rsidRPr="00E05E33">
        <w:rPr>
          <w:b/>
          <w:color w:val="000000"/>
        </w:rPr>
        <w:t>QUESTION</w:t>
      </w:r>
      <w:r w:rsidRPr="00E05E33">
        <w:rPr>
          <w:bCs/>
          <w:color w:val="000000"/>
        </w:rPr>
        <w:t>: Technical Setup: Will test sessions or sandbox access be available prior to kickoff?</w:t>
      </w:r>
    </w:p>
    <w:p w14:paraId="6EDF11E5" w14:textId="5D88C803" w:rsidR="001A167E" w:rsidRPr="00E05E33" w:rsidRDefault="001A167E" w:rsidP="001A167E">
      <w:pPr>
        <w:pStyle w:val="NormalWeb"/>
        <w:ind w:left="720"/>
        <w:textAlignment w:val="baseline"/>
        <w:rPr>
          <w:bCs/>
          <w:color w:val="000000"/>
        </w:rPr>
      </w:pPr>
      <w:r w:rsidRPr="00E05E33">
        <w:rPr>
          <w:b/>
          <w:color w:val="000000"/>
        </w:rPr>
        <w:t>ANSWER</w:t>
      </w:r>
      <w:r w:rsidRPr="00E05E33">
        <w:rPr>
          <w:bCs/>
          <w:color w:val="000000"/>
        </w:rPr>
        <w:t>:</w:t>
      </w:r>
      <w:r w:rsidR="00CE6F65" w:rsidRPr="00E05E33">
        <w:rPr>
          <w:bCs/>
          <w:color w:val="000000"/>
        </w:rPr>
        <w:t xml:space="preserve"> Yes, we can arrange at least one</w:t>
      </w:r>
      <w:r w:rsidR="00F04E5A">
        <w:rPr>
          <w:bCs/>
          <w:color w:val="000000"/>
        </w:rPr>
        <w:t xml:space="preserve"> (1)</w:t>
      </w:r>
      <w:r w:rsidR="00CE6F65" w:rsidRPr="00E05E33">
        <w:rPr>
          <w:bCs/>
          <w:color w:val="000000"/>
        </w:rPr>
        <w:t xml:space="preserve"> test session prior to </w:t>
      </w:r>
      <w:r w:rsidR="00E05E33">
        <w:rPr>
          <w:bCs/>
          <w:color w:val="000000"/>
        </w:rPr>
        <w:t xml:space="preserve">the </w:t>
      </w:r>
      <w:r w:rsidR="00CE6F65" w:rsidRPr="00E05E33">
        <w:rPr>
          <w:bCs/>
          <w:color w:val="000000"/>
        </w:rPr>
        <w:t>first event.</w:t>
      </w:r>
    </w:p>
    <w:p w14:paraId="5644A16C" w14:textId="79B25413" w:rsidR="001A167E" w:rsidRPr="00E05E33" w:rsidRDefault="001A167E" w:rsidP="001A167E">
      <w:pPr>
        <w:pStyle w:val="NormalWeb"/>
        <w:numPr>
          <w:ilvl w:val="0"/>
          <w:numId w:val="22"/>
        </w:numPr>
        <w:textAlignment w:val="baseline"/>
        <w:rPr>
          <w:bCs/>
          <w:color w:val="000000"/>
        </w:rPr>
      </w:pPr>
      <w:r w:rsidRPr="00E05E33">
        <w:rPr>
          <w:b/>
          <w:color w:val="000000"/>
        </w:rPr>
        <w:t>QUESTION</w:t>
      </w:r>
      <w:r w:rsidRPr="00E05E33">
        <w:rPr>
          <w:bCs/>
          <w:color w:val="000000"/>
        </w:rPr>
        <w:t>: Technical Setup: How will audio/video feeds be provided during live events?</w:t>
      </w:r>
    </w:p>
    <w:p w14:paraId="7CE89152" w14:textId="5FD4863B" w:rsidR="001A167E" w:rsidRPr="00E05E33" w:rsidRDefault="001A167E" w:rsidP="001A167E">
      <w:pPr>
        <w:pStyle w:val="NormalWeb"/>
        <w:ind w:left="720"/>
        <w:textAlignment w:val="baseline"/>
        <w:rPr>
          <w:bCs/>
          <w:color w:val="000000"/>
        </w:rPr>
      </w:pPr>
      <w:r w:rsidRPr="00E05E33">
        <w:rPr>
          <w:b/>
          <w:color w:val="000000"/>
        </w:rPr>
        <w:t>ANSWER</w:t>
      </w:r>
      <w:r w:rsidRPr="00E05E33">
        <w:rPr>
          <w:bCs/>
          <w:color w:val="000000"/>
        </w:rPr>
        <w:t>:</w:t>
      </w:r>
      <w:r w:rsidR="00CE6F65" w:rsidRPr="00E05E33">
        <w:rPr>
          <w:bCs/>
          <w:color w:val="000000"/>
        </w:rPr>
        <w:t xml:space="preserve"> </w:t>
      </w:r>
      <w:r w:rsidR="00E05E33">
        <w:rPr>
          <w:bCs/>
          <w:color w:val="000000"/>
        </w:rPr>
        <w:t xml:space="preserve">Please refer to </w:t>
      </w:r>
      <w:r w:rsidR="00E05E33" w:rsidRPr="00E05E33">
        <w:rPr>
          <w:bCs/>
          <w:color w:val="000000"/>
        </w:rPr>
        <w:t>RFP</w:t>
      </w:r>
      <w:r w:rsidR="00E05E33">
        <w:rPr>
          <w:bCs/>
          <w:color w:val="000000"/>
        </w:rPr>
        <w:t xml:space="preserve"> Section 5.0 Vendor and Captioning Requirements, subsections </w:t>
      </w:r>
      <w:r w:rsidR="00E05E33" w:rsidRPr="00E05E33">
        <w:rPr>
          <w:bCs/>
          <w:color w:val="000000"/>
        </w:rPr>
        <w:t>5.5–5.7.</w:t>
      </w:r>
    </w:p>
    <w:p w14:paraId="21F19A15" w14:textId="41CCD8ED" w:rsidR="001A167E" w:rsidRPr="00E05E33" w:rsidRDefault="001A167E" w:rsidP="001A167E">
      <w:pPr>
        <w:pStyle w:val="NormalWeb"/>
        <w:numPr>
          <w:ilvl w:val="0"/>
          <w:numId w:val="22"/>
        </w:numPr>
        <w:textAlignment w:val="baseline"/>
        <w:rPr>
          <w:bCs/>
          <w:color w:val="000000"/>
        </w:rPr>
      </w:pPr>
      <w:r w:rsidRPr="00E05E33">
        <w:rPr>
          <w:b/>
          <w:color w:val="000000"/>
        </w:rPr>
        <w:t>QUESTION</w:t>
      </w:r>
      <w:r w:rsidRPr="00E05E33">
        <w:rPr>
          <w:bCs/>
          <w:color w:val="000000"/>
        </w:rPr>
        <w:t>: Staffing &amp; Operations: Is there a preferred captioning setup per event (e.g., primary + backup captioner)?</w:t>
      </w:r>
    </w:p>
    <w:p w14:paraId="05EB6A33" w14:textId="30E50262" w:rsidR="001A167E" w:rsidRPr="00E05E33" w:rsidRDefault="001A167E" w:rsidP="001A167E">
      <w:pPr>
        <w:pStyle w:val="NormalWeb"/>
        <w:ind w:left="720"/>
        <w:textAlignment w:val="baseline"/>
        <w:rPr>
          <w:bCs/>
          <w:color w:val="000000"/>
        </w:rPr>
      </w:pPr>
      <w:r w:rsidRPr="00E05E33">
        <w:rPr>
          <w:b/>
          <w:color w:val="000000"/>
        </w:rPr>
        <w:lastRenderedPageBreak/>
        <w:t>ANSWER</w:t>
      </w:r>
      <w:r w:rsidRPr="00E05E33">
        <w:rPr>
          <w:bCs/>
          <w:color w:val="000000"/>
        </w:rPr>
        <w:t>:</w:t>
      </w:r>
      <w:r w:rsidR="00CE6F65" w:rsidRPr="00E05E33">
        <w:rPr>
          <w:bCs/>
          <w:color w:val="000000"/>
        </w:rPr>
        <w:t xml:space="preserve"> This should be handled by the vendor. </w:t>
      </w:r>
      <w:r w:rsidR="00E05E33">
        <w:rPr>
          <w:bCs/>
          <w:color w:val="000000"/>
        </w:rPr>
        <w:t>The Judicial Branch Entity</w:t>
      </w:r>
      <w:r w:rsidR="00F04E5A">
        <w:rPr>
          <w:bCs/>
          <w:color w:val="000000"/>
        </w:rPr>
        <w:t xml:space="preserve"> (JBE)</w:t>
      </w:r>
      <w:r w:rsidR="00E05E33">
        <w:rPr>
          <w:bCs/>
          <w:color w:val="000000"/>
        </w:rPr>
        <w:t xml:space="preserve"> will</w:t>
      </w:r>
      <w:r w:rsidR="00CE6F65" w:rsidRPr="00E05E33">
        <w:rPr>
          <w:bCs/>
          <w:color w:val="000000"/>
        </w:rPr>
        <w:t xml:space="preserve"> provide a backup connection to </w:t>
      </w:r>
      <w:r w:rsidR="00E05E33">
        <w:rPr>
          <w:bCs/>
          <w:color w:val="000000"/>
        </w:rPr>
        <w:t>the</w:t>
      </w:r>
      <w:r w:rsidR="00CE6F65" w:rsidRPr="00E05E33">
        <w:rPr>
          <w:bCs/>
          <w:color w:val="000000"/>
        </w:rPr>
        <w:t xml:space="preserve"> </w:t>
      </w:r>
      <w:r w:rsidR="007E5CC4" w:rsidRPr="00E05E33">
        <w:rPr>
          <w:bCs/>
          <w:color w:val="000000"/>
        </w:rPr>
        <w:t xml:space="preserve">primary </w:t>
      </w:r>
      <w:r w:rsidR="00CE6F65" w:rsidRPr="00E05E33">
        <w:rPr>
          <w:bCs/>
          <w:color w:val="000000"/>
        </w:rPr>
        <w:t>livestream</w:t>
      </w:r>
      <w:r w:rsidR="007E5CC4" w:rsidRPr="00E05E33">
        <w:rPr>
          <w:bCs/>
          <w:color w:val="000000"/>
        </w:rPr>
        <w:t xml:space="preserve">, however a backup captioner should be provided by </w:t>
      </w:r>
      <w:r w:rsidR="0041643F">
        <w:rPr>
          <w:bCs/>
          <w:color w:val="000000"/>
        </w:rPr>
        <w:t xml:space="preserve">the </w:t>
      </w:r>
      <w:r w:rsidR="007E5CC4" w:rsidRPr="00E05E33">
        <w:rPr>
          <w:bCs/>
          <w:color w:val="000000"/>
        </w:rPr>
        <w:t>vendor</w:t>
      </w:r>
      <w:r w:rsidR="00CD3274" w:rsidRPr="00E05E33">
        <w:rPr>
          <w:bCs/>
          <w:color w:val="000000"/>
        </w:rPr>
        <w:t>,</w:t>
      </w:r>
      <w:r w:rsidR="007E5CC4" w:rsidRPr="00E05E33">
        <w:rPr>
          <w:bCs/>
          <w:color w:val="000000"/>
        </w:rPr>
        <w:t xml:space="preserve"> if necessary.</w:t>
      </w:r>
    </w:p>
    <w:p w14:paraId="4CB0D60B" w14:textId="4D2DE8F6" w:rsidR="001A167E" w:rsidRPr="00E05E33" w:rsidRDefault="001A167E" w:rsidP="001A167E">
      <w:pPr>
        <w:pStyle w:val="NormalWeb"/>
        <w:numPr>
          <w:ilvl w:val="0"/>
          <w:numId w:val="22"/>
        </w:numPr>
        <w:textAlignment w:val="baseline"/>
        <w:rPr>
          <w:bCs/>
          <w:color w:val="000000"/>
        </w:rPr>
      </w:pPr>
      <w:r w:rsidRPr="00E05E33">
        <w:rPr>
          <w:b/>
          <w:color w:val="000000"/>
        </w:rPr>
        <w:t>QUESTION</w:t>
      </w:r>
      <w:r w:rsidRPr="00E05E33">
        <w:rPr>
          <w:bCs/>
          <w:color w:val="000000"/>
        </w:rPr>
        <w:t>: Staffing &amp; Operations:</w:t>
      </w:r>
      <w:r w:rsidR="00261368" w:rsidRPr="00E05E33">
        <w:rPr>
          <w:bCs/>
          <w:color w:val="000000"/>
        </w:rPr>
        <w:t xml:space="preserve"> Are there expectations for after-hours or weekend coverage?</w:t>
      </w:r>
    </w:p>
    <w:p w14:paraId="33E4E747" w14:textId="4A19FDD3" w:rsidR="001A167E" w:rsidRPr="00E05E33" w:rsidRDefault="26A8DCD1" w:rsidP="45AEBD07">
      <w:pPr>
        <w:pStyle w:val="NormalWeb"/>
        <w:ind w:left="720"/>
        <w:textAlignment w:val="baseline"/>
        <w:rPr>
          <w:color w:val="000000"/>
        </w:rPr>
      </w:pPr>
      <w:r w:rsidRPr="00E05E33">
        <w:rPr>
          <w:b/>
          <w:bCs/>
          <w:color w:val="000000" w:themeColor="text1"/>
        </w:rPr>
        <w:t>ANSWER</w:t>
      </w:r>
      <w:r w:rsidRPr="00E05E33">
        <w:rPr>
          <w:color w:val="000000" w:themeColor="text1"/>
        </w:rPr>
        <w:t>:</w:t>
      </w:r>
      <w:r w:rsidR="642F6457" w:rsidRPr="00E05E33">
        <w:rPr>
          <w:color w:val="000000" w:themeColor="text1"/>
        </w:rPr>
        <w:t xml:space="preserve"> No.</w:t>
      </w:r>
      <w:r w:rsidR="00087498" w:rsidRPr="00E05E33">
        <w:rPr>
          <w:color w:val="000000" w:themeColor="text1"/>
        </w:rPr>
        <w:t xml:space="preserve"> Captioning services</w:t>
      </w:r>
      <w:r w:rsidR="00814E5F" w:rsidRPr="00E05E33">
        <w:rPr>
          <w:color w:val="000000" w:themeColor="text1"/>
        </w:rPr>
        <w:t xml:space="preserve"> and staff</w:t>
      </w:r>
      <w:r w:rsidR="00087498" w:rsidRPr="00E05E33">
        <w:rPr>
          <w:color w:val="000000" w:themeColor="text1"/>
        </w:rPr>
        <w:t xml:space="preserve"> </w:t>
      </w:r>
      <w:r w:rsidR="00087498" w:rsidRPr="00E05E33">
        <w:t>should be available during conventional business hours, generally between 8:00 a.m. and 5:00 p.m. Pacific Time, Monday through Friday.</w:t>
      </w:r>
    </w:p>
    <w:p w14:paraId="3710499A" w14:textId="23CAEF77" w:rsidR="001A167E" w:rsidRPr="00E05E33" w:rsidRDefault="001A167E" w:rsidP="001A167E">
      <w:pPr>
        <w:pStyle w:val="NormalWeb"/>
        <w:numPr>
          <w:ilvl w:val="0"/>
          <w:numId w:val="22"/>
        </w:numPr>
        <w:textAlignment w:val="baseline"/>
        <w:rPr>
          <w:bCs/>
          <w:color w:val="000000"/>
        </w:rPr>
      </w:pPr>
      <w:r w:rsidRPr="00E05E33">
        <w:rPr>
          <w:b/>
          <w:color w:val="000000"/>
        </w:rPr>
        <w:t>QUESTION</w:t>
      </w:r>
      <w:r w:rsidRPr="00E05E33">
        <w:rPr>
          <w:bCs/>
          <w:color w:val="000000"/>
        </w:rPr>
        <w:t>: Staffing &amp; Operations:</w:t>
      </w:r>
      <w:r w:rsidR="00261368" w:rsidRPr="00E05E33">
        <w:rPr>
          <w:bCs/>
          <w:color w:val="000000"/>
        </w:rPr>
        <w:t xml:space="preserve"> Will glossaries, speaker lists, or pre-event materials be shared in advance?</w:t>
      </w:r>
    </w:p>
    <w:p w14:paraId="58C9EBB9" w14:textId="0F6ADCD5" w:rsidR="001A167E" w:rsidRPr="00E05E33" w:rsidRDefault="001A167E" w:rsidP="48E1EDD9">
      <w:pPr>
        <w:pStyle w:val="NormalWeb"/>
        <w:ind w:left="720"/>
        <w:textAlignment w:val="baseline"/>
        <w:rPr>
          <w:color w:val="000000"/>
        </w:rPr>
      </w:pPr>
      <w:r w:rsidRPr="00E05E33">
        <w:rPr>
          <w:b/>
          <w:bCs/>
          <w:color w:val="000000" w:themeColor="text1"/>
        </w:rPr>
        <w:t>ANSWER</w:t>
      </w:r>
      <w:r w:rsidRPr="00E05E33">
        <w:rPr>
          <w:color w:val="000000" w:themeColor="text1"/>
        </w:rPr>
        <w:t>:</w:t>
      </w:r>
      <w:r w:rsidR="007E5CC4" w:rsidRPr="00E05E33">
        <w:rPr>
          <w:color w:val="000000" w:themeColor="text1"/>
        </w:rPr>
        <w:t xml:space="preserve"> </w:t>
      </w:r>
      <w:r w:rsidR="005158CE" w:rsidRPr="00E05E33">
        <w:rPr>
          <w:color w:val="000000" w:themeColor="text1"/>
        </w:rPr>
        <w:t xml:space="preserve">This is up to individual JBEs, but for the Judicial Council account we provide </w:t>
      </w:r>
      <w:r w:rsidR="007D38BD" w:rsidRPr="00E05E33">
        <w:rPr>
          <w:color w:val="000000" w:themeColor="text1"/>
        </w:rPr>
        <w:t xml:space="preserve">relevant materials at least </w:t>
      </w:r>
      <w:r w:rsidR="00F04E5A">
        <w:rPr>
          <w:color w:val="000000" w:themeColor="text1"/>
        </w:rPr>
        <w:t>one (</w:t>
      </w:r>
      <w:r w:rsidR="007D38BD" w:rsidRPr="00E05E33">
        <w:rPr>
          <w:color w:val="000000" w:themeColor="text1"/>
        </w:rPr>
        <w:t>1</w:t>
      </w:r>
      <w:r w:rsidR="00F04E5A">
        <w:rPr>
          <w:color w:val="000000" w:themeColor="text1"/>
        </w:rPr>
        <w:t>)</w:t>
      </w:r>
      <w:r w:rsidR="007D38BD" w:rsidRPr="00E05E33">
        <w:rPr>
          <w:color w:val="000000" w:themeColor="text1"/>
        </w:rPr>
        <w:t xml:space="preserve"> day prior to each event.</w:t>
      </w:r>
      <w:r w:rsidR="7A012945" w:rsidRPr="00E05E33">
        <w:rPr>
          <w:color w:val="000000" w:themeColor="text1"/>
        </w:rPr>
        <w:t xml:space="preserve"> </w:t>
      </w:r>
      <w:r w:rsidR="7A012945" w:rsidRPr="00E05E33">
        <w:rPr>
          <w:rFonts w:eastAsia="Times New Roman"/>
          <w:color w:val="000000" w:themeColor="text1"/>
        </w:rPr>
        <w:t xml:space="preserve">For the Supreme Court, a calendar for each event is prepared that shows the cases being argued and the attorney names. This can be provided several </w:t>
      </w:r>
      <w:proofErr w:type="gramStart"/>
      <w:r w:rsidR="7A012945" w:rsidRPr="00E05E33">
        <w:rPr>
          <w:rFonts w:eastAsia="Times New Roman"/>
          <w:color w:val="000000" w:themeColor="text1"/>
        </w:rPr>
        <w:t xml:space="preserve">days in advance </w:t>
      </w:r>
      <w:r w:rsidR="00F04E5A">
        <w:rPr>
          <w:rFonts w:eastAsia="Times New Roman"/>
          <w:color w:val="000000" w:themeColor="text1"/>
        </w:rPr>
        <w:t>o</w:t>
      </w:r>
      <w:r w:rsidR="7A012945" w:rsidRPr="00E05E33">
        <w:rPr>
          <w:rFonts w:eastAsia="Times New Roman"/>
          <w:color w:val="000000" w:themeColor="text1"/>
        </w:rPr>
        <w:t>f</w:t>
      </w:r>
      <w:proofErr w:type="gramEnd"/>
      <w:r w:rsidR="7A012945" w:rsidRPr="00E05E33">
        <w:rPr>
          <w:rFonts w:eastAsia="Times New Roman"/>
          <w:color w:val="000000" w:themeColor="text1"/>
        </w:rPr>
        <w:t xml:space="preserve"> the event if needed. </w:t>
      </w:r>
      <w:r w:rsidR="7A012945" w:rsidRPr="00E05E33">
        <w:rPr>
          <w:rFonts w:eastAsia="Times New Roman"/>
        </w:rPr>
        <w:t xml:space="preserve"> </w:t>
      </w:r>
    </w:p>
    <w:p w14:paraId="1D59480D" w14:textId="2842EB1C" w:rsidR="001A167E" w:rsidRPr="00E05E33" w:rsidRDefault="001A167E" w:rsidP="001A167E">
      <w:pPr>
        <w:pStyle w:val="NormalWeb"/>
        <w:numPr>
          <w:ilvl w:val="0"/>
          <w:numId w:val="22"/>
        </w:numPr>
        <w:textAlignment w:val="baseline"/>
        <w:rPr>
          <w:bCs/>
          <w:color w:val="000000"/>
        </w:rPr>
      </w:pPr>
      <w:r w:rsidRPr="00E05E33">
        <w:rPr>
          <w:b/>
          <w:color w:val="000000"/>
        </w:rPr>
        <w:t>QUESTION</w:t>
      </w:r>
      <w:r w:rsidRPr="00E05E33">
        <w:rPr>
          <w:bCs/>
          <w:color w:val="000000"/>
        </w:rPr>
        <w:t xml:space="preserve">: </w:t>
      </w:r>
      <w:r w:rsidR="00261368" w:rsidRPr="00E05E33">
        <w:rPr>
          <w:bCs/>
          <w:color w:val="000000"/>
        </w:rPr>
        <w:t>Quality &amp; Compliance: Are there defined QA frameworks or evaluation criteria for accuracy and latency?</w:t>
      </w:r>
    </w:p>
    <w:p w14:paraId="006D0D18" w14:textId="5883A98D" w:rsidR="001A167E" w:rsidRPr="00E05E33" w:rsidRDefault="001A167E" w:rsidP="001A167E">
      <w:pPr>
        <w:pStyle w:val="NormalWeb"/>
        <w:ind w:left="720"/>
        <w:textAlignment w:val="baseline"/>
        <w:rPr>
          <w:bCs/>
          <w:color w:val="000000"/>
        </w:rPr>
      </w:pPr>
      <w:r w:rsidRPr="00E05E33">
        <w:rPr>
          <w:b/>
          <w:color w:val="000000"/>
        </w:rPr>
        <w:t>ANSWER</w:t>
      </w:r>
      <w:r w:rsidRPr="00E05E33">
        <w:rPr>
          <w:bCs/>
          <w:color w:val="000000"/>
        </w:rPr>
        <w:t>:</w:t>
      </w:r>
      <w:r w:rsidR="007E5CC4" w:rsidRPr="00E05E33">
        <w:rPr>
          <w:bCs/>
          <w:color w:val="000000"/>
        </w:rPr>
        <w:t xml:space="preserve"> Yes</w:t>
      </w:r>
      <w:r w:rsidR="00F04E5A">
        <w:rPr>
          <w:bCs/>
          <w:color w:val="000000"/>
        </w:rPr>
        <w:t>. Please refer to RFP Section 4.0 Judicial Council Current System and Responsibilities, subsection</w:t>
      </w:r>
      <w:r w:rsidR="00B7519B" w:rsidRPr="00E05E33">
        <w:rPr>
          <w:bCs/>
          <w:color w:val="000000"/>
        </w:rPr>
        <w:t xml:space="preserve"> 4.3, </w:t>
      </w:r>
      <w:r w:rsidR="00F04E5A">
        <w:rPr>
          <w:bCs/>
          <w:color w:val="000000"/>
        </w:rPr>
        <w:t xml:space="preserve">and RFP Section 10.0 Payment Information, subsections </w:t>
      </w:r>
      <w:r w:rsidR="00B7519B" w:rsidRPr="00E05E33">
        <w:rPr>
          <w:bCs/>
          <w:color w:val="000000"/>
        </w:rPr>
        <w:t>10.6</w:t>
      </w:r>
      <w:r w:rsidR="00F04E5A">
        <w:rPr>
          <w:bCs/>
          <w:color w:val="000000"/>
        </w:rPr>
        <w:t xml:space="preserve"> and </w:t>
      </w:r>
      <w:r w:rsidR="00B7519B" w:rsidRPr="00E05E33">
        <w:rPr>
          <w:bCs/>
          <w:color w:val="000000"/>
        </w:rPr>
        <w:t>10.10.</w:t>
      </w:r>
    </w:p>
    <w:p w14:paraId="052DE967" w14:textId="0BB3A916" w:rsidR="001A167E" w:rsidRPr="00E05E33" w:rsidRDefault="001A167E" w:rsidP="001A167E">
      <w:pPr>
        <w:pStyle w:val="NormalWeb"/>
        <w:numPr>
          <w:ilvl w:val="0"/>
          <w:numId w:val="22"/>
        </w:numPr>
        <w:textAlignment w:val="baseline"/>
        <w:rPr>
          <w:bCs/>
          <w:color w:val="000000"/>
        </w:rPr>
      </w:pPr>
      <w:r w:rsidRPr="00E05E33">
        <w:rPr>
          <w:b/>
          <w:color w:val="000000"/>
        </w:rPr>
        <w:t>QUESTION</w:t>
      </w:r>
      <w:r w:rsidRPr="00E05E33">
        <w:rPr>
          <w:bCs/>
          <w:color w:val="000000"/>
        </w:rPr>
        <w:t xml:space="preserve">: </w:t>
      </w:r>
      <w:r w:rsidR="00261368" w:rsidRPr="00E05E33">
        <w:rPr>
          <w:bCs/>
          <w:color w:val="000000"/>
        </w:rPr>
        <w:t>Quality &amp; Compliance: Beyond the outlined terms, are there any additional escalation or performance expectations we should factor into our delivery model?</w:t>
      </w:r>
    </w:p>
    <w:p w14:paraId="06143D8B" w14:textId="786A37F5" w:rsidR="001A167E" w:rsidRPr="00E05E33" w:rsidRDefault="001A167E" w:rsidP="001A167E">
      <w:pPr>
        <w:pStyle w:val="NormalWeb"/>
        <w:ind w:left="720"/>
        <w:textAlignment w:val="baseline"/>
        <w:rPr>
          <w:bCs/>
          <w:color w:val="000000"/>
        </w:rPr>
      </w:pPr>
      <w:r w:rsidRPr="00E05E33">
        <w:rPr>
          <w:b/>
          <w:color w:val="000000"/>
        </w:rPr>
        <w:t>ANSWER</w:t>
      </w:r>
      <w:r w:rsidRPr="00E05E33">
        <w:rPr>
          <w:bCs/>
          <w:color w:val="000000"/>
        </w:rPr>
        <w:t>:</w:t>
      </w:r>
      <w:r w:rsidR="007E5CC4" w:rsidRPr="00E05E33">
        <w:rPr>
          <w:bCs/>
          <w:color w:val="000000"/>
        </w:rPr>
        <w:t xml:space="preserve"> </w:t>
      </w:r>
      <w:r w:rsidR="00F04E5A">
        <w:rPr>
          <w:bCs/>
          <w:color w:val="000000"/>
        </w:rPr>
        <w:t>Please refer to RFP</w:t>
      </w:r>
      <w:r w:rsidR="007E5CC4" w:rsidRPr="00E05E33">
        <w:rPr>
          <w:bCs/>
          <w:color w:val="000000"/>
        </w:rPr>
        <w:t xml:space="preserve"> </w:t>
      </w:r>
      <w:r w:rsidR="003E39E8" w:rsidRPr="00E05E33">
        <w:rPr>
          <w:bCs/>
          <w:color w:val="000000"/>
        </w:rPr>
        <w:t>S</w:t>
      </w:r>
      <w:r w:rsidR="0035304D" w:rsidRPr="00E05E33">
        <w:rPr>
          <w:bCs/>
          <w:color w:val="000000"/>
        </w:rPr>
        <w:t>ection 3.0</w:t>
      </w:r>
      <w:r w:rsidR="00F04E5A">
        <w:rPr>
          <w:bCs/>
          <w:color w:val="000000"/>
        </w:rPr>
        <w:t xml:space="preserve"> Deliverables</w:t>
      </w:r>
      <w:r w:rsidR="0035304D" w:rsidRPr="00E05E33">
        <w:rPr>
          <w:bCs/>
          <w:color w:val="000000"/>
        </w:rPr>
        <w:t xml:space="preserve"> and </w:t>
      </w:r>
      <w:r w:rsidR="00F04E5A">
        <w:rPr>
          <w:bCs/>
          <w:color w:val="000000"/>
        </w:rPr>
        <w:t xml:space="preserve">RFP Section </w:t>
      </w:r>
      <w:r w:rsidR="0035304D" w:rsidRPr="00E05E33">
        <w:rPr>
          <w:bCs/>
          <w:color w:val="000000"/>
        </w:rPr>
        <w:t>10.0</w:t>
      </w:r>
      <w:r w:rsidR="00F04E5A">
        <w:rPr>
          <w:bCs/>
          <w:color w:val="000000"/>
        </w:rPr>
        <w:t xml:space="preserve"> Payment Information.</w:t>
      </w:r>
    </w:p>
    <w:p w14:paraId="2C973498" w14:textId="321BAA87" w:rsidR="00261368" w:rsidRPr="00E05E33" w:rsidRDefault="001A167E" w:rsidP="00261368">
      <w:pPr>
        <w:pStyle w:val="NormalWeb"/>
        <w:numPr>
          <w:ilvl w:val="0"/>
          <w:numId w:val="22"/>
        </w:numPr>
        <w:textAlignment w:val="baseline"/>
        <w:rPr>
          <w:bCs/>
          <w:color w:val="000000"/>
        </w:rPr>
      </w:pPr>
      <w:r w:rsidRPr="00E05E33">
        <w:rPr>
          <w:b/>
          <w:color w:val="000000"/>
        </w:rPr>
        <w:t>QUESTION</w:t>
      </w:r>
      <w:r w:rsidRPr="00E05E33">
        <w:rPr>
          <w:bCs/>
          <w:color w:val="000000"/>
        </w:rPr>
        <w:t>:</w:t>
      </w:r>
      <w:r w:rsidR="00261368" w:rsidRPr="00E05E33">
        <w:rPr>
          <w:bCs/>
          <w:color w:val="000000"/>
        </w:rPr>
        <w:t xml:space="preserve"> Language &amp; Output: For bilingual captioning (e.g., </w:t>
      </w:r>
      <w:proofErr w:type="gramStart"/>
      <w:r w:rsidR="00261368" w:rsidRPr="00E05E33">
        <w:rPr>
          <w:bCs/>
          <w:color w:val="000000"/>
        </w:rPr>
        <w:t>English–Spanish</w:t>
      </w:r>
      <w:proofErr w:type="gramEnd"/>
      <w:r w:rsidR="00261368" w:rsidRPr="00E05E33">
        <w:rPr>
          <w:bCs/>
          <w:color w:val="000000"/>
        </w:rPr>
        <w:t>), should outputs be delivered as:</w:t>
      </w:r>
    </w:p>
    <w:p w14:paraId="3FC97F97" w14:textId="23EAAFD1" w:rsidR="00261368" w:rsidRPr="00E05E33" w:rsidRDefault="00261368" w:rsidP="00261368">
      <w:pPr>
        <w:pStyle w:val="NormalWeb"/>
        <w:numPr>
          <w:ilvl w:val="0"/>
          <w:numId w:val="25"/>
        </w:numPr>
        <w:textAlignment w:val="baseline"/>
        <w:rPr>
          <w:bCs/>
          <w:color w:val="000000"/>
        </w:rPr>
      </w:pPr>
      <w:r w:rsidRPr="00E05E33">
        <w:rPr>
          <w:bCs/>
          <w:color w:val="000000"/>
        </w:rPr>
        <w:t>Separate caption streams, or</w:t>
      </w:r>
    </w:p>
    <w:p w14:paraId="7EC79681" w14:textId="2877DC4B" w:rsidR="001A167E" w:rsidRPr="00E05E33" w:rsidRDefault="00261368" w:rsidP="00261368">
      <w:pPr>
        <w:pStyle w:val="NormalWeb"/>
        <w:numPr>
          <w:ilvl w:val="0"/>
          <w:numId w:val="25"/>
        </w:numPr>
        <w:textAlignment w:val="baseline"/>
        <w:rPr>
          <w:bCs/>
          <w:color w:val="000000"/>
        </w:rPr>
      </w:pPr>
      <w:r w:rsidRPr="00E05E33">
        <w:rPr>
          <w:bCs/>
          <w:color w:val="000000"/>
        </w:rPr>
        <w:t>A combined format?</w:t>
      </w:r>
    </w:p>
    <w:p w14:paraId="4D5FBD41" w14:textId="0FFB4777" w:rsidR="001A167E" w:rsidRPr="00E05E33" w:rsidRDefault="001A167E" w:rsidP="001A167E">
      <w:pPr>
        <w:pStyle w:val="NormalWeb"/>
        <w:ind w:left="360"/>
        <w:textAlignment w:val="baseline"/>
        <w:rPr>
          <w:bCs/>
          <w:color w:val="000000"/>
        </w:rPr>
      </w:pPr>
      <w:r w:rsidRPr="00E05E33">
        <w:rPr>
          <w:b/>
          <w:color w:val="000000"/>
        </w:rPr>
        <w:t>ANSWER</w:t>
      </w:r>
      <w:r w:rsidRPr="00E05E33">
        <w:rPr>
          <w:bCs/>
          <w:color w:val="000000"/>
        </w:rPr>
        <w:t xml:space="preserve">: </w:t>
      </w:r>
      <w:r w:rsidR="00F04E5A">
        <w:rPr>
          <w:bCs/>
          <w:color w:val="000000"/>
        </w:rPr>
        <w:t>They should be delivered as s</w:t>
      </w:r>
      <w:r w:rsidR="006D7D73" w:rsidRPr="00E05E33">
        <w:rPr>
          <w:bCs/>
          <w:color w:val="000000"/>
        </w:rPr>
        <w:t>eparate caption streams.</w:t>
      </w:r>
    </w:p>
    <w:p w14:paraId="6CEC403A" w14:textId="17548AE6" w:rsidR="001A167E" w:rsidRPr="00E05E33" w:rsidRDefault="001A167E" w:rsidP="001A167E">
      <w:pPr>
        <w:pStyle w:val="NormalWeb"/>
        <w:numPr>
          <w:ilvl w:val="0"/>
          <w:numId w:val="22"/>
        </w:numPr>
        <w:textAlignment w:val="baseline"/>
        <w:rPr>
          <w:bCs/>
          <w:color w:val="000000"/>
        </w:rPr>
      </w:pPr>
      <w:r w:rsidRPr="00E05E33">
        <w:rPr>
          <w:b/>
          <w:color w:val="000000"/>
        </w:rPr>
        <w:t>QUESTION</w:t>
      </w:r>
      <w:r w:rsidRPr="00E05E33">
        <w:rPr>
          <w:bCs/>
          <w:color w:val="000000"/>
        </w:rPr>
        <w:t xml:space="preserve">: </w:t>
      </w:r>
      <w:r w:rsidR="00261368" w:rsidRPr="00E05E33">
        <w:rPr>
          <w:bCs/>
          <w:color w:val="000000"/>
        </w:rPr>
        <w:t>Reporting &amp; Billing: Is there specific reporting templates required for usage and analytics?</w:t>
      </w:r>
    </w:p>
    <w:p w14:paraId="705D32CC" w14:textId="35F16876" w:rsidR="001A167E" w:rsidRPr="00E05E33" w:rsidRDefault="001A167E" w:rsidP="001A167E">
      <w:pPr>
        <w:pStyle w:val="NormalWeb"/>
        <w:ind w:left="720"/>
        <w:textAlignment w:val="baseline"/>
        <w:rPr>
          <w:bCs/>
          <w:color w:val="000000"/>
        </w:rPr>
      </w:pPr>
      <w:r w:rsidRPr="00E05E33">
        <w:rPr>
          <w:b/>
          <w:color w:val="000000"/>
        </w:rPr>
        <w:t>ANSWER</w:t>
      </w:r>
      <w:r w:rsidRPr="00E05E33">
        <w:rPr>
          <w:bCs/>
          <w:color w:val="000000"/>
        </w:rPr>
        <w:t>:</w:t>
      </w:r>
      <w:r w:rsidR="003A22D9" w:rsidRPr="00E05E33">
        <w:rPr>
          <w:bCs/>
          <w:color w:val="000000"/>
        </w:rPr>
        <w:t xml:space="preserve"> </w:t>
      </w:r>
      <w:r w:rsidR="008A0EFA" w:rsidRPr="00E05E33">
        <w:rPr>
          <w:bCs/>
          <w:color w:val="000000"/>
        </w:rPr>
        <w:t>No</w:t>
      </w:r>
      <w:r w:rsidR="00F04E5A">
        <w:rPr>
          <w:bCs/>
          <w:color w:val="000000"/>
        </w:rPr>
        <w:t>.</w:t>
      </w:r>
    </w:p>
    <w:p w14:paraId="3E68D433" w14:textId="14994468" w:rsidR="001A167E" w:rsidRPr="00E05E33" w:rsidRDefault="001A167E" w:rsidP="001A167E">
      <w:pPr>
        <w:pStyle w:val="NormalWeb"/>
        <w:numPr>
          <w:ilvl w:val="0"/>
          <w:numId w:val="22"/>
        </w:numPr>
        <w:textAlignment w:val="baseline"/>
        <w:rPr>
          <w:bCs/>
          <w:color w:val="000000"/>
        </w:rPr>
      </w:pPr>
      <w:r w:rsidRPr="00E05E33">
        <w:rPr>
          <w:b/>
          <w:color w:val="000000"/>
        </w:rPr>
        <w:t>QUESTION</w:t>
      </w:r>
      <w:r w:rsidRPr="00E05E33">
        <w:rPr>
          <w:bCs/>
          <w:color w:val="000000"/>
        </w:rPr>
        <w:t xml:space="preserve">: </w:t>
      </w:r>
      <w:r w:rsidR="00261368" w:rsidRPr="00E05E33">
        <w:rPr>
          <w:bCs/>
          <w:color w:val="000000"/>
        </w:rPr>
        <w:t>Reporting &amp; Billing:</w:t>
      </w:r>
      <w:r w:rsidR="00261368" w:rsidRPr="00E05E33">
        <w:t xml:space="preserve"> </w:t>
      </w:r>
      <w:r w:rsidR="00261368" w:rsidRPr="00E05E33">
        <w:rPr>
          <w:bCs/>
          <w:color w:val="000000"/>
        </w:rPr>
        <w:t>Any additional invoicing requirements we should account for?</w:t>
      </w:r>
    </w:p>
    <w:p w14:paraId="01E31D67" w14:textId="13F70E5B" w:rsidR="001A167E" w:rsidRPr="00E05E33" w:rsidRDefault="001A167E" w:rsidP="001A167E">
      <w:pPr>
        <w:pStyle w:val="NormalWeb"/>
        <w:ind w:left="720"/>
        <w:textAlignment w:val="baseline"/>
        <w:rPr>
          <w:bCs/>
          <w:color w:val="000000"/>
        </w:rPr>
      </w:pPr>
      <w:r w:rsidRPr="00E05E33">
        <w:rPr>
          <w:b/>
          <w:color w:val="000000"/>
        </w:rPr>
        <w:t>ANSWER</w:t>
      </w:r>
      <w:r w:rsidRPr="00E05E33">
        <w:rPr>
          <w:bCs/>
          <w:color w:val="000000"/>
        </w:rPr>
        <w:t>:</w:t>
      </w:r>
      <w:r w:rsidR="003A22D9" w:rsidRPr="00E05E33">
        <w:rPr>
          <w:bCs/>
          <w:color w:val="000000"/>
        </w:rPr>
        <w:t xml:space="preserve"> No.</w:t>
      </w:r>
    </w:p>
    <w:p w14:paraId="56A18E5B" w14:textId="29B66583" w:rsidR="001A167E" w:rsidRPr="00E05E33" w:rsidRDefault="001A167E" w:rsidP="001A167E">
      <w:pPr>
        <w:pStyle w:val="NormalWeb"/>
        <w:numPr>
          <w:ilvl w:val="0"/>
          <w:numId w:val="22"/>
        </w:numPr>
        <w:textAlignment w:val="baseline"/>
        <w:rPr>
          <w:bCs/>
          <w:color w:val="000000"/>
        </w:rPr>
      </w:pPr>
      <w:r w:rsidRPr="00E05E33">
        <w:rPr>
          <w:b/>
          <w:color w:val="000000"/>
        </w:rPr>
        <w:lastRenderedPageBreak/>
        <w:t>QUESTION</w:t>
      </w:r>
      <w:r w:rsidRPr="00E05E33">
        <w:rPr>
          <w:bCs/>
          <w:color w:val="000000"/>
        </w:rPr>
        <w:t xml:space="preserve">: </w:t>
      </w:r>
      <w:r w:rsidR="00261368" w:rsidRPr="00E05E33">
        <w:rPr>
          <w:bCs/>
          <w:color w:val="000000"/>
        </w:rPr>
        <w:t>Planning &amp; Volume:</w:t>
      </w:r>
      <w:r w:rsidR="00261368" w:rsidRPr="00E05E33">
        <w:t xml:space="preserve"> </w:t>
      </w:r>
      <w:r w:rsidR="00261368" w:rsidRPr="00E05E33">
        <w:rPr>
          <w:bCs/>
          <w:color w:val="000000"/>
        </w:rPr>
        <w:t>Could you share any historical volume data or estimates to support capacity planning?</w:t>
      </w:r>
    </w:p>
    <w:p w14:paraId="04EC73DC" w14:textId="29FB1918" w:rsidR="001A167E" w:rsidRPr="00E05E33" w:rsidRDefault="001A167E" w:rsidP="001A167E">
      <w:pPr>
        <w:pStyle w:val="NormalWeb"/>
        <w:ind w:left="720"/>
        <w:textAlignment w:val="baseline"/>
        <w:rPr>
          <w:bCs/>
          <w:color w:val="000000"/>
        </w:rPr>
      </w:pPr>
      <w:r w:rsidRPr="00E05E33">
        <w:rPr>
          <w:b/>
          <w:color w:val="000000"/>
        </w:rPr>
        <w:t>ANSWER</w:t>
      </w:r>
      <w:r w:rsidRPr="00E05E33">
        <w:rPr>
          <w:bCs/>
          <w:color w:val="000000"/>
        </w:rPr>
        <w:t>:</w:t>
      </w:r>
      <w:r w:rsidR="00515222" w:rsidRPr="00E05E33">
        <w:rPr>
          <w:bCs/>
          <w:color w:val="000000"/>
        </w:rPr>
        <w:t xml:space="preserve"> </w:t>
      </w:r>
      <w:r w:rsidR="00AA351A">
        <w:rPr>
          <w:bCs/>
          <w:color w:val="000000"/>
        </w:rPr>
        <w:t>Please r</w:t>
      </w:r>
      <w:r w:rsidR="00F04E5A">
        <w:rPr>
          <w:bCs/>
          <w:color w:val="000000"/>
        </w:rPr>
        <w:t>efer to</w:t>
      </w:r>
      <w:r w:rsidR="00515222" w:rsidRPr="00E05E33">
        <w:rPr>
          <w:bCs/>
          <w:color w:val="000000"/>
        </w:rPr>
        <w:t xml:space="preserve"> RFP </w:t>
      </w:r>
      <w:r w:rsidR="00F04E5A">
        <w:rPr>
          <w:bCs/>
          <w:color w:val="000000"/>
        </w:rPr>
        <w:t>Section 1.0 Background Information, subsection</w:t>
      </w:r>
      <w:r w:rsidR="00515222" w:rsidRPr="00E05E33">
        <w:rPr>
          <w:bCs/>
          <w:color w:val="000000"/>
        </w:rPr>
        <w:t xml:space="preserve"> 1.6.</w:t>
      </w:r>
    </w:p>
    <w:p w14:paraId="78DA820A" w14:textId="19902FE9" w:rsidR="001A167E" w:rsidRPr="00E05E33" w:rsidRDefault="001A167E" w:rsidP="001A167E">
      <w:pPr>
        <w:pStyle w:val="NormalWeb"/>
        <w:numPr>
          <w:ilvl w:val="0"/>
          <w:numId w:val="22"/>
        </w:numPr>
        <w:textAlignment w:val="baseline"/>
        <w:rPr>
          <w:bCs/>
          <w:color w:val="000000"/>
        </w:rPr>
      </w:pPr>
      <w:r w:rsidRPr="00E05E33">
        <w:rPr>
          <w:b/>
          <w:color w:val="000000"/>
        </w:rPr>
        <w:t>QUESTION</w:t>
      </w:r>
      <w:r w:rsidRPr="00E05E33">
        <w:rPr>
          <w:bCs/>
          <w:color w:val="000000"/>
        </w:rPr>
        <w:t>:</w:t>
      </w:r>
      <w:r w:rsidR="00261368" w:rsidRPr="00E05E33">
        <w:t xml:space="preserve"> </w:t>
      </w:r>
      <w:r w:rsidR="00261368" w:rsidRPr="00E05E33">
        <w:rPr>
          <w:bCs/>
          <w:color w:val="000000"/>
        </w:rPr>
        <w:t>Planning &amp; Volume: Please confirm the expected onboarding timeline post-award.</w:t>
      </w:r>
    </w:p>
    <w:p w14:paraId="0EDF0D22" w14:textId="49A0A226" w:rsidR="001A167E" w:rsidRPr="00E05E33" w:rsidRDefault="001A167E" w:rsidP="001A167E">
      <w:pPr>
        <w:pStyle w:val="NormalWeb"/>
        <w:ind w:left="720"/>
        <w:textAlignment w:val="baseline"/>
        <w:rPr>
          <w:bCs/>
          <w:color w:val="000000"/>
        </w:rPr>
      </w:pPr>
      <w:r w:rsidRPr="00E05E33">
        <w:rPr>
          <w:b/>
          <w:color w:val="000000"/>
        </w:rPr>
        <w:t>ANSWER</w:t>
      </w:r>
      <w:r w:rsidRPr="00E05E33">
        <w:rPr>
          <w:bCs/>
          <w:color w:val="000000"/>
        </w:rPr>
        <w:t>:</w:t>
      </w:r>
      <w:r w:rsidR="00874619" w:rsidRPr="00E05E33">
        <w:rPr>
          <w:bCs/>
          <w:color w:val="000000"/>
        </w:rPr>
        <w:t xml:space="preserve"> </w:t>
      </w:r>
      <w:r w:rsidR="00AA351A" w:rsidRPr="00AA351A">
        <w:rPr>
          <w:bCs/>
          <w:color w:val="000000"/>
        </w:rPr>
        <w:t>Please refer to RFP Section 1.0 Background Information, subsection 1.6.</w:t>
      </w:r>
    </w:p>
    <w:p w14:paraId="1EEA1908" w14:textId="69B47BD1" w:rsidR="0039191F" w:rsidRPr="00E05E33" w:rsidRDefault="0039191F" w:rsidP="0039191F">
      <w:pPr>
        <w:pStyle w:val="NormalWeb"/>
        <w:numPr>
          <w:ilvl w:val="0"/>
          <w:numId w:val="22"/>
        </w:numPr>
        <w:textAlignment w:val="baseline"/>
        <w:rPr>
          <w:b/>
          <w:color w:val="000000"/>
        </w:rPr>
      </w:pPr>
      <w:r w:rsidRPr="00E05E33">
        <w:rPr>
          <w:b/>
          <w:color w:val="000000"/>
        </w:rPr>
        <w:t>QUESTION:</w:t>
      </w:r>
      <w:r w:rsidRPr="00E05E33">
        <w:t xml:space="preserve"> </w:t>
      </w:r>
      <w:r w:rsidRPr="00E05E33">
        <w:rPr>
          <w:bCs/>
          <w:color w:val="000000"/>
        </w:rPr>
        <w:t>Who is the council's current provider of closed captioning services?</w:t>
      </w:r>
    </w:p>
    <w:p w14:paraId="70EADFA3" w14:textId="44E89637" w:rsidR="0039191F" w:rsidRPr="00E05E33" w:rsidRDefault="0039191F" w:rsidP="1FA3C0D3">
      <w:pPr>
        <w:pStyle w:val="NormalWeb"/>
        <w:ind w:left="720"/>
        <w:textAlignment w:val="baseline"/>
        <w:rPr>
          <w:color w:val="000000"/>
        </w:rPr>
      </w:pPr>
      <w:r w:rsidRPr="00E05E33">
        <w:rPr>
          <w:b/>
          <w:bCs/>
          <w:color w:val="000000" w:themeColor="text1"/>
        </w:rPr>
        <w:t>ANSWER</w:t>
      </w:r>
      <w:r w:rsidRPr="00E05E33">
        <w:rPr>
          <w:color w:val="000000" w:themeColor="text1"/>
        </w:rPr>
        <w:t>:</w:t>
      </w:r>
      <w:r w:rsidR="659B182E" w:rsidRPr="00E05E33">
        <w:rPr>
          <w:color w:val="000000" w:themeColor="text1"/>
        </w:rPr>
        <w:t xml:space="preserve"> </w:t>
      </w:r>
      <w:r w:rsidR="659B182E" w:rsidRPr="00E05E33">
        <w:rPr>
          <w:rFonts w:eastAsia="Times New Roman"/>
          <w:color w:val="000000" w:themeColor="text1"/>
        </w:rPr>
        <w:t xml:space="preserve">Please see Agreement Number </w:t>
      </w:r>
      <w:r w:rsidR="659B182E" w:rsidRPr="00E05E33">
        <w:rPr>
          <w:rFonts w:eastAsia="Times New Roman"/>
          <w:b/>
          <w:bCs/>
          <w:color w:val="000000" w:themeColor="text1"/>
        </w:rPr>
        <w:t>MA-SF202102</w:t>
      </w:r>
      <w:r w:rsidR="659B182E" w:rsidRPr="00E05E33">
        <w:rPr>
          <w:rFonts w:eastAsia="Times New Roman"/>
          <w:color w:val="000000" w:themeColor="text1"/>
        </w:rPr>
        <w:t xml:space="preserve">, which may be found at </w:t>
      </w:r>
      <w:hyperlink r:id="rId12">
        <w:r w:rsidR="659B182E" w:rsidRPr="00E05E33">
          <w:rPr>
            <w:rStyle w:val="Hyperlink"/>
            <w:rFonts w:eastAsia="Times New Roman"/>
          </w:rPr>
          <w:t>Procurement Services | Judicial Branch of California</w:t>
        </w:r>
      </w:hyperlink>
      <w:r w:rsidR="659B182E" w:rsidRPr="00E05E33">
        <w:rPr>
          <w:rFonts w:eastAsia="Times New Roman"/>
          <w:color w:val="000000" w:themeColor="text1"/>
        </w:rPr>
        <w:t xml:space="preserve"> under “Closed Captioning Services.”</w:t>
      </w:r>
    </w:p>
    <w:p w14:paraId="0F57121F" w14:textId="132481D5" w:rsidR="0039191F" w:rsidRPr="00E05E33" w:rsidRDefault="0039191F" w:rsidP="0039191F">
      <w:pPr>
        <w:pStyle w:val="NormalWeb"/>
        <w:numPr>
          <w:ilvl w:val="0"/>
          <w:numId w:val="22"/>
        </w:numPr>
        <w:textAlignment w:val="baseline"/>
        <w:rPr>
          <w:b/>
          <w:color w:val="000000"/>
        </w:rPr>
      </w:pPr>
      <w:r w:rsidRPr="00E05E33">
        <w:rPr>
          <w:b/>
          <w:color w:val="000000"/>
        </w:rPr>
        <w:t xml:space="preserve">QUESTION: </w:t>
      </w:r>
      <w:r w:rsidRPr="00E05E33">
        <w:rPr>
          <w:bCs/>
          <w:color w:val="000000"/>
        </w:rPr>
        <w:t>What rate does the council currently pay for unedited and edited transcripts in each of the requested languages?</w:t>
      </w:r>
    </w:p>
    <w:p w14:paraId="7BEF5AD7" w14:textId="6FE6DB9B" w:rsidR="0039191F" w:rsidRPr="00E05E33" w:rsidRDefault="0039191F" w:rsidP="1FA3C0D3">
      <w:pPr>
        <w:pStyle w:val="NormalWeb"/>
        <w:ind w:left="720"/>
        <w:textAlignment w:val="baseline"/>
        <w:rPr>
          <w:color w:val="000000"/>
        </w:rPr>
      </w:pPr>
      <w:r w:rsidRPr="00E05E33">
        <w:rPr>
          <w:b/>
          <w:bCs/>
          <w:color w:val="000000" w:themeColor="text1"/>
        </w:rPr>
        <w:t>ANSWER</w:t>
      </w:r>
      <w:r w:rsidRPr="00E05E33">
        <w:rPr>
          <w:color w:val="000000" w:themeColor="text1"/>
        </w:rPr>
        <w:t>:</w:t>
      </w:r>
      <w:r w:rsidR="498A5B6E" w:rsidRPr="00E05E33">
        <w:rPr>
          <w:color w:val="000000" w:themeColor="text1"/>
        </w:rPr>
        <w:t xml:space="preserve"> </w:t>
      </w:r>
      <w:r w:rsidR="498A5B6E" w:rsidRPr="00E05E33">
        <w:rPr>
          <w:rFonts w:eastAsia="Times New Roman"/>
          <w:color w:val="000000" w:themeColor="text1"/>
        </w:rPr>
        <w:t xml:space="preserve">Please see Agreement Number </w:t>
      </w:r>
      <w:r w:rsidR="498A5B6E" w:rsidRPr="00E05E33">
        <w:rPr>
          <w:rFonts w:eastAsia="Times New Roman"/>
          <w:b/>
          <w:bCs/>
          <w:color w:val="000000" w:themeColor="text1"/>
        </w:rPr>
        <w:t>MA-SF202102</w:t>
      </w:r>
      <w:r w:rsidR="498A5B6E" w:rsidRPr="00E05E33">
        <w:rPr>
          <w:rFonts w:eastAsia="Times New Roman"/>
          <w:color w:val="000000" w:themeColor="text1"/>
        </w:rPr>
        <w:t xml:space="preserve">, which may be found at </w:t>
      </w:r>
      <w:hyperlink r:id="rId13">
        <w:r w:rsidR="498A5B6E" w:rsidRPr="00E05E33">
          <w:rPr>
            <w:rStyle w:val="Hyperlink"/>
            <w:rFonts w:eastAsia="Times New Roman"/>
          </w:rPr>
          <w:t>Procurement Services | Judicial Branch of California</w:t>
        </w:r>
      </w:hyperlink>
      <w:r w:rsidR="498A5B6E" w:rsidRPr="00E05E33">
        <w:rPr>
          <w:rFonts w:eastAsia="Times New Roman"/>
          <w:color w:val="000000" w:themeColor="text1"/>
        </w:rPr>
        <w:t xml:space="preserve"> under “Closed Captioning Services.”</w:t>
      </w:r>
    </w:p>
    <w:p w14:paraId="5560FF59" w14:textId="47BC0C31" w:rsidR="0039191F" w:rsidRPr="00E05E33" w:rsidRDefault="0039191F" w:rsidP="1FA3C0D3">
      <w:pPr>
        <w:pStyle w:val="NormalWeb"/>
        <w:numPr>
          <w:ilvl w:val="0"/>
          <w:numId w:val="22"/>
        </w:numPr>
        <w:textAlignment w:val="baseline"/>
        <w:rPr>
          <w:b/>
          <w:bCs/>
          <w:color w:val="000000"/>
        </w:rPr>
      </w:pPr>
      <w:r w:rsidRPr="00E05E33">
        <w:rPr>
          <w:b/>
          <w:bCs/>
          <w:color w:val="000000" w:themeColor="text1"/>
        </w:rPr>
        <w:t xml:space="preserve">QUESTION: </w:t>
      </w:r>
      <w:r w:rsidRPr="00E05E33">
        <w:rPr>
          <w:color w:val="000000" w:themeColor="text1"/>
        </w:rPr>
        <w:t>Exhibit 1 requirements response form section 3.5 lists video cassette formats DVCam and BetaCam as required for caption transcripts. Can the council confirm whether this is correct? Will vendors be required to provide physical media support?</w:t>
      </w:r>
    </w:p>
    <w:p w14:paraId="269D57EA" w14:textId="2682467B" w:rsidR="00322704" w:rsidRPr="00322704" w:rsidRDefault="0039191F" w:rsidP="00322704">
      <w:pPr>
        <w:pStyle w:val="NormalWeb"/>
        <w:ind w:left="720"/>
        <w:textAlignment w:val="baseline"/>
        <w:rPr>
          <w:bCs/>
          <w:color w:val="000000"/>
        </w:rPr>
      </w:pPr>
      <w:r w:rsidRPr="00E05E33">
        <w:rPr>
          <w:b/>
          <w:color w:val="000000"/>
        </w:rPr>
        <w:t>ANSWER</w:t>
      </w:r>
      <w:r w:rsidRPr="00E05E33">
        <w:rPr>
          <w:bCs/>
          <w:color w:val="000000"/>
        </w:rPr>
        <w:t>:</w:t>
      </w:r>
      <w:r w:rsidR="001074EF" w:rsidRPr="00E05E33">
        <w:rPr>
          <w:bCs/>
          <w:color w:val="000000"/>
        </w:rPr>
        <w:t xml:space="preserve"> T</w:t>
      </w:r>
      <w:r w:rsidR="0093402D" w:rsidRPr="00E05E33">
        <w:rPr>
          <w:bCs/>
          <w:color w:val="000000"/>
        </w:rPr>
        <w:t>hank you for pointing this out. Exhibit 1 has been updated</w:t>
      </w:r>
      <w:r w:rsidR="00AA351A">
        <w:rPr>
          <w:bCs/>
          <w:color w:val="000000"/>
        </w:rPr>
        <w:t xml:space="preserve"> and attached</w:t>
      </w:r>
      <w:r w:rsidR="00B34D36">
        <w:rPr>
          <w:bCs/>
          <w:color w:val="000000"/>
        </w:rPr>
        <w:t xml:space="preserve"> as Addendum </w:t>
      </w:r>
      <w:r w:rsidR="00322704">
        <w:rPr>
          <w:bCs/>
          <w:color w:val="000000"/>
        </w:rPr>
        <w:t xml:space="preserve">No. </w:t>
      </w:r>
      <w:r w:rsidR="00B34D36">
        <w:rPr>
          <w:bCs/>
          <w:color w:val="000000"/>
        </w:rPr>
        <w:t>1</w:t>
      </w:r>
      <w:r w:rsidR="00322704">
        <w:rPr>
          <w:bCs/>
          <w:color w:val="000000"/>
        </w:rPr>
        <w:t xml:space="preserve"> on the courts.ca.gov solicitations page: </w:t>
      </w:r>
      <w:hyperlink r:id="rId14" w:history="1">
        <w:r w:rsidR="00322704" w:rsidRPr="00322704">
          <w:rPr>
            <w:rStyle w:val="Hyperlink"/>
            <w:bCs/>
          </w:rPr>
          <w:t>Closed Captioning Services | #ID BAP-2025-08-TK | Request for Proposal | Judicial Branch of California</w:t>
        </w:r>
      </w:hyperlink>
    </w:p>
    <w:p w14:paraId="12015F76" w14:textId="2881BB7F" w:rsidR="0039191F" w:rsidRPr="00E05E33" w:rsidRDefault="00A14988" w:rsidP="0039191F">
      <w:pPr>
        <w:pStyle w:val="NormalWeb"/>
        <w:ind w:left="720"/>
        <w:textAlignment w:val="baseline"/>
        <w:rPr>
          <w:bCs/>
          <w:color w:val="000000"/>
        </w:rPr>
      </w:pPr>
      <w:r w:rsidRPr="00E05E33">
        <w:rPr>
          <w:bCs/>
          <w:color w:val="000000"/>
        </w:rPr>
        <w:t xml:space="preserve">These file formats should be available upon request or as necessary for </w:t>
      </w:r>
      <w:r w:rsidR="007A3EDB" w:rsidRPr="00E05E33">
        <w:rPr>
          <w:bCs/>
          <w:color w:val="000000"/>
        </w:rPr>
        <w:t xml:space="preserve">an </w:t>
      </w:r>
      <w:r w:rsidRPr="00E05E33">
        <w:rPr>
          <w:bCs/>
          <w:color w:val="000000"/>
        </w:rPr>
        <w:t>additional fee</w:t>
      </w:r>
      <w:r w:rsidR="009F122F" w:rsidRPr="00E05E33">
        <w:rPr>
          <w:bCs/>
          <w:color w:val="000000"/>
        </w:rPr>
        <w:t xml:space="preserve">; </w:t>
      </w:r>
      <w:r w:rsidR="0021275A" w:rsidRPr="00E05E33">
        <w:rPr>
          <w:bCs/>
          <w:color w:val="000000"/>
        </w:rPr>
        <w:t>however</w:t>
      </w:r>
      <w:r w:rsidR="0026240D" w:rsidRPr="00E05E33">
        <w:rPr>
          <w:bCs/>
          <w:color w:val="000000"/>
        </w:rPr>
        <w:t>,</w:t>
      </w:r>
      <w:r w:rsidR="0021275A" w:rsidRPr="00E05E33">
        <w:rPr>
          <w:bCs/>
          <w:color w:val="000000"/>
        </w:rPr>
        <w:t xml:space="preserve"> </w:t>
      </w:r>
      <w:r w:rsidR="00AA351A">
        <w:rPr>
          <w:bCs/>
          <w:color w:val="000000"/>
        </w:rPr>
        <w:t>the Judicial Council</w:t>
      </w:r>
      <w:r w:rsidRPr="00E05E33">
        <w:rPr>
          <w:bCs/>
          <w:color w:val="000000"/>
        </w:rPr>
        <w:t xml:space="preserve"> ha</w:t>
      </w:r>
      <w:r w:rsidR="00AA351A">
        <w:rPr>
          <w:bCs/>
          <w:color w:val="000000"/>
        </w:rPr>
        <w:t>s</w:t>
      </w:r>
      <w:r w:rsidRPr="00E05E33">
        <w:rPr>
          <w:bCs/>
          <w:color w:val="000000"/>
        </w:rPr>
        <w:t xml:space="preserve"> not </w:t>
      </w:r>
      <w:r w:rsidR="0026240D" w:rsidRPr="00E05E33">
        <w:rPr>
          <w:bCs/>
          <w:color w:val="000000"/>
        </w:rPr>
        <w:t xml:space="preserve">historically </w:t>
      </w:r>
      <w:r w:rsidRPr="00E05E33">
        <w:rPr>
          <w:bCs/>
          <w:color w:val="000000"/>
        </w:rPr>
        <w:t xml:space="preserve">needed </w:t>
      </w:r>
      <w:r w:rsidR="00C62FCB" w:rsidRPr="00E05E33">
        <w:rPr>
          <w:bCs/>
          <w:color w:val="000000"/>
        </w:rPr>
        <w:t>physical media support.</w:t>
      </w:r>
    </w:p>
    <w:p w14:paraId="7B5837EB" w14:textId="7DADEC00" w:rsidR="0039191F" w:rsidRPr="00E05E33" w:rsidRDefault="0039191F" w:rsidP="0039191F">
      <w:pPr>
        <w:pStyle w:val="NormalWeb"/>
        <w:numPr>
          <w:ilvl w:val="0"/>
          <w:numId w:val="22"/>
        </w:numPr>
        <w:textAlignment w:val="baseline"/>
        <w:rPr>
          <w:b/>
          <w:color w:val="000000"/>
        </w:rPr>
      </w:pPr>
      <w:r w:rsidRPr="00E05E33">
        <w:rPr>
          <w:b/>
          <w:color w:val="000000"/>
        </w:rPr>
        <w:t xml:space="preserve">QUESTION: </w:t>
      </w:r>
      <w:r w:rsidRPr="00E05E33">
        <w:rPr>
          <w:bCs/>
          <w:color w:val="000000"/>
        </w:rPr>
        <w:t>How many hours each of unedited and edited caption transcripts did the council require in languages other than English in the last year?</w:t>
      </w:r>
    </w:p>
    <w:p w14:paraId="0C8078E3" w14:textId="0C65EC21" w:rsidR="0039191F" w:rsidRPr="00E05E33" w:rsidRDefault="0039191F" w:rsidP="48E1EDD9">
      <w:pPr>
        <w:pStyle w:val="NormalWeb"/>
        <w:ind w:left="720"/>
        <w:textAlignment w:val="baseline"/>
        <w:rPr>
          <w:color w:val="000000"/>
        </w:rPr>
      </w:pPr>
      <w:r w:rsidRPr="00E05E33">
        <w:rPr>
          <w:b/>
          <w:bCs/>
          <w:color w:val="000000" w:themeColor="text1"/>
        </w:rPr>
        <w:t>ANSWER</w:t>
      </w:r>
      <w:r w:rsidRPr="00E05E33">
        <w:rPr>
          <w:color w:val="000000" w:themeColor="text1"/>
        </w:rPr>
        <w:t>:</w:t>
      </w:r>
      <w:r w:rsidR="00C62FCB" w:rsidRPr="00E05E33">
        <w:rPr>
          <w:color w:val="000000" w:themeColor="text1"/>
        </w:rPr>
        <w:t xml:space="preserve"> </w:t>
      </w:r>
      <w:r w:rsidR="00AA351A" w:rsidRPr="00AA351A">
        <w:rPr>
          <w:rFonts w:eastAsia="Times New Roman"/>
          <w:color w:val="000000" w:themeColor="text1"/>
        </w:rPr>
        <w:t xml:space="preserve">For Supreme Court oral arguments, approximately 70 hours of unedited Spanish language live captions were required. In addition, approximately 20 additional hours in Spanish were required for confirmation hearings that were separate from the court’s oral arguments.  </w:t>
      </w:r>
      <w:r w:rsidR="7E83AC5F" w:rsidRPr="00E05E33">
        <w:t xml:space="preserve"> </w:t>
      </w:r>
    </w:p>
    <w:p w14:paraId="20D56E62" w14:textId="700243E5" w:rsidR="0039191F" w:rsidRPr="00E05E33" w:rsidRDefault="0039191F" w:rsidP="0039191F">
      <w:pPr>
        <w:pStyle w:val="ListParagraph"/>
        <w:numPr>
          <w:ilvl w:val="0"/>
          <w:numId w:val="22"/>
        </w:numPr>
        <w:rPr>
          <w:b/>
          <w:color w:val="000000"/>
        </w:rPr>
      </w:pPr>
      <w:r w:rsidRPr="00E05E33">
        <w:rPr>
          <w:b/>
          <w:color w:val="000000"/>
        </w:rPr>
        <w:t xml:space="preserve">QUESTION: </w:t>
      </w:r>
      <w:r w:rsidRPr="00E05E33">
        <w:rPr>
          <w:bCs/>
          <w:color w:val="000000"/>
        </w:rPr>
        <w:t>RFP</w:t>
      </w:r>
      <w:r w:rsidRPr="00E05E33">
        <w:rPr>
          <w:b/>
          <w:color w:val="000000"/>
        </w:rPr>
        <w:t xml:space="preserve"> </w:t>
      </w:r>
      <w:r w:rsidRPr="00E05E33">
        <w:rPr>
          <w:rFonts w:eastAsia="Times New Roman"/>
          <w:color w:val="000000"/>
        </w:rPr>
        <w:t>Section 6.1 A states that staff must hold a current certification from Certified CART Providers, Certified Broadcast Captioners, or other institutions that meet the standards of the NCRA. Will the council consider staff who are certified internally to provide accuracy equal to or higher than NCRA standards?</w:t>
      </w:r>
    </w:p>
    <w:p w14:paraId="1848A234" w14:textId="59EDC18F" w:rsidR="0039191F" w:rsidRPr="00E05E33" w:rsidRDefault="0039191F" w:rsidP="0039191F">
      <w:pPr>
        <w:pStyle w:val="NormalWeb"/>
        <w:ind w:left="720"/>
        <w:textAlignment w:val="baseline"/>
        <w:rPr>
          <w:bCs/>
          <w:color w:val="000000"/>
        </w:rPr>
      </w:pPr>
      <w:r w:rsidRPr="00E05E33">
        <w:rPr>
          <w:b/>
          <w:color w:val="000000"/>
        </w:rPr>
        <w:t>ANSWER</w:t>
      </w:r>
      <w:r w:rsidRPr="00E05E33">
        <w:rPr>
          <w:bCs/>
          <w:color w:val="000000"/>
        </w:rPr>
        <w:t>:</w:t>
      </w:r>
      <w:r w:rsidR="00BF2F5E" w:rsidRPr="00E05E33">
        <w:rPr>
          <w:bCs/>
          <w:color w:val="000000"/>
        </w:rPr>
        <w:t xml:space="preserve"> Not </w:t>
      </w:r>
      <w:proofErr w:type="gramStart"/>
      <w:r w:rsidR="00BF2F5E" w:rsidRPr="00E05E33">
        <w:rPr>
          <w:bCs/>
          <w:color w:val="000000"/>
        </w:rPr>
        <w:t>at this time</w:t>
      </w:r>
      <w:proofErr w:type="gramEnd"/>
      <w:r w:rsidR="00BF2F5E" w:rsidRPr="00E05E33">
        <w:rPr>
          <w:bCs/>
          <w:color w:val="000000"/>
        </w:rPr>
        <w:t>.</w:t>
      </w:r>
    </w:p>
    <w:p w14:paraId="7DB9E029" w14:textId="463D4B35" w:rsidR="0039191F" w:rsidRPr="00E05E33" w:rsidRDefault="09B44280" w:rsidP="45AEBD07">
      <w:pPr>
        <w:pStyle w:val="NormalWeb"/>
        <w:numPr>
          <w:ilvl w:val="0"/>
          <w:numId w:val="22"/>
        </w:numPr>
        <w:textAlignment w:val="baseline"/>
        <w:rPr>
          <w:b/>
          <w:bCs/>
          <w:color w:val="000000"/>
        </w:rPr>
      </w:pPr>
      <w:r w:rsidRPr="00E05E33">
        <w:rPr>
          <w:b/>
          <w:bCs/>
          <w:color w:val="000000" w:themeColor="text1"/>
        </w:rPr>
        <w:t xml:space="preserve">QUESTION: </w:t>
      </w:r>
      <w:r w:rsidRPr="00E05E33">
        <w:rPr>
          <w:color w:val="000000" w:themeColor="text1"/>
        </w:rPr>
        <w:t>Does the council receive caption data using a hardware caption encoder? If so, what make/model?</w:t>
      </w:r>
    </w:p>
    <w:p w14:paraId="3A726FD2" w14:textId="6B15C901" w:rsidR="0039191F" w:rsidRPr="00E05E33" w:rsidRDefault="09B44280" w:rsidP="45AEBD07">
      <w:pPr>
        <w:pStyle w:val="NormalWeb"/>
        <w:ind w:left="720"/>
        <w:textAlignment w:val="baseline"/>
        <w:rPr>
          <w:color w:val="000000"/>
        </w:rPr>
      </w:pPr>
      <w:r w:rsidRPr="00E05E33">
        <w:rPr>
          <w:b/>
          <w:bCs/>
          <w:color w:val="000000" w:themeColor="text1"/>
        </w:rPr>
        <w:lastRenderedPageBreak/>
        <w:t>ANSWER</w:t>
      </w:r>
      <w:r w:rsidRPr="00E05E33">
        <w:rPr>
          <w:color w:val="000000" w:themeColor="text1"/>
        </w:rPr>
        <w:t>:</w:t>
      </w:r>
      <w:r w:rsidR="005863F7" w:rsidRPr="00E05E33">
        <w:rPr>
          <w:color w:val="000000" w:themeColor="text1"/>
        </w:rPr>
        <w:t xml:space="preserve"> </w:t>
      </w:r>
      <w:r w:rsidR="005863F7" w:rsidRPr="00E05E33">
        <w:rPr>
          <w:color w:val="000000"/>
        </w:rPr>
        <w:t xml:space="preserve">No, the </w:t>
      </w:r>
      <w:r w:rsidR="00AA351A">
        <w:rPr>
          <w:color w:val="000000"/>
        </w:rPr>
        <w:t>Judicial C</w:t>
      </w:r>
      <w:r w:rsidR="005863F7" w:rsidRPr="00E05E33">
        <w:rPr>
          <w:color w:val="000000"/>
        </w:rPr>
        <w:t xml:space="preserve">ouncil does not use </w:t>
      </w:r>
      <w:proofErr w:type="gramStart"/>
      <w:r w:rsidR="005863F7" w:rsidRPr="00E05E33">
        <w:rPr>
          <w:color w:val="000000"/>
        </w:rPr>
        <w:t>caption</w:t>
      </w:r>
      <w:proofErr w:type="gramEnd"/>
      <w:r w:rsidR="005863F7" w:rsidRPr="00E05E33">
        <w:rPr>
          <w:color w:val="000000"/>
        </w:rPr>
        <w:t xml:space="preserve"> </w:t>
      </w:r>
      <w:proofErr w:type="gramStart"/>
      <w:r w:rsidR="005863F7" w:rsidRPr="00E05E33">
        <w:rPr>
          <w:color w:val="000000"/>
        </w:rPr>
        <w:t>encoder</w:t>
      </w:r>
      <w:proofErr w:type="gramEnd"/>
      <w:r w:rsidR="005863F7" w:rsidRPr="00E05E33">
        <w:rPr>
          <w:color w:val="000000"/>
        </w:rPr>
        <w:t xml:space="preserve"> hardware.</w:t>
      </w:r>
    </w:p>
    <w:p w14:paraId="6480FDE7" w14:textId="622B08CA" w:rsidR="0039191F" w:rsidRPr="00E05E33" w:rsidRDefault="0039191F" w:rsidP="0039191F">
      <w:pPr>
        <w:pStyle w:val="NormalWeb"/>
        <w:numPr>
          <w:ilvl w:val="0"/>
          <w:numId w:val="22"/>
        </w:numPr>
        <w:textAlignment w:val="baseline"/>
        <w:rPr>
          <w:b/>
          <w:color w:val="000000"/>
        </w:rPr>
      </w:pPr>
      <w:r w:rsidRPr="00E05E33">
        <w:rPr>
          <w:b/>
          <w:color w:val="000000"/>
        </w:rPr>
        <w:t xml:space="preserve">QUESTION: </w:t>
      </w:r>
      <w:r w:rsidRPr="00E05E33">
        <w:rPr>
          <w:bCs/>
          <w:color w:val="000000"/>
        </w:rPr>
        <w:t>How will the council transmit video for captioning?</w:t>
      </w:r>
    </w:p>
    <w:p w14:paraId="4A4FC08C" w14:textId="0E1FC03C" w:rsidR="004C401C" w:rsidRPr="00E05E33" w:rsidRDefault="0039191F" w:rsidP="004C401C">
      <w:pPr>
        <w:pStyle w:val="NormalWeb"/>
        <w:ind w:left="720"/>
        <w:textAlignment w:val="baseline"/>
        <w:rPr>
          <w:bCs/>
          <w:color w:val="000000"/>
        </w:rPr>
      </w:pPr>
      <w:r w:rsidRPr="00E05E33">
        <w:rPr>
          <w:b/>
          <w:color w:val="000000"/>
        </w:rPr>
        <w:t>ANSWER:</w:t>
      </w:r>
      <w:r w:rsidR="004C401C" w:rsidRPr="00E05E33">
        <w:rPr>
          <w:b/>
          <w:color w:val="000000"/>
        </w:rPr>
        <w:t xml:space="preserve"> </w:t>
      </w:r>
      <w:r w:rsidR="00AA351A">
        <w:rPr>
          <w:bCs/>
          <w:color w:val="000000"/>
        </w:rPr>
        <w:t>Please refer to RFP Section 5.0 Vendor and Captioning Requirements, subsections</w:t>
      </w:r>
      <w:r w:rsidR="004C401C" w:rsidRPr="00E05E33">
        <w:rPr>
          <w:bCs/>
          <w:color w:val="000000"/>
        </w:rPr>
        <w:t xml:space="preserve"> 5.5–5.7.</w:t>
      </w:r>
    </w:p>
    <w:p w14:paraId="7385A7B8" w14:textId="35B74E98" w:rsidR="00C97922" w:rsidRPr="00E05E33" w:rsidRDefault="00C97922" w:rsidP="00C97922">
      <w:pPr>
        <w:pStyle w:val="NormalWeb"/>
        <w:spacing w:before="0" w:beforeAutospacing="0" w:after="0" w:afterAutospacing="0"/>
        <w:ind w:left="360"/>
        <w:rPr>
          <w:bCs/>
          <w:color w:val="000000"/>
        </w:rPr>
      </w:pPr>
    </w:p>
    <w:sectPr w:rsidR="00C97922" w:rsidRPr="00E05E33" w:rsidSect="00963490">
      <w:footerReference w:type="default" r:id="rId15"/>
      <w:pgSz w:w="12240" w:h="15840"/>
      <w:pgMar w:top="900" w:right="1350" w:bottom="90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4C99" w14:textId="77777777" w:rsidR="00F01EE8" w:rsidRDefault="00F01EE8" w:rsidP="00595F0E">
      <w:r>
        <w:separator/>
      </w:r>
    </w:p>
  </w:endnote>
  <w:endnote w:type="continuationSeparator" w:id="0">
    <w:p w14:paraId="368D458F" w14:textId="77777777" w:rsidR="00F01EE8" w:rsidRDefault="00F01EE8" w:rsidP="00595F0E">
      <w:r>
        <w:continuationSeparator/>
      </w:r>
    </w:p>
  </w:endnote>
  <w:endnote w:type="continuationNotice" w:id="1">
    <w:p w14:paraId="287DF522" w14:textId="77777777" w:rsidR="00F01EE8" w:rsidRDefault="00F01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93912648"/>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0A5F8188" w14:textId="4C6FC74F" w:rsidR="00124E03" w:rsidRPr="00EE4F38" w:rsidRDefault="00124E03">
            <w:pPr>
              <w:pStyle w:val="Footer"/>
              <w:jc w:val="right"/>
              <w:rPr>
                <w:rFonts w:ascii="Arial" w:hAnsi="Arial" w:cs="Arial"/>
              </w:rPr>
            </w:pPr>
            <w:r w:rsidRPr="0039191F">
              <w:rPr>
                <w:sz w:val="22"/>
                <w:szCs w:val="22"/>
              </w:rPr>
              <w:t xml:space="preserve">Page </w:t>
            </w:r>
            <w:r w:rsidRPr="0039191F">
              <w:rPr>
                <w:sz w:val="22"/>
                <w:szCs w:val="22"/>
              </w:rPr>
              <w:fldChar w:fldCharType="begin"/>
            </w:r>
            <w:r w:rsidRPr="0039191F">
              <w:rPr>
                <w:sz w:val="22"/>
                <w:szCs w:val="22"/>
              </w:rPr>
              <w:instrText xml:space="preserve"> PAGE </w:instrText>
            </w:r>
            <w:r w:rsidRPr="0039191F">
              <w:rPr>
                <w:sz w:val="22"/>
                <w:szCs w:val="22"/>
              </w:rPr>
              <w:fldChar w:fldCharType="separate"/>
            </w:r>
            <w:r w:rsidRPr="0039191F">
              <w:rPr>
                <w:noProof/>
                <w:sz w:val="22"/>
                <w:szCs w:val="22"/>
              </w:rPr>
              <w:t>2</w:t>
            </w:r>
            <w:r w:rsidRPr="0039191F">
              <w:rPr>
                <w:sz w:val="22"/>
                <w:szCs w:val="22"/>
              </w:rPr>
              <w:fldChar w:fldCharType="end"/>
            </w:r>
            <w:r w:rsidRPr="0039191F">
              <w:rPr>
                <w:sz w:val="22"/>
                <w:szCs w:val="22"/>
              </w:rPr>
              <w:t xml:space="preserve"> of </w:t>
            </w:r>
            <w:r w:rsidRPr="0039191F">
              <w:rPr>
                <w:sz w:val="22"/>
                <w:szCs w:val="22"/>
              </w:rPr>
              <w:fldChar w:fldCharType="begin"/>
            </w:r>
            <w:r w:rsidRPr="0039191F">
              <w:rPr>
                <w:sz w:val="22"/>
                <w:szCs w:val="22"/>
              </w:rPr>
              <w:instrText xml:space="preserve"> NUMPAGES  </w:instrText>
            </w:r>
            <w:r w:rsidRPr="0039191F">
              <w:rPr>
                <w:sz w:val="22"/>
                <w:szCs w:val="22"/>
              </w:rPr>
              <w:fldChar w:fldCharType="separate"/>
            </w:r>
            <w:r w:rsidRPr="0039191F">
              <w:rPr>
                <w:noProof/>
                <w:sz w:val="22"/>
                <w:szCs w:val="22"/>
              </w:rPr>
              <w:t>2</w:t>
            </w:r>
            <w:r w:rsidRPr="0039191F">
              <w:rPr>
                <w:sz w:val="22"/>
                <w:szCs w:val="22"/>
              </w:rPr>
              <w:fldChar w:fldCharType="end"/>
            </w:r>
          </w:p>
        </w:sdtContent>
      </w:sdt>
    </w:sdtContent>
  </w:sdt>
  <w:p w14:paraId="5D0D69A8" w14:textId="77777777" w:rsidR="00595F0E" w:rsidRDefault="00595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C938" w14:textId="77777777" w:rsidR="00F01EE8" w:rsidRDefault="00F01EE8" w:rsidP="00595F0E">
      <w:r>
        <w:separator/>
      </w:r>
    </w:p>
  </w:footnote>
  <w:footnote w:type="continuationSeparator" w:id="0">
    <w:p w14:paraId="63144861" w14:textId="77777777" w:rsidR="00F01EE8" w:rsidRDefault="00F01EE8" w:rsidP="00595F0E">
      <w:r>
        <w:continuationSeparator/>
      </w:r>
    </w:p>
  </w:footnote>
  <w:footnote w:type="continuationNotice" w:id="1">
    <w:p w14:paraId="04DCC0FF" w14:textId="77777777" w:rsidR="00F01EE8" w:rsidRDefault="00F01E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38C"/>
    <w:multiLevelType w:val="hybridMultilevel"/>
    <w:tmpl w:val="58CCE55E"/>
    <w:lvl w:ilvl="0" w:tplc="E76C9F5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D8716A"/>
    <w:multiLevelType w:val="hybridMultilevel"/>
    <w:tmpl w:val="11EA7C6C"/>
    <w:lvl w:ilvl="0" w:tplc="BC3244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37B30"/>
    <w:multiLevelType w:val="hybridMultilevel"/>
    <w:tmpl w:val="C06C7D1C"/>
    <w:lvl w:ilvl="0" w:tplc="422AA078">
      <w:start w:val="1"/>
      <w:numFmt w:val="decimal"/>
      <w:lvlText w:val="%1"/>
      <w:lvlJc w:val="left"/>
      <w:pPr>
        <w:ind w:left="950" w:hanging="5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53283"/>
    <w:multiLevelType w:val="hybridMultilevel"/>
    <w:tmpl w:val="0A28EF74"/>
    <w:lvl w:ilvl="0" w:tplc="04090001">
      <w:start w:val="1"/>
      <w:numFmt w:val="bullet"/>
      <w:lvlText w:val=""/>
      <w:lvlJc w:val="left"/>
      <w:pPr>
        <w:ind w:left="1486" w:hanging="360"/>
      </w:pPr>
      <w:rPr>
        <w:rFonts w:ascii="Symbol" w:hAnsi="Symbol" w:hint="default"/>
      </w:rPr>
    </w:lvl>
    <w:lvl w:ilvl="1" w:tplc="04090003">
      <w:start w:val="1"/>
      <w:numFmt w:val="bullet"/>
      <w:lvlText w:val="o"/>
      <w:lvlJc w:val="left"/>
      <w:pPr>
        <w:ind w:left="2206" w:hanging="360"/>
      </w:pPr>
      <w:rPr>
        <w:rFonts w:ascii="Courier New" w:hAnsi="Courier New" w:cs="Courier New" w:hint="default"/>
      </w:rPr>
    </w:lvl>
    <w:lvl w:ilvl="2" w:tplc="04090005">
      <w:start w:val="1"/>
      <w:numFmt w:val="bullet"/>
      <w:lvlText w:val=""/>
      <w:lvlJc w:val="left"/>
      <w:pPr>
        <w:ind w:left="2926" w:hanging="360"/>
      </w:pPr>
      <w:rPr>
        <w:rFonts w:ascii="Wingdings" w:hAnsi="Wingdings" w:hint="default"/>
      </w:rPr>
    </w:lvl>
    <w:lvl w:ilvl="3" w:tplc="04090001">
      <w:start w:val="1"/>
      <w:numFmt w:val="bullet"/>
      <w:lvlText w:val=""/>
      <w:lvlJc w:val="left"/>
      <w:pPr>
        <w:ind w:left="3646" w:hanging="360"/>
      </w:pPr>
      <w:rPr>
        <w:rFonts w:ascii="Symbol" w:hAnsi="Symbol" w:hint="default"/>
      </w:rPr>
    </w:lvl>
    <w:lvl w:ilvl="4" w:tplc="04090003">
      <w:start w:val="1"/>
      <w:numFmt w:val="bullet"/>
      <w:lvlText w:val="o"/>
      <w:lvlJc w:val="left"/>
      <w:pPr>
        <w:ind w:left="4366" w:hanging="360"/>
      </w:pPr>
      <w:rPr>
        <w:rFonts w:ascii="Courier New" w:hAnsi="Courier New" w:cs="Courier New" w:hint="default"/>
      </w:rPr>
    </w:lvl>
    <w:lvl w:ilvl="5" w:tplc="04090005">
      <w:start w:val="1"/>
      <w:numFmt w:val="bullet"/>
      <w:lvlText w:val=""/>
      <w:lvlJc w:val="left"/>
      <w:pPr>
        <w:ind w:left="5086" w:hanging="360"/>
      </w:pPr>
      <w:rPr>
        <w:rFonts w:ascii="Wingdings" w:hAnsi="Wingdings" w:hint="default"/>
      </w:rPr>
    </w:lvl>
    <w:lvl w:ilvl="6" w:tplc="04090001">
      <w:start w:val="1"/>
      <w:numFmt w:val="bullet"/>
      <w:lvlText w:val=""/>
      <w:lvlJc w:val="left"/>
      <w:pPr>
        <w:ind w:left="5806" w:hanging="360"/>
      </w:pPr>
      <w:rPr>
        <w:rFonts w:ascii="Symbol" w:hAnsi="Symbol" w:hint="default"/>
      </w:rPr>
    </w:lvl>
    <w:lvl w:ilvl="7" w:tplc="04090003">
      <w:start w:val="1"/>
      <w:numFmt w:val="bullet"/>
      <w:lvlText w:val="o"/>
      <w:lvlJc w:val="left"/>
      <w:pPr>
        <w:ind w:left="6526" w:hanging="360"/>
      </w:pPr>
      <w:rPr>
        <w:rFonts w:ascii="Courier New" w:hAnsi="Courier New" w:cs="Courier New" w:hint="default"/>
      </w:rPr>
    </w:lvl>
    <w:lvl w:ilvl="8" w:tplc="04090005">
      <w:start w:val="1"/>
      <w:numFmt w:val="bullet"/>
      <w:lvlText w:val=""/>
      <w:lvlJc w:val="left"/>
      <w:pPr>
        <w:ind w:left="7246" w:hanging="360"/>
      </w:pPr>
      <w:rPr>
        <w:rFonts w:ascii="Wingdings" w:hAnsi="Wingdings" w:hint="default"/>
      </w:rPr>
    </w:lvl>
  </w:abstractNum>
  <w:abstractNum w:abstractNumId="4" w15:restartNumberingAfterBreak="0">
    <w:nsid w:val="248C45E5"/>
    <w:multiLevelType w:val="hybridMultilevel"/>
    <w:tmpl w:val="7102D954"/>
    <w:lvl w:ilvl="0" w:tplc="FE4C651E">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E03418"/>
    <w:multiLevelType w:val="hybridMultilevel"/>
    <w:tmpl w:val="C55AA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55042"/>
    <w:multiLevelType w:val="multilevel"/>
    <w:tmpl w:val="8E18C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D4178D"/>
    <w:multiLevelType w:val="hybridMultilevel"/>
    <w:tmpl w:val="B6AEBDB2"/>
    <w:lvl w:ilvl="0" w:tplc="D8CE0888">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8" w15:restartNumberingAfterBreak="0">
    <w:nsid w:val="2C100F99"/>
    <w:multiLevelType w:val="hybridMultilevel"/>
    <w:tmpl w:val="FF087FF8"/>
    <w:lvl w:ilvl="0" w:tplc="BA946C5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45D0F"/>
    <w:multiLevelType w:val="hybridMultilevel"/>
    <w:tmpl w:val="E95C01B0"/>
    <w:lvl w:ilvl="0" w:tplc="E8EC2C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2C5ABB"/>
    <w:multiLevelType w:val="multilevel"/>
    <w:tmpl w:val="EF3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A504359"/>
    <w:multiLevelType w:val="hybridMultilevel"/>
    <w:tmpl w:val="37EE1DD6"/>
    <w:lvl w:ilvl="0" w:tplc="BCC2059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82DB8"/>
    <w:multiLevelType w:val="hybridMultilevel"/>
    <w:tmpl w:val="3D008E5A"/>
    <w:lvl w:ilvl="0" w:tplc="60760DF2">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3" w15:restartNumberingAfterBreak="0">
    <w:nsid w:val="42F14A85"/>
    <w:multiLevelType w:val="hybridMultilevel"/>
    <w:tmpl w:val="E6F28F68"/>
    <w:lvl w:ilvl="0" w:tplc="8A4C101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E986411"/>
    <w:multiLevelType w:val="hybridMultilevel"/>
    <w:tmpl w:val="49D26D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0BE5B99"/>
    <w:multiLevelType w:val="hybridMultilevel"/>
    <w:tmpl w:val="90D81428"/>
    <w:lvl w:ilvl="0" w:tplc="04090017">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6" w15:restartNumberingAfterBreak="0">
    <w:nsid w:val="54981936"/>
    <w:multiLevelType w:val="hybridMultilevel"/>
    <w:tmpl w:val="F0E08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64A80"/>
    <w:multiLevelType w:val="multilevel"/>
    <w:tmpl w:val="C67E7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1553BA8"/>
    <w:multiLevelType w:val="hybridMultilevel"/>
    <w:tmpl w:val="D8F4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1476D"/>
    <w:multiLevelType w:val="multilevel"/>
    <w:tmpl w:val="AA46E2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4874F40"/>
    <w:multiLevelType w:val="hybridMultilevel"/>
    <w:tmpl w:val="1DDA9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184EAF"/>
    <w:multiLevelType w:val="hybridMultilevel"/>
    <w:tmpl w:val="FFE0E730"/>
    <w:lvl w:ilvl="0" w:tplc="463E3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9E7138"/>
    <w:multiLevelType w:val="hybridMultilevel"/>
    <w:tmpl w:val="A1B4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7332449">
    <w:abstractNumId w:val="16"/>
  </w:num>
  <w:num w:numId="2" w16cid:durableId="1553620051">
    <w:abstractNumId w:val="11"/>
  </w:num>
  <w:num w:numId="3" w16cid:durableId="2102599171">
    <w:abstractNumId w:val="20"/>
  </w:num>
  <w:num w:numId="4" w16cid:durableId="14956786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94354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84040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5839157">
    <w:abstractNumId w:val="7"/>
  </w:num>
  <w:num w:numId="8" w16cid:durableId="1619414332">
    <w:abstractNumId w:val="5"/>
  </w:num>
  <w:num w:numId="9" w16cid:durableId="667640107">
    <w:abstractNumId w:val="12"/>
  </w:num>
  <w:num w:numId="10" w16cid:durableId="311908683">
    <w:abstractNumId w:val="2"/>
  </w:num>
  <w:num w:numId="11" w16cid:durableId="2133086416">
    <w:abstractNumId w:val="8"/>
  </w:num>
  <w:num w:numId="12" w16cid:durableId="9259203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7639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2927328">
    <w:abstractNumId w:val="18"/>
  </w:num>
  <w:num w:numId="15" w16cid:durableId="2111655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3336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96960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730973">
    <w:abstractNumId w:val="0"/>
  </w:num>
  <w:num w:numId="19" w16cid:durableId="1607038377">
    <w:abstractNumId w:val="4"/>
  </w:num>
  <w:num w:numId="20" w16cid:durableId="928733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698358">
    <w:abstractNumId w:val="3"/>
  </w:num>
  <w:num w:numId="22" w16cid:durableId="674382490">
    <w:abstractNumId w:val="1"/>
  </w:num>
  <w:num w:numId="23" w16cid:durableId="877007811">
    <w:abstractNumId w:val="15"/>
  </w:num>
  <w:num w:numId="24" w16cid:durableId="826092626">
    <w:abstractNumId w:val="9"/>
  </w:num>
  <w:num w:numId="25" w16cid:durableId="1148348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31"/>
    <w:rsid w:val="0000080A"/>
    <w:rsid w:val="00001C5C"/>
    <w:rsid w:val="00002003"/>
    <w:rsid w:val="00007D72"/>
    <w:rsid w:val="000125BC"/>
    <w:rsid w:val="00012616"/>
    <w:rsid w:val="00014C16"/>
    <w:rsid w:val="00017654"/>
    <w:rsid w:val="00021B5C"/>
    <w:rsid w:val="00024D5D"/>
    <w:rsid w:val="00024F68"/>
    <w:rsid w:val="00025211"/>
    <w:rsid w:val="0002528C"/>
    <w:rsid w:val="0003328E"/>
    <w:rsid w:val="00034F42"/>
    <w:rsid w:val="000358EA"/>
    <w:rsid w:val="0004099A"/>
    <w:rsid w:val="0004449F"/>
    <w:rsid w:val="00045D0D"/>
    <w:rsid w:val="00053D3A"/>
    <w:rsid w:val="00056944"/>
    <w:rsid w:val="000637B6"/>
    <w:rsid w:val="00064D94"/>
    <w:rsid w:val="0006500E"/>
    <w:rsid w:val="000675CB"/>
    <w:rsid w:val="00076530"/>
    <w:rsid w:val="000841DB"/>
    <w:rsid w:val="00087498"/>
    <w:rsid w:val="00093A3F"/>
    <w:rsid w:val="000A4C0D"/>
    <w:rsid w:val="000B00BF"/>
    <w:rsid w:val="000B2AD8"/>
    <w:rsid w:val="000B392B"/>
    <w:rsid w:val="000C1E4C"/>
    <w:rsid w:val="000D045E"/>
    <w:rsid w:val="000D0BD9"/>
    <w:rsid w:val="000D1CD5"/>
    <w:rsid w:val="000D1CE7"/>
    <w:rsid w:val="000D4D58"/>
    <w:rsid w:val="000D7ED7"/>
    <w:rsid w:val="000E097D"/>
    <w:rsid w:val="000E46A3"/>
    <w:rsid w:val="000F3017"/>
    <w:rsid w:val="000F4D5D"/>
    <w:rsid w:val="000F6E95"/>
    <w:rsid w:val="00101602"/>
    <w:rsid w:val="00101C96"/>
    <w:rsid w:val="001074EF"/>
    <w:rsid w:val="0011087F"/>
    <w:rsid w:val="0011119E"/>
    <w:rsid w:val="00111676"/>
    <w:rsid w:val="00112BB4"/>
    <w:rsid w:val="00116354"/>
    <w:rsid w:val="00120EA1"/>
    <w:rsid w:val="0012311B"/>
    <w:rsid w:val="00124E03"/>
    <w:rsid w:val="0013012F"/>
    <w:rsid w:val="00133A81"/>
    <w:rsid w:val="00135E2E"/>
    <w:rsid w:val="00140C1E"/>
    <w:rsid w:val="00143BA4"/>
    <w:rsid w:val="001469D7"/>
    <w:rsid w:val="001474DF"/>
    <w:rsid w:val="00152C04"/>
    <w:rsid w:val="00156F20"/>
    <w:rsid w:val="00160BA6"/>
    <w:rsid w:val="00163F20"/>
    <w:rsid w:val="0017075B"/>
    <w:rsid w:val="00171A50"/>
    <w:rsid w:val="0017579C"/>
    <w:rsid w:val="0017715C"/>
    <w:rsid w:val="00180374"/>
    <w:rsid w:val="001810F6"/>
    <w:rsid w:val="00184A83"/>
    <w:rsid w:val="0018513B"/>
    <w:rsid w:val="00190E98"/>
    <w:rsid w:val="00192C16"/>
    <w:rsid w:val="0019634B"/>
    <w:rsid w:val="001A167E"/>
    <w:rsid w:val="001A4DA8"/>
    <w:rsid w:val="001A4F32"/>
    <w:rsid w:val="001B08AC"/>
    <w:rsid w:val="001C6296"/>
    <w:rsid w:val="001C6CB4"/>
    <w:rsid w:val="001D1592"/>
    <w:rsid w:val="001D34A3"/>
    <w:rsid w:val="001D3EEC"/>
    <w:rsid w:val="001D49D5"/>
    <w:rsid w:val="001D7DF6"/>
    <w:rsid w:val="001E091E"/>
    <w:rsid w:val="001E1957"/>
    <w:rsid w:val="001E1F6E"/>
    <w:rsid w:val="001F1B74"/>
    <w:rsid w:val="001F1FA5"/>
    <w:rsid w:val="00202D30"/>
    <w:rsid w:val="002042F9"/>
    <w:rsid w:val="00204BB7"/>
    <w:rsid w:val="0021275A"/>
    <w:rsid w:val="00215F48"/>
    <w:rsid w:val="00217485"/>
    <w:rsid w:val="0022422C"/>
    <w:rsid w:val="00224253"/>
    <w:rsid w:val="002321C7"/>
    <w:rsid w:val="00244132"/>
    <w:rsid w:val="00255F4F"/>
    <w:rsid w:val="00261368"/>
    <w:rsid w:val="0026240D"/>
    <w:rsid w:val="002653D0"/>
    <w:rsid w:val="002712FC"/>
    <w:rsid w:val="0027604D"/>
    <w:rsid w:val="00276BBD"/>
    <w:rsid w:val="00277B33"/>
    <w:rsid w:val="00277BA4"/>
    <w:rsid w:val="002802E5"/>
    <w:rsid w:val="00282174"/>
    <w:rsid w:val="002964F3"/>
    <w:rsid w:val="00297D5C"/>
    <w:rsid w:val="002A4E9A"/>
    <w:rsid w:val="002A565C"/>
    <w:rsid w:val="002A6A30"/>
    <w:rsid w:val="002B1CD3"/>
    <w:rsid w:val="002B2340"/>
    <w:rsid w:val="002B2560"/>
    <w:rsid w:val="002B2DB4"/>
    <w:rsid w:val="002C036C"/>
    <w:rsid w:val="002C1661"/>
    <w:rsid w:val="002C1994"/>
    <w:rsid w:val="002C407F"/>
    <w:rsid w:val="002C436F"/>
    <w:rsid w:val="002D274D"/>
    <w:rsid w:val="002D2B5C"/>
    <w:rsid w:val="002D5192"/>
    <w:rsid w:val="002D5F8A"/>
    <w:rsid w:val="002D74EE"/>
    <w:rsid w:val="002D78D5"/>
    <w:rsid w:val="002E2CA8"/>
    <w:rsid w:val="002E323D"/>
    <w:rsid w:val="002E3FE3"/>
    <w:rsid w:val="002F0298"/>
    <w:rsid w:val="002F3652"/>
    <w:rsid w:val="002F6AF0"/>
    <w:rsid w:val="00301936"/>
    <w:rsid w:val="00303EE0"/>
    <w:rsid w:val="0030594B"/>
    <w:rsid w:val="00306905"/>
    <w:rsid w:val="00311A3A"/>
    <w:rsid w:val="00312CE0"/>
    <w:rsid w:val="00313A71"/>
    <w:rsid w:val="00314244"/>
    <w:rsid w:val="00316C79"/>
    <w:rsid w:val="00317F39"/>
    <w:rsid w:val="0032003E"/>
    <w:rsid w:val="00322704"/>
    <w:rsid w:val="003232D6"/>
    <w:rsid w:val="00335C16"/>
    <w:rsid w:val="00336525"/>
    <w:rsid w:val="00346F72"/>
    <w:rsid w:val="00351ED7"/>
    <w:rsid w:val="0035246B"/>
    <w:rsid w:val="003527C2"/>
    <w:rsid w:val="0035304D"/>
    <w:rsid w:val="0035377F"/>
    <w:rsid w:val="00355743"/>
    <w:rsid w:val="00356593"/>
    <w:rsid w:val="00361C03"/>
    <w:rsid w:val="00362789"/>
    <w:rsid w:val="00375345"/>
    <w:rsid w:val="00387DCA"/>
    <w:rsid w:val="0039191F"/>
    <w:rsid w:val="00392F32"/>
    <w:rsid w:val="0039463D"/>
    <w:rsid w:val="00394940"/>
    <w:rsid w:val="003A1BC6"/>
    <w:rsid w:val="003A22D9"/>
    <w:rsid w:val="003A4B35"/>
    <w:rsid w:val="003A6058"/>
    <w:rsid w:val="003A69AD"/>
    <w:rsid w:val="003B0E6C"/>
    <w:rsid w:val="003B24D1"/>
    <w:rsid w:val="003C4F0B"/>
    <w:rsid w:val="003C65A6"/>
    <w:rsid w:val="003C6FB2"/>
    <w:rsid w:val="003D312E"/>
    <w:rsid w:val="003D3E40"/>
    <w:rsid w:val="003E0905"/>
    <w:rsid w:val="003E390B"/>
    <w:rsid w:val="003E39E8"/>
    <w:rsid w:val="003F4D1D"/>
    <w:rsid w:val="003F7785"/>
    <w:rsid w:val="003F7A84"/>
    <w:rsid w:val="00401230"/>
    <w:rsid w:val="00402FF6"/>
    <w:rsid w:val="00405C92"/>
    <w:rsid w:val="00406587"/>
    <w:rsid w:val="004067BB"/>
    <w:rsid w:val="00406D10"/>
    <w:rsid w:val="00407C20"/>
    <w:rsid w:val="004112A5"/>
    <w:rsid w:val="004133A8"/>
    <w:rsid w:val="0041643F"/>
    <w:rsid w:val="004208DB"/>
    <w:rsid w:val="004260EA"/>
    <w:rsid w:val="0042640A"/>
    <w:rsid w:val="004349A7"/>
    <w:rsid w:val="00436207"/>
    <w:rsid w:val="004374FF"/>
    <w:rsid w:val="00442295"/>
    <w:rsid w:val="00451859"/>
    <w:rsid w:val="00451C09"/>
    <w:rsid w:val="00452A6A"/>
    <w:rsid w:val="00453011"/>
    <w:rsid w:val="004542C4"/>
    <w:rsid w:val="0046047D"/>
    <w:rsid w:val="004609E8"/>
    <w:rsid w:val="00461C30"/>
    <w:rsid w:val="00464961"/>
    <w:rsid w:val="00467BCB"/>
    <w:rsid w:val="00470183"/>
    <w:rsid w:val="00470595"/>
    <w:rsid w:val="00470DAE"/>
    <w:rsid w:val="004717A9"/>
    <w:rsid w:val="00473DD8"/>
    <w:rsid w:val="00482CDF"/>
    <w:rsid w:val="00490ECF"/>
    <w:rsid w:val="00491DC4"/>
    <w:rsid w:val="004954ED"/>
    <w:rsid w:val="00496676"/>
    <w:rsid w:val="004A267E"/>
    <w:rsid w:val="004A3F39"/>
    <w:rsid w:val="004B15B3"/>
    <w:rsid w:val="004B5ED6"/>
    <w:rsid w:val="004C401C"/>
    <w:rsid w:val="004C654A"/>
    <w:rsid w:val="004D142D"/>
    <w:rsid w:val="004D438E"/>
    <w:rsid w:val="004E2C09"/>
    <w:rsid w:val="004E50B6"/>
    <w:rsid w:val="004E6E2D"/>
    <w:rsid w:val="004E74F1"/>
    <w:rsid w:val="004F030E"/>
    <w:rsid w:val="004F5754"/>
    <w:rsid w:val="004F5A16"/>
    <w:rsid w:val="004F5A8A"/>
    <w:rsid w:val="004F7D36"/>
    <w:rsid w:val="00515222"/>
    <w:rsid w:val="005158CE"/>
    <w:rsid w:val="00515DB1"/>
    <w:rsid w:val="00515E4B"/>
    <w:rsid w:val="00517B15"/>
    <w:rsid w:val="00525A75"/>
    <w:rsid w:val="00527413"/>
    <w:rsid w:val="0053168A"/>
    <w:rsid w:val="00532A9E"/>
    <w:rsid w:val="00533922"/>
    <w:rsid w:val="00535A81"/>
    <w:rsid w:val="005404F1"/>
    <w:rsid w:val="00552B56"/>
    <w:rsid w:val="00566C21"/>
    <w:rsid w:val="00574CBF"/>
    <w:rsid w:val="0057552D"/>
    <w:rsid w:val="00581DAA"/>
    <w:rsid w:val="00583BC7"/>
    <w:rsid w:val="00585CF9"/>
    <w:rsid w:val="005861DF"/>
    <w:rsid w:val="005863F7"/>
    <w:rsid w:val="00595F0E"/>
    <w:rsid w:val="005964BA"/>
    <w:rsid w:val="005966B3"/>
    <w:rsid w:val="005A08AF"/>
    <w:rsid w:val="005A1BEF"/>
    <w:rsid w:val="005A366F"/>
    <w:rsid w:val="005A557E"/>
    <w:rsid w:val="005B537F"/>
    <w:rsid w:val="005B59B6"/>
    <w:rsid w:val="005C0E2A"/>
    <w:rsid w:val="005C169B"/>
    <w:rsid w:val="005C54CC"/>
    <w:rsid w:val="005D3980"/>
    <w:rsid w:val="005D56AA"/>
    <w:rsid w:val="005D643C"/>
    <w:rsid w:val="005E0145"/>
    <w:rsid w:val="005E0FEC"/>
    <w:rsid w:val="005E45A1"/>
    <w:rsid w:val="005F5A74"/>
    <w:rsid w:val="005F5F79"/>
    <w:rsid w:val="005F77B1"/>
    <w:rsid w:val="00613B40"/>
    <w:rsid w:val="00614693"/>
    <w:rsid w:val="00617A9C"/>
    <w:rsid w:val="00623BC9"/>
    <w:rsid w:val="00625826"/>
    <w:rsid w:val="00630DBA"/>
    <w:rsid w:val="006327D9"/>
    <w:rsid w:val="0063538A"/>
    <w:rsid w:val="006406E3"/>
    <w:rsid w:val="006460B8"/>
    <w:rsid w:val="00652788"/>
    <w:rsid w:val="00655C13"/>
    <w:rsid w:val="006560CA"/>
    <w:rsid w:val="00656A9B"/>
    <w:rsid w:val="00660B9D"/>
    <w:rsid w:val="006620AE"/>
    <w:rsid w:val="00666DD7"/>
    <w:rsid w:val="00670FAC"/>
    <w:rsid w:val="00670FC2"/>
    <w:rsid w:val="006720EC"/>
    <w:rsid w:val="0067414E"/>
    <w:rsid w:val="00681066"/>
    <w:rsid w:val="00687C5D"/>
    <w:rsid w:val="00690688"/>
    <w:rsid w:val="00691EB9"/>
    <w:rsid w:val="0069386E"/>
    <w:rsid w:val="00697C15"/>
    <w:rsid w:val="006A0715"/>
    <w:rsid w:val="006A6A5E"/>
    <w:rsid w:val="006A6C78"/>
    <w:rsid w:val="006A7551"/>
    <w:rsid w:val="006B4756"/>
    <w:rsid w:val="006B666B"/>
    <w:rsid w:val="006C0414"/>
    <w:rsid w:val="006C0E26"/>
    <w:rsid w:val="006C0F6F"/>
    <w:rsid w:val="006C7FDB"/>
    <w:rsid w:val="006D453C"/>
    <w:rsid w:val="006D4593"/>
    <w:rsid w:val="006D4835"/>
    <w:rsid w:val="006D7D73"/>
    <w:rsid w:val="006E327E"/>
    <w:rsid w:val="006E46D1"/>
    <w:rsid w:val="006E6D0C"/>
    <w:rsid w:val="006E775E"/>
    <w:rsid w:val="006F00AD"/>
    <w:rsid w:val="006F07ED"/>
    <w:rsid w:val="006F102E"/>
    <w:rsid w:val="006F17DF"/>
    <w:rsid w:val="006F2D31"/>
    <w:rsid w:val="00703A41"/>
    <w:rsid w:val="00707B9F"/>
    <w:rsid w:val="007130C5"/>
    <w:rsid w:val="007130CC"/>
    <w:rsid w:val="00716959"/>
    <w:rsid w:val="00716D2B"/>
    <w:rsid w:val="00717BB2"/>
    <w:rsid w:val="0072116D"/>
    <w:rsid w:val="00725997"/>
    <w:rsid w:val="00726F70"/>
    <w:rsid w:val="00727432"/>
    <w:rsid w:val="00727B49"/>
    <w:rsid w:val="0073422F"/>
    <w:rsid w:val="00737AD6"/>
    <w:rsid w:val="00741920"/>
    <w:rsid w:val="00747073"/>
    <w:rsid w:val="00750FD7"/>
    <w:rsid w:val="00752C1C"/>
    <w:rsid w:val="00752DF1"/>
    <w:rsid w:val="0075516C"/>
    <w:rsid w:val="00757544"/>
    <w:rsid w:val="00760749"/>
    <w:rsid w:val="0076232D"/>
    <w:rsid w:val="00764787"/>
    <w:rsid w:val="007665F1"/>
    <w:rsid w:val="00772A45"/>
    <w:rsid w:val="00774147"/>
    <w:rsid w:val="00774D2C"/>
    <w:rsid w:val="00776528"/>
    <w:rsid w:val="00776BF3"/>
    <w:rsid w:val="007821B7"/>
    <w:rsid w:val="00783973"/>
    <w:rsid w:val="0078496F"/>
    <w:rsid w:val="007859E2"/>
    <w:rsid w:val="007957A6"/>
    <w:rsid w:val="00795876"/>
    <w:rsid w:val="0079797B"/>
    <w:rsid w:val="0079797F"/>
    <w:rsid w:val="007A0FFA"/>
    <w:rsid w:val="007A3087"/>
    <w:rsid w:val="007A3EDB"/>
    <w:rsid w:val="007A5B50"/>
    <w:rsid w:val="007A7D68"/>
    <w:rsid w:val="007C0A6C"/>
    <w:rsid w:val="007C218E"/>
    <w:rsid w:val="007C4730"/>
    <w:rsid w:val="007C50A7"/>
    <w:rsid w:val="007D19DB"/>
    <w:rsid w:val="007D30A4"/>
    <w:rsid w:val="007D38BD"/>
    <w:rsid w:val="007D57A5"/>
    <w:rsid w:val="007E00C1"/>
    <w:rsid w:val="007E0BC8"/>
    <w:rsid w:val="007E2B6B"/>
    <w:rsid w:val="007E5CC4"/>
    <w:rsid w:val="007E703A"/>
    <w:rsid w:val="007E7418"/>
    <w:rsid w:val="00804702"/>
    <w:rsid w:val="0080589F"/>
    <w:rsid w:val="0080674B"/>
    <w:rsid w:val="0080758C"/>
    <w:rsid w:val="00811E92"/>
    <w:rsid w:val="008127EE"/>
    <w:rsid w:val="008135FE"/>
    <w:rsid w:val="00814E5F"/>
    <w:rsid w:val="00816EB7"/>
    <w:rsid w:val="00822754"/>
    <w:rsid w:val="00822B03"/>
    <w:rsid w:val="00825D16"/>
    <w:rsid w:val="008334E8"/>
    <w:rsid w:val="00833E8D"/>
    <w:rsid w:val="008358A3"/>
    <w:rsid w:val="008443EF"/>
    <w:rsid w:val="00853505"/>
    <w:rsid w:val="00854294"/>
    <w:rsid w:val="00855A20"/>
    <w:rsid w:val="00856539"/>
    <w:rsid w:val="008565D8"/>
    <w:rsid w:val="00864568"/>
    <w:rsid w:val="0086594F"/>
    <w:rsid w:val="00866BF7"/>
    <w:rsid w:val="008707AE"/>
    <w:rsid w:val="00873138"/>
    <w:rsid w:val="00874619"/>
    <w:rsid w:val="0087487A"/>
    <w:rsid w:val="0087583A"/>
    <w:rsid w:val="00877B31"/>
    <w:rsid w:val="00880B84"/>
    <w:rsid w:val="008867D9"/>
    <w:rsid w:val="008A0EFA"/>
    <w:rsid w:val="008A30F0"/>
    <w:rsid w:val="008B12D9"/>
    <w:rsid w:val="008B16A0"/>
    <w:rsid w:val="008B1C62"/>
    <w:rsid w:val="008B375D"/>
    <w:rsid w:val="008B61DB"/>
    <w:rsid w:val="008C3B2F"/>
    <w:rsid w:val="008C4AE6"/>
    <w:rsid w:val="008C7DF0"/>
    <w:rsid w:val="008D6F12"/>
    <w:rsid w:val="008E36A2"/>
    <w:rsid w:val="008E7342"/>
    <w:rsid w:val="008E77C7"/>
    <w:rsid w:val="008F326F"/>
    <w:rsid w:val="008F3C43"/>
    <w:rsid w:val="008F7207"/>
    <w:rsid w:val="008F7396"/>
    <w:rsid w:val="009006FF"/>
    <w:rsid w:val="009045A8"/>
    <w:rsid w:val="009045C0"/>
    <w:rsid w:val="009058F4"/>
    <w:rsid w:val="00910DBC"/>
    <w:rsid w:val="00916295"/>
    <w:rsid w:val="00921762"/>
    <w:rsid w:val="009225F6"/>
    <w:rsid w:val="0092410A"/>
    <w:rsid w:val="0092575A"/>
    <w:rsid w:val="00926D6A"/>
    <w:rsid w:val="00931E95"/>
    <w:rsid w:val="0093402D"/>
    <w:rsid w:val="009344BD"/>
    <w:rsid w:val="00936943"/>
    <w:rsid w:val="009411BA"/>
    <w:rsid w:val="00947D80"/>
    <w:rsid w:val="00955A30"/>
    <w:rsid w:val="00963490"/>
    <w:rsid w:val="0096364C"/>
    <w:rsid w:val="00964FE1"/>
    <w:rsid w:val="00965B71"/>
    <w:rsid w:val="00973B8D"/>
    <w:rsid w:val="00974431"/>
    <w:rsid w:val="0098026A"/>
    <w:rsid w:val="00981300"/>
    <w:rsid w:val="009933A5"/>
    <w:rsid w:val="0099668E"/>
    <w:rsid w:val="00997A53"/>
    <w:rsid w:val="00997ACC"/>
    <w:rsid w:val="009A1F43"/>
    <w:rsid w:val="009A246F"/>
    <w:rsid w:val="009A2FE8"/>
    <w:rsid w:val="009A3101"/>
    <w:rsid w:val="009A541F"/>
    <w:rsid w:val="009A5BFD"/>
    <w:rsid w:val="009A7B1E"/>
    <w:rsid w:val="009B1F06"/>
    <w:rsid w:val="009B2B05"/>
    <w:rsid w:val="009B4456"/>
    <w:rsid w:val="009B7466"/>
    <w:rsid w:val="009B7E03"/>
    <w:rsid w:val="009C00B8"/>
    <w:rsid w:val="009C08E3"/>
    <w:rsid w:val="009C41EE"/>
    <w:rsid w:val="009C615F"/>
    <w:rsid w:val="009D00B3"/>
    <w:rsid w:val="009D63C8"/>
    <w:rsid w:val="009E090E"/>
    <w:rsid w:val="009E20E0"/>
    <w:rsid w:val="009E4752"/>
    <w:rsid w:val="009E5A59"/>
    <w:rsid w:val="009F0731"/>
    <w:rsid w:val="009F0BF1"/>
    <w:rsid w:val="009F122F"/>
    <w:rsid w:val="009F4570"/>
    <w:rsid w:val="009F6C71"/>
    <w:rsid w:val="00A01746"/>
    <w:rsid w:val="00A04829"/>
    <w:rsid w:val="00A103FB"/>
    <w:rsid w:val="00A1067B"/>
    <w:rsid w:val="00A10EDB"/>
    <w:rsid w:val="00A13606"/>
    <w:rsid w:val="00A14988"/>
    <w:rsid w:val="00A22219"/>
    <w:rsid w:val="00A22C55"/>
    <w:rsid w:val="00A2485B"/>
    <w:rsid w:val="00A41BED"/>
    <w:rsid w:val="00A436EA"/>
    <w:rsid w:val="00A43EC6"/>
    <w:rsid w:val="00A46B58"/>
    <w:rsid w:val="00A47323"/>
    <w:rsid w:val="00A507F0"/>
    <w:rsid w:val="00A51B50"/>
    <w:rsid w:val="00A52954"/>
    <w:rsid w:val="00A600E2"/>
    <w:rsid w:val="00A61438"/>
    <w:rsid w:val="00A70490"/>
    <w:rsid w:val="00A76276"/>
    <w:rsid w:val="00A81184"/>
    <w:rsid w:val="00A83298"/>
    <w:rsid w:val="00A92DAF"/>
    <w:rsid w:val="00AA20F1"/>
    <w:rsid w:val="00AA351A"/>
    <w:rsid w:val="00AA3CF4"/>
    <w:rsid w:val="00AA7CEF"/>
    <w:rsid w:val="00AB1D33"/>
    <w:rsid w:val="00AB4ACE"/>
    <w:rsid w:val="00AC2C31"/>
    <w:rsid w:val="00AC42F8"/>
    <w:rsid w:val="00AC5ACD"/>
    <w:rsid w:val="00AD1BB6"/>
    <w:rsid w:val="00AD4EBB"/>
    <w:rsid w:val="00AD6184"/>
    <w:rsid w:val="00AD623C"/>
    <w:rsid w:val="00AD6AFA"/>
    <w:rsid w:val="00AD710B"/>
    <w:rsid w:val="00AE0A3E"/>
    <w:rsid w:val="00AE0DC6"/>
    <w:rsid w:val="00AE13C4"/>
    <w:rsid w:val="00AE3256"/>
    <w:rsid w:val="00AF2B2A"/>
    <w:rsid w:val="00AF3607"/>
    <w:rsid w:val="00AF7C76"/>
    <w:rsid w:val="00B05C92"/>
    <w:rsid w:val="00B1490B"/>
    <w:rsid w:val="00B150E7"/>
    <w:rsid w:val="00B1659F"/>
    <w:rsid w:val="00B17219"/>
    <w:rsid w:val="00B17D22"/>
    <w:rsid w:val="00B26DD3"/>
    <w:rsid w:val="00B32544"/>
    <w:rsid w:val="00B3280F"/>
    <w:rsid w:val="00B343C2"/>
    <w:rsid w:val="00B34D36"/>
    <w:rsid w:val="00B3546B"/>
    <w:rsid w:val="00B43E63"/>
    <w:rsid w:val="00B45C2D"/>
    <w:rsid w:val="00B473B1"/>
    <w:rsid w:val="00B475F1"/>
    <w:rsid w:val="00B51329"/>
    <w:rsid w:val="00B52934"/>
    <w:rsid w:val="00B5400F"/>
    <w:rsid w:val="00B565EC"/>
    <w:rsid w:val="00B603F2"/>
    <w:rsid w:val="00B605D6"/>
    <w:rsid w:val="00B61797"/>
    <w:rsid w:val="00B617F7"/>
    <w:rsid w:val="00B61838"/>
    <w:rsid w:val="00B618E0"/>
    <w:rsid w:val="00B61C53"/>
    <w:rsid w:val="00B639A5"/>
    <w:rsid w:val="00B73860"/>
    <w:rsid w:val="00B7444E"/>
    <w:rsid w:val="00B7519B"/>
    <w:rsid w:val="00B76932"/>
    <w:rsid w:val="00B805F5"/>
    <w:rsid w:val="00B86257"/>
    <w:rsid w:val="00BA01F2"/>
    <w:rsid w:val="00BA16AC"/>
    <w:rsid w:val="00BA1CC9"/>
    <w:rsid w:val="00BA1E22"/>
    <w:rsid w:val="00BA35A2"/>
    <w:rsid w:val="00BA471D"/>
    <w:rsid w:val="00BA6416"/>
    <w:rsid w:val="00BB5637"/>
    <w:rsid w:val="00BB594C"/>
    <w:rsid w:val="00BC0982"/>
    <w:rsid w:val="00BC3296"/>
    <w:rsid w:val="00BC4E39"/>
    <w:rsid w:val="00BC7ECE"/>
    <w:rsid w:val="00BD73E6"/>
    <w:rsid w:val="00BE0406"/>
    <w:rsid w:val="00BE0A35"/>
    <w:rsid w:val="00BE11A5"/>
    <w:rsid w:val="00BE20DE"/>
    <w:rsid w:val="00BE244B"/>
    <w:rsid w:val="00BE3E22"/>
    <w:rsid w:val="00BE4466"/>
    <w:rsid w:val="00BE474B"/>
    <w:rsid w:val="00BE6CC9"/>
    <w:rsid w:val="00BF1E5D"/>
    <w:rsid w:val="00BF2F5E"/>
    <w:rsid w:val="00BF3DA4"/>
    <w:rsid w:val="00BF79DA"/>
    <w:rsid w:val="00C05C8B"/>
    <w:rsid w:val="00C0712D"/>
    <w:rsid w:val="00C1145C"/>
    <w:rsid w:val="00C15C6D"/>
    <w:rsid w:val="00C16AED"/>
    <w:rsid w:val="00C215F6"/>
    <w:rsid w:val="00C27601"/>
    <w:rsid w:val="00C30FD9"/>
    <w:rsid w:val="00C31B03"/>
    <w:rsid w:val="00C32638"/>
    <w:rsid w:val="00C345EE"/>
    <w:rsid w:val="00C376FF"/>
    <w:rsid w:val="00C41CAF"/>
    <w:rsid w:val="00C4313F"/>
    <w:rsid w:val="00C43475"/>
    <w:rsid w:val="00C435F9"/>
    <w:rsid w:val="00C471B2"/>
    <w:rsid w:val="00C52BB8"/>
    <w:rsid w:val="00C554CA"/>
    <w:rsid w:val="00C62FCB"/>
    <w:rsid w:val="00C6310F"/>
    <w:rsid w:val="00C6396E"/>
    <w:rsid w:val="00C64538"/>
    <w:rsid w:val="00C64E31"/>
    <w:rsid w:val="00C65BAF"/>
    <w:rsid w:val="00C66507"/>
    <w:rsid w:val="00C7052F"/>
    <w:rsid w:val="00C75DC8"/>
    <w:rsid w:val="00C76578"/>
    <w:rsid w:val="00C8026D"/>
    <w:rsid w:val="00C81A95"/>
    <w:rsid w:val="00C90AE8"/>
    <w:rsid w:val="00C91260"/>
    <w:rsid w:val="00C921C3"/>
    <w:rsid w:val="00C925CC"/>
    <w:rsid w:val="00C97922"/>
    <w:rsid w:val="00CA2715"/>
    <w:rsid w:val="00CA4C8D"/>
    <w:rsid w:val="00CA5FC2"/>
    <w:rsid w:val="00CB1C28"/>
    <w:rsid w:val="00CB41FC"/>
    <w:rsid w:val="00CB555D"/>
    <w:rsid w:val="00CB646D"/>
    <w:rsid w:val="00CC4472"/>
    <w:rsid w:val="00CC69A4"/>
    <w:rsid w:val="00CC7DA4"/>
    <w:rsid w:val="00CD013F"/>
    <w:rsid w:val="00CD0B94"/>
    <w:rsid w:val="00CD0C67"/>
    <w:rsid w:val="00CD3274"/>
    <w:rsid w:val="00CD5362"/>
    <w:rsid w:val="00CD71C5"/>
    <w:rsid w:val="00CE1023"/>
    <w:rsid w:val="00CE1E86"/>
    <w:rsid w:val="00CE56CB"/>
    <w:rsid w:val="00CE6BEB"/>
    <w:rsid w:val="00CE6F65"/>
    <w:rsid w:val="00CE731F"/>
    <w:rsid w:val="00CE763B"/>
    <w:rsid w:val="00CF35AF"/>
    <w:rsid w:val="00CF56FE"/>
    <w:rsid w:val="00CF6943"/>
    <w:rsid w:val="00D0160F"/>
    <w:rsid w:val="00D07BBA"/>
    <w:rsid w:val="00D07FAE"/>
    <w:rsid w:val="00D12541"/>
    <w:rsid w:val="00D141FA"/>
    <w:rsid w:val="00D142C4"/>
    <w:rsid w:val="00D2396A"/>
    <w:rsid w:val="00D246DF"/>
    <w:rsid w:val="00D312AA"/>
    <w:rsid w:val="00D32982"/>
    <w:rsid w:val="00D33B84"/>
    <w:rsid w:val="00D36715"/>
    <w:rsid w:val="00D46AD9"/>
    <w:rsid w:val="00D54B02"/>
    <w:rsid w:val="00D6257E"/>
    <w:rsid w:val="00D6258E"/>
    <w:rsid w:val="00D63359"/>
    <w:rsid w:val="00D63732"/>
    <w:rsid w:val="00D66B00"/>
    <w:rsid w:val="00D70341"/>
    <w:rsid w:val="00D70C35"/>
    <w:rsid w:val="00D73A04"/>
    <w:rsid w:val="00D770BC"/>
    <w:rsid w:val="00D7714A"/>
    <w:rsid w:val="00D80FC0"/>
    <w:rsid w:val="00D853DF"/>
    <w:rsid w:val="00D860CD"/>
    <w:rsid w:val="00D96274"/>
    <w:rsid w:val="00D97CB7"/>
    <w:rsid w:val="00DA35C3"/>
    <w:rsid w:val="00DA3627"/>
    <w:rsid w:val="00DB1499"/>
    <w:rsid w:val="00DB44AD"/>
    <w:rsid w:val="00DB46B1"/>
    <w:rsid w:val="00DB48FD"/>
    <w:rsid w:val="00DB6CDD"/>
    <w:rsid w:val="00DB71AE"/>
    <w:rsid w:val="00DC1976"/>
    <w:rsid w:val="00DC537B"/>
    <w:rsid w:val="00DC6150"/>
    <w:rsid w:val="00DC6872"/>
    <w:rsid w:val="00DC6B8D"/>
    <w:rsid w:val="00DD08DD"/>
    <w:rsid w:val="00DD0BCC"/>
    <w:rsid w:val="00DD1908"/>
    <w:rsid w:val="00DD1CF8"/>
    <w:rsid w:val="00DD2DA9"/>
    <w:rsid w:val="00DD3914"/>
    <w:rsid w:val="00DD3C53"/>
    <w:rsid w:val="00DD77F4"/>
    <w:rsid w:val="00DE51D2"/>
    <w:rsid w:val="00DF07BD"/>
    <w:rsid w:val="00DF159D"/>
    <w:rsid w:val="00DF731D"/>
    <w:rsid w:val="00DF7B76"/>
    <w:rsid w:val="00DF7C87"/>
    <w:rsid w:val="00E04A99"/>
    <w:rsid w:val="00E04E5D"/>
    <w:rsid w:val="00E05E33"/>
    <w:rsid w:val="00E0673A"/>
    <w:rsid w:val="00E11DBF"/>
    <w:rsid w:val="00E12496"/>
    <w:rsid w:val="00E1366B"/>
    <w:rsid w:val="00E1453D"/>
    <w:rsid w:val="00E1543D"/>
    <w:rsid w:val="00E154AE"/>
    <w:rsid w:val="00E2187E"/>
    <w:rsid w:val="00E2644A"/>
    <w:rsid w:val="00E3055A"/>
    <w:rsid w:val="00E36ED4"/>
    <w:rsid w:val="00E400A2"/>
    <w:rsid w:val="00E41C66"/>
    <w:rsid w:val="00E478B9"/>
    <w:rsid w:val="00E51A05"/>
    <w:rsid w:val="00E52FC1"/>
    <w:rsid w:val="00E53B01"/>
    <w:rsid w:val="00E54463"/>
    <w:rsid w:val="00E5604E"/>
    <w:rsid w:val="00E56BFB"/>
    <w:rsid w:val="00E56E09"/>
    <w:rsid w:val="00E57261"/>
    <w:rsid w:val="00E57A20"/>
    <w:rsid w:val="00E57AF9"/>
    <w:rsid w:val="00E60326"/>
    <w:rsid w:val="00E621E4"/>
    <w:rsid w:val="00E6415A"/>
    <w:rsid w:val="00E65303"/>
    <w:rsid w:val="00E669F4"/>
    <w:rsid w:val="00E73CCC"/>
    <w:rsid w:val="00E80D1C"/>
    <w:rsid w:val="00E81D11"/>
    <w:rsid w:val="00E86338"/>
    <w:rsid w:val="00E86F53"/>
    <w:rsid w:val="00E90770"/>
    <w:rsid w:val="00E91687"/>
    <w:rsid w:val="00E94687"/>
    <w:rsid w:val="00E94B6B"/>
    <w:rsid w:val="00EA79C9"/>
    <w:rsid w:val="00EB0090"/>
    <w:rsid w:val="00EB1382"/>
    <w:rsid w:val="00EB2EF3"/>
    <w:rsid w:val="00EB3381"/>
    <w:rsid w:val="00EB3FFE"/>
    <w:rsid w:val="00EB57D2"/>
    <w:rsid w:val="00EB6491"/>
    <w:rsid w:val="00EC2B6A"/>
    <w:rsid w:val="00ED1182"/>
    <w:rsid w:val="00ED1499"/>
    <w:rsid w:val="00ED1B60"/>
    <w:rsid w:val="00ED2B6B"/>
    <w:rsid w:val="00ED6A63"/>
    <w:rsid w:val="00EE13D9"/>
    <w:rsid w:val="00EE4F38"/>
    <w:rsid w:val="00EE5D3D"/>
    <w:rsid w:val="00EE69CB"/>
    <w:rsid w:val="00EF0360"/>
    <w:rsid w:val="00EF1087"/>
    <w:rsid w:val="00EF1779"/>
    <w:rsid w:val="00EF293A"/>
    <w:rsid w:val="00EF4444"/>
    <w:rsid w:val="00EF6FA9"/>
    <w:rsid w:val="00EF717E"/>
    <w:rsid w:val="00F00802"/>
    <w:rsid w:val="00F01DAA"/>
    <w:rsid w:val="00F01EE8"/>
    <w:rsid w:val="00F0204A"/>
    <w:rsid w:val="00F047FA"/>
    <w:rsid w:val="00F04E5A"/>
    <w:rsid w:val="00F06E57"/>
    <w:rsid w:val="00F208B9"/>
    <w:rsid w:val="00F2118D"/>
    <w:rsid w:val="00F22321"/>
    <w:rsid w:val="00F22CE5"/>
    <w:rsid w:val="00F26B51"/>
    <w:rsid w:val="00F30231"/>
    <w:rsid w:val="00F329D2"/>
    <w:rsid w:val="00F35865"/>
    <w:rsid w:val="00F36274"/>
    <w:rsid w:val="00F400F7"/>
    <w:rsid w:val="00F428EF"/>
    <w:rsid w:val="00F43917"/>
    <w:rsid w:val="00F52882"/>
    <w:rsid w:val="00F53224"/>
    <w:rsid w:val="00F549E1"/>
    <w:rsid w:val="00F54B77"/>
    <w:rsid w:val="00F55FED"/>
    <w:rsid w:val="00F57B44"/>
    <w:rsid w:val="00F60962"/>
    <w:rsid w:val="00F60F85"/>
    <w:rsid w:val="00F663C5"/>
    <w:rsid w:val="00F66DFC"/>
    <w:rsid w:val="00F677EA"/>
    <w:rsid w:val="00F71312"/>
    <w:rsid w:val="00F76E3B"/>
    <w:rsid w:val="00F77130"/>
    <w:rsid w:val="00F836FA"/>
    <w:rsid w:val="00F8482F"/>
    <w:rsid w:val="00F90617"/>
    <w:rsid w:val="00F9089C"/>
    <w:rsid w:val="00F94AC3"/>
    <w:rsid w:val="00F95102"/>
    <w:rsid w:val="00FA666E"/>
    <w:rsid w:val="00FB4438"/>
    <w:rsid w:val="00FD016C"/>
    <w:rsid w:val="00FD584F"/>
    <w:rsid w:val="00FE5F78"/>
    <w:rsid w:val="00FE67C0"/>
    <w:rsid w:val="00FE69BE"/>
    <w:rsid w:val="00FF50E5"/>
    <w:rsid w:val="00FF55F4"/>
    <w:rsid w:val="00FF5B50"/>
    <w:rsid w:val="00FF5B5B"/>
    <w:rsid w:val="00FF6C81"/>
    <w:rsid w:val="09B44280"/>
    <w:rsid w:val="0B649703"/>
    <w:rsid w:val="0D556C37"/>
    <w:rsid w:val="0FAAFCD9"/>
    <w:rsid w:val="10178E46"/>
    <w:rsid w:val="1C5B6829"/>
    <w:rsid w:val="1CC5B60B"/>
    <w:rsid w:val="1FA3C0D3"/>
    <w:rsid w:val="2033A0CA"/>
    <w:rsid w:val="2092A2B7"/>
    <w:rsid w:val="21B68744"/>
    <w:rsid w:val="26A3B05D"/>
    <w:rsid w:val="26A8DCD1"/>
    <w:rsid w:val="2DB4525C"/>
    <w:rsid w:val="2F7C36CE"/>
    <w:rsid w:val="306BB217"/>
    <w:rsid w:val="337D60E5"/>
    <w:rsid w:val="3427C9F7"/>
    <w:rsid w:val="34D227D5"/>
    <w:rsid w:val="3771EFDF"/>
    <w:rsid w:val="3D3B9BF4"/>
    <w:rsid w:val="3E0416B5"/>
    <w:rsid w:val="3F8E7551"/>
    <w:rsid w:val="429EAC54"/>
    <w:rsid w:val="4330764D"/>
    <w:rsid w:val="45AEBD07"/>
    <w:rsid w:val="47B5E576"/>
    <w:rsid w:val="48E1EDD9"/>
    <w:rsid w:val="4917F229"/>
    <w:rsid w:val="498A5B6E"/>
    <w:rsid w:val="4A783FD9"/>
    <w:rsid w:val="4B0E03A8"/>
    <w:rsid w:val="5090C442"/>
    <w:rsid w:val="51B5F58E"/>
    <w:rsid w:val="5294D5C8"/>
    <w:rsid w:val="54AF4810"/>
    <w:rsid w:val="55337A32"/>
    <w:rsid w:val="5815F617"/>
    <w:rsid w:val="596F2EB4"/>
    <w:rsid w:val="5A1EF6D7"/>
    <w:rsid w:val="5A89F6BF"/>
    <w:rsid w:val="5E0DB1AD"/>
    <w:rsid w:val="5EF29ACB"/>
    <w:rsid w:val="642F6457"/>
    <w:rsid w:val="659B182E"/>
    <w:rsid w:val="686B958C"/>
    <w:rsid w:val="7290EA56"/>
    <w:rsid w:val="7576481E"/>
    <w:rsid w:val="75E2457B"/>
    <w:rsid w:val="781A3B72"/>
    <w:rsid w:val="7A012945"/>
    <w:rsid w:val="7E83AC5F"/>
    <w:rsid w:val="7EEBE896"/>
    <w:rsid w:val="7F022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2816E"/>
  <w15:chartTrackingRefBased/>
  <w15:docId w15:val="{890B9D75-B84F-487D-9C3C-6AD8142E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003"/>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5F9"/>
    <w:rPr>
      <w:color w:val="0563C1"/>
      <w:u w:val="single"/>
    </w:rPr>
  </w:style>
  <w:style w:type="paragraph" w:styleId="ListParagraph">
    <w:name w:val="List Paragraph"/>
    <w:basedOn w:val="Normal"/>
    <w:uiPriority w:val="34"/>
    <w:qFormat/>
    <w:rsid w:val="00C435F9"/>
    <w:pPr>
      <w:ind w:left="720"/>
      <w:contextualSpacing/>
    </w:pPr>
  </w:style>
  <w:style w:type="paragraph" w:customStyle="1" w:styleId="xxmsonormal">
    <w:name w:val="x_xmsonormal"/>
    <w:basedOn w:val="Normal"/>
    <w:rsid w:val="00AD6AFA"/>
    <w:rPr>
      <w:rFonts w:ascii="Calibri" w:hAnsi="Calibri" w:cs="Calibri"/>
      <w:sz w:val="22"/>
      <w:szCs w:val="22"/>
    </w:rPr>
  </w:style>
  <w:style w:type="paragraph" w:customStyle="1" w:styleId="xxmsolistparagraph">
    <w:name w:val="x_xmsolistparagraph"/>
    <w:basedOn w:val="Normal"/>
    <w:rsid w:val="00AD6AFA"/>
    <w:pPr>
      <w:ind w:left="720"/>
    </w:pPr>
  </w:style>
  <w:style w:type="paragraph" w:styleId="NormalWeb">
    <w:name w:val="Normal (Web)"/>
    <w:basedOn w:val="Normal"/>
    <w:uiPriority w:val="99"/>
    <w:unhideWhenUsed/>
    <w:rsid w:val="00613B40"/>
    <w:pPr>
      <w:spacing w:before="100" w:beforeAutospacing="1" w:after="100" w:afterAutospacing="1"/>
    </w:pPr>
  </w:style>
  <w:style w:type="paragraph" w:styleId="BalloonText">
    <w:name w:val="Balloon Text"/>
    <w:basedOn w:val="Normal"/>
    <w:link w:val="BalloonTextChar"/>
    <w:uiPriority w:val="99"/>
    <w:semiHidden/>
    <w:unhideWhenUsed/>
    <w:rsid w:val="00CC4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472"/>
    <w:rPr>
      <w:rFonts w:ascii="Segoe UI" w:hAnsi="Segoe UI" w:cs="Segoe UI"/>
      <w:sz w:val="18"/>
      <w:szCs w:val="18"/>
    </w:rPr>
  </w:style>
  <w:style w:type="paragraph" w:styleId="Header">
    <w:name w:val="header"/>
    <w:basedOn w:val="Normal"/>
    <w:link w:val="HeaderChar"/>
    <w:uiPriority w:val="99"/>
    <w:unhideWhenUsed/>
    <w:rsid w:val="00595F0E"/>
    <w:pPr>
      <w:tabs>
        <w:tab w:val="center" w:pos="4680"/>
        <w:tab w:val="right" w:pos="9360"/>
      </w:tabs>
    </w:pPr>
  </w:style>
  <w:style w:type="character" w:customStyle="1" w:styleId="HeaderChar">
    <w:name w:val="Header Char"/>
    <w:basedOn w:val="DefaultParagraphFont"/>
    <w:link w:val="Header"/>
    <w:uiPriority w:val="99"/>
    <w:rsid w:val="00595F0E"/>
    <w:rPr>
      <w:rFonts w:ascii="Times New Roman" w:hAnsi="Times New Roman" w:cs="Times New Roman"/>
      <w:sz w:val="24"/>
      <w:szCs w:val="24"/>
    </w:rPr>
  </w:style>
  <w:style w:type="paragraph" w:styleId="Footer">
    <w:name w:val="footer"/>
    <w:basedOn w:val="Normal"/>
    <w:link w:val="FooterChar"/>
    <w:uiPriority w:val="99"/>
    <w:unhideWhenUsed/>
    <w:rsid w:val="00595F0E"/>
    <w:pPr>
      <w:tabs>
        <w:tab w:val="center" w:pos="4680"/>
        <w:tab w:val="right" w:pos="9360"/>
      </w:tabs>
    </w:pPr>
  </w:style>
  <w:style w:type="character" w:customStyle="1" w:styleId="FooterChar">
    <w:name w:val="Footer Char"/>
    <w:basedOn w:val="DefaultParagraphFont"/>
    <w:link w:val="Footer"/>
    <w:uiPriority w:val="99"/>
    <w:rsid w:val="00595F0E"/>
    <w:rPr>
      <w:rFonts w:ascii="Times New Roman" w:hAnsi="Times New Roman" w:cs="Times New Roman"/>
      <w:sz w:val="24"/>
      <w:szCs w:val="24"/>
    </w:rPr>
  </w:style>
  <w:style w:type="paragraph" w:styleId="CommentText">
    <w:name w:val="annotation text"/>
    <w:basedOn w:val="Normal"/>
    <w:link w:val="CommentTextChar"/>
    <w:uiPriority w:val="99"/>
    <w:unhideWhenUsed/>
    <w:rsid w:val="008358A3"/>
    <w:rPr>
      <w:sz w:val="20"/>
      <w:szCs w:val="20"/>
    </w:rPr>
  </w:style>
  <w:style w:type="character" w:customStyle="1" w:styleId="CommentTextChar">
    <w:name w:val="Comment Text Char"/>
    <w:basedOn w:val="DefaultParagraphFont"/>
    <w:link w:val="CommentText"/>
    <w:uiPriority w:val="99"/>
    <w:rsid w:val="008358A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358A3"/>
    <w:rPr>
      <w:sz w:val="16"/>
      <w:szCs w:val="16"/>
    </w:rPr>
  </w:style>
  <w:style w:type="paragraph" w:styleId="Revision">
    <w:name w:val="Revision"/>
    <w:hidden/>
    <w:uiPriority w:val="99"/>
    <w:semiHidden/>
    <w:rsid w:val="00F428EF"/>
    <w:pPr>
      <w:spacing w:after="0"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313F"/>
    <w:rPr>
      <w:b/>
      <w:bCs/>
    </w:rPr>
  </w:style>
  <w:style w:type="character" w:customStyle="1" w:styleId="CommentSubjectChar">
    <w:name w:val="Comment Subject Char"/>
    <w:basedOn w:val="CommentTextChar"/>
    <w:link w:val="CommentSubject"/>
    <w:uiPriority w:val="99"/>
    <w:semiHidden/>
    <w:rsid w:val="00C4313F"/>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9D63C8"/>
    <w:rPr>
      <w:color w:val="605E5C"/>
      <w:shd w:val="clear" w:color="auto" w:fill="E1DFDD"/>
    </w:rPr>
  </w:style>
  <w:style w:type="character" w:styleId="FollowedHyperlink">
    <w:name w:val="FollowedHyperlink"/>
    <w:basedOn w:val="DefaultParagraphFont"/>
    <w:uiPriority w:val="99"/>
    <w:semiHidden/>
    <w:unhideWhenUsed/>
    <w:rsid w:val="003A4B35"/>
    <w:rPr>
      <w:color w:val="954F72" w:themeColor="followedHyperlink"/>
      <w:u w:val="single"/>
    </w:rPr>
  </w:style>
  <w:style w:type="character" w:styleId="Mention">
    <w:name w:val="Mention"/>
    <w:basedOn w:val="DefaultParagraphFont"/>
    <w:uiPriority w:val="99"/>
    <w:unhideWhenUsed/>
    <w:rsid w:val="001074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821">
      <w:bodyDiv w:val="1"/>
      <w:marLeft w:val="0"/>
      <w:marRight w:val="0"/>
      <w:marTop w:val="0"/>
      <w:marBottom w:val="0"/>
      <w:divBdr>
        <w:top w:val="none" w:sz="0" w:space="0" w:color="auto"/>
        <w:left w:val="none" w:sz="0" w:space="0" w:color="auto"/>
        <w:bottom w:val="none" w:sz="0" w:space="0" w:color="auto"/>
        <w:right w:val="none" w:sz="0" w:space="0" w:color="auto"/>
      </w:divBdr>
    </w:div>
    <w:div w:id="53354025">
      <w:bodyDiv w:val="1"/>
      <w:marLeft w:val="0"/>
      <w:marRight w:val="0"/>
      <w:marTop w:val="0"/>
      <w:marBottom w:val="0"/>
      <w:divBdr>
        <w:top w:val="none" w:sz="0" w:space="0" w:color="auto"/>
        <w:left w:val="none" w:sz="0" w:space="0" w:color="auto"/>
        <w:bottom w:val="none" w:sz="0" w:space="0" w:color="auto"/>
        <w:right w:val="none" w:sz="0" w:space="0" w:color="auto"/>
      </w:divBdr>
    </w:div>
    <w:div w:id="71125069">
      <w:bodyDiv w:val="1"/>
      <w:marLeft w:val="0"/>
      <w:marRight w:val="0"/>
      <w:marTop w:val="0"/>
      <w:marBottom w:val="0"/>
      <w:divBdr>
        <w:top w:val="none" w:sz="0" w:space="0" w:color="auto"/>
        <w:left w:val="none" w:sz="0" w:space="0" w:color="auto"/>
        <w:bottom w:val="none" w:sz="0" w:space="0" w:color="auto"/>
        <w:right w:val="none" w:sz="0" w:space="0" w:color="auto"/>
      </w:divBdr>
    </w:div>
    <w:div w:id="111292397">
      <w:bodyDiv w:val="1"/>
      <w:marLeft w:val="0"/>
      <w:marRight w:val="0"/>
      <w:marTop w:val="0"/>
      <w:marBottom w:val="0"/>
      <w:divBdr>
        <w:top w:val="none" w:sz="0" w:space="0" w:color="auto"/>
        <w:left w:val="none" w:sz="0" w:space="0" w:color="auto"/>
        <w:bottom w:val="none" w:sz="0" w:space="0" w:color="auto"/>
        <w:right w:val="none" w:sz="0" w:space="0" w:color="auto"/>
      </w:divBdr>
    </w:div>
    <w:div w:id="134369864">
      <w:bodyDiv w:val="1"/>
      <w:marLeft w:val="0"/>
      <w:marRight w:val="0"/>
      <w:marTop w:val="0"/>
      <w:marBottom w:val="0"/>
      <w:divBdr>
        <w:top w:val="none" w:sz="0" w:space="0" w:color="auto"/>
        <w:left w:val="none" w:sz="0" w:space="0" w:color="auto"/>
        <w:bottom w:val="none" w:sz="0" w:space="0" w:color="auto"/>
        <w:right w:val="none" w:sz="0" w:space="0" w:color="auto"/>
      </w:divBdr>
    </w:div>
    <w:div w:id="134765082">
      <w:bodyDiv w:val="1"/>
      <w:marLeft w:val="0"/>
      <w:marRight w:val="0"/>
      <w:marTop w:val="0"/>
      <w:marBottom w:val="0"/>
      <w:divBdr>
        <w:top w:val="none" w:sz="0" w:space="0" w:color="auto"/>
        <w:left w:val="none" w:sz="0" w:space="0" w:color="auto"/>
        <w:bottom w:val="none" w:sz="0" w:space="0" w:color="auto"/>
        <w:right w:val="none" w:sz="0" w:space="0" w:color="auto"/>
      </w:divBdr>
    </w:div>
    <w:div w:id="199245515">
      <w:bodyDiv w:val="1"/>
      <w:marLeft w:val="0"/>
      <w:marRight w:val="0"/>
      <w:marTop w:val="0"/>
      <w:marBottom w:val="0"/>
      <w:divBdr>
        <w:top w:val="none" w:sz="0" w:space="0" w:color="auto"/>
        <w:left w:val="none" w:sz="0" w:space="0" w:color="auto"/>
        <w:bottom w:val="none" w:sz="0" w:space="0" w:color="auto"/>
        <w:right w:val="none" w:sz="0" w:space="0" w:color="auto"/>
      </w:divBdr>
    </w:div>
    <w:div w:id="231277169">
      <w:bodyDiv w:val="1"/>
      <w:marLeft w:val="0"/>
      <w:marRight w:val="0"/>
      <w:marTop w:val="0"/>
      <w:marBottom w:val="0"/>
      <w:divBdr>
        <w:top w:val="none" w:sz="0" w:space="0" w:color="auto"/>
        <w:left w:val="none" w:sz="0" w:space="0" w:color="auto"/>
        <w:bottom w:val="none" w:sz="0" w:space="0" w:color="auto"/>
        <w:right w:val="none" w:sz="0" w:space="0" w:color="auto"/>
      </w:divBdr>
    </w:div>
    <w:div w:id="277417564">
      <w:bodyDiv w:val="1"/>
      <w:marLeft w:val="0"/>
      <w:marRight w:val="0"/>
      <w:marTop w:val="0"/>
      <w:marBottom w:val="0"/>
      <w:divBdr>
        <w:top w:val="none" w:sz="0" w:space="0" w:color="auto"/>
        <w:left w:val="none" w:sz="0" w:space="0" w:color="auto"/>
        <w:bottom w:val="none" w:sz="0" w:space="0" w:color="auto"/>
        <w:right w:val="none" w:sz="0" w:space="0" w:color="auto"/>
      </w:divBdr>
    </w:div>
    <w:div w:id="362563760">
      <w:bodyDiv w:val="1"/>
      <w:marLeft w:val="0"/>
      <w:marRight w:val="0"/>
      <w:marTop w:val="0"/>
      <w:marBottom w:val="0"/>
      <w:divBdr>
        <w:top w:val="none" w:sz="0" w:space="0" w:color="auto"/>
        <w:left w:val="none" w:sz="0" w:space="0" w:color="auto"/>
        <w:bottom w:val="none" w:sz="0" w:space="0" w:color="auto"/>
        <w:right w:val="none" w:sz="0" w:space="0" w:color="auto"/>
      </w:divBdr>
    </w:div>
    <w:div w:id="393429651">
      <w:bodyDiv w:val="1"/>
      <w:marLeft w:val="0"/>
      <w:marRight w:val="0"/>
      <w:marTop w:val="0"/>
      <w:marBottom w:val="0"/>
      <w:divBdr>
        <w:top w:val="none" w:sz="0" w:space="0" w:color="auto"/>
        <w:left w:val="none" w:sz="0" w:space="0" w:color="auto"/>
        <w:bottom w:val="none" w:sz="0" w:space="0" w:color="auto"/>
        <w:right w:val="none" w:sz="0" w:space="0" w:color="auto"/>
      </w:divBdr>
    </w:div>
    <w:div w:id="553278535">
      <w:bodyDiv w:val="1"/>
      <w:marLeft w:val="0"/>
      <w:marRight w:val="0"/>
      <w:marTop w:val="0"/>
      <w:marBottom w:val="0"/>
      <w:divBdr>
        <w:top w:val="none" w:sz="0" w:space="0" w:color="auto"/>
        <w:left w:val="none" w:sz="0" w:space="0" w:color="auto"/>
        <w:bottom w:val="none" w:sz="0" w:space="0" w:color="auto"/>
        <w:right w:val="none" w:sz="0" w:space="0" w:color="auto"/>
      </w:divBdr>
    </w:div>
    <w:div w:id="726881518">
      <w:bodyDiv w:val="1"/>
      <w:marLeft w:val="0"/>
      <w:marRight w:val="0"/>
      <w:marTop w:val="0"/>
      <w:marBottom w:val="0"/>
      <w:divBdr>
        <w:top w:val="none" w:sz="0" w:space="0" w:color="auto"/>
        <w:left w:val="none" w:sz="0" w:space="0" w:color="auto"/>
        <w:bottom w:val="none" w:sz="0" w:space="0" w:color="auto"/>
        <w:right w:val="none" w:sz="0" w:space="0" w:color="auto"/>
      </w:divBdr>
    </w:div>
    <w:div w:id="785195868">
      <w:bodyDiv w:val="1"/>
      <w:marLeft w:val="0"/>
      <w:marRight w:val="0"/>
      <w:marTop w:val="0"/>
      <w:marBottom w:val="0"/>
      <w:divBdr>
        <w:top w:val="none" w:sz="0" w:space="0" w:color="auto"/>
        <w:left w:val="none" w:sz="0" w:space="0" w:color="auto"/>
        <w:bottom w:val="none" w:sz="0" w:space="0" w:color="auto"/>
        <w:right w:val="none" w:sz="0" w:space="0" w:color="auto"/>
      </w:divBdr>
      <w:divsChild>
        <w:div w:id="62946784">
          <w:marLeft w:val="0"/>
          <w:marRight w:val="0"/>
          <w:marTop w:val="0"/>
          <w:marBottom w:val="0"/>
          <w:divBdr>
            <w:top w:val="none" w:sz="0" w:space="0" w:color="auto"/>
            <w:left w:val="none" w:sz="0" w:space="0" w:color="auto"/>
            <w:bottom w:val="none" w:sz="0" w:space="0" w:color="auto"/>
            <w:right w:val="none" w:sz="0" w:space="0" w:color="auto"/>
          </w:divBdr>
        </w:div>
      </w:divsChild>
    </w:div>
    <w:div w:id="836654404">
      <w:bodyDiv w:val="1"/>
      <w:marLeft w:val="0"/>
      <w:marRight w:val="0"/>
      <w:marTop w:val="0"/>
      <w:marBottom w:val="0"/>
      <w:divBdr>
        <w:top w:val="none" w:sz="0" w:space="0" w:color="auto"/>
        <w:left w:val="none" w:sz="0" w:space="0" w:color="auto"/>
        <w:bottom w:val="none" w:sz="0" w:space="0" w:color="auto"/>
        <w:right w:val="none" w:sz="0" w:space="0" w:color="auto"/>
      </w:divBdr>
    </w:div>
    <w:div w:id="890307138">
      <w:bodyDiv w:val="1"/>
      <w:marLeft w:val="0"/>
      <w:marRight w:val="0"/>
      <w:marTop w:val="0"/>
      <w:marBottom w:val="0"/>
      <w:divBdr>
        <w:top w:val="none" w:sz="0" w:space="0" w:color="auto"/>
        <w:left w:val="none" w:sz="0" w:space="0" w:color="auto"/>
        <w:bottom w:val="none" w:sz="0" w:space="0" w:color="auto"/>
        <w:right w:val="none" w:sz="0" w:space="0" w:color="auto"/>
      </w:divBdr>
    </w:div>
    <w:div w:id="894661777">
      <w:bodyDiv w:val="1"/>
      <w:marLeft w:val="0"/>
      <w:marRight w:val="0"/>
      <w:marTop w:val="0"/>
      <w:marBottom w:val="0"/>
      <w:divBdr>
        <w:top w:val="none" w:sz="0" w:space="0" w:color="auto"/>
        <w:left w:val="none" w:sz="0" w:space="0" w:color="auto"/>
        <w:bottom w:val="none" w:sz="0" w:space="0" w:color="auto"/>
        <w:right w:val="none" w:sz="0" w:space="0" w:color="auto"/>
      </w:divBdr>
    </w:div>
    <w:div w:id="908491818">
      <w:bodyDiv w:val="1"/>
      <w:marLeft w:val="0"/>
      <w:marRight w:val="0"/>
      <w:marTop w:val="0"/>
      <w:marBottom w:val="0"/>
      <w:divBdr>
        <w:top w:val="none" w:sz="0" w:space="0" w:color="auto"/>
        <w:left w:val="none" w:sz="0" w:space="0" w:color="auto"/>
        <w:bottom w:val="none" w:sz="0" w:space="0" w:color="auto"/>
        <w:right w:val="none" w:sz="0" w:space="0" w:color="auto"/>
      </w:divBdr>
    </w:div>
    <w:div w:id="1009141200">
      <w:bodyDiv w:val="1"/>
      <w:marLeft w:val="0"/>
      <w:marRight w:val="0"/>
      <w:marTop w:val="0"/>
      <w:marBottom w:val="0"/>
      <w:divBdr>
        <w:top w:val="none" w:sz="0" w:space="0" w:color="auto"/>
        <w:left w:val="none" w:sz="0" w:space="0" w:color="auto"/>
        <w:bottom w:val="none" w:sz="0" w:space="0" w:color="auto"/>
        <w:right w:val="none" w:sz="0" w:space="0" w:color="auto"/>
      </w:divBdr>
    </w:div>
    <w:div w:id="1025593319">
      <w:bodyDiv w:val="1"/>
      <w:marLeft w:val="0"/>
      <w:marRight w:val="0"/>
      <w:marTop w:val="0"/>
      <w:marBottom w:val="0"/>
      <w:divBdr>
        <w:top w:val="none" w:sz="0" w:space="0" w:color="auto"/>
        <w:left w:val="none" w:sz="0" w:space="0" w:color="auto"/>
        <w:bottom w:val="none" w:sz="0" w:space="0" w:color="auto"/>
        <w:right w:val="none" w:sz="0" w:space="0" w:color="auto"/>
      </w:divBdr>
    </w:div>
    <w:div w:id="1065495813">
      <w:bodyDiv w:val="1"/>
      <w:marLeft w:val="0"/>
      <w:marRight w:val="0"/>
      <w:marTop w:val="0"/>
      <w:marBottom w:val="0"/>
      <w:divBdr>
        <w:top w:val="none" w:sz="0" w:space="0" w:color="auto"/>
        <w:left w:val="none" w:sz="0" w:space="0" w:color="auto"/>
        <w:bottom w:val="none" w:sz="0" w:space="0" w:color="auto"/>
        <w:right w:val="none" w:sz="0" w:space="0" w:color="auto"/>
      </w:divBdr>
    </w:div>
    <w:div w:id="1080374133">
      <w:bodyDiv w:val="1"/>
      <w:marLeft w:val="0"/>
      <w:marRight w:val="0"/>
      <w:marTop w:val="0"/>
      <w:marBottom w:val="0"/>
      <w:divBdr>
        <w:top w:val="none" w:sz="0" w:space="0" w:color="auto"/>
        <w:left w:val="none" w:sz="0" w:space="0" w:color="auto"/>
        <w:bottom w:val="none" w:sz="0" w:space="0" w:color="auto"/>
        <w:right w:val="none" w:sz="0" w:space="0" w:color="auto"/>
      </w:divBdr>
    </w:div>
    <w:div w:id="1180705745">
      <w:bodyDiv w:val="1"/>
      <w:marLeft w:val="0"/>
      <w:marRight w:val="0"/>
      <w:marTop w:val="0"/>
      <w:marBottom w:val="0"/>
      <w:divBdr>
        <w:top w:val="none" w:sz="0" w:space="0" w:color="auto"/>
        <w:left w:val="none" w:sz="0" w:space="0" w:color="auto"/>
        <w:bottom w:val="none" w:sz="0" w:space="0" w:color="auto"/>
        <w:right w:val="none" w:sz="0" w:space="0" w:color="auto"/>
      </w:divBdr>
    </w:div>
    <w:div w:id="1202401683">
      <w:bodyDiv w:val="1"/>
      <w:marLeft w:val="0"/>
      <w:marRight w:val="0"/>
      <w:marTop w:val="0"/>
      <w:marBottom w:val="0"/>
      <w:divBdr>
        <w:top w:val="none" w:sz="0" w:space="0" w:color="auto"/>
        <w:left w:val="none" w:sz="0" w:space="0" w:color="auto"/>
        <w:bottom w:val="none" w:sz="0" w:space="0" w:color="auto"/>
        <w:right w:val="none" w:sz="0" w:space="0" w:color="auto"/>
      </w:divBdr>
      <w:divsChild>
        <w:div w:id="1347757631">
          <w:marLeft w:val="0"/>
          <w:marRight w:val="0"/>
          <w:marTop w:val="0"/>
          <w:marBottom w:val="0"/>
          <w:divBdr>
            <w:top w:val="none" w:sz="0" w:space="0" w:color="auto"/>
            <w:left w:val="none" w:sz="0" w:space="0" w:color="auto"/>
            <w:bottom w:val="none" w:sz="0" w:space="0" w:color="auto"/>
            <w:right w:val="none" w:sz="0" w:space="0" w:color="auto"/>
          </w:divBdr>
        </w:div>
      </w:divsChild>
    </w:div>
    <w:div w:id="1224943885">
      <w:bodyDiv w:val="1"/>
      <w:marLeft w:val="0"/>
      <w:marRight w:val="0"/>
      <w:marTop w:val="0"/>
      <w:marBottom w:val="0"/>
      <w:divBdr>
        <w:top w:val="none" w:sz="0" w:space="0" w:color="auto"/>
        <w:left w:val="none" w:sz="0" w:space="0" w:color="auto"/>
        <w:bottom w:val="none" w:sz="0" w:space="0" w:color="auto"/>
        <w:right w:val="none" w:sz="0" w:space="0" w:color="auto"/>
      </w:divBdr>
    </w:div>
    <w:div w:id="1331524038">
      <w:bodyDiv w:val="1"/>
      <w:marLeft w:val="0"/>
      <w:marRight w:val="0"/>
      <w:marTop w:val="0"/>
      <w:marBottom w:val="0"/>
      <w:divBdr>
        <w:top w:val="none" w:sz="0" w:space="0" w:color="auto"/>
        <w:left w:val="none" w:sz="0" w:space="0" w:color="auto"/>
        <w:bottom w:val="none" w:sz="0" w:space="0" w:color="auto"/>
        <w:right w:val="none" w:sz="0" w:space="0" w:color="auto"/>
      </w:divBdr>
    </w:div>
    <w:div w:id="1393969090">
      <w:bodyDiv w:val="1"/>
      <w:marLeft w:val="0"/>
      <w:marRight w:val="0"/>
      <w:marTop w:val="0"/>
      <w:marBottom w:val="0"/>
      <w:divBdr>
        <w:top w:val="none" w:sz="0" w:space="0" w:color="auto"/>
        <w:left w:val="none" w:sz="0" w:space="0" w:color="auto"/>
        <w:bottom w:val="none" w:sz="0" w:space="0" w:color="auto"/>
        <w:right w:val="none" w:sz="0" w:space="0" w:color="auto"/>
      </w:divBdr>
    </w:div>
    <w:div w:id="1446194654">
      <w:bodyDiv w:val="1"/>
      <w:marLeft w:val="0"/>
      <w:marRight w:val="0"/>
      <w:marTop w:val="0"/>
      <w:marBottom w:val="0"/>
      <w:divBdr>
        <w:top w:val="none" w:sz="0" w:space="0" w:color="auto"/>
        <w:left w:val="none" w:sz="0" w:space="0" w:color="auto"/>
        <w:bottom w:val="none" w:sz="0" w:space="0" w:color="auto"/>
        <w:right w:val="none" w:sz="0" w:space="0" w:color="auto"/>
      </w:divBdr>
    </w:div>
    <w:div w:id="1477642695">
      <w:bodyDiv w:val="1"/>
      <w:marLeft w:val="0"/>
      <w:marRight w:val="0"/>
      <w:marTop w:val="0"/>
      <w:marBottom w:val="0"/>
      <w:divBdr>
        <w:top w:val="none" w:sz="0" w:space="0" w:color="auto"/>
        <w:left w:val="none" w:sz="0" w:space="0" w:color="auto"/>
        <w:bottom w:val="none" w:sz="0" w:space="0" w:color="auto"/>
        <w:right w:val="none" w:sz="0" w:space="0" w:color="auto"/>
      </w:divBdr>
    </w:div>
    <w:div w:id="1599019032">
      <w:bodyDiv w:val="1"/>
      <w:marLeft w:val="0"/>
      <w:marRight w:val="0"/>
      <w:marTop w:val="0"/>
      <w:marBottom w:val="0"/>
      <w:divBdr>
        <w:top w:val="none" w:sz="0" w:space="0" w:color="auto"/>
        <w:left w:val="none" w:sz="0" w:space="0" w:color="auto"/>
        <w:bottom w:val="none" w:sz="0" w:space="0" w:color="auto"/>
        <w:right w:val="none" w:sz="0" w:space="0" w:color="auto"/>
      </w:divBdr>
    </w:div>
    <w:div w:id="1748451617">
      <w:bodyDiv w:val="1"/>
      <w:marLeft w:val="0"/>
      <w:marRight w:val="0"/>
      <w:marTop w:val="0"/>
      <w:marBottom w:val="0"/>
      <w:divBdr>
        <w:top w:val="none" w:sz="0" w:space="0" w:color="auto"/>
        <w:left w:val="none" w:sz="0" w:space="0" w:color="auto"/>
        <w:bottom w:val="none" w:sz="0" w:space="0" w:color="auto"/>
        <w:right w:val="none" w:sz="0" w:space="0" w:color="auto"/>
      </w:divBdr>
    </w:div>
    <w:div w:id="1764720396">
      <w:bodyDiv w:val="1"/>
      <w:marLeft w:val="0"/>
      <w:marRight w:val="0"/>
      <w:marTop w:val="0"/>
      <w:marBottom w:val="0"/>
      <w:divBdr>
        <w:top w:val="none" w:sz="0" w:space="0" w:color="auto"/>
        <w:left w:val="none" w:sz="0" w:space="0" w:color="auto"/>
        <w:bottom w:val="none" w:sz="0" w:space="0" w:color="auto"/>
        <w:right w:val="none" w:sz="0" w:space="0" w:color="auto"/>
      </w:divBdr>
    </w:div>
    <w:div w:id="1850555605">
      <w:bodyDiv w:val="1"/>
      <w:marLeft w:val="0"/>
      <w:marRight w:val="0"/>
      <w:marTop w:val="0"/>
      <w:marBottom w:val="0"/>
      <w:divBdr>
        <w:top w:val="none" w:sz="0" w:space="0" w:color="auto"/>
        <w:left w:val="none" w:sz="0" w:space="0" w:color="auto"/>
        <w:bottom w:val="none" w:sz="0" w:space="0" w:color="auto"/>
        <w:right w:val="none" w:sz="0" w:space="0" w:color="auto"/>
      </w:divBdr>
    </w:div>
    <w:div w:id="1870944797">
      <w:bodyDiv w:val="1"/>
      <w:marLeft w:val="0"/>
      <w:marRight w:val="0"/>
      <w:marTop w:val="0"/>
      <w:marBottom w:val="0"/>
      <w:divBdr>
        <w:top w:val="none" w:sz="0" w:space="0" w:color="auto"/>
        <w:left w:val="none" w:sz="0" w:space="0" w:color="auto"/>
        <w:bottom w:val="none" w:sz="0" w:space="0" w:color="auto"/>
        <w:right w:val="none" w:sz="0" w:space="0" w:color="auto"/>
      </w:divBdr>
    </w:div>
    <w:div w:id="1892034346">
      <w:bodyDiv w:val="1"/>
      <w:marLeft w:val="0"/>
      <w:marRight w:val="0"/>
      <w:marTop w:val="0"/>
      <w:marBottom w:val="0"/>
      <w:divBdr>
        <w:top w:val="none" w:sz="0" w:space="0" w:color="auto"/>
        <w:left w:val="none" w:sz="0" w:space="0" w:color="auto"/>
        <w:bottom w:val="none" w:sz="0" w:space="0" w:color="auto"/>
        <w:right w:val="none" w:sz="0" w:space="0" w:color="auto"/>
      </w:divBdr>
    </w:div>
    <w:div w:id="1895500518">
      <w:bodyDiv w:val="1"/>
      <w:marLeft w:val="0"/>
      <w:marRight w:val="0"/>
      <w:marTop w:val="0"/>
      <w:marBottom w:val="0"/>
      <w:divBdr>
        <w:top w:val="none" w:sz="0" w:space="0" w:color="auto"/>
        <w:left w:val="none" w:sz="0" w:space="0" w:color="auto"/>
        <w:bottom w:val="none" w:sz="0" w:space="0" w:color="auto"/>
        <w:right w:val="none" w:sz="0" w:space="0" w:color="auto"/>
      </w:divBdr>
    </w:div>
    <w:div w:id="1998849273">
      <w:bodyDiv w:val="1"/>
      <w:marLeft w:val="0"/>
      <w:marRight w:val="0"/>
      <w:marTop w:val="0"/>
      <w:marBottom w:val="0"/>
      <w:divBdr>
        <w:top w:val="none" w:sz="0" w:space="0" w:color="auto"/>
        <w:left w:val="none" w:sz="0" w:space="0" w:color="auto"/>
        <w:bottom w:val="none" w:sz="0" w:space="0" w:color="auto"/>
        <w:right w:val="none" w:sz="0" w:space="0" w:color="auto"/>
      </w:divBdr>
    </w:div>
    <w:div w:id="2060589974">
      <w:bodyDiv w:val="1"/>
      <w:marLeft w:val="0"/>
      <w:marRight w:val="0"/>
      <w:marTop w:val="0"/>
      <w:marBottom w:val="0"/>
      <w:divBdr>
        <w:top w:val="none" w:sz="0" w:space="0" w:color="auto"/>
        <w:left w:val="none" w:sz="0" w:space="0" w:color="auto"/>
        <w:bottom w:val="none" w:sz="0" w:space="0" w:color="auto"/>
        <w:right w:val="none" w:sz="0" w:space="0" w:color="auto"/>
      </w:divBdr>
    </w:div>
    <w:div w:id="207515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urts.ca.gov/procurement-servi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rts.ca.gov/procurement-serv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cc.legistar.com/Calendar.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urts.ca.gov/request/bap-2025-08-tk/rfp/closed-captioning-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BC0F5688B4340AC95F84ABC70E04C" ma:contentTypeVersion="28" ma:contentTypeDescription="Create a new document." ma:contentTypeScope="" ma:versionID="168ab7bfc1bdeb96e666d487e83f6e72">
  <xsd:schema xmlns:xsd="http://www.w3.org/2001/XMLSchema" xmlns:xs="http://www.w3.org/2001/XMLSchema" xmlns:p="http://schemas.microsoft.com/office/2006/metadata/properties" xmlns:ns2="8aefa646-be25-49e9-a10f-eff0c1776f01" xmlns:ns3="d57e056f-9459-4358-b775-48ecc1be7b1a" targetNamespace="http://schemas.microsoft.com/office/2006/metadata/properties" ma:root="true" ma:fieldsID="b74f6f02bee9ea53ea95135c201f6ccd" ns2:_="" ns3:_="">
    <xsd:import namespace="8aefa646-be25-49e9-a10f-eff0c1776f01"/>
    <xsd:import namespace="d57e056f-9459-4358-b775-48ecc1be7b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3:Policy_x0020_Library" minOccurs="0"/>
                <xsd:element ref="ns3:Doc_x0020_Type" minOccurs="0"/>
                <xsd:element ref="ns3:RM_x0020_Cat" minOccurs="0"/>
                <xsd:element ref="ns3:Active_Inactive_x0020_Status" minOccurs="0"/>
                <xsd:element ref="ns3:Confidential_x0020_Record_x003f_" minOccurs="0"/>
                <xsd:element ref="ns3:Indefinite_x0020_Record_x0020_Retention" minOccurs="0"/>
                <xsd:element ref="ns3:JCC_x0020_Policy_x0020_Library_x003f_" minOccurs="0"/>
                <xsd:element ref="ns3:Record_x0020_Final_x0020_Date" minOccurs="0"/>
                <xsd:element ref="ns3:Record_x0020_Status" minOccurs="0"/>
                <xsd:element ref="ns3:Notes1" minOccurs="0"/>
                <xsd:element ref="ns3:Years_x0020_Covered_x0020__x0028_Year_x0020_Finalized_x0029_"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a646-be25-49e9-a10f-eff0c1776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924eaa-6349-497e-96ac-f07fd2ffae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e056f-9459-4358-b775-48ecc1be7b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dc561b-4b23-49b5-898f-baa0cb5cc8e7}" ma:internalName="TaxCatchAll" ma:showField="CatchAllData" ma:web="d57e056f-9459-4358-b775-48ecc1be7b1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Policy_x0020_Library" ma:index="23" nillable="true" ma:displayName="JC Policy Library" ma:default="Yes" ma:description="Indicate if the record or a record with the record series is or would need to be part of the Judicial Council Policy Library." ma:format="Dropdown" ma:internalName="Policy_x0020_Library">
      <xsd:simpleType>
        <xsd:restriction base="dms:Choice">
          <xsd:enumeration value="Yes"/>
          <xsd:enumeration value="No"/>
        </xsd:restriction>
      </xsd:simpleType>
    </xsd:element>
    <xsd:element name="Doc_x0020_Type" ma:index="24" nillable="true" ma:displayName="Document Type" ma:default="Uncategorized" ma:format="Dropdown" ma:internalName="Doc_x0020_Type">
      <xsd:simpleType>
        <xsd:union memberTypes="dms:Text">
          <xsd:simpleType>
            <xsd:restriction base="dms:Choice">
              <xsd:enumeration value="Uncategorized"/>
              <xsd:enumeration value="Appointment Orders"/>
              <xsd:enumeration value="Calendars"/>
              <xsd:enumeration value="Chart"/>
              <xsd:enumeration value="Confidential Contact Information"/>
              <xsd:enumeration value="Contracts"/>
              <xsd:enumeration value="Correspondence"/>
              <xsd:enumeration value="Email"/>
              <xsd:enumeration value="Forms"/>
              <xsd:enumeration value="Images"/>
              <xsd:enumeration value="Meeting Agendas"/>
              <xsd:enumeration value="Meeting Minutes"/>
              <xsd:enumeration value="Meeting Notices"/>
              <xsd:enumeration value="Policies and Procedures"/>
              <xsd:enumeration value="Reports"/>
              <xsd:enumeration value="Template"/>
              <xsd:enumeration value="Timelines"/>
              <xsd:enumeration value="Voting Records"/>
              <xsd:enumeration value="Working Draft"/>
            </xsd:restriction>
          </xsd:simpleType>
        </xsd:union>
      </xsd:simpleType>
    </xsd:element>
    <xsd:element name="RM_x0020_Cat" ma:index="25" nillable="true" ma:displayName="Records Management Category" ma:default="Uncategorized" ma:format="Dropdown" ma:indexed="true" ma:internalName="RM_x0020_Cat">
      <xsd:simpleType>
        <xsd:restriction base="dms:Choice">
          <xsd:enumeration value="Uncategorized"/>
          <xsd:enumeration value="Operational"/>
          <xsd:enumeration value="Fiscal"/>
          <xsd:enumeration value="Litigation Management"/>
          <xsd:enumeration value="Legal"/>
          <xsd:enumeration value="Human Resources"/>
          <xsd:enumeration value="Ancillary Communications"/>
        </xsd:restriction>
      </xsd:simpleType>
    </xsd:element>
    <xsd:element name="Active_Inactive_x0020_Status" ma:index="26" nillable="true" ma:displayName="Active_Inactive Status" ma:default="Active" ma:format="Dropdown" ma:indexed="true" ma:internalName="Active_Inactive_x0020_Status">
      <xsd:simpleType>
        <xsd:restriction base="dms:Choice">
          <xsd:enumeration value="Active"/>
          <xsd:enumeration value="Inactive"/>
        </xsd:restriction>
      </xsd:simpleType>
    </xsd:element>
    <xsd:element name="Confidential_x0020_Record_x003f_" ma:index="27" nillable="true" ma:displayName="Confidential Record?" ma:default="0" ma:internalName="Confidential_x0020_Record_x003F_">
      <xsd:simpleType>
        <xsd:restriction base="dms:Boolean"/>
      </xsd:simpleType>
    </xsd:element>
    <xsd:element name="Indefinite_x0020_Record_x0020_Retention" ma:index="28" nillable="true" ma:displayName="Indefinite Record Retention" ma:default="0" ma:internalName="Indefinite_x0020_Record_x0020_Retention">
      <xsd:simpleType>
        <xsd:restriction base="dms:Boolean"/>
      </xsd:simpleType>
    </xsd:element>
    <xsd:element name="JCC_x0020_Policy_x0020_Library_x003f_" ma:index="29" nillable="true" ma:displayName="JCC Policy Library?" ma:default="0" ma:internalName="JCC_x0020_Policy_x0020_Library_x003F_">
      <xsd:simpleType>
        <xsd:restriction base="dms:Boolean"/>
      </xsd:simpleType>
    </xsd:element>
    <xsd:element name="Record_x0020_Final_x0020_Date" ma:index="30" nillable="true" ma:displayName="Record Inactive Date" ma:format="DateOnly" ma:internalName="Record_x0020_Final_x0020_Date">
      <xsd:simpleType>
        <xsd:restriction base="dms:DateTime"/>
      </xsd:simpleType>
    </xsd:element>
    <xsd:element name="Record_x0020_Status" ma:index="31" nillable="true" ma:displayName="Record Status" ma:default="Not Final" ma:format="Dropdown" ma:internalName="Record_x0020_Status">
      <xsd:simpleType>
        <xsd:restriction base="dms:Choice">
          <xsd:enumeration value="Final Record"/>
          <xsd:enumeration value="Reference Copy"/>
          <xsd:enumeration value="Not Final"/>
        </xsd:restriction>
      </xsd:simpleType>
    </xsd:element>
    <xsd:element name="Notes1" ma:index="32" nillable="true" ma:displayName="Notes" ma:internalName="Notes1">
      <xsd:simpleType>
        <xsd:restriction base="dms:Note">
          <xsd:maxLength value="255"/>
        </xsd:restriction>
      </xsd:simpleType>
    </xsd:element>
    <xsd:element name="Years_x0020_Covered_x0020__x0028_Year_x0020_Finalized_x0029_" ma:index="33" nillable="true" ma:displayName="Years Covered (Year Finalized)" ma:internalName="Years_x0020_Covered_x0020__x0028_Year_x0020_Finalized_x0029_">
      <xsd:simpleType>
        <xsd:restriction base="dms:Text">
          <xsd:maxLength value="255"/>
        </xsd:restriction>
      </xsd:simple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olicy_x0020_Library xmlns="d57e056f-9459-4358-b775-48ecc1be7b1a">Yes</Policy_x0020_Library>
    <Record_x0020_Status xmlns="d57e056f-9459-4358-b775-48ecc1be7b1a">Not Final</Record_x0020_Status>
    <Years_x0020_Covered_x0020__x0028_Year_x0020_Finalized_x0029_ xmlns="d57e056f-9459-4358-b775-48ecc1be7b1a" xsi:nil="true"/>
    <Confidential_x0020_Record_x003f_ xmlns="d57e056f-9459-4358-b775-48ecc1be7b1a">false</Confidential_x0020_Record_x003f_>
    <JCC_x0020_Policy_x0020_Library_x003f_ xmlns="d57e056f-9459-4358-b775-48ecc1be7b1a">false</JCC_x0020_Policy_x0020_Library_x003f_>
    <lcf76f155ced4ddcb4097134ff3c332f xmlns="8aefa646-be25-49e9-a10f-eff0c1776f01">
      <Terms xmlns="http://schemas.microsoft.com/office/infopath/2007/PartnerControls"/>
    </lcf76f155ced4ddcb4097134ff3c332f>
    <TaxCatchAll xmlns="d57e056f-9459-4358-b775-48ecc1be7b1a" xsi:nil="true"/>
    <Notes1 xmlns="d57e056f-9459-4358-b775-48ecc1be7b1a" xsi:nil="true"/>
    <Active_Inactive_x0020_Status xmlns="d57e056f-9459-4358-b775-48ecc1be7b1a">Active</Active_Inactive_x0020_Status>
    <Indefinite_x0020_Record_x0020_Retention xmlns="d57e056f-9459-4358-b775-48ecc1be7b1a">false</Indefinite_x0020_Record_x0020_Retention>
    <RM_x0020_Cat xmlns="d57e056f-9459-4358-b775-48ecc1be7b1a">Uncategorized</RM_x0020_Cat>
    <Doc_x0020_Type xmlns="d57e056f-9459-4358-b775-48ecc1be7b1a">Uncategorized</Doc_x0020_Type>
    <Record_x0020_Final_x0020_Date xmlns="d57e056f-9459-4358-b775-48ecc1be7b1a" xsi:nil="true"/>
    <_dlc_DocId xmlns="d57e056f-9459-4358-b775-48ecc1be7b1a">JCCJCS-88008889-373633</_dlc_DocId>
    <_dlc_DocIdUrl xmlns="d57e056f-9459-4358-b775-48ecc1be7b1a">
      <Url>https://caljc.sharepoint.com/sites/JCC-JCS/_layouts/15/DocIdRedir.aspx?ID=JCCJCS-88008889-373633</Url>
      <Description>JCCJCS-88008889-373633</Description>
    </_dlc_DocIdUrl>
  </documentManagement>
</p:properties>
</file>

<file path=customXml/itemProps1.xml><?xml version="1.0" encoding="utf-8"?>
<ds:datastoreItem xmlns:ds="http://schemas.openxmlformats.org/officeDocument/2006/customXml" ds:itemID="{5DB98A3E-595D-46F3-A8ED-477B16D31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a646-be25-49e9-a10f-eff0c1776f01"/>
    <ds:schemaRef ds:uri="d57e056f-9459-4358-b775-48ecc1be7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4CF48-E876-4519-A55E-A920DA004D0D}">
  <ds:schemaRefs>
    <ds:schemaRef ds:uri="http://schemas.microsoft.com/sharepoint/v3/contenttype/forms"/>
  </ds:schemaRefs>
</ds:datastoreItem>
</file>

<file path=customXml/itemProps3.xml><?xml version="1.0" encoding="utf-8"?>
<ds:datastoreItem xmlns:ds="http://schemas.openxmlformats.org/officeDocument/2006/customXml" ds:itemID="{A49156BE-7BAE-4E31-B177-9D3AA0B33647}">
  <ds:schemaRefs>
    <ds:schemaRef ds:uri="http://schemas.microsoft.com/sharepoint/events"/>
  </ds:schemaRefs>
</ds:datastoreItem>
</file>

<file path=customXml/itemProps4.xml><?xml version="1.0" encoding="utf-8"?>
<ds:datastoreItem xmlns:ds="http://schemas.openxmlformats.org/officeDocument/2006/customXml" ds:itemID="{52914AF4-CE84-4990-B3F5-81A7FAEA009C}">
  <ds:schemaRefs>
    <ds:schemaRef ds:uri="http://purl.org/dc/terms/"/>
    <ds:schemaRef ds:uri="http://schemas.openxmlformats.org/package/2006/metadata/core-properties"/>
    <ds:schemaRef ds:uri="http://www.w3.org/XML/1998/namespace"/>
    <ds:schemaRef ds:uri="d57e056f-9459-4358-b775-48ecc1be7b1a"/>
    <ds:schemaRef ds:uri="http://schemas.microsoft.com/office/infopath/2007/PartnerControls"/>
    <ds:schemaRef ds:uri="http://purl.org/dc/elements/1.1/"/>
    <ds:schemaRef ds:uri="http://schemas.microsoft.com/office/2006/documentManagement/types"/>
    <ds:schemaRef ds:uri="8aefa646-be25-49e9-a10f-eff0c1776f0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951</Words>
  <Characters>5492</Characters>
  <Application>Microsoft Office Word</Application>
  <DocSecurity>0</DocSecurity>
  <Lines>112</Lines>
  <Paragraphs>68</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Loralie Bellows</dc:creator>
  <cp:keywords/>
  <dc:description/>
  <cp:lastModifiedBy>Keiser, Tara</cp:lastModifiedBy>
  <cp:revision>7</cp:revision>
  <cp:lastPrinted>2020-02-27T22:19:00Z</cp:lastPrinted>
  <dcterms:created xsi:type="dcterms:W3CDTF">2026-04-20T19:51:00Z</dcterms:created>
  <dcterms:modified xsi:type="dcterms:W3CDTF">2026-04-20T21:24:00Z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0x0101005F9BC0F5688B4340AC95F84ABC70E04C</vt:lpwstr>
  </property>
  <property fmtid="{D5CDD505-2E9C-101B-9397-08002B2CF9AE}" pid="3" name="_dlc_DocIdItemGuid">
    <vt:lpwstr>aa187237-3a1b-4b7b-87b4-86429cd8d527</vt:lpwstr>
  </property>
  <property fmtid="{D5CDD505-2E9C-101B-9397-08002B2CF9AE}" pid="4" name="MediaServiceImageTags">
    <vt:lpwstr/>
  </property>
  <property fmtid="{D5CDD505-2E9C-101B-9397-08002B2CF9AE}" pid="5" name="docLang">
    <vt:lpwstr>en</vt:lpwstr>
  </property>
</Properties>
</file>