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Layout w:type="fixed"/>
        <w:tblLook w:val="0000"/>
      </w:tblPr>
      <w:tblGrid>
        <w:gridCol w:w="4590"/>
        <w:gridCol w:w="236"/>
        <w:gridCol w:w="4534"/>
      </w:tblGrid>
      <w:tr w:rsidR="00181564">
        <w:trPr>
          <w:cantSplit/>
          <w:trHeight w:val="3405"/>
        </w:trPr>
        <w:tc>
          <w:tcPr>
            <w:tcW w:w="4590" w:type="dxa"/>
            <w:tcBorders>
              <w:bottom w:val="nil"/>
            </w:tcBorders>
          </w:tcPr>
          <w:p w:rsidR="00181564" w:rsidRDefault="00181564" w:rsidP="004B21F9">
            <w:pPr>
              <w:pStyle w:val="MemoSubhead"/>
            </w:pPr>
            <w:r>
              <w:t>Date</w:t>
            </w:r>
          </w:p>
          <w:p w:rsidR="00181564" w:rsidRDefault="007668B8" w:rsidP="004B21F9">
            <w:pPr>
              <w:pStyle w:val="MemoHeaderText"/>
            </w:pPr>
            <w:bookmarkStart w:id="0" w:name="bmDate"/>
            <w:bookmarkEnd w:id="0"/>
            <w:r>
              <w:t>November 3</w:t>
            </w:r>
            <w:r w:rsidR="00C76166">
              <w:t>, 2014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To</w:t>
            </w:r>
          </w:p>
          <w:p w:rsidR="00181564" w:rsidRPr="00437021" w:rsidRDefault="00181564" w:rsidP="004B21F9">
            <w:pPr>
              <w:pStyle w:val="JCCBodyText"/>
              <w:spacing w:line="240" w:lineRule="auto"/>
              <w:ind w:left="-86"/>
            </w:pPr>
            <w:bookmarkStart w:id="1" w:name="bmTo"/>
            <w:bookmarkEnd w:id="1"/>
            <w:r>
              <w:t>Potential Proposers</w:t>
            </w:r>
          </w:p>
          <w:p w:rsidR="00181564" w:rsidRDefault="00181564" w:rsidP="004B21F9">
            <w:pPr>
              <w:pStyle w:val="MemoHeaderText"/>
            </w:pPr>
          </w:p>
          <w:p w:rsidR="00181564" w:rsidRPr="00C76166" w:rsidRDefault="00181564" w:rsidP="00C76166">
            <w:pPr>
              <w:pStyle w:val="MemoSubhead"/>
            </w:pPr>
            <w:r>
              <w:t>From</w:t>
            </w:r>
            <w:bookmarkStart w:id="2" w:name="bmFrom"/>
            <w:bookmarkEnd w:id="2"/>
          </w:p>
          <w:p w:rsidR="00181564" w:rsidRPr="00437021" w:rsidRDefault="00293F67" w:rsidP="004B21F9">
            <w:pPr>
              <w:pStyle w:val="JCCBodyText"/>
              <w:spacing w:line="240" w:lineRule="auto"/>
              <w:ind w:left="-86"/>
            </w:pPr>
            <w:r>
              <w:t>Real Estate &amp; Facilities Management Office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Subject</w:t>
            </w:r>
          </w:p>
          <w:p w:rsidR="0065695A" w:rsidRPr="0065695A" w:rsidRDefault="0065695A" w:rsidP="0065695A">
            <w:pPr>
              <w:pStyle w:val="MemoHeaderText"/>
            </w:pPr>
          </w:p>
          <w:p w:rsidR="00181564" w:rsidRPr="0065695A" w:rsidRDefault="007668B8" w:rsidP="004B21F9">
            <w:pPr>
              <w:pStyle w:val="JCCBodyText"/>
              <w:spacing w:line="240" w:lineRule="auto"/>
              <w:ind w:left="-86"/>
            </w:pPr>
            <w:bookmarkStart w:id="3" w:name="bmSubject"/>
            <w:bookmarkEnd w:id="3"/>
            <w:r>
              <w:t>Addendum No. 2</w:t>
            </w:r>
          </w:p>
          <w:p w:rsidR="00181564" w:rsidRDefault="007668B8" w:rsidP="004B21F9">
            <w:pPr>
              <w:pStyle w:val="JCCBodyText"/>
              <w:spacing w:line="240" w:lineRule="auto"/>
              <w:ind w:left="-86"/>
            </w:pPr>
            <w:r>
              <w:t>Change to Schedule of Events</w:t>
            </w:r>
          </w:p>
          <w:p w:rsidR="00181564" w:rsidRDefault="00181564" w:rsidP="004B21F9">
            <w:pPr>
              <w:pStyle w:val="JCCBodyText"/>
              <w:spacing w:line="240" w:lineRule="auto"/>
              <w:ind w:left="-86"/>
            </w:pPr>
          </w:p>
          <w:p w:rsidR="00181564" w:rsidRDefault="00C76166" w:rsidP="004B21F9">
            <w:pPr>
              <w:pStyle w:val="JCCBodyText"/>
              <w:spacing w:line="240" w:lineRule="auto"/>
              <w:ind w:left="-86"/>
              <w:rPr>
                <w:b/>
                <w:szCs w:val="24"/>
              </w:rPr>
            </w:pPr>
            <w:r>
              <w:rPr>
                <w:b/>
                <w:szCs w:val="24"/>
              </w:rPr>
              <w:t>BAS Replacement &amp; HVAC Upgrade Projects</w:t>
            </w:r>
          </w:p>
          <w:p w:rsidR="00181564" w:rsidRDefault="00181564" w:rsidP="004B21F9">
            <w:pPr>
              <w:pStyle w:val="MemoHeaderText"/>
              <w:rPr>
                <w:szCs w:val="24"/>
              </w:rPr>
            </w:pPr>
            <w:r>
              <w:t>Solicitation N</w:t>
            </w:r>
            <w:r w:rsidRPr="00437021">
              <w:t>umber</w:t>
            </w:r>
            <w:r>
              <w:t xml:space="preserve">: </w:t>
            </w:r>
            <w:r w:rsidR="00C76166">
              <w:rPr>
                <w:szCs w:val="24"/>
              </w:rPr>
              <w:t>REFM-2014-03-BR</w:t>
            </w:r>
          </w:p>
          <w:p w:rsidR="00181564" w:rsidRDefault="00181564" w:rsidP="004B21F9">
            <w:pPr>
              <w:pStyle w:val="MemoHeaderText"/>
            </w:pPr>
          </w:p>
        </w:tc>
        <w:tc>
          <w:tcPr>
            <w:tcW w:w="236" w:type="dxa"/>
            <w:tcBorders>
              <w:bottom w:val="nil"/>
            </w:tcBorders>
          </w:tcPr>
          <w:p w:rsidR="00181564" w:rsidRDefault="00181564" w:rsidP="004B21F9"/>
        </w:tc>
        <w:tc>
          <w:tcPr>
            <w:tcW w:w="4534" w:type="dxa"/>
            <w:tcBorders>
              <w:bottom w:val="nil"/>
            </w:tcBorders>
          </w:tcPr>
          <w:p w:rsidR="00181564" w:rsidRDefault="00181564" w:rsidP="004B21F9">
            <w:pPr>
              <w:pStyle w:val="MemoSubhead"/>
            </w:pPr>
            <w:r>
              <w:t>Action Requested</w:t>
            </w:r>
          </w:p>
          <w:p w:rsidR="00181564" w:rsidRDefault="00181564" w:rsidP="004B21F9">
            <w:pPr>
              <w:pStyle w:val="MemoHeaderText"/>
              <w:spacing w:line="240" w:lineRule="auto"/>
            </w:pPr>
            <w:bookmarkStart w:id="4" w:name="bmAction"/>
            <w:bookmarkEnd w:id="4"/>
            <w:r>
              <w:t xml:space="preserve">Please </w:t>
            </w:r>
            <w:r w:rsidR="007668B8">
              <w:t xml:space="preserve">review 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Deadline</w:t>
            </w:r>
          </w:p>
          <w:p w:rsidR="00181564" w:rsidRDefault="00181564" w:rsidP="004B21F9">
            <w:pPr>
              <w:pStyle w:val="MemoHeaderText"/>
            </w:pPr>
            <w:bookmarkStart w:id="5" w:name="bmDeadline"/>
            <w:bookmarkEnd w:id="5"/>
            <w:r>
              <w:t>N/A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Contact</w:t>
            </w:r>
          </w:p>
          <w:bookmarkStart w:id="6" w:name="bmContact"/>
          <w:bookmarkEnd w:id="6"/>
          <w:p w:rsidR="00181564" w:rsidRDefault="00204153" w:rsidP="004B21F9">
            <w:pPr>
              <w:pStyle w:val="MemoHeaderText"/>
            </w:pPr>
            <w:r>
              <w:rPr>
                <w:sz w:val="22"/>
              </w:rPr>
              <w:fldChar w:fldCharType="begin"/>
            </w:r>
            <w:r w:rsidR="00293F67">
              <w:rPr>
                <w:sz w:val="22"/>
              </w:rPr>
              <w:instrText xml:space="preserve"> HYPERLINK "mailto:</w:instrText>
            </w:r>
            <w:r w:rsidR="00293F67" w:rsidRPr="00293F67">
              <w:rPr>
                <w:sz w:val="22"/>
              </w:rPr>
              <w:instrText>solicitations@jud.ca.gov</w:instrText>
            </w:r>
            <w:r w:rsidR="00293F67">
              <w:rPr>
                <w:sz w:val="22"/>
              </w:rPr>
              <w:instrText xml:space="preserve">" </w:instrText>
            </w:r>
            <w:r>
              <w:rPr>
                <w:sz w:val="22"/>
              </w:rPr>
              <w:fldChar w:fldCharType="separate"/>
            </w:r>
            <w:r w:rsidR="00293F67" w:rsidRPr="009078C6">
              <w:rPr>
                <w:rStyle w:val="Hyperlink"/>
                <w:sz w:val="22"/>
              </w:rPr>
              <w:t>solicitations@jud.ca.gov</w:t>
            </w:r>
            <w:r>
              <w:rPr>
                <w:sz w:val="22"/>
              </w:rPr>
              <w:fldChar w:fldCharType="end"/>
            </w:r>
          </w:p>
        </w:tc>
      </w:tr>
      <w:tr w:rsidR="00181564">
        <w:trPr>
          <w:cantSplit/>
        </w:trPr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:rsidR="00181564" w:rsidRDefault="00181564">
            <w:pPr>
              <w:pStyle w:val="MemoSubhead"/>
            </w:pPr>
          </w:p>
        </w:tc>
      </w:tr>
    </w:tbl>
    <w:p w:rsidR="007668B8" w:rsidRDefault="007668B8" w:rsidP="007668B8">
      <w:pPr>
        <w:pStyle w:val="BodyText"/>
        <w:ind w:left="360"/>
      </w:pPr>
      <w:bookmarkStart w:id="7" w:name="bmStart"/>
      <w:bookmarkEnd w:id="7"/>
    </w:p>
    <w:p w:rsidR="007668B8" w:rsidRDefault="007668B8" w:rsidP="007668B8">
      <w:pPr>
        <w:pStyle w:val="BodyText"/>
        <w:ind w:left="360" w:hanging="360"/>
      </w:pPr>
      <w:r>
        <w:t>Replace Schedule of Events with Addendum 2 Schedule of Events below:</w:t>
      </w:r>
    </w:p>
    <w:p w:rsidR="00181564" w:rsidRDefault="00181564">
      <w:pPr>
        <w:pStyle w:val="BodyText"/>
      </w:pPr>
    </w:p>
    <w:tbl>
      <w:tblPr>
        <w:tblW w:w="932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0"/>
        <w:gridCol w:w="6268"/>
        <w:gridCol w:w="2520"/>
      </w:tblGrid>
      <w:tr w:rsidR="00DF705C" w:rsidRPr="0099531E" w:rsidTr="003D3F82">
        <w:tc>
          <w:tcPr>
            <w:tcW w:w="6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:rsidR="00DF705C" w:rsidRPr="0099531E" w:rsidRDefault="00DF705C" w:rsidP="003D3F82">
            <w:pPr>
              <w:pStyle w:val="BodyText"/>
              <w:spacing w:before="60" w:after="60"/>
              <w:rPr>
                <w:sz w:val="22"/>
                <w:szCs w:val="22"/>
              </w:rPr>
            </w:pPr>
            <w:r w:rsidRPr="0099531E">
              <w:rPr>
                <w:b/>
                <w:sz w:val="22"/>
                <w:szCs w:val="22"/>
              </w:rPr>
              <w:t>RFP SCHEDULE</w:t>
            </w:r>
            <w:r w:rsidR="003849E7">
              <w:rPr>
                <w:b/>
                <w:sz w:val="22"/>
                <w:szCs w:val="22"/>
              </w:rPr>
              <w:t>-ADDENDUM 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:rsidR="00DF705C" w:rsidRPr="0099531E" w:rsidRDefault="00DF705C" w:rsidP="003D3F82">
            <w:pPr>
              <w:pStyle w:val="BodyText"/>
              <w:spacing w:before="60" w:after="60"/>
              <w:rPr>
                <w:sz w:val="22"/>
                <w:szCs w:val="22"/>
              </w:rPr>
            </w:pPr>
            <w:r w:rsidRPr="0099531E">
              <w:rPr>
                <w:b/>
                <w:sz w:val="22"/>
                <w:szCs w:val="22"/>
              </w:rPr>
              <w:t>DATES</w:t>
            </w:r>
            <w:r w:rsidRPr="0099531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(PST</w:t>
            </w:r>
            <w:r w:rsidRPr="0099531E">
              <w:rPr>
                <w:sz w:val="22"/>
                <w:szCs w:val="22"/>
              </w:rPr>
              <w:t>)</w:t>
            </w:r>
          </w:p>
        </w:tc>
      </w:tr>
      <w:tr w:rsidR="00DF705C" w:rsidRPr="00F33014" w:rsidTr="003D3F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05C" w:rsidRPr="00F33014" w:rsidRDefault="00DF705C" w:rsidP="003D3F82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r w:rsidRPr="00F33014">
              <w:rPr>
                <w:sz w:val="22"/>
                <w:szCs w:val="22"/>
              </w:rPr>
              <w:t>1</w:t>
            </w:r>
          </w:p>
        </w:tc>
        <w:tc>
          <w:tcPr>
            <w:tcW w:w="6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05C" w:rsidRPr="00F33014" w:rsidRDefault="00DF705C" w:rsidP="003D3F82">
            <w:pPr>
              <w:pStyle w:val="BodyText"/>
              <w:spacing w:before="60" w:after="60"/>
              <w:rPr>
                <w:sz w:val="22"/>
                <w:szCs w:val="22"/>
              </w:rPr>
            </w:pPr>
            <w:r w:rsidRPr="00F33014">
              <w:rPr>
                <w:sz w:val="22"/>
                <w:szCs w:val="22"/>
              </w:rPr>
              <w:t>Mandatory pre-proposal job walk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05C" w:rsidRPr="00F33014" w:rsidRDefault="00DF705C" w:rsidP="003D3F82">
            <w:pPr>
              <w:pStyle w:val="BodyText"/>
              <w:spacing w:after="60"/>
              <w:rPr>
                <w:sz w:val="22"/>
                <w:szCs w:val="22"/>
              </w:rPr>
            </w:pPr>
            <w:r w:rsidRPr="00F33014">
              <w:rPr>
                <w:sz w:val="22"/>
                <w:szCs w:val="22"/>
              </w:rPr>
              <w:t>9 AM,  October 22, 2014  San Francisco</w:t>
            </w:r>
          </w:p>
          <w:p w:rsidR="00DF705C" w:rsidRPr="00F33014" w:rsidRDefault="00DF705C" w:rsidP="003D3F82">
            <w:pPr>
              <w:pStyle w:val="BodyText"/>
              <w:spacing w:after="60" w:line="240" w:lineRule="auto"/>
              <w:rPr>
                <w:sz w:val="22"/>
                <w:szCs w:val="22"/>
              </w:rPr>
            </w:pPr>
            <w:r w:rsidRPr="00F33014">
              <w:rPr>
                <w:sz w:val="22"/>
                <w:szCs w:val="22"/>
              </w:rPr>
              <w:t>1 PM, October 22, 2014 Alameda</w:t>
            </w:r>
          </w:p>
        </w:tc>
      </w:tr>
      <w:tr w:rsidR="00DF705C" w:rsidRPr="00F33014" w:rsidTr="003D3F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05C" w:rsidRPr="00F33014" w:rsidRDefault="00DF705C" w:rsidP="003D3F82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r w:rsidRPr="00F33014">
              <w:rPr>
                <w:sz w:val="22"/>
                <w:szCs w:val="22"/>
              </w:rPr>
              <w:t>2</w:t>
            </w:r>
          </w:p>
        </w:tc>
        <w:tc>
          <w:tcPr>
            <w:tcW w:w="6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05C" w:rsidRPr="00F33014" w:rsidRDefault="00DF705C" w:rsidP="003D3F82">
            <w:pPr>
              <w:pStyle w:val="BodyText"/>
              <w:spacing w:before="60" w:after="120" w:line="240" w:lineRule="auto"/>
              <w:rPr>
                <w:sz w:val="22"/>
                <w:szCs w:val="22"/>
              </w:rPr>
            </w:pPr>
            <w:r w:rsidRPr="00F33014">
              <w:rPr>
                <w:sz w:val="22"/>
                <w:szCs w:val="22"/>
              </w:rPr>
              <w:t xml:space="preserve">Deadline for submittal of Proposers’ requests for clarifications, modifications or questions regarding the RFP; and non-binding email of intent to propose to:  </w:t>
            </w:r>
            <w:r w:rsidRPr="00F33014">
              <w:rPr>
                <w:sz w:val="22"/>
                <w:szCs w:val="22"/>
                <w:u w:val="single"/>
              </w:rPr>
              <w:t>solicitations@jud.ca.gov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05C" w:rsidRPr="00F33014" w:rsidRDefault="00DF705C" w:rsidP="003D3F82">
            <w:pPr>
              <w:pStyle w:val="BodyText"/>
              <w:spacing w:before="60" w:after="60"/>
              <w:rPr>
                <w:sz w:val="22"/>
                <w:szCs w:val="22"/>
              </w:rPr>
            </w:pPr>
            <w:r w:rsidRPr="00F33014">
              <w:rPr>
                <w:sz w:val="22"/>
                <w:szCs w:val="22"/>
              </w:rPr>
              <w:t>2 PM, October 28, 2014</w:t>
            </w:r>
          </w:p>
        </w:tc>
      </w:tr>
      <w:tr w:rsidR="00DF705C" w:rsidRPr="00F33014" w:rsidTr="003D3F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05C" w:rsidRPr="00F33014" w:rsidRDefault="00DF705C" w:rsidP="003D3F82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r w:rsidRPr="00F33014">
              <w:rPr>
                <w:sz w:val="22"/>
                <w:szCs w:val="22"/>
              </w:rPr>
              <w:t>3</w:t>
            </w:r>
          </w:p>
        </w:tc>
        <w:tc>
          <w:tcPr>
            <w:tcW w:w="6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05C" w:rsidRPr="00F33014" w:rsidRDefault="00DF705C" w:rsidP="003D3F82">
            <w:pPr>
              <w:pStyle w:val="BodyText"/>
              <w:spacing w:after="60" w:line="240" w:lineRule="auto"/>
              <w:rPr>
                <w:sz w:val="22"/>
                <w:szCs w:val="22"/>
              </w:rPr>
            </w:pPr>
            <w:r w:rsidRPr="00F33014">
              <w:rPr>
                <w:sz w:val="22"/>
                <w:szCs w:val="22"/>
              </w:rPr>
              <w:t xml:space="preserve">Modifications and/or answers to questions posted on the  Court website:  </w:t>
            </w:r>
            <w:r w:rsidRPr="00F33014">
              <w:rPr>
                <w:sz w:val="22"/>
                <w:szCs w:val="22"/>
                <w:u w:val="single"/>
              </w:rPr>
              <w:t>www.courts.ca.gov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05C" w:rsidRPr="00F33014" w:rsidRDefault="00DF705C" w:rsidP="003D3F82">
            <w:pPr>
              <w:pStyle w:val="BodyText"/>
              <w:spacing w:before="60" w:after="60"/>
              <w:rPr>
                <w:sz w:val="22"/>
                <w:szCs w:val="22"/>
              </w:rPr>
            </w:pPr>
            <w:r w:rsidRPr="00F33014">
              <w:rPr>
                <w:sz w:val="22"/>
                <w:szCs w:val="22"/>
              </w:rPr>
              <w:t>5 PM, November 3, 2014</w:t>
            </w:r>
          </w:p>
        </w:tc>
      </w:tr>
      <w:tr w:rsidR="00DF705C" w:rsidRPr="00F33014" w:rsidTr="003D3F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05C" w:rsidRPr="00F33014" w:rsidRDefault="00DF705C" w:rsidP="003D3F82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r w:rsidRPr="00F33014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6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05C" w:rsidRPr="007668B8" w:rsidRDefault="00DF705C" w:rsidP="003D3F82">
            <w:pPr>
              <w:pStyle w:val="BodyText"/>
              <w:spacing w:before="60" w:after="60"/>
              <w:rPr>
                <w:b/>
                <w:color w:val="C00000"/>
                <w:sz w:val="22"/>
                <w:szCs w:val="22"/>
              </w:rPr>
            </w:pPr>
            <w:r w:rsidRPr="007668B8">
              <w:rPr>
                <w:b/>
                <w:color w:val="C00000"/>
                <w:sz w:val="22"/>
                <w:szCs w:val="22"/>
              </w:rPr>
              <w:t>Proposal due date and time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05C" w:rsidRPr="007668B8" w:rsidRDefault="007668B8" w:rsidP="003D3F82">
            <w:pPr>
              <w:pStyle w:val="BodyText"/>
              <w:spacing w:before="60" w:after="60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2 PM, November 14</w:t>
            </w:r>
            <w:r w:rsidR="00DF705C" w:rsidRPr="007668B8">
              <w:rPr>
                <w:b/>
                <w:color w:val="C00000"/>
                <w:sz w:val="22"/>
                <w:szCs w:val="22"/>
              </w:rPr>
              <w:t>, 2014</w:t>
            </w:r>
          </w:p>
        </w:tc>
      </w:tr>
      <w:tr w:rsidR="00DF705C" w:rsidRPr="00F33014" w:rsidTr="003D3F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05C" w:rsidRPr="00F33014" w:rsidRDefault="00DF705C" w:rsidP="003D3F82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r w:rsidRPr="00F33014">
              <w:rPr>
                <w:sz w:val="22"/>
                <w:szCs w:val="22"/>
              </w:rPr>
              <w:t>5</w:t>
            </w:r>
          </w:p>
        </w:tc>
        <w:tc>
          <w:tcPr>
            <w:tcW w:w="6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05C" w:rsidRPr="007668B8" w:rsidRDefault="00DF705C" w:rsidP="003D3F82">
            <w:pPr>
              <w:pStyle w:val="BodyText"/>
              <w:spacing w:before="60" w:after="60"/>
              <w:rPr>
                <w:color w:val="C00000"/>
                <w:sz w:val="22"/>
                <w:szCs w:val="22"/>
              </w:rPr>
            </w:pPr>
            <w:r w:rsidRPr="007668B8">
              <w:rPr>
                <w:color w:val="C00000"/>
                <w:sz w:val="22"/>
                <w:szCs w:val="22"/>
              </w:rPr>
              <w:t>Posting of short listed contractors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05C" w:rsidRPr="007668B8" w:rsidRDefault="007668B8" w:rsidP="003D3F82">
            <w:pPr>
              <w:pStyle w:val="BodyText"/>
              <w:spacing w:before="60" w:after="60" w:line="240" w:lineRule="auto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November 21</w:t>
            </w:r>
            <w:r w:rsidR="00DF705C" w:rsidRPr="007668B8">
              <w:rPr>
                <w:color w:val="C00000"/>
                <w:sz w:val="22"/>
                <w:szCs w:val="22"/>
              </w:rPr>
              <w:t>, 2014 (estimated)</w:t>
            </w:r>
          </w:p>
        </w:tc>
      </w:tr>
      <w:tr w:rsidR="00DF705C" w:rsidRPr="00F33014" w:rsidTr="003D3F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05C" w:rsidRPr="00F33014" w:rsidRDefault="00DF705C" w:rsidP="003D3F82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r w:rsidRPr="00F33014">
              <w:rPr>
                <w:sz w:val="22"/>
                <w:szCs w:val="22"/>
              </w:rPr>
              <w:t>6</w:t>
            </w:r>
          </w:p>
        </w:tc>
        <w:tc>
          <w:tcPr>
            <w:tcW w:w="6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05C" w:rsidRPr="007668B8" w:rsidRDefault="00DF705C" w:rsidP="003D3F82">
            <w:pPr>
              <w:pStyle w:val="BodyText"/>
              <w:spacing w:before="60" w:after="60"/>
              <w:rPr>
                <w:color w:val="C00000"/>
                <w:sz w:val="22"/>
                <w:szCs w:val="22"/>
              </w:rPr>
            </w:pPr>
            <w:r w:rsidRPr="007668B8">
              <w:rPr>
                <w:color w:val="C00000"/>
                <w:sz w:val="22"/>
                <w:szCs w:val="22"/>
              </w:rPr>
              <w:t>Interviews with short listed contractors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05C" w:rsidRPr="007668B8" w:rsidRDefault="00A6216C" w:rsidP="003D3F82">
            <w:pPr>
              <w:pStyle w:val="BodyText"/>
              <w:spacing w:before="60" w:after="60" w:line="240" w:lineRule="auto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December 4</w:t>
            </w:r>
            <w:r w:rsidR="00DF705C" w:rsidRPr="007668B8">
              <w:rPr>
                <w:color w:val="C00000"/>
                <w:sz w:val="22"/>
                <w:szCs w:val="22"/>
              </w:rPr>
              <w:t>, 2014 (estimated)</w:t>
            </w:r>
          </w:p>
        </w:tc>
      </w:tr>
      <w:tr w:rsidR="00DF705C" w:rsidRPr="00F33014" w:rsidTr="003D3F8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05C" w:rsidRPr="00F33014" w:rsidRDefault="00DF705C" w:rsidP="003D3F82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r w:rsidRPr="00F33014">
              <w:rPr>
                <w:sz w:val="22"/>
                <w:szCs w:val="22"/>
              </w:rPr>
              <w:t>7</w:t>
            </w:r>
          </w:p>
        </w:tc>
        <w:tc>
          <w:tcPr>
            <w:tcW w:w="6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05C" w:rsidRPr="007668B8" w:rsidRDefault="00DF705C" w:rsidP="003D3F82">
            <w:pPr>
              <w:pStyle w:val="BodyText"/>
              <w:spacing w:before="60" w:after="60"/>
              <w:rPr>
                <w:color w:val="C00000"/>
                <w:sz w:val="22"/>
                <w:szCs w:val="22"/>
              </w:rPr>
            </w:pPr>
            <w:r w:rsidRPr="007668B8">
              <w:rPr>
                <w:color w:val="C00000"/>
                <w:sz w:val="22"/>
                <w:szCs w:val="22"/>
              </w:rPr>
              <w:t>Notice of Intent to Award (Estimated)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05C" w:rsidRPr="007668B8" w:rsidRDefault="007668B8" w:rsidP="003D3F82">
            <w:pPr>
              <w:pStyle w:val="BodyText"/>
              <w:spacing w:before="60" w:after="60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December 5</w:t>
            </w:r>
            <w:r w:rsidR="00DF705C" w:rsidRPr="007668B8">
              <w:rPr>
                <w:color w:val="C00000"/>
                <w:sz w:val="22"/>
                <w:szCs w:val="22"/>
              </w:rPr>
              <w:t>, 2014</w:t>
            </w:r>
          </w:p>
        </w:tc>
      </w:tr>
    </w:tbl>
    <w:p w:rsidR="00C332E3" w:rsidRDefault="00C332E3">
      <w:pPr>
        <w:pStyle w:val="BodyText"/>
      </w:pPr>
    </w:p>
    <w:sectPr w:rsidR="00C332E3" w:rsidSect="002E79CC">
      <w:headerReference w:type="default" r:id="rId7"/>
      <w:headerReference w:type="first" r:id="rId8"/>
      <w:pgSz w:w="12240" w:h="15840" w:code="1"/>
      <w:pgMar w:top="720" w:right="1440" w:bottom="1440" w:left="1440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564" w:rsidRDefault="00181564">
      <w:r>
        <w:separator/>
      </w:r>
    </w:p>
  </w:endnote>
  <w:endnote w:type="continuationSeparator" w:id="0">
    <w:p w:rsidR="00181564" w:rsidRDefault="00181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564" w:rsidRDefault="00181564">
      <w:r>
        <w:separator/>
      </w:r>
    </w:p>
  </w:footnote>
  <w:footnote w:type="continuationSeparator" w:id="0">
    <w:p w:rsidR="00181564" w:rsidRDefault="001815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FC" w:rsidRDefault="006827FC">
    <w:pPr>
      <w:pStyle w:val="Header"/>
    </w:pPr>
    <w:r>
      <w:t>Addendum 2</w:t>
    </w:r>
  </w:p>
  <w:p w:rsidR="006827FC" w:rsidRDefault="00181564" w:rsidP="00181564">
    <w:pPr>
      <w:pStyle w:val="HeaderPageNumber"/>
    </w:pPr>
    <w:r>
      <w:t xml:space="preserve">Page </w:t>
    </w:r>
    <w:fldSimple w:instr=" PAGE  \* MERGEFORMAT ">
      <w:r w:rsidR="00131DAE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60" w:type="dxa"/>
      <w:tblInd w:w="108" w:type="dxa"/>
      <w:tblLayout w:type="fixed"/>
      <w:tblLook w:val="0000"/>
    </w:tblPr>
    <w:tblGrid>
      <w:gridCol w:w="9360"/>
    </w:tblGrid>
    <w:tr w:rsidR="002E79CC">
      <w:tc>
        <w:tcPr>
          <w:tcW w:w="9360" w:type="dxa"/>
        </w:tcPr>
        <w:p w:rsidR="005924DC" w:rsidRDefault="00204153" w:rsidP="005924DC">
          <w:pPr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JC_Seal.emf" style="width:64.2pt;height:64.2pt;visibility:visible;mso-wrap-style:square">
                <v:imagedata r:id="rId1" o:title="JC_Seal"/>
              </v:shape>
            </w:pict>
          </w:r>
        </w:p>
        <w:p w:rsidR="005924DC" w:rsidRPr="00F67013" w:rsidRDefault="005924DC" w:rsidP="005924DC">
          <w:pPr>
            <w:pStyle w:val="Header"/>
            <w:spacing w:before="240" w:after="120"/>
            <w:jc w:val="center"/>
            <w:rPr>
              <w:rFonts w:ascii="Goudy Old Style" w:hAnsi="Goudy Old Style"/>
              <w:caps/>
              <w:spacing w:val="20"/>
              <w:sz w:val="28"/>
              <w:szCs w:val="28"/>
            </w:rPr>
          </w:pPr>
          <w:r w:rsidRPr="00F67013">
            <w:rPr>
              <w:rFonts w:ascii="Goudy Old Style" w:hAnsi="Goudy Old Style"/>
              <w:caps/>
              <w:spacing w:val="20"/>
              <w:sz w:val="28"/>
              <w:szCs w:val="28"/>
            </w:rPr>
            <w:t>JUDICIAL COUNCIL OF CALIFORNIA</w:t>
          </w:r>
        </w:p>
        <w:p w:rsidR="005924DC" w:rsidRPr="009F5403" w:rsidRDefault="005924DC" w:rsidP="005924DC">
          <w:pPr>
            <w:pStyle w:val="JCCAddress1stline"/>
            <w:spacing w:before="0" w:line="320" w:lineRule="exact"/>
            <w:rPr>
              <w:spacing w:val="2"/>
              <w:sz w:val="20"/>
            </w:rPr>
          </w:pPr>
          <w:r w:rsidRPr="009F5403">
            <w:rPr>
              <w:spacing w:val="2"/>
              <w:sz w:val="20"/>
            </w:rPr>
            <w:t xml:space="preserve">455 Golden Gate </w:t>
          </w:r>
          <w:proofErr w:type="gramStart"/>
          <w:r w:rsidRPr="009F5403">
            <w:rPr>
              <w:spacing w:val="2"/>
              <w:sz w:val="20"/>
            </w:rPr>
            <w:t xml:space="preserve">Avenue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proofErr w:type="gramEnd"/>
          <w:r w:rsidRPr="009F5403">
            <w:rPr>
              <w:spacing w:val="2"/>
              <w:sz w:val="20"/>
            </w:rPr>
            <w:t xml:space="preserve"> San Francisco, California 94102-3688</w:t>
          </w:r>
        </w:p>
        <w:p w:rsidR="005924DC" w:rsidRDefault="005924DC" w:rsidP="005924DC">
          <w:pPr>
            <w:pStyle w:val="JCCAddress2ndline"/>
            <w:spacing w:line="320" w:lineRule="exact"/>
            <w:rPr>
              <w:spacing w:val="2"/>
              <w:sz w:val="20"/>
            </w:rPr>
          </w:pPr>
          <w:r w:rsidRPr="009F5403">
            <w:rPr>
              <w:spacing w:val="2"/>
              <w:sz w:val="20"/>
            </w:rPr>
            <w:t>Telephone 415-865-</w:t>
          </w:r>
          <w:proofErr w:type="gramStart"/>
          <w:r w:rsidRPr="009F5403">
            <w:rPr>
              <w:spacing w:val="2"/>
              <w:sz w:val="20"/>
            </w:rPr>
            <w:t xml:space="preserve">4200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proofErr w:type="gramEnd"/>
          <w:r w:rsidRPr="009F5403">
            <w:rPr>
              <w:spacing w:val="2"/>
              <w:sz w:val="20"/>
            </w:rPr>
            <w:t xml:space="preserve"> Fax 415-865-</w:t>
          </w:r>
          <w:proofErr w:type="gramStart"/>
          <w:r w:rsidRPr="009F5403">
            <w:rPr>
              <w:spacing w:val="2"/>
              <w:sz w:val="20"/>
            </w:rPr>
            <w:t xml:space="preserve">4205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proofErr w:type="gramEnd"/>
          <w:r w:rsidRPr="009F5403">
            <w:rPr>
              <w:spacing w:val="2"/>
              <w:sz w:val="20"/>
            </w:rPr>
            <w:t xml:space="preserve"> TDD 415-865-4272</w:t>
          </w:r>
        </w:p>
        <w:p w:rsidR="002E79CC" w:rsidRDefault="002E79CC" w:rsidP="005924DC">
          <w:pPr>
            <w:pStyle w:val="JCCAddress1stline"/>
          </w:pPr>
        </w:p>
      </w:tc>
    </w:tr>
    <w:tr w:rsidR="002E79CC">
      <w:tc>
        <w:tcPr>
          <w:tcW w:w="9360" w:type="dxa"/>
          <w:tcBorders>
            <w:top w:val="single" w:sz="4" w:space="0" w:color="auto"/>
            <w:bottom w:val="single" w:sz="4" w:space="0" w:color="auto"/>
          </w:tcBorders>
        </w:tcPr>
        <w:p w:rsidR="002E79CC" w:rsidRDefault="002E79CC">
          <w:pPr>
            <w:jc w:val="center"/>
            <w:rPr>
              <w:sz w:val="12"/>
            </w:rPr>
          </w:pPr>
        </w:p>
        <w:p w:rsidR="002E79CC" w:rsidRDefault="008225AE">
          <w:pPr>
            <w:pStyle w:val="MemoTitle"/>
          </w:pPr>
          <w:r>
            <w:t>adden</w:t>
          </w:r>
          <w:r w:rsidR="00181564">
            <w:t>dum</w:t>
          </w:r>
          <w:r w:rsidR="007668B8">
            <w:t xml:space="preserve"> 2</w:t>
          </w:r>
        </w:p>
        <w:p w:rsidR="002E79CC" w:rsidRDefault="00181564">
          <w:pPr>
            <w:jc w:val="center"/>
            <w:rPr>
              <w:sz w:val="12"/>
            </w:rPr>
          </w:pPr>
          <w:r>
            <w:rPr>
              <w:sz w:val="12"/>
            </w:rPr>
            <w:t xml:space="preserve"> </w:t>
          </w:r>
        </w:p>
      </w:tc>
    </w:tr>
  </w:tbl>
  <w:p w:rsidR="002E79CC" w:rsidRDefault="002E79C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1EC9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B357D"/>
    <w:multiLevelType w:val="hybridMultilevel"/>
    <w:tmpl w:val="3D66E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ocumentProtection w:edit="readOnly" w:enforcement="1" w:cryptProviderType="rsaFull" w:cryptAlgorithmClass="hash" w:cryptAlgorithmType="typeAny" w:cryptAlgorithmSid="4" w:cryptSpinCount="100000" w:hash="D3YL7Zy9hwIoeJwG6dNl4in5GXs=" w:salt="IMf1C6zWTepa2EEkehkso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79CC"/>
    <w:rsid w:val="001308AD"/>
    <w:rsid w:val="00131DAE"/>
    <w:rsid w:val="001428DE"/>
    <w:rsid w:val="00144B39"/>
    <w:rsid w:val="00181564"/>
    <w:rsid w:val="001A056A"/>
    <w:rsid w:val="00204153"/>
    <w:rsid w:val="00293F67"/>
    <w:rsid w:val="002E79CC"/>
    <w:rsid w:val="003849E7"/>
    <w:rsid w:val="00435023"/>
    <w:rsid w:val="005001FB"/>
    <w:rsid w:val="005924DC"/>
    <w:rsid w:val="0065695A"/>
    <w:rsid w:val="00667028"/>
    <w:rsid w:val="006827FC"/>
    <w:rsid w:val="007668B8"/>
    <w:rsid w:val="008225AE"/>
    <w:rsid w:val="008D6228"/>
    <w:rsid w:val="00A1296B"/>
    <w:rsid w:val="00A2373C"/>
    <w:rsid w:val="00A579FD"/>
    <w:rsid w:val="00A6216C"/>
    <w:rsid w:val="00C332E3"/>
    <w:rsid w:val="00C65D59"/>
    <w:rsid w:val="00C76166"/>
    <w:rsid w:val="00CB3617"/>
    <w:rsid w:val="00D70FC6"/>
    <w:rsid w:val="00DA3923"/>
    <w:rsid w:val="00DF705C"/>
    <w:rsid w:val="00E07A96"/>
    <w:rsid w:val="00E302E1"/>
    <w:rsid w:val="00FF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9CC"/>
    <w:rPr>
      <w:rFonts w:eastAsia="Times"/>
      <w:sz w:val="24"/>
    </w:rPr>
  </w:style>
  <w:style w:type="paragraph" w:styleId="Heading1">
    <w:name w:val="heading 1"/>
    <w:basedOn w:val="Normal"/>
    <w:next w:val="BodyText"/>
    <w:qFormat/>
    <w:rsid w:val="002E79CC"/>
    <w:pPr>
      <w:keepNext/>
      <w:spacing w:before="480" w:after="120"/>
      <w:outlineLvl w:val="0"/>
    </w:pPr>
    <w:rPr>
      <w:rFonts w:ascii="Arial Black" w:hAnsi="Arial Black" w:cs="Arial"/>
      <w:bCs/>
      <w:sz w:val="22"/>
      <w:szCs w:val="32"/>
    </w:rPr>
  </w:style>
  <w:style w:type="paragraph" w:styleId="Heading2">
    <w:name w:val="heading 2"/>
    <w:basedOn w:val="Normal"/>
    <w:next w:val="BodyText"/>
    <w:qFormat/>
    <w:rsid w:val="002E79CC"/>
    <w:pPr>
      <w:keepNext/>
      <w:spacing w:before="36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BodyText"/>
    <w:qFormat/>
    <w:rsid w:val="002E79CC"/>
    <w:pPr>
      <w:spacing w:line="300" w:lineRule="atLeast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2E79CC"/>
    <w:pPr>
      <w:spacing w:line="300" w:lineRule="atLeast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E79CC"/>
    <w:pPr>
      <w:tabs>
        <w:tab w:val="left" w:pos="360"/>
      </w:tabs>
      <w:spacing w:line="300" w:lineRule="atLeast"/>
    </w:pPr>
  </w:style>
  <w:style w:type="paragraph" w:customStyle="1" w:styleId="JCCAddress2ndline">
    <w:name w:val="JCC Address 2nd line"/>
    <w:basedOn w:val="JCCAddress1stline"/>
    <w:rsid w:val="002E79CC"/>
    <w:pPr>
      <w:spacing w:before="0"/>
    </w:pPr>
  </w:style>
  <w:style w:type="paragraph" w:customStyle="1" w:styleId="JCCAddress1stline">
    <w:name w:val="JCC Address 1st line"/>
    <w:basedOn w:val="Normal"/>
    <w:rsid w:val="002E79CC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customStyle="1" w:styleId="MemoSubhead">
    <w:name w:val="Memo Subhead"/>
    <w:next w:val="MemoHeaderText"/>
    <w:rsid w:val="002E79CC"/>
    <w:pPr>
      <w:ind w:left="-86"/>
    </w:pPr>
    <w:rPr>
      <w:rFonts w:ascii="Arial Black" w:hAnsi="Arial Black"/>
      <w:sz w:val="17"/>
    </w:rPr>
  </w:style>
  <w:style w:type="paragraph" w:customStyle="1" w:styleId="MemoHeaderText">
    <w:name w:val="Memo Header Text"/>
    <w:basedOn w:val="BodyText"/>
    <w:rsid w:val="002E79CC"/>
    <w:pPr>
      <w:ind w:left="-86"/>
    </w:pPr>
  </w:style>
  <w:style w:type="paragraph" w:styleId="Footer">
    <w:name w:val="footer"/>
    <w:basedOn w:val="Normal"/>
    <w:rsid w:val="002E79CC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2E79CC"/>
    <w:pPr>
      <w:tabs>
        <w:tab w:val="center" w:pos="4320"/>
        <w:tab w:val="right" w:pos="8640"/>
      </w:tabs>
      <w:spacing w:after="600"/>
    </w:pPr>
  </w:style>
  <w:style w:type="paragraph" w:styleId="FootnoteText">
    <w:name w:val="footnote text"/>
    <w:basedOn w:val="Normal"/>
    <w:semiHidden/>
    <w:rsid w:val="002E79CC"/>
    <w:rPr>
      <w:sz w:val="20"/>
    </w:rPr>
  </w:style>
  <w:style w:type="paragraph" w:customStyle="1" w:styleId="MemoTitle">
    <w:name w:val="Memo Title"/>
    <w:next w:val="BodyText"/>
    <w:rsid w:val="002E79CC"/>
    <w:pPr>
      <w:jc w:val="center"/>
    </w:pPr>
    <w:rPr>
      <w:rFonts w:ascii="Goudy Old Style" w:hAnsi="Goudy Old Style"/>
      <w:caps/>
      <w:spacing w:val="80"/>
      <w:sz w:val="36"/>
    </w:rPr>
  </w:style>
  <w:style w:type="paragraph" w:customStyle="1" w:styleId="JCCAddressblock">
    <w:name w:val="JCC Address block"/>
    <w:basedOn w:val="Normal"/>
    <w:rsid w:val="002E79CC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styleId="Header">
    <w:name w:val="header"/>
    <w:basedOn w:val="Normal"/>
    <w:link w:val="HeaderChar"/>
    <w:rsid w:val="002E79CC"/>
    <w:pPr>
      <w:tabs>
        <w:tab w:val="center" w:pos="4320"/>
        <w:tab w:val="right" w:pos="8640"/>
      </w:tabs>
    </w:pPr>
  </w:style>
  <w:style w:type="paragraph" w:customStyle="1" w:styleId="JCCBodyText">
    <w:name w:val="JCC Body Text"/>
    <w:basedOn w:val="Normal"/>
    <w:rsid w:val="00181564"/>
    <w:pPr>
      <w:tabs>
        <w:tab w:val="left" w:pos="360"/>
      </w:tabs>
      <w:spacing w:line="300" w:lineRule="atLeast"/>
    </w:pPr>
    <w:rPr>
      <w:rFonts w:eastAsia="Times New Roman"/>
    </w:rPr>
  </w:style>
  <w:style w:type="paragraph" w:customStyle="1" w:styleId="JCCArialSubhead">
    <w:name w:val="JCC/Arial Subhead"/>
    <w:rsid w:val="00181564"/>
    <w:rPr>
      <w:rFonts w:ascii="Arial Black" w:hAnsi="Arial Black"/>
      <w:sz w:val="17"/>
    </w:rPr>
  </w:style>
  <w:style w:type="character" w:styleId="Hyperlink">
    <w:name w:val="Hyperlink"/>
    <w:basedOn w:val="DefaultParagraphFont"/>
    <w:rsid w:val="0018156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5924DC"/>
    <w:rPr>
      <w:rFonts w:eastAsia="Times"/>
      <w:sz w:val="24"/>
    </w:rPr>
  </w:style>
  <w:style w:type="character" w:customStyle="1" w:styleId="BodyTextChar">
    <w:name w:val="Body Text Char"/>
    <w:basedOn w:val="DefaultParagraphFont"/>
    <w:link w:val="BodyText"/>
    <w:rsid w:val="007668B8"/>
    <w:rPr>
      <w:rFonts w:eastAsia="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OC%20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11</TotalTime>
  <Pages>2</Pages>
  <Words>161</Words>
  <Characters>997</Characters>
  <Application>Microsoft Office Word</Application>
  <DocSecurity>8</DocSecurity>
  <Lines>71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Admin Office of the Courts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Barbara Robinson</dc:creator>
  <cp:lastModifiedBy>Barbara Robinson</cp:lastModifiedBy>
  <cp:revision>7</cp:revision>
  <cp:lastPrinted>2003-01-21T17:06:00Z</cp:lastPrinted>
  <dcterms:created xsi:type="dcterms:W3CDTF">2014-11-03T21:37:00Z</dcterms:created>
  <dcterms:modified xsi:type="dcterms:W3CDTF">2014-11-03T22:25:00Z</dcterms:modified>
</cp:coreProperties>
</file>