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8954B1">
        <w:rPr>
          <w:color w:val="000000"/>
          <w:sz w:val="26"/>
          <w:szCs w:val="26"/>
        </w:rPr>
        <w:t>5</w:t>
      </w:r>
    </w:p>
    <w:p w:rsidR="00202F34" w:rsidRPr="00202F34" w:rsidRDefault="00202F34" w:rsidP="00202F34">
      <w:pPr>
        <w:pStyle w:val="Heading10"/>
        <w:keepNext w:val="0"/>
        <w:ind w:right="288"/>
        <w:rPr>
          <w:color w:val="000000"/>
        </w:rPr>
      </w:pPr>
      <w:r w:rsidRPr="00202F34">
        <w:rPr>
          <w:color w:val="000000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Pr="00814165">
        <w:rPr>
          <w:smallCaps/>
          <w:sz w:val="22"/>
          <w:szCs w:val="22"/>
        </w:rPr>
        <w:t>AOC</w:t>
      </w:r>
      <w:r w:rsidRPr="00814165">
        <w:rPr>
          <w:sz w:val="22"/>
          <w:szCs w:val="22"/>
        </w:rPr>
        <w:t xml:space="preserve">, please complete </w:t>
      </w:r>
      <w:r w:rsidRPr="00814165">
        <w:rPr>
          <w:sz w:val="22"/>
          <w:szCs w:val="22"/>
          <w:u w:val="single"/>
        </w:rPr>
        <w:t xml:space="preserve">only </w:t>
      </w:r>
      <w:r w:rsidRPr="00814165">
        <w:rPr>
          <w:b/>
          <w:bCs/>
          <w:sz w:val="22"/>
          <w:szCs w:val="22"/>
          <w:u w:val="single"/>
        </w:rPr>
        <w:t xml:space="preserve">one </w:t>
      </w:r>
      <w:r w:rsidRPr="00814165">
        <w:rPr>
          <w:sz w:val="22"/>
          <w:szCs w:val="22"/>
          <w:u w:val="single"/>
        </w:rPr>
        <w:t xml:space="preserve">of the following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="00AA450A"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AA450A" w:rsidRPr="00814165">
        <w:rPr>
          <w:u w:val="single"/>
        </w:rPr>
      </w:r>
      <w:r w:rsidR="00AA450A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AA450A"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three</w:t>
      </w:r>
      <w:proofErr w:type="gramEnd"/>
      <w:r w:rsidRPr="00814165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="00AA450A"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AA450A" w:rsidRPr="00814165">
        <w:rPr>
          <w:u w:val="single"/>
        </w:rPr>
      </w:r>
      <w:r w:rsidR="00AA450A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AA450A"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r w:rsidRPr="00814165">
        <w:rPr>
          <w:sz w:val="22"/>
          <w:szCs w:val="22"/>
        </w:rPr>
        <w:t xml:space="preserve">We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section 10476, but we have received written permission from AOC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="00AA450A"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AA450A" w:rsidRPr="00814165">
        <w:rPr>
          <w:u w:val="single"/>
        </w:rPr>
      </w:r>
      <w:r w:rsidR="00AA450A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AA450A"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r w:rsidRPr="00814165">
        <w:rPr>
          <w:b/>
          <w:bCs/>
          <w:sz w:val="22"/>
          <w:szCs w:val="22"/>
          <w:u w:val="single"/>
        </w:rPr>
        <w:t xml:space="preserve">CERTIFICATION For # 3.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sz w:val="20"/>
                <w:szCs w:val="20"/>
              </w:rPr>
              <w:t xml:space="preserve">I, the official named below, CERTIFY UNDER PENALTY OF PERJURY,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Pr="00BD3F2F" w:rsidRDefault="00814165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</w:p>
    <w:sectPr w:rsidR="00273981" w:rsidRPr="008B7A8C" w:rsidSect="00202F34">
      <w:headerReference w:type="default" r:id="rId8"/>
      <w:footerReference w:type="default" r:id="rId9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Default="00814165" w:rsidP="008B7A8C">
    <w:pPr>
      <w:pStyle w:val="CommentText"/>
      <w:ind w:right="252"/>
      <w:jc w:val="both"/>
      <w:rPr>
        <w:sz w:val="24"/>
        <w:szCs w:val="24"/>
      </w:rPr>
    </w:pPr>
  </w:p>
  <w:p w:rsidR="0094194B" w:rsidRPr="00524800" w:rsidRDefault="0094194B" w:rsidP="0094194B">
    <w:pPr>
      <w:pStyle w:val="CommentText"/>
      <w:tabs>
        <w:tab w:val="left" w:pos="1242"/>
      </w:tabs>
      <w:ind w:right="-90"/>
      <w:rPr>
        <w:color w:val="000000"/>
        <w:sz w:val="24"/>
        <w:szCs w:val="24"/>
      </w:rPr>
    </w:pPr>
    <w:r w:rsidRPr="00524800">
      <w:rPr>
        <w:color w:val="000000"/>
        <w:sz w:val="24"/>
        <w:szCs w:val="24"/>
      </w:rPr>
      <w:t xml:space="preserve">RFP Title:    </w:t>
    </w:r>
    <w:r w:rsidRPr="00524800">
      <w:rPr>
        <w:color w:val="000000" w:themeColor="text1"/>
        <w:sz w:val="24"/>
        <w:szCs w:val="24"/>
      </w:rPr>
      <w:t>Optimizing Alternative Dispute Resolution Programs to Efficiently Use Court Resources</w:t>
    </w:r>
  </w:p>
  <w:p w:rsidR="0094194B" w:rsidRPr="00524800" w:rsidRDefault="0094194B" w:rsidP="0094194B">
    <w:pPr>
      <w:pStyle w:val="CommentText"/>
      <w:tabs>
        <w:tab w:val="left" w:pos="1242"/>
      </w:tabs>
      <w:ind w:right="-90"/>
      <w:jc w:val="both"/>
      <w:rPr>
        <w:color w:val="000000" w:themeColor="text1"/>
        <w:sz w:val="24"/>
        <w:szCs w:val="24"/>
      </w:rPr>
    </w:pPr>
    <w:r w:rsidRPr="00524800">
      <w:rPr>
        <w:color w:val="000000"/>
        <w:sz w:val="24"/>
        <w:szCs w:val="24"/>
      </w:rPr>
      <w:t xml:space="preserve">RFP No.:    </w:t>
    </w:r>
    <w:r w:rsidR="00BF2946">
      <w:rPr>
        <w:color w:val="000000"/>
        <w:sz w:val="24"/>
        <w:szCs w:val="24"/>
      </w:rPr>
      <w:t xml:space="preserve"> </w:t>
    </w:r>
    <w:r w:rsidRPr="00524800">
      <w:rPr>
        <w:color w:val="000000"/>
        <w:sz w:val="24"/>
        <w:szCs w:val="24"/>
      </w:rPr>
      <w:t>OGC-</w:t>
    </w:r>
    <w:proofErr w:type="spellStart"/>
    <w:r w:rsidRPr="00524800">
      <w:rPr>
        <w:color w:val="000000"/>
        <w:sz w:val="24"/>
        <w:szCs w:val="24"/>
      </w:rPr>
      <w:t>ADR</w:t>
    </w:r>
    <w:proofErr w:type="spellEnd"/>
    <w:r w:rsidRPr="00524800">
      <w:rPr>
        <w:color w:val="000000"/>
        <w:sz w:val="24"/>
        <w:szCs w:val="24"/>
      </w:rPr>
      <w:t xml:space="preserve">-01(B)-LM  </w:t>
    </w:r>
  </w:p>
  <w:p w:rsidR="00814165" w:rsidRPr="008B7A8C" w:rsidRDefault="00814165" w:rsidP="008B7A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B591F"/>
    <w:rsid w:val="000F6F91"/>
    <w:rsid w:val="002011EB"/>
    <w:rsid w:val="00202F34"/>
    <w:rsid w:val="00273981"/>
    <w:rsid w:val="00286236"/>
    <w:rsid w:val="003E61A7"/>
    <w:rsid w:val="004A1DCE"/>
    <w:rsid w:val="005023CB"/>
    <w:rsid w:val="00590F2B"/>
    <w:rsid w:val="006C1278"/>
    <w:rsid w:val="007350B2"/>
    <w:rsid w:val="00814165"/>
    <w:rsid w:val="008817B9"/>
    <w:rsid w:val="008954B1"/>
    <w:rsid w:val="008B7A8C"/>
    <w:rsid w:val="0094194B"/>
    <w:rsid w:val="00A679FB"/>
    <w:rsid w:val="00AA450A"/>
    <w:rsid w:val="00AB3262"/>
    <w:rsid w:val="00AE5C14"/>
    <w:rsid w:val="00B04D56"/>
    <w:rsid w:val="00B85287"/>
    <w:rsid w:val="00BF2946"/>
    <w:rsid w:val="00DA79C1"/>
    <w:rsid w:val="00E26BF1"/>
    <w:rsid w:val="00E371BD"/>
    <w:rsid w:val="00E56CAB"/>
    <w:rsid w:val="00EE5B96"/>
    <w:rsid w:val="00F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82544-50A1-4438-80FD-5DDFB12A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13</cp:revision>
  <cp:lastPrinted>2012-03-29T20:56:00Z</cp:lastPrinted>
  <dcterms:created xsi:type="dcterms:W3CDTF">2011-11-23T00:03:00Z</dcterms:created>
  <dcterms:modified xsi:type="dcterms:W3CDTF">2012-03-29T20:56:00Z</dcterms:modified>
</cp:coreProperties>
</file>