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0EF48C00" w14:textId="77777777" w:rsidTr="008B50E8">
        <w:trPr>
          <w:cantSplit/>
          <w:trHeight w:hRule="exact" w:val="4860"/>
        </w:trPr>
        <w:tc>
          <w:tcPr>
            <w:tcW w:w="270" w:type="dxa"/>
            <w:vMerge w:val="restart"/>
            <w:tcMar>
              <w:left w:w="0" w:type="dxa"/>
              <w:right w:w="0" w:type="dxa"/>
            </w:tcMar>
          </w:tcPr>
          <w:p w14:paraId="675D3C7E" w14:textId="77777777" w:rsidR="008B50E8" w:rsidRPr="009E10B7" w:rsidRDefault="008B50E8" w:rsidP="00105F4B">
            <w:pPr>
              <w:rPr>
                <w:rFonts w:ascii="Arial" w:hAnsi="Arial" w:cs="Arial"/>
              </w:rPr>
            </w:pPr>
            <w:bookmarkStart w:id="0" w:name="_GoBack"/>
            <w:bookmarkEnd w:id="0"/>
          </w:p>
        </w:tc>
        <w:tc>
          <w:tcPr>
            <w:tcW w:w="8370" w:type="dxa"/>
            <w:tcBorders>
              <w:bottom w:val="single" w:sz="4" w:space="0" w:color="auto"/>
            </w:tcBorders>
            <w:tcMar>
              <w:left w:w="0" w:type="dxa"/>
              <w:right w:w="0" w:type="dxa"/>
            </w:tcMar>
            <w:vAlign w:val="bottom"/>
          </w:tcPr>
          <w:p w14:paraId="7EE69DA3" w14:textId="77777777" w:rsidR="008B50E8" w:rsidRPr="00267EDA" w:rsidRDefault="008B50E8" w:rsidP="00105F4B">
            <w:pPr>
              <w:pStyle w:val="JCCReportCoverTitle"/>
              <w:rPr>
                <w:rFonts w:ascii="Arial" w:hAnsi="Arial" w:cs="Arial"/>
                <w:sz w:val="80"/>
                <w:szCs w:val="80"/>
              </w:rPr>
            </w:pPr>
            <w:r w:rsidRPr="00267EDA">
              <w:rPr>
                <w:rFonts w:ascii="Arial" w:hAnsi="Arial" w:cs="Arial"/>
                <w:sz w:val="80"/>
                <w:szCs w:val="80"/>
              </w:rPr>
              <w:t>REQUEST FOR PROPOSALS</w:t>
            </w:r>
            <w:r w:rsidR="00FF77F1" w:rsidRPr="00267EDA">
              <w:rPr>
                <w:rFonts w:ascii="Arial" w:hAnsi="Arial" w:cs="Arial"/>
                <w:sz w:val="80"/>
                <w:szCs w:val="80"/>
              </w:rPr>
              <w:t xml:space="preserve"> </w:t>
            </w:r>
          </w:p>
          <w:p w14:paraId="703A7DAF" w14:textId="77777777" w:rsidR="008B50E8" w:rsidRPr="00267EDA" w:rsidRDefault="008B50E8" w:rsidP="00105F4B">
            <w:pPr>
              <w:pStyle w:val="JCCReportCoverSpacer"/>
              <w:rPr>
                <w:rFonts w:ascii="Arial" w:hAnsi="Arial" w:cs="Arial"/>
              </w:rPr>
            </w:pPr>
            <w:r w:rsidRPr="00267EDA">
              <w:rPr>
                <w:rFonts w:ascii="Arial" w:hAnsi="Arial" w:cs="Arial"/>
              </w:rPr>
              <w:t xml:space="preserve"> </w:t>
            </w:r>
          </w:p>
        </w:tc>
      </w:tr>
      <w:tr w:rsidR="008B50E8" w:rsidRPr="009E10B7" w14:paraId="5F3377AB" w14:textId="77777777" w:rsidTr="008B50E8">
        <w:trPr>
          <w:cantSplit/>
          <w:trHeight w:hRule="exact" w:val="6580"/>
        </w:trPr>
        <w:tc>
          <w:tcPr>
            <w:tcW w:w="270" w:type="dxa"/>
            <w:vMerge/>
            <w:tcMar>
              <w:left w:w="0" w:type="dxa"/>
              <w:right w:w="0" w:type="dxa"/>
            </w:tcMar>
          </w:tcPr>
          <w:p w14:paraId="56ABA55B"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11F3673B" w14:textId="5CB6FA11" w:rsidR="008B50E8" w:rsidRPr="00267EDA" w:rsidRDefault="008147A6" w:rsidP="008B50E8">
            <w:pPr>
              <w:pStyle w:val="JCCReportCoverSubhead"/>
              <w:rPr>
                <w:rFonts w:ascii="Arial" w:hAnsi="Arial" w:cs="Arial"/>
                <w:b/>
                <w:i/>
                <w:szCs w:val="28"/>
              </w:rPr>
            </w:pPr>
            <w:r w:rsidRPr="00267EDA">
              <w:rPr>
                <w:rFonts w:ascii="Arial" w:hAnsi="Arial" w:cs="Arial"/>
                <w:b/>
                <w:i/>
                <w:szCs w:val="28"/>
              </w:rPr>
              <w:t>Judicial Council of California</w:t>
            </w:r>
          </w:p>
          <w:p w14:paraId="41CC0DBD" w14:textId="77777777" w:rsidR="008B50E8" w:rsidRPr="00267EDA" w:rsidRDefault="008B50E8" w:rsidP="00105F4B">
            <w:pPr>
              <w:pStyle w:val="JCCReportCoverSubhead"/>
              <w:rPr>
                <w:rFonts w:ascii="Arial" w:hAnsi="Arial" w:cs="Arial"/>
                <w:b/>
                <w:szCs w:val="28"/>
              </w:rPr>
            </w:pPr>
          </w:p>
          <w:p w14:paraId="4C37D431" w14:textId="72A4353D" w:rsidR="008B50E8" w:rsidRPr="00267EDA" w:rsidRDefault="008B50E8" w:rsidP="00105F4B">
            <w:pPr>
              <w:pStyle w:val="JCCReportCoverSubhead"/>
              <w:rPr>
                <w:rFonts w:ascii="Arial" w:hAnsi="Arial" w:cs="Arial"/>
                <w:szCs w:val="28"/>
              </w:rPr>
            </w:pPr>
            <w:r w:rsidRPr="00267EDA">
              <w:rPr>
                <w:rFonts w:ascii="Arial" w:hAnsi="Arial" w:cs="Arial"/>
                <w:b/>
                <w:szCs w:val="28"/>
              </w:rPr>
              <w:t>Regarding:</w:t>
            </w:r>
            <w:r w:rsidRPr="00267EDA">
              <w:rPr>
                <w:rFonts w:ascii="Arial" w:hAnsi="Arial" w:cs="Arial"/>
                <w:b/>
                <w:szCs w:val="28"/>
              </w:rPr>
              <w:br/>
            </w:r>
            <w:r w:rsidR="00B81ABC" w:rsidRPr="00267EDA">
              <w:rPr>
                <w:rFonts w:ascii="Arial" w:hAnsi="Arial" w:cs="Arial"/>
                <w:b/>
                <w:bCs/>
                <w:smallCaps/>
                <w:szCs w:val="20"/>
              </w:rPr>
              <w:t>On-Site Catering Sacramento</w:t>
            </w:r>
          </w:p>
          <w:p w14:paraId="14D42F0D" w14:textId="4B1BA480" w:rsidR="008B50E8" w:rsidRPr="00267EDA" w:rsidRDefault="0036069D" w:rsidP="00105F4B">
            <w:pPr>
              <w:pStyle w:val="Header"/>
              <w:tabs>
                <w:tab w:val="clear" w:pos="4320"/>
                <w:tab w:val="clear" w:pos="8640"/>
              </w:tabs>
              <w:autoSpaceDE w:val="0"/>
              <w:autoSpaceDN w:val="0"/>
              <w:adjustRightInd w:val="0"/>
              <w:rPr>
                <w:rFonts w:ascii="Arial" w:hAnsi="Arial" w:cs="Arial"/>
                <w:b/>
                <w:bCs/>
                <w:smallCaps/>
                <w:sz w:val="28"/>
                <w:szCs w:val="20"/>
              </w:rPr>
            </w:pPr>
            <w:r w:rsidRPr="00267EDA">
              <w:rPr>
                <w:rFonts w:ascii="Arial" w:hAnsi="Arial" w:cs="Arial"/>
                <w:b/>
                <w:bCs/>
                <w:smallCaps/>
                <w:sz w:val="28"/>
                <w:szCs w:val="20"/>
              </w:rPr>
              <w:t>RFP #OAS</w:t>
            </w:r>
            <w:r w:rsidR="0015784F" w:rsidRPr="00267EDA">
              <w:rPr>
                <w:rFonts w:ascii="Arial" w:hAnsi="Arial" w:cs="Arial"/>
                <w:b/>
                <w:bCs/>
                <w:smallCaps/>
                <w:sz w:val="28"/>
                <w:szCs w:val="20"/>
              </w:rPr>
              <w:t>-2017-10-LV</w:t>
            </w:r>
          </w:p>
          <w:p w14:paraId="2B1DB1A2" w14:textId="77777777" w:rsidR="008B50E8" w:rsidRPr="00267EDA"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2D345843" w14:textId="77777777" w:rsidR="008B50E8" w:rsidRPr="00267EDA"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2AD5F6" w14:textId="77777777" w:rsidR="008B50E8" w:rsidRPr="00267EDA"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sidRPr="00267EDA">
              <w:rPr>
                <w:rFonts w:ascii="Arial" w:hAnsi="Arial" w:cs="Arial"/>
                <w:b/>
                <w:bCs/>
                <w:smallCaps/>
                <w:sz w:val="28"/>
                <w:szCs w:val="20"/>
              </w:rPr>
              <w:t xml:space="preserve">PROPOSALS DUE:  </w:t>
            </w:r>
          </w:p>
          <w:p w14:paraId="225F0D1E" w14:textId="3FAE76C3" w:rsidR="008B50E8" w:rsidRPr="00267EDA" w:rsidRDefault="00200A3E"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sz w:val="28"/>
                <w:szCs w:val="28"/>
              </w:rPr>
              <w:t>December 5</w:t>
            </w:r>
            <w:r w:rsidR="0015784F" w:rsidRPr="00267EDA">
              <w:rPr>
                <w:rFonts w:ascii="Arial" w:hAnsi="Arial" w:cs="Arial"/>
                <w:b/>
                <w:sz w:val="28"/>
                <w:szCs w:val="28"/>
              </w:rPr>
              <w:t>, 2017</w:t>
            </w:r>
            <w:r w:rsidR="008B50E8" w:rsidRPr="00267EDA">
              <w:rPr>
                <w:rFonts w:ascii="Arial" w:hAnsi="Arial" w:cs="Arial"/>
                <w:b/>
                <w:bCs/>
                <w:smallCaps/>
                <w:sz w:val="28"/>
                <w:szCs w:val="28"/>
              </w:rPr>
              <w:t xml:space="preserve"> no later than </w:t>
            </w:r>
            <w:r w:rsidR="00720DCF">
              <w:rPr>
                <w:rFonts w:ascii="Arial" w:hAnsi="Arial" w:cs="Arial"/>
                <w:b/>
                <w:sz w:val="28"/>
                <w:szCs w:val="28"/>
              </w:rPr>
              <w:t>3</w:t>
            </w:r>
            <w:r w:rsidR="00FF00FD" w:rsidRPr="00267EDA">
              <w:rPr>
                <w:rFonts w:ascii="Arial" w:hAnsi="Arial" w:cs="Arial"/>
                <w:b/>
                <w:sz w:val="28"/>
                <w:szCs w:val="28"/>
              </w:rPr>
              <w:t xml:space="preserve">:00 </w:t>
            </w:r>
            <w:r w:rsidR="008B50E8" w:rsidRPr="00267EDA">
              <w:rPr>
                <w:rFonts w:ascii="Arial" w:hAnsi="Arial" w:cs="Arial"/>
                <w:b/>
                <w:caps/>
                <w:sz w:val="22"/>
                <w:szCs w:val="28"/>
              </w:rPr>
              <w:t xml:space="preserve"> </w:t>
            </w:r>
            <w:r w:rsidR="008B50E8" w:rsidRPr="00267EDA">
              <w:rPr>
                <w:rFonts w:ascii="Arial" w:hAnsi="Arial" w:cs="Arial"/>
                <w:b/>
                <w:bCs/>
                <w:smallCaps/>
                <w:sz w:val="28"/>
                <w:szCs w:val="20"/>
              </w:rPr>
              <w:t xml:space="preserve">p.m. Pacific time </w:t>
            </w:r>
          </w:p>
          <w:p w14:paraId="33870E11" w14:textId="77777777" w:rsidR="008B50E8" w:rsidRPr="00267EDA"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82BEA0"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6D7E25B" w14:textId="77777777" w:rsidR="00C37FF7" w:rsidRDefault="00C37FF7" w:rsidP="00C37FF7">
      <w:pPr>
        <w:jc w:val="center"/>
        <w:rPr>
          <w:b/>
          <w:bCs/>
          <w:sz w:val="26"/>
          <w:szCs w:val="26"/>
        </w:rPr>
      </w:pPr>
    </w:p>
    <w:p w14:paraId="13139BEC" w14:textId="77777777" w:rsidR="00C37FF7" w:rsidRDefault="00C37FF7" w:rsidP="00C37FF7">
      <w:pPr>
        <w:jc w:val="center"/>
        <w:rPr>
          <w:b/>
          <w:bCs/>
          <w:sz w:val="26"/>
          <w:szCs w:val="26"/>
        </w:rPr>
      </w:pPr>
    </w:p>
    <w:p w14:paraId="72515E8F" w14:textId="77777777" w:rsidR="00C37FF7" w:rsidRDefault="00C37FF7" w:rsidP="00C37FF7">
      <w:pPr>
        <w:jc w:val="center"/>
        <w:rPr>
          <w:b/>
          <w:bCs/>
          <w:sz w:val="26"/>
          <w:szCs w:val="26"/>
        </w:rPr>
      </w:pPr>
    </w:p>
    <w:p w14:paraId="36A58C23" w14:textId="77777777" w:rsidR="00C37FF7" w:rsidRDefault="00C37FF7" w:rsidP="00C37FF7">
      <w:pPr>
        <w:jc w:val="center"/>
        <w:rPr>
          <w:b/>
          <w:bCs/>
          <w:sz w:val="26"/>
          <w:szCs w:val="26"/>
        </w:rPr>
      </w:pPr>
    </w:p>
    <w:p w14:paraId="07FDDBAE" w14:textId="77777777" w:rsidR="00C37FF7" w:rsidRPr="008254AB" w:rsidRDefault="00C37FF7" w:rsidP="00C37FF7">
      <w:pPr>
        <w:keepNext/>
        <w:ind w:left="720" w:hanging="720"/>
        <w:rPr>
          <w:b/>
          <w:bCs/>
          <w:color w:val="0D0D0D" w:themeColor="text1" w:themeTint="F2"/>
        </w:rPr>
      </w:pPr>
      <w:r w:rsidRPr="008254AB">
        <w:rPr>
          <w:b/>
          <w:bCs/>
          <w:color w:val="0D0D0D" w:themeColor="text1" w:themeTint="F2"/>
        </w:rPr>
        <w:t>1.0</w:t>
      </w:r>
      <w:r w:rsidRPr="008254AB">
        <w:rPr>
          <w:b/>
          <w:bCs/>
          <w:color w:val="0D0D0D" w:themeColor="text1" w:themeTint="F2"/>
        </w:rPr>
        <w:tab/>
        <w:t>BACKGROUND INFORMATION</w:t>
      </w:r>
    </w:p>
    <w:p w14:paraId="30E16832" w14:textId="77777777" w:rsidR="00C37FF7" w:rsidRPr="008254AB" w:rsidRDefault="00C37FF7" w:rsidP="00C37FF7">
      <w:pPr>
        <w:keepNext/>
        <w:rPr>
          <w:color w:val="0D0D0D" w:themeColor="text1" w:themeTint="F2"/>
        </w:rPr>
      </w:pPr>
    </w:p>
    <w:p w14:paraId="526712AA" w14:textId="277E857F" w:rsidR="00B81ABC" w:rsidRPr="008254AB" w:rsidRDefault="00B81ABC" w:rsidP="00893EDB">
      <w:pPr>
        <w:pStyle w:val="ListParagraph"/>
        <w:numPr>
          <w:ilvl w:val="1"/>
          <w:numId w:val="11"/>
        </w:numPr>
        <w:ind w:left="1440" w:hanging="720"/>
        <w:rPr>
          <w:color w:val="0D0D0D" w:themeColor="text1" w:themeTint="F2"/>
          <w:u w:val="single"/>
        </w:rPr>
      </w:pPr>
      <w:r w:rsidRPr="008254AB">
        <w:rPr>
          <w:color w:val="0D0D0D" w:themeColor="text1" w:themeTint="F2"/>
        </w:rPr>
        <w:t xml:space="preserve">The Judicial Council of California (JCC), chaired by the Chief Justice of California, is the chief policy making agency of the California judicial branch.  </w:t>
      </w:r>
      <w:r w:rsidR="008254AB" w:rsidRPr="008254AB">
        <w:rPr>
          <w:color w:val="0D0D0D" w:themeColor="text1" w:themeTint="F2"/>
        </w:rPr>
        <w:t xml:space="preserve"> </w:t>
      </w:r>
      <w:r w:rsidRPr="008254AB">
        <w:rPr>
          <w:color w:val="0D0D0D" w:themeColor="text1" w:themeTint="F2"/>
        </w:rPr>
        <w:t>The California Constitution directs the JCC to improve the administration of justice by surveying judicial business, recommending improvements to the courts, and making recommendations annually to the Governor and the Legislature.  The JCC also adopts rules for court administration, practice, and procedure, and performs oth</w:t>
      </w:r>
      <w:r w:rsidR="00893EDB" w:rsidRPr="008254AB">
        <w:rPr>
          <w:color w:val="0D0D0D" w:themeColor="text1" w:themeTint="F2"/>
        </w:rPr>
        <w:t>er functions prescribed by law.</w:t>
      </w:r>
    </w:p>
    <w:p w14:paraId="5743EF0E" w14:textId="77777777" w:rsidR="00B81ABC" w:rsidRPr="008254AB" w:rsidRDefault="00B81ABC" w:rsidP="00B81ABC">
      <w:pPr>
        <w:pStyle w:val="ListParagraph"/>
        <w:ind w:left="1440"/>
        <w:rPr>
          <w:color w:val="0D0D0D" w:themeColor="text1" w:themeTint="F2"/>
        </w:rPr>
      </w:pPr>
    </w:p>
    <w:p w14:paraId="6436CA1E" w14:textId="77777777" w:rsidR="00B81ABC" w:rsidRPr="008254AB" w:rsidRDefault="00B81ABC" w:rsidP="00B81ABC">
      <w:pPr>
        <w:pStyle w:val="ListParagraph"/>
        <w:numPr>
          <w:ilvl w:val="1"/>
          <w:numId w:val="11"/>
        </w:numPr>
        <w:ind w:left="1440" w:hanging="720"/>
        <w:rPr>
          <w:color w:val="0D0D0D" w:themeColor="text1" w:themeTint="F2"/>
        </w:rPr>
      </w:pPr>
      <w:r w:rsidRPr="008254AB">
        <w:rPr>
          <w:color w:val="0D0D0D" w:themeColor="text1" w:themeTint="F2"/>
        </w:rPr>
        <w:t xml:space="preserve">The </w:t>
      </w:r>
      <w:r w:rsidR="00893EDB" w:rsidRPr="008254AB">
        <w:rPr>
          <w:color w:val="0D0D0D" w:themeColor="text1" w:themeTint="F2"/>
        </w:rPr>
        <w:t>JCC</w:t>
      </w:r>
      <w:r w:rsidRPr="008254AB">
        <w:rPr>
          <w:color w:val="0D0D0D" w:themeColor="text1" w:themeTint="F2"/>
        </w:rPr>
        <w:t xml:space="preserve"> seeks the services of a person or entity with expertise in the day-to-day business </w:t>
      </w:r>
      <w:r w:rsidR="00D6517C" w:rsidRPr="008254AB">
        <w:rPr>
          <w:color w:val="0D0D0D" w:themeColor="text1" w:themeTint="F2"/>
        </w:rPr>
        <w:t xml:space="preserve">of </w:t>
      </w:r>
      <w:r w:rsidRPr="008254AB">
        <w:rPr>
          <w:color w:val="0D0D0D" w:themeColor="text1" w:themeTint="F2"/>
        </w:rPr>
        <w:t>catering.</w:t>
      </w:r>
    </w:p>
    <w:p w14:paraId="24F4DF87" w14:textId="77777777" w:rsidR="00B81ABC" w:rsidRPr="008254AB" w:rsidRDefault="00B81ABC" w:rsidP="00B81ABC">
      <w:pPr>
        <w:ind w:left="720"/>
        <w:rPr>
          <w:color w:val="0D0D0D" w:themeColor="text1" w:themeTint="F2"/>
        </w:rPr>
      </w:pPr>
    </w:p>
    <w:p w14:paraId="613016D5" w14:textId="77777777" w:rsidR="00893EDB" w:rsidRPr="008254AB" w:rsidRDefault="00B81ABC" w:rsidP="00893EDB">
      <w:pPr>
        <w:pStyle w:val="ListParagraph"/>
        <w:numPr>
          <w:ilvl w:val="1"/>
          <w:numId w:val="11"/>
        </w:numPr>
        <w:ind w:left="1440" w:hanging="720"/>
        <w:rPr>
          <w:color w:val="0D0D0D" w:themeColor="text1" w:themeTint="F2"/>
        </w:rPr>
      </w:pPr>
      <w:r w:rsidRPr="008254AB">
        <w:rPr>
          <w:color w:val="0D0D0D" w:themeColor="text1" w:themeTint="F2"/>
        </w:rPr>
        <w:t xml:space="preserve">As an internal services organization, the </w:t>
      </w:r>
      <w:r w:rsidR="00893EDB" w:rsidRPr="008254AB">
        <w:rPr>
          <w:color w:val="0D0D0D" w:themeColor="text1" w:themeTint="F2"/>
        </w:rPr>
        <w:t>Conference Center &amp; Reception</w:t>
      </w:r>
      <w:r w:rsidRPr="008254AB">
        <w:rPr>
          <w:color w:val="0D0D0D" w:themeColor="text1" w:themeTint="F2"/>
        </w:rPr>
        <w:t xml:space="preserve"> Services </w:t>
      </w:r>
      <w:r w:rsidR="00D6517C" w:rsidRPr="008254AB">
        <w:rPr>
          <w:color w:val="0D0D0D" w:themeColor="text1" w:themeTint="F2"/>
        </w:rPr>
        <w:t>Unit</w:t>
      </w:r>
      <w:r w:rsidRPr="008254AB">
        <w:rPr>
          <w:color w:val="0D0D0D" w:themeColor="text1" w:themeTint="F2"/>
        </w:rPr>
        <w:t xml:space="preserve"> (located within the </w:t>
      </w:r>
      <w:r w:rsidR="00893EDB" w:rsidRPr="008254AB">
        <w:rPr>
          <w:color w:val="0D0D0D" w:themeColor="text1" w:themeTint="F2"/>
        </w:rPr>
        <w:t>Office of Administrative Support</w:t>
      </w:r>
      <w:r w:rsidRPr="008254AB">
        <w:rPr>
          <w:color w:val="0D0D0D" w:themeColor="text1" w:themeTint="F2"/>
        </w:rPr>
        <w:t xml:space="preserve">) is tasked with placing catering orders in conjunction with meetings </w:t>
      </w:r>
      <w:r w:rsidR="00D6517C" w:rsidRPr="008254AB">
        <w:rPr>
          <w:color w:val="0D0D0D" w:themeColor="text1" w:themeTint="F2"/>
        </w:rPr>
        <w:t xml:space="preserve">taking place </w:t>
      </w:r>
      <w:r w:rsidRPr="008254AB">
        <w:rPr>
          <w:color w:val="0D0D0D" w:themeColor="text1" w:themeTint="F2"/>
        </w:rPr>
        <w:t xml:space="preserve">in the Sacramento area, most frequently taking place in the conference rooms located </w:t>
      </w:r>
      <w:r w:rsidR="00D6517C" w:rsidRPr="008254AB">
        <w:rPr>
          <w:color w:val="0D0D0D" w:themeColor="text1" w:themeTint="F2"/>
        </w:rPr>
        <w:t>within</w:t>
      </w:r>
      <w:r w:rsidRPr="008254AB">
        <w:rPr>
          <w:color w:val="0D0D0D" w:themeColor="text1" w:themeTint="F2"/>
        </w:rPr>
        <w:t xml:space="preserve"> the </w:t>
      </w:r>
      <w:r w:rsidR="00893EDB" w:rsidRPr="008254AB">
        <w:rPr>
          <w:color w:val="0D0D0D" w:themeColor="text1" w:themeTint="F2"/>
        </w:rPr>
        <w:t>JCC</w:t>
      </w:r>
      <w:r w:rsidRPr="008254AB">
        <w:rPr>
          <w:color w:val="0D0D0D" w:themeColor="text1" w:themeTint="F2"/>
        </w:rPr>
        <w:t xml:space="preserve">’s offices at </w:t>
      </w:r>
      <w:r w:rsidR="00D6517C" w:rsidRPr="008254AB">
        <w:rPr>
          <w:color w:val="0D0D0D" w:themeColor="text1" w:themeTint="F2"/>
        </w:rPr>
        <w:t xml:space="preserve">2850 - </w:t>
      </w:r>
      <w:r w:rsidRPr="008254AB">
        <w:rPr>
          <w:color w:val="0D0D0D" w:themeColor="text1" w:themeTint="F2"/>
        </w:rPr>
        <w:t>2860 Gateway Oaks Drive, Sacramento</w:t>
      </w:r>
      <w:r w:rsidR="00ED1809" w:rsidRPr="008254AB">
        <w:rPr>
          <w:color w:val="0D0D0D" w:themeColor="text1" w:themeTint="F2"/>
        </w:rPr>
        <w:t>.  This agreement will also service the occasional catering needs for the Court of Appeal, Third Appellate District, located at 914 Capitol Mall, and 2980 Gateway Oaks Drive, Sacramento</w:t>
      </w:r>
      <w:r w:rsidR="005E18AD" w:rsidRPr="008254AB">
        <w:rPr>
          <w:color w:val="0D0D0D" w:themeColor="text1" w:themeTint="F2"/>
        </w:rPr>
        <w:t>, as well as the Office of Governmental Affairs at 520 Capitol Mall</w:t>
      </w:r>
      <w:r w:rsidR="005E18AD" w:rsidRPr="008254AB">
        <w:rPr>
          <w:rFonts w:ascii="Arial" w:hAnsi="Arial" w:cs="Arial"/>
          <w:color w:val="0D0D0D" w:themeColor="text1" w:themeTint="F2"/>
          <w:sz w:val="18"/>
          <w:szCs w:val="18"/>
          <w:shd w:val="clear" w:color="auto" w:fill="F5F6F9"/>
        </w:rPr>
        <w:t>.</w:t>
      </w:r>
      <w:r w:rsidRPr="008254AB">
        <w:rPr>
          <w:color w:val="0D0D0D" w:themeColor="text1" w:themeTint="F2"/>
        </w:rPr>
        <w:t xml:space="preserve">  Historically, the </w:t>
      </w:r>
      <w:r w:rsidR="00893EDB" w:rsidRPr="008254AB">
        <w:rPr>
          <w:color w:val="0D0D0D" w:themeColor="text1" w:themeTint="F2"/>
        </w:rPr>
        <w:t>JCC</w:t>
      </w:r>
      <w:r w:rsidRPr="008254AB">
        <w:rPr>
          <w:color w:val="0D0D0D" w:themeColor="text1" w:themeTint="F2"/>
        </w:rPr>
        <w:t xml:space="preserve"> has tried to establish an on-going and mutually beneficial relationship with a professional catering company to service these catering needs throughout the year.  This is done in an effort to leverage the volume of business into cost savings that would allow the </w:t>
      </w:r>
      <w:r w:rsidR="00893EDB" w:rsidRPr="008254AB">
        <w:rPr>
          <w:color w:val="0D0D0D" w:themeColor="text1" w:themeTint="F2"/>
        </w:rPr>
        <w:t>JCC</w:t>
      </w:r>
      <w:r w:rsidRPr="008254AB">
        <w:rPr>
          <w:color w:val="0D0D0D" w:themeColor="text1" w:themeTint="F2"/>
        </w:rPr>
        <w:t xml:space="preserve"> to administer public funds in a sound and fiscally responsible manner.</w:t>
      </w:r>
    </w:p>
    <w:p w14:paraId="0CE8CC96" w14:textId="77777777" w:rsidR="00B81ABC" w:rsidRPr="008254AB" w:rsidRDefault="00B81ABC" w:rsidP="00B81ABC">
      <w:pPr>
        <w:pStyle w:val="ListParagraph"/>
        <w:rPr>
          <w:color w:val="0D0D0D" w:themeColor="text1" w:themeTint="F2"/>
        </w:rPr>
      </w:pPr>
    </w:p>
    <w:p w14:paraId="59FD5CD9" w14:textId="77777777" w:rsidR="00B81ABC" w:rsidRPr="008254AB" w:rsidRDefault="00B81ABC" w:rsidP="00B81ABC">
      <w:pPr>
        <w:pStyle w:val="ListParagraph"/>
        <w:numPr>
          <w:ilvl w:val="1"/>
          <w:numId w:val="11"/>
        </w:numPr>
        <w:ind w:left="1440" w:hanging="720"/>
        <w:rPr>
          <w:color w:val="0D0D0D" w:themeColor="text1" w:themeTint="F2"/>
        </w:rPr>
      </w:pPr>
      <w:r w:rsidRPr="008254AB">
        <w:rPr>
          <w:color w:val="0D0D0D" w:themeColor="text1" w:themeTint="F2"/>
        </w:rPr>
        <w:t xml:space="preserve">The </w:t>
      </w:r>
      <w:r w:rsidR="00893EDB" w:rsidRPr="008254AB">
        <w:rPr>
          <w:color w:val="0D0D0D" w:themeColor="text1" w:themeTint="F2"/>
        </w:rPr>
        <w:t>JCC</w:t>
      </w:r>
      <w:r w:rsidRPr="008254AB">
        <w:rPr>
          <w:color w:val="0D0D0D" w:themeColor="text1" w:themeTint="F2"/>
        </w:rPr>
        <w:t xml:space="preserve"> seeks to identify and retain a qualified Contractor to prepare, deliver, set-up and tear-down catered meals, in a professional manner with the utmost attention to detail.  This RFP is the means for Proposers to sub</w:t>
      </w:r>
      <w:r w:rsidR="00ED1809" w:rsidRPr="008254AB">
        <w:rPr>
          <w:color w:val="0D0D0D" w:themeColor="text1" w:themeTint="F2"/>
        </w:rPr>
        <w:t xml:space="preserve">mit their qualifications </w:t>
      </w:r>
      <w:r w:rsidRPr="008254AB">
        <w:rPr>
          <w:color w:val="0D0D0D" w:themeColor="text1" w:themeTint="F2"/>
        </w:rPr>
        <w:t xml:space="preserve">and request selection as a Contractor for these services. </w:t>
      </w:r>
    </w:p>
    <w:p w14:paraId="67DFE02C" w14:textId="77777777" w:rsidR="00B81ABC" w:rsidRPr="008254AB" w:rsidRDefault="00B81ABC" w:rsidP="00B81ABC">
      <w:pPr>
        <w:rPr>
          <w:color w:val="0D0D0D" w:themeColor="text1" w:themeTint="F2"/>
        </w:rPr>
      </w:pPr>
    </w:p>
    <w:p w14:paraId="12A7F50B" w14:textId="77777777" w:rsidR="00B81ABC" w:rsidRPr="008254AB" w:rsidRDefault="00B81ABC" w:rsidP="00B81ABC">
      <w:pPr>
        <w:pStyle w:val="ListParagraph"/>
        <w:numPr>
          <w:ilvl w:val="1"/>
          <w:numId w:val="11"/>
        </w:numPr>
        <w:ind w:left="1440" w:hanging="720"/>
        <w:rPr>
          <w:color w:val="0D0D0D" w:themeColor="text1" w:themeTint="F2"/>
        </w:rPr>
      </w:pPr>
      <w:r w:rsidRPr="008254AB">
        <w:rPr>
          <w:color w:val="0D0D0D" w:themeColor="text1" w:themeTint="F2"/>
        </w:rPr>
        <w:t xml:space="preserve">The </w:t>
      </w:r>
      <w:r w:rsidR="00893EDB" w:rsidRPr="008254AB">
        <w:rPr>
          <w:color w:val="0D0D0D" w:themeColor="text1" w:themeTint="F2"/>
        </w:rPr>
        <w:t>JCC</w:t>
      </w:r>
      <w:r w:rsidRPr="008254AB">
        <w:rPr>
          <w:color w:val="0D0D0D" w:themeColor="text1" w:themeTint="F2"/>
        </w:rPr>
        <w:t xml:space="preserve"> anticipates awarding a master agreement for an initial 12-month term, with </w:t>
      </w:r>
      <w:r w:rsidR="00893EDB" w:rsidRPr="008254AB">
        <w:rPr>
          <w:color w:val="0D0D0D" w:themeColor="text1" w:themeTint="F2"/>
        </w:rPr>
        <w:t>seven</w:t>
      </w:r>
      <w:r w:rsidRPr="008254AB">
        <w:rPr>
          <w:color w:val="0D0D0D" w:themeColor="text1" w:themeTint="F2"/>
        </w:rPr>
        <w:t xml:space="preserve"> (</w:t>
      </w:r>
      <w:r w:rsidR="00893EDB" w:rsidRPr="008254AB">
        <w:rPr>
          <w:color w:val="0D0D0D" w:themeColor="text1" w:themeTint="F2"/>
        </w:rPr>
        <w:t>7</w:t>
      </w:r>
      <w:r w:rsidRPr="008254AB">
        <w:rPr>
          <w:color w:val="0D0D0D" w:themeColor="text1" w:themeTint="F2"/>
        </w:rPr>
        <w:t xml:space="preserve">) additional consecutive one-year option terms for a potential maximum total of </w:t>
      </w:r>
      <w:r w:rsidR="00893EDB" w:rsidRPr="008254AB">
        <w:rPr>
          <w:color w:val="0D0D0D" w:themeColor="text1" w:themeTint="F2"/>
        </w:rPr>
        <w:t>eight</w:t>
      </w:r>
      <w:r w:rsidRPr="008254AB">
        <w:rPr>
          <w:color w:val="0D0D0D" w:themeColor="text1" w:themeTint="F2"/>
        </w:rPr>
        <w:t xml:space="preserve"> (</w:t>
      </w:r>
      <w:r w:rsidR="00893EDB" w:rsidRPr="008254AB">
        <w:rPr>
          <w:color w:val="0D0D0D" w:themeColor="text1" w:themeTint="F2"/>
        </w:rPr>
        <w:t>8</w:t>
      </w:r>
      <w:r w:rsidRPr="008254AB">
        <w:rPr>
          <w:color w:val="0D0D0D" w:themeColor="text1" w:themeTint="F2"/>
        </w:rPr>
        <w:t xml:space="preserve">) years.  The initial term of the awarded master agreement is anticipated to commence on or about </w:t>
      </w:r>
      <w:r w:rsidRPr="008254AB">
        <w:rPr>
          <w:b/>
          <w:color w:val="0D0D0D" w:themeColor="text1" w:themeTint="F2"/>
        </w:rPr>
        <w:t>February 1, 20</w:t>
      </w:r>
      <w:r w:rsidR="00893EDB" w:rsidRPr="008254AB">
        <w:rPr>
          <w:b/>
          <w:color w:val="0D0D0D" w:themeColor="text1" w:themeTint="F2"/>
        </w:rPr>
        <w:t>18</w:t>
      </w:r>
      <w:r w:rsidRPr="008254AB">
        <w:rPr>
          <w:color w:val="0D0D0D" w:themeColor="text1" w:themeTint="F2"/>
        </w:rPr>
        <w:t xml:space="preserve"> and run for 12 months.  The </w:t>
      </w:r>
      <w:r w:rsidR="00893EDB" w:rsidRPr="008254AB">
        <w:rPr>
          <w:color w:val="0D0D0D" w:themeColor="text1" w:themeTint="F2"/>
        </w:rPr>
        <w:t>seven</w:t>
      </w:r>
      <w:r w:rsidRPr="008254AB">
        <w:rPr>
          <w:color w:val="0D0D0D" w:themeColor="text1" w:themeTint="F2"/>
        </w:rPr>
        <w:t xml:space="preserve"> (</w:t>
      </w:r>
      <w:r w:rsidR="00893EDB" w:rsidRPr="008254AB">
        <w:rPr>
          <w:color w:val="0D0D0D" w:themeColor="text1" w:themeTint="F2"/>
        </w:rPr>
        <w:t>7</w:t>
      </w:r>
      <w:r w:rsidRPr="008254AB">
        <w:rPr>
          <w:color w:val="0D0D0D" w:themeColor="text1" w:themeTint="F2"/>
        </w:rPr>
        <w:t xml:space="preserve">) consecutive one-year option terms will then run 12-months each, and may only be exercised at the </w:t>
      </w:r>
      <w:r w:rsidR="00893EDB" w:rsidRPr="008254AB">
        <w:rPr>
          <w:color w:val="0D0D0D" w:themeColor="text1" w:themeTint="F2"/>
        </w:rPr>
        <w:t>JCC</w:t>
      </w:r>
      <w:r w:rsidRPr="008254AB">
        <w:rPr>
          <w:color w:val="0D0D0D" w:themeColor="text1" w:themeTint="F2"/>
        </w:rPr>
        <w:t>’s sole discretion.</w:t>
      </w:r>
    </w:p>
    <w:p w14:paraId="5070608A" w14:textId="77777777" w:rsidR="00B81ABC" w:rsidRPr="008254AB" w:rsidRDefault="00B81ABC" w:rsidP="00B81ABC">
      <w:pPr>
        <w:pStyle w:val="ListParagraph"/>
        <w:ind w:left="1440"/>
        <w:rPr>
          <w:color w:val="0D0D0D" w:themeColor="text1" w:themeTint="F2"/>
        </w:rPr>
      </w:pPr>
    </w:p>
    <w:p w14:paraId="02347B28" w14:textId="77777777" w:rsidR="00B81ABC" w:rsidRPr="008254AB" w:rsidRDefault="00B81ABC" w:rsidP="00B81ABC">
      <w:pPr>
        <w:pStyle w:val="ListParagraph"/>
        <w:numPr>
          <w:ilvl w:val="1"/>
          <w:numId w:val="11"/>
        </w:numPr>
        <w:ind w:left="1440" w:hanging="720"/>
        <w:rPr>
          <w:color w:val="0D0D0D" w:themeColor="text1" w:themeTint="F2"/>
        </w:rPr>
      </w:pPr>
      <w:r w:rsidRPr="008254AB">
        <w:rPr>
          <w:color w:val="0D0D0D" w:themeColor="text1" w:themeTint="F2"/>
        </w:rPr>
        <w:t xml:space="preserve">The </w:t>
      </w:r>
      <w:r w:rsidR="00893EDB" w:rsidRPr="008254AB">
        <w:rPr>
          <w:color w:val="0D0D0D" w:themeColor="text1" w:themeTint="F2"/>
        </w:rPr>
        <w:t>JCC</w:t>
      </w:r>
      <w:r w:rsidRPr="008254AB">
        <w:rPr>
          <w:color w:val="0D0D0D" w:themeColor="text1" w:themeTint="F2"/>
        </w:rPr>
        <w:t xml:space="preserve"> does not guarantee that the Contractor will receive a specific volume of work, a specific total amount, or a specific order value under the awarded master agreement for these services.  Additionally, there will be no limit on the number of orders the </w:t>
      </w:r>
      <w:r w:rsidR="007B6978" w:rsidRPr="008254AB">
        <w:rPr>
          <w:color w:val="0D0D0D" w:themeColor="text1" w:themeTint="F2"/>
        </w:rPr>
        <w:t>JCC</w:t>
      </w:r>
      <w:r w:rsidRPr="008254AB">
        <w:rPr>
          <w:color w:val="0D0D0D" w:themeColor="text1" w:themeTint="F2"/>
        </w:rPr>
        <w:t xml:space="preserve"> may issue under the Master Agreement, nor will there be any specific limitation on the quantity, minimum and/or maximum value of individual orders.</w:t>
      </w:r>
    </w:p>
    <w:p w14:paraId="7ADC36D1" w14:textId="77777777" w:rsidR="00B81ABC" w:rsidRPr="008254AB" w:rsidRDefault="00B81ABC" w:rsidP="00B81ABC">
      <w:pPr>
        <w:pStyle w:val="ListParagraph"/>
        <w:numPr>
          <w:ilvl w:val="1"/>
          <w:numId w:val="11"/>
        </w:numPr>
        <w:ind w:left="1440" w:hanging="720"/>
        <w:rPr>
          <w:color w:val="0D0D0D" w:themeColor="text1" w:themeTint="F2"/>
        </w:rPr>
      </w:pPr>
      <w:r w:rsidRPr="008254AB">
        <w:rPr>
          <w:color w:val="0D0D0D" w:themeColor="text1" w:themeTint="F2"/>
        </w:rPr>
        <w:t>Background Information on Historic Catering Needs and Expenditures (not a guarantee of future expenditures):</w:t>
      </w:r>
      <w:r w:rsidRPr="008254AB">
        <w:rPr>
          <w:color w:val="0D0D0D" w:themeColor="text1" w:themeTint="F2"/>
        </w:rPr>
        <w:br/>
      </w:r>
    </w:p>
    <w:p w14:paraId="6D2FD6F3" w14:textId="77777777" w:rsidR="00B81ABC" w:rsidRPr="008254AB" w:rsidRDefault="00B81ABC" w:rsidP="00B81ABC">
      <w:pPr>
        <w:pStyle w:val="ListParagraph"/>
        <w:numPr>
          <w:ilvl w:val="2"/>
          <w:numId w:val="11"/>
        </w:numPr>
        <w:rPr>
          <w:color w:val="0D0D0D" w:themeColor="text1" w:themeTint="F2"/>
        </w:rPr>
      </w:pPr>
      <w:r w:rsidRPr="008254AB">
        <w:rPr>
          <w:color w:val="0D0D0D" w:themeColor="text1" w:themeTint="F2"/>
        </w:rPr>
        <w:t>Fiscal year 20</w:t>
      </w:r>
      <w:r w:rsidR="007B6978" w:rsidRPr="008254AB">
        <w:rPr>
          <w:color w:val="0D0D0D" w:themeColor="text1" w:themeTint="F2"/>
        </w:rPr>
        <w:t>14</w:t>
      </w:r>
      <w:r w:rsidRPr="008254AB">
        <w:rPr>
          <w:color w:val="0D0D0D" w:themeColor="text1" w:themeTint="F2"/>
        </w:rPr>
        <w:t>/20</w:t>
      </w:r>
      <w:r w:rsidR="007B6978" w:rsidRPr="008254AB">
        <w:rPr>
          <w:color w:val="0D0D0D" w:themeColor="text1" w:themeTint="F2"/>
        </w:rPr>
        <w:t>15</w:t>
      </w:r>
      <w:r w:rsidRPr="008254AB">
        <w:rPr>
          <w:color w:val="0D0D0D" w:themeColor="text1" w:themeTint="F2"/>
        </w:rPr>
        <w:t>:</w:t>
      </w:r>
      <w:r w:rsidRPr="008254AB">
        <w:rPr>
          <w:color w:val="0D0D0D" w:themeColor="text1" w:themeTint="F2"/>
        </w:rPr>
        <w:tab/>
        <w:t>$</w:t>
      </w:r>
      <w:r w:rsidR="00ED1809" w:rsidRPr="008254AB">
        <w:rPr>
          <w:color w:val="0D0D0D" w:themeColor="text1" w:themeTint="F2"/>
        </w:rPr>
        <w:t>67,570</w:t>
      </w:r>
    </w:p>
    <w:p w14:paraId="5F561F30" w14:textId="77777777" w:rsidR="00B81ABC" w:rsidRPr="008254AB" w:rsidRDefault="00B81ABC" w:rsidP="00B81ABC">
      <w:pPr>
        <w:pStyle w:val="ListParagraph"/>
        <w:numPr>
          <w:ilvl w:val="2"/>
          <w:numId w:val="11"/>
        </w:numPr>
        <w:rPr>
          <w:color w:val="0D0D0D" w:themeColor="text1" w:themeTint="F2"/>
        </w:rPr>
      </w:pPr>
      <w:r w:rsidRPr="008254AB">
        <w:rPr>
          <w:color w:val="0D0D0D" w:themeColor="text1" w:themeTint="F2"/>
        </w:rPr>
        <w:t>Fiscal year 201</w:t>
      </w:r>
      <w:r w:rsidR="007B6978" w:rsidRPr="008254AB">
        <w:rPr>
          <w:color w:val="0D0D0D" w:themeColor="text1" w:themeTint="F2"/>
        </w:rPr>
        <w:t>5</w:t>
      </w:r>
      <w:r w:rsidRPr="008254AB">
        <w:rPr>
          <w:color w:val="0D0D0D" w:themeColor="text1" w:themeTint="F2"/>
        </w:rPr>
        <w:t>/201</w:t>
      </w:r>
      <w:r w:rsidR="007B6978" w:rsidRPr="008254AB">
        <w:rPr>
          <w:color w:val="0D0D0D" w:themeColor="text1" w:themeTint="F2"/>
        </w:rPr>
        <w:t>6</w:t>
      </w:r>
      <w:r w:rsidRPr="008254AB">
        <w:rPr>
          <w:color w:val="0D0D0D" w:themeColor="text1" w:themeTint="F2"/>
        </w:rPr>
        <w:t>:</w:t>
      </w:r>
      <w:r w:rsidRPr="008254AB">
        <w:rPr>
          <w:color w:val="0D0D0D" w:themeColor="text1" w:themeTint="F2"/>
        </w:rPr>
        <w:tab/>
        <w:t>$</w:t>
      </w:r>
      <w:r w:rsidR="00ED1809" w:rsidRPr="008254AB">
        <w:rPr>
          <w:color w:val="0D0D0D" w:themeColor="text1" w:themeTint="F2"/>
        </w:rPr>
        <w:t>56,706</w:t>
      </w:r>
    </w:p>
    <w:p w14:paraId="05F75878" w14:textId="77777777" w:rsidR="00B81ABC" w:rsidRPr="008254AB" w:rsidRDefault="00B81ABC" w:rsidP="00B81ABC">
      <w:pPr>
        <w:pStyle w:val="ListParagraph"/>
        <w:numPr>
          <w:ilvl w:val="2"/>
          <w:numId w:val="11"/>
        </w:numPr>
        <w:rPr>
          <w:color w:val="0D0D0D" w:themeColor="text1" w:themeTint="F2"/>
        </w:rPr>
      </w:pPr>
      <w:r w:rsidRPr="008254AB">
        <w:rPr>
          <w:color w:val="0D0D0D" w:themeColor="text1" w:themeTint="F2"/>
        </w:rPr>
        <w:t>Fiscal year 201</w:t>
      </w:r>
      <w:r w:rsidR="007B6978" w:rsidRPr="008254AB">
        <w:rPr>
          <w:color w:val="0D0D0D" w:themeColor="text1" w:themeTint="F2"/>
        </w:rPr>
        <w:t>6</w:t>
      </w:r>
      <w:r w:rsidRPr="008254AB">
        <w:rPr>
          <w:color w:val="0D0D0D" w:themeColor="text1" w:themeTint="F2"/>
        </w:rPr>
        <w:t>/201</w:t>
      </w:r>
      <w:r w:rsidR="007B6978" w:rsidRPr="008254AB">
        <w:rPr>
          <w:color w:val="0D0D0D" w:themeColor="text1" w:themeTint="F2"/>
        </w:rPr>
        <w:t>7</w:t>
      </w:r>
      <w:r w:rsidRPr="008254AB">
        <w:rPr>
          <w:color w:val="0D0D0D" w:themeColor="text1" w:themeTint="F2"/>
        </w:rPr>
        <w:t>:</w:t>
      </w:r>
      <w:r w:rsidRPr="008254AB">
        <w:rPr>
          <w:color w:val="0D0D0D" w:themeColor="text1" w:themeTint="F2"/>
        </w:rPr>
        <w:tab/>
        <w:t>$</w:t>
      </w:r>
      <w:r w:rsidR="00ED1809" w:rsidRPr="008254AB">
        <w:rPr>
          <w:color w:val="0D0D0D" w:themeColor="text1" w:themeTint="F2"/>
        </w:rPr>
        <w:t>74,442</w:t>
      </w:r>
    </w:p>
    <w:p w14:paraId="792CAEBF" w14:textId="77777777" w:rsidR="0088206E" w:rsidRDefault="0088206E"/>
    <w:p w14:paraId="4238D6A3" w14:textId="44AF7A93" w:rsidR="00C37FF7" w:rsidRPr="00EA7EC7" w:rsidRDefault="00FC4A81" w:rsidP="00EA7EC7">
      <w:pPr>
        <w:pStyle w:val="ListParagraph"/>
        <w:keepNext/>
        <w:numPr>
          <w:ilvl w:val="0"/>
          <w:numId w:val="19"/>
        </w:numPr>
        <w:rPr>
          <w:b/>
          <w:bCs/>
        </w:rPr>
      </w:pPr>
      <w:r w:rsidRPr="00EA7EC7">
        <w:rPr>
          <w:b/>
          <w:bCs/>
        </w:rPr>
        <w:t xml:space="preserve">DESCRIPTION OF </w:t>
      </w:r>
      <w:r w:rsidR="009C38A6" w:rsidRPr="00EA7EC7">
        <w:rPr>
          <w:b/>
          <w:bCs/>
        </w:rPr>
        <w:t xml:space="preserve">SERVICES </w:t>
      </w:r>
      <w:r w:rsidR="005F3F8D" w:rsidRPr="00EA7EC7">
        <w:rPr>
          <w:b/>
          <w:bCs/>
        </w:rPr>
        <w:t>AND DELIVERABLES</w:t>
      </w:r>
    </w:p>
    <w:p w14:paraId="198F11CB" w14:textId="77777777" w:rsidR="00FC4A81" w:rsidRDefault="00FC4A81" w:rsidP="00FC4A81">
      <w:pPr>
        <w:keepNext/>
        <w:ind w:left="720" w:hanging="720"/>
      </w:pPr>
    </w:p>
    <w:p w14:paraId="15228759" w14:textId="77777777" w:rsidR="00BA07EC" w:rsidRPr="00E66829" w:rsidRDefault="00BA07EC" w:rsidP="00BA07EC">
      <w:pPr>
        <w:rPr>
          <w:rFonts w:asciiTheme="minorHAnsi" w:hAnsiTheme="minorHAnsi" w:cstheme="minorHAnsi"/>
        </w:rPr>
      </w:pPr>
      <w:r w:rsidRPr="00E66829">
        <w:rPr>
          <w:rFonts w:asciiTheme="minorHAnsi" w:hAnsiTheme="minorHAnsi" w:cstheme="minorHAnsi"/>
        </w:rPr>
        <w:t xml:space="preserve">Meetings are catered in the building on an average of twice (2) per week, which amounts to some weeks having no orders alternated by weeks with multiple orders. Peak numbers of meals served is Tuesday through Friday.  The meals served most often are either some variation of a continental breakfast and/or a morning coffee service and lunch.  Receptions and dinners are rarely served, and would likely take place at an off-site location such as the State Capitol Building and/or The Stanley Mosk Library and Courts Building, located at 914 Capitol Mall. </w:t>
      </w:r>
    </w:p>
    <w:p w14:paraId="68AF15DB" w14:textId="77777777" w:rsidR="00BA07EC" w:rsidRPr="00E66829" w:rsidRDefault="00BA07EC" w:rsidP="00BA07EC"/>
    <w:p w14:paraId="1FE65910" w14:textId="6F4DDF57" w:rsidR="00BA07EC" w:rsidRPr="00E66829" w:rsidRDefault="00BA07EC" w:rsidP="00BA07EC">
      <w:pPr>
        <w:rPr>
          <w:rFonts w:ascii="Arial" w:hAnsi="Arial" w:cs="Arial"/>
          <w:sz w:val="20"/>
          <w:szCs w:val="20"/>
        </w:rPr>
      </w:pPr>
      <w:r w:rsidRPr="00E66829">
        <w:t xml:space="preserve">Daily averages (not a guarantee of future expenditures):  The JCC currently averages between zero (0) and two (2) catering orders per week with the occasional week of </w:t>
      </w:r>
      <w:r w:rsidR="00DF75C1" w:rsidRPr="00E66829">
        <w:t xml:space="preserve">(five) </w:t>
      </w:r>
      <w:r w:rsidRPr="00E66829">
        <w:t>5 or more orders. The average breakfast order is for 43 covers (people) and the average lunch order is for is for 36 covers (people).</w:t>
      </w:r>
      <w:r w:rsidRPr="00E66829">
        <w:rPr>
          <w:rFonts w:ascii="Arial" w:hAnsi="Arial" w:cs="Arial"/>
          <w:sz w:val="20"/>
          <w:szCs w:val="20"/>
        </w:rPr>
        <w:t xml:space="preserve"> </w:t>
      </w:r>
    </w:p>
    <w:p w14:paraId="62F380DE" w14:textId="77777777" w:rsidR="00B81ABC" w:rsidRPr="003D2843" w:rsidRDefault="00B81ABC" w:rsidP="00BA07EC">
      <w:pPr>
        <w:pStyle w:val="BodyTextIndent2"/>
        <w:spacing w:after="0" w:line="240" w:lineRule="auto"/>
        <w:ind w:left="720"/>
        <w:rPr>
          <w:bCs/>
        </w:rPr>
      </w:pPr>
    </w:p>
    <w:p w14:paraId="32A3BE7C" w14:textId="77777777" w:rsidR="00B81ABC" w:rsidRDefault="00B81ABC" w:rsidP="00EA7EC7">
      <w:pPr>
        <w:pStyle w:val="ListParagraph"/>
        <w:numPr>
          <w:ilvl w:val="1"/>
          <w:numId w:val="13"/>
        </w:numPr>
        <w:ind w:left="1440" w:hanging="720"/>
        <w:rPr>
          <w:bCs/>
        </w:rPr>
      </w:pPr>
      <w:r>
        <w:rPr>
          <w:bCs/>
        </w:rPr>
        <w:t xml:space="preserve">Scope of Services </w:t>
      </w:r>
    </w:p>
    <w:p w14:paraId="4ECF5BDC" w14:textId="77777777" w:rsidR="00B81ABC" w:rsidRPr="003D2843" w:rsidRDefault="00B81ABC" w:rsidP="00B81ABC">
      <w:pPr>
        <w:ind w:left="720"/>
        <w:rPr>
          <w:bCs/>
        </w:rPr>
      </w:pPr>
    </w:p>
    <w:p w14:paraId="0403E556" w14:textId="77777777" w:rsidR="00B81ABC" w:rsidRPr="007840E5" w:rsidRDefault="00B81ABC" w:rsidP="00B81ABC">
      <w:pPr>
        <w:keepNext/>
        <w:keepLines/>
        <w:spacing w:after="120"/>
        <w:ind w:left="720" w:firstLine="720"/>
        <w:rPr>
          <w:color w:val="000000"/>
        </w:rPr>
      </w:pPr>
      <w:r w:rsidRPr="007840E5">
        <w:rPr>
          <w:color w:val="000000"/>
        </w:rPr>
        <w:t xml:space="preserve">The </w:t>
      </w:r>
      <w:r>
        <w:rPr>
          <w:color w:val="000000"/>
        </w:rPr>
        <w:t>Contractor</w:t>
      </w:r>
      <w:r w:rsidRPr="007840E5">
        <w:rPr>
          <w:color w:val="000000"/>
        </w:rPr>
        <w:t xml:space="preserve"> will be asked to provide the </w:t>
      </w:r>
      <w:r w:rsidR="0003580F">
        <w:rPr>
          <w:color w:val="000000"/>
        </w:rPr>
        <w:t>JCC</w:t>
      </w:r>
      <w:r w:rsidRPr="007840E5">
        <w:rPr>
          <w:color w:val="000000"/>
        </w:rPr>
        <w:t xml:space="preserve"> with the following work:</w:t>
      </w:r>
    </w:p>
    <w:p w14:paraId="2481C2A0" w14:textId="77777777" w:rsidR="00B81ABC" w:rsidRPr="00467061" w:rsidRDefault="00B81ABC" w:rsidP="00E66829">
      <w:pPr>
        <w:pStyle w:val="ListParagraph"/>
        <w:numPr>
          <w:ilvl w:val="2"/>
          <w:numId w:val="13"/>
        </w:numPr>
        <w:spacing w:after="120"/>
        <w:ind w:left="2250"/>
        <w:rPr>
          <w:bCs/>
        </w:rPr>
      </w:pPr>
      <w:r w:rsidRPr="00467061">
        <w:rPr>
          <w:bCs/>
        </w:rPr>
        <w:t>Order Placement</w:t>
      </w:r>
    </w:p>
    <w:p w14:paraId="21143850" w14:textId="77777777" w:rsidR="00B81ABC" w:rsidRDefault="00B81ABC" w:rsidP="00E66829">
      <w:pPr>
        <w:pStyle w:val="ListParagraph"/>
        <w:numPr>
          <w:ilvl w:val="3"/>
          <w:numId w:val="13"/>
        </w:numPr>
        <w:ind w:left="3060" w:hanging="810"/>
        <w:rPr>
          <w:bCs/>
        </w:rPr>
      </w:pPr>
      <w:r>
        <w:rPr>
          <w:bCs/>
        </w:rPr>
        <w:t>Catering orders may be placed Monday through Friday until 3:00pm, at least one day prior to the event.</w:t>
      </w:r>
    </w:p>
    <w:p w14:paraId="1FC113C8" w14:textId="77777777" w:rsidR="00B81ABC" w:rsidRDefault="00B81ABC" w:rsidP="00E66829">
      <w:pPr>
        <w:pStyle w:val="ListParagraph"/>
        <w:numPr>
          <w:ilvl w:val="3"/>
          <w:numId w:val="13"/>
        </w:numPr>
        <w:ind w:left="3060" w:hanging="810"/>
        <w:rPr>
          <w:bCs/>
        </w:rPr>
      </w:pPr>
      <w:r>
        <w:rPr>
          <w:bCs/>
        </w:rPr>
        <w:t>Menu selection changes may be made to a previously placed order up to 24 hours in advance of the event time/date.</w:t>
      </w:r>
    </w:p>
    <w:p w14:paraId="4D209468" w14:textId="77777777" w:rsidR="00B81ABC" w:rsidRPr="002A5D7F" w:rsidRDefault="00B81ABC" w:rsidP="00E66829">
      <w:pPr>
        <w:pStyle w:val="ListParagraph"/>
        <w:numPr>
          <w:ilvl w:val="3"/>
          <w:numId w:val="13"/>
        </w:numPr>
        <w:ind w:left="3060" w:hanging="810"/>
        <w:rPr>
          <w:bCs/>
          <w:color w:val="000000" w:themeColor="text1"/>
        </w:rPr>
      </w:pPr>
      <w:r w:rsidRPr="002A5D7F">
        <w:rPr>
          <w:bCs/>
          <w:color w:val="000000" w:themeColor="text1"/>
        </w:rPr>
        <w:t>Changes in the number of meals specified in an order may be made by 3:00 p.m. on the business day preceding the scheduled delivery without penalty (increase or decrease).</w:t>
      </w:r>
    </w:p>
    <w:p w14:paraId="75EA2ED2" w14:textId="77777777" w:rsidR="00B81ABC" w:rsidRDefault="00B81ABC" w:rsidP="00E66829">
      <w:pPr>
        <w:pStyle w:val="ListParagraph"/>
        <w:numPr>
          <w:ilvl w:val="3"/>
          <w:numId w:val="13"/>
        </w:numPr>
        <w:ind w:left="3060" w:hanging="810"/>
        <w:rPr>
          <w:bCs/>
          <w:color w:val="000000" w:themeColor="text1"/>
        </w:rPr>
      </w:pPr>
      <w:r w:rsidRPr="002A5D7F">
        <w:rPr>
          <w:bCs/>
          <w:color w:val="000000" w:themeColor="text1"/>
        </w:rPr>
        <w:t>Full cancellation of orders previously placed may be made up to one (1) business day in advance of event time/date, without charge.</w:t>
      </w:r>
    </w:p>
    <w:p w14:paraId="341334B6" w14:textId="563755FB" w:rsidR="00D55B27" w:rsidRDefault="0029453A" w:rsidP="00E66829">
      <w:pPr>
        <w:pStyle w:val="ListParagraph"/>
        <w:numPr>
          <w:ilvl w:val="3"/>
          <w:numId w:val="13"/>
        </w:numPr>
        <w:ind w:left="3060" w:hanging="810"/>
        <w:rPr>
          <w:bCs/>
          <w:color w:val="000000" w:themeColor="text1"/>
        </w:rPr>
      </w:pPr>
      <w:r>
        <w:rPr>
          <w:bCs/>
          <w:color w:val="000000" w:themeColor="text1"/>
        </w:rPr>
        <w:t>Upon</w:t>
      </w:r>
      <w:r w:rsidR="00D55B27">
        <w:rPr>
          <w:bCs/>
          <w:color w:val="000000" w:themeColor="text1"/>
        </w:rPr>
        <w:t xml:space="preserve"> receipt of a catering order</w:t>
      </w:r>
      <w:r w:rsidR="00FF5901">
        <w:rPr>
          <w:bCs/>
          <w:color w:val="000000" w:themeColor="text1"/>
        </w:rPr>
        <w:t xml:space="preserve"> placement form</w:t>
      </w:r>
      <w:r w:rsidR="00D55B27">
        <w:rPr>
          <w:bCs/>
          <w:color w:val="000000" w:themeColor="text1"/>
        </w:rPr>
        <w:t>, the Contractor shall email a sales order to be confirmed by the JCC</w:t>
      </w:r>
      <w:r>
        <w:rPr>
          <w:bCs/>
          <w:color w:val="000000" w:themeColor="text1"/>
        </w:rPr>
        <w:t xml:space="preserve"> authorized user</w:t>
      </w:r>
      <w:r w:rsidR="00D55B27">
        <w:rPr>
          <w:bCs/>
          <w:color w:val="000000" w:themeColor="text1"/>
        </w:rPr>
        <w:t xml:space="preserve"> before </w:t>
      </w:r>
      <w:r w:rsidR="00FF5901">
        <w:rPr>
          <w:bCs/>
          <w:color w:val="000000" w:themeColor="text1"/>
        </w:rPr>
        <w:t>the</w:t>
      </w:r>
      <w:r w:rsidR="00D55B27">
        <w:rPr>
          <w:bCs/>
          <w:color w:val="000000" w:themeColor="text1"/>
        </w:rPr>
        <w:t xml:space="preserve"> order is considered authorized.</w:t>
      </w:r>
    </w:p>
    <w:p w14:paraId="5FD9FEDC" w14:textId="75F7F1E7" w:rsidR="00D55B27" w:rsidRDefault="00E65751" w:rsidP="00E66829">
      <w:pPr>
        <w:pStyle w:val="ListParagraph"/>
        <w:numPr>
          <w:ilvl w:val="3"/>
          <w:numId w:val="13"/>
        </w:numPr>
        <w:ind w:left="3060" w:hanging="810"/>
        <w:rPr>
          <w:bCs/>
          <w:color w:val="000000" w:themeColor="text1"/>
        </w:rPr>
      </w:pPr>
      <w:r>
        <w:rPr>
          <w:bCs/>
          <w:color w:val="000000" w:themeColor="text1"/>
        </w:rPr>
        <w:t xml:space="preserve">A </w:t>
      </w:r>
      <w:r w:rsidR="00D55B27">
        <w:rPr>
          <w:bCs/>
          <w:color w:val="000000" w:themeColor="text1"/>
        </w:rPr>
        <w:t>set list of authorized JCC personnel that may place catering orders</w:t>
      </w:r>
      <w:r>
        <w:rPr>
          <w:bCs/>
          <w:color w:val="000000" w:themeColor="text1"/>
        </w:rPr>
        <w:t xml:space="preserve"> will be provided after the award of the contract.</w:t>
      </w:r>
      <w:r w:rsidR="00D55B27">
        <w:rPr>
          <w:bCs/>
          <w:color w:val="000000" w:themeColor="text1"/>
        </w:rPr>
        <w:t xml:space="preserve"> </w:t>
      </w:r>
      <w:r>
        <w:rPr>
          <w:bCs/>
          <w:color w:val="000000" w:themeColor="text1"/>
        </w:rPr>
        <w:t>T</w:t>
      </w:r>
      <w:r w:rsidR="00D55B27">
        <w:rPr>
          <w:bCs/>
          <w:color w:val="000000" w:themeColor="text1"/>
        </w:rPr>
        <w:t xml:space="preserve">he Contractor will not work with any </w:t>
      </w:r>
      <w:r w:rsidR="00D55B27" w:rsidRPr="00D55B27">
        <w:rPr>
          <w:bCs/>
          <w:color w:val="000000" w:themeColor="text1"/>
        </w:rPr>
        <w:t>personnel</w:t>
      </w:r>
      <w:r w:rsidR="00D55B27">
        <w:rPr>
          <w:bCs/>
          <w:color w:val="000000" w:themeColor="text1"/>
        </w:rPr>
        <w:t xml:space="preserve"> not on th</w:t>
      </w:r>
      <w:r>
        <w:rPr>
          <w:bCs/>
          <w:color w:val="000000" w:themeColor="text1"/>
        </w:rPr>
        <w:t>e</w:t>
      </w:r>
      <w:r w:rsidR="00D55B27">
        <w:rPr>
          <w:bCs/>
          <w:color w:val="000000" w:themeColor="text1"/>
        </w:rPr>
        <w:t xml:space="preserve"> list</w:t>
      </w:r>
      <w:r w:rsidR="00B7796F">
        <w:rPr>
          <w:bCs/>
          <w:color w:val="000000" w:themeColor="text1"/>
        </w:rPr>
        <w:t>, and the JCC will not be financially</w:t>
      </w:r>
      <w:r w:rsidR="00F9260F">
        <w:rPr>
          <w:bCs/>
          <w:color w:val="000000" w:themeColor="text1"/>
        </w:rPr>
        <w:t xml:space="preserve"> responsible </w:t>
      </w:r>
      <w:r w:rsidR="00B7796F">
        <w:rPr>
          <w:bCs/>
          <w:color w:val="000000" w:themeColor="text1"/>
        </w:rPr>
        <w:t xml:space="preserve">orders the contractor accepts by non-authorized personnel. </w:t>
      </w:r>
    </w:p>
    <w:p w14:paraId="4408255A" w14:textId="77777777" w:rsidR="00E66829" w:rsidRPr="002A5D7F" w:rsidRDefault="00E66829" w:rsidP="00E66829">
      <w:pPr>
        <w:pStyle w:val="ListParagraph"/>
        <w:ind w:left="3060"/>
        <w:rPr>
          <w:bCs/>
          <w:color w:val="000000" w:themeColor="text1"/>
        </w:rPr>
      </w:pPr>
    </w:p>
    <w:p w14:paraId="49132878" w14:textId="4C664209" w:rsidR="00B81ABC" w:rsidRDefault="00B81ABC" w:rsidP="00B81ABC">
      <w:pPr>
        <w:ind w:left="2160"/>
        <w:rPr>
          <w:bCs/>
        </w:rPr>
      </w:pPr>
    </w:p>
    <w:p w14:paraId="0A0038A7" w14:textId="77777777" w:rsidR="009605DE" w:rsidRPr="00FC35BB" w:rsidRDefault="009605DE" w:rsidP="00B81ABC">
      <w:pPr>
        <w:ind w:left="2160"/>
        <w:rPr>
          <w:bCs/>
        </w:rPr>
      </w:pPr>
    </w:p>
    <w:p w14:paraId="7F0468AB" w14:textId="77777777" w:rsidR="00B81ABC" w:rsidRPr="00467061" w:rsidRDefault="00B81ABC" w:rsidP="00032DEF">
      <w:pPr>
        <w:pStyle w:val="ListParagraph"/>
        <w:numPr>
          <w:ilvl w:val="1"/>
          <w:numId w:val="13"/>
        </w:numPr>
        <w:spacing w:after="120"/>
        <w:ind w:left="1530" w:hanging="450"/>
        <w:rPr>
          <w:bCs/>
        </w:rPr>
      </w:pPr>
      <w:r w:rsidRPr="00467061">
        <w:rPr>
          <w:bCs/>
        </w:rPr>
        <w:t>Delivery, Set-up and Pick-up</w:t>
      </w:r>
    </w:p>
    <w:p w14:paraId="67306998" w14:textId="6321E967" w:rsidR="00B81ABC" w:rsidRPr="00F94C88" w:rsidRDefault="00B81ABC" w:rsidP="00F94C88">
      <w:pPr>
        <w:pStyle w:val="ListParagraph"/>
        <w:numPr>
          <w:ilvl w:val="2"/>
          <w:numId w:val="13"/>
        </w:numPr>
        <w:tabs>
          <w:tab w:val="left" w:pos="2610"/>
        </w:tabs>
        <w:ind w:left="2610" w:hanging="810"/>
        <w:rPr>
          <w:bCs/>
          <w:color w:val="000000" w:themeColor="text1"/>
        </w:rPr>
      </w:pPr>
      <w:r w:rsidRPr="00F94C88">
        <w:rPr>
          <w:bCs/>
          <w:color w:val="000000" w:themeColor="text1"/>
        </w:rPr>
        <w:t xml:space="preserve">All orders are to be delivered and set-up by the specified “set-up” time on the </w:t>
      </w:r>
      <w:r w:rsidR="00FF5901" w:rsidRPr="00F94C88">
        <w:rPr>
          <w:bCs/>
          <w:color w:val="000000" w:themeColor="text1"/>
        </w:rPr>
        <w:t xml:space="preserve">catering </w:t>
      </w:r>
      <w:r w:rsidRPr="00F94C88">
        <w:rPr>
          <w:bCs/>
          <w:color w:val="000000" w:themeColor="text1"/>
        </w:rPr>
        <w:t>order placement form</w:t>
      </w:r>
      <w:r w:rsidR="0029453A" w:rsidRPr="00F94C88">
        <w:rPr>
          <w:bCs/>
          <w:color w:val="000000" w:themeColor="text1"/>
        </w:rPr>
        <w:t xml:space="preserve"> provided by the authorized user</w:t>
      </w:r>
      <w:r w:rsidRPr="00F94C88">
        <w:rPr>
          <w:bCs/>
          <w:color w:val="000000" w:themeColor="text1"/>
        </w:rPr>
        <w:t>.</w:t>
      </w:r>
    </w:p>
    <w:p w14:paraId="474FE7A0" w14:textId="3DAC3AA4" w:rsidR="00B81ABC" w:rsidRPr="00F94C88" w:rsidRDefault="00B81ABC" w:rsidP="00F94C88">
      <w:pPr>
        <w:pStyle w:val="ListParagraph"/>
        <w:numPr>
          <w:ilvl w:val="2"/>
          <w:numId w:val="13"/>
        </w:numPr>
        <w:tabs>
          <w:tab w:val="left" w:pos="2610"/>
        </w:tabs>
        <w:ind w:left="2610" w:hanging="810"/>
        <w:rPr>
          <w:bCs/>
          <w:color w:val="000000" w:themeColor="text1"/>
        </w:rPr>
      </w:pPr>
      <w:r w:rsidRPr="00F94C88">
        <w:rPr>
          <w:bCs/>
          <w:color w:val="000000" w:themeColor="text1"/>
        </w:rPr>
        <w:t xml:space="preserve">Any orders delivered late by 30 minutes or more will be at no charge to the </w:t>
      </w:r>
      <w:r w:rsidR="0003580F" w:rsidRPr="00F94C88">
        <w:rPr>
          <w:bCs/>
          <w:color w:val="000000" w:themeColor="text1"/>
        </w:rPr>
        <w:t>JCC</w:t>
      </w:r>
      <w:r w:rsidRPr="00F94C88">
        <w:rPr>
          <w:bCs/>
          <w:color w:val="000000" w:themeColor="text1"/>
        </w:rPr>
        <w:t>.</w:t>
      </w:r>
    </w:p>
    <w:p w14:paraId="441A70AB" w14:textId="6E011F28" w:rsidR="00B81ABC" w:rsidRPr="00F94C88" w:rsidRDefault="00340DB3" w:rsidP="00F94C88">
      <w:pPr>
        <w:tabs>
          <w:tab w:val="left" w:pos="2610"/>
        </w:tabs>
        <w:ind w:left="2610" w:hanging="810"/>
        <w:rPr>
          <w:bCs/>
          <w:color w:val="000000" w:themeColor="text1"/>
        </w:rPr>
      </w:pPr>
      <w:r>
        <w:rPr>
          <w:color w:val="000000" w:themeColor="text1"/>
        </w:rPr>
        <w:t>2.2.3</w:t>
      </w:r>
      <w:r w:rsidR="00F94C88">
        <w:rPr>
          <w:color w:val="000000" w:themeColor="text1"/>
        </w:rPr>
        <w:t xml:space="preserve"> </w:t>
      </w:r>
      <w:r w:rsidR="00F94C88">
        <w:rPr>
          <w:color w:val="000000" w:themeColor="text1"/>
        </w:rPr>
        <w:tab/>
      </w:r>
      <w:r w:rsidR="00B81ABC" w:rsidRPr="00F94C88">
        <w:rPr>
          <w:color w:val="000000" w:themeColor="text1"/>
        </w:rPr>
        <w:t xml:space="preserve">If the Contractor anticipates a late delivery, they will immediately call the </w:t>
      </w:r>
      <w:r w:rsidR="0003580F" w:rsidRPr="00F94C88">
        <w:rPr>
          <w:color w:val="000000" w:themeColor="text1"/>
        </w:rPr>
        <w:t>JCC</w:t>
      </w:r>
      <w:r w:rsidR="00B81ABC" w:rsidRPr="00F94C88">
        <w:rPr>
          <w:color w:val="000000" w:themeColor="text1"/>
        </w:rPr>
        <w:t xml:space="preserve"> representative with an estimated time of arrival.</w:t>
      </w:r>
    </w:p>
    <w:p w14:paraId="45612CBC" w14:textId="6606B15D" w:rsidR="00B81ABC" w:rsidRPr="00F94C88" w:rsidRDefault="00B81ABC" w:rsidP="00F94C88">
      <w:pPr>
        <w:pStyle w:val="ListParagraph"/>
        <w:numPr>
          <w:ilvl w:val="2"/>
          <w:numId w:val="30"/>
        </w:numPr>
        <w:tabs>
          <w:tab w:val="left" w:pos="2610"/>
        </w:tabs>
        <w:ind w:left="2610" w:hanging="810"/>
        <w:rPr>
          <w:bCs/>
          <w:color w:val="000000" w:themeColor="text1"/>
        </w:rPr>
      </w:pPr>
      <w:r w:rsidRPr="00F94C88">
        <w:rPr>
          <w:color w:val="000000" w:themeColor="text1"/>
        </w:rPr>
        <w:t xml:space="preserve">Prior to room set-up, the Contractor will always check in at the Reception desk upon arrival to the </w:t>
      </w:r>
      <w:r w:rsidR="0003580F" w:rsidRPr="00F94C88">
        <w:rPr>
          <w:color w:val="000000" w:themeColor="text1"/>
        </w:rPr>
        <w:t>JCC</w:t>
      </w:r>
      <w:r w:rsidRPr="00F94C88">
        <w:rPr>
          <w:color w:val="000000" w:themeColor="text1"/>
        </w:rPr>
        <w:t>, to receive any last minute information or instructions (i.e., room changes).</w:t>
      </w:r>
    </w:p>
    <w:p w14:paraId="17D06AFB" w14:textId="42E006CF" w:rsidR="00B81ABC" w:rsidRPr="002A5D7F" w:rsidRDefault="00B81ABC" w:rsidP="00340DB3">
      <w:pPr>
        <w:pStyle w:val="ListParagraph"/>
        <w:numPr>
          <w:ilvl w:val="2"/>
          <w:numId w:val="30"/>
        </w:numPr>
        <w:tabs>
          <w:tab w:val="left" w:pos="2610"/>
        </w:tabs>
        <w:ind w:left="2610" w:hanging="810"/>
        <w:rPr>
          <w:bCs/>
          <w:color w:val="000000" w:themeColor="text1"/>
        </w:rPr>
      </w:pPr>
      <w:r w:rsidRPr="002A5D7F">
        <w:rPr>
          <w:color w:val="000000" w:themeColor="text1"/>
        </w:rPr>
        <w:t>All catering equipment (serving utensils etc.) must be cleared from the building no earlier than 3:30pm, and no later than 6:00pm on day of delivery (with the exception of days when late afternoon or early evening receptions are scheduled to take place).</w:t>
      </w:r>
    </w:p>
    <w:p w14:paraId="31A4D4E9" w14:textId="349F7129" w:rsidR="00B81ABC" w:rsidRPr="00B7796F" w:rsidRDefault="00B81ABC" w:rsidP="009012BF">
      <w:pPr>
        <w:pStyle w:val="ListParagraph"/>
        <w:numPr>
          <w:ilvl w:val="2"/>
          <w:numId w:val="30"/>
        </w:numPr>
        <w:tabs>
          <w:tab w:val="left" w:pos="2610"/>
        </w:tabs>
        <w:ind w:left="2610" w:hanging="810"/>
        <w:rPr>
          <w:bCs/>
          <w:color w:val="000000" w:themeColor="text1"/>
        </w:rPr>
      </w:pPr>
      <w:r w:rsidRPr="002A5D7F">
        <w:rPr>
          <w:color w:val="000000" w:themeColor="text1"/>
        </w:rPr>
        <w:t>All meals must be delivered fully prepared and ready to serve (there are no on-site kitchen facilities).</w:t>
      </w:r>
    </w:p>
    <w:p w14:paraId="65E61EFA" w14:textId="70490545" w:rsidR="00B7796F" w:rsidRPr="002A5D7F" w:rsidRDefault="00B7796F" w:rsidP="009012BF">
      <w:pPr>
        <w:pStyle w:val="ListParagraph"/>
        <w:numPr>
          <w:ilvl w:val="2"/>
          <w:numId w:val="30"/>
        </w:numPr>
        <w:tabs>
          <w:tab w:val="left" w:pos="2610"/>
        </w:tabs>
        <w:ind w:left="2610" w:hanging="810"/>
        <w:rPr>
          <w:bCs/>
          <w:color w:val="000000" w:themeColor="text1"/>
        </w:rPr>
      </w:pPr>
      <w:r>
        <w:rPr>
          <w:color w:val="000000" w:themeColor="text1"/>
        </w:rPr>
        <w:t>The contractor will clearly state in their proposal any and all minimum ordering and</w:t>
      </w:r>
      <w:r w:rsidR="00FB7FFE">
        <w:rPr>
          <w:color w:val="000000" w:themeColor="text1"/>
        </w:rPr>
        <w:t xml:space="preserve"> delivery requirements (e.g. “</w:t>
      </w:r>
      <w:r w:rsidR="00FB7FFE" w:rsidRPr="00FB7FFE">
        <w:rPr>
          <w:color w:val="000000" w:themeColor="text1"/>
        </w:rPr>
        <w:t>The m</w:t>
      </w:r>
      <w:r w:rsidR="00FB7FFE">
        <w:rPr>
          <w:color w:val="000000" w:themeColor="text1"/>
        </w:rPr>
        <w:t>inimum order for delivery is $60”.)</w:t>
      </w:r>
    </w:p>
    <w:p w14:paraId="0335C6FD" w14:textId="03F7E494" w:rsidR="00B81ABC" w:rsidRPr="00032DEF" w:rsidRDefault="00B81ABC" w:rsidP="00F94C88">
      <w:pPr>
        <w:pStyle w:val="ListParagraph"/>
        <w:numPr>
          <w:ilvl w:val="1"/>
          <w:numId w:val="30"/>
        </w:numPr>
        <w:spacing w:after="120"/>
        <w:ind w:left="1530" w:hanging="450"/>
        <w:rPr>
          <w:bCs/>
        </w:rPr>
      </w:pPr>
      <w:r>
        <w:rPr>
          <w:bCs/>
        </w:rPr>
        <w:t>Presentation</w:t>
      </w:r>
    </w:p>
    <w:p w14:paraId="411F86BE" w14:textId="75A43A78" w:rsidR="00B81ABC" w:rsidRPr="00340DB3" w:rsidRDefault="00B81ABC" w:rsidP="00422EF6">
      <w:pPr>
        <w:pStyle w:val="ListParagraph"/>
        <w:numPr>
          <w:ilvl w:val="2"/>
          <w:numId w:val="31"/>
        </w:numPr>
        <w:spacing w:after="120"/>
        <w:ind w:left="2700" w:hanging="900"/>
        <w:rPr>
          <w:bCs/>
        </w:rPr>
      </w:pPr>
      <w:r w:rsidRPr="00340DB3">
        <w:rPr>
          <w:bCs/>
        </w:rPr>
        <w:t xml:space="preserve">The display of catered items will be place on </w:t>
      </w:r>
      <w:r w:rsidR="0003580F" w:rsidRPr="00340DB3">
        <w:rPr>
          <w:bCs/>
        </w:rPr>
        <w:t>JCC</w:t>
      </w:r>
      <w:r w:rsidRPr="00340DB3">
        <w:rPr>
          <w:bCs/>
        </w:rPr>
        <w:t xml:space="preserve"> provided tables and must include at a minimum all of the following items:</w:t>
      </w:r>
    </w:p>
    <w:p w14:paraId="7180EEA8" w14:textId="6B72FC84" w:rsidR="00B81ABC" w:rsidRPr="00340DB3" w:rsidRDefault="00B81ABC" w:rsidP="00422EF6">
      <w:pPr>
        <w:pStyle w:val="ListParagraph"/>
        <w:numPr>
          <w:ilvl w:val="3"/>
          <w:numId w:val="31"/>
        </w:numPr>
        <w:tabs>
          <w:tab w:val="left" w:pos="2700"/>
        </w:tabs>
        <w:ind w:firstLine="1080"/>
        <w:rPr>
          <w:bCs/>
        </w:rPr>
      </w:pPr>
      <w:r w:rsidRPr="00340DB3">
        <w:rPr>
          <w:bCs/>
        </w:rPr>
        <w:t>Carafes are used for orange juice service;</w:t>
      </w:r>
    </w:p>
    <w:p w14:paraId="7A508662" w14:textId="4C036092" w:rsidR="00B81ABC" w:rsidRDefault="009012BF" w:rsidP="00422EF6">
      <w:pPr>
        <w:pStyle w:val="ListParagraph"/>
        <w:ind w:left="2700" w:hanging="900"/>
        <w:rPr>
          <w:bCs/>
        </w:rPr>
      </w:pPr>
      <w:r>
        <w:rPr>
          <w:bCs/>
        </w:rPr>
        <w:t>2</w:t>
      </w:r>
      <w:r w:rsidR="00422EF6">
        <w:rPr>
          <w:bCs/>
        </w:rPr>
        <w:t>.3.1.2</w:t>
      </w:r>
      <w:r>
        <w:rPr>
          <w:bCs/>
        </w:rPr>
        <w:tab/>
      </w:r>
      <w:r w:rsidR="00B81ABC">
        <w:rPr>
          <w:bCs/>
        </w:rPr>
        <w:t>Linen table clothes are used on buffet surfaces;</w:t>
      </w:r>
    </w:p>
    <w:p w14:paraId="7E405868" w14:textId="4BF5F828" w:rsidR="00B81ABC" w:rsidRPr="009012BF" w:rsidRDefault="00422EF6" w:rsidP="00422EF6">
      <w:pPr>
        <w:ind w:left="2700" w:hanging="900"/>
        <w:rPr>
          <w:bCs/>
        </w:rPr>
      </w:pPr>
      <w:r>
        <w:rPr>
          <w:bCs/>
        </w:rPr>
        <w:t>2.3.1.3</w:t>
      </w:r>
      <w:r w:rsidR="009012BF">
        <w:rPr>
          <w:bCs/>
        </w:rPr>
        <w:tab/>
      </w:r>
      <w:r w:rsidR="00B81ABC" w:rsidRPr="009012BF">
        <w:rPr>
          <w:bCs/>
        </w:rPr>
        <w:t xml:space="preserve">Professionally printed food labels are used on buffets for indication of coffee type, and vegetarian </w:t>
      </w:r>
      <w:r w:rsidR="00FB7FFE" w:rsidRPr="009012BF">
        <w:rPr>
          <w:bCs/>
        </w:rPr>
        <w:t xml:space="preserve">and gluten-free </w:t>
      </w:r>
      <w:r w:rsidR="00B81ABC" w:rsidRPr="009012BF">
        <w:rPr>
          <w:bCs/>
        </w:rPr>
        <w:t>selection</w:t>
      </w:r>
      <w:r w:rsidR="00FB7FFE" w:rsidRPr="009012BF">
        <w:rPr>
          <w:bCs/>
        </w:rPr>
        <w:t>s</w:t>
      </w:r>
      <w:r w:rsidR="00B81ABC" w:rsidRPr="009012BF">
        <w:rPr>
          <w:bCs/>
        </w:rPr>
        <w:t xml:space="preserve"> at a minimum.</w:t>
      </w:r>
    </w:p>
    <w:p w14:paraId="058C82E6" w14:textId="77777777" w:rsidR="00B81ABC" w:rsidRPr="001143FC" w:rsidRDefault="00B81ABC" w:rsidP="00340DB3">
      <w:pPr>
        <w:pStyle w:val="ListParagraph"/>
        <w:numPr>
          <w:ilvl w:val="1"/>
          <w:numId w:val="31"/>
        </w:numPr>
        <w:rPr>
          <w:bCs/>
        </w:rPr>
      </w:pPr>
      <w:r>
        <w:t>Inventory</w:t>
      </w:r>
    </w:p>
    <w:p w14:paraId="7A86616E" w14:textId="77777777" w:rsidR="00B81ABC" w:rsidRPr="001143FC" w:rsidRDefault="00B81ABC" w:rsidP="00B81ABC">
      <w:pPr>
        <w:ind w:left="1440"/>
        <w:rPr>
          <w:bCs/>
        </w:rPr>
      </w:pPr>
    </w:p>
    <w:p w14:paraId="1054BBCA" w14:textId="512D8311" w:rsidR="00B81ABC" w:rsidRPr="009012BF" w:rsidRDefault="00B81ABC" w:rsidP="00E953DE">
      <w:pPr>
        <w:pStyle w:val="ListParagraph"/>
        <w:numPr>
          <w:ilvl w:val="2"/>
          <w:numId w:val="31"/>
        </w:numPr>
        <w:spacing w:after="120"/>
        <w:ind w:left="2700" w:hanging="900"/>
        <w:rPr>
          <w:bCs/>
        </w:rPr>
      </w:pPr>
      <w:r w:rsidRPr="009012BF">
        <w:rPr>
          <w:color w:val="000000"/>
        </w:rPr>
        <w:t xml:space="preserve">The Contractor agrees to keep an inventory of a minimum of the following in a supply closet at the </w:t>
      </w:r>
      <w:r w:rsidR="0003580F" w:rsidRPr="009012BF">
        <w:rPr>
          <w:color w:val="000000"/>
        </w:rPr>
        <w:t>JCC</w:t>
      </w:r>
      <w:r w:rsidRPr="009012BF">
        <w:rPr>
          <w:color w:val="000000"/>
        </w:rPr>
        <w:t>:</w:t>
      </w:r>
    </w:p>
    <w:p w14:paraId="1DB4ED8E" w14:textId="24DE4F71" w:rsidR="00B81ABC" w:rsidRPr="00185994" w:rsidRDefault="00B0687F" w:rsidP="00E953DE">
      <w:pPr>
        <w:pStyle w:val="ListParagraph"/>
        <w:numPr>
          <w:ilvl w:val="2"/>
          <w:numId w:val="31"/>
        </w:numPr>
        <w:ind w:left="2700" w:hanging="900"/>
        <w:rPr>
          <w:bCs/>
        </w:rPr>
      </w:pPr>
      <w:r>
        <w:rPr>
          <w:color w:val="000000"/>
        </w:rPr>
        <w:t>50</w:t>
      </w:r>
      <w:r w:rsidRPr="007840E5">
        <w:rPr>
          <w:color w:val="000000"/>
        </w:rPr>
        <w:t xml:space="preserve"> </w:t>
      </w:r>
      <w:r w:rsidR="00B81ABC" w:rsidRPr="007840E5">
        <w:rPr>
          <w:color w:val="000000"/>
        </w:rPr>
        <w:t xml:space="preserve">plates, </w:t>
      </w:r>
      <w:r>
        <w:rPr>
          <w:color w:val="000000"/>
        </w:rPr>
        <w:t>1</w:t>
      </w:r>
      <w:r w:rsidRPr="007840E5">
        <w:rPr>
          <w:color w:val="000000"/>
        </w:rPr>
        <w:t xml:space="preserve">00 </w:t>
      </w:r>
      <w:r w:rsidR="00B81ABC" w:rsidRPr="007840E5">
        <w:rPr>
          <w:color w:val="000000"/>
        </w:rPr>
        <w:t xml:space="preserve">sets of eating utensils (plastic forks, knives, spoons and paper napkins etc.), and </w:t>
      </w:r>
      <w:r>
        <w:rPr>
          <w:color w:val="000000"/>
        </w:rPr>
        <w:t>1</w:t>
      </w:r>
      <w:r w:rsidRPr="007840E5">
        <w:rPr>
          <w:color w:val="000000"/>
        </w:rPr>
        <w:t xml:space="preserve">00 </w:t>
      </w:r>
      <w:r w:rsidR="00B81ABC" w:rsidRPr="007840E5">
        <w:rPr>
          <w:color w:val="000000"/>
        </w:rPr>
        <w:t xml:space="preserve">plastic cups, and </w:t>
      </w:r>
      <w:r>
        <w:rPr>
          <w:color w:val="000000"/>
        </w:rPr>
        <w:t>one</w:t>
      </w:r>
      <w:r w:rsidRPr="007840E5">
        <w:rPr>
          <w:color w:val="000000"/>
        </w:rPr>
        <w:t xml:space="preserve"> </w:t>
      </w:r>
      <w:r w:rsidR="0036069D">
        <w:rPr>
          <w:color w:val="000000"/>
        </w:rPr>
        <w:t>(</w:t>
      </w:r>
      <w:r>
        <w:rPr>
          <w:color w:val="000000"/>
        </w:rPr>
        <w:t>1</w:t>
      </w:r>
      <w:r w:rsidR="0036069D">
        <w:rPr>
          <w:color w:val="000000"/>
        </w:rPr>
        <w:t xml:space="preserve">) </w:t>
      </w:r>
      <w:r w:rsidR="002A5D7F" w:rsidRPr="007840E5">
        <w:rPr>
          <w:color w:val="000000"/>
        </w:rPr>
        <w:t>air pot</w:t>
      </w:r>
      <w:r w:rsidR="00B81ABC" w:rsidRPr="007840E5">
        <w:rPr>
          <w:color w:val="000000"/>
        </w:rPr>
        <w:t xml:space="preserve"> at all times.</w:t>
      </w:r>
    </w:p>
    <w:p w14:paraId="410A2AC4" w14:textId="52B69F9F" w:rsidR="00B81ABC" w:rsidRPr="009012BF" w:rsidRDefault="00B81ABC" w:rsidP="00E953DE">
      <w:pPr>
        <w:pStyle w:val="ListParagraph"/>
        <w:numPr>
          <w:ilvl w:val="2"/>
          <w:numId w:val="31"/>
        </w:numPr>
        <w:spacing w:after="120"/>
        <w:ind w:left="2700" w:hanging="900"/>
        <w:rPr>
          <w:bCs/>
        </w:rPr>
      </w:pPr>
      <w:r w:rsidRPr="009012BF">
        <w:rPr>
          <w:color w:val="000000"/>
        </w:rPr>
        <w:t>Supply of seasonings, teas, sweeteners.</w:t>
      </w:r>
    </w:p>
    <w:p w14:paraId="3E17744D" w14:textId="365F3C72" w:rsidR="00B81ABC" w:rsidRPr="009012BF" w:rsidRDefault="00B81ABC" w:rsidP="00E953DE">
      <w:pPr>
        <w:pStyle w:val="ListParagraph"/>
        <w:numPr>
          <w:ilvl w:val="2"/>
          <w:numId w:val="31"/>
        </w:numPr>
        <w:ind w:left="2700" w:hanging="900"/>
        <w:rPr>
          <w:bCs/>
        </w:rPr>
      </w:pPr>
      <w:r w:rsidRPr="009012BF">
        <w:rPr>
          <w:bCs/>
        </w:rPr>
        <w:t>Contractor will be responsible for monitoring and replenishing inventory as necessary.</w:t>
      </w:r>
    </w:p>
    <w:p w14:paraId="24D5724F" w14:textId="77777777" w:rsidR="00B81ABC" w:rsidRPr="00AC4E97" w:rsidRDefault="00B81ABC" w:rsidP="00B81ABC">
      <w:pPr>
        <w:ind w:left="2160"/>
        <w:rPr>
          <w:bCs/>
        </w:rPr>
      </w:pPr>
    </w:p>
    <w:p w14:paraId="2B8F0D5A" w14:textId="77777777" w:rsidR="00B81ABC" w:rsidRPr="00642A5D" w:rsidRDefault="00B81ABC" w:rsidP="00340DB3">
      <w:pPr>
        <w:pStyle w:val="ListParagraph"/>
        <w:numPr>
          <w:ilvl w:val="1"/>
          <w:numId w:val="31"/>
        </w:numPr>
      </w:pPr>
      <w:r w:rsidRPr="00642A5D">
        <w:t>Problem Resolution</w:t>
      </w:r>
    </w:p>
    <w:p w14:paraId="2A000891" w14:textId="77777777" w:rsidR="00B81ABC" w:rsidRPr="00AC4E97" w:rsidRDefault="00B81ABC" w:rsidP="00B81ABC">
      <w:pPr>
        <w:ind w:left="1440"/>
        <w:rPr>
          <w:bCs/>
        </w:rPr>
      </w:pPr>
    </w:p>
    <w:p w14:paraId="5E557878" w14:textId="77777777" w:rsidR="00B81ABC" w:rsidRDefault="00B81ABC" w:rsidP="00E953DE">
      <w:pPr>
        <w:pStyle w:val="ExhibitD3"/>
        <w:keepNext w:val="0"/>
        <w:widowControl w:val="0"/>
        <w:numPr>
          <w:ilvl w:val="2"/>
          <w:numId w:val="31"/>
        </w:numPr>
        <w:tabs>
          <w:tab w:val="clear" w:pos="2592"/>
          <w:tab w:val="clear" w:pos="4176"/>
          <w:tab w:val="clear" w:pos="10710"/>
        </w:tabs>
        <w:spacing w:after="120"/>
        <w:ind w:left="2790" w:hanging="990"/>
        <w:rPr>
          <w:color w:val="000000"/>
        </w:rPr>
      </w:pPr>
      <w:r w:rsidRPr="00C64B63">
        <w:rPr>
          <w:color w:val="000000"/>
        </w:rPr>
        <w:t xml:space="preserve">The </w:t>
      </w:r>
      <w:r w:rsidR="0003580F">
        <w:rPr>
          <w:color w:val="000000"/>
        </w:rPr>
        <w:t>JCC</w:t>
      </w:r>
      <w:r w:rsidRPr="00C64B63">
        <w:rPr>
          <w:color w:val="000000"/>
        </w:rPr>
        <w:t xml:space="preserve"> requires direct access to a management representative with the Contractor, in order to gain immediate and accurate inf</w:t>
      </w:r>
      <w:r>
        <w:rPr>
          <w:color w:val="000000"/>
        </w:rPr>
        <w:t>ormation and problem resolution;</w:t>
      </w:r>
    </w:p>
    <w:p w14:paraId="0FFB6C9D" w14:textId="77777777" w:rsidR="00B81ABC" w:rsidRPr="00C64B63" w:rsidRDefault="00B81ABC" w:rsidP="00B81ABC">
      <w:pPr>
        <w:pStyle w:val="ExhibitD3"/>
        <w:keepNext w:val="0"/>
        <w:widowControl w:val="0"/>
        <w:numPr>
          <w:ilvl w:val="0"/>
          <w:numId w:val="0"/>
        </w:numPr>
        <w:tabs>
          <w:tab w:val="clear" w:pos="2592"/>
          <w:tab w:val="clear" w:pos="4176"/>
          <w:tab w:val="clear" w:pos="10710"/>
        </w:tabs>
        <w:spacing w:after="120"/>
        <w:ind w:left="1440"/>
        <w:rPr>
          <w:color w:val="000000"/>
        </w:rPr>
      </w:pPr>
    </w:p>
    <w:p w14:paraId="3B826E6B" w14:textId="77777777" w:rsidR="00B81ABC" w:rsidRDefault="00B81ABC" w:rsidP="00E953DE">
      <w:pPr>
        <w:pStyle w:val="ExhibitD3"/>
        <w:keepNext w:val="0"/>
        <w:widowControl w:val="0"/>
        <w:numPr>
          <w:ilvl w:val="2"/>
          <w:numId w:val="31"/>
        </w:numPr>
        <w:ind w:left="2610" w:hanging="810"/>
        <w:rPr>
          <w:color w:val="000000"/>
        </w:rPr>
      </w:pPr>
      <w:r w:rsidRPr="00C64B63">
        <w:rPr>
          <w:color w:val="000000"/>
        </w:rPr>
        <w:t xml:space="preserve">The Contractor will ensure prompt problem resolution, with appropriate and concise follow-up to the </w:t>
      </w:r>
      <w:r w:rsidR="0003580F">
        <w:rPr>
          <w:color w:val="000000"/>
        </w:rPr>
        <w:t>JCC</w:t>
      </w:r>
      <w:r w:rsidRPr="00C64B63">
        <w:rPr>
          <w:color w:val="000000"/>
        </w:rPr>
        <w:t>’s Project Manager.</w:t>
      </w:r>
    </w:p>
    <w:p w14:paraId="5A170E42" w14:textId="77777777" w:rsidR="00B81ABC" w:rsidRPr="00AC4E97" w:rsidRDefault="00B81ABC" w:rsidP="00E953DE">
      <w:pPr>
        <w:ind w:left="2790" w:hanging="990"/>
        <w:rPr>
          <w:bCs/>
        </w:rPr>
      </w:pPr>
    </w:p>
    <w:p w14:paraId="418AE8CC" w14:textId="77777777" w:rsidR="00B81ABC" w:rsidRPr="001E465A" w:rsidRDefault="00B81ABC" w:rsidP="00E953DE">
      <w:pPr>
        <w:pStyle w:val="ListParagraph"/>
        <w:numPr>
          <w:ilvl w:val="1"/>
          <w:numId w:val="31"/>
        </w:numPr>
        <w:ind w:hanging="390"/>
        <w:rPr>
          <w:bCs/>
        </w:rPr>
      </w:pPr>
      <w:bookmarkStart w:id="1" w:name="_Ref349117336"/>
      <w:r w:rsidRPr="00642A5D">
        <w:t>Unscheduled Visits</w:t>
      </w:r>
      <w:r w:rsidRPr="001E465A">
        <w:rPr>
          <w:bCs/>
        </w:rPr>
        <w:br/>
      </w:r>
    </w:p>
    <w:bookmarkEnd w:id="1"/>
    <w:p w14:paraId="0911A664" w14:textId="77777777" w:rsidR="00B81ABC" w:rsidRDefault="00B81ABC" w:rsidP="00E953DE">
      <w:pPr>
        <w:pStyle w:val="ListParagraph"/>
        <w:numPr>
          <w:ilvl w:val="2"/>
          <w:numId w:val="31"/>
        </w:numPr>
        <w:tabs>
          <w:tab w:val="left" w:pos="900"/>
        </w:tabs>
        <w:spacing w:after="120"/>
        <w:ind w:left="2610" w:hanging="810"/>
        <w:rPr>
          <w:bCs/>
        </w:rPr>
      </w:pPr>
      <w:r>
        <w:rPr>
          <w:bCs/>
        </w:rPr>
        <w:t xml:space="preserve">The Contractor agrees to periodic unscheduled tours of </w:t>
      </w:r>
      <w:r w:rsidR="0003580F">
        <w:rPr>
          <w:bCs/>
        </w:rPr>
        <w:t>the catering facility by JCC</w:t>
      </w:r>
      <w:r>
        <w:rPr>
          <w:bCs/>
        </w:rPr>
        <w:t xml:space="preserve"> staff.</w:t>
      </w:r>
    </w:p>
    <w:p w14:paraId="0528FA5C" w14:textId="77777777" w:rsidR="00B81ABC" w:rsidRPr="00642A5D" w:rsidRDefault="00B81ABC" w:rsidP="00E953DE">
      <w:pPr>
        <w:pStyle w:val="ListParagraph"/>
        <w:numPr>
          <w:ilvl w:val="1"/>
          <w:numId w:val="31"/>
        </w:numPr>
        <w:ind w:hanging="390"/>
      </w:pPr>
      <w:r w:rsidRPr="00642A5D">
        <w:t>Billing</w:t>
      </w:r>
    </w:p>
    <w:p w14:paraId="10195F76" w14:textId="77777777" w:rsidR="00B81ABC" w:rsidRPr="0041261F" w:rsidRDefault="00B81ABC" w:rsidP="00B81ABC">
      <w:pPr>
        <w:ind w:left="720"/>
        <w:rPr>
          <w:bCs/>
        </w:rPr>
      </w:pPr>
    </w:p>
    <w:p w14:paraId="386FE2A5" w14:textId="77777777" w:rsidR="00B81ABC" w:rsidRPr="00AE58C3" w:rsidRDefault="00B81ABC" w:rsidP="00E953DE">
      <w:pPr>
        <w:pStyle w:val="ListParagraph"/>
        <w:numPr>
          <w:ilvl w:val="2"/>
          <w:numId w:val="31"/>
        </w:numPr>
        <w:ind w:left="2520"/>
        <w:rPr>
          <w:bCs/>
        </w:rPr>
      </w:pPr>
      <w:r w:rsidRPr="007840E5">
        <w:rPr>
          <w:color w:val="000000"/>
        </w:rPr>
        <w:t xml:space="preserve">All invoices must be </w:t>
      </w:r>
      <w:r>
        <w:rPr>
          <w:color w:val="000000"/>
        </w:rPr>
        <w:t xml:space="preserve">emailed to the </w:t>
      </w:r>
      <w:r w:rsidR="0003580F">
        <w:rPr>
          <w:color w:val="000000"/>
        </w:rPr>
        <w:t>JCC</w:t>
      </w:r>
      <w:r w:rsidRPr="007840E5">
        <w:rPr>
          <w:color w:val="000000"/>
        </w:rPr>
        <w:t>’s Project Manager</w:t>
      </w:r>
      <w:r>
        <w:rPr>
          <w:color w:val="000000"/>
        </w:rPr>
        <w:t xml:space="preserve"> on no less than a weekly basis.</w:t>
      </w:r>
    </w:p>
    <w:p w14:paraId="3756B74C" w14:textId="77777777" w:rsidR="00B81ABC" w:rsidRPr="00EA7EC7" w:rsidRDefault="00B81ABC" w:rsidP="00E953DE">
      <w:pPr>
        <w:pStyle w:val="ListParagraph"/>
        <w:numPr>
          <w:ilvl w:val="2"/>
          <w:numId w:val="31"/>
        </w:numPr>
        <w:ind w:left="2520"/>
        <w:rPr>
          <w:color w:val="000000"/>
        </w:rPr>
      </w:pPr>
      <w:r w:rsidRPr="007840E5">
        <w:rPr>
          <w:color w:val="000000"/>
        </w:rPr>
        <w:t>Each individual invoice must include the following information:</w:t>
      </w:r>
    </w:p>
    <w:p w14:paraId="14C2B2E8" w14:textId="77777777" w:rsidR="00B81ABC" w:rsidRPr="00EA7EC7" w:rsidRDefault="00B81ABC" w:rsidP="00E953DE">
      <w:pPr>
        <w:pStyle w:val="ListParagraph"/>
        <w:numPr>
          <w:ilvl w:val="2"/>
          <w:numId w:val="31"/>
        </w:numPr>
        <w:ind w:left="2520"/>
        <w:rPr>
          <w:color w:val="000000"/>
        </w:rPr>
      </w:pPr>
      <w:r>
        <w:rPr>
          <w:color w:val="000000"/>
        </w:rPr>
        <w:t>Cost per meal;</w:t>
      </w:r>
    </w:p>
    <w:p w14:paraId="0C562F06" w14:textId="77777777" w:rsidR="00B81ABC" w:rsidRPr="00EA7EC7" w:rsidRDefault="00B81ABC" w:rsidP="00E953DE">
      <w:pPr>
        <w:pStyle w:val="ListParagraph"/>
        <w:numPr>
          <w:ilvl w:val="2"/>
          <w:numId w:val="31"/>
        </w:numPr>
        <w:ind w:left="2520"/>
        <w:rPr>
          <w:color w:val="000000"/>
        </w:rPr>
      </w:pPr>
      <w:r>
        <w:rPr>
          <w:color w:val="000000"/>
        </w:rPr>
        <w:t>Number of meals served;</w:t>
      </w:r>
    </w:p>
    <w:p w14:paraId="6156AA42" w14:textId="77777777" w:rsidR="00B81ABC" w:rsidRPr="00EA7EC7" w:rsidRDefault="00B81ABC" w:rsidP="00E953DE">
      <w:pPr>
        <w:pStyle w:val="ListParagraph"/>
        <w:numPr>
          <w:ilvl w:val="2"/>
          <w:numId w:val="31"/>
        </w:numPr>
        <w:ind w:left="2520"/>
        <w:rPr>
          <w:color w:val="000000"/>
        </w:rPr>
      </w:pPr>
      <w:r>
        <w:rPr>
          <w:color w:val="000000"/>
        </w:rPr>
        <w:t>Date of Service;</w:t>
      </w:r>
    </w:p>
    <w:p w14:paraId="54CE7ED7" w14:textId="77777777" w:rsidR="00B81ABC" w:rsidRPr="00EA7EC7" w:rsidRDefault="00B81ABC" w:rsidP="00E953DE">
      <w:pPr>
        <w:pStyle w:val="ListParagraph"/>
        <w:numPr>
          <w:ilvl w:val="2"/>
          <w:numId w:val="31"/>
        </w:numPr>
        <w:ind w:left="2520"/>
        <w:rPr>
          <w:color w:val="000000"/>
        </w:rPr>
      </w:pPr>
      <w:r>
        <w:rPr>
          <w:color w:val="000000"/>
        </w:rPr>
        <w:t>Name of meeting;</w:t>
      </w:r>
    </w:p>
    <w:p w14:paraId="10E4E848" w14:textId="77777777" w:rsidR="00B81ABC" w:rsidRPr="00EA7EC7" w:rsidRDefault="00B81ABC" w:rsidP="00E953DE">
      <w:pPr>
        <w:pStyle w:val="ListParagraph"/>
        <w:numPr>
          <w:ilvl w:val="2"/>
          <w:numId w:val="31"/>
        </w:numPr>
        <w:ind w:left="2520"/>
        <w:rPr>
          <w:color w:val="000000"/>
        </w:rPr>
      </w:pPr>
      <w:r w:rsidRPr="00EA7EC7">
        <w:rPr>
          <w:color w:val="000000"/>
        </w:rPr>
        <w:t>Room name</w:t>
      </w:r>
      <w:r>
        <w:rPr>
          <w:color w:val="000000"/>
        </w:rPr>
        <w:t>.</w:t>
      </w:r>
    </w:p>
    <w:p w14:paraId="38AFD465" w14:textId="77777777" w:rsidR="00B81ABC" w:rsidRPr="00EA7EC7" w:rsidRDefault="00B81ABC" w:rsidP="00E953DE">
      <w:pPr>
        <w:pStyle w:val="ListParagraph"/>
        <w:numPr>
          <w:ilvl w:val="2"/>
          <w:numId w:val="31"/>
        </w:numPr>
        <w:ind w:left="2520"/>
        <w:rPr>
          <w:color w:val="000000"/>
        </w:rPr>
      </w:pPr>
      <w:r>
        <w:rPr>
          <w:color w:val="000000"/>
        </w:rPr>
        <w:t>Each invoice must have its own specific invoice number for tracking purposes.</w:t>
      </w:r>
    </w:p>
    <w:p w14:paraId="4C73F00C" w14:textId="77777777" w:rsidR="00B81ABC" w:rsidRPr="00EA7EC7" w:rsidRDefault="00B81ABC" w:rsidP="00E953DE">
      <w:pPr>
        <w:pStyle w:val="ListParagraph"/>
        <w:numPr>
          <w:ilvl w:val="2"/>
          <w:numId w:val="31"/>
        </w:numPr>
        <w:ind w:left="2520"/>
        <w:rPr>
          <w:color w:val="000000"/>
        </w:rPr>
      </w:pPr>
      <w:r>
        <w:rPr>
          <w:color w:val="000000"/>
        </w:rPr>
        <w:t xml:space="preserve">Any questions or concerns regarding payment of bills should be directed to the </w:t>
      </w:r>
      <w:r w:rsidR="0003580F">
        <w:rPr>
          <w:color w:val="000000"/>
        </w:rPr>
        <w:t>JCC</w:t>
      </w:r>
      <w:r>
        <w:rPr>
          <w:color w:val="000000"/>
        </w:rPr>
        <w:t>’s Project Manager.</w:t>
      </w:r>
    </w:p>
    <w:p w14:paraId="16CCCF88" w14:textId="31E40540" w:rsidR="00B81ABC" w:rsidRPr="00EA7EC7" w:rsidRDefault="00B81ABC" w:rsidP="00E953DE">
      <w:pPr>
        <w:pStyle w:val="ListParagraph"/>
        <w:numPr>
          <w:ilvl w:val="2"/>
          <w:numId w:val="31"/>
        </w:numPr>
        <w:ind w:left="2520"/>
        <w:rPr>
          <w:color w:val="000000"/>
        </w:rPr>
      </w:pPr>
      <w:r>
        <w:rPr>
          <w:color w:val="000000"/>
        </w:rPr>
        <w:t>Contractor</w:t>
      </w:r>
      <w:r w:rsidRPr="007840E5">
        <w:rPr>
          <w:color w:val="000000"/>
        </w:rPr>
        <w:t xml:space="preserve"> must provide the </w:t>
      </w:r>
      <w:r w:rsidR="0003580F">
        <w:rPr>
          <w:color w:val="000000"/>
        </w:rPr>
        <w:t>JCC</w:t>
      </w:r>
      <w:r w:rsidRPr="007840E5">
        <w:rPr>
          <w:color w:val="000000"/>
        </w:rPr>
        <w:t xml:space="preserve"> with a monthly statement listing all outstanding (unpaid) invoices.</w:t>
      </w:r>
    </w:p>
    <w:p w14:paraId="78E07CDE" w14:textId="77777777" w:rsidR="00C37FF7" w:rsidRDefault="00C37FF7" w:rsidP="00E953DE">
      <w:pPr>
        <w:ind w:left="2520" w:hanging="720"/>
      </w:pPr>
    </w:p>
    <w:p w14:paraId="57234396"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7EE4C3E7" w14:textId="77777777" w:rsidR="00A50B42" w:rsidRPr="00D74462" w:rsidRDefault="00A50B42" w:rsidP="00A50B42">
      <w:pPr>
        <w:widowControl w:val="0"/>
        <w:rPr>
          <w:bCs/>
        </w:rPr>
      </w:pPr>
    </w:p>
    <w:p w14:paraId="117F7FE7" w14:textId="32009203" w:rsidR="00A50B42" w:rsidRDefault="00A50B42" w:rsidP="00E66829">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FC2B69">
        <w:rPr>
          <w:bCs/>
        </w:rPr>
        <w:t>JCC</w:t>
      </w:r>
      <w:r w:rsidRPr="00D74462">
        <w:rPr>
          <w:bCs/>
        </w:rPr>
        <w:t>.</w:t>
      </w:r>
    </w:p>
    <w:p w14:paraId="635A7E82"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5A5DB4F2" w14:textId="77777777" w:rsidTr="00032DEF">
        <w:trPr>
          <w:trHeight w:val="323"/>
          <w:tblHeader/>
          <w:jc w:val="center"/>
        </w:trPr>
        <w:tc>
          <w:tcPr>
            <w:tcW w:w="4986" w:type="dxa"/>
            <w:shd w:val="clear" w:color="auto" w:fill="E6E6E6"/>
            <w:vAlign w:val="center"/>
          </w:tcPr>
          <w:p w14:paraId="21B426E8"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1745586B"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AA4CAF6" w14:textId="77777777" w:rsidTr="00E66829">
        <w:trPr>
          <w:trHeight w:val="467"/>
          <w:jc w:val="center"/>
        </w:trPr>
        <w:tc>
          <w:tcPr>
            <w:tcW w:w="4986" w:type="dxa"/>
            <w:vAlign w:val="center"/>
          </w:tcPr>
          <w:p w14:paraId="57F38AF8"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35272AE1" w14:textId="15324EB8" w:rsidR="00A50B42" w:rsidRPr="00267EDA" w:rsidRDefault="00386EFC" w:rsidP="003E4B31">
            <w:pPr>
              <w:widowControl w:val="0"/>
              <w:tabs>
                <w:tab w:val="left" w:pos="2178"/>
              </w:tabs>
              <w:jc w:val="center"/>
              <w:rPr>
                <w:bCs/>
              </w:rPr>
            </w:pPr>
            <w:r>
              <w:rPr>
                <w:bCs/>
              </w:rPr>
              <w:t>November 9</w:t>
            </w:r>
            <w:r w:rsidR="005C6AAF" w:rsidRPr="00267EDA">
              <w:rPr>
                <w:bCs/>
              </w:rPr>
              <w:t>, 2017</w:t>
            </w:r>
          </w:p>
        </w:tc>
      </w:tr>
      <w:tr w:rsidR="00A50B42" w:rsidRPr="003B7ABC" w14:paraId="1864F62D" w14:textId="77777777" w:rsidTr="003E4B31">
        <w:trPr>
          <w:trHeight w:val="668"/>
          <w:jc w:val="center"/>
        </w:trPr>
        <w:tc>
          <w:tcPr>
            <w:tcW w:w="4986" w:type="dxa"/>
            <w:vAlign w:val="center"/>
          </w:tcPr>
          <w:p w14:paraId="5F0B154F" w14:textId="420B70F2" w:rsidR="00A50B42" w:rsidRPr="00A00C4E" w:rsidRDefault="00A50B42" w:rsidP="003E4B31">
            <w:pPr>
              <w:widowControl w:val="0"/>
              <w:rPr>
                <w:bCs/>
              </w:rPr>
            </w:pPr>
            <w:r w:rsidRPr="00A00C4E">
              <w:rPr>
                <w:bCs/>
              </w:rPr>
              <w:t>Deadline for questions</w:t>
            </w:r>
            <w:r w:rsidR="005C6AAF">
              <w:rPr>
                <w:bCs/>
              </w:rPr>
              <w:t xml:space="preserve"> to solicitations@jud.ca.gov</w:t>
            </w:r>
          </w:p>
        </w:tc>
        <w:tc>
          <w:tcPr>
            <w:tcW w:w="3192" w:type="dxa"/>
            <w:vAlign w:val="center"/>
          </w:tcPr>
          <w:p w14:paraId="473D5EA7" w14:textId="5E0718E5" w:rsidR="00A50B42" w:rsidRPr="00267EDA" w:rsidRDefault="00386EFC" w:rsidP="003E4B31">
            <w:pPr>
              <w:widowControl w:val="0"/>
              <w:tabs>
                <w:tab w:val="left" w:pos="2178"/>
              </w:tabs>
              <w:jc w:val="center"/>
              <w:rPr>
                <w:b/>
                <w:bCs/>
              </w:rPr>
            </w:pPr>
            <w:r>
              <w:rPr>
                <w:bCs/>
              </w:rPr>
              <w:t>November 16</w:t>
            </w:r>
            <w:r w:rsidR="005C6AAF" w:rsidRPr="00267EDA">
              <w:rPr>
                <w:bCs/>
              </w:rPr>
              <w:t>, 2017</w:t>
            </w:r>
          </w:p>
        </w:tc>
      </w:tr>
      <w:tr w:rsidR="00C00178" w:rsidRPr="003B7ABC" w14:paraId="5024F979" w14:textId="77777777" w:rsidTr="00032DEF">
        <w:trPr>
          <w:trHeight w:val="467"/>
          <w:jc w:val="center"/>
        </w:trPr>
        <w:tc>
          <w:tcPr>
            <w:tcW w:w="4986" w:type="dxa"/>
            <w:vAlign w:val="center"/>
          </w:tcPr>
          <w:p w14:paraId="4CB86643" w14:textId="5C8CD32A" w:rsidR="00C00178" w:rsidRPr="00DF75C1" w:rsidRDefault="00C00178" w:rsidP="003E4B31">
            <w:pPr>
              <w:widowControl w:val="0"/>
              <w:rPr>
                <w:bCs/>
                <w:i/>
              </w:rPr>
            </w:pPr>
            <w:r w:rsidRPr="00A00C4E">
              <w:rPr>
                <w:bCs/>
              </w:rPr>
              <w:t>Questions and answers posted</w:t>
            </w:r>
            <w:r w:rsidR="005C6AAF">
              <w:rPr>
                <w:bCs/>
              </w:rPr>
              <w:t xml:space="preserve"> (</w:t>
            </w:r>
            <w:r w:rsidR="005C6AAF">
              <w:rPr>
                <w:bCs/>
                <w:i/>
              </w:rPr>
              <w:t>estimate only)</w:t>
            </w:r>
          </w:p>
        </w:tc>
        <w:tc>
          <w:tcPr>
            <w:tcW w:w="3192" w:type="dxa"/>
            <w:vAlign w:val="center"/>
          </w:tcPr>
          <w:p w14:paraId="5937E3A4" w14:textId="6C0B747F" w:rsidR="00C00178" w:rsidRPr="00267EDA" w:rsidRDefault="00200A3E" w:rsidP="003E4B31">
            <w:pPr>
              <w:widowControl w:val="0"/>
              <w:tabs>
                <w:tab w:val="left" w:pos="2178"/>
              </w:tabs>
              <w:jc w:val="center"/>
              <w:rPr>
                <w:b/>
                <w:bCs/>
              </w:rPr>
            </w:pPr>
            <w:r>
              <w:rPr>
                <w:bCs/>
              </w:rPr>
              <w:t>November 28</w:t>
            </w:r>
            <w:r w:rsidR="005C6AAF" w:rsidRPr="00267EDA">
              <w:rPr>
                <w:bCs/>
              </w:rPr>
              <w:t>, 2017</w:t>
            </w:r>
          </w:p>
        </w:tc>
      </w:tr>
      <w:tr w:rsidR="00C00178" w:rsidRPr="003B7ABC" w14:paraId="204E52AB" w14:textId="77777777" w:rsidTr="003E4B31">
        <w:trPr>
          <w:trHeight w:val="647"/>
          <w:jc w:val="center"/>
        </w:trPr>
        <w:tc>
          <w:tcPr>
            <w:tcW w:w="4986" w:type="dxa"/>
            <w:vAlign w:val="center"/>
          </w:tcPr>
          <w:p w14:paraId="35836A34"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33DF10A8" w14:textId="4F03C234" w:rsidR="005C6AAF" w:rsidRPr="00267EDA" w:rsidRDefault="00200A3E" w:rsidP="003E4B31">
            <w:pPr>
              <w:widowControl w:val="0"/>
              <w:jc w:val="center"/>
              <w:rPr>
                <w:bCs/>
              </w:rPr>
            </w:pPr>
            <w:r>
              <w:rPr>
                <w:bCs/>
              </w:rPr>
              <w:t>December 5</w:t>
            </w:r>
            <w:r w:rsidR="005C6AAF" w:rsidRPr="00267EDA">
              <w:rPr>
                <w:bCs/>
              </w:rPr>
              <w:t>, 2017</w:t>
            </w:r>
          </w:p>
          <w:p w14:paraId="0D8E1F2A" w14:textId="0E7CCF97" w:rsidR="00C00178" w:rsidRPr="00267EDA" w:rsidRDefault="00BC5802" w:rsidP="003E4B31">
            <w:pPr>
              <w:widowControl w:val="0"/>
              <w:jc w:val="center"/>
              <w:rPr>
                <w:b/>
                <w:bCs/>
              </w:rPr>
            </w:pPr>
            <w:r>
              <w:rPr>
                <w:bCs/>
              </w:rPr>
              <w:t>3</w:t>
            </w:r>
            <w:r w:rsidR="005C6AAF" w:rsidRPr="00267EDA">
              <w:rPr>
                <w:bCs/>
              </w:rPr>
              <w:t>:00 PM Pacific Time</w:t>
            </w:r>
          </w:p>
        </w:tc>
      </w:tr>
      <w:tr w:rsidR="00C00178" w:rsidRPr="003B7ABC" w14:paraId="0262322D" w14:textId="77777777" w:rsidTr="003E4B31">
        <w:trPr>
          <w:trHeight w:val="647"/>
          <w:jc w:val="center"/>
        </w:trPr>
        <w:tc>
          <w:tcPr>
            <w:tcW w:w="4986" w:type="dxa"/>
            <w:vAlign w:val="center"/>
          </w:tcPr>
          <w:p w14:paraId="77C63DBD"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0B3B70C7" w14:textId="0BA46E1C" w:rsidR="00C00178" w:rsidRPr="00267EDA" w:rsidRDefault="00200A3E" w:rsidP="003E4B31">
            <w:pPr>
              <w:widowControl w:val="0"/>
              <w:jc w:val="center"/>
              <w:rPr>
                <w:b/>
                <w:bCs/>
                <w:highlight w:val="yellow"/>
              </w:rPr>
            </w:pPr>
            <w:r>
              <w:rPr>
                <w:bCs/>
              </w:rPr>
              <w:t>December 11, 2017 – December 2</w:t>
            </w:r>
            <w:r w:rsidR="005C6AAF" w:rsidRPr="00267EDA">
              <w:rPr>
                <w:bCs/>
              </w:rPr>
              <w:t>0, 2017</w:t>
            </w:r>
          </w:p>
        </w:tc>
      </w:tr>
      <w:tr w:rsidR="00C00178" w:rsidRPr="003B7ABC" w14:paraId="6E8E3221" w14:textId="77777777" w:rsidTr="003E4B31">
        <w:trPr>
          <w:trHeight w:val="539"/>
          <w:jc w:val="center"/>
        </w:trPr>
        <w:tc>
          <w:tcPr>
            <w:tcW w:w="4986" w:type="dxa"/>
            <w:vAlign w:val="center"/>
          </w:tcPr>
          <w:p w14:paraId="0C2B9E73"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0B2A3DB6" w14:textId="752FDF79" w:rsidR="00C00178" w:rsidRPr="00267EDA" w:rsidRDefault="00200A3E" w:rsidP="003E4B31">
            <w:pPr>
              <w:widowControl w:val="0"/>
              <w:jc w:val="center"/>
              <w:rPr>
                <w:b/>
                <w:bCs/>
              </w:rPr>
            </w:pPr>
            <w:r>
              <w:rPr>
                <w:bCs/>
              </w:rPr>
              <w:t>December 21, 2017 – December 29</w:t>
            </w:r>
            <w:r w:rsidR="005C6AAF" w:rsidRPr="00267EDA">
              <w:rPr>
                <w:bCs/>
              </w:rPr>
              <w:t>, 2017</w:t>
            </w:r>
          </w:p>
        </w:tc>
      </w:tr>
      <w:tr w:rsidR="00C00178" w:rsidRPr="003B7ABC" w14:paraId="686CFAD1" w14:textId="77777777" w:rsidTr="003E4B31">
        <w:trPr>
          <w:trHeight w:val="520"/>
          <w:jc w:val="center"/>
        </w:trPr>
        <w:tc>
          <w:tcPr>
            <w:tcW w:w="4986" w:type="dxa"/>
            <w:vAlign w:val="center"/>
          </w:tcPr>
          <w:p w14:paraId="60261792"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30633174" w14:textId="053AF2B1" w:rsidR="00C00178" w:rsidRPr="00267EDA" w:rsidRDefault="00200A3E" w:rsidP="003E4B31">
            <w:pPr>
              <w:widowControl w:val="0"/>
              <w:jc w:val="center"/>
              <w:rPr>
                <w:b/>
                <w:bCs/>
              </w:rPr>
            </w:pPr>
            <w:r>
              <w:rPr>
                <w:bCs/>
              </w:rPr>
              <w:t>January 9, 2018</w:t>
            </w:r>
          </w:p>
        </w:tc>
      </w:tr>
      <w:tr w:rsidR="00C00178" w:rsidRPr="003B7ABC" w14:paraId="4ADC4A2E" w14:textId="77777777" w:rsidTr="003E4B31">
        <w:trPr>
          <w:trHeight w:val="520"/>
          <w:jc w:val="center"/>
        </w:trPr>
        <w:tc>
          <w:tcPr>
            <w:tcW w:w="4986" w:type="dxa"/>
            <w:vAlign w:val="center"/>
          </w:tcPr>
          <w:p w14:paraId="37DF0F4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035ABB9E" w14:textId="06366924" w:rsidR="00C00178" w:rsidRPr="00267EDA" w:rsidRDefault="00200A3E" w:rsidP="003E4B31">
            <w:pPr>
              <w:widowControl w:val="0"/>
              <w:jc w:val="center"/>
              <w:rPr>
                <w:b/>
                <w:bCs/>
              </w:rPr>
            </w:pPr>
            <w:r>
              <w:rPr>
                <w:bCs/>
              </w:rPr>
              <w:t>January 23</w:t>
            </w:r>
            <w:r w:rsidR="005C6AAF" w:rsidRPr="00267EDA">
              <w:rPr>
                <w:bCs/>
              </w:rPr>
              <w:t>,</w:t>
            </w:r>
            <w:r w:rsidR="009748AA">
              <w:rPr>
                <w:bCs/>
              </w:rPr>
              <w:t xml:space="preserve"> </w:t>
            </w:r>
            <w:r w:rsidR="005C6AAF" w:rsidRPr="00267EDA">
              <w:rPr>
                <w:bCs/>
              </w:rPr>
              <w:t>2017</w:t>
            </w:r>
          </w:p>
        </w:tc>
      </w:tr>
      <w:tr w:rsidR="00C00178" w:rsidRPr="003B7ABC" w14:paraId="45D9FB91" w14:textId="77777777" w:rsidTr="003E4B31">
        <w:trPr>
          <w:trHeight w:val="520"/>
          <w:jc w:val="center"/>
        </w:trPr>
        <w:tc>
          <w:tcPr>
            <w:tcW w:w="4986" w:type="dxa"/>
            <w:vAlign w:val="center"/>
          </w:tcPr>
          <w:p w14:paraId="00169FE1"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7F00340E" w14:textId="1E41713C" w:rsidR="00C00178" w:rsidRPr="00267EDA" w:rsidRDefault="00B81ABC" w:rsidP="003E4B31">
            <w:pPr>
              <w:widowControl w:val="0"/>
              <w:jc w:val="center"/>
              <w:rPr>
                <w:b/>
                <w:bCs/>
              </w:rPr>
            </w:pPr>
            <w:r w:rsidRPr="00267EDA">
              <w:rPr>
                <w:bCs/>
              </w:rPr>
              <w:t>February 1, 2018</w:t>
            </w:r>
          </w:p>
        </w:tc>
      </w:tr>
      <w:tr w:rsidR="00C00178" w:rsidRPr="003B7ABC" w14:paraId="340FE544" w14:textId="77777777" w:rsidTr="003E4B31">
        <w:trPr>
          <w:trHeight w:val="520"/>
          <w:jc w:val="center"/>
        </w:trPr>
        <w:tc>
          <w:tcPr>
            <w:tcW w:w="4986" w:type="dxa"/>
            <w:vAlign w:val="center"/>
          </w:tcPr>
          <w:p w14:paraId="5694C251"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3EF72B2" w14:textId="0BD0CC50" w:rsidR="00C00178" w:rsidRPr="00267EDA" w:rsidRDefault="00B81ABC" w:rsidP="003E4B31">
            <w:pPr>
              <w:widowControl w:val="0"/>
              <w:jc w:val="center"/>
              <w:rPr>
                <w:b/>
                <w:bCs/>
              </w:rPr>
            </w:pPr>
            <w:r w:rsidRPr="00267EDA">
              <w:rPr>
                <w:bCs/>
              </w:rPr>
              <w:t>January 31, 2018</w:t>
            </w:r>
          </w:p>
        </w:tc>
      </w:tr>
    </w:tbl>
    <w:p w14:paraId="60DB29EF" w14:textId="77777777" w:rsidR="00A50B42" w:rsidRDefault="00A50B42" w:rsidP="00A50B42">
      <w:pPr>
        <w:widowControl w:val="0"/>
        <w:ind w:left="1440"/>
        <w:rPr>
          <w:bCs/>
        </w:rPr>
      </w:pPr>
    </w:p>
    <w:p w14:paraId="52E4938F"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5FDB7B5" w14:textId="77777777" w:rsidR="002E7965" w:rsidRDefault="002E7965" w:rsidP="002E7965">
      <w:pPr>
        <w:keepNext/>
        <w:ind w:left="720"/>
        <w:rPr>
          <w:b/>
          <w:bCs/>
          <w:color w:val="000000"/>
        </w:rPr>
      </w:pPr>
    </w:p>
    <w:p w14:paraId="117F2478" w14:textId="34218E0C" w:rsidR="002E7965" w:rsidRPr="00032DEF" w:rsidRDefault="002E7965" w:rsidP="00032DEF">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146837E2" w14:textId="77777777" w:rsidTr="003E4B31">
        <w:trPr>
          <w:tblHeader/>
          <w:jc w:val="center"/>
        </w:trPr>
        <w:tc>
          <w:tcPr>
            <w:tcW w:w="2294" w:type="dxa"/>
            <w:shd w:val="clear" w:color="auto" w:fill="E6E6E6"/>
            <w:vAlign w:val="center"/>
          </w:tcPr>
          <w:p w14:paraId="55A6BDAC"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468" w:type="dxa"/>
            <w:shd w:val="clear" w:color="auto" w:fill="E6E6E6"/>
            <w:vAlign w:val="center"/>
          </w:tcPr>
          <w:p w14:paraId="78C76485"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59BF5D4B" w14:textId="77777777" w:rsidTr="003E4B31">
        <w:trPr>
          <w:tblHeader/>
          <w:jc w:val="center"/>
        </w:trPr>
        <w:tc>
          <w:tcPr>
            <w:tcW w:w="2294" w:type="dxa"/>
          </w:tcPr>
          <w:p w14:paraId="7D348C6D"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63FC1BB2"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1D7121C8" w14:textId="77777777" w:rsidTr="003E4B31">
        <w:trPr>
          <w:tblHeader/>
          <w:jc w:val="center"/>
        </w:trPr>
        <w:tc>
          <w:tcPr>
            <w:tcW w:w="2294" w:type="dxa"/>
          </w:tcPr>
          <w:p w14:paraId="1D6AFA16" w14:textId="39D2ADA8"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w:t>
            </w:r>
            <w:r w:rsidR="002122FF">
              <w:rPr>
                <w:color w:val="000000"/>
              </w:rPr>
              <w:t>CC</w:t>
            </w:r>
            <w:r w:rsidR="00133F5A" w:rsidRPr="00A00C4E">
              <w:rPr>
                <w:color w:val="000000"/>
              </w:rPr>
              <w:t xml:space="preserve"> Standard </w:t>
            </w:r>
            <w:r w:rsidR="004E669D" w:rsidRPr="00A00C4E">
              <w:rPr>
                <w:color w:val="000000"/>
              </w:rPr>
              <w:t>Terms and Conditions</w:t>
            </w:r>
          </w:p>
        </w:tc>
        <w:tc>
          <w:tcPr>
            <w:tcW w:w="6468" w:type="dxa"/>
          </w:tcPr>
          <w:p w14:paraId="2C08F0CA" w14:textId="6985CC95"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4E669D" w:rsidRPr="00A00C4E">
              <w:rPr>
                <w:color w:val="000000"/>
              </w:rPr>
              <w:t xml:space="preserve"> </w:t>
            </w:r>
            <w:r w:rsidR="00133F5A" w:rsidRPr="00A00C4E">
              <w:rPr>
                <w:color w:val="000000"/>
              </w:rPr>
              <w:t xml:space="preserve">this </w:t>
            </w:r>
            <w:r w:rsidR="00D90AEE">
              <w:rPr>
                <w:color w:val="000000"/>
              </w:rPr>
              <w:t>J</w:t>
            </w:r>
            <w:r w:rsidR="002122FF">
              <w:rPr>
                <w:color w:val="000000"/>
              </w:rPr>
              <w:t>CC</w:t>
            </w:r>
            <w:r w:rsidR="002E7965" w:rsidRPr="00A00C4E">
              <w:rPr>
                <w:color w:val="000000"/>
              </w:rPr>
              <w:t xml:space="preserve"> Standard Form agreement</w:t>
            </w:r>
            <w:r w:rsidRPr="00A00C4E">
              <w:rPr>
                <w:color w:val="000000"/>
              </w:rPr>
              <w:t>.</w:t>
            </w:r>
            <w:r w:rsidR="00133F5A" w:rsidRPr="00A00C4E">
              <w:rPr>
                <w:color w:val="000000"/>
              </w:rPr>
              <w:t xml:space="preserve">  </w:t>
            </w:r>
          </w:p>
          <w:p w14:paraId="6E0A4434" w14:textId="77777777" w:rsidR="004E669D" w:rsidRPr="00A00C4E" w:rsidRDefault="004E669D" w:rsidP="003E4B31">
            <w:pPr>
              <w:widowControl w:val="0"/>
              <w:tabs>
                <w:tab w:val="left" w:pos="2178"/>
              </w:tabs>
              <w:rPr>
                <w:color w:val="000000"/>
              </w:rPr>
            </w:pPr>
          </w:p>
          <w:p w14:paraId="3E8207C7" w14:textId="77777777" w:rsidR="002E7965" w:rsidRPr="00A00C4E" w:rsidRDefault="002E7965" w:rsidP="009E25BC">
            <w:pPr>
              <w:widowControl w:val="0"/>
              <w:tabs>
                <w:tab w:val="left" w:pos="2178"/>
              </w:tabs>
              <w:rPr>
                <w:b/>
                <w:bCs/>
                <w:color w:val="000000"/>
              </w:rPr>
            </w:pPr>
          </w:p>
        </w:tc>
      </w:tr>
      <w:tr w:rsidR="004E669D" w:rsidRPr="003B7ABC" w14:paraId="44EC7B25" w14:textId="77777777" w:rsidTr="003E4B31">
        <w:trPr>
          <w:tblHeader/>
          <w:jc w:val="center"/>
        </w:trPr>
        <w:tc>
          <w:tcPr>
            <w:tcW w:w="2294" w:type="dxa"/>
          </w:tcPr>
          <w:p w14:paraId="1829A9E2"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14:paraId="11670DBC"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7B213B4A" w14:textId="4A9396B0" w:rsidR="004E669D" w:rsidRPr="00A00C4E" w:rsidRDefault="004E669D" w:rsidP="003E4B31">
            <w:pPr>
              <w:widowControl w:val="0"/>
              <w:tabs>
                <w:tab w:val="left" w:pos="2178"/>
              </w:tabs>
              <w:rPr>
                <w:b/>
                <w:bCs/>
                <w:color w:val="000000"/>
              </w:rPr>
            </w:pPr>
            <w:r w:rsidRPr="00A00C4E">
              <w:rPr>
                <w:b/>
                <w:color w:val="000000"/>
              </w:rPr>
              <w:t xml:space="preserve">Note: A material </w:t>
            </w:r>
            <w:r w:rsidR="003020A2" w:rsidRPr="00A00C4E">
              <w:rPr>
                <w:b/>
                <w:bCs/>
                <w:color w:val="000000" w:themeColor="text1"/>
              </w:rPr>
              <w:t>exception to a Minimum Term will render a proposal non-responsive</w:t>
            </w:r>
            <w:r w:rsidRPr="00A00C4E">
              <w:rPr>
                <w:b/>
                <w:color w:val="000000"/>
              </w:rPr>
              <w:t xml:space="preserve">. </w:t>
            </w:r>
          </w:p>
        </w:tc>
      </w:tr>
      <w:tr w:rsidR="00DE43B0" w:rsidRPr="003B7ABC" w14:paraId="106FB652" w14:textId="77777777" w:rsidTr="003E4B31">
        <w:trPr>
          <w:tblHeader/>
          <w:jc w:val="center"/>
        </w:trPr>
        <w:tc>
          <w:tcPr>
            <w:tcW w:w="2294" w:type="dxa"/>
          </w:tcPr>
          <w:p w14:paraId="3F3D1E9F"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26CC8DFC"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5BDCACC0" w14:textId="77777777" w:rsidTr="003E4B31">
        <w:trPr>
          <w:tblHeader/>
          <w:jc w:val="center"/>
        </w:trPr>
        <w:tc>
          <w:tcPr>
            <w:tcW w:w="2294" w:type="dxa"/>
          </w:tcPr>
          <w:p w14:paraId="28B21CFD"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540EEE66"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23AD25CF" w14:textId="77777777" w:rsidTr="003E4B31">
        <w:trPr>
          <w:tblHeader/>
          <w:jc w:val="center"/>
        </w:trPr>
        <w:tc>
          <w:tcPr>
            <w:tcW w:w="2294" w:type="dxa"/>
          </w:tcPr>
          <w:p w14:paraId="3BDC1898"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6468" w:type="dxa"/>
          </w:tcPr>
          <w:p w14:paraId="05A846B4" w14:textId="08324277" w:rsidR="00B6606B" w:rsidRPr="00A00C4E" w:rsidRDefault="00B6606B" w:rsidP="003E4B31">
            <w:pPr>
              <w:widowControl w:val="0"/>
            </w:pPr>
            <w:r w:rsidRPr="00A00C4E">
              <w:rPr>
                <w:bCs/>
              </w:rPr>
              <w:t xml:space="preserve">This form contains information the </w:t>
            </w:r>
            <w:r w:rsidR="00D90AEE">
              <w:rPr>
                <w:bCs/>
              </w:rPr>
              <w:t>J</w:t>
            </w:r>
            <w:r w:rsidR="002122FF">
              <w:rPr>
                <w:bCs/>
              </w:rPr>
              <w:t>CC</w:t>
            </w:r>
            <w:r w:rsidRPr="00A00C4E">
              <w:rPr>
                <w:bCs/>
              </w:rPr>
              <w:t xml:space="preserve"> requires in order to process payments and must be submitted with the proposal.</w:t>
            </w:r>
          </w:p>
        </w:tc>
      </w:tr>
      <w:tr w:rsidR="009E25BC" w:rsidRPr="003B7ABC" w14:paraId="15877718" w14:textId="77777777" w:rsidTr="003E4B31">
        <w:trPr>
          <w:tblHeader/>
          <w:jc w:val="center"/>
        </w:trPr>
        <w:tc>
          <w:tcPr>
            <w:tcW w:w="2294" w:type="dxa"/>
          </w:tcPr>
          <w:p w14:paraId="6E8485AD" w14:textId="0EBE663F" w:rsidR="009E25BC" w:rsidRPr="00A00C4E" w:rsidRDefault="009E25BC" w:rsidP="00DE43B0">
            <w:pPr>
              <w:widowControl w:val="0"/>
              <w:rPr>
                <w:bCs/>
              </w:rPr>
            </w:pPr>
            <w:r>
              <w:rPr>
                <w:bCs/>
              </w:rPr>
              <w:t>Attachment 7: Pricing Form and Menu Examples</w:t>
            </w:r>
          </w:p>
        </w:tc>
        <w:tc>
          <w:tcPr>
            <w:tcW w:w="6468" w:type="dxa"/>
          </w:tcPr>
          <w:p w14:paraId="6D0936C8" w14:textId="50BA3E04" w:rsidR="009E25BC" w:rsidRPr="00A00C4E" w:rsidRDefault="009E25BC" w:rsidP="003E4B31">
            <w:pPr>
              <w:widowControl w:val="0"/>
              <w:rPr>
                <w:bCs/>
              </w:rPr>
            </w:pPr>
            <w:r>
              <w:rPr>
                <w:bCs/>
              </w:rPr>
              <w:t xml:space="preserve">Complete this form to propose pricing and three (3) descriptions each of Packaged Menu Items for Breakfast, Lunch and dinner and </w:t>
            </w:r>
            <w:r w:rsidR="00EC06C4">
              <w:rPr>
                <w:bCs/>
              </w:rPr>
              <w:t>two (</w:t>
            </w:r>
            <w:r>
              <w:rPr>
                <w:bCs/>
              </w:rPr>
              <w:t>2</w:t>
            </w:r>
            <w:r w:rsidR="00EC06C4">
              <w:rPr>
                <w:bCs/>
              </w:rPr>
              <w:t>)</w:t>
            </w:r>
            <w:r>
              <w:rPr>
                <w:bCs/>
              </w:rPr>
              <w:t xml:space="preserve"> descriptions of Coffee Service</w:t>
            </w:r>
          </w:p>
        </w:tc>
      </w:tr>
      <w:tr w:rsidR="008F5ED5" w:rsidRPr="003B7ABC" w14:paraId="6E3AD91D" w14:textId="77777777" w:rsidTr="008F5ED5">
        <w:trPr>
          <w:tblHeader/>
          <w:jc w:val="center"/>
        </w:trPr>
        <w:tc>
          <w:tcPr>
            <w:tcW w:w="2294" w:type="dxa"/>
            <w:tcBorders>
              <w:top w:val="single" w:sz="4" w:space="0" w:color="auto"/>
              <w:left w:val="single" w:sz="4" w:space="0" w:color="auto"/>
              <w:bottom w:val="single" w:sz="4" w:space="0" w:color="auto"/>
              <w:right w:val="single" w:sz="4" w:space="0" w:color="auto"/>
            </w:tcBorders>
          </w:tcPr>
          <w:p w14:paraId="0B35D7E5" w14:textId="3CD444F8" w:rsidR="008F5ED5" w:rsidRPr="008F5ED5" w:rsidRDefault="008F5ED5" w:rsidP="00777602">
            <w:pPr>
              <w:widowControl w:val="0"/>
              <w:rPr>
                <w:bCs/>
              </w:rPr>
            </w:pPr>
            <w:r w:rsidRPr="009E716F">
              <w:rPr>
                <w:bCs/>
              </w:rPr>
              <w:t xml:space="preserve">Attachment </w:t>
            </w:r>
            <w:r>
              <w:rPr>
                <w:bCs/>
              </w:rPr>
              <w:t>8:</w:t>
            </w:r>
            <w:r w:rsidRPr="009E716F">
              <w:rPr>
                <w:bCs/>
              </w:rPr>
              <w:t xml:space="preserve"> </w:t>
            </w:r>
            <w:r>
              <w:rPr>
                <w:bCs/>
              </w:rPr>
              <w:t>Unruh and FEHA</w:t>
            </w:r>
            <w:r w:rsidRPr="009E716F">
              <w:rPr>
                <w:bCs/>
              </w:rPr>
              <w:t xml:space="preserve"> Certification</w:t>
            </w:r>
          </w:p>
        </w:tc>
        <w:tc>
          <w:tcPr>
            <w:tcW w:w="6468" w:type="dxa"/>
            <w:tcBorders>
              <w:top w:val="single" w:sz="4" w:space="0" w:color="auto"/>
              <w:left w:val="single" w:sz="4" w:space="0" w:color="auto"/>
              <w:bottom w:val="single" w:sz="4" w:space="0" w:color="auto"/>
              <w:right w:val="single" w:sz="4" w:space="0" w:color="auto"/>
            </w:tcBorders>
          </w:tcPr>
          <w:p w14:paraId="2BA82FB4" w14:textId="77777777" w:rsidR="008F5ED5" w:rsidRPr="008F5ED5" w:rsidRDefault="008F5ED5" w:rsidP="00777602">
            <w:pPr>
              <w:widowControl w:val="0"/>
              <w:rPr>
                <w:bCs/>
              </w:rPr>
            </w:pPr>
            <w:r w:rsidRPr="008F5ED5">
              <w:rPr>
                <w:bCs/>
              </w:rPr>
              <w:t>The Proposer must complete the Unruh Civil Rights Act and California Fair Employment and Housing Act Certification.</w:t>
            </w:r>
          </w:p>
        </w:tc>
      </w:tr>
      <w:tr w:rsidR="00E66829" w:rsidRPr="007D255E" w14:paraId="716449EA" w14:textId="77777777" w:rsidTr="00E66829">
        <w:trPr>
          <w:tblHeader/>
          <w:jc w:val="center"/>
        </w:trPr>
        <w:tc>
          <w:tcPr>
            <w:tcW w:w="2294" w:type="dxa"/>
            <w:tcBorders>
              <w:top w:val="single" w:sz="4" w:space="0" w:color="auto"/>
              <w:left w:val="single" w:sz="4" w:space="0" w:color="auto"/>
              <w:bottom w:val="single" w:sz="4" w:space="0" w:color="auto"/>
              <w:right w:val="single" w:sz="4" w:space="0" w:color="auto"/>
            </w:tcBorders>
          </w:tcPr>
          <w:p w14:paraId="56F4EE8D" w14:textId="1D016834" w:rsidR="00E66829" w:rsidRPr="00E66829" w:rsidRDefault="00E66829" w:rsidP="000B2419">
            <w:pPr>
              <w:widowControl w:val="0"/>
              <w:rPr>
                <w:bCs/>
              </w:rPr>
            </w:pPr>
            <w:r>
              <w:rPr>
                <w:bCs/>
              </w:rPr>
              <w:t>Attachment 9</w:t>
            </w:r>
            <w:r w:rsidRPr="00E66829">
              <w:rPr>
                <w:bCs/>
              </w:rPr>
              <w:t>:</w:t>
            </w:r>
          </w:p>
          <w:p w14:paraId="0D708A17" w14:textId="77777777" w:rsidR="00E66829" w:rsidRPr="00E66829" w:rsidRDefault="00E66829" w:rsidP="000B2419">
            <w:pPr>
              <w:widowControl w:val="0"/>
              <w:rPr>
                <w:bCs/>
              </w:rPr>
            </w:pPr>
            <w:r w:rsidRPr="00E66829">
              <w:rPr>
                <w:bCs/>
              </w:rPr>
              <w:t xml:space="preserve">DVBE Declaration </w:t>
            </w:r>
          </w:p>
        </w:tc>
        <w:tc>
          <w:tcPr>
            <w:tcW w:w="6468" w:type="dxa"/>
            <w:tcBorders>
              <w:top w:val="single" w:sz="4" w:space="0" w:color="auto"/>
              <w:left w:val="single" w:sz="4" w:space="0" w:color="auto"/>
              <w:bottom w:val="single" w:sz="4" w:space="0" w:color="auto"/>
              <w:right w:val="single" w:sz="4" w:space="0" w:color="auto"/>
            </w:tcBorders>
          </w:tcPr>
          <w:p w14:paraId="316E594A" w14:textId="77777777" w:rsidR="00E66829" w:rsidRPr="00E66829" w:rsidRDefault="00E66829" w:rsidP="00E66829">
            <w:pPr>
              <w:widowControl w:val="0"/>
              <w:rPr>
                <w:bCs/>
              </w:rPr>
            </w:pPr>
            <w:r w:rsidRPr="00E66829">
              <w:rPr>
                <w:bCs/>
              </w:rPr>
              <w:t>Complete this form only if the Proposer wishes to claim the DVBE inventive associated with this solicitation.</w:t>
            </w:r>
          </w:p>
        </w:tc>
      </w:tr>
      <w:tr w:rsidR="00E66829" w:rsidRPr="007D255E" w14:paraId="00697BC7" w14:textId="77777777" w:rsidTr="00E66829">
        <w:trPr>
          <w:tblHeader/>
          <w:jc w:val="center"/>
        </w:trPr>
        <w:tc>
          <w:tcPr>
            <w:tcW w:w="2294" w:type="dxa"/>
            <w:tcBorders>
              <w:top w:val="single" w:sz="4" w:space="0" w:color="auto"/>
              <w:left w:val="single" w:sz="4" w:space="0" w:color="auto"/>
              <w:bottom w:val="single" w:sz="4" w:space="0" w:color="auto"/>
              <w:right w:val="single" w:sz="4" w:space="0" w:color="auto"/>
            </w:tcBorders>
          </w:tcPr>
          <w:p w14:paraId="35FA4A89" w14:textId="52F01D1E" w:rsidR="00E66829" w:rsidRPr="00E66829" w:rsidRDefault="00032DEF" w:rsidP="000B2419">
            <w:pPr>
              <w:widowControl w:val="0"/>
              <w:rPr>
                <w:bCs/>
              </w:rPr>
            </w:pPr>
            <w:r>
              <w:rPr>
                <w:bCs/>
              </w:rPr>
              <w:t>Attachment 10</w:t>
            </w:r>
            <w:r w:rsidR="00E66829" w:rsidRPr="00E66829">
              <w:rPr>
                <w:bCs/>
              </w:rPr>
              <w:t>:</w:t>
            </w:r>
          </w:p>
          <w:p w14:paraId="5E0A390B" w14:textId="77777777" w:rsidR="00E66829" w:rsidRPr="00E66829" w:rsidRDefault="00E66829" w:rsidP="000B2419">
            <w:pPr>
              <w:widowControl w:val="0"/>
              <w:rPr>
                <w:bCs/>
              </w:rPr>
            </w:pPr>
            <w:r w:rsidRPr="00E66829">
              <w:rPr>
                <w:bCs/>
              </w:rPr>
              <w:t xml:space="preserve">Bidders Declaration </w:t>
            </w:r>
          </w:p>
        </w:tc>
        <w:tc>
          <w:tcPr>
            <w:tcW w:w="6468" w:type="dxa"/>
            <w:tcBorders>
              <w:top w:val="single" w:sz="4" w:space="0" w:color="auto"/>
              <w:left w:val="single" w:sz="4" w:space="0" w:color="auto"/>
              <w:bottom w:val="single" w:sz="4" w:space="0" w:color="auto"/>
              <w:right w:val="single" w:sz="4" w:space="0" w:color="auto"/>
            </w:tcBorders>
          </w:tcPr>
          <w:p w14:paraId="493B3B94" w14:textId="77777777" w:rsidR="00E66829" w:rsidRPr="00E66829" w:rsidRDefault="00E66829" w:rsidP="00E66829">
            <w:pPr>
              <w:widowControl w:val="0"/>
              <w:rPr>
                <w:bCs/>
              </w:rPr>
            </w:pPr>
            <w:r w:rsidRPr="00E66829">
              <w:rPr>
                <w:bCs/>
              </w:rPr>
              <w:t>Complete this form only if the Proposer wishes to claim the DVBE incentive associated with this solicitation.</w:t>
            </w:r>
          </w:p>
        </w:tc>
      </w:tr>
    </w:tbl>
    <w:p w14:paraId="04F722E0" w14:textId="77777777" w:rsidR="002E7965" w:rsidRDefault="002E7965" w:rsidP="002E7965">
      <w:pPr>
        <w:widowControl w:val="0"/>
        <w:ind w:left="1440"/>
        <w:rPr>
          <w:bCs/>
        </w:rPr>
      </w:pPr>
    </w:p>
    <w:p w14:paraId="18019723"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100FD031" w14:textId="77777777" w:rsidR="003E565D" w:rsidRDefault="003E565D" w:rsidP="00173CFE">
      <w:pPr>
        <w:keepNext/>
        <w:ind w:left="720" w:hanging="720"/>
        <w:rPr>
          <w:b/>
          <w:bCs/>
        </w:rPr>
      </w:pPr>
    </w:p>
    <w:p w14:paraId="0162411A" w14:textId="5F83F7A3" w:rsidR="00EC06C4" w:rsidRPr="00DF75C1" w:rsidRDefault="00EC06C4" w:rsidP="00DF75C1">
      <w:pPr>
        <w:ind w:left="720"/>
        <w:rPr>
          <w:rFonts w:cs="Arial"/>
          <w:i/>
          <w:spacing w:val="-3"/>
        </w:rPr>
      </w:pPr>
      <w:r w:rsidRPr="00DF75C1">
        <w:rPr>
          <w:rFonts w:cs="Arial"/>
          <w:spacing w:val="-3"/>
        </w:rPr>
        <w:t>Any Orders delivered late by 30 minutes or more will be at no charge to the</w:t>
      </w:r>
      <w:r w:rsidR="00B11862" w:rsidRPr="00DF75C1">
        <w:rPr>
          <w:rFonts w:cs="Arial"/>
          <w:spacing w:val="-3"/>
        </w:rPr>
        <w:t xml:space="preserve"> JCC.</w:t>
      </w:r>
    </w:p>
    <w:p w14:paraId="49C61CCA" w14:textId="77777777" w:rsidR="00173CFE" w:rsidRDefault="00173CFE" w:rsidP="002C64BD">
      <w:pPr>
        <w:keepNext/>
        <w:ind w:left="720" w:hanging="720"/>
        <w:rPr>
          <w:b/>
          <w:bCs/>
        </w:rPr>
      </w:pPr>
    </w:p>
    <w:p w14:paraId="504B4527" w14:textId="2B8408BE" w:rsidR="002C64BD" w:rsidRPr="00EA7EC7" w:rsidRDefault="006679DA" w:rsidP="009E25BC">
      <w:pPr>
        <w:pStyle w:val="ListParagraph"/>
        <w:keepNext/>
        <w:numPr>
          <w:ilvl w:val="0"/>
          <w:numId w:val="15"/>
        </w:numPr>
        <w:rPr>
          <w:b/>
          <w:bCs/>
        </w:rPr>
      </w:pPr>
      <w:r>
        <w:rPr>
          <w:b/>
          <w:bCs/>
        </w:rPr>
        <w:t xml:space="preserve">      </w:t>
      </w:r>
      <w:r w:rsidR="002C64BD" w:rsidRPr="00EA7EC7">
        <w:rPr>
          <w:b/>
          <w:bCs/>
        </w:rPr>
        <w:t>SUBMISSIONS OF PROPOSALS</w:t>
      </w:r>
    </w:p>
    <w:p w14:paraId="72A8C5DA" w14:textId="77777777" w:rsidR="002C64BD" w:rsidRPr="00E46BDC" w:rsidRDefault="002C64BD" w:rsidP="002C64BD">
      <w:pPr>
        <w:keepNext/>
        <w:rPr>
          <w:color w:val="000000"/>
          <w:sz w:val="20"/>
          <w:szCs w:val="20"/>
        </w:rPr>
      </w:pPr>
    </w:p>
    <w:p w14:paraId="4FBB307C" w14:textId="2B5F4273" w:rsidR="00A175CB" w:rsidRPr="00EA7EC7" w:rsidRDefault="00A175CB" w:rsidP="00EA7EC7">
      <w:pPr>
        <w:ind w:left="720" w:right="468"/>
        <w:rPr>
          <w:color w:val="0D0D0D" w:themeColor="text1" w:themeTint="F2"/>
        </w:rPr>
      </w:pPr>
      <w:r w:rsidRPr="00EA7EC7">
        <w:rPr>
          <w:color w:val="000000"/>
        </w:rPr>
        <w:t xml:space="preserve">Proposals should provide straightforward, concise information that satisfies the </w:t>
      </w:r>
      <w:r w:rsidRPr="00EA7EC7">
        <w:rPr>
          <w:color w:val="0D0D0D" w:themeColor="text1" w:themeTint="F2"/>
        </w:rPr>
        <w:t>requirements of the “Proposal Contents,”</w:t>
      </w:r>
      <w:r w:rsidR="0036069D">
        <w:rPr>
          <w:color w:val="0D0D0D" w:themeColor="text1" w:themeTint="F2"/>
        </w:rPr>
        <w:t xml:space="preserve"> Section  7</w:t>
      </w:r>
      <w:r w:rsidRPr="002A5D7F">
        <w:rPr>
          <w:color w:val="0D0D0D" w:themeColor="text1" w:themeTint="F2"/>
        </w:rPr>
        <w:t>,</w:t>
      </w:r>
      <w:r w:rsidRPr="00EA7EC7">
        <w:rPr>
          <w:color w:val="0D0D0D" w:themeColor="text1" w:themeTint="F2"/>
        </w:rPr>
        <w:t xml:space="preserve"> below.  Expensive bindings, color displays, and the like are not necessary or desired.  Emphasis should be placed on conformity to the RFP’s instructions and requirements, and completeness and clarity of content.</w:t>
      </w:r>
    </w:p>
    <w:p w14:paraId="5B3FDB4A" w14:textId="77777777" w:rsidR="00A175CB" w:rsidRPr="002A5D7F" w:rsidRDefault="00A175CB" w:rsidP="00A175CB">
      <w:pPr>
        <w:ind w:left="720" w:right="468"/>
        <w:rPr>
          <w:color w:val="0D0D0D" w:themeColor="text1" w:themeTint="F2"/>
        </w:rPr>
      </w:pPr>
    </w:p>
    <w:p w14:paraId="3BCC8258" w14:textId="77777777" w:rsidR="00A175CB" w:rsidRPr="002A5D7F" w:rsidRDefault="00A175CB" w:rsidP="00EA7EC7">
      <w:pPr>
        <w:pStyle w:val="ListParagraph"/>
        <w:numPr>
          <w:ilvl w:val="1"/>
          <w:numId w:val="15"/>
        </w:numPr>
        <w:ind w:right="468"/>
        <w:rPr>
          <w:color w:val="0D0D0D" w:themeColor="text1" w:themeTint="F2"/>
        </w:rPr>
      </w:pPr>
      <w:r w:rsidRPr="002A5D7F">
        <w:rPr>
          <w:color w:val="0D0D0D" w:themeColor="text1" w:themeTint="F2"/>
        </w:rPr>
        <w:t xml:space="preserve">The Proposer must submit its proposal in two parts: 1) the </w:t>
      </w:r>
      <w:r w:rsidRPr="002A5D7F">
        <w:rPr>
          <w:i/>
          <w:color w:val="0D0D0D" w:themeColor="text1" w:themeTint="F2"/>
        </w:rPr>
        <w:t xml:space="preserve">Technical Proposal, </w:t>
      </w:r>
      <w:r w:rsidRPr="002A5D7F">
        <w:rPr>
          <w:color w:val="0D0D0D" w:themeColor="text1" w:themeTint="F2"/>
        </w:rPr>
        <w:t xml:space="preserve">(6.1); and 2) the </w:t>
      </w:r>
      <w:r w:rsidRPr="002A5D7F">
        <w:rPr>
          <w:i/>
          <w:color w:val="0D0D0D" w:themeColor="text1" w:themeTint="F2"/>
        </w:rPr>
        <w:t>Cost Proposal</w:t>
      </w:r>
      <w:r w:rsidRPr="002A5D7F">
        <w:rPr>
          <w:color w:val="0D0D0D" w:themeColor="text1" w:themeTint="F2"/>
        </w:rPr>
        <w:t xml:space="preserve"> (6.2). </w:t>
      </w:r>
    </w:p>
    <w:p w14:paraId="2FB1495B" w14:textId="77777777" w:rsidR="00A175CB" w:rsidRDefault="00A175CB" w:rsidP="00A175CB">
      <w:pPr>
        <w:ind w:left="720" w:right="468"/>
      </w:pPr>
    </w:p>
    <w:p w14:paraId="3F57E44D" w14:textId="77777777" w:rsidR="00A175CB" w:rsidRDefault="00A175CB" w:rsidP="00EA7EC7">
      <w:pPr>
        <w:pStyle w:val="ListParagraph"/>
        <w:numPr>
          <w:ilvl w:val="2"/>
          <w:numId w:val="15"/>
        </w:numPr>
        <w:spacing w:after="120"/>
        <w:ind w:right="475"/>
        <w:rPr>
          <w:color w:val="000000"/>
        </w:rPr>
      </w:pPr>
      <w:r>
        <w:t xml:space="preserve">The </w:t>
      </w:r>
      <w:r w:rsidRPr="00A61D78">
        <w:rPr>
          <w:color w:val="000000"/>
        </w:rPr>
        <w:t xml:space="preserve">Proposer must submit </w:t>
      </w:r>
      <w:r w:rsidRPr="00A61D78">
        <w:rPr>
          <w:b/>
          <w:color w:val="000000"/>
        </w:rPr>
        <w:t>one (1) original and four (4) copies</w:t>
      </w:r>
      <w:r>
        <w:rPr>
          <w:color w:val="000000"/>
        </w:rPr>
        <w:t xml:space="preserve"> of the </w:t>
      </w:r>
      <w:r w:rsidRPr="00DE7860">
        <w:rPr>
          <w:i/>
          <w:color w:val="000000"/>
        </w:rPr>
        <w:t>Technical Proposal</w:t>
      </w:r>
      <w:r w:rsidRPr="00A61D78">
        <w:rPr>
          <w:color w:val="000000"/>
        </w:rPr>
        <w:t>.  The original must be signed by an authorized representative of the Proposer.   The Proposer must write the RFP title and number on the outside of the sealed envelope.</w:t>
      </w:r>
    </w:p>
    <w:p w14:paraId="29DE3950" w14:textId="77777777" w:rsidR="00A175CB" w:rsidRPr="00921F95" w:rsidRDefault="00A175CB" w:rsidP="00EA7EC7">
      <w:pPr>
        <w:pStyle w:val="ListParagraph"/>
        <w:numPr>
          <w:ilvl w:val="2"/>
          <w:numId w:val="15"/>
        </w:numPr>
        <w:ind w:right="468"/>
      </w:pPr>
      <w:r>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Pr="00B617ED">
        <w:rPr>
          <w:b/>
          <w:color w:val="000000"/>
        </w:rPr>
        <w:t>four (4)</w:t>
      </w:r>
      <w:r w:rsidRPr="00294372">
        <w:rPr>
          <w:b/>
          <w:color w:val="000000"/>
        </w:rPr>
        <w:t xml:space="preserve"> copies</w:t>
      </w:r>
      <w:r w:rsidRPr="005E0EE1">
        <w:rPr>
          <w:color w:val="000000"/>
        </w:rPr>
        <w:t xml:space="preserve"> of the </w:t>
      </w:r>
      <w:r w:rsidRPr="00DE7860">
        <w:rPr>
          <w:i/>
          <w:color w:val="000000"/>
        </w:rPr>
        <w:t>Cost Proposal</w:t>
      </w:r>
      <w:r>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w:t>
      </w:r>
      <w:r w:rsidR="006643C8">
        <w:rPr>
          <w:color w:val="000000"/>
        </w:rPr>
        <w:t>JCC</w:t>
      </w:r>
      <w:r>
        <w:rPr>
          <w:color w:val="000000"/>
        </w:rPr>
        <w:t xml:space="preserve"> in a single sealed envelope, separate from the technical proposal. The Proposer must write the RFP title and number </w:t>
      </w:r>
      <w:r w:rsidRPr="00DA6B88">
        <w:rPr>
          <w:color w:val="000000"/>
        </w:rPr>
        <w:t>on t</w:t>
      </w:r>
      <w:r>
        <w:rPr>
          <w:color w:val="000000"/>
        </w:rPr>
        <w:t>he outside of the sealed envelope.</w:t>
      </w:r>
    </w:p>
    <w:p w14:paraId="4D4975A6" w14:textId="77777777" w:rsidR="00A175CB" w:rsidRDefault="00A175CB" w:rsidP="00A175CB">
      <w:pPr>
        <w:ind w:left="1440" w:right="468"/>
      </w:pPr>
    </w:p>
    <w:p w14:paraId="16333501" w14:textId="77777777" w:rsidR="00A175CB" w:rsidRDefault="00A175CB" w:rsidP="00EA7EC7">
      <w:pPr>
        <w:pStyle w:val="ListParagraph"/>
        <w:numPr>
          <w:ilvl w:val="1"/>
          <w:numId w:val="15"/>
        </w:numPr>
        <w:ind w:left="1440" w:hanging="720"/>
      </w:pPr>
      <w:r w:rsidRPr="001E465A">
        <w:t>The Proposer must submit an electronic version of the entire proposal on CD-ROM or flash drive.  The files contained on the CD-ROM or flash drive should be in PDF, Word, or Excel formats.</w:t>
      </w:r>
    </w:p>
    <w:p w14:paraId="458516B8" w14:textId="77777777" w:rsidR="00A175CB" w:rsidRPr="001E465A" w:rsidRDefault="00A175CB" w:rsidP="00A175CB">
      <w:pPr>
        <w:ind w:left="720"/>
      </w:pPr>
    </w:p>
    <w:p w14:paraId="1DC562E5" w14:textId="77777777" w:rsidR="00A175CB" w:rsidRPr="001E465A" w:rsidRDefault="00A175CB" w:rsidP="00EA7EC7">
      <w:pPr>
        <w:pStyle w:val="ListParagraph"/>
        <w:numPr>
          <w:ilvl w:val="1"/>
          <w:numId w:val="15"/>
        </w:numPr>
        <w:spacing w:after="120"/>
        <w:ind w:left="1440" w:hanging="720"/>
      </w:pPr>
      <w:r w:rsidRPr="001E465A">
        <w:t>Proposals must be delivered by the date and time listed on the coversheet of this RFP to:</w:t>
      </w:r>
    </w:p>
    <w:p w14:paraId="386F9AB2" w14:textId="77777777" w:rsidR="00A175CB" w:rsidRDefault="00A175CB" w:rsidP="00A175CB">
      <w:pPr>
        <w:ind w:left="2160" w:right="468"/>
      </w:pPr>
      <w:r>
        <w:t>Judicial Council of California</w:t>
      </w:r>
    </w:p>
    <w:p w14:paraId="2C8E7EA6" w14:textId="55C0C531" w:rsidR="00A175CB" w:rsidRPr="00033B2B" w:rsidRDefault="00A175CB" w:rsidP="00A175CB">
      <w:pPr>
        <w:ind w:left="2160" w:right="468"/>
        <w:rPr>
          <w:color w:val="0000FF"/>
        </w:rPr>
      </w:pPr>
      <w:r w:rsidRPr="001E465A">
        <w:t xml:space="preserve">Attn: </w:t>
      </w:r>
      <w:r w:rsidR="002122FF">
        <w:t>Solicitations, RFP #</w:t>
      </w:r>
      <w:r w:rsidR="0036069D">
        <w:t>OAS</w:t>
      </w:r>
      <w:r w:rsidR="002122FF">
        <w:t>-2017-10-LV</w:t>
      </w:r>
    </w:p>
    <w:p w14:paraId="719D73ED" w14:textId="77777777" w:rsidR="00A175CB" w:rsidRPr="001E465A" w:rsidRDefault="00A175CB" w:rsidP="00A175CB">
      <w:pPr>
        <w:ind w:left="2160" w:right="468"/>
      </w:pPr>
      <w:r w:rsidRPr="001E465A">
        <w:t>455 Golden Gate Avenue, Sixth Floor</w:t>
      </w:r>
    </w:p>
    <w:p w14:paraId="40755232" w14:textId="4DA2977E" w:rsidR="00A175CB" w:rsidRPr="001E465A" w:rsidRDefault="00A175CB" w:rsidP="00A175CB">
      <w:pPr>
        <w:ind w:left="2160" w:right="468"/>
      </w:pPr>
      <w:r w:rsidRPr="001E465A">
        <w:t>San Francisco, CA  94102</w:t>
      </w:r>
      <w:r w:rsidR="002122FF">
        <w:t>-3688</w:t>
      </w:r>
      <w:r w:rsidRPr="001E465A">
        <w:br/>
      </w:r>
    </w:p>
    <w:p w14:paraId="6FDF0ED2" w14:textId="77777777" w:rsidR="00A175CB" w:rsidRDefault="00A175CB" w:rsidP="00EA7EC7">
      <w:pPr>
        <w:pStyle w:val="ListParagraph"/>
        <w:numPr>
          <w:ilvl w:val="1"/>
          <w:numId w:val="15"/>
        </w:numPr>
        <w:ind w:left="1440" w:hanging="720"/>
      </w:pPr>
      <w:r w:rsidRPr="001E465A">
        <w:t>Late proposals will not be accepted.</w:t>
      </w:r>
    </w:p>
    <w:p w14:paraId="5B487324" w14:textId="77777777" w:rsidR="00A175CB" w:rsidRPr="001E465A" w:rsidRDefault="00A175CB" w:rsidP="00A175CB">
      <w:pPr>
        <w:ind w:left="720"/>
      </w:pPr>
    </w:p>
    <w:p w14:paraId="057618CE" w14:textId="77777777" w:rsidR="00A175CB" w:rsidRPr="001E465A" w:rsidRDefault="00A175CB" w:rsidP="00EA7EC7">
      <w:pPr>
        <w:pStyle w:val="ListParagraph"/>
        <w:numPr>
          <w:ilvl w:val="1"/>
          <w:numId w:val="15"/>
        </w:numPr>
        <w:ind w:left="1440" w:hanging="720"/>
      </w:pPr>
      <w:r w:rsidRPr="001E465A">
        <w:t>Only written proposals will be accepted.  Proposals must be sent by registered or certified mail, courier service (e.g. FedEx), or delivered by hand.  Proposals may not be transmitted by fax or email.</w:t>
      </w:r>
    </w:p>
    <w:p w14:paraId="753CFC60" w14:textId="166DBFBD" w:rsidR="002C64BD" w:rsidRPr="00D25D02" w:rsidRDefault="002C64BD" w:rsidP="00DF75C1">
      <w:pPr>
        <w:tabs>
          <w:tab w:val="left" w:pos="1440"/>
        </w:tabs>
        <w:autoSpaceDE w:val="0"/>
        <w:autoSpaceDN w:val="0"/>
        <w:adjustRightInd w:val="0"/>
        <w:ind w:right="460"/>
        <w:rPr>
          <w:color w:val="000000"/>
          <w:sz w:val="20"/>
          <w:szCs w:val="20"/>
        </w:rPr>
      </w:pPr>
    </w:p>
    <w:p w14:paraId="3FAAF66C" w14:textId="77777777" w:rsidR="00595822" w:rsidRDefault="00595822" w:rsidP="00A50B42">
      <w:pPr>
        <w:pStyle w:val="ListParagraph"/>
      </w:pPr>
    </w:p>
    <w:p w14:paraId="1CBC5757" w14:textId="717240DE" w:rsidR="00595822" w:rsidRDefault="006679DA"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006F70BD" w14:textId="77777777" w:rsidR="00595822" w:rsidRDefault="00595822" w:rsidP="00595822">
      <w:pPr>
        <w:keepNext/>
      </w:pPr>
    </w:p>
    <w:p w14:paraId="4E44A4C1" w14:textId="77777777" w:rsidR="00A175CB" w:rsidRDefault="00A175CB" w:rsidP="00A175CB">
      <w:pPr>
        <w:ind w:left="720"/>
      </w:pPr>
      <w:r w:rsidRPr="001E465A">
        <w:t xml:space="preserve">The following information must be included in the proposal.  A proposal lacking any of the </w:t>
      </w:r>
      <w:r w:rsidRPr="004530DB">
        <w:t>following information may be deemed non-responsive.</w:t>
      </w:r>
    </w:p>
    <w:p w14:paraId="3A714C64" w14:textId="77777777" w:rsidR="00A175CB" w:rsidRPr="004530DB" w:rsidRDefault="00A175CB" w:rsidP="00A175CB">
      <w:pPr>
        <w:ind w:left="720"/>
      </w:pPr>
    </w:p>
    <w:p w14:paraId="278C7A30" w14:textId="5B698FCE" w:rsidR="00A175CB" w:rsidRPr="009605DE" w:rsidRDefault="00A175CB" w:rsidP="006679DA">
      <w:pPr>
        <w:pStyle w:val="ListParagraph"/>
        <w:numPr>
          <w:ilvl w:val="1"/>
          <w:numId w:val="28"/>
        </w:numPr>
      </w:pPr>
      <w:r w:rsidRPr="009605DE">
        <w:t xml:space="preserve">Technical Proposal.  </w:t>
      </w:r>
    </w:p>
    <w:p w14:paraId="53383F74" w14:textId="77777777" w:rsidR="00A175CB" w:rsidRPr="009605DE" w:rsidRDefault="00A175CB" w:rsidP="00A175CB">
      <w:pPr>
        <w:ind w:left="720"/>
      </w:pPr>
      <w:r w:rsidRPr="009605DE">
        <w:t xml:space="preserve">  </w:t>
      </w:r>
    </w:p>
    <w:p w14:paraId="2FE731F0" w14:textId="77777777" w:rsidR="00A175CB" w:rsidRPr="009605DE" w:rsidRDefault="00A175CB" w:rsidP="00A175CB">
      <w:pPr>
        <w:spacing w:after="120"/>
        <w:ind w:left="1440"/>
      </w:pPr>
      <w:r w:rsidRPr="009605DE">
        <w:t xml:space="preserve">The following information must be included in the technical proposal. </w:t>
      </w:r>
    </w:p>
    <w:p w14:paraId="53739423" w14:textId="083A3904" w:rsidR="00A175CB" w:rsidRPr="009605DE" w:rsidRDefault="00A175CB" w:rsidP="006679DA">
      <w:pPr>
        <w:pStyle w:val="ListParagraph"/>
        <w:numPr>
          <w:ilvl w:val="2"/>
          <w:numId w:val="28"/>
        </w:numPr>
        <w:rPr>
          <w:color w:val="0D0D0D" w:themeColor="text1" w:themeTint="F2"/>
        </w:rPr>
      </w:pPr>
      <w:r w:rsidRPr="009605DE">
        <w:rPr>
          <w:color w:val="0D0D0D" w:themeColor="text1" w:themeTint="F2"/>
        </w:rPr>
        <w:t>Company Information</w:t>
      </w:r>
    </w:p>
    <w:p w14:paraId="1406D54A" w14:textId="77777777" w:rsidR="00A175CB" w:rsidRPr="009605DE" w:rsidRDefault="00A175CB" w:rsidP="00A175CB">
      <w:pPr>
        <w:ind w:left="1440"/>
        <w:rPr>
          <w:color w:val="0D0D0D" w:themeColor="text1" w:themeTint="F2"/>
        </w:rPr>
      </w:pPr>
    </w:p>
    <w:p w14:paraId="653131CD"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 xml:space="preserve">Legal name, business address, phone and fax numbers.  Proposer’s name, address, telephone and fax numbers, and federal tax identification number (as shown on tax returns.  Note that if Proposer is a sole proprietor using his or her social security number, the social security number will be required before finalizing a contract. </w:t>
      </w:r>
    </w:p>
    <w:p w14:paraId="2B506EF9"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Physical location. Provide the physical address of the location where catering service meals will be prepared for delivery.</w:t>
      </w:r>
    </w:p>
    <w:p w14:paraId="47BE16B5"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History. Provide a brief history of your company. Include management philosophy, length of years in the catering business, annual volume of catering business, and industry associations to which your company belongs.</w:t>
      </w:r>
    </w:p>
    <w:p w14:paraId="6279E5D5"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Staffing. Indicate staffing level and an organization chart identifying the members of your team, their roles, responsibilities, lines of authority and knowledge necessary to complete this project.</w:t>
      </w:r>
    </w:p>
    <w:p w14:paraId="7973128A"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Key staff resumes. For each key staff member of the Proposer’s catering team: a resume describing the individual’s background and experience, as well as the individual’s ability and experience in conducting the proposed activities.</w:t>
      </w:r>
    </w:p>
    <w:p w14:paraId="4E9B2321" w14:textId="77777777"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Designated representative. Name, title, address, telephone number, and email address of the individual who will act as Proposer’s designated representative for purposes of this RFP.</w:t>
      </w:r>
    </w:p>
    <w:p w14:paraId="309F9184" w14:textId="33DDE260" w:rsidR="00A175CB" w:rsidRPr="009605DE" w:rsidRDefault="00A175CB" w:rsidP="006679DA">
      <w:pPr>
        <w:pStyle w:val="ListParagraph"/>
        <w:numPr>
          <w:ilvl w:val="3"/>
          <w:numId w:val="28"/>
        </w:numPr>
        <w:ind w:left="3240" w:hanging="1080"/>
        <w:rPr>
          <w:color w:val="0D0D0D" w:themeColor="text1" w:themeTint="F2"/>
        </w:rPr>
      </w:pPr>
      <w:r w:rsidRPr="009605DE">
        <w:rPr>
          <w:color w:val="0D0D0D" w:themeColor="text1" w:themeTint="F2"/>
        </w:rPr>
        <w:t xml:space="preserve">References. Names, addresses, and telephone numbers of a minimum of four (4) clients for whom the Proposer has conducted similar catering services.  The </w:t>
      </w:r>
      <w:r w:rsidR="002A69B6" w:rsidRPr="009605DE">
        <w:rPr>
          <w:color w:val="0D0D0D" w:themeColor="text1" w:themeTint="F2"/>
        </w:rPr>
        <w:t>JCC</w:t>
      </w:r>
      <w:r w:rsidRPr="009605DE">
        <w:rPr>
          <w:color w:val="0D0D0D" w:themeColor="text1" w:themeTint="F2"/>
        </w:rPr>
        <w:t xml:space="preserve"> may check references listed by Proposer.</w:t>
      </w:r>
    </w:p>
    <w:p w14:paraId="749E3756" w14:textId="77777777" w:rsidR="00A175CB" w:rsidRPr="009605DE" w:rsidRDefault="00A175CB" w:rsidP="00A175CB">
      <w:pPr>
        <w:ind w:left="1440"/>
      </w:pPr>
    </w:p>
    <w:p w14:paraId="74BDDBE5" w14:textId="00E00A2E" w:rsidR="00A175CB" w:rsidRPr="009605DE" w:rsidRDefault="00DF75C1" w:rsidP="006679DA">
      <w:pPr>
        <w:pStyle w:val="ListParagraph"/>
        <w:numPr>
          <w:ilvl w:val="2"/>
          <w:numId w:val="28"/>
        </w:numPr>
      </w:pPr>
      <w:r w:rsidRPr="009605DE">
        <w:t>Methods and Plans</w:t>
      </w:r>
    </w:p>
    <w:p w14:paraId="32A9D18F" w14:textId="77777777" w:rsidR="00A175CB" w:rsidRPr="009605DE" w:rsidRDefault="00A175CB" w:rsidP="00A175CB">
      <w:pPr>
        <w:pStyle w:val="ListParagraph"/>
        <w:ind w:left="1440"/>
      </w:pPr>
    </w:p>
    <w:p w14:paraId="37D92E0C" w14:textId="77777777" w:rsidR="00A175CB" w:rsidRPr="00EA7EC7" w:rsidRDefault="00A175CB" w:rsidP="006679DA">
      <w:pPr>
        <w:pStyle w:val="ListParagraph"/>
        <w:numPr>
          <w:ilvl w:val="3"/>
          <w:numId w:val="28"/>
        </w:numPr>
        <w:ind w:left="3240" w:hanging="1080"/>
        <w:rPr>
          <w:color w:val="000000"/>
        </w:rPr>
      </w:pPr>
      <w:r w:rsidRPr="009605DE">
        <w:rPr>
          <w:color w:val="000000"/>
        </w:rPr>
        <w:t xml:space="preserve">Method. Describe your proposed method to complete the work including catering order placement &amp; order confirmation methods, as well as your proposed delivery and pick-up </w:t>
      </w:r>
      <w:r w:rsidRPr="00950A1B">
        <w:rPr>
          <w:color w:val="000000"/>
        </w:rPr>
        <w:t>procedures.</w:t>
      </w:r>
      <w:r w:rsidRPr="00EA7EC7">
        <w:rPr>
          <w:color w:val="000000"/>
        </w:rPr>
        <w:t xml:space="preserve"> For example:</w:t>
      </w:r>
    </w:p>
    <w:p w14:paraId="21C846B2" w14:textId="77777777" w:rsidR="00A175CB" w:rsidRPr="00EA7EC7" w:rsidRDefault="00A175CB" w:rsidP="006679DA">
      <w:pPr>
        <w:pStyle w:val="ListParagraph"/>
        <w:numPr>
          <w:ilvl w:val="3"/>
          <w:numId w:val="28"/>
        </w:numPr>
        <w:ind w:left="3240" w:hanging="1080"/>
        <w:rPr>
          <w:color w:val="000000"/>
        </w:rPr>
      </w:pPr>
      <w:r w:rsidRPr="00EA7EC7">
        <w:rPr>
          <w:color w:val="000000"/>
        </w:rPr>
        <w:t xml:space="preserve">The Proposer receives an order for catering services from the </w:t>
      </w:r>
      <w:r w:rsidR="0003580F" w:rsidRPr="00EA7EC7">
        <w:rPr>
          <w:color w:val="000000"/>
        </w:rPr>
        <w:t>JCC</w:t>
      </w:r>
      <w:r w:rsidRPr="00EA7EC7">
        <w:rPr>
          <w:color w:val="000000"/>
        </w:rPr>
        <w:t xml:space="preserve"> for an all day, on-site event with 40 attendees. Describe the method you would use to complete the work.</w:t>
      </w:r>
    </w:p>
    <w:p w14:paraId="1B4CE751" w14:textId="77777777" w:rsidR="00A175CB" w:rsidRPr="00AE58C3" w:rsidRDefault="00A175CB" w:rsidP="006679DA">
      <w:pPr>
        <w:pStyle w:val="ListParagraph"/>
        <w:numPr>
          <w:ilvl w:val="3"/>
          <w:numId w:val="28"/>
        </w:numPr>
        <w:ind w:left="3240" w:hanging="1080"/>
        <w:rPr>
          <w:color w:val="000000"/>
        </w:rPr>
      </w:pPr>
      <w:r w:rsidRPr="00EA7EC7">
        <w:rPr>
          <w:color w:val="000000"/>
        </w:rPr>
        <w:t>Customer Satisfaction Plan</w:t>
      </w:r>
      <w:r w:rsidRPr="00904F41">
        <w:rPr>
          <w:color w:val="000000"/>
        </w:rPr>
        <w:t xml:space="preserve">.  Describe the plan you will implement to ensure continued customer satisfaction throughout this engagement.  Include items such as guarantees, </w:t>
      </w:r>
      <w:r w:rsidRPr="00AE58C3">
        <w:rPr>
          <w:color w:val="000000"/>
        </w:rPr>
        <w:t xml:space="preserve">client surveys, problem escalation procedures, and periodic meetings with the </w:t>
      </w:r>
      <w:r w:rsidR="006643C8" w:rsidRPr="00AE58C3">
        <w:rPr>
          <w:color w:val="000000"/>
        </w:rPr>
        <w:t xml:space="preserve">JCC </w:t>
      </w:r>
      <w:r w:rsidRPr="00AE58C3">
        <w:rPr>
          <w:color w:val="000000"/>
        </w:rPr>
        <w:t>Project Manager.</w:t>
      </w:r>
    </w:p>
    <w:p w14:paraId="7052E14B" w14:textId="77777777" w:rsidR="00A175CB" w:rsidRPr="00EA7EC7" w:rsidRDefault="00A175CB" w:rsidP="006679DA">
      <w:pPr>
        <w:pStyle w:val="ListParagraph"/>
        <w:numPr>
          <w:ilvl w:val="3"/>
          <w:numId w:val="28"/>
        </w:numPr>
        <w:ind w:left="3240" w:hanging="1080"/>
        <w:rPr>
          <w:color w:val="000000"/>
        </w:rPr>
      </w:pPr>
      <w:r w:rsidRPr="00EA7EC7">
        <w:rPr>
          <w:color w:val="000000"/>
        </w:rPr>
        <w:t>Delivery locations.</w:t>
      </w:r>
      <w:r w:rsidRPr="00AE58C3">
        <w:rPr>
          <w:color w:val="000000"/>
        </w:rPr>
        <w:t xml:space="preserve"> Indicate your ability/willingness to fulfill catering </w:t>
      </w:r>
      <w:r w:rsidRPr="00EA7EC7">
        <w:rPr>
          <w:color w:val="000000"/>
        </w:rPr>
        <w:t xml:space="preserve">orders at the following locations:  1) </w:t>
      </w:r>
      <w:r w:rsidR="006643C8" w:rsidRPr="00EA7EC7">
        <w:rPr>
          <w:color w:val="000000"/>
        </w:rPr>
        <w:t>JCC</w:t>
      </w:r>
      <w:r w:rsidRPr="00EA7EC7">
        <w:rPr>
          <w:color w:val="000000"/>
        </w:rPr>
        <w:t xml:space="preserve"> offices at 2860 Gateway O</w:t>
      </w:r>
      <w:r w:rsidR="005E18AD" w:rsidRPr="00EA7EC7">
        <w:rPr>
          <w:color w:val="000000"/>
        </w:rPr>
        <w:t xml:space="preserve">aks Drive, Sacramento </w:t>
      </w:r>
      <w:r w:rsidRPr="00EA7EC7">
        <w:rPr>
          <w:color w:val="000000"/>
        </w:rPr>
        <w:t>(primary location); 2) The California State Capitol buil</w:t>
      </w:r>
      <w:r w:rsidR="005E18AD" w:rsidRPr="00EA7EC7">
        <w:rPr>
          <w:color w:val="000000"/>
        </w:rPr>
        <w:t xml:space="preserve">ding, 1300 10th St, Sacramento </w:t>
      </w:r>
      <w:r w:rsidR="006643C8" w:rsidRPr="00EA7EC7">
        <w:rPr>
          <w:color w:val="000000"/>
        </w:rPr>
        <w:t xml:space="preserve">(occasionally); </w:t>
      </w:r>
      <w:r w:rsidR="005E18AD" w:rsidRPr="00EA7EC7">
        <w:rPr>
          <w:color w:val="000000"/>
        </w:rPr>
        <w:t xml:space="preserve">3) The Stanley Mosk Library and Courts Building, </w:t>
      </w:r>
      <w:r w:rsidR="006643C8" w:rsidRPr="00EA7EC7">
        <w:rPr>
          <w:color w:val="000000"/>
        </w:rPr>
        <w:t xml:space="preserve">914 Capitol Mall (occasionally); 4) </w:t>
      </w:r>
      <w:r w:rsidR="005E18AD" w:rsidRPr="00EA7EC7">
        <w:rPr>
          <w:color w:val="000000"/>
        </w:rPr>
        <w:t>2980 Gateway Oaks Drive, Sacramento (occasionally); 5) Office of Governmental Affairs at 520 Capitol Mall (occasionally).</w:t>
      </w:r>
    </w:p>
    <w:p w14:paraId="3699F667" w14:textId="77777777" w:rsidR="00A175CB" w:rsidRPr="0092299E" w:rsidRDefault="00A175CB" w:rsidP="006679DA">
      <w:pPr>
        <w:pStyle w:val="ListParagraph"/>
        <w:numPr>
          <w:ilvl w:val="3"/>
          <w:numId w:val="28"/>
        </w:numPr>
        <w:ind w:left="3240" w:hanging="1080"/>
        <w:rPr>
          <w:color w:val="000000"/>
        </w:rPr>
      </w:pPr>
      <w:r w:rsidRPr="00EA7EC7">
        <w:rPr>
          <w:color w:val="000000"/>
        </w:rPr>
        <w:t>Invoicing process.</w:t>
      </w:r>
      <w:r w:rsidRPr="00AE58C3">
        <w:rPr>
          <w:color w:val="000000"/>
        </w:rPr>
        <w:t xml:space="preserve"> Describe</w:t>
      </w:r>
      <w:r w:rsidRPr="00904F41">
        <w:rPr>
          <w:color w:val="000000"/>
        </w:rPr>
        <w:t xml:space="preserve"> your proposed invoicing process.  Please note that the </w:t>
      </w:r>
      <w:r w:rsidR="005E18AD">
        <w:rPr>
          <w:color w:val="000000"/>
        </w:rPr>
        <w:t>JCC</w:t>
      </w:r>
      <w:r w:rsidRPr="00904F41">
        <w:rPr>
          <w:color w:val="000000"/>
        </w:rPr>
        <w:t xml:space="preserve"> will </w:t>
      </w:r>
      <w:r w:rsidRPr="00EA7EC7">
        <w:rPr>
          <w:color w:val="000000"/>
        </w:rPr>
        <w:t xml:space="preserve">make every effort to insure that </w:t>
      </w:r>
      <w:r w:rsidRPr="00904F41">
        <w:rPr>
          <w:color w:val="000000"/>
        </w:rPr>
        <w:t xml:space="preserve">invoices are paid promptly, but is unable to pay any late fees or </w:t>
      </w:r>
      <w:r w:rsidRPr="0092299E">
        <w:rPr>
          <w:color w:val="000000"/>
        </w:rPr>
        <w:t>interest payments on invoices past due.</w:t>
      </w:r>
    </w:p>
    <w:p w14:paraId="4B8EA682" w14:textId="11478732" w:rsidR="00A175CB" w:rsidRPr="0092299E" w:rsidRDefault="00A175CB" w:rsidP="006679DA">
      <w:pPr>
        <w:pStyle w:val="ListParagraph"/>
        <w:numPr>
          <w:ilvl w:val="3"/>
          <w:numId w:val="28"/>
        </w:numPr>
        <w:ind w:left="3240" w:hanging="1080"/>
        <w:rPr>
          <w:color w:val="000000"/>
        </w:rPr>
      </w:pPr>
      <w:r w:rsidRPr="00EA7EC7">
        <w:rPr>
          <w:color w:val="000000"/>
        </w:rPr>
        <w:t>Menu options.</w:t>
      </w:r>
      <w:r w:rsidRPr="0092299E">
        <w:rPr>
          <w:color w:val="000000"/>
        </w:rPr>
        <w:t xml:space="preserve"> Submit an assortment of several cold lunch menu options, as well as any hot lunch menu options (desired but not a requirement), several cold breakfast menu options, and </w:t>
      </w:r>
      <w:r w:rsidR="0092299E" w:rsidRPr="0092299E">
        <w:rPr>
          <w:color w:val="000000"/>
        </w:rPr>
        <w:t>coffee service</w:t>
      </w:r>
      <w:r w:rsidRPr="0092299E">
        <w:rPr>
          <w:color w:val="000000"/>
        </w:rPr>
        <w:t xml:space="preserve"> option</w:t>
      </w:r>
      <w:r w:rsidR="0092299E" w:rsidRPr="0092299E">
        <w:rPr>
          <w:color w:val="000000"/>
        </w:rPr>
        <w:t>(</w:t>
      </w:r>
      <w:r w:rsidRPr="0092299E">
        <w:rPr>
          <w:color w:val="000000"/>
        </w:rPr>
        <w:t>s</w:t>
      </w:r>
      <w:r w:rsidR="0092299E" w:rsidRPr="0092299E">
        <w:rPr>
          <w:color w:val="000000"/>
        </w:rPr>
        <w:t>)</w:t>
      </w:r>
      <w:r w:rsidRPr="0092299E">
        <w:rPr>
          <w:color w:val="000000"/>
        </w:rPr>
        <w:t xml:space="preserve">.  Menus should be creative and flexible.  They should have the potential to rotate every six to 12 months if the </w:t>
      </w:r>
      <w:r w:rsidR="005E18AD" w:rsidRPr="0092299E">
        <w:rPr>
          <w:color w:val="000000"/>
        </w:rPr>
        <w:t>JCC</w:t>
      </w:r>
      <w:r w:rsidRPr="0092299E">
        <w:rPr>
          <w:color w:val="000000"/>
        </w:rPr>
        <w:t xml:space="preserve"> so desires.  They should be presented in both a la carte and package options for maximum flexibility.</w:t>
      </w:r>
    </w:p>
    <w:p w14:paraId="3A96A1F1" w14:textId="77777777" w:rsidR="00A175CB" w:rsidRPr="0092299E" w:rsidRDefault="00A175CB" w:rsidP="006679DA">
      <w:pPr>
        <w:pStyle w:val="ListParagraph"/>
        <w:numPr>
          <w:ilvl w:val="3"/>
          <w:numId w:val="28"/>
        </w:numPr>
        <w:ind w:left="3240" w:hanging="1080"/>
        <w:rPr>
          <w:color w:val="000000"/>
        </w:rPr>
      </w:pPr>
      <w:r w:rsidRPr="00EA7EC7">
        <w:rPr>
          <w:color w:val="000000"/>
        </w:rPr>
        <w:t>Dietary restrictions.</w:t>
      </w:r>
      <w:r w:rsidRPr="0092299E">
        <w:rPr>
          <w:color w:val="000000"/>
        </w:rPr>
        <w:t xml:space="preserve"> Packaged menu options must include selections that can accommodate dietary restrictions (e.g., diabetic, vegetarian, gluten-free, vegan, nut allergies, etc.).</w:t>
      </w:r>
    </w:p>
    <w:p w14:paraId="3FCF76CA" w14:textId="1856642E" w:rsidR="00A175CB" w:rsidRDefault="00A175CB" w:rsidP="00A175CB">
      <w:pPr>
        <w:ind w:left="2160"/>
        <w:rPr>
          <w:color w:val="0000FF"/>
        </w:rPr>
      </w:pPr>
    </w:p>
    <w:p w14:paraId="454DE811" w14:textId="77777777" w:rsidR="00DF75C1" w:rsidRPr="00AE58C3" w:rsidRDefault="00DF75C1" w:rsidP="00A175CB">
      <w:pPr>
        <w:ind w:left="2160"/>
        <w:rPr>
          <w:color w:val="0000FF"/>
        </w:rPr>
      </w:pPr>
    </w:p>
    <w:p w14:paraId="150CEDDD" w14:textId="77777777" w:rsidR="00A175CB" w:rsidRPr="00362F62" w:rsidRDefault="00A175CB" w:rsidP="006679DA">
      <w:pPr>
        <w:pStyle w:val="ListParagraph"/>
        <w:numPr>
          <w:ilvl w:val="2"/>
          <w:numId w:val="28"/>
        </w:numPr>
      </w:pPr>
      <w:r w:rsidRPr="00362F62">
        <w:rPr>
          <w:color w:val="000000"/>
        </w:rPr>
        <w:t>Pricing.</w:t>
      </w:r>
    </w:p>
    <w:p w14:paraId="2C0DFFE4" w14:textId="77777777" w:rsidR="00A175CB" w:rsidRPr="00EB5F53" w:rsidRDefault="00A175CB" w:rsidP="00A175CB">
      <w:pPr>
        <w:ind w:left="720"/>
      </w:pPr>
    </w:p>
    <w:p w14:paraId="301EA80B" w14:textId="77777777" w:rsidR="00A175CB" w:rsidRPr="00921F95" w:rsidRDefault="00A175CB" w:rsidP="006679DA">
      <w:pPr>
        <w:pStyle w:val="ListParagraph"/>
        <w:numPr>
          <w:ilvl w:val="3"/>
          <w:numId w:val="28"/>
        </w:numPr>
        <w:spacing w:after="120"/>
        <w:ind w:left="3240" w:hanging="1080"/>
      </w:pPr>
      <w:r w:rsidRPr="00950A1B">
        <w:rPr>
          <w:color w:val="000000"/>
        </w:rPr>
        <w:t>Package options must be priced no higher than the following price structure:</w:t>
      </w:r>
    </w:p>
    <w:p w14:paraId="23217C26" w14:textId="77777777" w:rsidR="00A175CB" w:rsidRDefault="00A175CB" w:rsidP="006679DA">
      <w:pPr>
        <w:pStyle w:val="ListParagraph"/>
        <w:numPr>
          <w:ilvl w:val="4"/>
          <w:numId w:val="28"/>
        </w:numPr>
        <w:ind w:left="4320"/>
      </w:pPr>
      <w:r>
        <w:t>$8.00 for continental breakfast options;</w:t>
      </w:r>
    </w:p>
    <w:p w14:paraId="56A48296" w14:textId="77777777" w:rsidR="00A175CB" w:rsidRDefault="00A175CB" w:rsidP="006679DA">
      <w:pPr>
        <w:pStyle w:val="ListParagraph"/>
        <w:numPr>
          <w:ilvl w:val="4"/>
          <w:numId w:val="28"/>
        </w:numPr>
        <w:ind w:left="4320"/>
      </w:pPr>
      <w:r w:rsidRPr="00EA7EC7">
        <w:t>$</w:t>
      </w:r>
      <w:r w:rsidR="005E18AD" w:rsidRPr="00EA7EC7">
        <w:t>2</w:t>
      </w:r>
      <w:r w:rsidRPr="00EA7EC7">
        <w:t>.00 for a.m</w:t>
      </w:r>
      <w:r w:rsidR="005E18AD" w:rsidRPr="00EA7EC7">
        <w:t>. coffee service</w:t>
      </w:r>
      <w:r>
        <w:t>;</w:t>
      </w:r>
    </w:p>
    <w:p w14:paraId="0032AAF5" w14:textId="77777777" w:rsidR="00A175CB" w:rsidRDefault="00A175CB" w:rsidP="006679DA">
      <w:pPr>
        <w:pStyle w:val="ListParagraph"/>
        <w:numPr>
          <w:ilvl w:val="4"/>
          <w:numId w:val="28"/>
        </w:numPr>
        <w:ind w:left="4320"/>
      </w:pPr>
      <w:r>
        <w:t>$12.00 for lunch options; and</w:t>
      </w:r>
    </w:p>
    <w:p w14:paraId="32D53326" w14:textId="77777777" w:rsidR="00A175CB" w:rsidRPr="0092299E" w:rsidRDefault="00A175CB" w:rsidP="006679DA">
      <w:pPr>
        <w:pStyle w:val="ListParagraph"/>
        <w:numPr>
          <w:ilvl w:val="4"/>
          <w:numId w:val="28"/>
        </w:numPr>
        <w:spacing w:after="120"/>
        <w:ind w:left="4320"/>
        <w:rPr>
          <w:color w:val="000000"/>
        </w:rPr>
      </w:pPr>
      <w:r w:rsidRPr="0092299E">
        <w:rPr>
          <w:color w:val="000000"/>
        </w:rPr>
        <w:t>$20.00 for dinner options.</w:t>
      </w:r>
    </w:p>
    <w:p w14:paraId="381810D9" w14:textId="7BAA534E" w:rsidR="00A175CB" w:rsidRDefault="00A175CB" w:rsidP="006679DA">
      <w:pPr>
        <w:pStyle w:val="ListParagraph"/>
        <w:numPr>
          <w:ilvl w:val="3"/>
          <w:numId w:val="28"/>
        </w:numPr>
        <w:ind w:left="3240" w:hanging="1080"/>
        <w:rPr>
          <w:color w:val="000000"/>
        </w:rPr>
      </w:pPr>
      <w:r w:rsidRPr="00753B38">
        <w:rPr>
          <w:color w:val="000000"/>
        </w:rPr>
        <w:t xml:space="preserve">The above price structure must be </w:t>
      </w:r>
      <w:r w:rsidRPr="0092299E">
        <w:rPr>
          <w:color w:val="000000"/>
        </w:rPr>
        <w:t xml:space="preserve">inclusive </w:t>
      </w:r>
      <w:r w:rsidRPr="00753B38">
        <w:rPr>
          <w:color w:val="000000"/>
        </w:rPr>
        <w:t xml:space="preserve">of tax and service charge.  Though the above pricing structure represents the maximum allowable by the </w:t>
      </w:r>
      <w:r w:rsidR="007F0BCC">
        <w:rPr>
          <w:color w:val="000000"/>
        </w:rPr>
        <w:t>JCC</w:t>
      </w:r>
      <w:r w:rsidRPr="00753B38">
        <w:rPr>
          <w:color w:val="000000"/>
        </w:rPr>
        <w:t>, lower cost options will be viewed favorably for the purposes of this RFP</w:t>
      </w:r>
      <w:r>
        <w:rPr>
          <w:color w:val="000000"/>
        </w:rPr>
        <w:t xml:space="preserve"> </w:t>
      </w:r>
      <w:r w:rsidRPr="0092299E">
        <w:rPr>
          <w:color w:val="000000"/>
        </w:rPr>
        <w:t>(</w:t>
      </w:r>
      <w:r w:rsidR="00035D75">
        <w:rPr>
          <w:color w:val="000000"/>
        </w:rPr>
        <w:t>7</w:t>
      </w:r>
      <w:r w:rsidRPr="0092299E">
        <w:rPr>
          <w:color w:val="000000"/>
        </w:rPr>
        <w:t xml:space="preserve">.2, Cost Proposal, </w:t>
      </w:r>
      <w:r w:rsidR="00035D75">
        <w:rPr>
          <w:color w:val="000000"/>
        </w:rPr>
        <w:t>7</w:t>
      </w:r>
      <w:r w:rsidRPr="0092299E">
        <w:rPr>
          <w:color w:val="000000"/>
        </w:rPr>
        <w:t>.2.4, Attachment 7, Pricing Form and Menu Examples).</w:t>
      </w:r>
      <w:r w:rsidR="00222E4D">
        <w:rPr>
          <w:color w:val="000000"/>
        </w:rPr>
        <w:t xml:space="preserve">  Any increase(s) in the California State mandated maximum per person rates that occur subsequent to the execution of the initial term of the Agreement shall be applied to the Contractor’s per person pricing by amendment and the increase(s) will become effective on the date of the next fully executed option term that may only be exercised at the JCC’s sole discretion.</w:t>
      </w:r>
    </w:p>
    <w:p w14:paraId="506190BD" w14:textId="6C9EC16B" w:rsidR="0025016C" w:rsidRPr="0092299E" w:rsidRDefault="0025016C" w:rsidP="006679DA">
      <w:pPr>
        <w:pStyle w:val="ListParagraph"/>
        <w:numPr>
          <w:ilvl w:val="3"/>
          <w:numId w:val="28"/>
        </w:numPr>
        <w:ind w:left="3240" w:hanging="1080"/>
        <w:rPr>
          <w:color w:val="000000"/>
        </w:rPr>
      </w:pPr>
      <w:r>
        <w:rPr>
          <w:color w:val="000000"/>
        </w:rPr>
        <w:t xml:space="preserve">The above pricing </w:t>
      </w:r>
      <w:r w:rsidR="00A35788">
        <w:rPr>
          <w:color w:val="000000"/>
        </w:rPr>
        <w:t>includes</w:t>
      </w:r>
      <w:r>
        <w:rPr>
          <w:color w:val="000000"/>
        </w:rPr>
        <w:t xml:space="preserve"> set-up, use of linen </w:t>
      </w:r>
      <w:r w:rsidR="00A35788">
        <w:rPr>
          <w:color w:val="000000"/>
        </w:rPr>
        <w:t>tablecloths</w:t>
      </w:r>
      <w:r>
        <w:rPr>
          <w:color w:val="000000"/>
        </w:rPr>
        <w:t>, delivery, and pick-up. No other additional charges shall apply.</w:t>
      </w:r>
    </w:p>
    <w:p w14:paraId="0E4B271B" w14:textId="01F1DADC" w:rsidR="00A175CB" w:rsidRPr="00921F95" w:rsidRDefault="00A175CB" w:rsidP="006679DA">
      <w:pPr>
        <w:pStyle w:val="ListParagraph"/>
        <w:numPr>
          <w:ilvl w:val="3"/>
          <w:numId w:val="28"/>
        </w:numPr>
        <w:ind w:left="3240" w:hanging="1080"/>
      </w:pPr>
      <w:r>
        <w:rPr>
          <w:color w:val="000000"/>
        </w:rPr>
        <w:t>P</w:t>
      </w:r>
      <w:r w:rsidRPr="00950A1B">
        <w:rPr>
          <w:color w:val="000000"/>
        </w:rPr>
        <w:t>ackage menu selections should include an assortment of beverages.  Beverages should not include bottled water.</w:t>
      </w:r>
    </w:p>
    <w:p w14:paraId="7427FB37" w14:textId="77777777" w:rsidR="00A175CB" w:rsidRPr="00036612" w:rsidRDefault="00A175CB" w:rsidP="006679DA">
      <w:pPr>
        <w:pStyle w:val="ListParagraph"/>
        <w:numPr>
          <w:ilvl w:val="3"/>
          <w:numId w:val="28"/>
        </w:numPr>
        <w:ind w:left="3240" w:hanging="1080"/>
      </w:pPr>
      <w:r w:rsidRPr="00950A1B">
        <w:rPr>
          <w:color w:val="000000"/>
        </w:rPr>
        <w:t>All baked good items served (with the exception of sliced breads for sandwiches) should be fresh, and not consist of pre-packaged or mass marketed/branded items (e.g., Kirkland brand from Costco).</w:t>
      </w:r>
    </w:p>
    <w:p w14:paraId="3CDD66F7" w14:textId="77777777" w:rsidR="00A175CB" w:rsidRPr="00AE58C3" w:rsidRDefault="00A175CB" w:rsidP="00A175CB">
      <w:pPr>
        <w:ind w:left="2160"/>
        <w:rPr>
          <w:color w:val="0000FF"/>
        </w:rPr>
      </w:pPr>
    </w:p>
    <w:p w14:paraId="14C3E07C" w14:textId="77777777" w:rsidR="00A175CB" w:rsidRPr="009605DE" w:rsidRDefault="00A175CB" w:rsidP="006679DA">
      <w:pPr>
        <w:pStyle w:val="ListParagraph"/>
        <w:numPr>
          <w:ilvl w:val="1"/>
          <w:numId w:val="28"/>
        </w:numPr>
        <w:ind w:left="1440" w:hanging="720"/>
      </w:pPr>
      <w:r w:rsidRPr="009605DE">
        <w:t>Cost Proposal.</w:t>
      </w:r>
    </w:p>
    <w:p w14:paraId="3987A4DA" w14:textId="77777777" w:rsidR="00A175CB" w:rsidRDefault="00A175CB" w:rsidP="00A175CB">
      <w:pPr>
        <w:ind w:left="720"/>
      </w:pPr>
      <w:r w:rsidRPr="004530DB">
        <w:t xml:space="preserve">  </w:t>
      </w:r>
    </w:p>
    <w:p w14:paraId="23CC14B1" w14:textId="77777777" w:rsidR="00A175CB" w:rsidRPr="004530DB" w:rsidRDefault="00A175CB" w:rsidP="00A175CB">
      <w:pPr>
        <w:spacing w:after="120"/>
        <w:ind w:left="1440"/>
      </w:pPr>
      <w:r w:rsidRPr="004530DB">
        <w:t>The following information must be included in the cost proposal:</w:t>
      </w:r>
    </w:p>
    <w:p w14:paraId="67428771" w14:textId="77777777" w:rsidR="00A175CB" w:rsidRDefault="00A175CB" w:rsidP="006679DA">
      <w:pPr>
        <w:pStyle w:val="ListParagraph"/>
        <w:numPr>
          <w:ilvl w:val="2"/>
          <w:numId w:val="28"/>
        </w:numPr>
        <w:spacing w:after="120"/>
      </w:pPr>
      <w:r>
        <w:t>Provide a detailed line item budget showing total cost of the proposed services;</w:t>
      </w:r>
    </w:p>
    <w:p w14:paraId="7E52DC47" w14:textId="77777777" w:rsidR="00A175CB" w:rsidRDefault="00A175CB" w:rsidP="006679DA">
      <w:pPr>
        <w:pStyle w:val="ListParagraph"/>
        <w:numPr>
          <w:ilvl w:val="2"/>
          <w:numId w:val="28"/>
        </w:numPr>
        <w:spacing w:after="120"/>
      </w:pPr>
      <w:r>
        <w:t>A full explanation of all budget line items in a narrative entitled “Budget Justification.”</w:t>
      </w:r>
    </w:p>
    <w:p w14:paraId="4BD99504" w14:textId="77777777" w:rsidR="00A175CB" w:rsidRPr="00FD273B" w:rsidRDefault="00A175CB" w:rsidP="006679DA">
      <w:pPr>
        <w:pStyle w:val="ListParagraph"/>
        <w:numPr>
          <w:ilvl w:val="2"/>
          <w:numId w:val="28"/>
        </w:numPr>
        <w:spacing w:after="120"/>
        <w:rPr>
          <w:color w:val="000000" w:themeColor="text1"/>
        </w:rPr>
      </w:pPr>
      <w:r>
        <w:t xml:space="preserve">A “not to exceed” total for all work and expenses payable under the </w:t>
      </w:r>
      <w:r w:rsidRPr="00FD273B">
        <w:rPr>
          <w:color w:val="000000" w:themeColor="text1"/>
        </w:rPr>
        <w:t>contract, if awarded.</w:t>
      </w:r>
    </w:p>
    <w:p w14:paraId="753692CA" w14:textId="77777777" w:rsidR="00A175CB" w:rsidRPr="00FD273B" w:rsidRDefault="00A175CB" w:rsidP="006679DA">
      <w:pPr>
        <w:pStyle w:val="ListParagraph"/>
        <w:numPr>
          <w:ilvl w:val="2"/>
          <w:numId w:val="28"/>
        </w:numPr>
        <w:rPr>
          <w:color w:val="000000" w:themeColor="text1"/>
        </w:rPr>
      </w:pPr>
      <w:r w:rsidRPr="00FD273B">
        <w:rPr>
          <w:color w:val="000000" w:themeColor="text1"/>
        </w:rPr>
        <w:t xml:space="preserve">Attachment 7, </w:t>
      </w:r>
      <w:r w:rsidRPr="00FD273B">
        <w:rPr>
          <w:i/>
          <w:color w:val="000000" w:themeColor="text1"/>
        </w:rPr>
        <w:t>Pricing Form and Menu Examples</w:t>
      </w:r>
      <w:r w:rsidRPr="00FD273B">
        <w:rPr>
          <w:color w:val="000000" w:themeColor="text1"/>
        </w:rPr>
        <w:t>. Complete this form to include three descriptive examples each of the packaged menu items specified</w:t>
      </w:r>
    </w:p>
    <w:p w14:paraId="49AA5581" w14:textId="77777777" w:rsidR="00A175CB" w:rsidRPr="000A0F33" w:rsidRDefault="00A175CB" w:rsidP="00A175CB">
      <w:pPr>
        <w:ind w:left="1440"/>
      </w:pPr>
    </w:p>
    <w:p w14:paraId="269F1519" w14:textId="77777777" w:rsidR="00A175CB" w:rsidRPr="00534BD2" w:rsidRDefault="00A175CB" w:rsidP="006679DA">
      <w:pPr>
        <w:pStyle w:val="ListParagraph"/>
        <w:numPr>
          <w:ilvl w:val="1"/>
          <w:numId w:val="28"/>
        </w:numPr>
        <w:ind w:left="1440" w:hanging="720"/>
      </w:pPr>
      <w:r>
        <w:rPr>
          <w:color w:val="000000" w:themeColor="text1"/>
        </w:rPr>
        <w:t xml:space="preserve">Acceptance </w:t>
      </w:r>
      <w:r>
        <w:rPr>
          <w:color w:val="000000"/>
        </w:rPr>
        <w:t xml:space="preserve">of the </w:t>
      </w:r>
      <w:r w:rsidR="007F0BCC">
        <w:rPr>
          <w:i/>
          <w:color w:val="000000" w:themeColor="text1"/>
        </w:rPr>
        <w:t>JCC</w:t>
      </w:r>
      <w:r w:rsidRPr="004C1FF7">
        <w:rPr>
          <w:i/>
          <w:color w:val="000000" w:themeColor="text1"/>
        </w:rPr>
        <w:t xml:space="preserve"> Master Agreement Terms and Conditions</w:t>
      </w:r>
      <w:r>
        <w:rPr>
          <w:color w:val="000000"/>
        </w:rPr>
        <w:t>.</w:t>
      </w:r>
    </w:p>
    <w:p w14:paraId="3FF934C0" w14:textId="77777777" w:rsidR="00A175CB" w:rsidRPr="00534BD2" w:rsidRDefault="00A175CB" w:rsidP="00A175CB">
      <w:pPr>
        <w:ind w:left="720"/>
      </w:pPr>
      <w:r w:rsidRPr="00534BD2">
        <w:rPr>
          <w:color w:val="000000"/>
        </w:rPr>
        <w:t xml:space="preserve">  </w:t>
      </w:r>
    </w:p>
    <w:p w14:paraId="56698D54" w14:textId="4C541741" w:rsidR="00A175CB" w:rsidRDefault="008F5ED5" w:rsidP="006679DA">
      <w:pPr>
        <w:pStyle w:val="ListParagraph"/>
        <w:numPr>
          <w:ilvl w:val="2"/>
          <w:numId w:val="28"/>
        </w:numPr>
        <w:tabs>
          <w:tab w:val="left" w:pos="2160"/>
        </w:tabs>
        <w:spacing w:after="120"/>
        <w:rPr>
          <w:color w:val="000000"/>
        </w:rPr>
      </w:pP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173CFE">
        <w:rPr>
          <w:color w:val="000000"/>
        </w:rPr>
        <w:t>An “exception” i</w:t>
      </w:r>
      <w:r>
        <w:rPr>
          <w:color w:val="000000"/>
        </w:rPr>
        <w:t>ncludes any addition, deletion</w:t>
      </w:r>
      <w:r w:rsidRPr="00173CFE">
        <w:rPr>
          <w:color w:val="000000"/>
        </w:rPr>
        <w:t xml:space="preserve">, or other </w:t>
      </w:r>
      <w:r>
        <w:rPr>
          <w:color w:val="000000"/>
        </w:rPr>
        <w:t>modification</w:t>
      </w:r>
      <w:r w:rsidRPr="00173CFE">
        <w:rPr>
          <w:color w:val="000000"/>
        </w:rPr>
        <w:t xml:space="preserve">. </w:t>
      </w:r>
      <w:r w:rsidR="00A175CB" w:rsidRPr="00173CFE">
        <w:rPr>
          <w:color w:val="000000"/>
        </w:rPr>
        <w:t xml:space="preserve">  </w:t>
      </w:r>
      <w:r w:rsidR="00A175CB">
        <w:rPr>
          <w:color w:val="000000"/>
        </w:rPr>
        <w:t xml:space="preserve"> </w:t>
      </w:r>
    </w:p>
    <w:p w14:paraId="2A5FB8B7" w14:textId="77777777" w:rsidR="00A175CB" w:rsidRPr="00FD273B" w:rsidRDefault="00A175CB" w:rsidP="006679DA">
      <w:pPr>
        <w:pStyle w:val="ListParagraph"/>
        <w:numPr>
          <w:ilvl w:val="2"/>
          <w:numId w:val="28"/>
        </w:numPr>
        <w:tabs>
          <w:tab w:val="left" w:pos="2160"/>
        </w:tabs>
        <w:spacing w:after="120"/>
        <w:rPr>
          <w:color w:val="000000" w:themeColor="text1"/>
        </w:rPr>
      </w:pPr>
      <w:r w:rsidRPr="00BD0D2D">
        <w:rPr>
          <w:color w:val="000000"/>
        </w:rPr>
        <w:t>If exceptions are identified, th</w:t>
      </w:r>
      <w:r>
        <w:rPr>
          <w:color w:val="000000"/>
        </w:rPr>
        <w:t xml:space="preserve">e Proposer must also submit </w:t>
      </w:r>
      <w:r w:rsidRPr="00BD0D2D">
        <w:rPr>
          <w:color w:val="000000"/>
        </w:rPr>
        <w:t xml:space="preserve">a red-lined version of the </w:t>
      </w:r>
      <w:r>
        <w:rPr>
          <w:color w:val="000000"/>
        </w:rPr>
        <w:t>Terms and Conditions</w:t>
      </w:r>
      <w:r w:rsidRPr="00BD0D2D">
        <w:rPr>
          <w:color w:val="000000"/>
        </w:rPr>
        <w:t xml:space="preserve"> that clearly tracks proposed </w:t>
      </w:r>
      <w:r>
        <w:rPr>
          <w:color w:val="000000"/>
        </w:rPr>
        <w:t xml:space="preserve">changes, </w:t>
      </w:r>
      <w:r w:rsidRPr="00FD273B">
        <w:rPr>
          <w:color w:val="000000" w:themeColor="text1"/>
        </w:rPr>
        <w:t xml:space="preserve">and a written explanation or rationale for each exception and/or proposed change. </w:t>
      </w:r>
    </w:p>
    <w:p w14:paraId="353E1F38" w14:textId="458D5C6C" w:rsidR="00A175CB" w:rsidRPr="00FD273B" w:rsidRDefault="00A175CB" w:rsidP="006679DA">
      <w:pPr>
        <w:pStyle w:val="ListParagraph"/>
        <w:numPr>
          <w:ilvl w:val="2"/>
          <w:numId w:val="28"/>
        </w:numPr>
        <w:rPr>
          <w:color w:val="000000" w:themeColor="text1"/>
        </w:rPr>
      </w:pPr>
      <w:r w:rsidRPr="00EA7EC7">
        <w:rPr>
          <w:color w:val="000000" w:themeColor="text1"/>
        </w:rPr>
        <w:t xml:space="preserve">Note:  A material </w:t>
      </w:r>
      <w:r w:rsidRPr="00EA7EC7">
        <w:rPr>
          <w:bCs/>
          <w:color w:val="000000" w:themeColor="text1"/>
        </w:rPr>
        <w:t xml:space="preserve">exception to a Minimum Term will render a proposal non-responsive. </w:t>
      </w:r>
      <w:r w:rsidRPr="00FD273B">
        <w:rPr>
          <w:bCs/>
          <w:color w:val="000000" w:themeColor="text1"/>
        </w:rPr>
        <w:t xml:space="preserve">(See Attachment 2, </w:t>
      </w:r>
      <w:r w:rsidR="007F0BCC" w:rsidRPr="00FD273B">
        <w:rPr>
          <w:bCs/>
          <w:i/>
          <w:color w:val="000000" w:themeColor="text1"/>
        </w:rPr>
        <w:t>JCC</w:t>
      </w:r>
      <w:r w:rsidRPr="00FD273B">
        <w:rPr>
          <w:bCs/>
          <w:i/>
          <w:color w:val="000000" w:themeColor="text1"/>
        </w:rPr>
        <w:t xml:space="preserve"> </w:t>
      </w:r>
      <w:r w:rsidR="0036069D">
        <w:rPr>
          <w:bCs/>
          <w:i/>
          <w:color w:val="000000" w:themeColor="text1"/>
        </w:rPr>
        <w:t xml:space="preserve">Standard </w:t>
      </w:r>
      <w:r w:rsidRPr="00FD273B">
        <w:rPr>
          <w:bCs/>
          <w:i/>
          <w:color w:val="000000" w:themeColor="text1"/>
        </w:rPr>
        <w:t>Terms and Conditions</w:t>
      </w:r>
      <w:r w:rsidRPr="00FD273B">
        <w:rPr>
          <w:bCs/>
          <w:color w:val="000000" w:themeColor="text1"/>
        </w:rPr>
        <w:t>)</w:t>
      </w:r>
    </w:p>
    <w:p w14:paraId="2B407FE9" w14:textId="77777777" w:rsidR="00A175CB" w:rsidRPr="00534BD2" w:rsidRDefault="00A175CB" w:rsidP="00A175CB">
      <w:pPr>
        <w:ind w:left="1440"/>
      </w:pPr>
    </w:p>
    <w:p w14:paraId="6477DBF1" w14:textId="77777777" w:rsidR="00A175CB" w:rsidRDefault="00A175CB" w:rsidP="006679DA">
      <w:pPr>
        <w:pStyle w:val="ListParagraph"/>
        <w:numPr>
          <w:ilvl w:val="1"/>
          <w:numId w:val="28"/>
        </w:numPr>
        <w:ind w:left="1440" w:hanging="720"/>
      </w:pPr>
      <w:bookmarkStart w:id="2" w:name="_Ref349118438"/>
      <w:r w:rsidRPr="00707E92">
        <w:t xml:space="preserve">Certifications, Attachments, and other requirements. Proposer must include the following completed forms/documents in its proposal: </w:t>
      </w:r>
    </w:p>
    <w:p w14:paraId="653DA5A2" w14:textId="77777777" w:rsidR="00A175CB" w:rsidRPr="00707E92" w:rsidRDefault="00A175CB" w:rsidP="00A175CB">
      <w:pPr>
        <w:ind w:left="720"/>
      </w:pPr>
    </w:p>
    <w:bookmarkEnd w:id="2"/>
    <w:p w14:paraId="09082613" w14:textId="530AE601" w:rsidR="00A175CB" w:rsidRDefault="00A175CB" w:rsidP="00032DEF">
      <w:pPr>
        <w:pStyle w:val="ListParagraph"/>
        <w:numPr>
          <w:ilvl w:val="2"/>
          <w:numId w:val="28"/>
        </w:numPr>
        <w:ind w:left="1710"/>
      </w:pPr>
      <w:r w:rsidRPr="00707E92">
        <w:t xml:space="preserve">Attachment 3, </w:t>
      </w:r>
      <w:r w:rsidRPr="008D555C">
        <w:t>Proposer’s Acceptance of the Terms and Conditions;</w:t>
      </w:r>
    </w:p>
    <w:p w14:paraId="18A961CC" w14:textId="3ED5904B" w:rsidR="00A175CB" w:rsidRPr="00707E92" w:rsidRDefault="008D555C" w:rsidP="00032DEF">
      <w:pPr>
        <w:pStyle w:val="ListParagraph"/>
        <w:numPr>
          <w:ilvl w:val="2"/>
          <w:numId w:val="28"/>
        </w:numPr>
        <w:ind w:left="1710"/>
      </w:pPr>
      <w:r>
        <w:t>Attachment 4, General Certifications Form;</w:t>
      </w:r>
    </w:p>
    <w:p w14:paraId="3519A01C" w14:textId="0F44CA22" w:rsidR="00A175CB" w:rsidRPr="008D555C" w:rsidRDefault="00A175CB" w:rsidP="00032DEF">
      <w:pPr>
        <w:pStyle w:val="ListParagraph"/>
        <w:numPr>
          <w:ilvl w:val="2"/>
          <w:numId w:val="28"/>
        </w:numPr>
        <w:ind w:left="1710"/>
      </w:pPr>
      <w:r w:rsidRPr="00707E92">
        <w:t xml:space="preserve">Attachment 5, </w:t>
      </w:r>
      <w:r w:rsidRPr="008D555C">
        <w:t>Darfur Contracting Act Certification Form;</w:t>
      </w:r>
    </w:p>
    <w:p w14:paraId="5D0B420E" w14:textId="64F5C874" w:rsidR="00666991" w:rsidRPr="008D555C" w:rsidRDefault="00666991" w:rsidP="00032DEF">
      <w:pPr>
        <w:pStyle w:val="ListParagraph"/>
        <w:numPr>
          <w:ilvl w:val="2"/>
          <w:numId w:val="28"/>
        </w:numPr>
        <w:ind w:left="1710"/>
      </w:pPr>
      <w:r w:rsidRPr="008D555C">
        <w:t>Attachment 6, Payee Data Record Form;</w:t>
      </w:r>
    </w:p>
    <w:p w14:paraId="33201336" w14:textId="6A08AA5A" w:rsidR="00A175CB" w:rsidRDefault="00A175CB" w:rsidP="00032DEF">
      <w:pPr>
        <w:pStyle w:val="ListParagraph"/>
        <w:numPr>
          <w:ilvl w:val="2"/>
          <w:numId w:val="28"/>
        </w:numPr>
        <w:ind w:left="1710"/>
        <w:rPr>
          <w:color w:val="000000" w:themeColor="text1"/>
        </w:rPr>
      </w:pPr>
      <w:r w:rsidRPr="008D555C">
        <w:rPr>
          <w:color w:val="000000" w:themeColor="text1"/>
        </w:rPr>
        <w:t>Attachment 7, Pricing Form and Menu Examples</w:t>
      </w:r>
      <w:r w:rsidR="008F5ED5">
        <w:rPr>
          <w:color w:val="000000" w:themeColor="text1"/>
        </w:rPr>
        <w:t>;</w:t>
      </w:r>
    </w:p>
    <w:p w14:paraId="1BFCB90B" w14:textId="66135EC5" w:rsidR="008F5ED5" w:rsidRPr="008D555C" w:rsidRDefault="008F5ED5" w:rsidP="00032DEF">
      <w:pPr>
        <w:pStyle w:val="ListParagraph"/>
        <w:numPr>
          <w:ilvl w:val="2"/>
          <w:numId w:val="28"/>
        </w:numPr>
        <w:ind w:left="1710"/>
        <w:rPr>
          <w:color w:val="000000" w:themeColor="text1"/>
        </w:rPr>
      </w:pPr>
      <w:r>
        <w:rPr>
          <w:color w:val="000000" w:themeColor="text1"/>
        </w:rPr>
        <w:t>Attachment 8, Unruh Civil Rights Act and California Fair Employment and Housing Act Certification Form.</w:t>
      </w:r>
    </w:p>
    <w:p w14:paraId="708DCB91" w14:textId="77777777" w:rsidR="00A175CB" w:rsidRPr="00707E92" w:rsidRDefault="00A175CB" w:rsidP="00032DEF">
      <w:pPr>
        <w:pStyle w:val="ListParagraph"/>
        <w:numPr>
          <w:ilvl w:val="2"/>
          <w:numId w:val="28"/>
        </w:numPr>
        <w:ind w:left="1710"/>
      </w:pPr>
      <w:r w:rsidRPr="00707E92">
        <w:t xml:space="preserve">If Proposer is a corporation and the contract will be performed within California, proof that Proposer is in good standing and qualified to conduct business in California. </w:t>
      </w:r>
      <w:r w:rsidR="007F0BCC">
        <w:t>The JCC</w:t>
      </w:r>
      <w:r w:rsidRPr="00707E92">
        <w:t xml:space="preserve"> may verify by checking with California’s Office of the Secretary of State;</w:t>
      </w:r>
    </w:p>
    <w:p w14:paraId="0AC7686C" w14:textId="77777777" w:rsidR="00A175CB" w:rsidRPr="00707E92" w:rsidRDefault="00A175CB" w:rsidP="00032DEF">
      <w:pPr>
        <w:pStyle w:val="ListParagraph"/>
        <w:numPr>
          <w:ilvl w:val="2"/>
          <w:numId w:val="28"/>
        </w:numPr>
        <w:ind w:left="1710"/>
      </w:pPr>
      <w:r w:rsidRPr="00707E92">
        <w:t>Copies of current business licenses, professional certifications, or other credentials; and</w:t>
      </w:r>
    </w:p>
    <w:p w14:paraId="404D306D" w14:textId="2E948D03" w:rsidR="008F5ED5" w:rsidRDefault="00A175CB" w:rsidP="00032DEF">
      <w:pPr>
        <w:pStyle w:val="ListParagraph"/>
        <w:numPr>
          <w:ilvl w:val="2"/>
          <w:numId w:val="28"/>
        </w:numPr>
        <w:ind w:left="1710"/>
      </w:pPr>
      <w:r w:rsidRPr="00707E92">
        <w:t xml:space="preserve">Proof of financial solvency or stability (e.g., balance sheets and income </w:t>
      </w:r>
      <w:r w:rsidRPr="004530DB">
        <w:t>statements).</w:t>
      </w:r>
    </w:p>
    <w:p w14:paraId="74D92A7E" w14:textId="50782485" w:rsidR="008F5ED5" w:rsidRDefault="008F5ED5" w:rsidP="00032DEF">
      <w:pPr>
        <w:pStyle w:val="ListParagraph"/>
        <w:numPr>
          <w:ilvl w:val="2"/>
          <w:numId w:val="28"/>
        </w:numPr>
        <w:ind w:left="1710"/>
      </w:pPr>
      <w:r>
        <w:t>The Proposer</w:t>
      </w:r>
      <w:r w:rsidRPr="00BB1D15">
        <w:t xml:space="preserve"> must complete the Unruh Civil Rights Act and California Fair Employment and Housing Act Certification (Attachment </w:t>
      </w:r>
      <w:r>
        <w:t>8</w:t>
      </w:r>
      <w:r w:rsidRPr="00BB1D15">
        <w:t>) and submit the completed certification with its bid.</w:t>
      </w:r>
    </w:p>
    <w:p w14:paraId="5EC4D9D2" w14:textId="77777777" w:rsidR="002C64BD" w:rsidRDefault="002C64BD" w:rsidP="00032DEF">
      <w:pPr>
        <w:keepNext/>
        <w:spacing w:line="140" w:lineRule="exact"/>
        <w:ind w:left="720" w:hanging="720"/>
        <w:rPr>
          <w:b/>
          <w:bCs/>
        </w:rPr>
      </w:pPr>
    </w:p>
    <w:p w14:paraId="40E52D92" w14:textId="26A81B33" w:rsidR="00173CFE" w:rsidRDefault="009A2083"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312238A" w14:textId="77777777" w:rsidR="00173CFE" w:rsidRDefault="00173CFE" w:rsidP="00032DEF">
      <w:pPr>
        <w:keepNext/>
        <w:spacing w:line="140" w:lineRule="exact"/>
        <w:ind w:left="720" w:hanging="720"/>
        <w:rPr>
          <w:b/>
          <w:bCs/>
        </w:rPr>
      </w:pPr>
    </w:p>
    <w:p w14:paraId="59EA3561" w14:textId="77777777" w:rsidR="00A175CB" w:rsidRDefault="00A175CB" w:rsidP="00A175CB">
      <w:pPr>
        <w:pStyle w:val="ExhibitC2"/>
        <w:numPr>
          <w:ilvl w:val="0"/>
          <w:numId w:val="0"/>
        </w:numPr>
        <w:ind w:left="720"/>
      </w:pPr>
      <w:r w:rsidRPr="001E465A">
        <w:t xml:space="preserve">A Proposer's proposal is an irrevocable offer for one hundred and twenty days (120) days following </w:t>
      </w:r>
      <w:r w:rsidRPr="00FD273B">
        <w:rPr>
          <w:color w:val="000000" w:themeColor="text1"/>
        </w:rPr>
        <w:t>the proposal due date.  In the event a final contract has not been awarded within this  one hundred and twenty days</w:t>
      </w:r>
      <w:r w:rsidR="00FD273B" w:rsidRPr="00FD273B">
        <w:rPr>
          <w:color w:val="000000" w:themeColor="text1"/>
        </w:rPr>
        <w:t xml:space="preserve"> </w:t>
      </w:r>
      <w:r w:rsidRPr="00FD273B">
        <w:rPr>
          <w:color w:val="000000" w:themeColor="text1"/>
        </w:rPr>
        <w:t xml:space="preserve">(120) day period, the </w:t>
      </w:r>
      <w:r w:rsidR="007F0BCC" w:rsidRPr="00FD273B">
        <w:rPr>
          <w:color w:val="000000" w:themeColor="text1"/>
        </w:rPr>
        <w:t>JCC</w:t>
      </w:r>
      <w:r w:rsidRPr="00FD273B">
        <w:rPr>
          <w:color w:val="000000" w:themeColor="text1"/>
        </w:rPr>
        <w:t xml:space="preserve"> reserves the right to negotiate extensions to this period.</w:t>
      </w:r>
    </w:p>
    <w:p w14:paraId="090EB8B0" w14:textId="2A9821FF" w:rsidR="00173CFE" w:rsidRPr="00EA7EC7" w:rsidRDefault="00173CFE" w:rsidP="00173CFE">
      <w:pPr>
        <w:pStyle w:val="ExhibitC2"/>
        <w:numPr>
          <w:ilvl w:val="0"/>
          <w:numId w:val="0"/>
        </w:numPr>
        <w:spacing w:before="120" w:after="120"/>
        <w:ind w:left="720"/>
        <w:rPr>
          <w:u w:val="single"/>
        </w:rPr>
      </w:pPr>
      <w:r w:rsidRPr="00EA7EC7">
        <w:rPr>
          <w:color w:val="000000" w:themeColor="text1"/>
          <w:u w:val="single"/>
        </w:rPr>
        <w:t xml:space="preserve">A Proposer's proposal is an irrevocable offer for ninety (90) days following the proposal due date.  </w:t>
      </w:r>
      <w:r w:rsidRPr="00EA7EC7">
        <w:rPr>
          <w:u w:val="single"/>
        </w:rPr>
        <w:t xml:space="preserve">In the event a final contract has not been awarded within this period, the </w:t>
      </w:r>
      <w:r w:rsidR="00D90AEE" w:rsidRPr="00EA7EC7">
        <w:rPr>
          <w:u w:val="single"/>
        </w:rPr>
        <w:t>J</w:t>
      </w:r>
      <w:r w:rsidR="009A2083">
        <w:rPr>
          <w:u w:val="single"/>
        </w:rPr>
        <w:t>CC</w:t>
      </w:r>
      <w:r w:rsidRPr="00EA7EC7">
        <w:rPr>
          <w:u w:val="single"/>
        </w:rPr>
        <w:t xml:space="preserve"> reserves the right to negotiate extensions to this period.</w:t>
      </w:r>
    </w:p>
    <w:p w14:paraId="14CFE160" w14:textId="77777777" w:rsidR="00173CFE" w:rsidRPr="00EA7EC7" w:rsidRDefault="00173CFE" w:rsidP="00032DEF">
      <w:pPr>
        <w:pStyle w:val="ExhibitC2"/>
        <w:numPr>
          <w:ilvl w:val="0"/>
          <w:numId w:val="0"/>
        </w:numPr>
        <w:spacing w:line="140" w:lineRule="exact"/>
        <w:ind w:left="720"/>
        <w:rPr>
          <w:color w:val="000000" w:themeColor="text1"/>
          <w:u w:val="single"/>
        </w:rPr>
      </w:pPr>
    </w:p>
    <w:p w14:paraId="0605E483" w14:textId="71A9F530" w:rsidR="00A175CB" w:rsidRPr="00EA7EC7" w:rsidRDefault="009A2083" w:rsidP="00EA7EC7">
      <w:pPr>
        <w:keepNext/>
        <w:ind w:left="720" w:hanging="720"/>
        <w:rPr>
          <w:b/>
          <w:bCs/>
        </w:rPr>
      </w:pPr>
      <w:r>
        <w:rPr>
          <w:b/>
          <w:bCs/>
        </w:rPr>
        <w:t>9</w:t>
      </w:r>
      <w:r w:rsidR="00FD273B">
        <w:rPr>
          <w:b/>
          <w:bCs/>
        </w:rPr>
        <w:t>.0</w:t>
      </w:r>
      <w:r w:rsidR="000C084C" w:rsidRPr="007B300C">
        <w:rPr>
          <w:b/>
          <w:bCs/>
        </w:rPr>
        <w:tab/>
      </w:r>
      <w:r w:rsidR="00A175CB" w:rsidRPr="00EA7EC7">
        <w:rPr>
          <w:b/>
          <w:bCs/>
        </w:rPr>
        <w:t>INTERVIEWS AND MENU TASTING</w:t>
      </w:r>
    </w:p>
    <w:p w14:paraId="2B1C37C1" w14:textId="77777777" w:rsidR="00A175CB" w:rsidRPr="00A26361" w:rsidRDefault="00A175CB" w:rsidP="00032DEF">
      <w:pPr>
        <w:spacing w:line="140" w:lineRule="exact"/>
        <w:rPr>
          <w:b/>
        </w:rPr>
      </w:pPr>
    </w:p>
    <w:p w14:paraId="7493A97F" w14:textId="5C589E6C" w:rsidR="00A175CB" w:rsidRPr="001E465A" w:rsidRDefault="009A2083" w:rsidP="00B42B92">
      <w:pPr>
        <w:widowControl w:val="0"/>
        <w:spacing w:after="120"/>
        <w:ind w:left="1170" w:hanging="450"/>
      </w:pPr>
      <w:r>
        <w:t xml:space="preserve">9.1  </w:t>
      </w:r>
      <w:r w:rsidR="00A175CB" w:rsidRPr="001E465A">
        <w:t xml:space="preserve">The </w:t>
      </w:r>
      <w:r w:rsidR="007F0BCC">
        <w:t>JCC</w:t>
      </w:r>
      <w:r w:rsidR="00A175CB" w:rsidRPr="001E465A">
        <w:t xml:space="preserve"> may conduct interviews with Proposers to clarify aspects set forth in their proposals or to assist in finalizing the ranking of top-ranked proposals.  The interviews may be conducted in person or by phone during the dates in the timeline.  If conducted in person, interviews will be held at the </w:t>
      </w:r>
      <w:r w:rsidR="007F0BCC">
        <w:t>JCC</w:t>
      </w:r>
      <w:r w:rsidR="00A175CB" w:rsidRPr="001E465A">
        <w:t xml:space="preserve">’s office in San Francisco.  The </w:t>
      </w:r>
      <w:r w:rsidR="007F0BCC">
        <w:t>JCC</w:t>
      </w:r>
      <w:r w:rsidR="00A175CB" w:rsidRPr="001E465A">
        <w:t xml:space="preserve"> will not reimburse Proposers for any costs incurred in traveling to or from the interview location.  The </w:t>
      </w:r>
      <w:r w:rsidR="007F0BCC">
        <w:t>JC</w:t>
      </w:r>
      <w:r w:rsidR="00A175CB" w:rsidRPr="001E465A">
        <w:t>C will notify eligible Proposers regarding interview arrangements.</w:t>
      </w:r>
    </w:p>
    <w:p w14:paraId="5FDA6ACA" w14:textId="4647A5D7" w:rsidR="00A175CB" w:rsidRPr="009A2083" w:rsidRDefault="009A2083" w:rsidP="00B42B92">
      <w:pPr>
        <w:widowControl w:val="0"/>
        <w:spacing w:after="120"/>
        <w:ind w:left="1170" w:hanging="450"/>
        <w:rPr>
          <w:color w:val="FF0000"/>
        </w:rPr>
      </w:pPr>
      <w:r>
        <w:t>9.2</w:t>
      </w:r>
      <w:r w:rsidR="001837BC">
        <w:t xml:space="preserve">  </w:t>
      </w:r>
      <w:r w:rsidR="00A175CB" w:rsidRPr="003C01D2">
        <w:t>It will be necessary for the</w:t>
      </w:r>
      <w:r w:rsidR="00A175CB" w:rsidRPr="009A2083">
        <w:rPr>
          <w:b/>
        </w:rPr>
        <w:t xml:space="preserve"> top-ranked proposers</w:t>
      </w:r>
      <w:r w:rsidR="00A175CB" w:rsidRPr="003C01D2">
        <w:t>,</w:t>
      </w:r>
      <w:r w:rsidR="00A175CB" w:rsidRPr="009A2083">
        <w:rPr>
          <w:b/>
        </w:rPr>
        <w:t xml:space="preserve"> only</w:t>
      </w:r>
      <w:r w:rsidR="00A175CB" w:rsidRPr="003C01D2">
        <w:t>, to present in person at t</w:t>
      </w:r>
      <w:r w:rsidR="00A175CB">
        <w:t xml:space="preserve">he </w:t>
      </w:r>
      <w:r w:rsidR="007F0BCC">
        <w:t>JCC</w:t>
      </w:r>
      <w:r w:rsidR="00A175CB">
        <w:t>, a tasting of</w:t>
      </w:r>
      <w:r w:rsidR="00A175CB" w:rsidRPr="003C01D2">
        <w:t xml:space="preserve"> several items </w:t>
      </w:r>
      <w:r w:rsidR="00A175CB">
        <w:t>from</w:t>
      </w:r>
      <w:r w:rsidR="00A175CB" w:rsidRPr="003C01D2">
        <w:t xml:space="preserve"> the proposed breakfast and lunch menus</w:t>
      </w:r>
      <w:r w:rsidR="00A175CB">
        <w:t>.</w:t>
      </w:r>
      <w:r w:rsidR="00A175CB" w:rsidRPr="003C01D2">
        <w:t xml:space="preserve">  </w:t>
      </w:r>
      <w:r w:rsidR="00A175CB">
        <w:t>D</w:t>
      </w:r>
      <w:r w:rsidR="00A175CB" w:rsidRPr="003C01D2">
        <w:t>elivery, presentation, and food quality and portion size will be assessed by the project management staff</w:t>
      </w:r>
      <w:r w:rsidR="00A175CB">
        <w:t xml:space="preserve"> at this </w:t>
      </w:r>
      <w:r w:rsidR="007F0BCC">
        <w:t>time</w:t>
      </w:r>
      <w:r w:rsidR="007F0BCC" w:rsidRPr="003C01D2">
        <w:t>.</w:t>
      </w:r>
      <w:r w:rsidR="007F0BCC" w:rsidRPr="009A2083">
        <w:rPr>
          <w:rFonts w:ascii="Times New Roman Bold" w:hAnsi="Times New Roman Bold"/>
          <w:b/>
          <w:vertAlign w:val="superscript"/>
        </w:rPr>
        <w:t>1</w:t>
      </w:r>
      <w:r w:rsidR="007F0BCC">
        <w:t xml:space="preserve"> All</w:t>
      </w:r>
      <w:r w:rsidR="00A175CB">
        <w:t xml:space="preserve"> e</w:t>
      </w:r>
      <w:r w:rsidR="00A175CB" w:rsidRPr="003C01D2">
        <w:t xml:space="preserve">xpenses associated with this tasting shall be borne by the proposer.  The </w:t>
      </w:r>
      <w:r w:rsidR="007F0BCC">
        <w:t>JC</w:t>
      </w:r>
      <w:r w:rsidR="00A175CB">
        <w:t>C will notify the top-ranked P</w:t>
      </w:r>
      <w:r w:rsidR="00A175CB" w:rsidRPr="003C01D2">
        <w:t>roposers regarding the tasting arrangements.</w:t>
      </w:r>
    </w:p>
    <w:p w14:paraId="593FB8C0" w14:textId="77777777" w:rsidR="00A175CB" w:rsidRPr="00FD273B" w:rsidRDefault="00A175CB" w:rsidP="00A175CB">
      <w:pPr>
        <w:widowControl w:val="0"/>
        <w:ind w:left="1620" w:hanging="180"/>
        <w:rPr>
          <w:color w:val="000000" w:themeColor="text1"/>
        </w:rPr>
      </w:pPr>
      <w:r w:rsidRPr="00FD273B">
        <w:rPr>
          <w:b/>
          <w:color w:val="000000" w:themeColor="text1"/>
          <w:vertAlign w:val="superscript"/>
        </w:rPr>
        <w:t>1</w:t>
      </w:r>
      <w:r w:rsidRPr="00FD273B">
        <w:rPr>
          <w:b/>
          <w:color w:val="000000" w:themeColor="text1"/>
          <w:vertAlign w:val="superscript"/>
        </w:rPr>
        <w:tab/>
      </w:r>
      <w:r w:rsidRPr="00FD273B">
        <w:rPr>
          <w:color w:val="000000" w:themeColor="text1"/>
        </w:rPr>
        <w:t xml:space="preserve">Note:  Evaluators may request to taste samples of the menu examples described in Attachment 7, </w:t>
      </w:r>
      <w:r w:rsidRPr="00FD273B">
        <w:rPr>
          <w:i/>
          <w:color w:val="000000" w:themeColor="text1"/>
        </w:rPr>
        <w:t>Pricing Form and Menu Examples</w:t>
      </w:r>
      <w:r w:rsidRPr="00FD273B">
        <w:rPr>
          <w:color w:val="000000" w:themeColor="text1"/>
        </w:rPr>
        <w:t xml:space="preserve"> (7.2.4)</w:t>
      </w:r>
    </w:p>
    <w:p w14:paraId="7C9F70C4" w14:textId="77777777" w:rsidR="00A175CB" w:rsidRDefault="00A175CB" w:rsidP="00BD65B9">
      <w:pPr>
        <w:keepNext/>
        <w:ind w:left="720" w:hanging="720"/>
        <w:rPr>
          <w:b/>
          <w:bCs/>
        </w:rPr>
      </w:pPr>
    </w:p>
    <w:p w14:paraId="0BB6194D" w14:textId="77777777" w:rsidR="00A175CB" w:rsidRDefault="00A175CB" w:rsidP="00BD65B9">
      <w:pPr>
        <w:keepNext/>
        <w:ind w:left="720" w:hanging="720"/>
        <w:rPr>
          <w:b/>
          <w:bCs/>
        </w:rPr>
      </w:pPr>
    </w:p>
    <w:p w14:paraId="63F54975" w14:textId="1E434084" w:rsidR="00BD65B9" w:rsidRPr="00EA7EC7" w:rsidRDefault="009A2083" w:rsidP="00B42B92">
      <w:pPr>
        <w:pStyle w:val="ListParagraph"/>
        <w:keepNext/>
        <w:numPr>
          <w:ilvl w:val="0"/>
          <w:numId w:val="29"/>
        </w:numPr>
        <w:rPr>
          <w:b/>
          <w:bCs/>
        </w:rPr>
      </w:pPr>
      <w:r>
        <w:rPr>
          <w:b/>
          <w:bCs/>
        </w:rPr>
        <w:t xml:space="preserve">     </w:t>
      </w:r>
      <w:r w:rsidR="000C084C">
        <w:rPr>
          <w:b/>
          <w:bCs/>
        </w:rPr>
        <w:t xml:space="preserve"> </w:t>
      </w:r>
      <w:r w:rsidR="00BD65B9" w:rsidRPr="00EA7EC7">
        <w:rPr>
          <w:b/>
          <w:bCs/>
        </w:rPr>
        <w:t>EVALUATION OF PROPOSALS</w:t>
      </w:r>
    </w:p>
    <w:p w14:paraId="540FE6F8" w14:textId="77777777" w:rsidR="00BD65B9" w:rsidRDefault="00BD65B9" w:rsidP="00BD65B9">
      <w:pPr>
        <w:keepNext/>
      </w:pPr>
    </w:p>
    <w:p w14:paraId="011C8D4B" w14:textId="4C7C88F3" w:rsidR="00AB72CF" w:rsidRDefault="00A175CB" w:rsidP="00B42B92">
      <w:pPr>
        <w:pStyle w:val="ListParagraph"/>
        <w:numPr>
          <w:ilvl w:val="1"/>
          <w:numId w:val="29"/>
        </w:numPr>
        <w:spacing w:after="120"/>
        <w:ind w:left="1260" w:hanging="540"/>
        <w:rPr>
          <w:bCs/>
        </w:rPr>
      </w:pPr>
      <w:r w:rsidRPr="00AB72CF">
        <w:rPr>
          <w:bCs/>
        </w:rPr>
        <w:t>At the time proposals are opened, each proposal will be checked for the presence or absence of the required proposal contents.</w:t>
      </w:r>
    </w:p>
    <w:p w14:paraId="3F651784" w14:textId="75FCC67F" w:rsidR="00A175CB" w:rsidRPr="00AB72CF" w:rsidRDefault="00A175CB" w:rsidP="00B42B92">
      <w:pPr>
        <w:pStyle w:val="ListParagraph"/>
        <w:numPr>
          <w:ilvl w:val="1"/>
          <w:numId w:val="29"/>
        </w:numPr>
        <w:spacing w:after="120"/>
        <w:ind w:left="1260" w:hanging="540"/>
        <w:rPr>
          <w:bCs/>
        </w:rPr>
      </w:pPr>
      <w:r w:rsidRPr="00AB72CF">
        <w:rPr>
          <w:bCs/>
        </w:rPr>
        <w:t xml:space="preserve">The </w:t>
      </w:r>
      <w:r w:rsidR="007F0BCC" w:rsidRPr="00AB72CF">
        <w:rPr>
          <w:bCs/>
        </w:rPr>
        <w:t>JCC</w:t>
      </w:r>
      <w:r w:rsidRPr="00AB72CF">
        <w:rPr>
          <w:bCs/>
        </w:rPr>
        <w:t xml:space="preserve"> will evaluate the proposals on a 100-point scale using the criteria set forth in the table below.  Award, if made, will be to the hi</w:t>
      </w:r>
      <w:r w:rsidRPr="002A5D7F">
        <w:rPr>
          <w:bCs/>
        </w:rPr>
        <w:t>ghest scored proposal. Although</w:t>
      </w:r>
      <w:r w:rsidRPr="001E465A">
        <w:t xml:space="preserve"> some categories are weighted more than others, all are considered necessary, and a proposal must be technically acceptable in each area to be eligible for award. </w:t>
      </w:r>
    </w:p>
    <w:p w14:paraId="2443EF4F" w14:textId="77777777" w:rsidR="00A175CB" w:rsidRDefault="00A175CB" w:rsidP="00EA7EC7">
      <w:pPr>
        <w:ind w:left="1140"/>
      </w:pPr>
      <w:r w:rsidRPr="001E465A">
        <w:t xml:space="preserve"> </w:t>
      </w:r>
    </w:p>
    <w:p w14:paraId="5D406C29" w14:textId="537616E9" w:rsidR="00A175CB" w:rsidRPr="00985E2E" w:rsidRDefault="00A175CB" w:rsidP="00B42B92">
      <w:pPr>
        <w:pStyle w:val="ListParagraph"/>
        <w:numPr>
          <w:ilvl w:val="1"/>
          <w:numId w:val="29"/>
        </w:numPr>
        <w:ind w:left="1260" w:hanging="540"/>
      </w:pPr>
      <w:r w:rsidRPr="001564A5">
        <w:rPr>
          <w:bCs/>
        </w:rPr>
        <w:t xml:space="preserve">If a contract will be awarded, the </w:t>
      </w:r>
      <w:r w:rsidR="002A69B6">
        <w:rPr>
          <w:bCs/>
        </w:rPr>
        <w:t>JCC</w:t>
      </w:r>
      <w:r w:rsidRPr="001564A5">
        <w:rPr>
          <w:bCs/>
        </w:rPr>
        <w:t xml:space="preserve"> will post</w:t>
      </w:r>
      <w:r>
        <w:rPr>
          <w:bCs/>
        </w:rPr>
        <w:t xml:space="preserve"> an</w:t>
      </w:r>
      <w:r w:rsidRPr="001564A5">
        <w:rPr>
          <w:bCs/>
        </w:rPr>
        <w:t xml:space="preserve"> intent to award notice at</w:t>
      </w:r>
      <w:r>
        <w:rPr>
          <w:bCs/>
        </w:rPr>
        <w:t xml:space="preserve">: </w:t>
      </w:r>
      <w:hyperlink r:id="rId8" w:history="1">
        <w:r w:rsidRPr="004F3F9D">
          <w:rPr>
            <w:rStyle w:val="Hyperlink"/>
            <w:bCs/>
          </w:rPr>
          <w:t>http://www.courts.ca.gov/rfps.htm</w:t>
        </w:r>
      </w:hyperlink>
      <w:r>
        <w:rPr>
          <w:bCs/>
        </w:rPr>
        <w:t xml:space="preserve"> </w:t>
      </w:r>
    </w:p>
    <w:p w14:paraId="0B823F28" w14:textId="77777777" w:rsidR="00A175CB" w:rsidRPr="00985E2E" w:rsidRDefault="00A175CB" w:rsidP="00EA7EC7">
      <w:pPr>
        <w:ind w:left="1140"/>
      </w:pPr>
    </w:p>
    <w:p w14:paraId="1EBDA857" w14:textId="77777777" w:rsidR="00A175CB" w:rsidRPr="001E465A" w:rsidRDefault="00A175CB" w:rsidP="00B42B92">
      <w:pPr>
        <w:pStyle w:val="ListParagraph"/>
        <w:numPr>
          <w:ilvl w:val="1"/>
          <w:numId w:val="29"/>
        </w:numPr>
        <w:spacing w:after="120"/>
        <w:ind w:left="1350" w:hanging="630"/>
      </w:pPr>
      <w:r>
        <w:rPr>
          <w:bCs/>
        </w:rPr>
        <w:t>Evaluation Criteria</w:t>
      </w:r>
    </w:p>
    <w:tbl>
      <w:tblPr>
        <w:tblW w:w="90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2700"/>
        <w:gridCol w:w="1530"/>
      </w:tblGrid>
      <w:tr w:rsidR="00A175CB" w:rsidRPr="003D649E" w14:paraId="7F6AB066" w14:textId="77777777" w:rsidTr="00A175CB">
        <w:trPr>
          <w:trHeight w:val="485"/>
          <w:tblHeader/>
        </w:trPr>
        <w:tc>
          <w:tcPr>
            <w:tcW w:w="4860" w:type="dxa"/>
            <w:shd w:val="clear" w:color="auto" w:fill="E6E6E6"/>
            <w:vAlign w:val="center"/>
          </w:tcPr>
          <w:p w14:paraId="6CEFDE08" w14:textId="77777777" w:rsidR="00A175CB" w:rsidRPr="00A26361" w:rsidRDefault="00A175CB" w:rsidP="00A175CB">
            <w:pPr>
              <w:widowControl w:val="0"/>
              <w:tabs>
                <w:tab w:val="left" w:pos="6354"/>
              </w:tabs>
              <w:ind w:right="-18"/>
              <w:rPr>
                <w:b/>
              </w:rPr>
            </w:pPr>
            <w:r>
              <w:rPr>
                <w:b/>
              </w:rPr>
              <w:t>EVALUATION CRITERIA</w:t>
            </w:r>
          </w:p>
        </w:tc>
        <w:tc>
          <w:tcPr>
            <w:tcW w:w="2700" w:type="dxa"/>
            <w:shd w:val="clear" w:color="auto" w:fill="E6E6E6"/>
            <w:vAlign w:val="center"/>
          </w:tcPr>
          <w:p w14:paraId="4925BD3C" w14:textId="77777777" w:rsidR="00A175CB" w:rsidRPr="00701D72" w:rsidRDefault="00A175CB" w:rsidP="00A175CB">
            <w:pPr>
              <w:widowControl w:val="0"/>
              <w:ind w:right="-108"/>
              <w:rPr>
                <w:rFonts w:ascii="Times New Roman Bold" w:hAnsi="Times New Roman Bold"/>
                <w:b/>
                <w:caps/>
              </w:rPr>
            </w:pPr>
            <w:r w:rsidRPr="00701D72">
              <w:rPr>
                <w:rFonts w:ascii="Times New Roman Bold" w:hAnsi="Times New Roman Bold"/>
                <w:b/>
                <w:caps/>
              </w:rPr>
              <w:t>reference</w:t>
            </w:r>
          </w:p>
        </w:tc>
        <w:tc>
          <w:tcPr>
            <w:tcW w:w="1530" w:type="dxa"/>
            <w:shd w:val="clear" w:color="auto" w:fill="E6E6E6"/>
            <w:vAlign w:val="center"/>
          </w:tcPr>
          <w:p w14:paraId="47D98907" w14:textId="77777777" w:rsidR="00A175CB" w:rsidRPr="00A26361" w:rsidRDefault="00A175CB" w:rsidP="00A175CB">
            <w:pPr>
              <w:widowControl w:val="0"/>
              <w:ind w:left="-108" w:right="-108"/>
              <w:jc w:val="center"/>
              <w:rPr>
                <w:rFonts w:ascii="Times New Roman Bold" w:hAnsi="Times New Roman Bold"/>
                <w:b/>
                <w:caps/>
                <w:sz w:val="20"/>
                <w:szCs w:val="20"/>
              </w:rPr>
            </w:pPr>
            <w:r w:rsidRPr="00A26361">
              <w:rPr>
                <w:rFonts w:ascii="Times New Roman Bold" w:hAnsi="Times New Roman Bold"/>
                <w:b/>
                <w:caps/>
                <w:sz w:val="20"/>
                <w:szCs w:val="20"/>
              </w:rPr>
              <w:t>maximum number of points</w:t>
            </w:r>
          </w:p>
        </w:tc>
      </w:tr>
      <w:tr w:rsidR="00A175CB" w:rsidRPr="003D649E" w14:paraId="0913FF47" w14:textId="77777777" w:rsidTr="00A175CB">
        <w:trPr>
          <w:trHeight w:val="668"/>
        </w:trPr>
        <w:tc>
          <w:tcPr>
            <w:tcW w:w="4860" w:type="dxa"/>
            <w:vAlign w:val="center"/>
          </w:tcPr>
          <w:p w14:paraId="45A82D92" w14:textId="5D1D405F" w:rsidR="00A175CB" w:rsidRPr="003D649E" w:rsidRDefault="00B83AFD" w:rsidP="00B83AFD">
            <w:pPr>
              <w:widowControl w:val="0"/>
            </w:pPr>
            <w:r>
              <w:t xml:space="preserve">Cost </w:t>
            </w:r>
          </w:p>
        </w:tc>
        <w:tc>
          <w:tcPr>
            <w:tcW w:w="2700" w:type="dxa"/>
          </w:tcPr>
          <w:p w14:paraId="5FE901F8" w14:textId="09FBCF21" w:rsidR="00A175CB" w:rsidRPr="00D27DE7" w:rsidRDefault="004C724B" w:rsidP="00A175CB">
            <w:pPr>
              <w:widowControl w:val="0"/>
              <w:tabs>
                <w:tab w:val="right" w:pos="1332"/>
                <w:tab w:val="left" w:pos="2178"/>
              </w:tabs>
            </w:pPr>
            <w:r w:rsidRPr="00D27DE7">
              <w:t>7</w:t>
            </w:r>
            <w:r w:rsidR="00A175CB" w:rsidRPr="00D27DE7">
              <w:t xml:space="preserve">.1.3, Pricing; </w:t>
            </w:r>
          </w:p>
          <w:p w14:paraId="08FD6F53" w14:textId="1C45C9C8" w:rsidR="00A175CB" w:rsidRPr="00D27DE7" w:rsidRDefault="004C724B" w:rsidP="00A175CB">
            <w:pPr>
              <w:widowControl w:val="0"/>
              <w:tabs>
                <w:tab w:val="right" w:pos="1332"/>
                <w:tab w:val="left" w:pos="2178"/>
              </w:tabs>
            </w:pPr>
            <w:r w:rsidRPr="00D27DE7">
              <w:t>7</w:t>
            </w:r>
            <w:r w:rsidR="00A175CB" w:rsidRPr="00D27DE7">
              <w:t xml:space="preserve">.2, Cost Proposal; </w:t>
            </w:r>
          </w:p>
          <w:p w14:paraId="7DA469A9" w14:textId="3C5AB840" w:rsidR="00A175CB" w:rsidRPr="00D27DE7" w:rsidRDefault="004C724B" w:rsidP="00A175CB">
            <w:pPr>
              <w:widowControl w:val="0"/>
              <w:tabs>
                <w:tab w:val="right" w:pos="1332"/>
                <w:tab w:val="left" w:pos="2178"/>
              </w:tabs>
            </w:pPr>
            <w:r w:rsidRPr="00D27DE7">
              <w:t>7</w:t>
            </w:r>
            <w:r w:rsidR="00A175CB" w:rsidRPr="00D27DE7">
              <w:t>.2.4, Attachment 7, Pricing Form and Menu Examples</w:t>
            </w:r>
          </w:p>
        </w:tc>
        <w:tc>
          <w:tcPr>
            <w:tcW w:w="1530" w:type="dxa"/>
            <w:vAlign w:val="center"/>
          </w:tcPr>
          <w:p w14:paraId="27768689" w14:textId="77777777" w:rsidR="00A175CB" w:rsidRPr="00A26361" w:rsidRDefault="00A175CB" w:rsidP="00A175CB">
            <w:pPr>
              <w:widowControl w:val="0"/>
              <w:tabs>
                <w:tab w:val="right" w:pos="1332"/>
                <w:tab w:val="left" w:pos="2178"/>
              </w:tabs>
              <w:jc w:val="center"/>
              <w:rPr>
                <w:b/>
              </w:rPr>
            </w:pPr>
            <w:r w:rsidRPr="00A26361">
              <w:rPr>
                <w:b/>
                <w:bCs/>
              </w:rPr>
              <w:t>30</w:t>
            </w:r>
          </w:p>
        </w:tc>
      </w:tr>
      <w:tr w:rsidR="00A175CB" w:rsidRPr="003D649E" w14:paraId="22F485C2" w14:textId="77777777" w:rsidTr="00A175CB">
        <w:trPr>
          <w:trHeight w:val="647"/>
        </w:trPr>
        <w:tc>
          <w:tcPr>
            <w:tcW w:w="4860" w:type="dxa"/>
            <w:vAlign w:val="center"/>
          </w:tcPr>
          <w:p w14:paraId="0F88CE32" w14:textId="3E5909DD" w:rsidR="00A175CB" w:rsidRPr="003D649E" w:rsidRDefault="00B7796F" w:rsidP="00A175CB">
            <w:pPr>
              <w:widowControl w:val="0"/>
            </w:pPr>
            <w:r w:rsidRPr="00F04F1C">
              <w:t xml:space="preserve">Ability to meet timing </w:t>
            </w:r>
            <w:r w:rsidRPr="00F04F1C">
              <w:rPr>
                <w:bCs/>
              </w:rPr>
              <w:t>and delivery</w:t>
            </w:r>
            <w:r w:rsidRPr="00F04F1C">
              <w:t xml:space="preserve"> requirements to complete the project, i.e., fulfill catering orders, </w:t>
            </w:r>
            <w:r w:rsidRPr="00F04F1C">
              <w:rPr>
                <w:bCs/>
              </w:rPr>
              <w:t>minimum order requirements, and flexibility</w:t>
            </w:r>
          </w:p>
        </w:tc>
        <w:tc>
          <w:tcPr>
            <w:tcW w:w="2700" w:type="dxa"/>
          </w:tcPr>
          <w:p w14:paraId="0E5B1D73" w14:textId="502665E8" w:rsidR="00A175CB" w:rsidRPr="00D27DE7" w:rsidRDefault="00E217F3" w:rsidP="00A175CB">
            <w:pPr>
              <w:widowControl w:val="0"/>
              <w:tabs>
                <w:tab w:val="right" w:pos="1332"/>
                <w:tab w:val="left" w:pos="2178"/>
              </w:tabs>
            </w:pPr>
            <w:r w:rsidRPr="00D27DE7">
              <w:t>7</w:t>
            </w:r>
            <w:r w:rsidR="00A175CB" w:rsidRPr="00D27DE7">
              <w:t xml:space="preserve">.1.1.2, Physical location; </w:t>
            </w:r>
          </w:p>
          <w:p w14:paraId="58856A9D" w14:textId="6F112AEF" w:rsidR="00A175CB" w:rsidRPr="00D27DE7" w:rsidRDefault="00E217F3" w:rsidP="00A175CB">
            <w:pPr>
              <w:widowControl w:val="0"/>
              <w:tabs>
                <w:tab w:val="right" w:pos="1332"/>
                <w:tab w:val="left" w:pos="2178"/>
              </w:tabs>
            </w:pPr>
            <w:r w:rsidRPr="00D27DE7">
              <w:t>7</w:t>
            </w:r>
            <w:r w:rsidR="00A175CB" w:rsidRPr="00D27DE7">
              <w:t xml:space="preserve">.1.1.4, Staffing; </w:t>
            </w:r>
          </w:p>
          <w:p w14:paraId="1157FED3" w14:textId="1E142188" w:rsidR="00A175CB" w:rsidRPr="00D27DE7" w:rsidRDefault="00E217F3" w:rsidP="00A175CB">
            <w:pPr>
              <w:widowControl w:val="0"/>
              <w:tabs>
                <w:tab w:val="right" w:pos="1332"/>
                <w:tab w:val="left" w:pos="2178"/>
              </w:tabs>
            </w:pPr>
            <w:r w:rsidRPr="00D27DE7">
              <w:t>7</w:t>
            </w:r>
            <w:r w:rsidR="00A175CB" w:rsidRPr="00D27DE7">
              <w:t xml:space="preserve">.1.2.1, Method; </w:t>
            </w:r>
          </w:p>
          <w:p w14:paraId="77D7ACCE" w14:textId="3714A1B6" w:rsidR="00A175CB" w:rsidRPr="00D27DE7" w:rsidRDefault="00E217F3" w:rsidP="00A175CB">
            <w:pPr>
              <w:widowControl w:val="0"/>
              <w:tabs>
                <w:tab w:val="right" w:pos="1332"/>
                <w:tab w:val="left" w:pos="2178"/>
              </w:tabs>
              <w:rPr>
                <w:bCs/>
              </w:rPr>
            </w:pPr>
            <w:r w:rsidRPr="00D27DE7">
              <w:t>7</w:t>
            </w:r>
            <w:r w:rsidR="00362F62">
              <w:t>.1.2.3</w:t>
            </w:r>
            <w:r w:rsidR="00A175CB" w:rsidRPr="00D27DE7">
              <w:t>, Customer Satisfaction Plan.</w:t>
            </w:r>
          </w:p>
        </w:tc>
        <w:tc>
          <w:tcPr>
            <w:tcW w:w="1530" w:type="dxa"/>
            <w:vAlign w:val="center"/>
          </w:tcPr>
          <w:p w14:paraId="280D57F8" w14:textId="77777777" w:rsidR="00A175CB" w:rsidRPr="00A26361" w:rsidRDefault="00A175CB" w:rsidP="00A175CB">
            <w:pPr>
              <w:widowControl w:val="0"/>
              <w:tabs>
                <w:tab w:val="right" w:pos="1332"/>
                <w:tab w:val="left" w:pos="2178"/>
              </w:tabs>
              <w:jc w:val="center"/>
              <w:rPr>
                <w:b/>
              </w:rPr>
            </w:pPr>
            <w:r w:rsidRPr="00A26361">
              <w:rPr>
                <w:b/>
                <w:bCs/>
              </w:rPr>
              <w:t>20</w:t>
            </w:r>
          </w:p>
        </w:tc>
      </w:tr>
      <w:tr w:rsidR="00A175CB" w:rsidRPr="003D649E" w14:paraId="20418CD7" w14:textId="77777777" w:rsidTr="00A175CB">
        <w:trPr>
          <w:trHeight w:val="647"/>
        </w:trPr>
        <w:tc>
          <w:tcPr>
            <w:tcW w:w="4860" w:type="dxa"/>
            <w:vAlign w:val="center"/>
          </w:tcPr>
          <w:p w14:paraId="19BC33F4" w14:textId="77777777" w:rsidR="00A175CB" w:rsidRPr="003D649E" w:rsidDel="007A4761" w:rsidRDefault="00A175CB" w:rsidP="00A175CB">
            <w:pPr>
              <w:widowControl w:val="0"/>
            </w:pPr>
            <w:r>
              <w:t xml:space="preserve">Appealing menu selections </w:t>
            </w:r>
          </w:p>
        </w:tc>
        <w:tc>
          <w:tcPr>
            <w:tcW w:w="2700" w:type="dxa"/>
          </w:tcPr>
          <w:p w14:paraId="6421CE43" w14:textId="703A47CA" w:rsidR="00A175CB" w:rsidRPr="00D27DE7" w:rsidRDefault="00112B16" w:rsidP="00A175CB">
            <w:pPr>
              <w:widowControl w:val="0"/>
              <w:tabs>
                <w:tab w:val="right" w:pos="1332"/>
                <w:tab w:val="left" w:pos="2178"/>
              </w:tabs>
            </w:pPr>
            <w:r w:rsidRPr="00D27DE7">
              <w:t>7</w:t>
            </w:r>
            <w:r w:rsidR="00A175CB" w:rsidRPr="00D27DE7">
              <w:t>.1.2.</w:t>
            </w:r>
            <w:r w:rsidRPr="00D27DE7">
              <w:t>6</w:t>
            </w:r>
            <w:r w:rsidR="00A175CB" w:rsidRPr="00D27DE7">
              <w:t>, Menu options; Attachment 7, Pricing Form and Menu Examples</w:t>
            </w:r>
          </w:p>
        </w:tc>
        <w:tc>
          <w:tcPr>
            <w:tcW w:w="1530" w:type="dxa"/>
            <w:vAlign w:val="center"/>
          </w:tcPr>
          <w:p w14:paraId="7FF2CA23" w14:textId="14F785B9" w:rsidR="00A175CB" w:rsidRPr="00A26361" w:rsidRDefault="008821F0" w:rsidP="00A175CB">
            <w:pPr>
              <w:widowControl w:val="0"/>
              <w:tabs>
                <w:tab w:val="right" w:pos="1332"/>
                <w:tab w:val="left" w:pos="2178"/>
              </w:tabs>
              <w:jc w:val="center"/>
              <w:rPr>
                <w:b/>
                <w:bCs/>
              </w:rPr>
            </w:pPr>
            <w:r>
              <w:rPr>
                <w:b/>
                <w:bCs/>
              </w:rPr>
              <w:t>15</w:t>
            </w:r>
          </w:p>
        </w:tc>
      </w:tr>
      <w:tr w:rsidR="00A175CB" w:rsidRPr="00A26361" w14:paraId="47995B66" w14:textId="77777777" w:rsidTr="00A175CB">
        <w:trPr>
          <w:trHeight w:val="520"/>
        </w:trPr>
        <w:tc>
          <w:tcPr>
            <w:tcW w:w="4860" w:type="dxa"/>
            <w:vAlign w:val="center"/>
          </w:tcPr>
          <w:p w14:paraId="0DC4CBC8" w14:textId="77777777" w:rsidR="00A175CB" w:rsidRDefault="00A175CB" w:rsidP="00A175CB">
            <w:r w:rsidRPr="00A26361">
              <w:t xml:space="preserve">Experience on similar assignments and positive feedback from </w:t>
            </w:r>
            <w:r>
              <w:t xml:space="preserve">references </w:t>
            </w:r>
          </w:p>
          <w:p w14:paraId="51CA698F" w14:textId="77777777" w:rsidR="00A175CB" w:rsidRPr="00A26361" w:rsidRDefault="00A175CB" w:rsidP="00A175CB"/>
        </w:tc>
        <w:tc>
          <w:tcPr>
            <w:tcW w:w="2700" w:type="dxa"/>
          </w:tcPr>
          <w:p w14:paraId="5D406BBD" w14:textId="1EC4DC9C" w:rsidR="00A175CB" w:rsidRPr="00D27DE7" w:rsidRDefault="00112B16" w:rsidP="00A175CB">
            <w:r w:rsidRPr="00D27DE7">
              <w:t>7</w:t>
            </w:r>
            <w:r w:rsidR="00A175CB" w:rsidRPr="00D27DE7">
              <w:t xml:space="preserve">.1.1.4, Staffing; </w:t>
            </w:r>
          </w:p>
          <w:p w14:paraId="0B7214DE" w14:textId="11F19C5F" w:rsidR="00A175CB" w:rsidRPr="00D27DE7" w:rsidRDefault="00112B16" w:rsidP="00A175CB">
            <w:r w:rsidRPr="00D27DE7">
              <w:t>7</w:t>
            </w:r>
            <w:r w:rsidR="00A175CB" w:rsidRPr="00D27DE7">
              <w:t xml:space="preserve">.1.1.5, Key staff resumes; </w:t>
            </w:r>
          </w:p>
          <w:p w14:paraId="32974F02" w14:textId="62A47CBC" w:rsidR="00A175CB" w:rsidRPr="00D27DE7" w:rsidRDefault="00112B16" w:rsidP="00A175CB">
            <w:r w:rsidRPr="00D27DE7">
              <w:t>7</w:t>
            </w:r>
            <w:r w:rsidR="00A175CB" w:rsidRPr="00D27DE7">
              <w:t>.1.1.7, References</w:t>
            </w:r>
          </w:p>
          <w:p w14:paraId="71BEC8B4" w14:textId="77777777" w:rsidR="00A175CB" w:rsidRPr="00D27DE7" w:rsidRDefault="00A175CB" w:rsidP="00A175CB">
            <w:pPr>
              <w:widowControl w:val="0"/>
              <w:tabs>
                <w:tab w:val="right" w:pos="1332"/>
              </w:tabs>
              <w:jc w:val="center"/>
              <w:rPr>
                <w:bCs/>
              </w:rPr>
            </w:pPr>
          </w:p>
        </w:tc>
        <w:tc>
          <w:tcPr>
            <w:tcW w:w="1530" w:type="dxa"/>
            <w:vAlign w:val="center"/>
          </w:tcPr>
          <w:p w14:paraId="3F269E72" w14:textId="5F35F303" w:rsidR="00A175CB" w:rsidRPr="00A26361" w:rsidRDefault="00A175CB" w:rsidP="00A175CB">
            <w:pPr>
              <w:widowControl w:val="0"/>
              <w:tabs>
                <w:tab w:val="right" w:pos="1332"/>
              </w:tabs>
              <w:jc w:val="center"/>
              <w:rPr>
                <w:b/>
                <w:caps/>
                <w:spacing w:val="20"/>
              </w:rPr>
            </w:pPr>
            <w:r w:rsidRPr="00A26361">
              <w:rPr>
                <w:b/>
                <w:bCs/>
              </w:rPr>
              <w:t>1</w:t>
            </w:r>
            <w:r w:rsidR="008821F0">
              <w:rPr>
                <w:b/>
                <w:bCs/>
              </w:rPr>
              <w:t>0</w:t>
            </w:r>
          </w:p>
        </w:tc>
      </w:tr>
      <w:tr w:rsidR="00A175CB" w:rsidRPr="00A26361" w14:paraId="33048477" w14:textId="77777777" w:rsidTr="00A175CB">
        <w:trPr>
          <w:trHeight w:val="887"/>
        </w:trPr>
        <w:tc>
          <w:tcPr>
            <w:tcW w:w="4860" w:type="dxa"/>
            <w:vAlign w:val="center"/>
          </w:tcPr>
          <w:p w14:paraId="615425AE" w14:textId="4A8852D0" w:rsidR="00A175CB" w:rsidRDefault="00A175CB" w:rsidP="00A175CB">
            <w:r w:rsidRPr="00A26361">
              <w:t>Compliance with requirements of the RFP and acceptance of</w:t>
            </w:r>
            <w:r>
              <w:t xml:space="preserve"> </w:t>
            </w:r>
            <w:r w:rsidR="002A69B6">
              <w:rPr>
                <w:i/>
              </w:rPr>
              <w:t>JCC</w:t>
            </w:r>
            <w:r w:rsidRPr="00170B62">
              <w:rPr>
                <w:i/>
              </w:rPr>
              <w:t xml:space="preserve"> Master Agreement Terms and Conditions</w:t>
            </w:r>
            <w:r>
              <w:t>.</w:t>
            </w:r>
          </w:p>
          <w:p w14:paraId="743664F1" w14:textId="77777777" w:rsidR="00A175CB" w:rsidRPr="00A26361" w:rsidRDefault="00A175CB" w:rsidP="00A175CB"/>
          <w:p w14:paraId="65CB5E7F" w14:textId="77777777" w:rsidR="00A175CB" w:rsidRPr="00A26361" w:rsidRDefault="00A175CB" w:rsidP="00A175CB">
            <w:pPr>
              <w:widowControl w:val="0"/>
            </w:pPr>
          </w:p>
        </w:tc>
        <w:tc>
          <w:tcPr>
            <w:tcW w:w="2700" w:type="dxa"/>
          </w:tcPr>
          <w:p w14:paraId="45F50C2C" w14:textId="0B4745DE" w:rsidR="00A175CB" w:rsidRPr="00D27DE7" w:rsidRDefault="00A175CB" w:rsidP="00A175CB">
            <w:pPr>
              <w:widowControl w:val="0"/>
              <w:tabs>
                <w:tab w:val="right" w:pos="1332"/>
              </w:tabs>
              <w:rPr>
                <w:bCs/>
              </w:rPr>
            </w:pPr>
            <w:r w:rsidRPr="00D27DE7">
              <w:rPr>
                <w:bCs/>
              </w:rPr>
              <w:t>4</w:t>
            </w:r>
            <w:r w:rsidR="00112B16" w:rsidRPr="00D27DE7">
              <w:rPr>
                <w:bCs/>
              </w:rPr>
              <w:t>.0</w:t>
            </w:r>
            <w:r w:rsidRPr="00D27DE7">
              <w:rPr>
                <w:bCs/>
              </w:rPr>
              <w:t xml:space="preserve"> RFP Attachments;</w:t>
            </w:r>
          </w:p>
          <w:p w14:paraId="64E0CC3F" w14:textId="3DD346C0" w:rsidR="00A175CB" w:rsidRPr="00D27DE7" w:rsidRDefault="00112B16" w:rsidP="00A175CB">
            <w:pPr>
              <w:widowControl w:val="0"/>
              <w:tabs>
                <w:tab w:val="right" w:pos="1332"/>
              </w:tabs>
              <w:rPr>
                <w:bCs/>
              </w:rPr>
            </w:pPr>
            <w:r w:rsidRPr="00D27DE7">
              <w:rPr>
                <w:bCs/>
              </w:rPr>
              <w:t>7</w:t>
            </w:r>
            <w:r w:rsidR="00A175CB" w:rsidRPr="00D27DE7">
              <w:rPr>
                <w:bCs/>
              </w:rPr>
              <w:t xml:space="preserve">.1, Technical Proposal; </w:t>
            </w:r>
          </w:p>
          <w:p w14:paraId="1F088C0B" w14:textId="667C208C" w:rsidR="00A175CB" w:rsidRPr="00D27DE7" w:rsidRDefault="00112B16" w:rsidP="00A175CB">
            <w:pPr>
              <w:widowControl w:val="0"/>
              <w:tabs>
                <w:tab w:val="right" w:pos="1332"/>
              </w:tabs>
              <w:rPr>
                <w:bCs/>
              </w:rPr>
            </w:pPr>
            <w:r w:rsidRPr="00D27DE7">
              <w:rPr>
                <w:bCs/>
              </w:rPr>
              <w:t>7</w:t>
            </w:r>
            <w:r w:rsidR="00A175CB" w:rsidRPr="00D27DE7">
              <w:rPr>
                <w:bCs/>
              </w:rPr>
              <w:t xml:space="preserve">.4, </w:t>
            </w:r>
            <w:r w:rsidR="00A175CB" w:rsidRPr="00D27DE7">
              <w:t xml:space="preserve">Certifications, Attachments, and other requirements; </w:t>
            </w:r>
          </w:p>
        </w:tc>
        <w:tc>
          <w:tcPr>
            <w:tcW w:w="1530" w:type="dxa"/>
            <w:vAlign w:val="center"/>
          </w:tcPr>
          <w:p w14:paraId="25F13ED7" w14:textId="123A5A08" w:rsidR="00A175CB" w:rsidRPr="00A26361" w:rsidRDefault="00FD48E3" w:rsidP="00A175CB">
            <w:pPr>
              <w:widowControl w:val="0"/>
              <w:tabs>
                <w:tab w:val="right" w:pos="1332"/>
              </w:tabs>
              <w:jc w:val="center"/>
              <w:rPr>
                <w:b/>
                <w:bCs/>
              </w:rPr>
            </w:pPr>
            <w:r>
              <w:rPr>
                <w:b/>
                <w:bCs/>
              </w:rPr>
              <w:t>7</w:t>
            </w:r>
          </w:p>
        </w:tc>
      </w:tr>
      <w:tr w:rsidR="00A175CB" w:rsidRPr="00A26361" w14:paraId="28D2645F" w14:textId="77777777" w:rsidTr="00A175CB">
        <w:trPr>
          <w:trHeight w:val="520"/>
        </w:trPr>
        <w:tc>
          <w:tcPr>
            <w:tcW w:w="4860" w:type="dxa"/>
            <w:tcBorders>
              <w:bottom w:val="single" w:sz="4" w:space="0" w:color="auto"/>
            </w:tcBorders>
            <w:vAlign w:val="center"/>
          </w:tcPr>
          <w:p w14:paraId="60A7F84F" w14:textId="042C027F" w:rsidR="00A175CB" w:rsidRPr="00A26361" w:rsidRDefault="00A175CB" w:rsidP="00A175CB">
            <w:r w:rsidRPr="00A26361">
              <w:t xml:space="preserve">Proximity of catering operation relative to the </w:t>
            </w:r>
            <w:r w:rsidR="002A69B6">
              <w:t>JCC</w:t>
            </w:r>
            <w:r w:rsidRPr="00A26361">
              <w:t>’s building</w:t>
            </w:r>
            <w:r>
              <w:t xml:space="preserve"> </w:t>
            </w:r>
          </w:p>
        </w:tc>
        <w:tc>
          <w:tcPr>
            <w:tcW w:w="2700" w:type="dxa"/>
            <w:tcBorders>
              <w:bottom w:val="single" w:sz="4" w:space="0" w:color="auto"/>
            </w:tcBorders>
          </w:tcPr>
          <w:p w14:paraId="26EDCE9C" w14:textId="7F5B4ABC" w:rsidR="00A175CB" w:rsidRPr="00D27DE7" w:rsidRDefault="00112B16" w:rsidP="00A175CB">
            <w:pPr>
              <w:widowControl w:val="0"/>
              <w:tabs>
                <w:tab w:val="right" w:pos="1332"/>
              </w:tabs>
              <w:rPr>
                <w:bCs/>
              </w:rPr>
            </w:pPr>
            <w:r w:rsidRPr="00D27DE7">
              <w:t>7</w:t>
            </w:r>
            <w:r w:rsidR="00A175CB" w:rsidRPr="00D27DE7">
              <w:t>.1.1.2, Physical location</w:t>
            </w:r>
          </w:p>
        </w:tc>
        <w:tc>
          <w:tcPr>
            <w:tcW w:w="1530" w:type="dxa"/>
            <w:tcBorders>
              <w:bottom w:val="single" w:sz="4" w:space="0" w:color="auto"/>
            </w:tcBorders>
            <w:vAlign w:val="center"/>
          </w:tcPr>
          <w:p w14:paraId="0C1BFD55" w14:textId="77777777" w:rsidR="00A175CB" w:rsidRPr="00A26361" w:rsidRDefault="00A175CB" w:rsidP="00A175CB">
            <w:pPr>
              <w:widowControl w:val="0"/>
              <w:tabs>
                <w:tab w:val="right" w:pos="1332"/>
              </w:tabs>
              <w:jc w:val="center"/>
              <w:rPr>
                <w:b/>
                <w:bCs/>
              </w:rPr>
            </w:pPr>
            <w:r w:rsidRPr="00A26361">
              <w:rPr>
                <w:b/>
                <w:bCs/>
              </w:rPr>
              <w:t>5</w:t>
            </w:r>
          </w:p>
        </w:tc>
      </w:tr>
      <w:tr w:rsidR="00ED538E" w:rsidRPr="00A26361" w14:paraId="6DEFFE86" w14:textId="77777777" w:rsidTr="009605DE">
        <w:trPr>
          <w:trHeight w:val="520"/>
        </w:trPr>
        <w:tc>
          <w:tcPr>
            <w:tcW w:w="4860" w:type="dxa"/>
            <w:tcBorders>
              <w:bottom w:val="single" w:sz="4" w:space="0" w:color="auto"/>
            </w:tcBorders>
          </w:tcPr>
          <w:p w14:paraId="61A97629" w14:textId="2B8AEEB7" w:rsidR="00ED538E" w:rsidRPr="00A26361" w:rsidRDefault="00FD48E3" w:rsidP="00A175CB">
            <w:r>
              <w:t>(“</w:t>
            </w:r>
            <w:r w:rsidR="00C73A07">
              <w:t>DVBE</w:t>
            </w:r>
            <w:r>
              <w:t>”)</w:t>
            </w:r>
            <w:r w:rsidR="00C73A07">
              <w:t xml:space="preserve"> Incentive Disabled Veterans Business Enterprise incentive is available to qualified proposers.</w:t>
            </w:r>
          </w:p>
        </w:tc>
        <w:tc>
          <w:tcPr>
            <w:tcW w:w="2700" w:type="dxa"/>
            <w:tcBorders>
              <w:bottom w:val="single" w:sz="4" w:space="0" w:color="auto"/>
            </w:tcBorders>
          </w:tcPr>
          <w:p w14:paraId="6171283F" w14:textId="5DFBB483" w:rsidR="00C73A07" w:rsidRPr="00357FE4" w:rsidRDefault="00357FE4" w:rsidP="00357FE4">
            <w:pPr>
              <w:keepNext/>
              <w:spacing w:line="240" w:lineRule="exact"/>
              <w:ind w:left="676" w:hanging="720"/>
            </w:pPr>
            <w:r>
              <w:t xml:space="preserve">12.0, </w:t>
            </w:r>
            <w:r w:rsidR="00C73A07" w:rsidRPr="00C73A07">
              <w:rPr>
                <w:rFonts w:asciiTheme="minorHAnsi" w:eastAsiaTheme="minorEastAsia" w:hAnsiTheme="minorHAnsi" w:cstheme="minorBidi"/>
                <w:bCs/>
                <w:lang w:bidi="en-US"/>
              </w:rPr>
              <w:t xml:space="preserve">Disabled  Veteran </w:t>
            </w:r>
          </w:p>
          <w:p w14:paraId="1EB4EA30" w14:textId="77777777" w:rsidR="00C73A07" w:rsidRDefault="00C73A07" w:rsidP="00C73A07">
            <w:pPr>
              <w:keepNext/>
              <w:spacing w:line="240" w:lineRule="exact"/>
              <w:ind w:left="677" w:hanging="720"/>
              <w:rPr>
                <w:rFonts w:asciiTheme="minorHAnsi" w:eastAsiaTheme="minorEastAsia" w:hAnsiTheme="minorHAnsi" w:cstheme="minorBidi"/>
                <w:bCs/>
                <w:lang w:bidi="en-US"/>
              </w:rPr>
            </w:pPr>
            <w:r w:rsidRPr="00C73A07">
              <w:rPr>
                <w:rFonts w:asciiTheme="minorHAnsi" w:eastAsiaTheme="minorEastAsia" w:hAnsiTheme="minorHAnsi" w:cstheme="minorBidi"/>
                <w:bCs/>
                <w:lang w:bidi="en-US"/>
              </w:rPr>
              <w:t>Business</w:t>
            </w:r>
            <w:r>
              <w:rPr>
                <w:rFonts w:asciiTheme="minorHAnsi" w:eastAsiaTheme="minorEastAsia" w:hAnsiTheme="minorHAnsi" w:cstheme="minorBidi"/>
                <w:bCs/>
                <w:lang w:bidi="en-US"/>
              </w:rPr>
              <w:t xml:space="preserve"> </w:t>
            </w:r>
            <w:r w:rsidRPr="00C73A07">
              <w:rPr>
                <w:rFonts w:asciiTheme="minorHAnsi" w:eastAsiaTheme="minorEastAsia" w:hAnsiTheme="minorHAnsi" w:cstheme="minorBidi"/>
                <w:bCs/>
                <w:lang w:bidi="en-US"/>
              </w:rPr>
              <w:t xml:space="preserve">Enterprise </w:t>
            </w:r>
          </w:p>
          <w:p w14:paraId="3D26F144" w14:textId="0A3EFF62" w:rsidR="00ED538E" w:rsidRPr="009605DE" w:rsidRDefault="00C73A07" w:rsidP="009605DE">
            <w:pPr>
              <w:keepNext/>
              <w:spacing w:line="240" w:lineRule="exact"/>
              <w:ind w:left="677" w:hanging="720"/>
              <w:rPr>
                <w:rFonts w:asciiTheme="minorHAnsi" w:eastAsiaTheme="minorEastAsia" w:hAnsiTheme="minorHAnsi" w:cstheme="minorBidi"/>
                <w:bCs/>
                <w:lang w:bidi="en-US"/>
              </w:rPr>
            </w:pPr>
            <w:r w:rsidRPr="00C73A07">
              <w:rPr>
                <w:rFonts w:asciiTheme="minorHAnsi" w:eastAsiaTheme="minorEastAsia" w:hAnsiTheme="minorHAnsi" w:cstheme="minorBidi"/>
                <w:bCs/>
                <w:lang w:bidi="en-US"/>
              </w:rPr>
              <w:t>Participation Goals</w:t>
            </w:r>
          </w:p>
        </w:tc>
        <w:tc>
          <w:tcPr>
            <w:tcW w:w="1530" w:type="dxa"/>
            <w:tcBorders>
              <w:bottom w:val="single" w:sz="4" w:space="0" w:color="auto"/>
            </w:tcBorders>
            <w:vAlign w:val="center"/>
          </w:tcPr>
          <w:p w14:paraId="1A028689" w14:textId="2F6BA331" w:rsidR="00ED538E" w:rsidRPr="00A26361" w:rsidRDefault="00C73A07" w:rsidP="00A175CB">
            <w:pPr>
              <w:widowControl w:val="0"/>
              <w:tabs>
                <w:tab w:val="right" w:pos="1332"/>
              </w:tabs>
              <w:jc w:val="center"/>
              <w:rPr>
                <w:b/>
                <w:bCs/>
              </w:rPr>
            </w:pPr>
            <w:r>
              <w:rPr>
                <w:b/>
                <w:bCs/>
              </w:rPr>
              <w:t>3</w:t>
            </w:r>
          </w:p>
        </w:tc>
      </w:tr>
      <w:tr w:rsidR="00A175CB" w:rsidRPr="00A26361" w14:paraId="453E8A4F" w14:textId="77777777" w:rsidTr="00A175CB">
        <w:trPr>
          <w:trHeight w:val="869"/>
        </w:trPr>
        <w:tc>
          <w:tcPr>
            <w:tcW w:w="4860" w:type="dxa"/>
            <w:tcBorders>
              <w:bottom w:val="single" w:sz="4" w:space="0" w:color="auto"/>
            </w:tcBorders>
            <w:vAlign w:val="center"/>
          </w:tcPr>
          <w:p w14:paraId="2A6156B9" w14:textId="77777777" w:rsidR="00A175CB" w:rsidRPr="00A26361" w:rsidRDefault="00A175CB" w:rsidP="00A175CB">
            <w:pPr>
              <w:ind w:right="252"/>
              <w:jc w:val="right"/>
            </w:pPr>
            <w:r>
              <w:t>Total Evaluation Points</w:t>
            </w:r>
          </w:p>
        </w:tc>
        <w:tc>
          <w:tcPr>
            <w:tcW w:w="2700" w:type="dxa"/>
            <w:tcBorders>
              <w:bottom w:val="single" w:sz="4" w:space="0" w:color="auto"/>
            </w:tcBorders>
          </w:tcPr>
          <w:p w14:paraId="7348B23F" w14:textId="2EAD0487" w:rsidR="00A175CB" w:rsidRPr="00D27DE7" w:rsidRDefault="00112B16" w:rsidP="00112B16">
            <w:pPr>
              <w:widowControl w:val="0"/>
              <w:tabs>
                <w:tab w:val="right" w:pos="1332"/>
              </w:tabs>
              <w:jc w:val="center"/>
              <w:rPr>
                <w:b/>
                <w:bCs/>
              </w:rPr>
            </w:pPr>
            <w:r w:rsidRPr="00D27DE7">
              <w:rPr>
                <w:b/>
                <w:bCs/>
              </w:rPr>
              <w:t>T</w:t>
            </w:r>
            <w:r w:rsidR="00A175CB" w:rsidRPr="00D27DE7">
              <w:rPr>
                <w:b/>
                <w:bCs/>
              </w:rPr>
              <w:t>otal</w:t>
            </w:r>
            <w:r w:rsidRPr="00D27DE7">
              <w:rPr>
                <w:b/>
                <w:bCs/>
              </w:rPr>
              <w:t xml:space="preserve"> evaluation points is</w:t>
            </w:r>
            <w:r w:rsidR="00A175CB" w:rsidRPr="00D27DE7">
              <w:rPr>
                <w:b/>
                <w:bCs/>
              </w:rPr>
              <w:t xml:space="preserve"> 90 points with 10 points reserved for the interview/tasting.</w:t>
            </w:r>
          </w:p>
        </w:tc>
        <w:tc>
          <w:tcPr>
            <w:tcW w:w="1530" w:type="dxa"/>
            <w:tcBorders>
              <w:bottom w:val="single" w:sz="4" w:space="0" w:color="auto"/>
            </w:tcBorders>
            <w:vAlign w:val="center"/>
          </w:tcPr>
          <w:p w14:paraId="46EB202F" w14:textId="0C0FF0F6" w:rsidR="00A175CB" w:rsidRPr="00EA7EC7" w:rsidRDefault="00D27DE7" w:rsidP="00D27DE7">
            <w:pPr>
              <w:widowControl w:val="0"/>
              <w:tabs>
                <w:tab w:val="right" w:pos="1332"/>
              </w:tabs>
              <w:jc w:val="center"/>
              <w:rPr>
                <w:b/>
                <w:bCs/>
              </w:rPr>
            </w:pPr>
            <w:r>
              <w:rPr>
                <w:b/>
                <w:bCs/>
              </w:rPr>
              <w:t>90</w:t>
            </w:r>
          </w:p>
        </w:tc>
      </w:tr>
      <w:tr w:rsidR="00A175CB" w:rsidRPr="00A26361" w14:paraId="1C6F72BB" w14:textId="77777777" w:rsidTr="00112B16">
        <w:trPr>
          <w:trHeight w:val="278"/>
        </w:trPr>
        <w:tc>
          <w:tcPr>
            <w:tcW w:w="9090" w:type="dxa"/>
            <w:gridSpan w:val="3"/>
            <w:tcBorders>
              <w:left w:val="nil"/>
              <w:right w:val="nil"/>
            </w:tcBorders>
          </w:tcPr>
          <w:p w14:paraId="0B4CCD5F" w14:textId="77777777" w:rsidR="00A175CB" w:rsidRPr="00D27DE7" w:rsidRDefault="00A175CB" w:rsidP="00A175CB">
            <w:pPr>
              <w:widowControl w:val="0"/>
              <w:tabs>
                <w:tab w:val="right" w:pos="1332"/>
              </w:tabs>
              <w:rPr>
                <w:bCs/>
              </w:rPr>
            </w:pPr>
            <w:r w:rsidRPr="00D27DE7">
              <w:rPr>
                <w:b/>
                <w:bCs/>
              </w:rPr>
              <w:t>Top-ranked candidates only</w:t>
            </w:r>
            <w:r w:rsidRPr="00D27DE7">
              <w:rPr>
                <w:bCs/>
              </w:rPr>
              <w:t>:</w:t>
            </w:r>
          </w:p>
        </w:tc>
      </w:tr>
      <w:tr w:rsidR="00A175CB" w:rsidRPr="00A26361" w14:paraId="21D1D892" w14:textId="77777777" w:rsidTr="00BB036C">
        <w:trPr>
          <w:trHeight w:val="1745"/>
        </w:trPr>
        <w:tc>
          <w:tcPr>
            <w:tcW w:w="4860" w:type="dxa"/>
            <w:vAlign w:val="center"/>
          </w:tcPr>
          <w:p w14:paraId="7A9132C4" w14:textId="77777777" w:rsidR="00A175CB" w:rsidRDefault="00A175CB" w:rsidP="00A175CB">
            <w:r w:rsidRPr="00A26361">
              <w:t xml:space="preserve">Presentation and </w:t>
            </w:r>
            <w:r>
              <w:t>Quality of Menu T</w:t>
            </w:r>
            <w:r w:rsidRPr="00A26361">
              <w:t>asting (to be scheduled)</w:t>
            </w:r>
            <w:r>
              <w:t xml:space="preserve"> </w:t>
            </w:r>
          </w:p>
          <w:p w14:paraId="2F558A4E" w14:textId="77777777" w:rsidR="00A175CB" w:rsidRPr="00A26361" w:rsidRDefault="00A175CB" w:rsidP="00A175CB">
            <w:pPr>
              <w:rPr>
                <w:b/>
              </w:rPr>
            </w:pPr>
          </w:p>
        </w:tc>
        <w:tc>
          <w:tcPr>
            <w:tcW w:w="2700" w:type="dxa"/>
          </w:tcPr>
          <w:p w14:paraId="7FA7AAF9" w14:textId="3C789D77" w:rsidR="00A175CB" w:rsidRPr="00D27DE7" w:rsidRDefault="00112B16" w:rsidP="00A175CB">
            <w:r w:rsidRPr="00D27DE7">
              <w:t>7</w:t>
            </w:r>
            <w:r w:rsidR="00A175CB" w:rsidRPr="00D27DE7">
              <w:t>.1.2.</w:t>
            </w:r>
            <w:r w:rsidRPr="00D27DE7">
              <w:t>6</w:t>
            </w:r>
            <w:r w:rsidR="00A175CB" w:rsidRPr="00D27DE7">
              <w:t>, Menu options;</w:t>
            </w:r>
          </w:p>
          <w:p w14:paraId="5E570E16" w14:textId="7A3DAD20" w:rsidR="00A175CB" w:rsidRPr="00D27DE7" w:rsidRDefault="00112B16" w:rsidP="00A175CB">
            <w:r w:rsidRPr="00D27DE7">
              <w:t>7</w:t>
            </w:r>
            <w:r w:rsidR="00A175CB" w:rsidRPr="00D27DE7">
              <w:t>.2.4 and Attachment 7, Pricing Form and Menu Examples</w:t>
            </w:r>
          </w:p>
          <w:p w14:paraId="234E7CFA" w14:textId="58CD7FDE" w:rsidR="00A175CB" w:rsidRPr="00BB036C" w:rsidRDefault="00A175CB" w:rsidP="00BB036C">
            <w:r w:rsidRPr="00D27DE7">
              <w:t>9, Interviews and Menu Tasting;</w:t>
            </w:r>
          </w:p>
        </w:tc>
        <w:tc>
          <w:tcPr>
            <w:tcW w:w="1530" w:type="dxa"/>
            <w:vAlign w:val="center"/>
          </w:tcPr>
          <w:p w14:paraId="151D5851" w14:textId="77777777" w:rsidR="00A175CB" w:rsidRPr="00A26361" w:rsidRDefault="00A175CB" w:rsidP="00A175CB">
            <w:pPr>
              <w:widowControl w:val="0"/>
              <w:tabs>
                <w:tab w:val="right" w:pos="1332"/>
              </w:tabs>
              <w:jc w:val="center"/>
              <w:rPr>
                <w:b/>
                <w:caps/>
                <w:spacing w:val="20"/>
              </w:rPr>
            </w:pPr>
            <w:r>
              <w:rPr>
                <w:b/>
                <w:caps/>
                <w:spacing w:val="20"/>
              </w:rPr>
              <w:t>10</w:t>
            </w:r>
          </w:p>
        </w:tc>
      </w:tr>
    </w:tbl>
    <w:p w14:paraId="5066D19B" w14:textId="77777777" w:rsidR="00BB036C" w:rsidRDefault="00BB036C" w:rsidP="00595822">
      <w:pPr>
        <w:keepNext/>
        <w:ind w:left="720"/>
      </w:pPr>
    </w:p>
    <w:p w14:paraId="0A6E14E9" w14:textId="18A01588"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C24E724" w14:textId="77777777" w:rsidR="00AC44D4" w:rsidRDefault="00AC44D4" w:rsidP="00595822">
      <w:pPr>
        <w:keepNext/>
        <w:ind w:left="720"/>
      </w:pPr>
    </w:p>
    <w:p w14:paraId="6EC42844" w14:textId="0B39879C" w:rsidR="00595822" w:rsidRDefault="00BD65B9" w:rsidP="00595822">
      <w:pPr>
        <w:keepNext/>
        <w:ind w:left="720"/>
      </w:pPr>
      <w:r>
        <w:t xml:space="preserve">The </w:t>
      </w:r>
      <w:r w:rsidR="00B376A6">
        <w:t>JCC</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w:t>
      </w:r>
      <w:r w:rsidR="00D82B2A">
        <w:t>above</w:t>
      </w:r>
      <w:r w:rsidR="00595822" w:rsidRPr="007962DC">
        <w:t xml:space="preserve">.  </w:t>
      </w:r>
      <w:r w:rsidR="00AC44D4" w:rsidRPr="00AC44D4">
        <w:t>Award, if made, will be to the h</w:t>
      </w:r>
      <w:r w:rsidR="00776870">
        <w:t>ighest-</w:t>
      </w:r>
      <w:r w:rsidR="00AC44D4" w:rsidRPr="00AC44D4">
        <w:t>scored proposal.</w:t>
      </w:r>
    </w:p>
    <w:p w14:paraId="7649B0E3" w14:textId="77777777" w:rsidR="00AC606D" w:rsidRDefault="00AC606D" w:rsidP="00595822">
      <w:pPr>
        <w:keepNext/>
        <w:ind w:left="720"/>
      </w:pPr>
    </w:p>
    <w:p w14:paraId="0413DBCC" w14:textId="686509BD" w:rsidR="00AC606D" w:rsidRDefault="00AC606D" w:rsidP="00595822">
      <w:pPr>
        <w:keepNext/>
        <w:ind w:left="720"/>
      </w:pPr>
      <w:r w:rsidRPr="001564A5">
        <w:rPr>
          <w:bCs/>
        </w:rPr>
        <w:t xml:space="preserve">If a contract will be awarded, the </w:t>
      </w:r>
      <w:r w:rsidR="00D90AEE">
        <w:rPr>
          <w:bCs/>
        </w:rPr>
        <w:t>JBE</w:t>
      </w:r>
      <w:r w:rsidRPr="001564A5">
        <w:rPr>
          <w:bCs/>
        </w:rPr>
        <w:t xml:space="preserve"> will post an intent to award notice at</w:t>
      </w:r>
      <w:r w:rsidR="00B42B92">
        <w:rPr>
          <w:bCs/>
        </w:rPr>
        <w:t xml:space="preserve"> </w:t>
      </w:r>
      <w:r w:rsidR="0036069D" w:rsidRPr="0036069D">
        <w:rPr>
          <w:bCs/>
        </w:rPr>
        <w:t>www.courts.ca.gov/rfps.htm</w:t>
      </w:r>
      <w:r w:rsidR="00B42B92">
        <w:rPr>
          <w:bCs/>
        </w:rPr>
        <w:t>.</w:t>
      </w:r>
    </w:p>
    <w:p w14:paraId="08E3C0CF" w14:textId="77777777" w:rsidR="00BD65B9" w:rsidRDefault="00BD65B9" w:rsidP="00BD65B9">
      <w:pPr>
        <w:keepNext/>
        <w:ind w:left="720"/>
      </w:pPr>
    </w:p>
    <w:p w14:paraId="5A2C1E90" w14:textId="77777777" w:rsidR="006562BF" w:rsidRPr="00D25D02" w:rsidRDefault="006562BF" w:rsidP="006562BF">
      <w:pPr>
        <w:ind w:left="720"/>
        <w:rPr>
          <w:sz w:val="20"/>
          <w:szCs w:val="20"/>
        </w:rPr>
      </w:pPr>
    </w:p>
    <w:p w14:paraId="699D5AE5" w14:textId="3430C9A6" w:rsidR="006562BF" w:rsidRPr="005E0EE1" w:rsidRDefault="00032DEF"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54B4E233" w14:textId="04BA39B2" w:rsidR="006562BF" w:rsidRPr="00E46BDC" w:rsidRDefault="006562BF" w:rsidP="006562BF">
      <w:pPr>
        <w:pStyle w:val="RFPA"/>
        <w:keepNext/>
        <w:numPr>
          <w:ilvl w:val="0"/>
          <w:numId w:val="0"/>
        </w:numPr>
        <w:ind w:left="720" w:hanging="720"/>
        <w:rPr>
          <w:sz w:val="20"/>
          <w:szCs w:val="20"/>
        </w:rPr>
      </w:pPr>
    </w:p>
    <w:p w14:paraId="3A56A4A8" w14:textId="755EC05B"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The J</w:t>
      </w:r>
      <w:r w:rsidR="00B376A6">
        <w:rPr>
          <w:color w:val="000000" w:themeColor="text1"/>
        </w:rPr>
        <w:t>CC</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w:t>
      </w:r>
      <w:r w:rsidR="0025016C">
        <w:t>CC</w:t>
      </w:r>
      <w:r w:rsidR="00463019">
        <w:t>’s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192963C1" w14:textId="77EEC08C" w:rsidR="00C73A07" w:rsidRPr="00C73A07" w:rsidRDefault="00032DEF" w:rsidP="00C73A07">
      <w:pPr>
        <w:keepNext/>
        <w:spacing w:after="160" w:line="259" w:lineRule="auto"/>
        <w:ind w:left="720" w:hanging="720"/>
        <w:jc w:val="both"/>
        <w:rPr>
          <w:rFonts w:asciiTheme="minorHAnsi" w:eastAsiaTheme="minorEastAsia" w:hAnsiTheme="minorHAnsi" w:cstheme="minorBidi"/>
          <w:b/>
          <w:bCs/>
          <w:sz w:val="22"/>
          <w:szCs w:val="22"/>
          <w:lang w:bidi="en-US"/>
        </w:rPr>
      </w:pPr>
      <w:r>
        <w:rPr>
          <w:rFonts w:asciiTheme="minorHAnsi" w:eastAsiaTheme="minorEastAsia" w:hAnsiTheme="minorHAnsi" w:cstheme="minorBidi"/>
          <w:b/>
          <w:bCs/>
          <w:sz w:val="22"/>
          <w:szCs w:val="22"/>
          <w:lang w:bidi="en-US"/>
        </w:rPr>
        <w:t>12</w:t>
      </w:r>
      <w:r w:rsidR="00C73A07">
        <w:rPr>
          <w:rFonts w:asciiTheme="minorHAnsi" w:eastAsiaTheme="minorEastAsia" w:hAnsiTheme="minorHAnsi" w:cstheme="minorBidi"/>
          <w:b/>
          <w:bCs/>
          <w:sz w:val="22"/>
          <w:szCs w:val="22"/>
          <w:lang w:bidi="en-US"/>
        </w:rPr>
        <w:t>.0</w:t>
      </w:r>
      <w:r w:rsidR="00C73A07">
        <w:rPr>
          <w:rFonts w:asciiTheme="minorHAnsi" w:eastAsiaTheme="minorEastAsia" w:hAnsiTheme="minorHAnsi" w:cstheme="minorBidi"/>
          <w:b/>
          <w:bCs/>
          <w:sz w:val="22"/>
          <w:szCs w:val="22"/>
          <w:lang w:bidi="en-US"/>
        </w:rPr>
        <w:tab/>
      </w:r>
      <w:r w:rsidR="00C73A07" w:rsidRPr="00C73A07">
        <w:rPr>
          <w:rFonts w:asciiTheme="minorHAnsi" w:eastAsiaTheme="minorEastAsia" w:hAnsiTheme="minorHAnsi" w:cstheme="minorBidi"/>
          <w:b/>
          <w:bCs/>
          <w:sz w:val="22"/>
          <w:szCs w:val="22"/>
          <w:lang w:bidi="en-US"/>
        </w:rPr>
        <w:t>DISABLED VETERAN BUSINESS ENTERPRISE PARTICIPATION GOALS</w:t>
      </w:r>
    </w:p>
    <w:p w14:paraId="63E49191" w14:textId="550A2EC1" w:rsidR="00C73A07" w:rsidRPr="00C73A07" w:rsidRDefault="00032DEF" w:rsidP="00C73A07">
      <w:pPr>
        <w:spacing w:line="259" w:lineRule="auto"/>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ab/>
        <w:t>12</w:t>
      </w:r>
      <w:r w:rsidR="00C73A07" w:rsidRPr="00C73A07">
        <w:rPr>
          <w:rFonts w:asciiTheme="minorHAnsi" w:eastAsiaTheme="minorEastAsia" w:hAnsiTheme="minorHAnsi" w:cstheme="minorBidi"/>
          <w:sz w:val="22"/>
          <w:szCs w:val="22"/>
          <w:lang w:bidi="en-US"/>
        </w:rPr>
        <w:t>.1</w:t>
      </w:r>
      <w:r w:rsidR="00C73A07" w:rsidRPr="00C73A07">
        <w:rPr>
          <w:rFonts w:asciiTheme="minorHAnsi" w:eastAsiaTheme="minorEastAsia" w:hAnsiTheme="minorHAnsi" w:cstheme="minorBidi"/>
          <w:sz w:val="22"/>
          <w:szCs w:val="22"/>
          <w:lang w:bidi="en-US"/>
        </w:rPr>
        <w:tab/>
        <w:t xml:space="preserve">Qualification for the DVBE incentive is not mandatory.  Failure to qualify for the DVBE </w:t>
      </w:r>
      <w:r w:rsidR="00C73A07" w:rsidRPr="00C73A07">
        <w:rPr>
          <w:rFonts w:asciiTheme="minorHAnsi" w:eastAsiaTheme="minorEastAsia" w:hAnsiTheme="minorHAnsi" w:cstheme="minorBidi"/>
          <w:sz w:val="22"/>
          <w:szCs w:val="22"/>
          <w:lang w:bidi="en-US"/>
        </w:rPr>
        <w:tab/>
      </w:r>
      <w:r w:rsidR="00C73A07" w:rsidRPr="00C73A07">
        <w:rPr>
          <w:rFonts w:asciiTheme="minorHAnsi" w:eastAsiaTheme="minorEastAsia" w:hAnsiTheme="minorHAnsi" w:cstheme="minorBidi"/>
          <w:sz w:val="22"/>
          <w:szCs w:val="22"/>
          <w:lang w:bidi="en-US"/>
        </w:rPr>
        <w:tab/>
      </w:r>
      <w:r w:rsidR="00C73A07" w:rsidRPr="00C73A07">
        <w:rPr>
          <w:rFonts w:asciiTheme="minorHAnsi" w:eastAsiaTheme="minorEastAsia" w:hAnsiTheme="minorHAnsi" w:cstheme="minorBidi"/>
          <w:sz w:val="22"/>
          <w:szCs w:val="22"/>
          <w:lang w:bidi="en-US"/>
        </w:rPr>
        <w:tab/>
        <w:t xml:space="preserve">incentive will not render a proposal non-responsive.  </w:t>
      </w:r>
    </w:p>
    <w:p w14:paraId="52B15931"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78B78DC1" w14:textId="16C0CCDD" w:rsidR="00C73A07" w:rsidRPr="00C73A07" w:rsidRDefault="00032DEF" w:rsidP="00C73A07">
      <w:pPr>
        <w:spacing w:line="259" w:lineRule="auto"/>
        <w:ind w:left="1530" w:hanging="81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.2</w:t>
      </w:r>
      <w:r w:rsidR="00C73A07" w:rsidRPr="00C73A07">
        <w:rPr>
          <w:rFonts w:asciiTheme="minorHAnsi" w:eastAsiaTheme="minorEastAsia" w:hAnsiTheme="minorHAnsi" w:cstheme="minorBidi"/>
          <w:sz w:val="22"/>
          <w:szCs w:val="22"/>
          <w:lang w:bidi="en-US"/>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11 above.  </w:t>
      </w:r>
    </w:p>
    <w:p w14:paraId="34C626F7"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30D1A354" w14:textId="5E0E6358" w:rsidR="00C73A07" w:rsidRPr="00C73A07" w:rsidRDefault="00032DEF" w:rsidP="00C73A07">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.3</w:t>
      </w:r>
      <w:r w:rsidR="00C73A07" w:rsidRPr="00C73A07">
        <w:rPr>
          <w:rFonts w:asciiTheme="minorHAnsi" w:eastAsiaTheme="minorEastAsia" w:hAnsiTheme="minorHAnsi" w:cstheme="minorBidi"/>
          <w:sz w:val="22"/>
          <w:szCs w:val="22"/>
          <w:lang w:bidi="en-US"/>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5739FEF"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6FCB8C88" w14:textId="2382D50C" w:rsidR="00C73A07" w:rsidRPr="00C73A07" w:rsidRDefault="00032DEF" w:rsidP="00C73A07">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.4</w:t>
      </w:r>
      <w:r w:rsidR="00C73A07" w:rsidRPr="00C73A07">
        <w:rPr>
          <w:rFonts w:asciiTheme="minorHAnsi" w:eastAsiaTheme="minorEastAsia" w:hAnsiTheme="minorHAnsi" w:cstheme="minorBidi"/>
          <w:sz w:val="22"/>
          <w:szCs w:val="22"/>
          <w:lang w:bidi="en-US"/>
        </w:rPr>
        <w:tab/>
        <w:t xml:space="preserve">If Proposer wishes to seek the DVBE incentive: </w:t>
      </w:r>
    </w:p>
    <w:p w14:paraId="6EDB2F38"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69AF743F" w14:textId="77777777" w:rsidR="00C73A07" w:rsidRPr="00C73A07" w:rsidRDefault="00C73A07" w:rsidP="00C73A07">
      <w:pPr>
        <w:spacing w:line="259" w:lineRule="auto"/>
        <w:ind w:left="1440"/>
        <w:jc w:val="both"/>
        <w:rPr>
          <w:rFonts w:asciiTheme="minorHAnsi" w:eastAsiaTheme="minorEastAsia" w:hAnsiTheme="minorHAnsi" w:cstheme="minorBidi"/>
          <w:sz w:val="22"/>
          <w:szCs w:val="22"/>
          <w:lang w:bidi="en-US"/>
        </w:rPr>
      </w:pPr>
      <w:r w:rsidRPr="00C73A07">
        <w:rPr>
          <w:rFonts w:asciiTheme="minorHAnsi" w:eastAsiaTheme="minorEastAsia" w:hAnsiTheme="minorHAnsi" w:cstheme="minorBidi"/>
          <w:sz w:val="22"/>
          <w:szCs w:val="22"/>
          <w:lang w:bidi="en-US"/>
        </w:rPr>
        <w:t>Proposer must submit with its proposal a DVBE Declaration (Attachment 8)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0B0B8D4D"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5538727A" w14:textId="797B7701" w:rsidR="00C73A07" w:rsidRPr="00C73A07" w:rsidRDefault="00032DEF" w:rsidP="00C73A07">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.5</w:t>
      </w:r>
      <w:r w:rsidR="00C73A07" w:rsidRPr="00C73A07">
        <w:rPr>
          <w:rFonts w:asciiTheme="minorHAnsi" w:eastAsiaTheme="minorEastAsia" w:hAnsiTheme="minorHAnsi" w:cstheme="minorBidi"/>
          <w:sz w:val="22"/>
          <w:szCs w:val="22"/>
          <w:lang w:bidi="en-US"/>
        </w:rPr>
        <w:tab/>
        <w:t>Proposer must complete and submit with its proposal the Bidder Declaration (Attachment 9).  Proposer must submit with the Bidder Declaration all materials required in the Bidder Declaration.</w:t>
      </w:r>
    </w:p>
    <w:p w14:paraId="718C924D"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38D587F6" w14:textId="60029A3F" w:rsidR="00C73A07" w:rsidRPr="00C73A07" w:rsidRDefault="00032DEF" w:rsidP="00C73A07">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.6</w:t>
      </w:r>
      <w:r w:rsidR="00C73A07" w:rsidRPr="00C73A07">
        <w:rPr>
          <w:rFonts w:asciiTheme="minorHAnsi" w:eastAsiaTheme="minorEastAsia" w:hAnsiTheme="minorHAnsi" w:cstheme="minorBidi"/>
          <w:sz w:val="22"/>
          <w:szCs w:val="22"/>
          <w:lang w:bidi="en-US"/>
        </w:rP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72CDC919"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5BA8B107" w14:textId="259AC4E4" w:rsidR="00C73A07" w:rsidRPr="00C73A07" w:rsidRDefault="00357FE4" w:rsidP="00C73A07">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.7</w:t>
      </w:r>
      <w:r w:rsidR="00C73A07" w:rsidRPr="00C73A07">
        <w:rPr>
          <w:rFonts w:asciiTheme="minorHAnsi" w:eastAsiaTheme="minorEastAsia" w:hAnsiTheme="minorHAnsi" w:cstheme="minorBidi"/>
          <w:sz w:val="22"/>
          <w:szCs w:val="22"/>
          <w:lang w:bidi="en-US"/>
        </w:rP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719C3793"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110D0109" w14:textId="79CA7D79" w:rsidR="00C73A07" w:rsidRPr="00C73A07" w:rsidRDefault="00357FE4" w:rsidP="00C73A07">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12</w:t>
      </w:r>
      <w:r w:rsidR="00C73A07" w:rsidRPr="00C73A07">
        <w:rPr>
          <w:rFonts w:asciiTheme="minorHAnsi" w:eastAsiaTheme="minorEastAsia" w:hAnsiTheme="minorHAnsi" w:cstheme="minorBidi"/>
          <w:sz w:val="22"/>
          <w:szCs w:val="22"/>
          <w:lang w:bidi="en-US"/>
        </w:rPr>
        <w:t>.8</w:t>
      </w:r>
      <w:r w:rsidR="00C73A07" w:rsidRPr="00C73A07">
        <w:rPr>
          <w:rFonts w:asciiTheme="minorHAnsi" w:eastAsiaTheme="minorEastAsia" w:hAnsiTheme="minorHAnsi" w:cstheme="minorBidi"/>
          <w:sz w:val="22"/>
          <w:szCs w:val="22"/>
          <w:lang w:bidi="en-US"/>
        </w:rP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3AED68D9" w14:textId="77777777" w:rsidR="00C73A07" w:rsidRPr="00C73A07" w:rsidRDefault="00C73A07" w:rsidP="00C73A07">
      <w:pPr>
        <w:spacing w:line="259" w:lineRule="auto"/>
        <w:jc w:val="both"/>
        <w:rPr>
          <w:rFonts w:asciiTheme="minorHAnsi" w:eastAsiaTheme="minorEastAsia" w:hAnsiTheme="minorHAnsi" w:cstheme="minorBidi"/>
          <w:sz w:val="22"/>
          <w:szCs w:val="22"/>
          <w:lang w:bidi="en-US"/>
        </w:rPr>
      </w:pPr>
    </w:p>
    <w:p w14:paraId="40DC179C" w14:textId="77777777" w:rsidR="00C73A07" w:rsidRPr="00C73A07" w:rsidRDefault="00C73A07" w:rsidP="00C73A07">
      <w:pPr>
        <w:spacing w:line="259" w:lineRule="auto"/>
        <w:jc w:val="both"/>
        <w:rPr>
          <w:rFonts w:asciiTheme="minorHAnsi" w:eastAsiaTheme="minorEastAsia" w:hAnsiTheme="minorHAnsi" w:cstheme="minorBidi"/>
          <w:b/>
          <w:sz w:val="22"/>
          <w:szCs w:val="22"/>
          <w:lang w:bidi="en-US"/>
        </w:rPr>
      </w:pPr>
      <w:r w:rsidRPr="00C73A07">
        <w:rPr>
          <w:rFonts w:asciiTheme="minorHAnsi" w:eastAsiaTheme="minorEastAsia" w:hAnsiTheme="minorHAnsi" w:cstheme="minorBidi"/>
          <w:b/>
          <w:sz w:val="22"/>
          <w:szCs w:val="22"/>
          <w:lang w:bidi="en-US"/>
        </w:rPr>
        <w:t>FRAUDULENT MISREPREPRETATION IN CONNECTION WITH THE DVBE INCENTIVE IS A MISDEMEANOR AND IS PUNISHABLE BY IMPRISONMENT OR FINE, AND VIOLATORS ARE LIABLE FOR CIVIL PENALTIES. SEE MVC 999.9.</w:t>
      </w:r>
    </w:p>
    <w:p w14:paraId="4F066821" w14:textId="77777777" w:rsidR="00C73A07" w:rsidRDefault="00C73A07" w:rsidP="00CF1B9B">
      <w:pPr>
        <w:pStyle w:val="BodyTextIndent"/>
        <w:spacing w:after="240"/>
        <w:ind w:left="720"/>
      </w:pPr>
    </w:p>
    <w:p w14:paraId="621E7DF4" w14:textId="4D6A5403" w:rsidR="00053778" w:rsidRPr="0046465F" w:rsidRDefault="00032DEF"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46D2E8AF" w14:textId="145E5D24"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w:t>
      </w:r>
      <w:r w:rsidR="00B376A6">
        <w:rPr>
          <w:color w:val="000000" w:themeColor="text1"/>
        </w:rPr>
        <w:t>CC</w:t>
      </w:r>
      <w:r w:rsidRPr="005A3E81">
        <w:rPr>
          <w:color w:val="000000" w:themeColor="text1"/>
        </w:rPr>
        <w:t xml:space="preserve"> to receive a solicitation specifications protest is </w:t>
      </w:r>
      <w:r w:rsidR="00E45B78" w:rsidRPr="0036069D">
        <w:rPr>
          <w:color w:val="000000" w:themeColor="text1"/>
        </w:rPr>
        <w:t>the proposal due date</w:t>
      </w:r>
      <w:r w:rsidR="008A5133" w:rsidRPr="0036069D">
        <w:rPr>
          <w:color w:val="000000" w:themeColor="text1"/>
        </w:rPr>
        <w:t xml:space="preserve"> set forth in Section 3.0, Timeline for this RFP</w:t>
      </w:r>
      <w:r w:rsidRPr="005A3E81">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14:paraId="243562C2" w14:textId="77777777" w:rsidR="00053778" w:rsidRDefault="00053778" w:rsidP="00053778">
      <w:pPr>
        <w:ind w:left="720"/>
        <w:rPr>
          <w:noProof/>
          <w:color w:val="000000" w:themeColor="text1"/>
          <w:szCs w:val="20"/>
        </w:rPr>
      </w:pPr>
    </w:p>
    <w:p w14:paraId="21B71CA4" w14:textId="12505BAC" w:rsidR="008A5133" w:rsidRDefault="008A5133">
      <w:pPr>
        <w:ind w:left="1440"/>
        <w:rPr>
          <w:color w:val="000000" w:themeColor="text1"/>
        </w:rPr>
      </w:pPr>
      <w:r>
        <w:rPr>
          <w:color w:val="000000" w:themeColor="text1"/>
        </w:rPr>
        <w:t>Judicial Council of California</w:t>
      </w:r>
    </w:p>
    <w:p w14:paraId="33B3192B" w14:textId="77777777" w:rsidR="0086124A" w:rsidRDefault="0086124A">
      <w:pPr>
        <w:ind w:left="1440"/>
        <w:rPr>
          <w:color w:val="000000" w:themeColor="text1"/>
        </w:rPr>
      </w:pPr>
      <w:r>
        <w:rPr>
          <w:color w:val="000000" w:themeColor="text1"/>
        </w:rPr>
        <w:t xml:space="preserve">Branch Accounting and Procurement </w:t>
      </w:r>
    </w:p>
    <w:p w14:paraId="153E182E" w14:textId="12F3F2B7" w:rsidR="008A5133" w:rsidRDefault="008A5133">
      <w:pPr>
        <w:ind w:left="1440"/>
        <w:rPr>
          <w:color w:val="000000" w:themeColor="text1"/>
        </w:rPr>
      </w:pPr>
      <w:r>
        <w:rPr>
          <w:color w:val="000000" w:themeColor="text1"/>
        </w:rPr>
        <w:t>ATTN: Protest Hearing Officer</w:t>
      </w:r>
    </w:p>
    <w:p w14:paraId="015D1F52" w14:textId="77777777" w:rsidR="008A5133" w:rsidRDefault="008A5133">
      <w:pPr>
        <w:ind w:left="1440"/>
        <w:rPr>
          <w:color w:val="000000" w:themeColor="text1"/>
        </w:rPr>
      </w:pPr>
      <w:r>
        <w:rPr>
          <w:color w:val="000000" w:themeColor="text1"/>
        </w:rPr>
        <w:t>455 Golden Gate Avenue</w:t>
      </w:r>
    </w:p>
    <w:p w14:paraId="2F1A7682" w14:textId="6ED65400" w:rsidR="00D64684" w:rsidRDefault="008A5133">
      <w:pPr>
        <w:ind w:left="1440"/>
      </w:pPr>
      <w:r>
        <w:rPr>
          <w:color w:val="000000" w:themeColor="text1"/>
        </w:rPr>
        <w:t>San Francisco</w:t>
      </w:r>
      <w:r w:rsidR="0036069D">
        <w:rPr>
          <w:color w:val="000000" w:themeColor="text1"/>
        </w:rPr>
        <w:t>, CA</w:t>
      </w:r>
      <w:r>
        <w:rPr>
          <w:color w:val="000000" w:themeColor="text1"/>
        </w:rPr>
        <w:t xml:space="preserve">  94102-3688</w:t>
      </w:r>
    </w:p>
    <w:p w14:paraId="25411E63" w14:textId="77777777" w:rsidR="003E565D" w:rsidRDefault="003E565D"/>
    <w:p w14:paraId="4E37888B" w14:textId="77777777" w:rsidR="003E565D" w:rsidRDefault="003E565D"/>
    <w:sectPr w:rsidR="003E565D" w:rsidSect="00032DEF">
      <w:headerReference w:type="default" r:id="rId9"/>
      <w:footerReference w:type="default" r:id="rId10"/>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4BE7B" w14:textId="77777777" w:rsidR="00846317" w:rsidRDefault="00846317" w:rsidP="00C37FF7">
      <w:r>
        <w:separator/>
      </w:r>
    </w:p>
  </w:endnote>
  <w:endnote w:type="continuationSeparator" w:id="0">
    <w:p w14:paraId="2DC9A85E" w14:textId="77777777" w:rsidR="00846317" w:rsidRDefault="0084631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0FD85" w14:textId="228AF967" w:rsidR="009E25BC" w:rsidRDefault="0020175D">
    <w:pPr>
      <w:pStyle w:val="Footer"/>
    </w:pPr>
    <w:sdt>
      <w:sdtPr>
        <w:id w:val="18165802"/>
        <w:docPartObj>
          <w:docPartGallery w:val="Page Numbers (Bottom of Page)"/>
          <w:docPartUnique/>
        </w:docPartObj>
      </w:sdtPr>
      <w:sdtEndPr/>
      <w:sdtContent>
        <w:r w:rsidR="009E25BC">
          <w:rPr>
            <w:sz w:val="20"/>
            <w:szCs w:val="20"/>
          </w:rPr>
          <w:fldChar w:fldCharType="begin"/>
        </w:r>
        <w:r w:rsidR="009E25BC">
          <w:rPr>
            <w:sz w:val="20"/>
            <w:szCs w:val="20"/>
          </w:rPr>
          <w:instrText xml:space="preserve"> PAGE   \* MERGEFORMAT </w:instrText>
        </w:r>
        <w:r w:rsidR="009E25BC">
          <w:rPr>
            <w:sz w:val="20"/>
            <w:szCs w:val="20"/>
          </w:rPr>
          <w:fldChar w:fldCharType="separate"/>
        </w:r>
        <w:r>
          <w:rPr>
            <w:noProof/>
            <w:sz w:val="20"/>
            <w:szCs w:val="20"/>
          </w:rPr>
          <w:t>1</w:t>
        </w:r>
        <w:r w:rsidR="009E25BC">
          <w:rPr>
            <w:sz w:val="20"/>
            <w:szCs w:val="20"/>
          </w:rPr>
          <w:fldChar w:fldCharType="end"/>
        </w:r>
        <w:r w:rsidR="009E25BC">
          <w:rPr>
            <w:sz w:val="20"/>
            <w:szCs w:val="20"/>
          </w:rPr>
          <w:tab/>
        </w:r>
        <w:r w:rsidR="009E25BC">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21489" w14:textId="77777777" w:rsidR="00846317" w:rsidRDefault="00846317" w:rsidP="00C37FF7">
      <w:r>
        <w:separator/>
      </w:r>
    </w:p>
  </w:footnote>
  <w:footnote w:type="continuationSeparator" w:id="0">
    <w:p w14:paraId="43389D99" w14:textId="77777777" w:rsidR="00846317" w:rsidRDefault="0084631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B8E3" w14:textId="70267537" w:rsidR="009E25BC" w:rsidRDefault="009E25BC"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On-Site Catering Sacramento</w:t>
    </w:r>
  </w:p>
  <w:p w14:paraId="34A3AB5E" w14:textId="6EBBA7FB" w:rsidR="009E25BC" w:rsidRPr="009000D1" w:rsidRDefault="009E25BC"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sidR="0036069D">
      <w:rPr>
        <w:color w:val="000000"/>
        <w:sz w:val="22"/>
        <w:szCs w:val="22"/>
      </w:rPr>
      <w:t xml:space="preserve"> OAS</w:t>
    </w:r>
    <w:r>
      <w:rPr>
        <w:color w:val="000000"/>
        <w:sz w:val="22"/>
        <w:szCs w:val="22"/>
      </w:rPr>
      <w:t>-2017-10-LV</w:t>
    </w:r>
  </w:p>
  <w:p w14:paraId="05F1F2E5" w14:textId="77777777" w:rsidR="009E25BC" w:rsidRDefault="009E2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77B"/>
    <w:multiLevelType w:val="multilevel"/>
    <w:tmpl w:val="9BEAC9D6"/>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B3B0946"/>
    <w:multiLevelType w:val="multilevel"/>
    <w:tmpl w:val="0936A90C"/>
    <w:lvl w:ilvl="0">
      <w:start w:val="2"/>
      <w:numFmt w:val="decimal"/>
      <w:lvlText w:val="%1.0"/>
      <w:lvlJc w:val="left"/>
      <w:pPr>
        <w:ind w:left="12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380" w:hanging="1440"/>
      </w:pPr>
      <w:rPr>
        <w:rFonts w:hint="default"/>
      </w:rPr>
    </w:lvl>
    <w:lvl w:ilvl="8">
      <w:start w:val="1"/>
      <w:numFmt w:val="decimal"/>
      <w:lvlText w:val="%1.%2.%3.%4.%5.%6.%7.%8.%9"/>
      <w:lvlJc w:val="left"/>
      <w:pPr>
        <w:ind w:left="8460" w:hanging="1800"/>
      </w:pPr>
      <w:rPr>
        <w:rFonts w:hint="default"/>
      </w:rPr>
    </w:lvl>
  </w:abstractNum>
  <w:abstractNum w:abstractNumId="3" w15:restartNumberingAfterBreak="0">
    <w:nsid w:val="11B57DC6"/>
    <w:multiLevelType w:val="multilevel"/>
    <w:tmpl w:val="CE16C9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5" w15:restartNumberingAfterBreak="0">
    <w:nsid w:val="1742772F"/>
    <w:multiLevelType w:val="multilevel"/>
    <w:tmpl w:val="395A82FE"/>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BE97B49"/>
    <w:multiLevelType w:val="multilevel"/>
    <w:tmpl w:val="59F8DC88"/>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2FC48A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39596D"/>
    <w:multiLevelType w:val="hybridMultilevel"/>
    <w:tmpl w:val="D638B14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9CE0DDC"/>
    <w:multiLevelType w:val="multilevel"/>
    <w:tmpl w:val="B8CE28C6"/>
    <w:lvl w:ilvl="0">
      <w:start w:val="2"/>
      <w:numFmt w:val="decimal"/>
      <w:lvlText w:val="%1"/>
      <w:lvlJc w:val="left"/>
      <w:pPr>
        <w:ind w:left="480" w:hanging="480"/>
      </w:pPr>
      <w:rPr>
        <w:rFonts w:hint="default"/>
      </w:rPr>
    </w:lvl>
    <w:lvl w:ilvl="1">
      <w:start w:val="2"/>
      <w:numFmt w:val="decimal"/>
      <w:lvlText w:val="%1.%2"/>
      <w:lvlJc w:val="left"/>
      <w:pPr>
        <w:ind w:left="2010" w:hanging="480"/>
      </w:pPr>
      <w:rPr>
        <w:rFonts w:hint="default"/>
      </w:rPr>
    </w:lvl>
    <w:lvl w:ilvl="2">
      <w:start w:val="4"/>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10"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3" w15:restartNumberingAfterBreak="0">
    <w:nsid w:val="30E56EB0"/>
    <w:multiLevelType w:val="multilevel"/>
    <w:tmpl w:val="2D3E14AE"/>
    <w:lvl w:ilvl="0">
      <w:start w:val="8"/>
      <w:numFmt w:val="decimal"/>
      <w:lvlText w:val="%1"/>
      <w:lvlJc w:val="left"/>
      <w:pPr>
        <w:ind w:left="45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94E6C39"/>
    <w:multiLevelType w:val="multilevel"/>
    <w:tmpl w:val="70C6E57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C01203"/>
    <w:multiLevelType w:val="multilevel"/>
    <w:tmpl w:val="65BA1312"/>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14330C8"/>
    <w:multiLevelType w:val="multilevel"/>
    <w:tmpl w:val="0FA69D30"/>
    <w:lvl w:ilvl="0">
      <w:start w:val="6"/>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1" w15:restartNumberingAfterBreak="0">
    <w:nsid w:val="58603018"/>
    <w:multiLevelType w:val="multilevel"/>
    <w:tmpl w:val="A7BC5C3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4" w15:restartNumberingAfterBreak="0">
    <w:nsid w:val="62924417"/>
    <w:multiLevelType w:val="hybridMultilevel"/>
    <w:tmpl w:val="0E4CD5CA"/>
    <w:lvl w:ilvl="0" w:tplc="7BEEB9D4">
      <w:start w:val="10"/>
      <w:numFmt w:val="decimal"/>
      <w:lvlText w:val="%1"/>
      <w:lvlJc w:val="left"/>
      <w:pPr>
        <w:ind w:left="450" w:hanging="360"/>
      </w:pPr>
      <w:rPr>
        <w:rFonts w:hint="default"/>
      </w:rPr>
    </w:lvl>
    <w:lvl w:ilvl="1" w:tplc="0409000F">
      <w:start w:val="1"/>
      <w:numFmt w:val="decimal"/>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6" w15:restartNumberingAfterBreak="0">
    <w:nsid w:val="71120435"/>
    <w:multiLevelType w:val="multilevel"/>
    <w:tmpl w:val="E738DB86"/>
    <w:lvl w:ilvl="0">
      <w:start w:val="9"/>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b w:val="0"/>
        <w:color w:val="000000" w:themeColor="text1"/>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15:restartNumberingAfterBreak="0">
    <w:nsid w:val="7395751D"/>
    <w:multiLevelType w:val="multilevel"/>
    <w:tmpl w:val="65BA1312"/>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color w:val="000000" w:themeColor="text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7CF2405"/>
    <w:multiLevelType w:val="multilevel"/>
    <w:tmpl w:val="E4180DAA"/>
    <w:lvl w:ilvl="0">
      <w:start w:val="10"/>
      <w:numFmt w:val="decimal"/>
      <w:lvlText w:val="%1"/>
      <w:lvlJc w:val="left"/>
      <w:pPr>
        <w:ind w:left="960" w:hanging="420"/>
      </w:pPr>
      <w:rPr>
        <w:rFonts w:hint="default"/>
      </w:rPr>
    </w:lvl>
    <w:lvl w:ilvl="1">
      <w:start w:val="1"/>
      <w:numFmt w:val="decimal"/>
      <w:lvlText w:val="%1.%2"/>
      <w:lvlJc w:val="left"/>
      <w:pPr>
        <w:ind w:left="1680" w:hanging="42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77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730" w:hanging="1800"/>
      </w:pPr>
      <w:rPr>
        <w:rFonts w:hint="default"/>
      </w:rPr>
    </w:lvl>
  </w:abstractNum>
  <w:abstractNum w:abstractNumId="29" w15:restartNumberingAfterBreak="0">
    <w:nsid w:val="7BBD5D92"/>
    <w:multiLevelType w:val="multilevel"/>
    <w:tmpl w:val="9CD29286"/>
    <w:lvl w:ilvl="0">
      <w:start w:val="7"/>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0" w15:restartNumberingAfterBreak="0">
    <w:nsid w:val="7BDC079D"/>
    <w:multiLevelType w:val="multilevel"/>
    <w:tmpl w:val="8922877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17"/>
  </w:num>
  <w:num w:numId="3">
    <w:abstractNumId w:val="15"/>
  </w:num>
  <w:num w:numId="4">
    <w:abstractNumId w:val="22"/>
  </w:num>
  <w:num w:numId="5">
    <w:abstractNumId w:val="1"/>
  </w:num>
  <w:num w:numId="6">
    <w:abstractNumId w:val="23"/>
  </w:num>
  <w:num w:numId="7">
    <w:abstractNumId w:val="14"/>
  </w:num>
  <w:num w:numId="8">
    <w:abstractNumId w:val="10"/>
  </w:num>
  <w:num w:numId="9">
    <w:abstractNumId w:val="12"/>
  </w:num>
  <w:num w:numId="10">
    <w:abstractNumId w:val="18"/>
  </w:num>
  <w:num w:numId="11">
    <w:abstractNumId w:val="11"/>
  </w:num>
  <w:num w:numId="12">
    <w:abstractNumId w:val="4"/>
  </w:num>
  <w:num w:numId="13">
    <w:abstractNumId w:val="2"/>
  </w:num>
  <w:num w:numId="14">
    <w:abstractNumId w:val="0"/>
  </w:num>
  <w:num w:numId="15">
    <w:abstractNumId w:val="20"/>
  </w:num>
  <w:num w:numId="16">
    <w:abstractNumId w:val="13"/>
  </w:num>
  <w:num w:numId="17">
    <w:abstractNumId w:val="26"/>
  </w:num>
  <w:num w:numId="18">
    <w:abstractNumId w:val="24"/>
  </w:num>
  <w:num w:numId="19">
    <w:abstractNumId w:val="21"/>
  </w:num>
  <w:num w:numId="20">
    <w:abstractNumId w:val="3"/>
  </w:num>
  <w:num w:numId="21">
    <w:abstractNumId w:val="28"/>
  </w:num>
  <w:num w:numId="22">
    <w:abstractNumId w:val="30"/>
  </w:num>
  <w:num w:numId="23">
    <w:abstractNumId w:val="8"/>
  </w:num>
  <w:num w:numId="24">
    <w:abstractNumId w:val="19"/>
  </w:num>
  <w:num w:numId="25">
    <w:abstractNumId w:val="6"/>
  </w:num>
  <w:num w:numId="26">
    <w:abstractNumId w:val="7"/>
  </w:num>
  <w:num w:numId="27">
    <w:abstractNumId w:val="5"/>
  </w:num>
  <w:num w:numId="28">
    <w:abstractNumId w:val="29"/>
  </w:num>
  <w:num w:numId="29">
    <w:abstractNumId w:val="27"/>
  </w:num>
  <w:num w:numId="30">
    <w:abstractNumId w:val="9"/>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PBQ8cR6uxAIv3hF39ggSuccOHmAHU6X5Ryn06fsHtmc+GluB7B6KNtSBkJJOFZoqu0puGRW/HNaVxjx86RTTlg==" w:salt="G+P/sUC/cRGhfMamrVL2E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1669C"/>
    <w:rsid w:val="000177C7"/>
    <w:rsid w:val="00020D77"/>
    <w:rsid w:val="00020D7D"/>
    <w:rsid w:val="0002163C"/>
    <w:rsid w:val="0002344F"/>
    <w:rsid w:val="00023B38"/>
    <w:rsid w:val="00032DEF"/>
    <w:rsid w:val="00033354"/>
    <w:rsid w:val="000337F3"/>
    <w:rsid w:val="000356BE"/>
    <w:rsid w:val="0003580F"/>
    <w:rsid w:val="00035D75"/>
    <w:rsid w:val="00053778"/>
    <w:rsid w:val="00061655"/>
    <w:rsid w:val="00070FCA"/>
    <w:rsid w:val="00080391"/>
    <w:rsid w:val="00082230"/>
    <w:rsid w:val="000906D4"/>
    <w:rsid w:val="000969C7"/>
    <w:rsid w:val="000A4848"/>
    <w:rsid w:val="000A4B19"/>
    <w:rsid w:val="000B0813"/>
    <w:rsid w:val="000B3764"/>
    <w:rsid w:val="000B4E66"/>
    <w:rsid w:val="000B50F0"/>
    <w:rsid w:val="000B785B"/>
    <w:rsid w:val="000C084C"/>
    <w:rsid w:val="000D43CC"/>
    <w:rsid w:val="000D4C75"/>
    <w:rsid w:val="000D5FD6"/>
    <w:rsid w:val="000E14BB"/>
    <w:rsid w:val="000F01FB"/>
    <w:rsid w:val="000F0E2D"/>
    <w:rsid w:val="000F7DC9"/>
    <w:rsid w:val="00101C48"/>
    <w:rsid w:val="001058F3"/>
    <w:rsid w:val="00105F4B"/>
    <w:rsid w:val="00112473"/>
    <w:rsid w:val="00112B16"/>
    <w:rsid w:val="001138DE"/>
    <w:rsid w:val="00124B79"/>
    <w:rsid w:val="0012621F"/>
    <w:rsid w:val="001303B1"/>
    <w:rsid w:val="00133F5A"/>
    <w:rsid w:val="00142C87"/>
    <w:rsid w:val="00143D24"/>
    <w:rsid w:val="00150F94"/>
    <w:rsid w:val="00151BA9"/>
    <w:rsid w:val="00155B49"/>
    <w:rsid w:val="001564A5"/>
    <w:rsid w:val="0015784F"/>
    <w:rsid w:val="00157C69"/>
    <w:rsid w:val="00165681"/>
    <w:rsid w:val="00166197"/>
    <w:rsid w:val="00170DC4"/>
    <w:rsid w:val="00173CFE"/>
    <w:rsid w:val="00181FDA"/>
    <w:rsid w:val="001837BC"/>
    <w:rsid w:val="001A3573"/>
    <w:rsid w:val="001A4185"/>
    <w:rsid w:val="001A5231"/>
    <w:rsid w:val="001A5470"/>
    <w:rsid w:val="001A6325"/>
    <w:rsid w:val="001B29F7"/>
    <w:rsid w:val="001D015F"/>
    <w:rsid w:val="001E612A"/>
    <w:rsid w:val="00200A3E"/>
    <w:rsid w:val="0020175D"/>
    <w:rsid w:val="0020192C"/>
    <w:rsid w:val="00201D27"/>
    <w:rsid w:val="00202F78"/>
    <w:rsid w:val="00204B2E"/>
    <w:rsid w:val="002102F5"/>
    <w:rsid w:val="002122FF"/>
    <w:rsid w:val="00216A46"/>
    <w:rsid w:val="00222E4D"/>
    <w:rsid w:val="00225BDB"/>
    <w:rsid w:val="00227F66"/>
    <w:rsid w:val="00233D32"/>
    <w:rsid w:val="00246470"/>
    <w:rsid w:val="0025016C"/>
    <w:rsid w:val="00251CC8"/>
    <w:rsid w:val="00253633"/>
    <w:rsid w:val="00253E0F"/>
    <w:rsid w:val="00254CFA"/>
    <w:rsid w:val="00257115"/>
    <w:rsid w:val="002622C4"/>
    <w:rsid w:val="00262320"/>
    <w:rsid w:val="00267EDA"/>
    <w:rsid w:val="0027498F"/>
    <w:rsid w:val="00292053"/>
    <w:rsid w:val="0029453A"/>
    <w:rsid w:val="00296E58"/>
    <w:rsid w:val="002A5D7F"/>
    <w:rsid w:val="002A69B6"/>
    <w:rsid w:val="002B4E15"/>
    <w:rsid w:val="002B6580"/>
    <w:rsid w:val="002C1174"/>
    <w:rsid w:val="002C3530"/>
    <w:rsid w:val="002C64BD"/>
    <w:rsid w:val="002C658D"/>
    <w:rsid w:val="002D07F1"/>
    <w:rsid w:val="002E543F"/>
    <w:rsid w:val="002E7965"/>
    <w:rsid w:val="002F2858"/>
    <w:rsid w:val="003020A2"/>
    <w:rsid w:val="0030272D"/>
    <w:rsid w:val="00310E42"/>
    <w:rsid w:val="0031272D"/>
    <w:rsid w:val="0032125D"/>
    <w:rsid w:val="00327099"/>
    <w:rsid w:val="0032785B"/>
    <w:rsid w:val="00332EB5"/>
    <w:rsid w:val="00333A7A"/>
    <w:rsid w:val="003364C3"/>
    <w:rsid w:val="00336ABC"/>
    <w:rsid w:val="00340DB3"/>
    <w:rsid w:val="00357FE4"/>
    <w:rsid w:val="0036069D"/>
    <w:rsid w:val="0036121D"/>
    <w:rsid w:val="00362C14"/>
    <w:rsid w:val="00362F62"/>
    <w:rsid w:val="003670B6"/>
    <w:rsid w:val="00370461"/>
    <w:rsid w:val="00370DE4"/>
    <w:rsid w:val="00386EFC"/>
    <w:rsid w:val="00395B94"/>
    <w:rsid w:val="00397272"/>
    <w:rsid w:val="003A08AD"/>
    <w:rsid w:val="003A35AB"/>
    <w:rsid w:val="003A4D99"/>
    <w:rsid w:val="003A50E1"/>
    <w:rsid w:val="003C14B3"/>
    <w:rsid w:val="003C249E"/>
    <w:rsid w:val="003D2D7D"/>
    <w:rsid w:val="003D5784"/>
    <w:rsid w:val="003E46FF"/>
    <w:rsid w:val="003E4B31"/>
    <w:rsid w:val="003E5035"/>
    <w:rsid w:val="003E565D"/>
    <w:rsid w:val="003F4233"/>
    <w:rsid w:val="004006B7"/>
    <w:rsid w:val="00400CA2"/>
    <w:rsid w:val="00401F22"/>
    <w:rsid w:val="00407A6E"/>
    <w:rsid w:val="00415DEC"/>
    <w:rsid w:val="00422EF6"/>
    <w:rsid w:val="00433D3C"/>
    <w:rsid w:val="00434F85"/>
    <w:rsid w:val="00435925"/>
    <w:rsid w:val="0044047E"/>
    <w:rsid w:val="004425FB"/>
    <w:rsid w:val="00444491"/>
    <w:rsid w:val="00447B71"/>
    <w:rsid w:val="00455358"/>
    <w:rsid w:val="00462BB6"/>
    <w:rsid w:val="00463019"/>
    <w:rsid w:val="00467061"/>
    <w:rsid w:val="00467723"/>
    <w:rsid w:val="004812BB"/>
    <w:rsid w:val="00494EC2"/>
    <w:rsid w:val="004A337A"/>
    <w:rsid w:val="004B38F7"/>
    <w:rsid w:val="004C724B"/>
    <w:rsid w:val="004D058C"/>
    <w:rsid w:val="004E669D"/>
    <w:rsid w:val="004F132A"/>
    <w:rsid w:val="004F4E91"/>
    <w:rsid w:val="00501FBB"/>
    <w:rsid w:val="00501FF0"/>
    <w:rsid w:val="00510171"/>
    <w:rsid w:val="005238E0"/>
    <w:rsid w:val="00527B78"/>
    <w:rsid w:val="00532899"/>
    <w:rsid w:val="00533BA4"/>
    <w:rsid w:val="00543187"/>
    <w:rsid w:val="00562F5D"/>
    <w:rsid w:val="00567CFE"/>
    <w:rsid w:val="0057317D"/>
    <w:rsid w:val="00574253"/>
    <w:rsid w:val="00591C14"/>
    <w:rsid w:val="005946B6"/>
    <w:rsid w:val="00595811"/>
    <w:rsid w:val="00595822"/>
    <w:rsid w:val="00597C4A"/>
    <w:rsid w:val="005A4002"/>
    <w:rsid w:val="005A6551"/>
    <w:rsid w:val="005B04DF"/>
    <w:rsid w:val="005C6AAF"/>
    <w:rsid w:val="005D4F27"/>
    <w:rsid w:val="005E18AD"/>
    <w:rsid w:val="005E4C47"/>
    <w:rsid w:val="005F3F8D"/>
    <w:rsid w:val="005F597D"/>
    <w:rsid w:val="005F5C25"/>
    <w:rsid w:val="005F6E88"/>
    <w:rsid w:val="00603463"/>
    <w:rsid w:val="00604B33"/>
    <w:rsid w:val="00611C76"/>
    <w:rsid w:val="00611CBF"/>
    <w:rsid w:val="00624AEA"/>
    <w:rsid w:val="00626B27"/>
    <w:rsid w:val="0063315E"/>
    <w:rsid w:val="00640DD7"/>
    <w:rsid w:val="00642A5D"/>
    <w:rsid w:val="00646261"/>
    <w:rsid w:val="00646A0E"/>
    <w:rsid w:val="00652F20"/>
    <w:rsid w:val="006537F3"/>
    <w:rsid w:val="006562BF"/>
    <w:rsid w:val="00656FCE"/>
    <w:rsid w:val="00662A31"/>
    <w:rsid w:val="006643C8"/>
    <w:rsid w:val="00666991"/>
    <w:rsid w:val="006679DA"/>
    <w:rsid w:val="00675C38"/>
    <w:rsid w:val="006822FA"/>
    <w:rsid w:val="0068288F"/>
    <w:rsid w:val="006B572B"/>
    <w:rsid w:val="006B58BD"/>
    <w:rsid w:val="006C1D3B"/>
    <w:rsid w:val="006C384C"/>
    <w:rsid w:val="006D02BE"/>
    <w:rsid w:val="006D2A8E"/>
    <w:rsid w:val="006D377D"/>
    <w:rsid w:val="006D6F0B"/>
    <w:rsid w:val="006E1F73"/>
    <w:rsid w:val="006E24D0"/>
    <w:rsid w:val="006F0B7C"/>
    <w:rsid w:val="006F1965"/>
    <w:rsid w:val="006F50C6"/>
    <w:rsid w:val="006F675A"/>
    <w:rsid w:val="006F6D6E"/>
    <w:rsid w:val="00720DCF"/>
    <w:rsid w:val="00721EA4"/>
    <w:rsid w:val="00735607"/>
    <w:rsid w:val="00735F39"/>
    <w:rsid w:val="00736338"/>
    <w:rsid w:val="0075335D"/>
    <w:rsid w:val="00753F60"/>
    <w:rsid w:val="00755DAB"/>
    <w:rsid w:val="00767CD8"/>
    <w:rsid w:val="00776870"/>
    <w:rsid w:val="00776957"/>
    <w:rsid w:val="00782800"/>
    <w:rsid w:val="00797585"/>
    <w:rsid w:val="007A0851"/>
    <w:rsid w:val="007A7C95"/>
    <w:rsid w:val="007B0E96"/>
    <w:rsid w:val="007B300C"/>
    <w:rsid w:val="007B6407"/>
    <w:rsid w:val="007B6978"/>
    <w:rsid w:val="007B7AC8"/>
    <w:rsid w:val="007C41DF"/>
    <w:rsid w:val="007C4712"/>
    <w:rsid w:val="007D71AD"/>
    <w:rsid w:val="007F0BCC"/>
    <w:rsid w:val="007F1535"/>
    <w:rsid w:val="0080611E"/>
    <w:rsid w:val="00806692"/>
    <w:rsid w:val="008147A6"/>
    <w:rsid w:val="008254AB"/>
    <w:rsid w:val="00825BC4"/>
    <w:rsid w:val="008271A5"/>
    <w:rsid w:val="0083573C"/>
    <w:rsid w:val="0084586E"/>
    <w:rsid w:val="00846317"/>
    <w:rsid w:val="008465EC"/>
    <w:rsid w:val="0084709B"/>
    <w:rsid w:val="0085184A"/>
    <w:rsid w:val="0086124A"/>
    <w:rsid w:val="0088206E"/>
    <w:rsid w:val="008821F0"/>
    <w:rsid w:val="008822B8"/>
    <w:rsid w:val="00885A31"/>
    <w:rsid w:val="00893C52"/>
    <w:rsid w:val="00893EDB"/>
    <w:rsid w:val="00895D11"/>
    <w:rsid w:val="00897282"/>
    <w:rsid w:val="008A5133"/>
    <w:rsid w:val="008B3420"/>
    <w:rsid w:val="008B50E8"/>
    <w:rsid w:val="008B70B1"/>
    <w:rsid w:val="008C5A64"/>
    <w:rsid w:val="008C6812"/>
    <w:rsid w:val="008D0654"/>
    <w:rsid w:val="008D555C"/>
    <w:rsid w:val="008D5785"/>
    <w:rsid w:val="008F5ED5"/>
    <w:rsid w:val="009012BF"/>
    <w:rsid w:val="0090247B"/>
    <w:rsid w:val="00902769"/>
    <w:rsid w:val="009046AF"/>
    <w:rsid w:val="00912D58"/>
    <w:rsid w:val="00914A4E"/>
    <w:rsid w:val="009211B9"/>
    <w:rsid w:val="0092299E"/>
    <w:rsid w:val="00926232"/>
    <w:rsid w:val="00945B36"/>
    <w:rsid w:val="009605DE"/>
    <w:rsid w:val="00967812"/>
    <w:rsid w:val="00967E54"/>
    <w:rsid w:val="009748AA"/>
    <w:rsid w:val="00994AFB"/>
    <w:rsid w:val="009A2083"/>
    <w:rsid w:val="009A229B"/>
    <w:rsid w:val="009A358D"/>
    <w:rsid w:val="009A6648"/>
    <w:rsid w:val="009B6106"/>
    <w:rsid w:val="009B7587"/>
    <w:rsid w:val="009C0996"/>
    <w:rsid w:val="009C231E"/>
    <w:rsid w:val="009C38A6"/>
    <w:rsid w:val="009C3E25"/>
    <w:rsid w:val="009D1489"/>
    <w:rsid w:val="009E25BC"/>
    <w:rsid w:val="009E6B6B"/>
    <w:rsid w:val="009F75F0"/>
    <w:rsid w:val="00A00C4E"/>
    <w:rsid w:val="00A112AE"/>
    <w:rsid w:val="00A175CB"/>
    <w:rsid w:val="00A24A03"/>
    <w:rsid w:val="00A35788"/>
    <w:rsid w:val="00A364BA"/>
    <w:rsid w:val="00A42DC6"/>
    <w:rsid w:val="00A46301"/>
    <w:rsid w:val="00A50B42"/>
    <w:rsid w:val="00A55A9B"/>
    <w:rsid w:val="00A56B4B"/>
    <w:rsid w:val="00A60FB3"/>
    <w:rsid w:val="00A66B5A"/>
    <w:rsid w:val="00A712BA"/>
    <w:rsid w:val="00A74DB8"/>
    <w:rsid w:val="00A75E52"/>
    <w:rsid w:val="00A84AF4"/>
    <w:rsid w:val="00A85B69"/>
    <w:rsid w:val="00A939FC"/>
    <w:rsid w:val="00A9408B"/>
    <w:rsid w:val="00A9552B"/>
    <w:rsid w:val="00AA07A8"/>
    <w:rsid w:val="00AA5216"/>
    <w:rsid w:val="00AA7232"/>
    <w:rsid w:val="00AB2FC2"/>
    <w:rsid w:val="00AB4AFA"/>
    <w:rsid w:val="00AB5BA4"/>
    <w:rsid w:val="00AB72CF"/>
    <w:rsid w:val="00AC44D4"/>
    <w:rsid w:val="00AC606D"/>
    <w:rsid w:val="00AD59DB"/>
    <w:rsid w:val="00AE58C3"/>
    <w:rsid w:val="00B0687F"/>
    <w:rsid w:val="00B11862"/>
    <w:rsid w:val="00B23242"/>
    <w:rsid w:val="00B307D6"/>
    <w:rsid w:val="00B3557C"/>
    <w:rsid w:val="00B36739"/>
    <w:rsid w:val="00B376A6"/>
    <w:rsid w:val="00B41390"/>
    <w:rsid w:val="00B42B92"/>
    <w:rsid w:val="00B45A81"/>
    <w:rsid w:val="00B50D6A"/>
    <w:rsid w:val="00B56734"/>
    <w:rsid w:val="00B60F34"/>
    <w:rsid w:val="00B6606B"/>
    <w:rsid w:val="00B7796F"/>
    <w:rsid w:val="00B81ABC"/>
    <w:rsid w:val="00B8213C"/>
    <w:rsid w:val="00B83AFD"/>
    <w:rsid w:val="00B8785E"/>
    <w:rsid w:val="00B87E50"/>
    <w:rsid w:val="00B90602"/>
    <w:rsid w:val="00B94738"/>
    <w:rsid w:val="00BA07EC"/>
    <w:rsid w:val="00BB036C"/>
    <w:rsid w:val="00BB0779"/>
    <w:rsid w:val="00BB168D"/>
    <w:rsid w:val="00BB1D15"/>
    <w:rsid w:val="00BC12B8"/>
    <w:rsid w:val="00BC5802"/>
    <w:rsid w:val="00BD0D2D"/>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254F1"/>
    <w:rsid w:val="00C3337E"/>
    <w:rsid w:val="00C37F07"/>
    <w:rsid w:val="00C37FBA"/>
    <w:rsid w:val="00C37FF7"/>
    <w:rsid w:val="00C52D6C"/>
    <w:rsid w:val="00C662D1"/>
    <w:rsid w:val="00C738C0"/>
    <w:rsid w:val="00C73A07"/>
    <w:rsid w:val="00C758C6"/>
    <w:rsid w:val="00C83218"/>
    <w:rsid w:val="00CA6804"/>
    <w:rsid w:val="00CA7FAD"/>
    <w:rsid w:val="00CB4253"/>
    <w:rsid w:val="00CD70BB"/>
    <w:rsid w:val="00CE0F48"/>
    <w:rsid w:val="00CF1B9B"/>
    <w:rsid w:val="00CF63BB"/>
    <w:rsid w:val="00CF70E4"/>
    <w:rsid w:val="00D00558"/>
    <w:rsid w:val="00D031D8"/>
    <w:rsid w:val="00D1041F"/>
    <w:rsid w:val="00D206AF"/>
    <w:rsid w:val="00D22A15"/>
    <w:rsid w:val="00D26FE1"/>
    <w:rsid w:val="00D27DE7"/>
    <w:rsid w:val="00D27FF6"/>
    <w:rsid w:val="00D40E93"/>
    <w:rsid w:val="00D41198"/>
    <w:rsid w:val="00D43C40"/>
    <w:rsid w:val="00D44364"/>
    <w:rsid w:val="00D4710E"/>
    <w:rsid w:val="00D523F5"/>
    <w:rsid w:val="00D5283A"/>
    <w:rsid w:val="00D55B27"/>
    <w:rsid w:val="00D64067"/>
    <w:rsid w:val="00D64684"/>
    <w:rsid w:val="00D6517C"/>
    <w:rsid w:val="00D713FD"/>
    <w:rsid w:val="00D7152A"/>
    <w:rsid w:val="00D82B2A"/>
    <w:rsid w:val="00D90AEE"/>
    <w:rsid w:val="00DA4DF7"/>
    <w:rsid w:val="00DA5735"/>
    <w:rsid w:val="00DD37C9"/>
    <w:rsid w:val="00DE43B0"/>
    <w:rsid w:val="00DE5550"/>
    <w:rsid w:val="00DE59AC"/>
    <w:rsid w:val="00DE6EF8"/>
    <w:rsid w:val="00DF75C1"/>
    <w:rsid w:val="00E00E57"/>
    <w:rsid w:val="00E03F2E"/>
    <w:rsid w:val="00E111B3"/>
    <w:rsid w:val="00E205A6"/>
    <w:rsid w:val="00E217F3"/>
    <w:rsid w:val="00E400E3"/>
    <w:rsid w:val="00E45B78"/>
    <w:rsid w:val="00E505F8"/>
    <w:rsid w:val="00E65751"/>
    <w:rsid w:val="00E66829"/>
    <w:rsid w:val="00E72BA3"/>
    <w:rsid w:val="00E7797E"/>
    <w:rsid w:val="00E82A5E"/>
    <w:rsid w:val="00E953DE"/>
    <w:rsid w:val="00E966AE"/>
    <w:rsid w:val="00EA31A4"/>
    <w:rsid w:val="00EA391E"/>
    <w:rsid w:val="00EA7EC7"/>
    <w:rsid w:val="00EB25B5"/>
    <w:rsid w:val="00EB5FDE"/>
    <w:rsid w:val="00EB713B"/>
    <w:rsid w:val="00EB71C1"/>
    <w:rsid w:val="00EC0359"/>
    <w:rsid w:val="00EC06C4"/>
    <w:rsid w:val="00EC4775"/>
    <w:rsid w:val="00EC7714"/>
    <w:rsid w:val="00ED1809"/>
    <w:rsid w:val="00ED538E"/>
    <w:rsid w:val="00EE290D"/>
    <w:rsid w:val="00EE3741"/>
    <w:rsid w:val="00EE4622"/>
    <w:rsid w:val="00EF3144"/>
    <w:rsid w:val="00F0059D"/>
    <w:rsid w:val="00F01EE5"/>
    <w:rsid w:val="00F04F1C"/>
    <w:rsid w:val="00F34996"/>
    <w:rsid w:val="00F40B4D"/>
    <w:rsid w:val="00F579B1"/>
    <w:rsid w:val="00F60857"/>
    <w:rsid w:val="00F632B7"/>
    <w:rsid w:val="00F65BE5"/>
    <w:rsid w:val="00F73B08"/>
    <w:rsid w:val="00F85DDD"/>
    <w:rsid w:val="00F901EA"/>
    <w:rsid w:val="00F91E73"/>
    <w:rsid w:val="00F9260F"/>
    <w:rsid w:val="00F92FB2"/>
    <w:rsid w:val="00F93238"/>
    <w:rsid w:val="00F94C88"/>
    <w:rsid w:val="00F95073"/>
    <w:rsid w:val="00F95CBF"/>
    <w:rsid w:val="00FA386C"/>
    <w:rsid w:val="00FA6747"/>
    <w:rsid w:val="00FB74DF"/>
    <w:rsid w:val="00FB7FFE"/>
    <w:rsid w:val="00FC1ABD"/>
    <w:rsid w:val="00FC2B69"/>
    <w:rsid w:val="00FC4A81"/>
    <w:rsid w:val="00FD1328"/>
    <w:rsid w:val="00FD273B"/>
    <w:rsid w:val="00FD3DAD"/>
    <w:rsid w:val="00FD40A0"/>
    <w:rsid w:val="00FD48E3"/>
    <w:rsid w:val="00FE1278"/>
    <w:rsid w:val="00FE6594"/>
    <w:rsid w:val="00FF00FD"/>
    <w:rsid w:val="00FF1876"/>
    <w:rsid w:val="00FF455D"/>
    <w:rsid w:val="00FF5901"/>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F9509"/>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173CFE"/>
    <w:pPr>
      <w:numPr>
        <w:numId w:val="9"/>
      </w:numPr>
    </w:pPr>
    <w:rPr>
      <w:noProof/>
      <w:szCs w:val="20"/>
      <w:u w:val="single"/>
    </w:rPr>
  </w:style>
  <w:style w:type="paragraph" w:customStyle="1" w:styleId="ExhibitC2">
    <w:name w:val="ExhibitC2"/>
    <w:basedOn w:val="Normal"/>
    <w:uiPriority w:val="99"/>
    <w:rsid w:val="00173CFE"/>
    <w:pPr>
      <w:numPr>
        <w:ilvl w:val="1"/>
        <w:numId w:val="9"/>
      </w:numPr>
    </w:pPr>
    <w:rPr>
      <w:noProof/>
      <w:szCs w:val="20"/>
    </w:rPr>
  </w:style>
  <w:style w:type="paragraph" w:customStyle="1" w:styleId="ExhibitC3">
    <w:name w:val="ExhibitC3"/>
    <w:basedOn w:val="Normal"/>
    <w:uiPriority w:val="99"/>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173CFE"/>
    <w:pPr>
      <w:numPr>
        <w:ilvl w:val="3"/>
        <w:numId w:val="9"/>
      </w:numPr>
      <w:spacing w:before="120" w:after="120"/>
    </w:pPr>
    <w:rPr>
      <w:szCs w:val="20"/>
    </w:rPr>
  </w:style>
  <w:style w:type="paragraph" w:customStyle="1" w:styleId="ExhibitC5">
    <w:name w:val="ExhibitC5"/>
    <w:basedOn w:val="Normal"/>
    <w:uiPriority w:val="99"/>
    <w:rsid w:val="00173CFE"/>
    <w:pPr>
      <w:numPr>
        <w:ilvl w:val="4"/>
        <w:numId w:val="9"/>
      </w:numPr>
      <w:spacing w:before="120" w:after="120"/>
    </w:pPr>
    <w:rPr>
      <w:szCs w:val="20"/>
    </w:rPr>
  </w:style>
  <w:style w:type="paragraph" w:customStyle="1" w:styleId="ExhibitC6">
    <w:name w:val="ExhibitC6"/>
    <w:basedOn w:val="Normal"/>
    <w:uiPriority w:val="99"/>
    <w:rsid w:val="00173CFE"/>
    <w:pPr>
      <w:numPr>
        <w:ilvl w:val="5"/>
        <w:numId w:val="9"/>
      </w:numPr>
      <w:spacing w:before="120" w:after="120"/>
    </w:pPr>
    <w:rPr>
      <w:szCs w:val="20"/>
    </w:rPr>
  </w:style>
  <w:style w:type="paragraph" w:customStyle="1" w:styleId="ExhibitC7">
    <w:name w:val="ExhibitC7"/>
    <w:basedOn w:val="Normal"/>
    <w:uiPriority w:val="99"/>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ExhibitD2">
    <w:name w:val="ExhibitD2"/>
    <w:basedOn w:val="Normal"/>
    <w:rsid w:val="00B81ABC"/>
    <w:pPr>
      <w:keepNext/>
      <w:numPr>
        <w:ilvl w:val="1"/>
        <w:numId w:val="12"/>
      </w:numPr>
      <w:tabs>
        <w:tab w:val="left" w:pos="2016"/>
        <w:tab w:val="left" w:pos="2592"/>
        <w:tab w:val="left" w:pos="4176"/>
        <w:tab w:val="left" w:pos="10710"/>
      </w:tabs>
      <w:ind w:right="187"/>
      <w:outlineLvl w:val="0"/>
    </w:pPr>
    <w:rPr>
      <w:szCs w:val="20"/>
    </w:rPr>
  </w:style>
  <w:style w:type="paragraph" w:customStyle="1" w:styleId="ExhibitD3">
    <w:name w:val="ExhibitD3"/>
    <w:basedOn w:val="Normal"/>
    <w:rsid w:val="00B81ABC"/>
    <w:pPr>
      <w:keepNext/>
      <w:numPr>
        <w:ilvl w:val="2"/>
        <w:numId w:val="12"/>
      </w:numPr>
      <w:tabs>
        <w:tab w:val="left" w:pos="2592"/>
        <w:tab w:val="left" w:pos="4176"/>
        <w:tab w:val="left" w:pos="10710"/>
      </w:tabs>
      <w:ind w:right="187"/>
      <w:outlineLvl w:val="0"/>
    </w:pPr>
    <w:rPr>
      <w:szCs w:val="20"/>
    </w:rPr>
  </w:style>
  <w:style w:type="character" w:styleId="FollowedHyperlink">
    <w:name w:val="FollowedHyperlink"/>
    <w:basedOn w:val="DefaultParagraphFont"/>
    <w:uiPriority w:val="99"/>
    <w:semiHidden/>
    <w:unhideWhenUsed/>
    <w:rsid w:val="00B42B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0078-2D32-4A11-A96E-AC8A72DB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15</Pages>
  <Words>4329</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18</cp:revision>
  <cp:lastPrinted>2017-11-07T19:26:00Z</cp:lastPrinted>
  <dcterms:created xsi:type="dcterms:W3CDTF">2017-10-30T15:57:00Z</dcterms:created>
  <dcterms:modified xsi:type="dcterms:W3CDTF">2017-11-09T15:15:00Z</dcterms:modified>
</cp:coreProperties>
</file>