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Default="0050136C" w:rsidP="0050136C">
      <w:pPr>
        <w:jc w:val="center"/>
        <w:rPr>
          <w:b/>
          <w:color w:val="000000"/>
        </w:rPr>
      </w:pPr>
      <w:r w:rsidRPr="008954B1">
        <w:rPr>
          <w:b/>
          <w:color w:val="000000"/>
        </w:rPr>
        <w:t xml:space="preserve">ATTACHMENT </w:t>
      </w:r>
      <w:r w:rsidR="00AB74D1">
        <w:rPr>
          <w:b/>
          <w:color w:val="000000"/>
        </w:rPr>
        <w:t>4</w:t>
      </w:r>
    </w:p>
    <w:p w:rsidR="00D46847" w:rsidRPr="008954B1" w:rsidRDefault="00D46847" w:rsidP="0050136C">
      <w:pPr>
        <w:jc w:val="center"/>
        <w:rPr>
          <w:b/>
          <w:color w:val="000000"/>
        </w:rPr>
      </w:pP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2A4745">
      <w:pPr>
        <w:jc w:val="both"/>
      </w:pPr>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5E5E09">
        <w:t>.</w:t>
      </w:r>
    </w:p>
    <w:p w:rsidR="003834C8" w:rsidRDefault="003834C8" w:rsidP="002A4745">
      <w:pPr>
        <w:pStyle w:val="BodyText"/>
        <w:tabs>
          <w:tab w:val="clear" w:pos="360"/>
        </w:tabs>
        <w:spacing w:before="120" w:after="120"/>
        <w:ind w:left="720"/>
        <w:jc w:val="both"/>
        <w:rPr>
          <w:b/>
          <w:bCs/>
          <w:color w:val="000000"/>
        </w:rPr>
      </w:pPr>
    </w:p>
    <w:p w:rsidR="0050136C" w:rsidRDefault="0050136C" w:rsidP="002A4745">
      <w:pPr>
        <w:pStyle w:val="BodyText"/>
        <w:tabs>
          <w:tab w:val="clear" w:pos="360"/>
        </w:tabs>
        <w:spacing w:before="120" w:after="120"/>
        <w:ind w:left="720"/>
        <w:jc w:val="both"/>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2A4745">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2A4745">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2A4745">
      <w:pPr>
        <w:pStyle w:val="BodyText"/>
        <w:tabs>
          <w:tab w:val="clear" w:pos="360"/>
        </w:tabs>
        <w:spacing w:before="120" w:after="120"/>
        <w:ind w:left="720"/>
        <w:jc w:val="both"/>
        <w:rPr>
          <w:bCs/>
          <w:color w:val="000000"/>
        </w:rPr>
      </w:pPr>
      <w:r w:rsidRPr="001379AD">
        <w:rPr>
          <w:b/>
          <w:bCs/>
          <w:color w:val="000000"/>
        </w:rPr>
        <w:t>Conflict Minerals</w:t>
      </w:r>
      <w:r w:rsidR="00874B86">
        <w:rPr>
          <w:b/>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2A4745">
      <w:pPr>
        <w:pStyle w:val="BodyText"/>
        <w:tabs>
          <w:tab w:val="clear" w:pos="360"/>
        </w:tabs>
        <w:spacing w:before="120" w:after="120"/>
        <w:jc w:val="both"/>
        <w:rPr>
          <w:bCs/>
          <w:color w:val="000000"/>
        </w:rPr>
      </w:pPr>
    </w:p>
    <w:p w:rsidR="003834C8" w:rsidRDefault="003834C8" w:rsidP="002A4745">
      <w:pPr>
        <w:pStyle w:val="BodyText3"/>
        <w:jc w:val="both"/>
        <w:rPr>
          <w:sz w:val="24"/>
          <w:szCs w:val="24"/>
        </w:rPr>
      </w:pPr>
      <w:r w:rsidRPr="00094E5C">
        <w:rPr>
          <w:sz w:val="24"/>
          <w:szCs w:val="24"/>
        </w:rPr>
        <w:sym w:font="Wingdings" w:char="F06F"/>
      </w:r>
      <w:r>
        <w:rPr>
          <w:sz w:val="24"/>
          <w:szCs w:val="24"/>
        </w:rPr>
        <w:tab/>
      </w:r>
      <w:r w:rsidR="0050136C" w:rsidRPr="00874B86">
        <w:rPr>
          <w:b/>
          <w:sz w:val="24"/>
          <w:szCs w:val="24"/>
        </w:rPr>
        <w:t xml:space="preserve">Check </w:t>
      </w:r>
      <w:r w:rsidR="00874B86">
        <w:rPr>
          <w:b/>
          <w:sz w:val="24"/>
          <w:szCs w:val="24"/>
        </w:rPr>
        <w:t xml:space="preserve">this </w:t>
      </w:r>
      <w:r w:rsidR="0050136C" w:rsidRPr="00874B86">
        <w:rPr>
          <w:b/>
          <w:sz w:val="24"/>
          <w:szCs w:val="24"/>
        </w:rPr>
        <w:t xml:space="preserve">box to indicate acceptance of </w:t>
      </w:r>
      <w:r w:rsidRPr="00874B86">
        <w:rPr>
          <w:b/>
          <w:sz w:val="24"/>
          <w:szCs w:val="24"/>
        </w:rPr>
        <w:t>the clause</w:t>
      </w:r>
      <w:r w:rsidR="003D1C75" w:rsidRPr="00874B86">
        <w:rPr>
          <w:b/>
          <w:sz w:val="24"/>
          <w:szCs w:val="24"/>
        </w:rPr>
        <w:t>s</w:t>
      </w:r>
      <w:r w:rsidRPr="00874B86">
        <w:rPr>
          <w:b/>
          <w:sz w:val="24"/>
          <w:szCs w:val="24"/>
        </w:rPr>
        <w:t xml:space="preserve"> </w:t>
      </w:r>
      <w:r w:rsidR="0050136C" w:rsidRPr="00874B86">
        <w:rPr>
          <w:b/>
          <w:sz w:val="24"/>
          <w:szCs w:val="24"/>
        </w:rPr>
        <w:t>above</w:t>
      </w:r>
      <w:r w:rsidRPr="00874B86">
        <w:rPr>
          <w:b/>
          <w:sz w:val="24"/>
          <w:szCs w:val="24"/>
        </w:rPr>
        <w:t>.</w:t>
      </w:r>
    </w:p>
    <w:p w:rsidR="003834C8" w:rsidRDefault="003834C8" w:rsidP="002A4745">
      <w:pPr>
        <w:pStyle w:val="BodyText3"/>
        <w:jc w:val="both"/>
        <w:rPr>
          <w:sz w:val="24"/>
          <w:szCs w:val="24"/>
        </w:rPr>
      </w:pPr>
    </w:p>
    <w:p w:rsidR="003834C8" w:rsidRPr="00D720E4" w:rsidRDefault="003834C8" w:rsidP="002A4745">
      <w:pPr>
        <w:autoSpaceDE w:val="0"/>
        <w:autoSpaceDN w:val="0"/>
        <w:ind w:left="720" w:hanging="720"/>
        <w:jc w:val="both"/>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2A4745">
            <w:pPr>
              <w:spacing w:before="20"/>
              <w:jc w:val="both"/>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2A4745">
            <w:pPr>
              <w:tabs>
                <w:tab w:val="left" w:pos="3600"/>
              </w:tabs>
              <w:jc w:val="both"/>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2A4745">
            <w:pPr>
              <w:tabs>
                <w:tab w:val="left" w:pos="3600"/>
              </w:tabs>
              <w:jc w:val="both"/>
              <w:rPr>
                <w:sz w:val="16"/>
              </w:rPr>
            </w:pPr>
            <w:r>
              <w:rPr>
                <w:rFonts w:ascii="Arial" w:hAnsi="Arial"/>
                <w:sz w:val="14"/>
              </w:rPr>
              <w:t xml:space="preserve"> PRINTED NAME OF PERSON SIGNING</w:t>
            </w:r>
            <w:r>
              <w:rPr>
                <w:sz w:val="16"/>
              </w:rPr>
              <w:t xml:space="preserve"> </w:t>
            </w:r>
          </w:p>
          <w:p w:rsidR="003834C8" w:rsidRDefault="003834C8" w:rsidP="002A4745">
            <w:pPr>
              <w:tabs>
                <w:tab w:val="left" w:pos="3600"/>
              </w:tabs>
              <w:jc w:val="both"/>
              <w:rPr>
                <w:sz w:val="16"/>
              </w:rPr>
            </w:pPr>
          </w:p>
          <w:p w:rsidR="003834C8" w:rsidRDefault="003834C8" w:rsidP="002A4745">
            <w:pPr>
              <w:tabs>
                <w:tab w:val="left" w:pos="3600"/>
              </w:tabs>
              <w:jc w:val="both"/>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2A4745">
            <w:pPr>
              <w:tabs>
                <w:tab w:val="left" w:pos="3600"/>
              </w:tabs>
              <w:jc w:val="both"/>
              <w:rPr>
                <w:rFonts w:ascii="Arial" w:hAnsi="Arial"/>
                <w:caps/>
                <w:sz w:val="14"/>
              </w:rPr>
            </w:pPr>
            <w:r w:rsidRPr="00E85E86">
              <w:rPr>
                <w:rFonts w:ascii="Arial" w:hAnsi="Arial"/>
                <w:caps/>
                <w:sz w:val="14"/>
              </w:rPr>
              <w:t>TITLE of person signing</w:t>
            </w:r>
          </w:p>
        </w:tc>
      </w:tr>
    </w:tbl>
    <w:p w:rsidR="003834C8" w:rsidRPr="00D720E4" w:rsidRDefault="003834C8" w:rsidP="002A4745">
      <w:pPr>
        <w:autoSpaceDE w:val="0"/>
        <w:autoSpaceDN w:val="0"/>
        <w:ind w:left="720" w:hanging="720"/>
        <w:jc w:val="both"/>
      </w:pPr>
    </w:p>
    <w:p w:rsidR="003834C8" w:rsidRPr="00D720E4" w:rsidRDefault="003834C8" w:rsidP="002A4745">
      <w:pPr>
        <w:autoSpaceDE w:val="0"/>
        <w:autoSpaceDN w:val="0"/>
        <w:ind w:left="720" w:hanging="720"/>
        <w:jc w:val="both"/>
        <w:rPr>
          <w:iCs/>
        </w:rPr>
      </w:pPr>
    </w:p>
    <w:p w:rsidR="003834C8" w:rsidRPr="00094E5C" w:rsidRDefault="003834C8" w:rsidP="002A4745">
      <w:pPr>
        <w:jc w:val="both"/>
        <w:rPr>
          <w:b/>
          <w:u w:val="single"/>
        </w:rPr>
      </w:pPr>
    </w:p>
    <w:p w:rsidR="0050136C" w:rsidRPr="008B7A8C" w:rsidRDefault="0050136C" w:rsidP="002A4745">
      <w:pPr>
        <w:jc w:val="both"/>
        <w:rPr>
          <w:b/>
          <w:i/>
          <w:color w:val="000000"/>
        </w:rPr>
      </w:pPr>
    </w:p>
    <w:p w:rsidR="0050136C" w:rsidRPr="008B7A8C" w:rsidRDefault="0050136C" w:rsidP="002A4745">
      <w:pPr>
        <w:jc w:val="both"/>
        <w:rPr>
          <w:b/>
          <w:i/>
          <w:color w:val="000000"/>
        </w:rPr>
      </w:pPr>
    </w:p>
    <w:p w:rsidR="00E26BF1" w:rsidRDefault="00E26BF1" w:rsidP="002A4745">
      <w:pPr>
        <w:jc w:val="both"/>
      </w:pPr>
    </w:p>
    <w:sectPr w:rsidR="00E26BF1" w:rsidSect="0050136C">
      <w:headerReference w:type="default" r:id="rId9"/>
      <w:footerReference w:type="default" r:id="rId10"/>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45" w:rsidRPr="002A4745" w:rsidRDefault="002A4745" w:rsidP="002A4745">
    <w:pPr>
      <w:pStyle w:val="CommentText"/>
      <w:tabs>
        <w:tab w:val="left" w:pos="1242"/>
      </w:tabs>
      <w:ind w:left="-450" w:right="252"/>
      <w:jc w:val="both"/>
      <w:rPr>
        <w:color w:val="000000" w:themeColor="text1"/>
        <w:sz w:val="24"/>
        <w:szCs w:val="24"/>
      </w:rPr>
    </w:pPr>
    <w:r w:rsidRPr="002A4745">
      <w:rPr>
        <w:color w:val="000000" w:themeColor="text1"/>
        <w:sz w:val="24"/>
        <w:szCs w:val="24"/>
      </w:rPr>
      <w:t>RFP Title:    Daily Pick-Up and Delivery of Mail</w:t>
    </w:r>
  </w:p>
  <w:p w:rsidR="002A4745" w:rsidRPr="002A4745" w:rsidRDefault="002A4745" w:rsidP="002A4745">
    <w:pPr>
      <w:pStyle w:val="CommentText"/>
      <w:tabs>
        <w:tab w:val="left" w:pos="1242"/>
      </w:tabs>
      <w:ind w:left="-450" w:right="252"/>
      <w:jc w:val="both"/>
      <w:rPr>
        <w:color w:val="000000" w:themeColor="text1"/>
        <w:sz w:val="24"/>
        <w:szCs w:val="24"/>
      </w:rPr>
    </w:pPr>
    <w:r w:rsidRPr="002A4745">
      <w:rPr>
        <w:color w:val="000000" w:themeColor="text1"/>
        <w:sz w:val="24"/>
        <w:szCs w:val="24"/>
      </w:rPr>
      <w:t>RFP Number:   MAPS-2015-04-PS</w:t>
    </w:r>
  </w:p>
  <w:p w:rsidR="00D46847" w:rsidRPr="002A4745" w:rsidRDefault="00D46847" w:rsidP="00D46847">
    <w:pPr>
      <w:tabs>
        <w:tab w:val="left" w:pos="1620"/>
      </w:tabs>
      <w:rPr>
        <w:color w:val="000000"/>
      </w:rPr>
    </w:pPr>
  </w:p>
  <w:p w:rsidR="00D46847" w:rsidRPr="00D46847" w:rsidRDefault="00D46847" w:rsidP="00D46847">
    <w:pPr>
      <w:tabs>
        <w:tab w:val="center" w:pos="43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D532C"/>
    <w:multiLevelType w:val="hybridMultilevel"/>
    <w:tmpl w:val="F78E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6GrEGVotlmDW30KwZKLU9qPYcYs=" w:salt="TQcu8jWXY45+Rk2eSGuJSg=="/>
  <w:defaultTabStop w:val="720"/>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rsids>
    <w:rsidRoot w:val="0050136C"/>
    <w:rsid w:val="00043086"/>
    <w:rsid w:val="000C2D13"/>
    <w:rsid w:val="000D5BBE"/>
    <w:rsid w:val="001379AD"/>
    <w:rsid w:val="0015766C"/>
    <w:rsid w:val="00170595"/>
    <w:rsid w:val="001B0C79"/>
    <w:rsid w:val="0020077F"/>
    <w:rsid w:val="002055EE"/>
    <w:rsid w:val="00222E42"/>
    <w:rsid w:val="0026421C"/>
    <w:rsid w:val="00270AD3"/>
    <w:rsid w:val="00291C4D"/>
    <w:rsid w:val="00293951"/>
    <w:rsid w:val="002A4745"/>
    <w:rsid w:val="002B3B60"/>
    <w:rsid w:val="002C02D3"/>
    <w:rsid w:val="002C5248"/>
    <w:rsid w:val="002E07CA"/>
    <w:rsid w:val="002F47B9"/>
    <w:rsid w:val="0030333A"/>
    <w:rsid w:val="003834C8"/>
    <w:rsid w:val="003A79CD"/>
    <w:rsid w:val="003D1C75"/>
    <w:rsid w:val="003E774D"/>
    <w:rsid w:val="003F05DA"/>
    <w:rsid w:val="00405F43"/>
    <w:rsid w:val="004175D3"/>
    <w:rsid w:val="00423CA9"/>
    <w:rsid w:val="0050136C"/>
    <w:rsid w:val="005023CB"/>
    <w:rsid w:val="00524800"/>
    <w:rsid w:val="00533F57"/>
    <w:rsid w:val="00540B97"/>
    <w:rsid w:val="0059711E"/>
    <w:rsid w:val="005A5E98"/>
    <w:rsid w:val="005B0222"/>
    <w:rsid w:val="005E5E09"/>
    <w:rsid w:val="00604C10"/>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74B86"/>
    <w:rsid w:val="00893DA4"/>
    <w:rsid w:val="008A5F32"/>
    <w:rsid w:val="008C1D3A"/>
    <w:rsid w:val="008D63B8"/>
    <w:rsid w:val="008F684E"/>
    <w:rsid w:val="009306FF"/>
    <w:rsid w:val="009A7A80"/>
    <w:rsid w:val="009C0350"/>
    <w:rsid w:val="009C1CE8"/>
    <w:rsid w:val="009C61DB"/>
    <w:rsid w:val="009F3E33"/>
    <w:rsid w:val="00A17FF5"/>
    <w:rsid w:val="00AB74D1"/>
    <w:rsid w:val="00AD4560"/>
    <w:rsid w:val="00B0425B"/>
    <w:rsid w:val="00B21DF0"/>
    <w:rsid w:val="00B614E6"/>
    <w:rsid w:val="00BD7FCB"/>
    <w:rsid w:val="00C64BC5"/>
    <w:rsid w:val="00CC4489"/>
    <w:rsid w:val="00CF50B0"/>
    <w:rsid w:val="00D03078"/>
    <w:rsid w:val="00D20F8A"/>
    <w:rsid w:val="00D46847"/>
    <w:rsid w:val="00D50BC9"/>
    <w:rsid w:val="00DD7A13"/>
    <w:rsid w:val="00DF6084"/>
    <w:rsid w:val="00E26BF1"/>
    <w:rsid w:val="00E371BD"/>
    <w:rsid w:val="00E83016"/>
    <w:rsid w:val="00E871D0"/>
    <w:rsid w:val="00E9664E"/>
    <w:rsid w:val="00EB24D5"/>
    <w:rsid w:val="00EF6446"/>
    <w:rsid w:val="00F21FEB"/>
    <w:rsid w:val="00F90C58"/>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391C6-DB29-4450-B687-BC48C6BFC16F}">
  <ds:schemaRefs>
    <ds:schemaRef ds:uri="http://schemas.openxmlformats.org/officeDocument/2006/bibliography"/>
  </ds:schemaRefs>
</ds:datastoreItem>
</file>

<file path=customXml/itemProps2.xml><?xml version="1.0" encoding="utf-8"?>
<ds:datastoreItem xmlns:ds="http://schemas.openxmlformats.org/officeDocument/2006/customXml" ds:itemID="{00216EAB-1A31-4B45-97BA-53DF472D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315</Words>
  <Characters>1800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Patricia Salahkamel</cp:lastModifiedBy>
  <cp:revision>12</cp:revision>
  <cp:lastPrinted>2015-04-17T01:00:00Z</cp:lastPrinted>
  <dcterms:created xsi:type="dcterms:W3CDTF">2013-12-11T19:00:00Z</dcterms:created>
  <dcterms:modified xsi:type="dcterms:W3CDTF">2015-04-17T01:00:00Z</dcterms:modified>
</cp:coreProperties>
</file>