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4804"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CE19F91" w14:textId="77777777" w:rsidR="00FA2C5F" w:rsidRDefault="00FA2C5F">
      <w:pPr>
        <w:rPr>
          <w:rFonts w:cstheme="minorHAnsi"/>
          <w:bCs/>
          <w:lang w:bidi="ar-SA"/>
        </w:rPr>
      </w:pPr>
    </w:p>
    <w:p w14:paraId="46B3368C"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64406D87" w14:textId="77777777" w:rsidR="00F54B1D" w:rsidRDefault="00F54B1D" w:rsidP="008D7495"/>
    <w:p w14:paraId="16B6B7A0"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7AAF37F5"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2F02B31B" w14:textId="77777777" w:rsidR="002A6EC0" w:rsidRPr="00AB5C98" w:rsidRDefault="002A6EC0" w:rsidP="008D7495">
      <w:pPr>
        <w:rPr>
          <w:rFonts w:cstheme="minorHAnsi"/>
          <w:bCs/>
          <w:lang w:bidi="ar-SA"/>
        </w:rPr>
      </w:pPr>
    </w:p>
    <w:p w14:paraId="159DEB74"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665E700B" w14:textId="77777777" w:rsidR="004876CA" w:rsidRDefault="004876CA" w:rsidP="002C6426">
      <w:pPr>
        <w:autoSpaceDE w:val="0"/>
        <w:autoSpaceDN w:val="0"/>
        <w:adjustRightInd w:val="0"/>
        <w:spacing w:line="240" w:lineRule="auto"/>
        <w:rPr>
          <w:rFonts w:cstheme="minorHAnsi"/>
          <w:bCs/>
          <w:lang w:bidi="ar-SA"/>
        </w:rPr>
      </w:pPr>
    </w:p>
    <w:p w14:paraId="4FFD4AF5"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3318799"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E2BD651"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52C9C42E" w14:textId="77777777" w:rsidR="00D806B3" w:rsidRDefault="00D806B3" w:rsidP="005F55DE">
      <w:pPr>
        <w:autoSpaceDE w:val="0"/>
        <w:autoSpaceDN w:val="0"/>
        <w:adjustRightInd w:val="0"/>
        <w:spacing w:line="240" w:lineRule="auto"/>
        <w:ind w:left="720" w:hanging="720"/>
        <w:rPr>
          <w:rFonts w:cstheme="minorHAnsi"/>
          <w:bCs/>
          <w:lang w:bidi="ar-SA"/>
        </w:rPr>
      </w:pPr>
    </w:p>
    <w:p w14:paraId="217801FD"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14:paraId="13F10242"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1FF04C0F"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60A2AA1F" w14:textId="77777777" w:rsidR="00521E25" w:rsidRDefault="00521E25" w:rsidP="005F55DE">
      <w:pPr>
        <w:autoSpaceDE w:val="0"/>
        <w:autoSpaceDN w:val="0"/>
        <w:adjustRightInd w:val="0"/>
        <w:spacing w:line="240" w:lineRule="auto"/>
        <w:ind w:left="720" w:hanging="720"/>
        <w:rPr>
          <w:rFonts w:cstheme="minorHAnsi"/>
          <w:bCs/>
          <w:lang w:bidi="ar-SA"/>
        </w:rPr>
      </w:pPr>
    </w:p>
    <w:p w14:paraId="5B655CD3"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EBDBC2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A6E444"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8FE7D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361057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FE7317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C1B3CEF"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A82164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BFD78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F4C6F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D30918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9D50C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B4A9F9D"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A90E3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DA01C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8334E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301AF6D"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37462D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72B394BA" w14:textId="77777777" w:rsidR="002D262F" w:rsidRDefault="002D262F" w:rsidP="00FA2C5F"/>
    <w:p w14:paraId="6E5DA33F" w14:textId="77777777" w:rsidR="002D262F" w:rsidRDefault="002D262F">
      <w:r>
        <w:br w:type="page"/>
      </w:r>
    </w:p>
    <w:p w14:paraId="194CAC96"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D85C45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7FCA333D" w14:textId="77777777" w:rsidR="00F5089B" w:rsidRDefault="00F5089B" w:rsidP="00F5089B">
      <w:pPr>
        <w:autoSpaceDE w:val="0"/>
        <w:autoSpaceDN w:val="0"/>
        <w:adjustRightInd w:val="0"/>
        <w:spacing w:line="240" w:lineRule="auto"/>
        <w:ind w:left="720" w:hanging="720"/>
        <w:rPr>
          <w:rFonts w:cstheme="minorHAnsi"/>
          <w:bCs/>
          <w:lang w:bidi="ar-SA"/>
        </w:rPr>
      </w:pPr>
    </w:p>
    <w:p w14:paraId="0B1CB21C"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6E994E4" w14:textId="77777777" w:rsidR="00656E57" w:rsidRDefault="00656E57" w:rsidP="00656E57">
      <w:pPr>
        <w:autoSpaceDE w:val="0"/>
        <w:autoSpaceDN w:val="0"/>
        <w:adjustRightInd w:val="0"/>
        <w:spacing w:line="240" w:lineRule="auto"/>
        <w:rPr>
          <w:rFonts w:cstheme="minorHAnsi"/>
          <w:bCs/>
          <w:lang w:bidi="ar-SA"/>
        </w:rPr>
      </w:pPr>
    </w:p>
    <w:p w14:paraId="2A01DBED"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245ED88F" w14:textId="77777777" w:rsidR="00FA2C5F" w:rsidRDefault="00FA2C5F" w:rsidP="00F5089B">
      <w:pPr>
        <w:autoSpaceDE w:val="0"/>
        <w:autoSpaceDN w:val="0"/>
        <w:adjustRightInd w:val="0"/>
        <w:spacing w:line="240" w:lineRule="auto"/>
        <w:ind w:left="720" w:hanging="720"/>
        <w:rPr>
          <w:rFonts w:cstheme="minorHAnsi"/>
          <w:bCs/>
          <w:lang w:bidi="ar-SA"/>
        </w:rPr>
      </w:pPr>
    </w:p>
    <w:p w14:paraId="65A6A809"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4589430D" w14:textId="77777777" w:rsidR="007A15E3" w:rsidRDefault="007A15E3" w:rsidP="00D9699C">
      <w:pPr>
        <w:autoSpaceDE w:val="0"/>
        <w:autoSpaceDN w:val="0"/>
        <w:adjustRightInd w:val="0"/>
        <w:spacing w:line="240" w:lineRule="auto"/>
        <w:ind w:left="720" w:hanging="720"/>
        <w:rPr>
          <w:rFonts w:cstheme="minorHAnsi"/>
          <w:bCs/>
          <w:lang w:bidi="ar-SA"/>
        </w:rPr>
      </w:pPr>
    </w:p>
    <w:p w14:paraId="3DDE2523"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E437A46" w14:textId="77777777" w:rsidR="00D9699C" w:rsidRDefault="00D9699C" w:rsidP="006016E8"/>
    <w:p w14:paraId="4DB678A4"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72641E5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C3F01A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82FF20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1753B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ED448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A6BB7C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2D1C15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977CBE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3D63E2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96BB85F"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44AFE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8CE17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B25A9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955C26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C0C507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F7868B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38A835C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10547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F855203"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824C4ED" w14:textId="77777777" w:rsidR="00FA2C5F" w:rsidRDefault="00FA2C5F" w:rsidP="00FA2C5F">
      <w:pPr>
        <w:autoSpaceDE w:val="0"/>
        <w:autoSpaceDN w:val="0"/>
        <w:adjustRightInd w:val="0"/>
        <w:spacing w:line="240" w:lineRule="auto"/>
        <w:ind w:left="720" w:hanging="720"/>
        <w:rPr>
          <w:rFonts w:cstheme="minorHAnsi"/>
          <w:bCs/>
          <w:lang w:bidi="ar-SA"/>
        </w:rPr>
      </w:pPr>
    </w:p>
    <w:p w14:paraId="25A38E91"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0C87C2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A11BA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AFB53B"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C1C8D6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50280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2E6981B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950257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A2D08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127A77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0C22FC3"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2BA50F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F1F9C" w14:textId="77777777" w:rsidR="004973E6" w:rsidRDefault="004973E6" w:rsidP="00854B13">
      <w:pPr>
        <w:rPr>
          <w:sz w:val="22"/>
          <w:szCs w:val="22"/>
        </w:rPr>
      </w:pPr>
    </w:p>
    <w:p w14:paraId="5D5C805B" w14:textId="77777777" w:rsidR="00FB0165" w:rsidRDefault="00FB0165">
      <w:pPr>
        <w:rPr>
          <w:sz w:val="22"/>
          <w:szCs w:val="22"/>
        </w:rPr>
      </w:pPr>
      <w:r>
        <w:rPr>
          <w:sz w:val="22"/>
          <w:szCs w:val="22"/>
        </w:rPr>
        <w:br w:type="page"/>
      </w:r>
    </w:p>
    <w:p w14:paraId="40B51759"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7E4D8792" w14:textId="77777777" w:rsidR="00FB0165" w:rsidRPr="00786E13" w:rsidRDefault="00FB0165" w:rsidP="00FB0165">
      <w:pPr>
        <w:spacing w:line="240" w:lineRule="auto"/>
        <w:rPr>
          <w:rFonts w:cstheme="minorHAnsi"/>
        </w:rPr>
      </w:pPr>
    </w:p>
    <w:p w14:paraId="7F56EED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451673D2"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966098C"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2A88F390" w14:textId="77777777" w:rsidR="00AD2CAF" w:rsidRDefault="00AD2CAF" w:rsidP="00FB0165">
      <w:pPr>
        <w:autoSpaceDE w:val="0"/>
        <w:autoSpaceDN w:val="0"/>
        <w:adjustRightInd w:val="0"/>
        <w:spacing w:line="240" w:lineRule="auto"/>
        <w:rPr>
          <w:rFonts w:cstheme="minorHAnsi"/>
          <w:bCs/>
          <w:sz w:val="20"/>
          <w:szCs w:val="20"/>
          <w:lang w:bidi="ar-SA"/>
        </w:rPr>
      </w:pPr>
    </w:p>
    <w:p w14:paraId="62F49B8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5CFF571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ABC1CE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2DAD180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7F2C5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7DD4EC1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C72B43A"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07790EF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4A407B0A"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7" w:history="1">
        <w:r w:rsidR="00537ED3" w:rsidRPr="008E796C">
          <w:rPr>
            <w:rStyle w:val="Hyperlink"/>
            <w:rFonts w:cstheme="minorHAnsi"/>
            <w:bCs/>
            <w:sz w:val="20"/>
            <w:szCs w:val="20"/>
            <w:lang w:bidi="ar-SA"/>
          </w:rPr>
          <w:t>https://caleprocure.ca.gov/pages/PublicSearch/supplier-search.aspx\</w:t>
        </w:r>
      </w:hyperlink>
    </w:p>
    <w:p w14:paraId="26BD0FE4"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3E176ED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24037C0E"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34BAF20A"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02E43205"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75F88C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770E7B5A"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19F2CB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52832AF1"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D133DD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63726D6"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7CD9A426"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447B3FC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74AF722"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1F7A98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52F28D0"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6D3D70B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9198B9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140E31B3" w14:textId="77777777" w:rsidR="00FB0165" w:rsidRPr="00CE7655" w:rsidRDefault="00FB0165" w:rsidP="00FB0165"/>
    <w:p w14:paraId="7F9558D2" w14:textId="77777777" w:rsidR="00FB0165" w:rsidRPr="00C82865" w:rsidRDefault="00FB0165" w:rsidP="00854B13">
      <w:pPr>
        <w:rPr>
          <w:sz w:val="22"/>
          <w:szCs w:val="22"/>
        </w:rPr>
      </w:pPr>
    </w:p>
    <w:sectPr w:rsidR="00FB0165" w:rsidRPr="00C82865" w:rsidSect="00A236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4469D" w14:textId="77777777" w:rsidR="00587056" w:rsidRDefault="00587056" w:rsidP="00764F4E">
      <w:pPr>
        <w:spacing w:line="240" w:lineRule="auto"/>
      </w:pPr>
      <w:r>
        <w:separator/>
      </w:r>
    </w:p>
  </w:endnote>
  <w:endnote w:type="continuationSeparator" w:id="0">
    <w:p w14:paraId="6D4F6DDE" w14:textId="77777777" w:rsidR="00587056" w:rsidRDefault="00587056"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737B" w14:textId="77777777" w:rsidR="007A15E3" w:rsidRDefault="007A15E3">
    <w:pPr>
      <w:pStyle w:val="Footer"/>
      <w:jc w:val="right"/>
    </w:pPr>
  </w:p>
  <w:p w14:paraId="114B0303" w14:textId="77777777" w:rsidR="00BF0B8D" w:rsidRDefault="00000000" w:rsidP="00BF0B8D">
    <w:pPr>
      <w:pStyle w:val="Footer"/>
    </w:pPr>
    <w:sdt>
      <w:sdtPr>
        <w:id w:val="18165802"/>
        <w:docPartObj>
          <w:docPartGallery w:val="Page Numbers (Bottom of Page)"/>
          <w:docPartUnique/>
        </w:docPartObj>
      </w:sdt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05BF4EF4"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84B5" w14:textId="77777777" w:rsidR="00587056" w:rsidRDefault="00587056" w:rsidP="00764F4E">
      <w:pPr>
        <w:spacing w:line="240" w:lineRule="auto"/>
      </w:pPr>
      <w:r>
        <w:separator/>
      </w:r>
    </w:p>
  </w:footnote>
  <w:footnote w:type="continuationSeparator" w:id="0">
    <w:p w14:paraId="73EBC4A0" w14:textId="77777777" w:rsidR="00587056" w:rsidRDefault="00587056"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243E" w14:textId="77777777" w:rsidR="00C71372" w:rsidRPr="00FD41A5" w:rsidRDefault="00C71372" w:rsidP="00C71372">
    <w:pPr>
      <w:tabs>
        <w:tab w:val="left" w:pos="1242"/>
      </w:tabs>
      <w:ind w:right="252"/>
      <w:jc w:val="both"/>
      <w:rPr>
        <w:color w:val="000000"/>
        <w:sz w:val="22"/>
        <w:szCs w:val="22"/>
      </w:rPr>
    </w:pPr>
    <w:r w:rsidRPr="00FD41A5">
      <w:rPr>
        <w:sz w:val="20"/>
        <w:szCs w:val="20"/>
      </w:rPr>
      <w:t>RFP Title: Bindery Maintenance Services</w:t>
    </w:r>
  </w:p>
  <w:p w14:paraId="47244D7E" w14:textId="77777777" w:rsidR="00C71372" w:rsidRPr="00FD41A5" w:rsidRDefault="00C71372" w:rsidP="00C71372">
    <w:pPr>
      <w:tabs>
        <w:tab w:val="left" w:pos="1242"/>
      </w:tabs>
      <w:ind w:right="252"/>
      <w:jc w:val="both"/>
      <w:rPr>
        <w:color w:val="000000"/>
        <w:sz w:val="22"/>
        <w:szCs w:val="22"/>
      </w:rPr>
    </w:pPr>
    <w:r w:rsidRPr="00FD41A5">
      <w:rPr>
        <w:sz w:val="20"/>
        <w:szCs w:val="20"/>
      </w:rPr>
      <w:t>RFP Number:</w:t>
    </w:r>
    <w:r w:rsidRPr="00FD41A5">
      <w:rPr>
        <w:color w:val="000000"/>
        <w:sz w:val="20"/>
        <w:szCs w:val="20"/>
      </w:rPr>
      <w:t xml:space="preserve">  LSS-2023-16-SB</w:t>
    </w:r>
  </w:p>
  <w:p w14:paraId="3F9A41B8" w14:textId="77777777"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B598C"/>
    <w:rsid w:val="002C6426"/>
    <w:rsid w:val="002D262F"/>
    <w:rsid w:val="002D78E5"/>
    <w:rsid w:val="003152C9"/>
    <w:rsid w:val="003F4132"/>
    <w:rsid w:val="003F74DA"/>
    <w:rsid w:val="00401E5B"/>
    <w:rsid w:val="00455C4C"/>
    <w:rsid w:val="004876CA"/>
    <w:rsid w:val="004928AD"/>
    <w:rsid w:val="00493DD9"/>
    <w:rsid w:val="004973E6"/>
    <w:rsid w:val="004A1D51"/>
    <w:rsid w:val="004A23C4"/>
    <w:rsid w:val="004A2708"/>
    <w:rsid w:val="004E66C3"/>
    <w:rsid w:val="005060DD"/>
    <w:rsid w:val="00517460"/>
    <w:rsid w:val="00521E25"/>
    <w:rsid w:val="00522280"/>
    <w:rsid w:val="00531A4C"/>
    <w:rsid w:val="00537ED3"/>
    <w:rsid w:val="00587056"/>
    <w:rsid w:val="00593476"/>
    <w:rsid w:val="005961A1"/>
    <w:rsid w:val="005A0E63"/>
    <w:rsid w:val="005B40BE"/>
    <w:rsid w:val="005C423F"/>
    <w:rsid w:val="005F41A9"/>
    <w:rsid w:val="005F55DE"/>
    <w:rsid w:val="006016E8"/>
    <w:rsid w:val="00642723"/>
    <w:rsid w:val="00656E57"/>
    <w:rsid w:val="006874F7"/>
    <w:rsid w:val="00691FA2"/>
    <w:rsid w:val="00693F70"/>
    <w:rsid w:val="006C03D6"/>
    <w:rsid w:val="006C118F"/>
    <w:rsid w:val="006F3BA1"/>
    <w:rsid w:val="0070482A"/>
    <w:rsid w:val="00707764"/>
    <w:rsid w:val="007246EA"/>
    <w:rsid w:val="00732E29"/>
    <w:rsid w:val="00741583"/>
    <w:rsid w:val="007530DD"/>
    <w:rsid w:val="00764F4E"/>
    <w:rsid w:val="007A01A6"/>
    <w:rsid w:val="007A15E3"/>
    <w:rsid w:val="007D603C"/>
    <w:rsid w:val="007F08B2"/>
    <w:rsid w:val="008030E3"/>
    <w:rsid w:val="00817EA2"/>
    <w:rsid w:val="008538F0"/>
    <w:rsid w:val="00854B13"/>
    <w:rsid w:val="008A368C"/>
    <w:rsid w:val="008B40AF"/>
    <w:rsid w:val="008C75CD"/>
    <w:rsid w:val="008D7495"/>
    <w:rsid w:val="00931F30"/>
    <w:rsid w:val="00953D30"/>
    <w:rsid w:val="00966B2F"/>
    <w:rsid w:val="0098208F"/>
    <w:rsid w:val="009862D9"/>
    <w:rsid w:val="009B6513"/>
    <w:rsid w:val="009D39FE"/>
    <w:rsid w:val="00A21CCC"/>
    <w:rsid w:val="00A2360D"/>
    <w:rsid w:val="00A35501"/>
    <w:rsid w:val="00AB5C98"/>
    <w:rsid w:val="00AB773B"/>
    <w:rsid w:val="00AC26F7"/>
    <w:rsid w:val="00AD2CAF"/>
    <w:rsid w:val="00AD6C25"/>
    <w:rsid w:val="00B2410C"/>
    <w:rsid w:val="00B56BF4"/>
    <w:rsid w:val="00B63CB3"/>
    <w:rsid w:val="00B74247"/>
    <w:rsid w:val="00B86E47"/>
    <w:rsid w:val="00BB7F02"/>
    <w:rsid w:val="00BC335E"/>
    <w:rsid w:val="00BF0B8D"/>
    <w:rsid w:val="00C30B51"/>
    <w:rsid w:val="00C71372"/>
    <w:rsid w:val="00C82865"/>
    <w:rsid w:val="00C92161"/>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16AF"/>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eprocure.ca.gov/pages/PublicSearch/supplier-search.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9D0A-4601-4D36-9848-72AD92BA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Blackney, Sam</cp:lastModifiedBy>
  <cp:revision>4</cp:revision>
  <cp:lastPrinted>2013-08-12T18:05:00Z</cp:lastPrinted>
  <dcterms:created xsi:type="dcterms:W3CDTF">2023-03-03T16:58:00Z</dcterms:created>
  <dcterms:modified xsi:type="dcterms:W3CDTF">2023-05-24T15:44:00Z</dcterms:modified>
</cp:coreProperties>
</file>