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2E91" w14:textId="77777777" w:rsidR="00C7055F" w:rsidRDefault="00C7055F" w:rsidP="005A1DC5">
      <w:pPr>
        <w:spacing w:line="240" w:lineRule="auto"/>
      </w:pPr>
      <w:r>
        <w:separator/>
      </w:r>
    </w:p>
  </w:endnote>
  <w:endnote w:type="continuationSeparator" w:id="0">
    <w:p w14:paraId="2E7C957E" w14:textId="77777777" w:rsidR="00C7055F" w:rsidRDefault="00C7055F"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7E9D" w14:textId="77777777" w:rsidR="00C7055F" w:rsidRDefault="00C7055F" w:rsidP="005A1DC5">
      <w:pPr>
        <w:spacing w:line="240" w:lineRule="auto"/>
      </w:pPr>
      <w:r>
        <w:separator/>
      </w:r>
    </w:p>
  </w:footnote>
  <w:footnote w:type="continuationSeparator" w:id="0">
    <w:p w14:paraId="0CD1BAE1" w14:textId="77777777" w:rsidR="00C7055F" w:rsidRDefault="00C7055F"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079C" w14:textId="77777777" w:rsidR="00CE5955" w:rsidRPr="00CE5955" w:rsidRDefault="00CE5955" w:rsidP="00CE5955">
    <w:pPr>
      <w:tabs>
        <w:tab w:val="left" w:pos="1242"/>
      </w:tabs>
      <w:spacing w:line="240" w:lineRule="auto"/>
      <w:ind w:right="252"/>
      <w:jc w:val="both"/>
      <w:rPr>
        <w:rFonts w:ascii="Times New Roman" w:eastAsia="Times New Roman" w:hAnsi="Times New Roman"/>
        <w:color w:val="000000"/>
        <w:sz w:val="22"/>
        <w:szCs w:val="22"/>
        <w:lang w:bidi="ar-SA"/>
      </w:rPr>
    </w:pPr>
    <w:r w:rsidRPr="00CE5955">
      <w:rPr>
        <w:rFonts w:ascii="Times New Roman" w:eastAsia="Times New Roman" w:hAnsi="Times New Roman"/>
        <w:sz w:val="20"/>
        <w:szCs w:val="20"/>
        <w:lang w:bidi="ar-SA"/>
      </w:rPr>
      <w:t>RFP Title: Bindery Maintenance Services</w:t>
    </w:r>
  </w:p>
  <w:p w14:paraId="7323F29D" w14:textId="77777777" w:rsidR="00CE5955" w:rsidRPr="00CE5955" w:rsidRDefault="00CE5955" w:rsidP="00CE5955">
    <w:pPr>
      <w:tabs>
        <w:tab w:val="left" w:pos="1242"/>
      </w:tabs>
      <w:spacing w:line="240" w:lineRule="auto"/>
      <w:ind w:right="252"/>
      <w:jc w:val="both"/>
      <w:rPr>
        <w:rFonts w:ascii="Times New Roman" w:eastAsia="Times New Roman" w:hAnsi="Times New Roman"/>
        <w:color w:val="000000"/>
        <w:sz w:val="22"/>
        <w:szCs w:val="22"/>
        <w:lang w:bidi="ar-SA"/>
      </w:rPr>
    </w:pPr>
    <w:r w:rsidRPr="00CE5955">
      <w:rPr>
        <w:rFonts w:ascii="Times New Roman" w:eastAsia="Times New Roman" w:hAnsi="Times New Roman"/>
        <w:sz w:val="20"/>
        <w:szCs w:val="20"/>
        <w:lang w:bidi="ar-SA"/>
      </w:rPr>
      <w:t>RFP Number:</w:t>
    </w:r>
    <w:r w:rsidRPr="00CE5955">
      <w:rPr>
        <w:rFonts w:ascii="Times New Roman" w:eastAsia="Times New Roman" w:hAnsi="Times New Roman"/>
        <w:color w:val="000000"/>
        <w:sz w:val="20"/>
        <w:szCs w:val="20"/>
        <w:lang w:bidi="ar-SA"/>
      </w:rPr>
      <w:t xml:space="preserve">  LSS-2023-16-SB</w:t>
    </w:r>
  </w:p>
  <w:p w14:paraId="1E2FAFBE" w14:textId="044C222D"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15B1C"/>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87E1E"/>
    <w:rsid w:val="00993C13"/>
    <w:rsid w:val="009961BE"/>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055F"/>
    <w:rsid w:val="00C7518A"/>
    <w:rsid w:val="00CA0DA6"/>
    <w:rsid w:val="00CA704D"/>
    <w:rsid w:val="00CC3BFF"/>
    <w:rsid w:val="00CD4725"/>
    <w:rsid w:val="00CE595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4435"/>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4</cp:revision>
  <cp:lastPrinted>2012-12-12T01:29:00Z</cp:lastPrinted>
  <dcterms:created xsi:type="dcterms:W3CDTF">2023-03-03T16:59:00Z</dcterms:created>
  <dcterms:modified xsi:type="dcterms:W3CDTF">2023-05-24T15:45:00Z</dcterms:modified>
</cp:coreProperties>
</file>