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33AB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14:paraId="2BCEEBE8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3C3CF361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0951B0C0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1DF6676E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10EAAAD9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15A9100A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11D914DF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27926B34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025C31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97B1F3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014056C2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277F03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1C4CFA97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5036297B" w14:textId="77777777" w:rsidR="00040387" w:rsidRPr="00D41D57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16"/>
          <w:szCs w:val="16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48E2229F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26570222" w14:textId="77777777" w:rsidR="00040387" w:rsidRPr="00D41D57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2F99A0E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6C9804C4" w14:textId="77777777" w:rsidR="00A14E4F" w:rsidRPr="00D41D57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16"/>
          <w:szCs w:val="16"/>
        </w:rPr>
      </w:pPr>
    </w:p>
    <w:p w14:paraId="1EFBD2CF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3DD30F90" w14:textId="77777777" w:rsidR="00040387" w:rsidRPr="00D41D57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508E246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20DD84E7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6D4053DA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57DDCC67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72F76F25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196FD595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46C76838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616169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E2E066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7C0D2298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F60AE7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3E57AF3D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F529F7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01534424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EA8E14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5963B6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63D0BC58" w14:textId="6A024D86" w:rsidR="00D41D57" w:rsidRPr="00D41D57" w:rsidRDefault="00D41D57" w:rsidP="00D41D57">
      <w:pPr>
        <w:tabs>
          <w:tab w:val="left" w:pos="1530"/>
        </w:tabs>
        <w:rPr>
          <w:rFonts w:asciiTheme="minorHAnsi" w:hAnsiTheme="minorHAnsi" w:cstheme="minorHAnsi"/>
          <w:sz w:val="4"/>
          <w:szCs w:val="4"/>
        </w:rPr>
      </w:pPr>
    </w:p>
    <w:sectPr w:rsidR="00D41D57" w:rsidRPr="00D41D57" w:rsidSect="00092334">
      <w:headerReference w:type="default" r:id="rId7"/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2D3D2" w14:textId="77777777" w:rsidR="005E3FCC" w:rsidRDefault="005E3FCC" w:rsidP="00504C00">
      <w:r>
        <w:separator/>
      </w:r>
    </w:p>
  </w:endnote>
  <w:endnote w:type="continuationSeparator" w:id="0">
    <w:p w14:paraId="40FAB4ED" w14:textId="77777777" w:rsidR="005E3FCC" w:rsidRDefault="005E3FCC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8D27" w14:textId="77777777" w:rsidR="00504C00" w:rsidRDefault="00000000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4F7DF" w14:textId="77777777" w:rsidR="005E3FCC" w:rsidRDefault="005E3FCC" w:rsidP="00504C00">
      <w:r>
        <w:separator/>
      </w:r>
    </w:p>
  </w:footnote>
  <w:footnote w:type="continuationSeparator" w:id="0">
    <w:p w14:paraId="67C9C5BE" w14:textId="77777777" w:rsidR="005E3FCC" w:rsidRDefault="005E3FCC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5945" w14:textId="77777777" w:rsidR="00D41D57" w:rsidRPr="00FD41A5" w:rsidRDefault="00D41D57" w:rsidP="00D41D57">
    <w:pPr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FD41A5">
      <w:rPr>
        <w:sz w:val="20"/>
        <w:szCs w:val="20"/>
      </w:rPr>
      <w:t>RFP Title: Bindery Maintenance Services</w:t>
    </w:r>
  </w:p>
  <w:p w14:paraId="19AD8D93" w14:textId="476305A0" w:rsidR="00D41D57" w:rsidRDefault="00D41D57" w:rsidP="00D41D57">
    <w:pPr>
      <w:tabs>
        <w:tab w:val="left" w:pos="1242"/>
      </w:tabs>
      <w:ind w:right="252"/>
      <w:jc w:val="both"/>
    </w:pPr>
    <w:r w:rsidRPr="00FD41A5">
      <w:rPr>
        <w:sz w:val="20"/>
        <w:szCs w:val="20"/>
      </w:rPr>
      <w:t>RFP Number:</w:t>
    </w:r>
    <w:r w:rsidRPr="00FD41A5">
      <w:rPr>
        <w:color w:val="000000"/>
        <w:sz w:val="20"/>
        <w:szCs w:val="20"/>
      </w:rPr>
      <w:t xml:space="preserve">  LSS-2023-16-SB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5E3FCC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B4253"/>
    <w:rsid w:val="00CD4EE9"/>
    <w:rsid w:val="00CD6769"/>
    <w:rsid w:val="00D36092"/>
    <w:rsid w:val="00D41D57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E4140"/>
  <w15:docId w15:val="{5A1C7AD4-37A6-412C-85CC-0EF25C31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  <w:style w:type="paragraph" w:styleId="Revision">
    <w:name w:val="Revision"/>
    <w:hidden/>
    <w:uiPriority w:val="99"/>
    <w:semiHidden/>
    <w:rsid w:val="00D41D57"/>
    <w:pPr>
      <w:spacing w:line="240" w:lineRule="auto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789D-79D5-47B6-8341-00082E92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Blackney, Sam</cp:lastModifiedBy>
  <cp:revision>11</cp:revision>
  <dcterms:created xsi:type="dcterms:W3CDTF">2015-08-11T23:38:00Z</dcterms:created>
  <dcterms:modified xsi:type="dcterms:W3CDTF">2023-05-24T15:36:00Z</dcterms:modified>
</cp:coreProperties>
</file>