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B77" w:rsidRPr="0036396E" w:rsidRDefault="00886B77">
      <w:pPr>
        <w:rPr>
          <w:color w:val="000000"/>
          <w:sz w:val="12"/>
          <w:szCs w:val="12"/>
        </w:rPr>
      </w:pPr>
    </w:p>
    <w:tbl>
      <w:tblPr>
        <w:tblpPr w:leftFromText="180" w:rightFromText="180" w:vertAnchor="text" w:horzAnchor="margin" w:tblpXSpec="center" w:tblpY="4420"/>
        <w:tblW w:w="11358" w:type="dxa"/>
        <w:tblLook w:val="0000"/>
      </w:tblPr>
      <w:tblGrid>
        <w:gridCol w:w="2448"/>
        <w:gridCol w:w="8910"/>
      </w:tblGrid>
      <w:tr w:rsidR="00886B77" w:rsidRPr="0036396E" w:rsidTr="00655391">
        <w:trPr>
          <w:trHeight w:val="360"/>
        </w:trPr>
        <w:tc>
          <w:tcPr>
            <w:tcW w:w="2448" w:type="dxa"/>
            <w:tcBorders>
              <w:top w:val="nil"/>
              <w:left w:val="nil"/>
              <w:bottom w:val="nil"/>
              <w:right w:val="nil"/>
            </w:tcBorders>
          </w:tcPr>
          <w:p w:rsidR="00886B77" w:rsidRPr="0036396E" w:rsidRDefault="00886B77" w:rsidP="00655391">
            <w:pPr>
              <w:spacing w:after="240"/>
              <w:jc w:val="both"/>
              <w:rPr>
                <w:b/>
                <w:bCs/>
                <w:color w:val="000000"/>
                <w:sz w:val="22"/>
                <w:szCs w:val="22"/>
              </w:rPr>
            </w:pPr>
            <w:r w:rsidRPr="0036396E">
              <w:rPr>
                <w:b/>
                <w:bCs/>
                <w:color w:val="000000"/>
                <w:sz w:val="22"/>
                <w:szCs w:val="22"/>
              </w:rPr>
              <w:t>TO:</w:t>
            </w:r>
          </w:p>
        </w:tc>
        <w:tc>
          <w:tcPr>
            <w:tcW w:w="8910" w:type="dxa"/>
            <w:tcBorders>
              <w:top w:val="nil"/>
              <w:left w:val="nil"/>
              <w:bottom w:val="nil"/>
              <w:right w:val="nil"/>
            </w:tcBorders>
          </w:tcPr>
          <w:p w:rsidR="00886B77" w:rsidRPr="0036396E" w:rsidRDefault="00886B77" w:rsidP="00655391">
            <w:pPr>
              <w:pStyle w:val="CommentText"/>
              <w:jc w:val="both"/>
              <w:rPr>
                <w:b/>
                <w:caps/>
                <w:color w:val="000000"/>
                <w:sz w:val="24"/>
                <w:szCs w:val="24"/>
              </w:rPr>
            </w:pPr>
            <w:r w:rsidRPr="0036396E">
              <w:rPr>
                <w:b/>
                <w:caps/>
                <w:color w:val="000000"/>
                <w:sz w:val="24"/>
                <w:szCs w:val="24"/>
              </w:rPr>
              <w:t>Potential PROPOSERs</w:t>
            </w:r>
          </w:p>
          <w:p w:rsidR="00886B77" w:rsidRPr="0036396E" w:rsidRDefault="00886B77" w:rsidP="00655391">
            <w:pPr>
              <w:pStyle w:val="CommentText"/>
              <w:jc w:val="both"/>
              <w:rPr>
                <w:caps/>
                <w:color w:val="000000"/>
                <w:sz w:val="8"/>
                <w:szCs w:val="8"/>
              </w:rPr>
            </w:pPr>
          </w:p>
        </w:tc>
      </w:tr>
      <w:tr w:rsidR="00886B77" w:rsidRPr="0036396E" w:rsidTr="00384BD1">
        <w:trPr>
          <w:trHeight w:val="778"/>
        </w:trPr>
        <w:tc>
          <w:tcPr>
            <w:tcW w:w="2448" w:type="dxa"/>
            <w:tcBorders>
              <w:top w:val="nil"/>
              <w:left w:val="nil"/>
              <w:bottom w:val="nil"/>
              <w:right w:val="nil"/>
            </w:tcBorders>
          </w:tcPr>
          <w:p w:rsidR="00886B77" w:rsidRPr="0036396E" w:rsidRDefault="00886B77" w:rsidP="00655391">
            <w:pPr>
              <w:spacing w:after="240"/>
              <w:rPr>
                <w:b/>
                <w:bCs/>
                <w:color w:val="000000"/>
                <w:sz w:val="22"/>
                <w:szCs w:val="22"/>
              </w:rPr>
            </w:pPr>
            <w:r w:rsidRPr="0036396E">
              <w:rPr>
                <w:b/>
                <w:bCs/>
                <w:color w:val="000000"/>
                <w:sz w:val="22"/>
                <w:szCs w:val="22"/>
              </w:rPr>
              <w:t>FROM:</w:t>
            </w:r>
          </w:p>
        </w:tc>
        <w:tc>
          <w:tcPr>
            <w:tcW w:w="8910" w:type="dxa"/>
            <w:tcBorders>
              <w:top w:val="nil"/>
              <w:left w:val="nil"/>
              <w:bottom w:val="nil"/>
              <w:right w:val="nil"/>
            </w:tcBorders>
          </w:tcPr>
          <w:p w:rsidR="00886B77" w:rsidRPr="0036396E" w:rsidRDefault="00886B77" w:rsidP="00655391">
            <w:pPr>
              <w:rPr>
                <w:color w:val="000000"/>
                <w:sz w:val="22"/>
                <w:szCs w:val="22"/>
              </w:rPr>
            </w:pPr>
            <w:r w:rsidRPr="0036396E">
              <w:rPr>
                <w:color w:val="000000"/>
                <w:sz w:val="22"/>
                <w:szCs w:val="22"/>
              </w:rPr>
              <w:t>ADMINISTRATIVE OFFICE OF THE COURTS</w:t>
            </w:r>
          </w:p>
          <w:p w:rsidR="00886B77" w:rsidRPr="0036396E" w:rsidRDefault="00886B77" w:rsidP="00655391">
            <w:pPr>
              <w:rPr>
                <w:color w:val="000000"/>
                <w:sz w:val="4"/>
                <w:szCs w:val="4"/>
              </w:rPr>
            </w:pPr>
          </w:p>
          <w:p w:rsidR="00886B77" w:rsidRPr="0036396E" w:rsidRDefault="00886B77" w:rsidP="00655391">
            <w:pPr>
              <w:rPr>
                <w:color w:val="000000"/>
                <w:sz w:val="12"/>
                <w:szCs w:val="12"/>
              </w:rPr>
            </w:pPr>
            <w:r>
              <w:rPr>
                <w:color w:val="000000"/>
                <w:sz w:val="22"/>
                <w:szCs w:val="22"/>
              </w:rPr>
              <w:t xml:space="preserve">FINANCE </w:t>
            </w:r>
            <w:r w:rsidRPr="0036396E">
              <w:rPr>
                <w:color w:val="000000"/>
                <w:sz w:val="22"/>
                <w:szCs w:val="22"/>
              </w:rPr>
              <w:t>DIVISION</w:t>
            </w:r>
          </w:p>
        </w:tc>
      </w:tr>
      <w:tr w:rsidR="00886B77" w:rsidRPr="0036396E" w:rsidTr="00681EE1">
        <w:trPr>
          <w:trHeight w:val="363"/>
        </w:trPr>
        <w:tc>
          <w:tcPr>
            <w:tcW w:w="2448" w:type="dxa"/>
            <w:tcBorders>
              <w:top w:val="nil"/>
              <w:left w:val="nil"/>
              <w:bottom w:val="nil"/>
              <w:right w:val="nil"/>
            </w:tcBorders>
          </w:tcPr>
          <w:p w:rsidR="00886B77" w:rsidRPr="0036396E" w:rsidRDefault="00886B77" w:rsidP="00655391">
            <w:pPr>
              <w:spacing w:after="240"/>
              <w:rPr>
                <w:b/>
                <w:bCs/>
                <w:color w:val="000000"/>
                <w:sz w:val="22"/>
                <w:szCs w:val="22"/>
              </w:rPr>
            </w:pPr>
            <w:r w:rsidRPr="0036396E">
              <w:rPr>
                <w:b/>
                <w:bCs/>
                <w:color w:val="000000"/>
                <w:sz w:val="22"/>
                <w:szCs w:val="22"/>
              </w:rPr>
              <w:t xml:space="preserve">DATE: </w:t>
            </w:r>
          </w:p>
        </w:tc>
        <w:tc>
          <w:tcPr>
            <w:tcW w:w="8910" w:type="dxa"/>
            <w:tcBorders>
              <w:top w:val="nil"/>
              <w:left w:val="nil"/>
              <w:bottom w:val="nil"/>
              <w:right w:val="nil"/>
            </w:tcBorders>
          </w:tcPr>
          <w:p w:rsidR="00886B77" w:rsidRPr="00384BD1" w:rsidRDefault="00886B77" w:rsidP="00384BD1">
            <w:pPr>
              <w:rPr>
                <w:sz w:val="8"/>
                <w:szCs w:val="8"/>
              </w:rPr>
            </w:pPr>
            <w:r w:rsidRPr="00384BD1">
              <w:rPr>
                <w:rStyle w:val="Hyperlink"/>
                <w:color w:val="auto"/>
                <w:u w:val="none"/>
              </w:rPr>
              <w:t>May 29, 2009</w:t>
            </w:r>
          </w:p>
        </w:tc>
      </w:tr>
      <w:tr w:rsidR="00886B77" w:rsidRPr="0036396E" w:rsidTr="00384BD1">
        <w:trPr>
          <w:trHeight w:val="859"/>
        </w:trPr>
        <w:tc>
          <w:tcPr>
            <w:tcW w:w="2448" w:type="dxa"/>
            <w:tcBorders>
              <w:top w:val="nil"/>
              <w:left w:val="nil"/>
              <w:bottom w:val="nil"/>
              <w:right w:val="nil"/>
            </w:tcBorders>
          </w:tcPr>
          <w:p w:rsidR="00886B77" w:rsidRPr="0036396E" w:rsidRDefault="00886B77" w:rsidP="00655391">
            <w:pPr>
              <w:spacing w:after="240"/>
              <w:rPr>
                <w:b/>
                <w:bCs/>
                <w:color w:val="000000"/>
                <w:sz w:val="22"/>
                <w:szCs w:val="22"/>
              </w:rPr>
            </w:pPr>
            <w:r w:rsidRPr="0036396E">
              <w:rPr>
                <w:b/>
                <w:bCs/>
                <w:color w:val="000000"/>
                <w:sz w:val="22"/>
                <w:szCs w:val="22"/>
              </w:rPr>
              <w:t>SUBJECT/PURPOSE OF MEMO:</w:t>
            </w:r>
          </w:p>
        </w:tc>
        <w:tc>
          <w:tcPr>
            <w:tcW w:w="8910" w:type="dxa"/>
            <w:tcBorders>
              <w:top w:val="nil"/>
              <w:left w:val="nil"/>
              <w:bottom w:val="nil"/>
              <w:right w:val="nil"/>
            </w:tcBorders>
          </w:tcPr>
          <w:p w:rsidR="00886B77" w:rsidRPr="002C77EB" w:rsidRDefault="00886B77" w:rsidP="00384BD1">
            <w:pPr>
              <w:ind w:right="252"/>
              <w:rPr>
                <w:color w:val="0D0D0D"/>
                <w:sz w:val="22"/>
                <w:szCs w:val="22"/>
              </w:rPr>
            </w:pPr>
            <w:r w:rsidRPr="002C77EB">
              <w:rPr>
                <w:color w:val="0D0D0D"/>
                <w:sz w:val="22"/>
                <w:szCs w:val="22"/>
              </w:rPr>
              <w:t xml:space="preserve">The purpose of this document is to publish the AOC’s Responses to Vendors’ Questions, directed to the </w:t>
            </w:r>
            <w:hyperlink r:id="rId7" w:history="1">
              <w:r w:rsidRPr="002C77EB">
                <w:rPr>
                  <w:rStyle w:val="Hyperlink"/>
                  <w:color w:val="0D0D0D"/>
                  <w:sz w:val="22"/>
                  <w:szCs w:val="22"/>
                </w:rPr>
                <w:t>Solicitations@jud.ca.gov</w:t>
              </w:r>
            </w:hyperlink>
            <w:r w:rsidRPr="002C77EB">
              <w:rPr>
                <w:color w:val="0D0D0D"/>
                <w:sz w:val="22"/>
                <w:szCs w:val="22"/>
              </w:rPr>
              <w:t xml:space="preserve"> by </w:t>
            </w:r>
            <w:r>
              <w:rPr>
                <w:color w:val="0D0D0D"/>
                <w:sz w:val="22"/>
                <w:szCs w:val="22"/>
              </w:rPr>
              <w:t>May 28</w:t>
            </w:r>
            <w:r w:rsidRPr="002C77EB">
              <w:rPr>
                <w:color w:val="0D0D0D"/>
                <w:sz w:val="22"/>
                <w:szCs w:val="22"/>
              </w:rPr>
              <w:t xml:space="preserve">, 2009, at close of business. </w:t>
            </w:r>
          </w:p>
          <w:p w:rsidR="00886B77" w:rsidRPr="0036396E" w:rsidRDefault="00886B77" w:rsidP="00747AB3">
            <w:pPr>
              <w:pStyle w:val="BodyTextIndent2"/>
              <w:tabs>
                <w:tab w:val="left" w:pos="8442"/>
              </w:tabs>
              <w:spacing w:after="0" w:line="240" w:lineRule="auto"/>
              <w:ind w:left="0" w:right="162"/>
              <w:jc w:val="both"/>
              <w:rPr>
                <w:caps/>
                <w:color w:val="000000"/>
                <w:sz w:val="16"/>
                <w:szCs w:val="16"/>
              </w:rPr>
            </w:pPr>
          </w:p>
        </w:tc>
      </w:tr>
      <w:tr w:rsidR="00886B77" w:rsidRPr="0036396E" w:rsidTr="00384BD1">
        <w:trPr>
          <w:trHeight w:val="1345"/>
        </w:trPr>
        <w:tc>
          <w:tcPr>
            <w:tcW w:w="2448" w:type="dxa"/>
            <w:tcBorders>
              <w:top w:val="nil"/>
              <w:left w:val="nil"/>
              <w:bottom w:val="nil"/>
              <w:right w:val="nil"/>
            </w:tcBorders>
          </w:tcPr>
          <w:p w:rsidR="00886B77" w:rsidRPr="0036396E" w:rsidRDefault="00886B77" w:rsidP="00655391">
            <w:pPr>
              <w:spacing w:after="240"/>
              <w:rPr>
                <w:b/>
                <w:bCs/>
                <w:color w:val="000000"/>
                <w:sz w:val="22"/>
                <w:szCs w:val="22"/>
              </w:rPr>
            </w:pPr>
            <w:r w:rsidRPr="0036396E">
              <w:rPr>
                <w:b/>
                <w:bCs/>
                <w:color w:val="000000"/>
                <w:sz w:val="22"/>
                <w:szCs w:val="22"/>
              </w:rPr>
              <w:t>ACTION REQUIRED:</w:t>
            </w:r>
          </w:p>
        </w:tc>
        <w:tc>
          <w:tcPr>
            <w:tcW w:w="8910" w:type="dxa"/>
            <w:tcBorders>
              <w:top w:val="nil"/>
              <w:left w:val="nil"/>
              <w:bottom w:val="nil"/>
              <w:right w:val="nil"/>
            </w:tcBorders>
          </w:tcPr>
          <w:p w:rsidR="00886B77" w:rsidRPr="0036396E" w:rsidRDefault="00886B77" w:rsidP="00655391">
            <w:pPr>
              <w:ind w:right="252"/>
              <w:rPr>
                <w:color w:val="000000"/>
                <w:sz w:val="22"/>
                <w:szCs w:val="22"/>
              </w:rPr>
            </w:pPr>
            <w:r w:rsidRPr="0036396E">
              <w:rPr>
                <w:color w:val="000000"/>
                <w:sz w:val="22"/>
                <w:szCs w:val="22"/>
              </w:rPr>
              <w:t xml:space="preserve">You are invited to review and respond to the attached Request for Proposal (RFP), </w:t>
            </w:r>
          </w:p>
          <w:p w:rsidR="00886B77" w:rsidRPr="0036396E" w:rsidRDefault="00886B77" w:rsidP="00655391">
            <w:pPr>
              <w:ind w:right="252"/>
              <w:rPr>
                <w:color w:val="000000"/>
                <w:sz w:val="8"/>
                <w:szCs w:val="8"/>
              </w:rPr>
            </w:pPr>
          </w:p>
          <w:p w:rsidR="00886B77" w:rsidRDefault="00886B77" w:rsidP="002B1E8C">
            <w:pPr>
              <w:pStyle w:val="Header"/>
              <w:ind w:left="1242" w:hanging="1242"/>
              <w:rPr>
                <w:sz w:val="22"/>
                <w:szCs w:val="22"/>
              </w:rPr>
            </w:pPr>
            <w:r w:rsidRPr="0036396E">
              <w:rPr>
                <w:color w:val="000000"/>
                <w:sz w:val="22"/>
                <w:szCs w:val="22"/>
              </w:rPr>
              <w:t>Project Title:</w:t>
            </w:r>
            <w:r w:rsidRPr="00595514">
              <w:rPr>
                <w:sz w:val="22"/>
                <w:szCs w:val="22"/>
              </w:rPr>
              <w:t xml:space="preserve"> </w:t>
            </w:r>
            <w:r>
              <w:rPr>
                <w:sz w:val="22"/>
                <w:szCs w:val="22"/>
              </w:rPr>
              <w:t xml:space="preserve"> JUVENILE COURT USERS RESEARCH AND TECHNICAL          ASSISTANCE PROJECT</w:t>
            </w:r>
          </w:p>
          <w:p w:rsidR="00886B77" w:rsidRDefault="00886B77" w:rsidP="002B1E8C">
            <w:pPr>
              <w:pStyle w:val="Header"/>
              <w:rPr>
                <w:sz w:val="22"/>
                <w:szCs w:val="22"/>
              </w:rPr>
            </w:pPr>
          </w:p>
          <w:p w:rsidR="00886B77" w:rsidRPr="0036396E" w:rsidRDefault="00886B77" w:rsidP="002B1E8C">
            <w:pPr>
              <w:pStyle w:val="Header"/>
              <w:rPr>
                <w:b/>
                <w:caps/>
                <w:color w:val="000000"/>
                <w:sz w:val="22"/>
                <w:szCs w:val="22"/>
              </w:rPr>
            </w:pPr>
            <w:r w:rsidRPr="00595514">
              <w:rPr>
                <w:sz w:val="22"/>
                <w:szCs w:val="22"/>
              </w:rPr>
              <w:t>RFP Number:</w:t>
            </w:r>
            <w:r w:rsidRPr="00595514">
              <w:rPr>
                <w:color w:val="000000"/>
                <w:sz w:val="22"/>
                <w:szCs w:val="22"/>
              </w:rPr>
              <w:t xml:space="preserve">  </w:t>
            </w:r>
            <w:r>
              <w:rPr>
                <w:color w:val="000000"/>
                <w:sz w:val="22"/>
                <w:szCs w:val="22"/>
              </w:rPr>
              <w:t>CFCC 14-09</w:t>
            </w:r>
            <w:r w:rsidRPr="00595514">
              <w:rPr>
                <w:color w:val="000000"/>
                <w:sz w:val="22"/>
                <w:szCs w:val="22"/>
              </w:rPr>
              <w:t>-</w:t>
            </w:r>
            <w:r>
              <w:rPr>
                <w:color w:val="000000"/>
                <w:sz w:val="22"/>
                <w:szCs w:val="22"/>
              </w:rPr>
              <w:t>LM</w:t>
            </w:r>
          </w:p>
        </w:tc>
      </w:tr>
      <w:tr w:rsidR="00886B77" w:rsidRPr="0036396E" w:rsidTr="00384BD1">
        <w:trPr>
          <w:trHeight w:val="95"/>
        </w:trPr>
        <w:tc>
          <w:tcPr>
            <w:tcW w:w="2448" w:type="dxa"/>
            <w:tcBorders>
              <w:top w:val="nil"/>
              <w:left w:val="nil"/>
              <w:bottom w:val="nil"/>
              <w:right w:val="nil"/>
            </w:tcBorders>
          </w:tcPr>
          <w:p w:rsidR="00886B77" w:rsidRPr="0036396E" w:rsidRDefault="00886B77" w:rsidP="00681EE1">
            <w:pPr>
              <w:jc w:val="both"/>
              <w:rPr>
                <w:b/>
                <w:bCs/>
                <w:color w:val="000000"/>
                <w:sz w:val="22"/>
                <w:szCs w:val="22"/>
              </w:rPr>
            </w:pPr>
          </w:p>
        </w:tc>
        <w:tc>
          <w:tcPr>
            <w:tcW w:w="8910" w:type="dxa"/>
            <w:tcBorders>
              <w:top w:val="nil"/>
              <w:left w:val="nil"/>
              <w:bottom w:val="nil"/>
              <w:right w:val="nil"/>
            </w:tcBorders>
          </w:tcPr>
          <w:p w:rsidR="00886B77" w:rsidRPr="0036396E" w:rsidRDefault="00886B77" w:rsidP="00655391">
            <w:pPr>
              <w:pStyle w:val="CommentText"/>
              <w:jc w:val="both"/>
              <w:rPr>
                <w:caps/>
                <w:color w:val="000000"/>
                <w:sz w:val="8"/>
                <w:szCs w:val="8"/>
              </w:rPr>
            </w:pPr>
          </w:p>
        </w:tc>
      </w:tr>
      <w:tr w:rsidR="00886B77" w:rsidRPr="0036396E" w:rsidTr="00655391">
        <w:trPr>
          <w:trHeight w:val="555"/>
        </w:trPr>
        <w:tc>
          <w:tcPr>
            <w:tcW w:w="2448" w:type="dxa"/>
            <w:tcBorders>
              <w:top w:val="nil"/>
              <w:left w:val="nil"/>
              <w:bottom w:val="nil"/>
              <w:right w:val="nil"/>
            </w:tcBorders>
          </w:tcPr>
          <w:p w:rsidR="00886B77" w:rsidRPr="0036396E" w:rsidRDefault="00886B77" w:rsidP="00655391">
            <w:pPr>
              <w:spacing w:after="240"/>
              <w:rPr>
                <w:b/>
                <w:bCs/>
                <w:color w:val="000000"/>
                <w:sz w:val="22"/>
                <w:szCs w:val="22"/>
              </w:rPr>
            </w:pPr>
            <w:r w:rsidRPr="0036396E">
              <w:rPr>
                <w:b/>
                <w:bCs/>
                <w:color w:val="000000"/>
                <w:sz w:val="22"/>
                <w:szCs w:val="22"/>
              </w:rPr>
              <w:t>DATE AND TIME PROPOSAL DUE:</w:t>
            </w:r>
          </w:p>
        </w:tc>
        <w:tc>
          <w:tcPr>
            <w:tcW w:w="8910" w:type="dxa"/>
            <w:tcBorders>
              <w:top w:val="nil"/>
              <w:left w:val="nil"/>
              <w:bottom w:val="nil"/>
              <w:right w:val="nil"/>
            </w:tcBorders>
          </w:tcPr>
          <w:p w:rsidR="00886B77" w:rsidRPr="0036396E" w:rsidRDefault="00886B77" w:rsidP="006B41C2">
            <w:pPr>
              <w:rPr>
                <w:color w:val="000000"/>
                <w:sz w:val="12"/>
                <w:szCs w:val="12"/>
              </w:rPr>
            </w:pPr>
            <w:r w:rsidRPr="0036396E">
              <w:rPr>
                <w:bCs/>
                <w:color w:val="000000"/>
                <w:sz w:val="22"/>
                <w:szCs w:val="22"/>
              </w:rPr>
              <w:t xml:space="preserve">Proposals must be </w:t>
            </w:r>
            <w:r w:rsidRPr="00384BD1">
              <w:rPr>
                <w:bCs/>
                <w:sz w:val="22"/>
                <w:szCs w:val="22"/>
              </w:rPr>
              <w:t xml:space="preserve">received by </w:t>
            </w:r>
            <w:r w:rsidRPr="00384BD1">
              <w:rPr>
                <w:rStyle w:val="Hyperlink"/>
                <w:b/>
                <w:color w:val="auto"/>
                <w:u w:val="none"/>
              </w:rPr>
              <w:t>June 1, 2009, at close of business.</w:t>
            </w:r>
          </w:p>
        </w:tc>
      </w:tr>
      <w:tr w:rsidR="00886B77" w:rsidRPr="0036396E" w:rsidTr="00655391">
        <w:trPr>
          <w:cantSplit/>
          <w:trHeight w:val="1593"/>
        </w:trPr>
        <w:tc>
          <w:tcPr>
            <w:tcW w:w="2448" w:type="dxa"/>
            <w:tcBorders>
              <w:top w:val="nil"/>
              <w:left w:val="nil"/>
              <w:bottom w:val="nil"/>
              <w:right w:val="nil"/>
            </w:tcBorders>
          </w:tcPr>
          <w:p w:rsidR="00886B77" w:rsidRPr="0036396E" w:rsidRDefault="00886B77" w:rsidP="00655391">
            <w:pPr>
              <w:spacing w:after="240"/>
              <w:rPr>
                <w:b/>
                <w:bCs/>
                <w:color w:val="000000"/>
                <w:sz w:val="22"/>
                <w:szCs w:val="22"/>
              </w:rPr>
            </w:pPr>
            <w:r w:rsidRPr="0036396E">
              <w:rPr>
                <w:b/>
                <w:bCs/>
                <w:color w:val="000000"/>
                <w:sz w:val="22"/>
                <w:szCs w:val="22"/>
              </w:rPr>
              <w:t>SUBMISSION OF  PROPOSAL:</w:t>
            </w:r>
          </w:p>
        </w:tc>
        <w:tc>
          <w:tcPr>
            <w:tcW w:w="8910" w:type="dxa"/>
            <w:tcBorders>
              <w:top w:val="nil"/>
              <w:left w:val="nil"/>
              <w:bottom w:val="nil"/>
              <w:right w:val="nil"/>
            </w:tcBorders>
          </w:tcPr>
          <w:p w:rsidR="00886B77" w:rsidRPr="0036396E" w:rsidRDefault="00886B77" w:rsidP="00655391">
            <w:pPr>
              <w:rPr>
                <w:color w:val="000000"/>
                <w:sz w:val="22"/>
                <w:szCs w:val="22"/>
              </w:rPr>
            </w:pPr>
            <w:r w:rsidRPr="0036396E">
              <w:rPr>
                <w:color w:val="000000"/>
                <w:sz w:val="22"/>
                <w:szCs w:val="22"/>
              </w:rPr>
              <w:t>Proposals must be sent to:</w:t>
            </w:r>
          </w:p>
          <w:p w:rsidR="00886B77" w:rsidRPr="0036396E" w:rsidRDefault="00886B77" w:rsidP="00655391">
            <w:pPr>
              <w:rPr>
                <w:bCs/>
                <w:color w:val="000000"/>
                <w:sz w:val="4"/>
                <w:szCs w:val="4"/>
              </w:rPr>
            </w:pPr>
          </w:p>
          <w:p w:rsidR="00886B77" w:rsidRPr="0036396E" w:rsidRDefault="00886B77" w:rsidP="00655391">
            <w:pPr>
              <w:rPr>
                <w:b/>
                <w:bCs/>
                <w:color w:val="000000"/>
                <w:sz w:val="22"/>
                <w:szCs w:val="22"/>
              </w:rPr>
            </w:pPr>
            <w:r w:rsidRPr="0036396E">
              <w:rPr>
                <w:b/>
                <w:bCs/>
                <w:color w:val="000000"/>
                <w:sz w:val="22"/>
                <w:szCs w:val="22"/>
              </w:rPr>
              <w:t>Judicial Council of California</w:t>
            </w:r>
            <w:r w:rsidRPr="0036396E">
              <w:rPr>
                <w:b/>
                <w:bCs/>
                <w:color w:val="000000"/>
                <w:sz w:val="22"/>
                <w:szCs w:val="22"/>
              </w:rPr>
              <w:br/>
              <w:t>Administrative Office of the Courts</w:t>
            </w:r>
            <w:r w:rsidRPr="0036396E">
              <w:rPr>
                <w:b/>
                <w:bCs/>
                <w:color w:val="000000"/>
                <w:sz w:val="22"/>
                <w:szCs w:val="22"/>
              </w:rPr>
              <w:br/>
              <w:t xml:space="preserve">Attn:  Nadine McFadden, RFP No. </w:t>
            </w:r>
            <w:r>
              <w:rPr>
                <w:color w:val="000000"/>
                <w:sz w:val="22"/>
                <w:szCs w:val="22"/>
              </w:rPr>
              <w:t xml:space="preserve"> </w:t>
            </w:r>
            <w:r w:rsidRPr="00183612">
              <w:rPr>
                <w:b/>
                <w:color w:val="000000"/>
                <w:sz w:val="22"/>
                <w:szCs w:val="22"/>
              </w:rPr>
              <w:t>CFCC 14-09-LM</w:t>
            </w:r>
          </w:p>
          <w:p w:rsidR="00886B77" w:rsidRPr="0036396E" w:rsidRDefault="00886B77" w:rsidP="00655391">
            <w:pPr>
              <w:rPr>
                <w:b/>
                <w:bCs/>
                <w:color w:val="000000"/>
                <w:sz w:val="22"/>
                <w:szCs w:val="22"/>
              </w:rPr>
            </w:pPr>
            <w:r w:rsidRPr="0036396E">
              <w:rPr>
                <w:b/>
                <w:bCs/>
                <w:color w:val="000000"/>
                <w:sz w:val="22"/>
                <w:szCs w:val="22"/>
              </w:rPr>
              <w:t>455 Golden Gate Avenue, 7th Floor</w:t>
            </w:r>
            <w:r w:rsidRPr="0036396E">
              <w:rPr>
                <w:b/>
                <w:bCs/>
                <w:color w:val="000000"/>
                <w:sz w:val="22"/>
                <w:szCs w:val="22"/>
              </w:rPr>
              <w:br/>
              <w:t>San Francisco, CA  94102-3688</w:t>
            </w:r>
          </w:p>
          <w:p w:rsidR="00886B77" w:rsidRPr="0036396E" w:rsidRDefault="00886B77" w:rsidP="00655391">
            <w:pPr>
              <w:pStyle w:val="BodyTextIndent2"/>
              <w:tabs>
                <w:tab w:val="left" w:pos="8442"/>
              </w:tabs>
              <w:spacing w:after="0" w:line="240" w:lineRule="auto"/>
              <w:ind w:left="0" w:right="162"/>
              <w:jc w:val="both"/>
              <w:rPr>
                <w:caps/>
                <w:color w:val="000000"/>
                <w:sz w:val="16"/>
                <w:szCs w:val="16"/>
              </w:rPr>
            </w:pPr>
          </w:p>
        </w:tc>
      </w:tr>
    </w:tbl>
    <w:p w:rsidR="00886B77" w:rsidRPr="0036396E" w:rsidRDefault="00886B77" w:rsidP="00956064">
      <w:pPr>
        <w:pStyle w:val="BodyText"/>
        <w:rPr>
          <w:b/>
          <w:color w:val="000000"/>
        </w:rPr>
        <w:sectPr w:rsidR="00886B77" w:rsidRPr="0036396E" w:rsidSect="00136799">
          <w:headerReference w:type="even" r:id="rId8"/>
          <w:headerReference w:type="default" r:id="rId9"/>
          <w:footerReference w:type="even" r:id="rId10"/>
          <w:headerReference w:type="first" r:id="rId11"/>
          <w:type w:val="continuous"/>
          <w:pgSz w:w="12240" w:h="15840" w:code="1"/>
          <w:pgMar w:top="720" w:right="1008" w:bottom="576" w:left="864" w:header="1296" w:footer="360" w:gutter="0"/>
          <w:cols w:space="720"/>
          <w:titlePg/>
        </w:sectPr>
      </w:pPr>
    </w:p>
    <w:p w:rsidR="00886B77" w:rsidRPr="0036396E" w:rsidRDefault="00886B77" w:rsidP="00836612">
      <w:pPr>
        <w:jc w:val="center"/>
        <w:rPr>
          <w:b/>
          <w:bCs/>
          <w:color w:val="000000"/>
          <w:sz w:val="26"/>
          <w:szCs w:val="26"/>
        </w:rPr>
      </w:pPr>
    </w:p>
    <w:p w:rsidR="00886B77" w:rsidRPr="0036396E" w:rsidRDefault="00886B77" w:rsidP="00836612">
      <w:pPr>
        <w:jc w:val="center"/>
        <w:rPr>
          <w:b/>
          <w:bCs/>
          <w:color w:val="000000"/>
          <w:sz w:val="26"/>
          <w:szCs w:val="26"/>
        </w:rPr>
      </w:pPr>
      <w:r w:rsidRPr="0036396E">
        <w:rPr>
          <w:b/>
          <w:bCs/>
          <w:color w:val="000000"/>
          <w:sz w:val="26"/>
          <w:szCs w:val="26"/>
        </w:rPr>
        <w:t>JUDICIAL COUNCIL OF CALIFORNIA</w:t>
      </w:r>
    </w:p>
    <w:p w:rsidR="00886B77" w:rsidRPr="0036396E" w:rsidRDefault="00886B77" w:rsidP="00836612">
      <w:pPr>
        <w:keepNext/>
        <w:ind w:left="720" w:hanging="720"/>
        <w:jc w:val="center"/>
        <w:rPr>
          <w:b/>
          <w:bCs/>
          <w:color w:val="000000"/>
        </w:rPr>
      </w:pPr>
      <w:r w:rsidRPr="0036396E">
        <w:rPr>
          <w:b/>
          <w:bCs/>
          <w:color w:val="000000"/>
          <w:sz w:val="26"/>
          <w:szCs w:val="26"/>
        </w:rPr>
        <w:t>ADMINISTRATIVE OFFICE OF THE COURTS</w:t>
      </w:r>
    </w:p>
    <w:p w:rsidR="00886B77" w:rsidRPr="0036396E" w:rsidRDefault="00886B77" w:rsidP="00725709">
      <w:pPr>
        <w:keepNext/>
        <w:ind w:left="720" w:hanging="720"/>
        <w:jc w:val="both"/>
        <w:rPr>
          <w:b/>
          <w:bCs/>
          <w:color w:val="000000"/>
        </w:rPr>
      </w:pPr>
    </w:p>
    <w:p w:rsidR="00886B77" w:rsidRPr="0036396E" w:rsidRDefault="00886B77" w:rsidP="00D37A48">
      <w:pPr>
        <w:ind w:left="1440" w:right="288" w:hanging="720"/>
        <w:jc w:val="both"/>
        <w:rPr>
          <w:color w:val="000000"/>
        </w:rPr>
      </w:pPr>
    </w:p>
    <w:p w:rsidR="00886B77" w:rsidRPr="002C77EB" w:rsidRDefault="00886B77" w:rsidP="005611D7">
      <w:pPr>
        <w:keepNext/>
        <w:jc w:val="center"/>
        <w:rPr>
          <w:b/>
          <w:bCs/>
          <w:color w:val="000000"/>
        </w:rPr>
      </w:pPr>
      <w:r w:rsidRPr="002C77EB">
        <w:rPr>
          <w:b/>
          <w:bCs/>
          <w:color w:val="000000"/>
        </w:rPr>
        <w:t>AOC RESPONSES TO VENDORS’ QUESTIONS</w:t>
      </w:r>
    </w:p>
    <w:p w:rsidR="00886B77" w:rsidRPr="002C77EB" w:rsidRDefault="00886B77" w:rsidP="005611D7">
      <w:pPr>
        <w:widowControl w:val="0"/>
        <w:autoSpaceDE w:val="0"/>
        <w:autoSpaceDN w:val="0"/>
        <w:adjustRightInd w:val="0"/>
        <w:rPr>
          <w:b/>
        </w:rPr>
      </w:pPr>
    </w:p>
    <w:p w:rsidR="00886B77" w:rsidRDefault="00886B77" w:rsidP="00B90E10">
      <w:pPr>
        <w:jc w:val="both"/>
        <w:rPr>
          <w:b/>
        </w:rPr>
      </w:pPr>
    </w:p>
    <w:p w:rsidR="00886B77" w:rsidRDefault="00886B77" w:rsidP="00B90E10">
      <w:pPr>
        <w:jc w:val="both"/>
        <w:rPr>
          <w:color w:val="C00000"/>
        </w:rPr>
      </w:pPr>
      <w:r w:rsidRPr="002C77EB">
        <w:rPr>
          <w:b/>
        </w:rPr>
        <w:t xml:space="preserve">Question </w:t>
      </w:r>
      <w:r w:rsidRPr="002C77EB">
        <w:t xml:space="preserve">1:  </w:t>
      </w:r>
      <w:r w:rsidRPr="005611D7">
        <w:t xml:space="preserve">In the </w:t>
      </w:r>
      <w:r w:rsidRPr="006D501E">
        <w:rPr>
          <w:b/>
          <w:i/>
        </w:rPr>
        <w:t>RFP face page, “Subject/Purpose of Memo</w:t>
      </w:r>
      <w:r w:rsidRPr="005611D7">
        <w:t>,”  it states "The Administrative Office of the Courts seeks the services of one (1) consultant to work with juvenile delinquency courts ..."   Are you specifically seeking to work with one individual consultant or may an organization submit a proposal to complete the work in the RFP with the organization being considered as the "consultant" for the project with multiple staff in the organization working together to complete the deliverables?</w:t>
      </w:r>
    </w:p>
    <w:p w:rsidR="00886B77" w:rsidRPr="005611D7" w:rsidRDefault="00886B77" w:rsidP="00B90E10">
      <w:pPr>
        <w:jc w:val="both"/>
        <w:rPr>
          <w:color w:val="C00000"/>
        </w:rPr>
      </w:pPr>
    </w:p>
    <w:p w:rsidR="00886B77" w:rsidRPr="007B5CD7" w:rsidRDefault="00886B77" w:rsidP="007B5CD7">
      <w:pPr>
        <w:pStyle w:val="ListParagraph"/>
        <w:ind w:left="270" w:right="306"/>
        <w:jc w:val="both"/>
        <w:rPr>
          <w:color w:val="000000"/>
        </w:rPr>
      </w:pPr>
      <w:r w:rsidRPr="007B5CD7">
        <w:rPr>
          <w:b/>
        </w:rPr>
        <w:t xml:space="preserve">Response to Question </w:t>
      </w:r>
      <w:r w:rsidRPr="007B5CD7">
        <w:rPr>
          <w:b/>
          <w:color w:val="000000"/>
        </w:rPr>
        <w:t xml:space="preserve">1:  </w:t>
      </w:r>
      <w:r w:rsidRPr="007B5CD7">
        <w:rPr>
          <w:color w:val="000000"/>
        </w:rPr>
        <w:t xml:space="preserve">The organization may be considered as the “consultant” for the project. The proposal may reflect varying staffing levels, as provided in </w:t>
      </w:r>
      <w:r w:rsidRPr="007B5CD7">
        <w:rPr>
          <w:i/>
          <w:color w:val="000000"/>
        </w:rPr>
        <w:t>Attachment 2, Exhibit C, section 2. Compensation for Contract Work.</w:t>
      </w:r>
      <w:r w:rsidRPr="007B5CD7">
        <w:rPr>
          <w:color w:val="000000"/>
        </w:rPr>
        <w:t xml:space="preserve">  </w:t>
      </w:r>
    </w:p>
    <w:p w:rsidR="00886B77" w:rsidRDefault="00886B77" w:rsidP="00B90E10">
      <w:pPr>
        <w:ind w:left="1440" w:right="288" w:hanging="720"/>
        <w:jc w:val="both"/>
        <w:rPr>
          <w:color w:val="000000"/>
        </w:rPr>
      </w:pPr>
    </w:p>
    <w:p w:rsidR="00886B77" w:rsidRDefault="00886B77" w:rsidP="0041288E">
      <w:pPr>
        <w:jc w:val="both"/>
        <w:rPr>
          <w:color w:val="C00000"/>
        </w:rPr>
      </w:pPr>
      <w:r w:rsidRPr="002C77EB">
        <w:rPr>
          <w:b/>
        </w:rPr>
        <w:t xml:space="preserve">Question </w:t>
      </w:r>
      <w:r>
        <w:rPr>
          <w:b/>
        </w:rPr>
        <w:t>2</w:t>
      </w:r>
      <w:r w:rsidRPr="002C77EB">
        <w:t xml:space="preserve">:  </w:t>
      </w:r>
      <w:r>
        <w:t xml:space="preserve">In </w:t>
      </w:r>
      <w:r w:rsidRPr="006D501E">
        <w:rPr>
          <w:b/>
          <w:i/>
        </w:rPr>
        <w:t>section 6.3 Credentials of key personnel to be assigned</w:t>
      </w:r>
      <w:r>
        <w:t>, it asks for the most recent resume and the names, addresses and telephone numbers for five clients for whom the proposed key personnel has conducted similar services.  If the client is a court or organization and not an individual person, can a resume be exempt from being submitted as long as the other required contact information is provided</w:t>
      </w:r>
      <w:r w:rsidRPr="005611D7">
        <w:t>?</w:t>
      </w:r>
    </w:p>
    <w:p w:rsidR="00886B77" w:rsidRDefault="00886B77" w:rsidP="00B90E10">
      <w:pPr>
        <w:pStyle w:val="PlainText"/>
        <w:jc w:val="both"/>
      </w:pPr>
    </w:p>
    <w:p w:rsidR="00886B77" w:rsidRPr="007B5CD7" w:rsidRDefault="00886B77" w:rsidP="007B5CD7">
      <w:pPr>
        <w:pStyle w:val="ListParagraph"/>
        <w:ind w:left="270" w:right="306"/>
        <w:jc w:val="both"/>
        <w:rPr>
          <w:color w:val="000000"/>
        </w:rPr>
      </w:pPr>
      <w:r w:rsidRPr="007B5CD7">
        <w:rPr>
          <w:b/>
        </w:rPr>
        <w:t>Response to Question 2</w:t>
      </w:r>
      <w:r w:rsidRPr="007B5CD7">
        <w:rPr>
          <w:b/>
          <w:color w:val="000000"/>
        </w:rPr>
        <w:t xml:space="preserve">:  </w:t>
      </w:r>
      <w:r w:rsidRPr="007B5CD7">
        <w:rPr>
          <w:color w:val="000000"/>
        </w:rPr>
        <w:t xml:space="preserve">The resumes submitted should be those of </w:t>
      </w:r>
      <w:r>
        <w:rPr>
          <w:color w:val="000000"/>
        </w:rPr>
        <w:t xml:space="preserve">each of the </w:t>
      </w:r>
      <w:r w:rsidRPr="007B5CD7">
        <w:rPr>
          <w:color w:val="000000"/>
        </w:rPr>
        <w:t xml:space="preserve">key personnel. </w:t>
      </w:r>
      <w:r>
        <w:rPr>
          <w:color w:val="000000"/>
        </w:rPr>
        <w:t xml:space="preserve"> </w:t>
      </w:r>
      <w:r w:rsidRPr="007B5CD7">
        <w:rPr>
          <w:color w:val="000000"/>
        </w:rPr>
        <w:t xml:space="preserve">For key personnel to be assigned to the project, see </w:t>
      </w:r>
      <w:r w:rsidRPr="007B5CD7">
        <w:t xml:space="preserve"> </w:t>
      </w:r>
      <w:r w:rsidRPr="007B5CD7">
        <w:rPr>
          <w:i/>
        </w:rPr>
        <w:t>6.2.1</w:t>
      </w:r>
      <w:r w:rsidRPr="007B5CD7">
        <w:t xml:space="preserve"> </w:t>
      </w:r>
      <w:r>
        <w:t>“</w:t>
      </w:r>
      <w:r w:rsidRPr="007B5CD7">
        <w:t>Discuss the proposed key personnel’s record of performance on past projects, especially on contracts with government agencies or public bodies, including such factors as complexity and scope of past analysis work, quality of work, ability to meet schedules, cooperation, responsiveness, and other managerial considerations.</w:t>
      </w:r>
      <w:r>
        <w:t>”</w:t>
      </w:r>
      <w:r w:rsidRPr="007B5CD7">
        <w:rPr>
          <w:color w:val="000000"/>
        </w:rPr>
        <w:t xml:space="preserve"> </w:t>
      </w:r>
    </w:p>
    <w:p w:rsidR="00886B77" w:rsidRDefault="00886B77" w:rsidP="00B90E10">
      <w:pPr>
        <w:pStyle w:val="PlainText"/>
        <w:jc w:val="both"/>
      </w:pPr>
    </w:p>
    <w:p w:rsidR="00886B77" w:rsidRDefault="00886B77" w:rsidP="007B5CD7">
      <w:pPr>
        <w:pStyle w:val="PlainText"/>
        <w:ind w:left="0" w:right="-144" w:firstLine="0"/>
      </w:pPr>
      <w:r w:rsidRPr="007B5CD7">
        <w:rPr>
          <w:rFonts w:ascii="Times New Roman" w:hAnsi="Times New Roman"/>
          <w:b/>
          <w:szCs w:val="24"/>
        </w:rPr>
        <w:t>Question 3:</w:t>
      </w:r>
      <w:r w:rsidRPr="002C77EB">
        <w:t xml:space="preserve"> </w:t>
      </w:r>
      <w:r w:rsidRPr="00AD4064">
        <w:rPr>
          <w:rFonts w:ascii="Times New Roman" w:hAnsi="Times New Roman"/>
          <w:szCs w:val="24"/>
        </w:rPr>
        <w:t xml:space="preserve">In </w:t>
      </w:r>
      <w:r w:rsidRPr="00AD4064">
        <w:rPr>
          <w:rFonts w:ascii="Times New Roman" w:hAnsi="Times New Roman"/>
          <w:b/>
          <w:i/>
          <w:szCs w:val="24"/>
        </w:rPr>
        <w:t>section 6.4.1</w:t>
      </w:r>
      <w:r>
        <w:rPr>
          <w:rFonts w:ascii="Times New Roman" w:hAnsi="Times New Roman"/>
          <w:i/>
          <w:szCs w:val="24"/>
        </w:rPr>
        <w:t>,</w:t>
      </w:r>
      <w:r>
        <w:rPr>
          <w:rFonts w:ascii="Times New Roman" w:hAnsi="Times New Roman"/>
          <w:b/>
          <w:i/>
          <w:szCs w:val="24"/>
        </w:rPr>
        <w:t xml:space="preserve"> </w:t>
      </w:r>
      <w:r w:rsidRPr="00AD4064">
        <w:rPr>
          <w:rFonts w:ascii="Times New Roman" w:hAnsi="Times New Roman"/>
          <w:szCs w:val="24"/>
        </w:rPr>
        <w:t xml:space="preserve">the RFP requests information on the proposer's profit. </w:t>
      </w:r>
      <w:r>
        <w:rPr>
          <w:rFonts w:ascii="Times New Roman" w:hAnsi="Times New Roman"/>
          <w:szCs w:val="24"/>
        </w:rPr>
        <w:t xml:space="preserve"> </w:t>
      </w:r>
      <w:r w:rsidRPr="00AD4064">
        <w:rPr>
          <w:rFonts w:ascii="Times New Roman" w:hAnsi="Times New Roman"/>
          <w:szCs w:val="24"/>
        </w:rPr>
        <w:t>Are nonprofit organizations eligible to submit a proposal? If a nonprofit organization submits a proposal, should this calculation be left blank or marked with $0 and 0%?</w:t>
      </w:r>
      <w:r>
        <w:t xml:space="preserve"> </w:t>
      </w:r>
    </w:p>
    <w:p w:rsidR="00886B77" w:rsidRDefault="00886B77" w:rsidP="00B90E10">
      <w:pPr>
        <w:ind w:left="1440" w:right="288" w:hanging="720"/>
        <w:jc w:val="both"/>
        <w:rPr>
          <w:color w:val="000000"/>
        </w:rPr>
      </w:pPr>
    </w:p>
    <w:p w:rsidR="00886B77" w:rsidRPr="000B6561" w:rsidRDefault="00886B77" w:rsidP="00B562C0">
      <w:pPr>
        <w:ind w:left="270" w:right="288"/>
        <w:jc w:val="both"/>
        <w:rPr>
          <w:color w:val="000000"/>
        </w:rPr>
      </w:pPr>
      <w:r w:rsidRPr="007B5CD7">
        <w:rPr>
          <w:b/>
        </w:rPr>
        <w:t>Response to Question</w:t>
      </w:r>
      <w:r>
        <w:rPr>
          <w:b/>
        </w:rPr>
        <w:t xml:space="preserve"> 3:</w:t>
      </w:r>
      <w:r w:rsidRPr="007B5CD7">
        <w:rPr>
          <w:b/>
          <w:color w:val="000000"/>
        </w:rPr>
        <w:t xml:space="preserve">  </w:t>
      </w:r>
      <w:r w:rsidRPr="000B6561">
        <w:rPr>
          <w:color w:val="000000"/>
        </w:rPr>
        <w:t xml:space="preserve">Nonprofits are </w:t>
      </w:r>
      <w:r>
        <w:rPr>
          <w:color w:val="000000"/>
        </w:rPr>
        <w:t xml:space="preserve">indeed </w:t>
      </w:r>
      <w:r w:rsidRPr="000B6561">
        <w:rPr>
          <w:color w:val="000000"/>
        </w:rPr>
        <w:t>eligible</w:t>
      </w:r>
      <w:r>
        <w:t xml:space="preserve"> to submit a proposal. </w:t>
      </w:r>
      <w:r w:rsidRPr="000B6561">
        <w:t xml:space="preserve">If a vendor’s submission </w:t>
      </w:r>
      <w:r>
        <w:t xml:space="preserve">does not </w:t>
      </w:r>
      <w:r w:rsidRPr="000B6561">
        <w:t>propose profit as part of the pay structure</w:t>
      </w:r>
      <w:r>
        <w:t>, then $0 and 0% are admissible.</w:t>
      </w:r>
      <w:r w:rsidRPr="000B6561">
        <w:t xml:space="preserve"> </w:t>
      </w:r>
      <w:r>
        <w:t xml:space="preserve"> </w:t>
      </w:r>
      <w:r w:rsidRPr="000B6561">
        <w:t xml:space="preserve">  </w:t>
      </w:r>
    </w:p>
    <w:p w:rsidR="00886B77" w:rsidRDefault="00886B77" w:rsidP="00B90E10">
      <w:pPr>
        <w:ind w:left="1440" w:right="288" w:hanging="720"/>
        <w:jc w:val="both"/>
        <w:rPr>
          <w:color w:val="000000"/>
        </w:rPr>
      </w:pPr>
    </w:p>
    <w:p w:rsidR="00886B77" w:rsidRDefault="00886B77" w:rsidP="00B90E10">
      <w:pPr>
        <w:ind w:left="1440" w:right="288" w:hanging="720"/>
        <w:jc w:val="both"/>
        <w:rPr>
          <w:color w:val="000000"/>
        </w:rPr>
      </w:pPr>
    </w:p>
    <w:p w:rsidR="00886B77" w:rsidRDefault="00886B77" w:rsidP="00574C82">
      <w:pPr>
        <w:pStyle w:val="BodyText2"/>
        <w:spacing w:after="0" w:line="240" w:lineRule="auto"/>
        <w:ind w:left="720"/>
        <w:jc w:val="both"/>
        <w:rPr>
          <w:color w:val="000000"/>
        </w:rPr>
      </w:pPr>
    </w:p>
    <w:p w:rsidR="00886B77" w:rsidRPr="0036396E" w:rsidRDefault="00886B77" w:rsidP="00B14D16">
      <w:pPr>
        <w:pStyle w:val="BodyText2"/>
        <w:spacing w:after="0" w:line="240" w:lineRule="auto"/>
        <w:ind w:left="720"/>
        <w:jc w:val="center"/>
        <w:rPr>
          <w:b/>
          <w:color w:val="000000"/>
        </w:rPr>
      </w:pPr>
      <w:r>
        <w:rPr>
          <w:b/>
          <w:i/>
          <w:color w:val="000000"/>
        </w:rPr>
        <w:t>EN</w:t>
      </w:r>
      <w:r w:rsidRPr="00EA6117">
        <w:rPr>
          <w:b/>
          <w:i/>
          <w:color w:val="000000"/>
        </w:rPr>
        <w:t>D OF FORM</w:t>
      </w:r>
    </w:p>
    <w:sectPr w:rsidR="00886B77" w:rsidRPr="0036396E" w:rsidSect="00F446A4">
      <w:headerReference w:type="default" r:id="rId12"/>
      <w:footerReference w:type="default" r:id="rId13"/>
      <w:pgSz w:w="12240" w:h="15840" w:code="1"/>
      <w:pgMar w:top="1152" w:right="1080" w:bottom="864" w:left="1152"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EB0" w:rsidRDefault="000B0EB0">
      <w:r>
        <w:separator/>
      </w:r>
    </w:p>
  </w:endnote>
  <w:endnote w:type="continuationSeparator" w:id="1">
    <w:p w:rsidR="000B0EB0" w:rsidRDefault="000B0E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B77" w:rsidRDefault="00886B77" w:rsidP="007243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86B77" w:rsidRDefault="00886B77" w:rsidP="00A958E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B77" w:rsidRDefault="00886B77" w:rsidP="00324D47">
    <w:pPr>
      <w:pStyle w:val="Footer"/>
      <w:pBdr>
        <w:bottom w:val="single" w:sz="12" w:space="1" w:color="auto"/>
      </w:pBdr>
      <w:tabs>
        <w:tab w:val="clear" w:pos="8640"/>
        <w:tab w:val="right" w:pos="10350"/>
      </w:tabs>
      <w:rPr>
        <w:snapToGrid w:val="0"/>
        <w:sz w:val="20"/>
        <w:szCs w:val="20"/>
      </w:rPr>
    </w:pPr>
  </w:p>
  <w:p w:rsidR="00886B77" w:rsidRPr="00C21E4D" w:rsidRDefault="00886B77" w:rsidP="00F446A4">
    <w:pPr>
      <w:pStyle w:val="Footer"/>
      <w:tabs>
        <w:tab w:val="clear" w:pos="4320"/>
        <w:tab w:val="clear" w:pos="8640"/>
        <w:tab w:val="right" w:pos="10080"/>
      </w:tabs>
      <w:spacing w:before="60"/>
      <w:rPr>
        <w:snapToGrid w:val="0"/>
        <w:sz w:val="22"/>
        <w:szCs w:val="22"/>
      </w:rPr>
    </w:pPr>
    <w:r>
      <w:rPr>
        <w:snapToGrid w:val="0"/>
        <w:sz w:val="22"/>
        <w:szCs w:val="22"/>
      </w:rPr>
      <w:t>AOC’s Responses to Vendors’ Questions</w:t>
    </w:r>
    <w:r w:rsidRPr="00C21E4D">
      <w:rPr>
        <w:snapToGrid w:val="0"/>
        <w:sz w:val="22"/>
        <w:szCs w:val="22"/>
      </w:rPr>
      <w:tab/>
    </w:r>
    <w:r w:rsidRPr="00C21E4D">
      <w:rPr>
        <w:sz w:val="22"/>
        <w:szCs w:val="22"/>
      </w:rPr>
      <w:t xml:space="preserve">Page </w:t>
    </w:r>
    <w:r w:rsidRPr="00C21E4D">
      <w:rPr>
        <w:sz w:val="22"/>
        <w:szCs w:val="22"/>
      </w:rPr>
      <w:fldChar w:fldCharType="begin"/>
    </w:r>
    <w:r w:rsidRPr="00C21E4D">
      <w:rPr>
        <w:sz w:val="22"/>
        <w:szCs w:val="22"/>
      </w:rPr>
      <w:instrText xml:space="preserve"> PAGE </w:instrText>
    </w:r>
    <w:r w:rsidRPr="00C21E4D">
      <w:rPr>
        <w:sz w:val="22"/>
        <w:szCs w:val="22"/>
      </w:rPr>
      <w:fldChar w:fldCharType="separate"/>
    </w:r>
    <w:r w:rsidR="0083513C">
      <w:rPr>
        <w:noProof/>
        <w:sz w:val="22"/>
        <w:szCs w:val="22"/>
      </w:rPr>
      <w:t>1</w:t>
    </w:r>
    <w:r w:rsidRPr="00C21E4D">
      <w:rPr>
        <w:sz w:val="22"/>
        <w:szCs w:val="22"/>
      </w:rPr>
      <w:fldChar w:fldCharType="end"/>
    </w:r>
    <w:r w:rsidRPr="00C21E4D">
      <w:rPr>
        <w:sz w:val="22"/>
        <w:szCs w:val="22"/>
      </w:rPr>
      <w:t xml:space="preserve"> of </w:t>
    </w:r>
    <w:r>
      <w:rPr>
        <w:sz w:val="22"/>
        <w:szCs w:val="2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EB0" w:rsidRDefault="000B0EB0">
      <w:r>
        <w:separator/>
      </w:r>
    </w:p>
  </w:footnote>
  <w:footnote w:type="continuationSeparator" w:id="1">
    <w:p w:rsidR="000B0EB0" w:rsidRDefault="000B0E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B77" w:rsidRDefault="00886B77" w:rsidP="00315D2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86B77" w:rsidRDefault="00886B77" w:rsidP="009A79F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B77" w:rsidRDefault="00886B77">
    <w:pPr>
      <w:pStyle w:val="Header"/>
    </w:pPr>
    <w:fldSimple w:instr=" TIME \@ &quot;MMMM d, yyyy&quot; ">
      <w:r w:rsidR="0083513C">
        <w:rPr>
          <w:noProof/>
        </w:rPr>
        <w:t>August 27, 2010</w:t>
      </w:r>
    </w:fldSimple>
  </w:p>
  <w:p w:rsidR="00886B77" w:rsidRDefault="00886B77">
    <w:pPr>
      <w:pStyle w:val="HeaderPageNumber"/>
    </w:pPr>
    <w:r>
      <w:t xml:space="preserve">Page </w:t>
    </w:r>
    <w:fldSimple w:instr=" PAGE  \* MERGEFORMAT ">
      <w:r>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B77" w:rsidRDefault="00886B77">
    <w:r>
      <w:rPr>
        <w:noProof/>
      </w:rPr>
      <w:pict>
        <v:shapetype id="_x0000_t202" coordsize="21600,21600" o:spt="202" path="m,l,21600r21600,l21600,xe">
          <v:stroke joinstyle="miter"/>
          <v:path gradientshapeok="t" o:connecttype="rect"/>
        </v:shapetype>
        <v:shape id="_x0000_s2049" type="#_x0000_t202" style="position:absolute;margin-left:410.85pt;margin-top:133.4pt;width:135pt;height:108pt;z-index:-251658240" wrapcoords="-120 0 -120 21450 21600 21450 21600 0 -120 0" o:allowincell="f" stroked="f">
          <v:textbox style="mso-next-textbox:#_x0000_s2049" inset=",7.2pt">
            <w:txbxContent>
              <w:p w:rsidR="00886B77" w:rsidRDefault="00886B77">
                <w:pPr>
                  <w:pStyle w:val="JCCName"/>
                  <w:jc w:val="center"/>
                </w:pPr>
                <w:r>
                  <w:t>WILLIAM C. VICKREY</w:t>
                </w:r>
              </w:p>
              <w:p w:rsidR="00886B77" w:rsidRDefault="00886B77">
                <w:pPr>
                  <w:pStyle w:val="JCCTitle"/>
                  <w:spacing w:after="300"/>
                  <w:jc w:val="center"/>
                </w:pPr>
                <w:r>
                  <w:t>Administrative Director of the Courts</w:t>
                </w:r>
              </w:p>
              <w:p w:rsidR="00886B77" w:rsidRDefault="00886B77">
                <w:pPr>
                  <w:pStyle w:val="JCCName"/>
                  <w:jc w:val="center"/>
                </w:pPr>
                <w:r>
                  <w:t>RONALD G. OVERHOLT</w:t>
                </w:r>
              </w:p>
              <w:p w:rsidR="00886B77" w:rsidRDefault="00886B77">
                <w:pPr>
                  <w:pStyle w:val="JCCTitle"/>
                  <w:spacing w:after="300"/>
                  <w:jc w:val="center"/>
                </w:pPr>
                <w:r>
                  <w:t>Chief Deputy Director</w:t>
                </w:r>
              </w:p>
              <w:p w:rsidR="00886B77" w:rsidRDefault="00886B77" w:rsidP="00DA5519">
                <w:pPr>
                  <w:pStyle w:val="JCCName"/>
                  <w:jc w:val="center"/>
                </w:pPr>
                <w:r>
                  <w:t>STEPHEN NASH</w:t>
                </w:r>
              </w:p>
              <w:p w:rsidR="00886B77" w:rsidRDefault="00886B77" w:rsidP="00DA5519">
                <w:pPr>
                  <w:pStyle w:val="JCCTitle"/>
                  <w:spacing w:after="300"/>
                  <w:jc w:val="center"/>
                </w:pPr>
                <w:r>
                  <w:t>Director, Finance Division</w:t>
                </w:r>
              </w:p>
            </w:txbxContent>
          </v:textbox>
          <w10:wrap type="tight"/>
        </v:shape>
      </w:pict>
    </w:r>
    <w:r>
      <w:rPr>
        <w:noProof/>
      </w:rPr>
      <w:pict>
        <v:shape id="_x0000_s2050" type="#_x0000_t202" style="position:absolute;margin-left:-39.15pt;margin-top:133.4pt;width:2in;height:81pt;z-index:-251659264" wrapcoords="-112 0 -112 21400 21600 21400 21600 0 -112 0" o:allowincell="f" stroked="f">
          <v:textbox style="mso-next-textbox:#_x0000_s2050" inset=",7.2pt">
            <w:txbxContent>
              <w:p w:rsidR="00886B77" w:rsidRDefault="00886B77">
                <w:pPr>
                  <w:pStyle w:val="JCCName"/>
                  <w:jc w:val="center"/>
                </w:pPr>
                <w:r>
                  <w:t>RONALD M. GEORGE</w:t>
                </w:r>
              </w:p>
              <w:p w:rsidR="00886B77" w:rsidRDefault="00886B77">
                <w:pPr>
                  <w:pStyle w:val="JCCTitle"/>
                  <w:jc w:val="center"/>
                </w:pPr>
                <w:r>
                  <w:t xml:space="preserve">Chief Justice of </w:t>
                </w:r>
                <w:smartTag w:uri="urn:schemas-microsoft-com:office:smarttags" w:element="State">
                  <w:smartTag w:uri="urn:schemas-microsoft-com:office:smarttags" w:element="place">
                    <w:r>
                      <w:t>California</w:t>
                    </w:r>
                  </w:smartTag>
                </w:smartTag>
              </w:p>
              <w:p w:rsidR="00886B77" w:rsidRDefault="00886B77">
                <w:pPr>
                  <w:pStyle w:val="JCCTitle"/>
                  <w:jc w:val="center"/>
                </w:pPr>
                <w:r>
                  <w:t>Chair of the Judicial Council</w:t>
                </w:r>
              </w:p>
            </w:txbxContent>
          </v:textbox>
          <w10:wrap type="tight"/>
        </v:shape>
      </w:pict>
    </w:r>
    <w:r>
      <w:rPr>
        <w:noProof/>
      </w:rPr>
      <w:pict>
        <v:shape id="_x0000_s2051" type="#_x0000_t202" style="position:absolute;margin-left:-39.15pt;margin-top:-37.6pt;width:612pt;height:178.95pt;z-index:-251660288" wrapcoords="-26 0 -26 21510 21600 21510 21600 0 -26 0" o:allowincell="f" stroked="f">
          <o:lock v:ext="edit" aspectratio="t"/>
          <v:textbox style="mso-next-textbox:#_x0000_s2051">
            <w:txbxContent>
              <w:p w:rsidR="00886B77" w:rsidRDefault="0083513C">
                <w:pPr>
                  <w:jc w:val="center"/>
                </w:pPr>
                <w:r>
                  <w:rPr>
                    <w:rFonts w:ascii="Arial" w:hAnsi="Arial"/>
                    <w:noProof/>
                    <w:sz w:val="20"/>
                  </w:rPr>
                  <w:drawing>
                    <wp:inline distT="0" distB="0" distL="0" distR="0">
                      <wp:extent cx="2594610" cy="1297305"/>
                      <wp:effectExtent l="19050" t="0" r="0" b="0"/>
                      <wp:docPr id="1" name="Picture 1" descr="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00"/>
                              <pic:cNvPicPr>
                                <a:picLocks noChangeAspect="1" noChangeArrowheads="1"/>
                              </pic:cNvPicPr>
                            </pic:nvPicPr>
                            <pic:blipFill>
                              <a:blip r:embed="rId1"/>
                              <a:srcRect/>
                              <a:stretch>
                                <a:fillRect/>
                              </a:stretch>
                            </pic:blipFill>
                            <pic:spPr bwMode="auto">
                              <a:xfrm>
                                <a:off x="0" y="0"/>
                                <a:ext cx="2594610" cy="1297305"/>
                              </a:xfrm>
                              <a:prstGeom prst="rect">
                                <a:avLst/>
                              </a:prstGeom>
                              <a:noFill/>
                              <a:ln w="9525">
                                <a:noFill/>
                                <a:miter lim="800000"/>
                                <a:headEnd/>
                                <a:tailEnd/>
                              </a:ln>
                            </pic:spPr>
                          </pic:pic>
                        </a:graphicData>
                      </a:graphic>
                    </wp:inline>
                  </w:drawing>
                </w:r>
              </w:p>
              <w:p w:rsidR="00886B77" w:rsidRDefault="00886B77" w:rsidP="00876F30">
                <w:pPr>
                  <w:pStyle w:val="JCCAddressblock"/>
                </w:pPr>
                <w:r>
                  <w:t>FINANCE DIVISION</w:t>
                </w:r>
              </w:p>
              <w:p w:rsidR="00886B77" w:rsidRDefault="00886B77">
                <w:pPr>
                  <w:pStyle w:val="JCCAddress1stline"/>
                </w:pPr>
                <w:smartTag w:uri="urn:schemas-microsoft-com:office:smarttags" w:element="address">
                  <w:smartTag w:uri="urn:schemas-microsoft-com:office:smarttags" w:element="Street">
                    <w:r>
                      <w:t>455 Golden Gate Avenue</w:t>
                    </w:r>
                  </w:smartTag>
                </w:smartTag>
                <w:r>
                  <w:rPr>
                    <w:position w:val="4"/>
                    <w:sz w:val="40"/>
                  </w:rPr>
                  <w:t>.</w:t>
                </w:r>
                <w:r>
                  <w:t xml:space="preserve"> </w:t>
                </w:r>
                <w:smartTag w:uri="urn:schemas-microsoft-com:office:smarttags" w:element="City">
                  <w:smartTag w:uri="urn:schemas-microsoft-com:office:smarttags" w:element="place">
                    <w:r>
                      <w:t>San Francisco</w:t>
                    </w:r>
                  </w:smartTag>
                  <w:r>
                    <w:t xml:space="preserve">, </w:t>
                  </w:r>
                  <w:smartTag w:uri="urn:schemas-microsoft-com:office:smarttags" w:element="PostalCode">
                    <w:r>
                      <w:t>California</w:t>
                    </w:r>
                  </w:smartTag>
                  <w:r>
                    <w:t xml:space="preserve"> </w:t>
                  </w:r>
                  <w:smartTag w:uri="urn:schemas-microsoft-com:office:smarttags" w:element="PostalCode">
                    <w:r>
                      <w:t>94102-3688</w:t>
                    </w:r>
                  </w:smartTag>
                </w:smartTag>
              </w:p>
              <w:p w:rsidR="00886B77" w:rsidRDefault="00886B77">
                <w:pPr>
                  <w:pStyle w:val="JCCAddress2ndline"/>
                </w:pPr>
                <w:r>
                  <w:t xml:space="preserve">Telephone 415-865-7739 </w:t>
                </w:r>
                <w:r>
                  <w:rPr>
                    <w:position w:val="4"/>
                    <w:sz w:val="40"/>
                  </w:rPr>
                  <w:t>.</w:t>
                </w:r>
                <w:r>
                  <w:t xml:space="preserve"> Fax 415-865-7217 </w:t>
                </w:r>
                <w:r>
                  <w:rPr>
                    <w:position w:val="4"/>
                    <w:sz w:val="40"/>
                  </w:rPr>
                  <w:t>.</w:t>
                </w:r>
                <w:r>
                  <w:t xml:space="preserve"> TDD 415-865-4272</w:t>
                </w:r>
              </w:p>
            </w:txbxContent>
          </v:textbox>
          <w10:wrap type="tight"/>
        </v:shape>
      </w:pict>
    </w:r>
    <w:r>
      <w:rPr>
        <w:noProof/>
      </w:rPr>
      <w:pict>
        <v:shape id="_x0000_s2052" type="#_x0000_t202" style="position:absolute;margin-left:76.05pt;margin-top:171.2pt;width:315pt;height:38.15pt;z-index:-251657216" wrapcoords="-51 0 -51 21176 21600 21176 21600 0 -51 0" stroked="f">
          <v:textbox style="mso-next-textbox:#_x0000_s2052">
            <w:txbxContent>
              <w:p w:rsidR="00886B77" w:rsidRDefault="00886B77">
                <w:pPr>
                  <w:pStyle w:val="JCCTitle"/>
                  <w:jc w:val="center"/>
                </w:pPr>
              </w:p>
            </w:txbxContent>
          </v:textbox>
          <w10:wrap type="tight"/>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B77" w:rsidRPr="00920B5F" w:rsidRDefault="00886B77" w:rsidP="00EF2821">
    <w:pPr>
      <w:pStyle w:val="Header"/>
      <w:rPr>
        <w:sz w:val="32"/>
        <w:szCs w:val="32"/>
      </w:rPr>
    </w:pPr>
  </w:p>
  <w:p w:rsidR="00886B77" w:rsidRPr="00595514" w:rsidRDefault="00886B77" w:rsidP="00CF445F">
    <w:pPr>
      <w:pStyle w:val="Header"/>
      <w:rPr>
        <w:sz w:val="22"/>
        <w:szCs w:val="22"/>
      </w:rPr>
    </w:pPr>
    <w:r w:rsidRPr="00595514">
      <w:rPr>
        <w:sz w:val="22"/>
        <w:szCs w:val="22"/>
      </w:rPr>
      <w:t xml:space="preserve">Project Title:   </w:t>
    </w:r>
    <w:r>
      <w:rPr>
        <w:sz w:val="22"/>
        <w:szCs w:val="22"/>
      </w:rPr>
      <w:t xml:space="preserve"> </w:t>
    </w:r>
    <w:r>
      <w:rPr>
        <w:color w:val="000000"/>
        <w:sz w:val="22"/>
        <w:szCs w:val="22"/>
      </w:rPr>
      <w:t>Juvenile Court Users Research</w:t>
    </w:r>
  </w:p>
  <w:p w:rsidR="00886B77" w:rsidRPr="00595514" w:rsidRDefault="00886B77" w:rsidP="00CF445F">
    <w:pPr>
      <w:pStyle w:val="Header"/>
      <w:rPr>
        <w:color w:val="0000FF"/>
        <w:sz w:val="22"/>
        <w:szCs w:val="22"/>
      </w:rPr>
    </w:pPr>
    <w:r w:rsidRPr="00595514">
      <w:rPr>
        <w:sz w:val="22"/>
        <w:szCs w:val="22"/>
      </w:rPr>
      <w:t>RFP Number:</w:t>
    </w:r>
    <w:r w:rsidRPr="00595514">
      <w:rPr>
        <w:color w:val="000000"/>
        <w:sz w:val="22"/>
        <w:szCs w:val="22"/>
      </w:rPr>
      <w:t xml:space="preserve">  </w:t>
    </w:r>
    <w:r>
      <w:rPr>
        <w:color w:val="000000"/>
        <w:sz w:val="22"/>
        <w:szCs w:val="22"/>
      </w:rPr>
      <w:t>CFCC 14-09</w:t>
    </w:r>
    <w:r w:rsidRPr="00595514">
      <w:rPr>
        <w:color w:val="000000"/>
        <w:sz w:val="22"/>
        <w:szCs w:val="22"/>
      </w:rPr>
      <w:t>-</w:t>
    </w:r>
    <w:r>
      <w:rPr>
        <w:color w:val="000000"/>
        <w:sz w:val="22"/>
        <w:szCs w:val="22"/>
      </w:rPr>
      <w:t>LM</w:t>
    </w:r>
  </w:p>
  <w:p w:rsidR="00886B77" w:rsidRPr="00920B5F" w:rsidRDefault="00886B77" w:rsidP="003F6962">
    <w:pPr>
      <w:pStyle w:val="Header"/>
      <w:rPr>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58E"/>
    <w:multiLevelType w:val="multilevel"/>
    <w:tmpl w:val="AC52780A"/>
    <w:lvl w:ilvl="0">
      <w:start w:val="6"/>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1290"/>
        </w:tabs>
        <w:ind w:left="1290" w:hanging="480"/>
      </w:pPr>
      <w:rPr>
        <w:rFonts w:cs="Times New Roman" w:hint="default"/>
      </w:rPr>
    </w:lvl>
    <w:lvl w:ilvl="2">
      <w:start w:val="2"/>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
    <w:nsid w:val="034C39A0"/>
    <w:multiLevelType w:val="multilevel"/>
    <w:tmpl w:val="FD58C364"/>
    <w:lvl w:ilvl="0">
      <w:start w:val="1"/>
      <w:numFmt w:val="decimal"/>
      <w:lvlText w:val="%1"/>
      <w:lvlJc w:val="left"/>
      <w:pPr>
        <w:ind w:left="660" w:hanging="660"/>
      </w:pPr>
      <w:rPr>
        <w:rFonts w:cs="Times New Roman" w:hint="default"/>
        <w:sz w:val="20"/>
      </w:rPr>
    </w:lvl>
    <w:lvl w:ilvl="1">
      <w:start w:val="3"/>
      <w:numFmt w:val="decimal"/>
      <w:lvlText w:val="%1.%2"/>
      <w:lvlJc w:val="left"/>
      <w:pPr>
        <w:ind w:left="1410" w:hanging="660"/>
      </w:pPr>
      <w:rPr>
        <w:rFonts w:cs="Times New Roman" w:hint="default"/>
      </w:rPr>
    </w:lvl>
    <w:lvl w:ilvl="2">
      <w:start w:val="3"/>
      <w:numFmt w:val="decimal"/>
      <w:lvlText w:val="%1.%2.%3"/>
      <w:lvlJc w:val="left"/>
      <w:pPr>
        <w:ind w:left="2220" w:hanging="720"/>
      </w:pPr>
      <w:rPr>
        <w:rFonts w:cs="Times New Roman" w:hint="default"/>
      </w:rPr>
    </w:lvl>
    <w:lvl w:ilvl="3">
      <w:start w:val="1"/>
      <w:numFmt w:val="decimal"/>
      <w:lvlText w:val="%1.%2.%3.%4"/>
      <w:lvlJc w:val="left"/>
      <w:pPr>
        <w:ind w:left="2970" w:hanging="720"/>
      </w:pPr>
      <w:rPr>
        <w:rFonts w:cs="Times New Roman" w:hint="default"/>
      </w:rPr>
    </w:lvl>
    <w:lvl w:ilvl="4">
      <w:start w:val="1"/>
      <w:numFmt w:val="decimal"/>
      <w:lvlText w:val="%1.%2.%3.%4.%5"/>
      <w:lvlJc w:val="left"/>
      <w:pPr>
        <w:ind w:left="4080" w:hanging="1080"/>
      </w:pPr>
      <w:rPr>
        <w:rFonts w:cs="Times New Roman" w:hint="default"/>
      </w:rPr>
    </w:lvl>
    <w:lvl w:ilvl="5">
      <w:start w:val="1"/>
      <w:numFmt w:val="decimal"/>
      <w:lvlText w:val="%1.%2.%3.%4.%5.%6"/>
      <w:lvlJc w:val="left"/>
      <w:pPr>
        <w:ind w:left="4830" w:hanging="1080"/>
      </w:pPr>
      <w:rPr>
        <w:rFonts w:cs="Times New Roman" w:hint="default"/>
      </w:rPr>
    </w:lvl>
    <w:lvl w:ilvl="6">
      <w:start w:val="1"/>
      <w:numFmt w:val="decimal"/>
      <w:lvlText w:val="%1.%2.%3.%4.%5.%6.%7"/>
      <w:lvlJc w:val="left"/>
      <w:pPr>
        <w:ind w:left="5940" w:hanging="1440"/>
      </w:pPr>
      <w:rPr>
        <w:rFonts w:cs="Times New Roman" w:hint="default"/>
      </w:rPr>
    </w:lvl>
    <w:lvl w:ilvl="7">
      <w:start w:val="1"/>
      <w:numFmt w:val="decimal"/>
      <w:lvlText w:val="%1.%2.%3.%4.%5.%6.%7.%8"/>
      <w:lvlJc w:val="left"/>
      <w:pPr>
        <w:ind w:left="6690" w:hanging="1440"/>
      </w:pPr>
      <w:rPr>
        <w:rFonts w:cs="Times New Roman" w:hint="default"/>
      </w:rPr>
    </w:lvl>
    <w:lvl w:ilvl="8">
      <w:start w:val="1"/>
      <w:numFmt w:val="decimal"/>
      <w:lvlText w:val="%1.%2.%3.%4.%5.%6.%7.%8.%9"/>
      <w:lvlJc w:val="left"/>
      <w:pPr>
        <w:ind w:left="7800" w:hanging="1800"/>
      </w:pPr>
      <w:rPr>
        <w:rFonts w:cs="Times New Roman" w:hint="default"/>
      </w:rPr>
    </w:lvl>
  </w:abstractNum>
  <w:abstractNum w:abstractNumId="2">
    <w:nsid w:val="07F56928"/>
    <w:multiLevelType w:val="multilevel"/>
    <w:tmpl w:val="23B41522"/>
    <w:lvl w:ilvl="0">
      <w:start w:val="1"/>
      <w:numFmt w:val="decimal"/>
      <w:pStyle w:val="ExhibitA1"/>
      <w:lvlText w:val="%1."/>
      <w:lvlJc w:val="left"/>
      <w:pPr>
        <w:tabs>
          <w:tab w:val="num" w:pos="720"/>
        </w:tabs>
        <w:ind w:left="720" w:hanging="720"/>
      </w:pPr>
      <w:rPr>
        <w:rFonts w:cs="Times New Roman" w:hint="default"/>
      </w:rPr>
    </w:lvl>
    <w:lvl w:ilvl="1">
      <w:start w:val="1"/>
      <w:numFmt w:val="upperLetter"/>
      <w:lvlText w:val="%2."/>
      <w:lvlJc w:val="left"/>
      <w:pPr>
        <w:tabs>
          <w:tab w:val="num" w:pos="1368"/>
        </w:tabs>
        <w:ind w:left="1368" w:hanging="648"/>
      </w:pPr>
      <w:rPr>
        <w:rFonts w:cs="Times New Roman" w:hint="default"/>
      </w:rPr>
    </w:lvl>
    <w:lvl w:ilvl="2">
      <w:start w:val="1"/>
      <w:numFmt w:val="lowerRoman"/>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3">
    <w:nsid w:val="0CA9638A"/>
    <w:multiLevelType w:val="hybridMultilevel"/>
    <w:tmpl w:val="E2F2E880"/>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
    <w:nsid w:val="0F2E19C0"/>
    <w:multiLevelType w:val="multilevel"/>
    <w:tmpl w:val="2104DFE2"/>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
    <w:nsid w:val="0F3F2195"/>
    <w:multiLevelType w:val="multilevel"/>
    <w:tmpl w:val="9BD0EE4A"/>
    <w:lvl w:ilvl="0">
      <w:start w:val="1"/>
      <w:numFmt w:val="upperRoman"/>
      <w:pStyle w:val="pc"/>
      <w:isLgl/>
      <w:lvlText w:val="%1."/>
      <w:lvlJc w:val="left"/>
      <w:pPr>
        <w:tabs>
          <w:tab w:val="num" w:pos="720"/>
        </w:tabs>
        <w:ind w:left="720" w:hanging="720"/>
      </w:pPr>
      <w:rPr>
        <w:rFonts w:cs="Times New Roman" w:hint="default"/>
        <w:u w:val="none"/>
      </w:rPr>
    </w:lvl>
    <w:lvl w:ilvl="1">
      <w:start w:val="1"/>
      <w:numFmt w:val="upperLetter"/>
      <w:lvlText w:val="%2."/>
      <w:lvlJc w:val="left"/>
      <w:pPr>
        <w:tabs>
          <w:tab w:val="num" w:pos="1440"/>
        </w:tabs>
        <w:ind w:left="1440" w:hanging="720"/>
      </w:pPr>
      <w:rPr>
        <w:rFonts w:cs="Times New Roman" w:hint="default"/>
      </w:rPr>
    </w:lvl>
    <w:lvl w:ilvl="2">
      <w:start w:val="1"/>
      <w:numFmt w:val="decimal"/>
      <w:lvlText w:val="%2%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10401F95"/>
    <w:multiLevelType w:val="multilevel"/>
    <w:tmpl w:val="D8B64E40"/>
    <w:lvl w:ilvl="0">
      <w:start w:val="1"/>
      <w:numFmt w:val="decimal"/>
      <w:pStyle w:val="ExhibitB1"/>
      <w:lvlText w:val="%1."/>
      <w:lvlJc w:val="left"/>
      <w:pPr>
        <w:tabs>
          <w:tab w:val="num" w:pos="720"/>
        </w:tabs>
        <w:ind w:left="720" w:hanging="720"/>
      </w:pPr>
      <w:rPr>
        <w:rFonts w:cs="Times New Roman" w:hint="default"/>
        <w:b/>
      </w:rPr>
    </w:lvl>
    <w:lvl w:ilvl="1">
      <w:start w:val="1"/>
      <w:numFmt w:val="upperLetter"/>
      <w:pStyle w:val="ExhibitB2"/>
      <w:lvlText w:val="%2."/>
      <w:lvlJc w:val="left"/>
      <w:pPr>
        <w:tabs>
          <w:tab w:val="num" w:pos="1368"/>
        </w:tabs>
        <w:ind w:left="1368" w:hanging="648"/>
      </w:pPr>
      <w:rPr>
        <w:rFonts w:cs="Times New Roman" w:hint="default"/>
        <w:color w:val="auto"/>
      </w:rPr>
    </w:lvl>
    <w:lvl w:ilvl="2">
      <w:start w:val="1"/>
      <w:numFmt w:val="lowerRoman"/>
      <w:pStyle w:val="ExhibitB3"/>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7">
    <w:nsid w:val="106519AC"/>
    <w:multiLevelType w:val="hybridMultilevel"/>
    <w:tmpl w:val="C72A514E"/>
    <w:lvl w:ilvl="0" w:tplc="04090001">
      <w:start w:val="1"/>
      <w:numFmt w:val="bullet"/>
      <w:lvlText w:val=""/>
      <w:lvlJc w:val="left"/>
      <w:pPr>
        <w:ind w:left="4050" w:hanging="360"/>
      </w:pPr>
      <w:rPr>
        <w:rFonts w:ascii="Symbol" w:hAnsi="Symbol" w:hint="default"/>
      </w:rPr>
    </w:lvl>
    <w:lvl w:ilvl="1" w:tplc="30FC81E0">
      <w:numFmt w:val="bullet"/>
      <w:lvlText w:val="-"/>
      <w:lvlJc w:val="left"/>
      <w:pPr>
        <w:ind w:left="4770" w:hanging="360"/>
      </w:pPr>
      <w:rPr>
        <w:rFonts w:ascii="Times New Roman" w:eastAsia="Times New Roman" w:hAnsi="Times New Roman"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8">
    <w:nsid w:val="11CD20A2"/>
    <w:multiLevelType w:val="hybridMultilevel"/>
    <w:tmpl w:val="1EECB8D6"/>
    <w:lvl w:ilvl="0" w:tplc="64E4FED0">
      <w:start w:val="2"/>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1D062F09"/>
    <w:multiLevelType w:val="multilevel"/>
    <w:tmpl w:val="C2527082"/>
    <w:lvl w:ilvl="0">
      <w:start w:val="1"/>
      <w:numFmt w:val="decimal"/>
      <w:pStyle w:val="ExhibitC1"/>
      <w:lvlText w:val="%1."/>
      <w:lvlJc w:val="left"/>
      <w:pPr>
        <w:tabs>
          <w:tab w:val="num" w:pos="900"/>
        </w:tabs>
        <w:ind w:left="900" w:hanging="720"/>
      </w:pPr>
      <w:rPr>
        <w:rFonts w:cs="Times New Roman" w:hint="default"/>
        <w:b/>
        <w:u w:val="none"/>
      </w:rPr>
    </w:lvl>
    <w:lvl w:ilvl="1">
      <w:start w:val="1"/>
      <w:numFmt w:val="upperLetter"/>
      <w:pStyle w:val="ExhibitC2"/>
      <w:lvlText w:val="%2."/>
      <w:lvlJc w:val="left"/>
      <w:pPr>
        <w:tabs>
          <w:tab w:val="num" w:pos="1440"/>
        </w:tabs>
        <w:ind w:left="1440" w:hanging="720"/>
      </w:pPr>
      <w:rPr>
        <w:rFonts w:cs="Times New Roman" w:hint="default"/>
        <w:b w:val="0"/>
      </w:rPr>
    </w:lvl>
    <w:lvl w:ilvl="2">
      <w:start w:val="1"/>
      <w:numFmt w:val="lowerRoman"/>
      <w:pStyle w:val="ExhibitC3"/>
      <w:lvlText w:val="%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215E4766"/>
    <w:multiLevelType w:val="hybridMultilevel"/>
    <w:tmpl w:val="7C2E9292"/>
    <w:lvl w:ilvl="0" w:tplc="4ED47D96">
      <w:start w:val="1"/>
      <w:numFmt w:val="decimal"/>
      <w:lvlText w:val="%1."/>
      <w:lvlJc w:val="left"/>
      <w:pPr>
        <w:tabs>
          <w:tab w:val="num" w:pos="1620"/>
        </w:tabs>
        <w:ind w:left="1620" w:hanging="450"/>
      </w:pPr>
      <w:rPr>
        <w:rFonts w:cs="Times New Roman" w:hint="default"/>
      </w:rPr>
    </w:lvl>
    <w:lvl w:ilvl="1" w:tplc="04090019">
      <w:start w:val="1"/>
      <w:numFmt w:val="lowerLetter"/>
      <w:lvlText w:val="%2."/>
      <w:lvlJc w:val="left"/>
      <w:pPr>
        <w:tabs>
          <w:tab w:val="num" w:pos="2250"/>
        </w:tabs>
        <w:ind w:left="2250" w:hanging="360"/>
      </w:pPr>
      <w:rPr>
        <w:rFonts w:cs="Times New Roman"/>
      </w:rPr>
    </w:lvl>
    <w:lvl w:ilvl="2" w:tplc="0409001B">
      <w:start w:val="1"/>
      <w:numFmt w:val="lowerRoman"/>
      <w:lvlText w:val="%3."/>
      <w:lvlJc w:val="right"/>
      <w:pPr>
        <w:tabs>
          <w:tab w:val="num" w:pos="2970"/>
        </w:tabs>
        <w:ind w:left="2970" w:hanging="180"/>
      </w:pPr>
      <w:rPr>
        <w:rFonts w:cs="Times New Roman"/>
      </w:rPr>
    </w:lvl>
    <w:lvl w:ilvl="3" w:tplc="0409000F">
      <w:start w:val="1"/>
      <w:numFmt w:val="decimal"/>
      <w:lvlText w:val="%4."/>
      <w:lvlJc w:val="left"/>
      <w:pPr>
        <w:tabs>
          <w:tab w:val="num" w:pos="3690"/>
        </w:tabs>
        <w:ind w:left="3690" w:hanging="360"/>
      </w:pPr>
      <w:rPr>
        <w:rFonts w:cs="Times New Roman"/>
      </w:rPr>
    </w:lvl>
    <w:lvl w:ilvl="4" w:tplc="04090019">
      <w:start w:val="1"/>
      <w:numFmt w:val="lowerLetter"/>
      <w:lvlText w:val="%5."/>
      <w:lvlJc w:val="left"/>
      <w:pPr>
        <w:tabs>
          <w:tab w:val="num" w:pos="4410"/>
        </w:tabs>
        <w:ind w:left="4410" w:hanging="360"/>
      </w:pPr>
      <w:rPr>
        <w:rFonts w:cs="Times New Roman"/>
      </w:rPr>
    </w:lvl>
    <w:lvl w:ilvl="5" w:tplc="0409001B">
      <w:start w:val="1"/>
      <w:numFmt w:val="lowerRoman"/>
      <w:lvlText w:val="%6."/>
      <w:lvlJc w:val="right"/>
      <w:pPr>
        <w:tabs>
          <w:tab w:val="num" w:pos="5130"/>
        </w:tabs>
        <w:ind w:left="5130" w:hanging="180"/>
      </w:pPr>
      <w:rPr>
        <w:rFonts w:cs="Times New Roman"/>
      </w:rPr>
    </w:lvl>
    <w:lvl w:ilvl="6" w:tplc="0409000F">
      <w:start w:val="1"/>
      <w:numFmt w:val="decimal"/>
      <w:lvlText w:val="%7."/>
      <w:lvlJc w:val="left"/>
      <w:pPr>
        <w:tabs>
          <w:tab w:val="num" w:pos="5850"/>
        </w:tabs>
        <w:ind w:left="5850" w:hanging="360"/>
      </w:pPr>
      <w:rPr>
        <w:rFonts w:cs="Times New Roman"/>
      </w:rPr>
    </w:lvl>
    <w:lvl w:ilvl="7" w:tplc="04090019">
      <w:start w:val="1"/>
      <w:numFmt w:val="lowerLetter"/>
      <w:lvlText w:val="%8."/>
      <w:lvlJc w:val="left"/>
      <w:pPr>
        <w:tabs>
          <w:tab w:val="num" w:pos="6570"/>
        </w:tabs>
        <w:ind w:left="6570" w:hanging="360"/>
      </w:pPr>
      <w:rPr>
        <w:rFonts w:cs="Times New Roman"/>
      </w:rPr>
    </w:lvl>
    <w:lvl w:ilvl="8" w:tplc="0409001B">
      <w:start w:val="1"/>
      <w:numFmt w:val="lowerRoman"/>
      <w:lvlText w:val="%9."/>
      <w:lvlJc w:val="right"/>
      <w:pPr>
        <w:tabs>
          <w:tab w:val="num" w:pos="7290"/>
        </w:tabs>
        <w:ind w:left="7290" w:hanging="180"/>
      </w:pPr>
      <w:rPr>
        <w:rFonts w:cs="Times New Roman"/>
      </w:rPr>
    </w:lvl>
  </w:abstractNum>
  <w:abstractNum w:abstractNumId="11">
    <w:nsid w:val="223A3D29"/>
    <w:multiLevelType w:val="hybridMultilevel"/>
    <w:tmpl w:val="9E92ED80"/>
    <w:lvl w:ilvl="0" w:tplc="36860770">
      <w:start w:val="7"/>
      <w:numFmt w:val="decimal"/>
      <w:lvlText w:val="%1."/>
      <w:lvlJc w:val="left"/>
      <w:pPr>
        <w:tabs>
          <w:tab w:val="num" w:pos="1440"/>
        </w:tabs>
        <w:ind w:left="1440" w:hanging="7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22D16BD7"/>
    <w:multiLevelType w:val="hybridMultilevel"/>
    <w:tmpl w:val="BAC48D1C"/>
    <w:lvl w:ilvl="0" w:tplc="04090001">
      <w:start w:val="1"/>
      <w:numFmt w:val="bullet"/>
      <w:lvlText w:val=""/>
      <w:lvlJc w:val="left"/>
      <w:pPr>
        <w:ind w:left="4050" w:hanging="360"/>
      </w:pPr>
      <w:rPr>
        <w:rFonts w:ascii="Symbol" w:hAnsi="Symbol" w:hint="default"/>
      </w:rPr>
    </w:lvl>
    <w:lvl w:ilvl="1" w:tplc="04090003" w:tentative="1">
      <w:start w:val="1"/>
      <w:numFmt w:val="bullet"/>
      <w:lvlText w:val="o"/>
      <w:lvlJc w:val="left"/>
      <w:pPr>
        <w:ind w:left="4770" w:hanging="360"/>
      </w:pPr>
      <w:rPr>
        <w:rFonts w:ascii="Courier New" w:hAnsi="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13">
    <w:nsid w:val="243F475E"/>
    <w:multiLevelType w:val="multilevel"/>
    <w:tmpl w:val="4714285A"/>
    <w:lvl w:ilvl="0">
      <w:start w:val="6"/>
      <w:numFmt w:val="decimal"/>
      <w:lvlText w:val="%1"/>
      <w:lvlJc w:val="left"/>
      <w:pPr>
        <w:ind w:left="480" w:hanging="480"/>
      </w:pPr>
      <w:rPr>
        <w:rFonts w:cs="Times New Roman" w:hint="default"/>
      </w:rPr>
    </w:lvl>
    <w:lvl w:ilvl="1">
      <w:start w:val="1"/>
      <w:numFmt w:val="decimal"/>
      <w:lvlText w:val="%1.%2"/>
      <w:lvlJc w:val="left"/>
      <w:pPr>
        <w:ind w:left="1200" w:hanging="48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nsid w:val="24DD7775"/>
    <w:multiLevelType w:val="multilevel"/>
    <w:tmpl w:val="3B0C9BEC"/>
    <w:lvl w:ilvl="0">
      <w:start w:val="6"/>
      <w:numFmt w:val="decimal"/>
      <w:lvlText w:val="%1"/>
      <w:lvlJc w:val="left"/>
      <w:pPr>
        <w:ind w:left="480" w:hanging="480"/>
      </w:pPr>
      <w:rPr>
        <w:rFonts w:cs="Times New Roman" w:hint="default"/>
        <w:color w:val="000000"/>
      </w:rPr>
    </w:lvl>
    <w:lvl w:ilvl="1">
      <w:start w:val="5"/>
      <w:numFmt w:val="decimal"/>
      <w:lvlText w:val="%1.%2"/>
      <w:lvlJc w:val="left"/>
      <w:pPr>
        <w:ind w:left="1200" w:hanging="480"/>
      </w:pPr>
      <w:rPr>
        <w:rFonts w:cs="Times New Roman" w:hint="default"/>
        <w:color w:val="000000"/>
      </w:rPr>
    </w:lvl>
    <w:lvl w:ilvl="2">
      <w:start w:val="3"/>
      <w:numFmt w:val="decimal"/>
      <w:lvlText w:val="%1.%2.%3"/>
      <w:lvlJc w:val="left"/>
      <w:pPr>
        <w:ind w:left="2160" w:hanging="720"/>
      </w:pPr>
      <w:rPr>
        <w:rFonts w:cs="Times New Roman" w:hint="default"/>
        <w:color w:val="000000"/>
      </w:rPr>
    </w:lvl>
    <w:lvl w:ilvl="3">
      <w:start w:val="1"/>
      <w:numFmt w:val="decimal"/>
      <w:lvlText w:val="%1.%2.%3.%4"/>
      <w:lvlJc w:val="left"/>
      <w:pPr>
        <w:ind w:left="2880" w:hanging="720"/>
      </w:pPr>
      <w:rPr>
        <w:rFonts w:cs="Times New Roman" w:hint="default"/>
        <w:color w:val="000000"/>
      </w:rPr>
    </w:lvl>
    <w:lvl w:ilvl="4">
      <w:start w:val="1"/>
      <w:numFmt w:val="decimal"/>
      <w:lvlText w:val="%1.%2.%3.%4.%5"/>
      <w:lvlJc w:val="left"/>
      <w:pPr>
        <w:ind w:left="3960" w:hanging="1080"/>
      </w:pPr>
      <w:rPr>
        <w:rFonts w:cs="Times New Roman" w:hint="default"/>
        <w:color w:val="000000"/>
      </w:rPr>
    </w:lvl>
    <w:lvl w:ilvl="5">
      <w:start w:val="1"/>
      <w:numFmt w:val="decimal"/>
      <w:lvlText w:val="%1.%2.%3.%4.%5.%6"/>
      <w:lvlJc w:val="left"/>
      <w:pPr>
        <w:ind w:left="4680" w:hanging="1080"/>
      </w:pPr>
      <w:rPr>
        <w:rFonts w:cs="Times New Roman" w:hint="default"/>
        <w:color w:val="000000"/>
      </w:rPr>
    </w:lvl>
    <w:lvl w:ilvl="6">
      <w:start w:val="1"/>
      <w:numFmt w:val="decimal"/>
      <w:lvlText w:val="%1.%2.%3.%4.%5.%6.%7"/>
      <w:lvlJc w:val="left"/>
      <w:pPr>
        <w:ind w:left="5760" w:hanging="1440"/>
      </w:pPr>
      <w:rPr>
        <w:rFonts w:cs="Times New Roman" w:hint="default"/>
        <w:color w:val="000000"/>
      </w:rPr>
    </w:lvl>
    <w:lvl w:ilvl="7">
      <w:start w:val="1"/>
      <w:numFmt w:val="decimal"/>
      <w:lvlText w:val="%1.%2.%3.%4.%5.%6.%7.%8"/>
      <w:lvlJc w:val="left"/>
      <w:pPr>
        <w:ind w:left="6480" w:hanging="1440"/>
      </w:pPr>
      <w:rPr>
        <w:rFonts w:cs="Times New Roman" w:hint="default"/>
        <w:color w:val="000000"/>
      </w:rPr>
    </w:lvl>
    <w:lvl w:ilvl="8">
      <w:start w:val="1"/>
      <w:numFmt w:val="decimal"/>
      <w:lvlText w:val="%1.%2.%3.%4.%5.%6.%7.%8.%9"/>
      <w:lvlJc w:val="left"/>
      <w:pPr>
        <w:ind w:left="7560" w:hanging="1800"/>
      </w:pPr>
      <w:rPr>
        <w:rFonts w:cs="Times New Roman" w:hint="default"/>
        <w:color w:val="000000"/>
      </w:rPr>
    </w:lvl>
  </w:abstractNum>
  <w:abstractNum w:abstractNumId="15">
    <w:nsid w:val="2BA94039"/>
    <w:multiLevelType w:val="multilevel"/>
    <w:tmpl w:val="37B2F2B4"/>
    <w:lvl w:ilvl="0">
      <w:start w:val="3"/>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1080"/>
        </w:tabs>
        <w:ind w:left="1080" w:hanging="360"/>
      </w:pPr>
      <w:rPr>
        <w:rFonts w:cs="Times New Roman" w:hint="default"/>
        <w:color w:val="auto"/>
      </w:rPr>
    </w:lvl>
    <w:lvl w:ilvl="2">
      <w:start w:val="1"/>
      <w:numFmt w:val="decimal"/>
      <w:lvlText w:val="%1.%2.%3"/>
      <w:lvlJc w:val="left"/>
      <w:pPr>
        <w:tabs>
          <w:tab w:val="num" w:pos="2160"/>
        </w:tabs>
        <w:ind w:left="2160" w:hanging="720"/>
      </w:pPr>
      <w:rPr>
        <w:rFonts w:cs="Times New Roman" w:hint="default"/>
        <w:color w:val="auto"/>
      </w:rPr>
    </w:lvl>
    <w:lvl w:ilvl="3">
      <w:start w:val="1"/>
      <w:numFmt w:val="decimal"/>
      <w:lvlText w:val="%1.%2.%3.%4"/>
      <w:lvlJc w:val="left"/>
      <w:pPr>
        <w:tabs>
          <w:tab w:val="num" w:pos="2880"/>
        </w:tabs>
        <w:ind w:left="2880" w:hanging="720"/>
      </w:pPr>
      <w:rPr>
        <w:rFonts w:cs="Times New Roman" w:hint="default"/>
        <w:color w:val="auto"/>
      </w:rPr>
    </w:lvl>
    <w:lvl w:ilvl="4">
      <w:start w:val="1"/>
      <w:numFmt w:val="decimal"/>
      <w:lvlText w:val="%1.%2.%3.%4.%5"/>
      <w:lvlJc w:val="left"/>
      <w:pPr>
        <w:tabs>
          <w:tab w:val="num" w:pos="3960"/>
        </w:tabs>
        <w:ind w:left="3960" w:hanging="1080"/>
      </w:pPr>
      <w:rPr>
        <w:rFonts w:cs="Times New Roman" w:hint="default"/>
        <w:color w:val="auto"/>
      </w:rPr>
    </w:lvl>
    <w:lvl w:ilvl="5">
      <w:start w:val="1"/>
      <w:numFmt w:val="decimal"/>
      <w:lvlText w:val="%1.%2.%3.%4.%5.%6"/>
      <w:lvlJc w:val="left"/>
      <w:pPr>
        <w:tabs>
          <w:tab w:val="num" w:pos="4680"/>
        </w:tabs>
        <w:ind w:left="4680" w:hanging="1080"/>
      </w:pPr>
      <w:rPr>
        <w:rFonts w:cs="Times New Roman" w:hint="default"/>
        <w:color w:val="auto"/>
      </w:rPr>
    </w:lvl>
    <w:lvl w:ilvl="6">
      <w:start w:val="1"/>
      <w:numFmt w:val="decimal"/>
      <w:lvlText w:val="%1.%2.%3.%4.%5.%6.%7"/>
      <w:lvlJc w:val="left"/>
      <w:pPr>
        <w:tabs>
          <w:tab w:val="num" w:pos="5760"/>
        </w:tabs>
        <w:ind w:left="5760" w:hanging="1440"/>
      </w:pPr>
      <w:rPr>
        <w:rFonts w:cs="Times New Roman" w:hint="default"/>
        <w:color w:val="auto"/>
      </w:rPr>
    </w:lvl>
    <w:lvl w:ilvl="7">
      <w:start w:val="1"/>
      <w:numFmt w:val="decimal"/>
      <w:lvlText w:val="%1.%2.%3.%4.%5.%6.%7.%8"/>
      <w:lvlJc w:val="left"/>
      <w:pPr>
        <w:tabs>
          <w:tab w:val="num" w:pos="6480"/>
        </w:tabs>
        <w:ind w:left="6480" w:hanging="1440"/>
      </w:pPr>
      <w:rPr>
        <w:rFonts w:cs="Times New Roman" w:hint="default"/>
        <w:color w:val="auto"/>
      </w:rPr>
    </w:lvl>
    <w:lvl w:ilvl="8">
      <w:start w:val="1"/>
      <w:numFmt w:val="decimal"/>
      <w:lvlText w:val="%1.%2.%3.%4.%5.%6.%7.%8.%9"/>
      <w:lvlJc w:val="left"/>
      <w:pPr>
        <w:tabs>
          <w:tab w:val="num" w:pos="7560"/>
        </w:tabs>
        <w:ind w:left="7560" w:hanging="1800"/>
      </w:pPr>
      <w:rPr>
        <w:rFonts w:cs="Times New Roman" w:hint="default"/>
        <w:color w:val="auto"/>
      </w:rPr>
    </w:lvl>
  </w:abstractNum>
  <w:abstractNum w:abstractNumId="16">
    <w:nsid w:val="2CC9697F"/>
    <w:multiLevelType w:val="hybridMultilevel"/>
    <w:tmpl w:val="E0166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CF40B3"/>
    <w:multiLevelType w:val="multilevel"/>
    <w:tmpl w:val="79D2F21A"/>
    <w:lvl w:ilvl="0">
      <w:start w:val="6"/>
      <w:numFmt w:val="decimal"/>
      <w:lvlText w:val="%1"/>
      <w:lvlJc w:val="left"/>
      <w:pPr>
        <w:ind w:left="660" w:hanging="660"/>
      </w:pPr>
      <w:rPr>
        <w:rFonts w:cs="Times New Roman" w:hint="default"/>
      </w:rPr>
    </w:lvl>
    <w:lvl w:ilvl="1">
      <w:start w:val="1"/>
      <w:numFmt w:val="decimal"/>
      <w:lvlText w:val="%1.%2"/>
      <w:lvlJc w:val="left"/>
      <w:pPr>
        <w:ind w:left="1380" w:hanging="660"/>
      </w:pPr>
      <w:rPr>
        <w:rFonts w:cs="Times New Roman" w:hint="default"/>
      </w:rPr>
    </w:lvl>
    <w:lvl w:ilvl="2">
      <w:start w:val="1"/>
      <w:numFmt w:val="decimal"/>
      <w:lvlText w:val="%1.%2.%3"/>
      <w:lvlJc w:val="left"/>
      <w:pPr>
        <w:ind w:left="2160" w:hanging="720"/>
      </w:pPr>
      <w:rPr>
        <w:rFonts w:cs="Times New Roman" w:hint="default"/>
      </w:rPr>
    </w:lvl>
    <w:lvl w:ilvl="3">
      <w:start w:val="2"/>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8">
    <w:nsid w:val="32F5225C"/>
    <w:multiLevelType w:val="hybridMultilevel"/>
    <w:tmpl w:val="D37A89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FCD5851"/>
    <w:multiLevelType w:val="hybridMultilevel"/>
    <w:tmpl w:val="2474D120"/>
    <w:lvl w:ilvl="0" w:tplc="A2AC526A">
      <w:start w:val="2"/>
      <w:numFmt w:val="lowerRoman"/>
      <w:lvlText w:val="(%1)"/>
      <w:lvlJc w:val="left"/>
      <w:pPr>
        <w:tabs>
          <w:tab w:val="num" w:pos="2088"/>
        </w:tabs>
        <w:ind w:left="2088" w:hanging="720"/>
      </w:pPr>
      <w:rPr>
        <w:rFonts w:cs="Times New Roman" w:hint="default"/>
        <w:color w:val="000000"/>
      </w:rPr>
    </w:lvl>
    <w:lvl w:ilvl="1" w:tplc="04090019" w:tentative="1">
      <w:start w:val="1"/>
      <w:numFmt w:val="lowerLetter"/>
      <w:lvlText w:val="%2."/>
      <w:lvlJc w:val="left"/>
      <w:pPr>
        <w:tabs>
          <w:tab w:val="num" w:pos="2448"/>
        </w:tabs>
        <w:ind w:left="2448" w:hanging="360"/>
      </w:pPr>
      <w:rPr>
        <w:rFonts w:cs="Times New Roman"/>
      </w:rPr>
    </w:lvl>
    <w:lvl w:ilvl="2" w:tplc="0409001B" w:tentative="1">
      <w:start w:val="1"/>
      <w:numFmt w:val="lowerRoman"/>
      <w:lvlText w:val="%3."/>
      <w:lvlJc w:val="right"/>
      <w:pPr>
        <w:tabs>
          <w:tab w:val="num" w:pos="3168"/>
        </w:tabs>
        <w:ind w:left="3168" w:hanging="180"/>
      </w:pPr>
      <w:rPr>
        <w:rFonts w:cs="Times New Roman"/>
      </w:rPr>
    </w:lvl>
    <w:lvl w:ilvl="3" w:tplc="0409000F" w:tentative="1">
      <w:start w:val="1"/>
      <w:numFmt w:val="decimal"/>
      <w:lvlText w:val="%4."/>
      <w:lvlJc w:val="left"/>
      <w:pPr>
        <w:tabs>
          <w:tab w:val="num" w:pos="3888"/>
        </w:tabs>
        <w:ind w:left="3888" w:hanging="360"/>
      </w:pPr>
      <w:rPr>
        <w:rFonts w:cs="Times New Roman"/>
      </w:rPr>
    </w:lvl>
    <w:lvl w:ilvl="4" w:tplc="04090019" w:tentative="1">
      <w:start w:val="1"/>
      <w:numFmt w:val="lowerLetter"/>
      <w:lvlText w:val="%5."/>
      <w:lvlJc w:val="left"/>
      <w:pPr>
        <w:tabs>
          <w:tab w:val="num" w:pos="4608"/>
        </w:tabs>
        <w:ind w:left="4608" w:hanging="360"/>
      </w:pPr>
      <w:rPr>
        <w:rFonts w:cs="Times New Roman"/>
      </w:rPr>
    </w:lvl>
    <w:lvl w:ilvl="5" w:tplc="0409001B" w:tentative="1">
      <w:start w:val="1"/>
      <w:numFmt w:val="lowerRoman"/>
      <w:lvlText w:val="%6."/>
      <w:lvlJc w:val="right"/>
      <w:pPr>
        <w:tabs>
          <w:tab w:val="num" w:pos="5328"/>
        </w:tabs>
        <w:ind w:left="5328" w:hanging="180"/>
      </w:pPr>
      <w:rPr>
        <w:rFonts w:cs="Times New Roman"/>
      </w:rPr>
    </w:lvl>
    <w:lvl w:ilvl="6" w:tplc="0409000F" w:tentative="1">
      <w:start w:val="1"/>
      <w:numFmt w:val="decimal"/>
      <w:lvlText w:val="%7."/>
      <w:lvlJc w:val="left"/>
      <w:pPr>
        <w:tabs>
          <w:tab w:val="num" w:pos="6048"/>
        </w:tabs>
        <w:ind w:left="6048" w:hanging="360"/>
      </w:pPr>
      <w:rPr>
        <w:rFonts w:cs="Times New Roman"/>
      </w:rPr>
    </w:lvl>
    <w:lvl w:ilvl="7" w:tplc="04090019" w:tentative="1">
      <w:start w:val="1"/>
      <w:numFmt w:val="lowerLetter"/>
      <w:lvlText w:val="%8."/>
      <w:lvlJc w:val="left"/>
      <w:pPr>
        <w:tabs>
          <w:tab w:val="num" w:pos="6768"/>
        </w:tabs>
        <w:ind w:left="6768" w:hanging="360"/>
      </w:pPr>
      <w:rPr>
        <w:rFonts w:cs="Times New Roman"/>
      </w:rPr>
    </w:lvl>
    <w:lvl w:ilvl="8" w:tplc="0409001B" w:tentative="1">
      <w:start w:val="1"/>
      <w:numFmt w:val="lowerRoman"/>
      <w:lvlText w:val="%9."/>
      <w:lvlJc w:val="right"/>
      <w:pPr>
        <w:tabs>
          <w:tab w:val="num" w:pos="7488"/>
        </w:tabs>
        <w:ind w:left="7488" w:hanging="180"/>
      </w:pPr>
      <w:rPr>
        <w:rFonts w:cs="Times New Roman"/>
      </w:rPr>
    </w:lvl>
  </w:abstractNum>
  <w:abstractNum w:abstractNumId="20">
    <w:nsid w:val="446D39E3"/>
    <w:multiLevelType w:val="multilevel"/>
    <w:tmpl w:val="A7FE6236"/>
    <w:lvl w:ilvl="0">
      <w:start w:val="1"/>
      <w:numFmt w:val="decimal"/>
      <w:lvlText w:val="%1."/>
      <w:lvlJc w:val="left"/>
      <w:pPr>
        <w:tabs>
          <w:tab w:val="num" w:pos="720"/>
        </w:tabs>
        <w:ind w:left="720" w:hanging="720"/>
      </w:pPr>
      <w:rPr>
        <w:rFonts w:cs="Times New Roman" w:hint="default"/>
      </w:rPr>
    </w:lvl>
    <w:lvl w:ilvl="1">
      <w:start w:val="1"/>
      <w:numFmt w:val="upperLetter"/>
      <w:pStyle w:val="ExhibitA2"/>
      <w:lvlText w:val="%2."/>
      <w:lvlJc w:val="left"/>
      <w:pPr>
        <w:tabs>
          <w:tab w:val="num" w:pos="1440"/>
        </w:tabs>
        <w:ind w:left="1440" w:hanging="720"/>
      </w:pPr>
      <w:rPr>
        <w:rFonts w:cs="Times New Roman" w:hint="default"/>
      </w:rPr>
    </w:lvl>
    <w:lvl w:ilvl="2">
      <w:start w:val="1"/>
      <w:numFmt w:val="lowerRoman"/>
      <w:pStyle w:val="ExhibitA3"/>
      <w:lvlText w:val="%3."/>
      <w:lvlJc w:val="left"/>
      <w:pPr>
        <w:tabs>
          <w:tab w:val="num" w:pos="2016"/>
        </w:tabs>
        <w:ind w:left="2016" w:hanging="576"/>
      </w:pPr>
      <w:rPr>
        <w:rFonts w:cs="Times New Roman" w:hint="default"/>
      </w:rPr>
    </w:lvl>
    <w:lvl w:ilvl="3">
      <w:start w:val="1"/>
      <w:numFmt w:val="decimal"/>
      <w:lvlText w:val="%1.%2.%3.%4."/>
      <w:lvlJc w:val="left"/>
      <w:pPr>
        <w:tabs>
          <w:tab w:val="num" w:pos="8280"/>
        </w:tabs>
        <w:ind w:left="7848" w:hanging="648"/>
      </w:pPr>
      <w:rPr>
        <w:rFonts w:cs="Times New Roman" w:hint="default"/>
      </w:rPr>
    </w:lvl>
    <w:lvl w:ilvl="4">
      <w:start w:val="1"/>
      <w:numFmt w:val="decimal"/>
      <w:lvlText w:val="%1.%2.%3.%4.%5."/>
      <w:lvlJc w:val="left"/>
      <w:pPr>
        <w:tabs>
          <w:tab w:val="num" w:pos="8640"/>
        </w:tabs>
        <w:ind w:left="8352" w:hanging="792"/>
      </w:pPr>
      <w:rPr>
        <w:rFonts w:cs="Times New Roman" w:hint="default"/>
      </w:rPr>
    </w:lvl>
    <w:lvl w:ilvl="5">
      <w:start w:val="1"/>
      <w:numFmt w:val="decimal"/>
      <w:lvlText w:val="%1.%2.%3.%4.%5.%6."/>
      <w:lvlJc w:val="left"/>
      <w:pPr>
        <w:tabs>
          <w:tab w:val="num" w:pos="9360"/>
        </w:tabs>
        <w:ind w:left="8856" w:hanging="936"/>
      </w:pPr>
      <w:rPr>
        <w:rFonts w:cs="Times New Roman" w:hint="default"/>
      </w:rPr>
    </w:lvl>
    <w:lvl w:ilvl="6">
      <w:start w:val="1"/>
      <w:numFmt w:val="decimal"/>
      <w:lvlText w:val="%1.%2.%3.%4.%5.%6.%7."/>
      <w:lvlJc w:val="left"/>
      <w:pPr>
        <w:tabs>
          <w:tab w:val="num" w:pos="9720"/>
        </w:tabs>
        <w:ind w:left="9360" w:hanging="1080"/>
      </w:pPr>
      <w:rPr>
        <w:rFonts w:cs="Times New Roman" w:hint="default"/>
      </w:rPr>
    </w:lvl>
    <w:lvl w:ilvl="7">
      <w:start w:val="1"/>
      <w:numFmt w:val="decimal"/>
      <w:lvlText w:val="%1.%2.%3.%4.%5.%6.%7.%8."/>
      <w:lvlJc w:val="left"/>
      <w:pPr>
        <w:tabs>
          <w:tab w:val="num" w:pos="10440"/>
        </w:tabs>
        <w:ind w:left="9864" w:hanging="1224"/>
      </w:pPr>
      <w:rPr>
        <w:rFonts w:cs="Times New Roman" w:hint="default"/>
      </w:rPr>
    </w:lvl>
    <w:lvl w:ilvl="8">
      <w:start w:val="1"/>
      <w:numFmt w:val="decimal"/>
      <w:lvlText w:val="%1.%2.%3.%4.%5.%6.%7.%8.%9."/>
      <w:lvlJc w:val="left"/>
      <w:pPr>
        <w:tabs>
          <w:tab w:val="num" w:pos="10800"/>
        </w:tabs>
        <w:ind w:left="10440" w:hanging="1440"/>
      </w:pPr>
      <w:rPr>
        <w:rFonts w:cs="Times New Roman" w:hint="default"/>
      </w:rPr>
    </w:lvl>
  </w:abstractNum>
  <w:abstractNum w:abstractNumId="21">
    <w:nsid w:val="4AD213D5"/>
    <w:multiLevelType w:val="hybridMultilevel"/>
    <w:tmpl w:val="8B60711A"/>
    <w:lvl w:ilvl="0" w:tplc="431E5282">
      <w:start w:val="1"/>
      <w:numFmt w:val="lowerRoman"/>
      <w:pStyle w:val="Style4"/>
      <w:lvlText w:val="%1)"/>
      <w:lvlJc w:val="left"/>
      <w:pPr>
        <w:tabs>
          <w:tab w:val="num" w:pos="2160"/>
        </w:tabs>
        <w:ind w:left="2160" w:hanging="720"/>
      </w:pPr>
      <w:rPr>
        <w:rFonts w:cs="Times New Roman" w:hint="default"/>
      </w:rPr>
    </w:lvl>
    <w:lvl w:ilvl="1" w:tplc="04090003">
      <w:start w:val="1"/>
      <w:numFmt w:val="lowerLetter"/>
      <w:lvlText w:val="%2."/>
      <w:lvlJc w:val="left"/>
      <w:pPr>
        <w:tabs>
          <w:tab w:val="num" w:pos="2520"/>
        </w:tabs>
        <w:ind w:left="2520" w:hanging="360"/>
      </w:pPr>
      <w:rPr>
        <w:rFonts w:cs="Times New Roman"/>
      </w:rPr>
    </w:lvl>
    <w:lvl w:ilvl="2" w:tplc="04090005">
      <w:start w:val="1"/>
      <w:numFmt w:val="lowerRoman"/>
      <w:lvlText w:val="%3."/>
      <w:lvlJc w:val="right"/>
      <w:pPr>
        <w:tabs>
          <w:tab w:val="num" w:pos="3240"/>
        </w:tabs>
        <w:ind w:left="3240" w:hanging="180"/>
      </w:pPr>
      <w:rPr>
        <w:rFonts w:cs="Times New Roman"/>
      </w:rPr>
    </w:lvl>
    <w:lvl w:ilvl="3" w:tplc="04090001">
      <w:start w:val="1"/>
      <w:numFmt w:val="decimal"/>
      <w:lvlText w:val="%4."/>
      <w:lvlJc w:val="left"/>
      <w:pPr>
        <w:tabs>
          <w:tab w:val="num" w:pos="3960"/>
        </w:tabs>
        <w:ind w:left="3960" w:hanging="360"/>
      </w:pPr>
      <w:rPr>
        <w:rFonts w:cs="Times New Roman"/>
      </w:rPr>
    </w:lvl>
    <w:lvl w:ilvl="4" w:tplc="04090003">
      <w:start w:val="1"/>
      <w:numFmt w:val="lowerLetter"/>
      <w:lvlText w:val="%5."/>
      <w:lvlJc w:val="left"/>
      <w:pPr>
        <w:tabs>
          <w:tab w:val="num" w:pos="4680"/>
        </w:tabs>
        <w:ind w:left="4680" w:hanging="360"/>
      </w:pPr>
      <w:rPr>
        <w:rFonts w:cs="Times New Roman"/>
      </w:rPr>
    </w:lvl>
    <w:lvl w:ilvl="5" w:tplc="04090005">
      <w:start w:val="1"/>
      <w:numFmt w:val="lowerRoman"/>
      <w:lvlText w:val="%6."/>
      <w:lvlJc w:val="right"/>
      <w:pPr>
        <w:tabs>
          <w:tab w:val="num" w:pos="5400"/>
        </w:tabs>
        <w:ind w:left="5400" w:hanging="180"/>
      </w:pPr>
      <w:rPr>
        <w:rFonts w:cs="Times New Roman"/>
      </w:rPr>
    </w:lvl>
    <w:lvl w:ilvl="6" w:tplc="04090001">
      <w:start w:val="1"/>
      <w:numFmt w:val="decimal"/>
      <w:lvlText w:val="%7."/>
      <w:lvlJc w:val="left"/>
      <w:pPr>
        <w:tabs>
          <w:tab w:val="num" w:pos="6120"/>
        </w:tabs>
        <w:ind w:left="6120" w:hanging="360"/>
      </w:pPr>
      <w:rPr>
        <w:rFonts w:cs="Times New Roman"/>
      </w:rPr>
    </w:lvl>
    <w:lvl w:ilvl="7" w:tplc="04090003">
      <w:start w:val="1"/>
      <w:numFmt w:val="lowerLetter"/>
      <w:lvlText w:val="%8."/>
      <w:lvlJc w:val="left"/>
      <w:pPr>
        <w:tabs>
          <w:tab w:val="num" w:pos="6840"/>
        </w:tabs>
        <w:ind w:left="6840" w:hanging="360"/>
      </w:pPr>
      <w:rPr>
        <w:rFonts w:cs="Times New Roman"/>
      </w:rPr>
    </w:lvl>
    <w:lvl w:ilvl="8" w:tplc="04090005">
      <w:start w:val="1"/>
      <w:numFmt w:val="lowerRoman"/>
      <w:lvlText w:val="%9."/>
      <w:lvlJc w:val="right"/>
      <w:pPr>
        <w:tabs>
          <w:tab w:val="num" w:pos="7560"/>
        </w:tabs>
        <w:ind w:left="7560" w:hanging="180"/>
      </w:pPr>
      <w:rPr>
        <w:rFonts w:cs="Times New Roman"/>
      </w:rPr>
    </w:lvl>
  </w:abstractNum>
  <w:abstractNum w:abstractNumId="22">
    <w:nsid w:val="4C2D19D9"/>
    <w:multiLevelType w:val="multilevel"/>
    <w:tmpl w:val="CFFC7890"/>
    <w:lvl w:ilvl="0">
      <w:start w:val="2"/>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color w:val="00000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nsid w:val="52E57216"/>
    <w:multiLevelType w:val="hybridMultilevel"/>
    <w:tmpl w:val="D9F8BE76"/>
    <w:lvl w:ilvl="0" w:tplc="04090001">
      <w:start w:val="1"/>
      <w:numFmt w:val="bullet"/>
      <w:lvlText w:val=""/>
      <w:lvlJc w:val="left"/>
      <w:pPr>
        <w:ind w:left="4050" w:hanging="360"/>
      </w:pPr>
      <w:rPr>
        <w:rFonts w:ascii="Symbol" w:hAnsi="Symbol" w:hint="default"/>
      </w:rPr>
    </w:lvl>
    <w:lvl w:ilvl="1" w:tplc="04090003" w:tentative="1">
      <w:start w:val="1"/>
      <w:numFmt w:val="bullet"/>
      <w:lvlText w:val="o"/>
      <w:lvlJc w:val="left"/>
      <w:pPr>
        <w:ind w:left="4770" w:hanging="360"/>
      </w:pPr>
      <w:rPr>
        <w:rFonts w:ascii="Courier New" w:hAnsi="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24">
    <w:nsid w:val="58B67C9E"/>
    <w:multiLevelType w:val="hybridMultilevel"/>
    <w:tmpl w:val="F5D0E0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6">
    <w:nsid w:val="66A066F7"/>
    <w:multiLevelType w:val="multilevel"/>
    <w:tmpl w:val="FD58C364"/>
    <w:lvl w:ilvl="0">
      <w:start w:val="1"/>
      <w:numFmt w:val="decimal"/>
      <w:lvlText w:val="%1"/>
      <w:lvlJc w:val="left"/>
      <w:pPr>
        <w:ind w:left="660" w:hanging="660"/>
      </w:pPr>
      <w:rPr>
        <w:rFonts w:cs="Times New Roman" w:hint="default"/>
      </w:rPr>
    </w:lvl>
    <w:lvl w:ilvl="1">
      <w:start w:val="3"/>
      <w:numFmt w:val="decimal"/>
      <w:lvlText w:val="%1.%2"/>
      <w:lvlJc w:val="left"/>
      <w:pPr>
        <w:ind w:left="1410" w:hanging="660"/>
      </w:pPr>
      <w:rPr>
        <w:rFonts w:cs="Times New Roman" w:hint="default"/>
      </w:rPr>
    </w:lvl>
    <w:lvl w:ilvl="2">
      <w:start w:val="3"/>
      <w:numFmt w:val="decimal"/>
      <w:lvlText w:val="%1.%2.%3"/>
      <w:lvlJc w:val="left"/>
      <w:pPr>
        <w:ind w:left="2220" w:hanging="720"/>
      </w:pPr>
      <w:rPr>
        <w:rFonts w:cs="Times New Roman" w:hint="default"/>
      </w:rPr>
    </w:lvl>
    <w:lvl w:ilvl="3">
      <w:start w:val="1"/>
      <w:numFmt w:val="decimal"/>
      <w:lvlText w:val="%1.%2.%3.%4"/>
      <w:lvlJc w:val="left"/>
      <w:pPr>
        <w:ind w:left="2970" w:hanging="720"/>
      </w:pPr>
      <w:rPr>
        <w:rFonts w:cs="Times New Roman" w:hint="default"/>
      </w:rPr>
    </w:lvl>
    <w:lvl w:ilvl="4">
      <w:start w:val="1"/>
      <w:numFmt w:val="decimal"/>
      <w:lvlText w:val="%1.%2.%3.%4.%5"/>
      <w:lvlJc w:val="left"/>
      <w:pPr>
        <w:ind w:left="4080" w:hanging="1080"/>
      </w:pPr>
      <w:rPr>
        <w:rFonts w:cs="Times New Roman" w:hint="default"/>
      </w:rPr>
    </w:lvl>
    <w:lvl w:ilvl="5">
      <w:start w:val="1"/>
      <w:numFmt w:val="decimal"/>
      <w:lvlText w:val="%1.%2.%3.%4.%5.%6"/>
      <w:lvlJc w:val="left"/>
      <w:pPr>
        <w:ind w:left="4830" w:hanging="1080"/>
      </w:pPr>
      <w:rPr>
        <w:rFonts w:cs="Times New Roman" w:hint="default"/>
      </w:rPr>
    </w:lvl>
    <w:lvl w:ilvl="6">
      <w:start w:val="1"/>
      <w:numFmt w:val="decimal"/>
      <w:lvlText w:val="%1.%2.%3.%4.%5.%6.%7"/>
      <w:lvlJc w:val="left"/>
      <w:pPr>
        <w:ind w:left="5940" w:hanging="1440"/>
      </w:pPr>
      <w:rPr>
        <w:rFonts w:cs="Times New Roman" w:hint="default"/>
      </w:rPr>
    </w:lvl>
    <w:lvl w:ilvl="7">
      <w:start w:val="1"/>
      <w:numFmt w:val="decimal"/>
      <w:lvlText w:val="%1.%2.%3.%4.%5.%6.%7.%8"/>
      <w:lvlJc w:val="left"/>
      <w:pPr>
        <w:ind w:left="6690" w:hanging="1440"/>
      </w:pPr>
      <w:rPr>
        <w:rFonts w:cs="Times New Roman" w:hint="default"/>
      </w:rPr>
    </w:lvl>
    <w:lvl w:ilvl="8">
      <w:start w:val="1"/>
      <w:numFmt w:val="decimal"/>
      <w:lvlText w:val="%1.%2.%3.%4.%5.%6.%7.%8.%9"/>
      <w:lvlJc w:val="left"/>
      <w:pPr>
        <w:ind w:left="7800" w:hanging="1800"/>
      </w:pPr>
      <w:rPr>
        <w:rFonts w:cs="Times New Roman" w:hint="default"/>
      </w:rPr>
    </w:lvl>
  </w:abstractNum>
  <w:abstractNum w:abstractNumId="27">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rPr>
        <w:rFonts w:cs="Times New Roman"/>
      </w:rPr>
    </w:lvl>
    <w:lvl w:ilvl="2" w:tplc="0409001B">
      <w:start w:val="1"/>
      <w:numFmt w:val="lowerRoman"/>
      <w:lvlText w:val="%3."/>
      <w:lvlJc w:val="right"/>
      <w:pPr>
        <w:tabs>
          <w:tab w:val="num" w:pos="3330"/>
        </w:tabs>
        <w:ind w:left="3330" w:hanging="180"/>
      </w:pPr>
      <w:rPr>
        <w:rFonts w:cs="Times New Roman"/>
      </w:rPr>
    </w:lvl>
    <w:lvl w:ilvl="3" w:tplc="0409000F">
      <w:start w:val="1"/>
      <w:numFmt w:val="decimal"/>
      <w:lvlText w:val="%4."/>
      <w:lvlJc w:val="left"/>
      <w:pPr>
        <w:tabs>
          <w:tab w:val="num" w:pos="4050"/>
        </w:tabs>
        <w:ind w:left="4050" w:hanging="360"/>
      </w:pPr>
      <w:rPr>
        <w:rFonts w:cs="Times New Roman"/>
      </w:rPr>
    </w:lvl>
    <w:lvl w:ilvl="4" w:tplc="04090019">
      <w:start w:val="1"/>
      <w:numFmt w:val="lowerLetter"/>
      <w:lvlText w:val="%5."/>
      <w:lvlJc w:val="left"/>
      <w:pPr>
        <w:tabs>
          <w:tab w:val="num" w:pos="4770"/>
        </w:tabs>
        <w:ind w:left="4770" w:hanging="360"/>
      </w:pPr>
      <w:rPr>
        <w:rFonts w:cs="Times New Roman"/>
      </w:rPr>
    </w:lvl>
    <w:lvl w:ilvl="5" w:tplc="0409001B">
      <w:start w:val="1"/>
      <w:numFmt w:val="lowerRoman"/>
      <w:lvlText w:val="%6."/>
      <w:lvlJc w:val="right"/>
      <w:pPr>
        <w:tabs>
          <w:tab w:val="num" w:pos="5490"/>
        </w:tabs>
        <w:ind w:left="5490" w:hanging="180"/>
      </w:pPr>
      <w:rPr>
        <w:rFonts w:cs="Times New Roman"/>
      </w:rPr>
    </w:lvl>
    <w:lvl w:ilvl="6" w:tplc="0409000F">
      <w:start w:val="1"/>
      <w:numFmt w:val="decimal"/>
      <w:lvlText w:val="%7."/>
      <w:lvlJc w:val="left"/>
      <w:pPr>
        <w:tabs>
          <w:tab w:val="num" w:pos="6210"/>
        </w:tabs>
        <w:ind w:left="6210" w:hanging="360"/>
      </w:pPr>
      <w:rPr>
        <w:rFonts w:cs="Times New Roman"/>
      </w:rPr>
    </w:lvl>
    <w:lvl w:ilvl="7" w:tplc="04090019">
      <w:start w:val="1"/>
      <w:numFmt w:val="lowerLetter"/>
      <w:lvlText w:val="%8."/>
      <w:lvlJc w:val="left"/>
      <w:pPr>
        <w:tabs>
          <w:tab w:val="num" w:pos="6930"/>
        </w:tabs>
        <w:ind w:left="6930" w:hanging="360"/>
      </w:pPr>
      <w:rPr>
        <w:rFonts w:cs="Times New Roman"/>
      </w:rPr>
    </w:lvl>
    <w:lvl w:ilvl="8" w:tplc="0409001B">
      <w:start w:val="1"/>
      <w:numFmt w:val="lowerRoman"/>
      <w:lvlText w:val="%9."/>
      <w:lvlJc w:val="right"/>
      <w:pPr>
        <w:tabs>
          <w:tab w:val="num" w:pos="7650"/>
        </w:tabs>
        <w:ind w:left="7650" w:hanging="180"/>
      </w:pPr>
      <w:rPr>
        <w:rFonts w:cs="Times New Roman"/>
      </w:rPr>
    </w:lvl>
  </w:abstractNum>
  <w:abstractNum w:abstractNumId="28">
    <w:nsid w:val="723D50CB"/>
    <w:multiLevelType w:val="multilevel"/>
    <w:tmpl w:val="9398ABEA"/>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170"/>
        </w:tabs>
        <w:ind w:left="1170" w:hanging="360"/>
      </w:pPr>
      <w:rPr>
        <w:rFonts w:cs="Times New Roman" w:hint="default"/>
      </w:rPr>
    </w:lvl>
    <w:lvl w:ilvl="2">
      <w:start w:val="1"/>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29">
    <w:nsid w:val="75B8764C"/>
    <w:multiLevelType w:val="hybridMultilevel"/>
    <w:tmpl w:val="0D7CA10C"/>
    <w:lvl w:ilvl="0" w:tplc="9BCA3990">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30">
    <w:nsid w:val="76F43873"/>
    <w:multiLevelType w:val="multilevel"/>
    <w:tmpl w:val="A3E8740A"/>
    <w:lvl w:ilvl="0">
      <w:start w:val="1"/>
      <w:numFmt w:val="decimal"/>
      <w:lvlText w:val="%1"/>
      <w:lvlJc w:val="left"/>
      <w:pPr>
        <w:tabs>
          <w:tab w:val="num" w:pos="480"/>
        </w:tabs>
        <w:ind w:left="480" w:hanging="480"/>
      </w:pPr>
      <w:rPr>
        <w:rFonts w:cs="Times New Roman" w:hint="default"/>
        <w:color w:val="000000"/>
      </w:rPr>
    </w:lvl>
    <w:lvl w:ilvl="1">
      <w:start w:val="2"/>
      <w:numFmt w:val="decimal"/>
      <w:lvlText w:val="%1.%2"/>
      <w:lvlJc w:val="left"/>
      <w:pPr>
        <w:tabs>
          <w:tab w:val="num" w:pos="1425"/>
        </w:tabs>
        <w:ind w:left="1425" w:hanging="480"/>
      </w:pPr>
      <w:rPr>
        <w:rFonts w:cs="Times New Roman" w:hint="default"/>
        <w:color w:val="000000"/>
      </w:rPr>
    </w:lvl>
    <w:lvl w:ilvl="2">
      <w:start w:val="2"/>
      <w:numFmt w:val="decimal"/>
      <w:lvlText w:val="%1.%2.%3"/>
      <w:lvlJc w:val="left"/>
      <w:pPr>
        <w:tabs>
          <w:tab w:val="num" w:pos="2610"/>
        </w:tabs>
        <w:ind w:left="2610" w:hanging="720"/>
      </w:pPr>
      <w:rPr>
        <w:rFonts w:cs="Times New Roman" w:hint="default"/>
        <w:color w:val="000000"/>
      </w:rPr>
    </w:lvl>
    <w:lvl w:ilvl="3">
      <w:start w:val="1"/>
      <w:numFmt w:val="decimal"/>
      <w:lvlText w:val="%1.%2.%3.%4"/>
      <w:lvlJc w:val="left"/>
      <w:pPr>
        <w:tabs>
          <w:tab w:val="num" w:pos="3555"/>
        </w:tabs>
        <w:ind w:left="3555" w:hanging="720"/>
      </w:pPr>
      <w:rPr>
        <w:rFonts w:cs="Times New Roman" w:hint="default"/>
        <w:color w:val="000000"/>
      </w:rPr>
    </w:lvl>
    <w:lvl w:ilvl="4">
      <w:start w:val="1"/>
      <w:numFmt w:val="decimal"/>
      <w:lvlText w:val="%1.%2.%3.%4.%5"/>
      <w:lvlJc w:val="left"/>
      <w:pPr>
        <w:tabs>
          <w:tab w:val="num" w:pos="4860"/>
        </w:tabs>
        <w:ind w:left="4860" w:hanging="1080"/>
      </w:pPr>
      <w:rPr>
        <w:rFonts w:cs="Times New Roman" w:hint="default"/>
        <w:color w:val="000000"/>
      </w:rPr>
    </w:lvl>
    <w:lvl w:ilvl="5">
      <w:start w:val="1"/>
      <w:numFmt w:val="decimal"/>
      <w:lvlText w:val="%1.%2.%3.%4.%5.%6"/>
      <w:lvlJc w:val="left"/>
      <w:pPr>
        <w:tabs>
          <w:tab w:val="num" w:pos="5805"/>
        </w:tabs>
        <w:ind w:left="5805" w:hanging="1080"/>
      </w:pPr>
      <w:rPr>
        <w:rFonts w:cs="Times New Roman" w:hint="default"/>
        <w:color w:val="000000"/>
      </w:rPr>
    </w:lvl>
    <w:lvl w:ilvl="6">
      <w:start w:val="1"/>
      <w:numFmt w:val="decimal"/>
      <w:lvlText w:val="%1.%2.%3.%4.%5.%6.%7"/>
      <w:lvlJc w:val="left"/>
      <w:pPr>
        <w:tabs>
          <w:tab w:val="num" w:pos="7110"/>
        </w:tabs>
        <w:ind w:left="7110" w:hanging="1440"/>
      </w:pPr>
      <w:rPr>
        <w:rFonts w:cs="Times New Roman" w:hint="default"/>
        <w:color w:val="000000"/>
      </w:rPr>
    </w:lvl>
    <w:lvl w:ilvl="7">
      <w:start w:val="1"/>
      <w:numFmt w:val="decimal"/>
      <w:lvlText w:val="%1.%2.%3.%4.%5.%6.%7.%8"/>
      <w:lvlJc w:val="left"/>
      <w:pPr>
        <w:tabs>
          <w:tab w:val="num" w:pos="8055"/>
        </w:tabs>
        <w:ind w:left="8055" w:hanging="1440"/>
      </w:pPr>
      <w:rPr>
        <w:rFonts w:cs="Times New Roman" w:hint="default"/>
        <w:color w:val="000000"/>
      </w:rPr>
    </w:lvl>
    <w:lvl w:ilvl="8">
      <w:start w:val="1"/>
      <w:numFmt w:val="decimal"/>
      <w:lvlText w:val="%1.%2.%3.%4.%5.%6.%7.%8.%9"/>
      <w:lvlJc w:val="left"/>
      <w:pPr>
        <w:tabs>
          <w:tab w:val="num" w:pos="9360"/>
        </w:tabs>
        <w:ind w:left="9360" w:hanging="1800"/>
      </w:pPr>
      <w:rPr>
        <w:rFonts w:cs="Times New Roman" w:hint="default"/>
        <w:color w:val="000000"/>
      </w:rPr>
    </w:lvl>
  </w:abstractNum>
  <w:abstractNum w:abstractNumId="31">
    <w:nsid w:val="774D1D81"/>
    <w:multiLevelType w:val="hybridMultilevel"/>
    <w:tmpl w:val="3F4C9DB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25"/>
  </w:num>
  <w:num w:numId="2">
    <w:abstractNumId w:val="2"/>
  </w:num>
  <w:num w:numId="3">
    <w:abstractNumId w:val="6"/>
  </w:num>
  <w:num w:numId="4">
    <w:abstractNumId w:val="5"/>
  </w:num>
  <w:num w:numId="5">
    <w:abstractNumId w:val="27"/>
  </w:num>
  <w:num w:numId="6">
    <w:abstractNumId w:val="10"/>
  </w:num>
  <w:num w:numId="7">
    <w:abstractNumId w:val="8"/>
  </w:num>
  <w:num w:numId="8">
    <w:abstractNumId w:val="22"/>
  </w:num>
  <w:num w:numId="9">
    <w:abstractNumId w:val="9"/>
  </w:num>
  <w:num w:numId="10">
    <w:abstractNumId w:val="28"/>
  </w:num>
  <w:num w:numId="11">
    <w:abstractNumId w:val="21"/>
  </w:num>
  <w:num w:numId="12">
    <w:abstractNumId w:val="19"/>
  </w:num>
  <w:num w:numId="13">
    <w:abstractNumId w:val="30"/>
  </w:num>
  <w:num w:numId="14">
    <w:abstractNumId w:val="0"/>
  </w:num>
  <w:num w:numId="15">
    <w:abstractNumId w:val="15"/>
  </w:num>
  <w:num w:numId="16">
    <w:abstractNumId w:val="20"/>
  </w:num>
  <w:num w:numId="17">
    <w:abstractNumId w:val="11"/>
  </w:num>
  <w:num w:numId="18">
    <w:abstractNumId w:val="18"/>
  </w:num>
  <w:num w:numId="19">
    <w:abstractNumId w:val="24"/>
  </w:num>
  <w:num w:numId="20">
    <w:abstractNumId w:val="29"/>
  </w:num>
  <w:num w:numId="21">
    <w:abstractNumId w:val="4"/>
  </w:num>
  <w:num w:numId="22">
    <w:abstractNumId w:val="3"/>
  </w:num>
  <w:num w:numId="23">
    <w:abstractNumId w:val="31"/>
  </w:num>
  <w:num w:numId="24">
    <w:abstractNumId w:val="17"/>
  </w:num>
  <w:num w:numId="25">
    <w:abstractNumId w:val="1"/>
  </w:num>
  <w:num w:numId="26">
    <w:abstractNumId w:val="26"/>
  </w:num>
  <w:num w:numId="27">
    <w:abstractNumId w:val="16"/>
  </w:num>
  <w:num w:numId="28">
    <w:abstractNumId w:val="7"/>
  </w:num>
  <w:num w:numId="29">
    <w:abstractNumId w:val="23"/>
  </w:num>
  <w:num w:numId="30">
    <w:abstractNumId w:val="12"/>
  </w:num>
  <w:num w:numId="31">
    <w:abstractNumId w:val="13"/>
  </w:num>
  <w:num w:numId="32">
    <w:abstractNumId w:val="1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EE6163"/>
    <w:rsid w:val="00000843"/>
    <w:rsid w:val="000011BF"/>
    <w:rsid w:val="0000297C"/>
    <w:rsid w:val="00004270"/>
    <w:rsid w:val="00006B59"/>
    <w:rsid w:val="000070AC"/>
    <w:rsid w:val="00015907"/>
    <w:rsid w:val="00017C3C"/>
    <w:rsid w:val="00020065"/>
    <w:rsid w:val="00023174"/>
    <w:rsid w:val="00023DC2"/>
    <w:rsid w:val="000355DD"/>
    <w:rsid w:val="00036104"/>
    <w:rsid w:val="00037958"/>
    <w:rsid w:val="000431A5"/>
    <w:rsid w:val="00044CD6"/>
    <w:rsid w:val="0004534D"/>
    <w:rsid w:val="00051EC4"/>
    <w:rsid w:val="00056192"/>
    <w:rsid w:val="00062268"/>
    <w:rsid w:val="00062BEE"/>
    <w:rsid w:val="000709D3"/>
    <w:rsid w:val="00070F39"/>
    <w:rsid w:val="000762C7"/>
    <w:rsid w:val="00081C18"/>
    <w:rsid w:val="00087726"/>
    <w:rsid w:val="00090759"/>
    <w:rsid w:val="00091346"/>
    <w:rsid w:val="00095539"/>
    <w:rsid w:val="00097916"/>
    <w:rsid w:val="000A108D"/>
    <w:rsid w:val="000A3A8A"/>
    <w:rsid w:val="000A719B"/>
    <w:rsid w:val="000B0EB0"/>
    <w:rsid w:val="000B3254"/>
    <w:rsid w:val="000B4A13"/>
    <w:rsid w:val="000B4D88"/>
    <w:rsid w:val="000B6561"/>
    <w:rsid w:val="000B6860"/>
    <w:rsid w:val="000B71F1"/>
    <w:rsid w:val="000C0D90"/>
    <w:rsid w:val="000C0E47"/>
    <w:rsid w:val="000C2E30"/>
    <w:rsid w:val="000C44C1"/>
    <w:rsid w:val="000D656C"/>
    <w:rsid w:val="000E5B84"/>
    <w:rsid w:val="000E6EFF"/>
    <w:rsid w:val="000F7581"/>
    <w:rsid w:val="001025EE"/>
    <w:rsid w:val="001040F1"/>
    <w:rsid w:val="00112637"/>
    <w:rsid w:val="001211BE"/>
    <w:rsid w:val="0013118E"/>
    <w:rsid w:val="00134124"/>
    <w:rsid w:val="00136799"/>
    <w:rsid w:val="001526C3"/>
    <w:rsid w:val="001553BE"/>
    <w:rsid w:val="001562F0"/>
    <w:rsid w:val="00156AE1"/>
    <w:rsid w:val="0016698A"/>
    <w:rsid w:val="00173CFB"/>
    <w:rsid w:val="00180774"/>
    <w:rsid w:val="00181D24"/>
    <w:rsid w:val="00183612"/>
    <w:rsid w:val="00183A52"/>
    <w:rsid w:val="00184905"/>
    <w:rsid w:val="00184926"/>
    <w:rsid w:val="00186501"/>
    <w:rsid w:val="001877FC"/>
    <w:rsid w:val="001909BD"/>
    <w:rsid w:val="001920D8"/>
    <w:rsid w:val="001921BA"/>
    <w:rsid w:val="0019454D"/>
    <w:rsid w:val="001958EB"/>
    <w:rsid w:val="00197E83"/>
    <w:rsid w:val="001A3E6D"/>
    <w:rsid w:val="001B26AA"/>
    <w:rsid w:val="001B2D35"/>
    <w:rsid w:val="001B44C9"/>
    <w:rsid w:val="001B513C"/>
    <w:rsid w:val="001B613A"/>
    <w:rsid w:val="001C13E4"/>
    <w:rsid w:val="001C3DFE"/>
    <w:rsid w:val="001C3E62"/>
    <w:rsid w:val="001C69F2"/>
    <w:rsid w:val="001D1CDD"/>
    <w:rsid w:val="001D2DD1"/>
    <w:rsid w:val="001D4A9B"/>
    <w:rsid w:val="001D56F2"/>
    <w:rsid w:val="001D5862"/>
    <w:rsid w:val="001D5D4C"/>
    <w:rsid w:val="001E1BDB"/>
    <w:rsid w:val="001E25C6"/>
    <w:rsid w:val="001E2B58"/>
    <w:rsid w:val="001E2C50"/>
    <w:rsid w:val="001E6C10"/>
    <w:rsid w:val="001F0F77"/>
    <w:rsid w:val="001F22FD"/>
    <w:rsid w:val="001F3404"/>
    <w:rsid w:val="001F4425"/>
    <w:rsid w:val="002020AB"/>
    <w:rsid w:val="00205342"/>
    <w:rsid w:val="002102E5"/>
    <w:rsid w:val="00210761"/>
    <w:rsid w:val="0021628F"/>
    <w:rsid w:val="002206AF"/>
    <w:rsid w:val="00223C28"/>
    <w:rsid w:val="00223D78"/>
    <w:rsid w:val="00224FEE"/>
    <w:rsid w:val="002254F9"/>
    <w:rsid w:val="00233D2F"/>
    <w:rsid w:val="00235E3D"/>
    <w:rsid w:val="002428E8"/>
    <w:rsid w:val="00243FEE"/>
    <w:rsid w:val="00247BB4"/>
    <w:rsid w:val="002533FD"/>
    <w:rsid w:val="002538C9"/>
    <w:rsid w:val="00254025"/>
    <w:rsid w:val="0025667C"/>
    <w:rsid w:val="002619D6"/>
    <w:rsid w:val="00265DF6"/>
    <w:rsid w:val="0027305B"/>
    <w:rsid w:val="00274BFD"/>
    <w:rsid w:val="00276C29"/>
    <w:rsid w:val="00277248"/>
    <w:rsid w:val="002831BA"/>
    <w:rsid w:val="00287695"/>
    <w:rsid w:val="00294723"/>
    <w:rsid w:val="002974C5"/>
    <w:rsid w:val="002978B1"/>
    <w:rsid w:val="00297FDE"/>
    <w:rsid w:val="002A2055"/>
    <w:rsid w:val="002A2D7B"/>
    <w:rsid w:val="002A5CA1"/>
    <w:rsid w:val="002B1E8C"/>
    <w:rsid w:val="002B2581"/>
    <w:rsid w:val="002B4664"/>
    <w:rsid w:val="002B4C4D"/>
    <w:rsid w:val="002B58A9"/>
    <w:rsid w:val="002C0486"/>
    <w:rsid w:val="002C14CF"/>
    <w:rsid w:val="002C1E1B"/>
    <w:rsid w:val="002C4146"/>
    <w:rsid w:val="002C4572"/>
    <w:rsid w:val="002C6132"/>
    <w:rsid w:val="002C77EB"/>
    <w:rsid w:val="002D2E20"/>
    <w:rsid w:val="002D38A5"/>
    <w:rsid w:val="002E37D5"/>
    <w:rsid w:val="002E78F0"/>
    <w:rsid w:val="002F021A"/>
    <w:rsid w:val="002F0BF9"/>
    <w:rsid w:val="002F1CCB"/>
    <w:rsid w:val="002F2404"/>
    <w:rsid w:val="002F7163"/>
    <w:rsid w:val="00302FD8"/>
    <w:rsid w:val="00305DFD"/>
    <w:rsid w:val="00306ECF"/>
    <w:rsid w:val="00306FF9"/>
    <w:rsid w:val="00310E5B"/>
    <w:rsid w:val="003135FE"/>
    <w:rsid w:val="00313CF3"/>
    <w:rsid w:val="00315D24"/>
    <w:rsid w:val="003167F1"/>
    <w:rsid w:val="0032310E"/>
    <w:rsid w:val="00324D47"/>
    <w:rsid w:val="003332E9"/>
    <w:rsid w:val="00333474"/>
    <w:rsid w:val="00340898"/>
    <w:rsid w:val="00343BB2"/>
    <w:rsid w:val="00344055"/>
    <w:rsid w:val="003441BA"/>
    <w:rsid w:val="00351B0B"/>
    <w:rsid w:val="003522D7"/>
    <w:rsid w:val="003548BD"/>
    <w:rsid w:val="003554B7"/>
    <w:rsid w:val="003576FF"/>
    <w:rsid w:val="00360657"/>
    <w:rsid w:val="003630CD"/>
    <w:rsid w:val="003638EF"/>
    <w:rsid w:val="0036396E"/>
    <w:rsid w:val="003642EB"/>
    <w:rsid w:val="00364312"/>
    <w:rsid w:val="003645CC"/>
    <w:rsid w:val="00365716"/>
    <w:rsid w:val="00365911"/>
    <w:rsid w:val="00365BB0"/>
    <w:rsid w:val="00366D91"/>
    <w:rsid w:val="003748D3"/>
    <w:rsid w:val="00380B83"/>
    <w:rsid w:val="00380E1D"/>
    <w:rsid w:val="0038413A"/>
    <w:rsid w:val="00384BD1"/>
    <w:rsid w:val="003907F0"/>
    <w:rsid w:val="00390E3A"/>
    <w:rsid w:val="00393478"/>
    <w:rsid w:val="003A13E2"/>
    <w:rsid w:val="003A2697"/>
    <w:rsid w:val="003B2EFA"/>
    <w:rsid w:val="003B7501"/>
    <w:rsid w:val="003B7ABC"/>
    <w:rsid w:val="003C13AF"/>
    <w:rsid w:val="003C2AFA"/>
    <w:rsid w:val="003C3605"/>
    <w:rsid w:val="003C4DE5"/>
    <w:rsid w:val="003C759D"/>
    <w:rsid w:val="003D15F5"/>
    <w:rsid w:val="003D30AD"/>
    <w:rsid w:val="003D40EB"/>
    <w:rsid w:val="003D7799"/>
    <w:rsid w:val="003E14CA"/>
    <w:rsid w:val="003E3C20"/>
    <w:rsid w:val="003E4CC2"/>
    <w:rsid w:val="003E5106"/>
    <w:rsid w:val="003F04EB"/>
    <w:rsid w:val="003F4213"/>
    <w:rsid w:val="003F5953"/>
    <w:rsid w:val="003F6962"/>
    <w:rsid w:val="003F736F"/>
    <w:rsid w:val="00400097"/>
    <w:rsid w:val="00407D2E"/>
    <w:rsid w:val="00410B63"/>
    <w:rsid w:val="0041288E"/>
    <w:rsid w:val="00415995"/>
    <w:rsid w:val="004170D8"/>
    <w:rsid w:val="004220D7"/>
    <w:rsid w:val="00431913"/>
    <w:rsid w:val="00433174"/>
    <w:rsid w:val="00433DF5"/>
    <w:rsid w:val="00440115"/>
    <w:rsid w:val="00441F13"/>
    <w:rsid w:val="0044252D"/>
    <w:rsid w:val="00444AC0"/>
    <w:rsid w:val="004460F4"/>
    <w:rsid w:val="00446D44"/>
    <w:rsid w:val="00461734"/>
    <w:rsid w:val="00464CD3"/>
    <w:rsid w:val="00464FA3"/>
    <w:rsid w:val="00476743"/>
    <w:rsid w:val="00477462"/>
    <w:rsid w:val="00482418"/>
    <w:rsid w:val="00483860"/>
    <w:rsid w:val="00484159"/>
    <w:rsid w:val="004847CD"/>
    <w:rsid w:val="0048546C"/>
    <w:rsid w:val="00485606"/>
    <w:rsid w:val="004869FD"/>
    <w:rsid w:val="00491D4F"/>
    <w:rsid w:val="004A003C"/>
    <w:rsid w:val="004A3F59"/>
    <w:rsid w:val="004A4A91"/>
    <w:rsid w:val="004A6900"/>
    <w:rsid w:val="004B16BA"/>
    <w:rsid w:val="004B33C8"/>
    <w:rsid w:val="004B38D1"/>
    <w:rsid w:val="004B3C6E"/>
    <w:rsid w:val="004B43AF"/>
    <w:rsid w:val="004B5C28"/>
    <w:rsid w:val="004B71B2"/>
    <w:rsid w:val="004B7209"/>
    <w:rsid w:val="004C2E95"/>
    <w:rsid w:val="004C3333"/>
    <w:rsid w:val="004C5E1F"/>
    <w:rsid w:val="004D337B"/>
    <w:rsid w:val="004D438D"/>
    <w:rsid w:val="004D76DE"/>
    <w:rsid w:val="004D7FB2"/>
    <w:rsid w:val="004E1F1D"/>
    <w:rsid w:val="004E3766"/>
    <w:rsid w:val="004E49DB"/>
    <w:rsid w:val="004E6C6F"/>
    <w:rsid w:val="004E7356"/>
    <w:rsid w:val="004E7CCB"/>
    <w:rsid w:val="004F0E79"/>
    <w:rsid w:val="004F0F59"/>
    <w:rsid w:val="004F36C0"/>
    <w:rsid w:val="004F49D0"/>
    <w:rsid w:val="004F4AAF"/>
    <w:rsid w:val="004F4B66"/>
    <w:rsid w:val="004F5D85"/>
    <w:rsid w:val="004F609B"/>
    <w:rsid w:val="004F6333"/>
    <w:rsid w:val="004F6D14"/>
    <w:rsid w:val="00500F5E"/>
    <w:rsid w:val="005039A5"/>
    <w:rsid w:val="00504FA7"/>
    <w:rsid w:val="00505B89"/>
    <w:rsid w:val="005063F9"/>
    <w:rsid w:val="00517810"/>
    <w:rsid w:val="00517D3A"/>
    <w:rsid w:val="00527D7E"/>
    <w:rsid w:val="00535CB7"/>
    <w:rsid w:val="005415D9"/>
    <w:rsid w:val="00545109"/>
    <w:rsid w:val="00545F45"/>
    <w:rsid w:val="00547FD9"/>
    <w:rsid w:val="00550438"/>
    <w:rsid w:val="00552ACA"/>
    <w:rsid w:val="00552DEB"/>
    <w:rsid w:val="00552ED5"/>
    <w:rsid w:val="00553A3E"/>
    <w:rsid w:val="00555150"/>
    <w:rsid w:val="00560185"/>
    <w:rsid w:val="005611D7"/>
    <w:rsid w:val="00561CC7"/>
    <w:rsid w:val="00565DA3"/>
    <w:rsid w:val="005664B2"/>
    <w:rsid w:val="00574C82"/>
    <w:rsid w:val="00574CD8"/>
    <w:rsid w:val="00581172"/>
    <w:rsid w:val="00582AFD"/>
    <w:rsid w:val="005837A3"/>
    <w:rsid w:val="00585DF8"/>
    <w:rsid w:val="005867AE"/>
    <w:rsid w:val="0058702E"/>
    <w:rsid w:val="005914F5"/>
    <w:rsid w:val="0059184B"/>
    <w:rsid w:val="00591B80"/>
    <w:rsid w:val="005928FE"/>
    <w:rsid w:val="005946C6"/>
    <w:rsid w:val="00595514"/>
    <w:rsid w:val="005A08FC"/>
    <w:rsid w:val="005A2180"/>
    <w:rsid w:val="005A3686"/>
    <w:rsid w:val="005A46F3"/>
    <w:rsid w:val="005A5A3D"/>
    <w:rsid w:val="005A77E6"/>
    <w:rsid w:val="005B0888"/>
    <w:rsid w:val="005B1F85"/>
    <w:rsid w:val="005B4079"/>
    <w:rsid w:val="005B759C"/>
    <w:rsid w:val="005C28D9"/>
    <w:rsid w:val="005C34EB"/>
    <w:rsid w:val="005C5152"/>
    <w:rsid w:val="005D14DC"/>
    <w:rsid w:val="005D192B"/>
    <w:rsid w:val="005D5282"/>
    <w:rsid w:val="005E3D31"/>
    <w:rsid w:val="005E5958"/>
    <w:rsid w:val="005E6787"/>
    <w:rsid w:val="005E6BC8"/>
    <w:rsid w:val="005E7CA5"/>
    <w:rsid w:val="00604A9C"/>
    <w:rsid w:val="00604DE8"/>
    <w:rsid w:val="00605443"/>
    <w:rsid w:val="00605A37"/>
    <w:rsid w:val="006108A3"/>
    <w:rsid w:val="00620029"/>
    <w:rsid w:val="00624CCE"/>
    <w:rsid w:val="00625F5E"/>
    <w:rsid w:val="00626180"/>
    <w:rsid w:val="006271DF"/>
    <w:rsid w:val="0063192F"/>
    <w:rsid w:val="00634DF3"/>
    <w:rsid w:val="00644637"/>
    <w:rsid w:val="00645CE8"/>
    <w:rsid w:val="00647782"/>
    <w:rsid w:val="00652F8B"/>
    <w:rsid w:val="00655391"/>
    <w:rsid w:val="006559F7"/>
    <w:rsid w:val="006609BE"/>
    <w:rsid w:val="006623A4"/>
    <w:rsid w:val="006665B1"/>
    <w:rsid w:val="00672AE5"/>
    <w:rsid w:val="00681EE1"/>
    <w:rsid w:val="0068318B"/>
    <w:rsid w:val="006840DA"/>
    <w:rsid w:val="00685673"/>
    <w:rsid w:val="006861B5"/>
    <w:rsid w:val="006862CA"/>
    <w:rsid w:val="00687218"/>
    <w:rsid w:val="0068774B"/>
    <w:rsid w:val="00696447"/>
    <w:rsid w:val="006A49A8"/>
    <w:rsid w:val="006A79E1"/>
    <w:rsid w:val="006A7D95"/>
    <w:rsid w:val="006B30B2"/>
    <w:rsid w:val="006B41C2"/>
    <w:rsid w:val="006B5DBA"/>
    <w:rsid w:val="006B65F0"/>
    <w:rsid w:val="006B7C77"/>
    <w:rsid w:val="006C0BE8"/>
    <w:rsid w:val="006C29B0"/>
    <w:rsid w:val="006C4BD8"/>
    <w:rsid w:val="006D2200"/>
    <w:rsid w:val="006D2420"/>
    <w:rsid w:val="006D2DAC"/>
    <w:rsid w:val="006D501E"/>
    <w:rsid w:val="006E3457"/>
    <w:rsid w:val="006F3B3C"/>
    <w:rsid w:val="006F3E6C"/>
    <w:rsid w:val="006F4D6D"/>
    <w:rsid w:val="006F6BCC"/>
    <w:rsid w:val="006F74D9"/>
    <w:rsid w:val="006F7A72"/>
    <w:rsid w:val="00700440"/>
    <w:rsid w:val="00702462"/>
    <w:rsid w:val="00702762"/>
    <w:rsid w:val="007045B4"/>
    <w:rsid w:val="007131BC"/>
    <w:rsid w:val="0071398F"/>
    <w:rsid w:val="007140E9"/>
    <w:rsid w:val="00714EB9"/>
    <w:rsid w:val="00717987"/>
    <w:rsid w:val="0072088B"/>
    <w:rsid w:val="007233DA"/>
    <w:rsid w:val="007243E5"/>
    <w:rsid w:val="00725709"/>
    <w:rsid w:val="00736472"/>
    <w:rsid w:val="00740027"/>
    <w:rsid w:val="00741D78"/>
    <w:rsid w:val="0074271E"/>
    <w:rsid w:val="007447CB"/>
    <w:rsid w:val="00747AB3"/>
    <w:rsid w:val="0075678B"/>
    <w:rsid w:val="00763119"/>
    <w:rsid w:val="00766FA6"/>
    <w:rsid w:val="007773D5"/>
    <w:rsid w:val="0078070A"/>
    <w:rsid w:val="007822B8"/>
    <w:rsid w:val="00784811"/>
    <w:rsid w:val="007976DA"/>
    <w:rsid w:val="007A07AA"/>
    <w:rsid w:val="007A6631"/>
    <w:rsid w:val="007B1EB9"/>
    <w:rsid w:val="007B33C9"/>
    <w:rsid w:val="007B4347"/>
    <w:rsid w:val="007B5CD7"/>
    <w:rsid w:val="007B6C1B"/>
    <w:rsid w:val="007B6F3B"/>
    <w:rsid w:val="007B7E84"/>
    <w:rsid w:val="007C7846"/>
    <w:rsid w:val="007D1004"/>
    <w:rsid w:val="007D134E"/>
    <w:rsid w:val="007D160A"/>
    <w:rsid w:val="007E0AB5"/>
    <w:rsid w:val="007E1DC6"/>
    <w:rsid w:val="007E320F"/>
    <w:rsid w:val="007E7C78"/>
    <w:rsid w:val="007F3913"/>
    <w:rsid w:val="007F4CC1"/>
    <w:rsid w:val="007F52DF"/>
    <w:rsid w:val="007F5C73"/>
    <w:rsid w:val="007F794D"/>
    <w:rsid w:val="00801347"/>
    <w:rsid w:val="00803B8F"/>
    <w:rsid w:val="0080413B"/>
    <w:rsid w:val="00804AC9"/>
    <w:rsid w:val="00806408"/>
    <w:rsid w:val="00823AA8"/>
    <w:rsid w:val="008310B5"/>
    <w:rsid w:val="00833417"/>
    <w:rsid w:val="0083513C"/>
    <w:rsid w:val="00836612"/>
    <w:rsid w:val="0083768F"/>
    <w:rsid w:val="0084738D"/>
    <w:rsid w:val="00854062"/>
    <w:rsid w:val="00855D3A"/>
    <w:rsid w:val="00856675"/>
    <w:rsid w:val="00856B0C"/>
    <w:rsid w:val="008609F0"/>
    <w:rsid w:val="0086147D"/>
    <w:rsid w:val="0086406C"/>
    <w:rsid w:val="008679D6"/>
    <w:rsid w:val="0087047F"/>
    <w:rsid w:val="008715D7"/>
    <w:rsid w:val="00873E99"/>
    <w:rsid w:val="00875138"/>
    <w:rsid w:val="00876F30"/>
    <w:rsid w:val="008777EE"/>
    <w:rsid w:val="00880C14"/>
    <w:rsid w:val="00880CE9"/>
    <w:rsid w:val="00882039"/>
    <w:rsid w:val="00883168"/>
    <w:rsid w:val="0088353D"/>
    <w:rsid w:val="00883F67"/>
    <w:rsid w:val="00884480"/>
    <w:rsid w:val="00886B77"/>
    <w:rsid w:val="008872D4"/>
    <w:rsid w:val="00892F1B"/>
    <w:rsid w:val="008943CF"/>
    <w:rsid w:val="00896AD2"/>
    <w:rsid w:val="008A008F"/>
    <w:rsid w:val="008A00D8"/>
    <w:rsid w:val="008A0D07"/>
    <w:rsid w:val="008A0D50"/>
    <w:rsid w:val="008A19EB"/>
    <w:rsid w:val="008A4960"/>
    <w:rsid w:val="008A50D7"/>
    <w:rsid w:val="008A5F4C"/>
    <w:rsid w:val="008A7026"/>
    <w:rsid w:val="008B1C0B"/>
    <w:rsid w:val="008B4737"/>
    <w:rsid w:val="008B6120"/>
    <w:rsid w:val="008C0A1B"/>
    <w:rsid w:val="008C2473"/>
    <w:rsid w:val="008C48A0"/>
    <w:rsid w:val="008D1D14"/>
    <w:rsid w:val="008D21A5"/>
    <w:rsid w:val="008D3786"/>
    <w:rsid w:val="008E36B4"/>
    <w:rsid w:val="008E4ABD"/>
    <w:rsid w:val="008E4D45"/>
    <w:rsid w:val="008E62D7"/>
    <w:rsid w:val="008E7835"/>
    <w:rsid w:val="008F28BE"/>
    <w:rsid w:val="008F3C42"/>
    <w:rsid w:val="008F4E5D"/>
    <w:rsid w:val="00900B7A"/>
    <w:rsid w:val="00902798"/>
    <w:rsid w:val="00903182"/>
    <w:rsid w:val="00913A51"/>
    <w:rsid w:val="00915C8B"/>
    <w:rsid w:val="00917352"/>
    <w:rsid w:val="00920B5F"/>
    <w:rsid w:val="00921062"/>
    <w:rsid w:val="00921175"/>
    <w:rsid w:val="0092368C"/>
    <w:rsid w:val="00925471"/>
    <w:rsid w:val="00926164"/>
    <w:rsid w:val="0093032A"/>
    <w:rsid w:val="009305E6"/>
    <w:rsid w:val="00931064"/>
    <w:rsid w:val="009406FD"/>
    <w:rsid w:val="0094293E"/>
    <w:rsid w:val="00946C69"/>
    <w:rsid w:val="009472F0"/>
    <w:rsid w:val="0095094F"/>
    <w:rsid w:val="00953404"/>
    <w:rsid w:val="00953C2C"/>
    <w:rsid w:val="009550E8"/>
    <w:rsid w:val="009553D2"/>
    <w:rsid w:val="00956064"/>
    <w:rsid w:val="009565A5"/>
    <w:rsid w:val="00957E42"/>
    <w:rsid w:val="009611F8"/>
    <w:rsid w:val="00962E5C"/>
    <w:rsid w:val="00963D1B"/>
    <w:rsid w:val="00964164"/>
    <w:rsid w:val="0096491E"/>
    <w:rsid w:val="00966795"/>
    <w:rsid w:val="00966EBD"/>
    <w:rsid w:val="0097005B"/>
    <w:rsid w:val="00973681"/>
    <w:rsid w:val="00977DCE"/>
    <w:rsid w:val="00994A8E"/>
    <w:rsid w:val="0099604C"/>
    <w:rsid w:val="009A2788"/>
    <w:rsid w:val="009A31E0"/>
    <w:rsid w:val="009A5DF5"/>
    <w:rsid w:val="009A5EF1"/>
    <w:rsid w:val="009A5F12"/>
    <w:rsid w:val="009A79FC"/>
    <w:rsid w:val="009B0476"/>
    <w:rsid w:val="009B14FD"/>
    <w:rsid w:val="009B5B2B"/>
    <w:rsid w:val="009B6708"/>
    <w:rsid w:val="009B6DDF"/>
    <w:rsid w:val="009C047B"/>
    <w:rsid w:val="009C1555"/>
    <w:rsid w:val="009C4EF5"/>
    <w:rsid w:val="009C542F"/>
    <w:rsid w:val="009C569C"/>
    <w:rsid w:val="009D3E1F"/>
    <w:rsid w:val="009D4CA8"/>
    <w:rsid w:val="009D7165"/>
    <w:rsid w:val="009F07A1"/>
    <w:rsid w:val="009F1306"/>
    <w:rsid w:val="009F27E8"/>
    <w:rsid w:val="009F4FB2"/>
    <w:rsid w:val="00A12006"/>
    <w:rsid w:val="00A16F87"/>
    <w:rsid w:val="00A21479"/>
    <w:rsid w:val="00A21B79"/>
    <w:rsid w:val="00A31879"/>
    <w:rsid w:val="00A3533D"/>
    <w:rsid w:val="00A400F3"/>
    <w:rsid w:val="00A429FF"/>
    <w:rsid w:val="00A43066"/>
    <w:rsid w:val="00A46AD5"/>
    <w:rsid w:val="00A476F8"/>
    <w:rsid w:val="00A47E0B"/>
    <w:rsid w:val="00A50ED1"/>
    <w:rsid w:val="00A567D1"/>
    <w:rsid w:val="00A62643"/>
    <w:rsid w:val="00A65B62"/>
    <w:rsid w:val="00A65D38"/>
    <w:rsid w:val="00A7026C"/>
    <w:rsid w:val="00A74930"/>
    <w:rsid w:val="00A76A58"/>
    <w:rsid w:val="00A81DE5"/>
    <w:rsid w:val="00A82F11"/>
    <w:rsid w:val="00A84FFA"/>
    <w:rsid w:val="00A869BE"/>
    <w:rsid w:val="00A86B89"/>
    <w:rsid w:val="00A87B7F"/>
    <w:rsid w:val="00A958EE"/>
    <w:rsid w:val="00AA2EAC"/>
    <w:rsid w:val="00AA364E"/>
    <w:rsid w:val="00AA3FBA"/>
    <w:rsid w:val="00AA4B70"/>
    <w:rsid w:val="00AA4CDE"/>
    <w:rsid w:val="00AA5D05"/>
    <w:rsid w:val="00AA6147"/>
    <w:rsid w:val="00AB175D"/>
    <w:rsid w:val="00AB1D9F"/>
    <w:rsid w:val="00AB1F03"/>
    <w:rsid w:val="00AB674B"/>
    <w:rsid w:val="00AB7D74"/>
    <w:rsid w:val="00AC203B"/>
    <w:rsid w:val="00AC324E"/>
    <w:rsid w:val="00AC6DA0"/>
    <w:rsid w:val="00AC7222"/>
    <w:rsid w:val="00AC774F"/>
    <w:rsid w:val="00AD1AA6"/>
    <w:rsid w:val="00AD4064"/>
    <w:rsid w:val="00AD6B47"/>
    <w:rsid w:val="00AE0808"/>
    <w:rsid w:val="00AE1F5A"/>
    <w:rsid w:val="00AE3DAC"/>
    <w:rsid w:val="00AE790C"/>
    <w:rsid w:val="00AF5DA7"/>
    <w:rsid w:val="00B0061E"/>
    <w:rsid w:val="00B01648"/>
    <w:rsid w:val="00B01B56"/>
    <w:rsid w:val="00B02E9F"/>
    <w:rsid w:val="00B04279"/>
    <w:rsid w:val="00B06BC9"/>
    <w:rsid w:val="00B138C0"/>
    <w:rsid w:val="00B14D16"/>
    <w:rsid w:val="00B20ECC"/>
    <w:rsid w:val="00B2283E"/>
    <w:rsid w:val="00B255D3"/>
    <w:rsid w:val="00B260DE"/>
    <w:rsid w:val="00B26886"/>
    <w:rsid w:val="00B27C77"/>
    <w:rsid w:val="00B30228"/>
    <w:rsid w:val="00B31254"/>
    <w:rsid w:val="00B355D5"/>
    <w:rsid w:val="00B407BC"/>
    <w:rsid w:val="00B42B88"/>
    <w:rsid w:val="00B44163"/>
    <w:rsid w:val="00B45B21"/>
    <w:rsid w:val="00B505D5"/>
    <w:rsid w:val="00B53A0E"/>
    <w:rsid w:val="00B53FBB"/>
    <w:rsid w:val="00B543E8"/>
    <w:rsid w:val="00B54F99"/>
    <w:rsid w:val="00B555DF"/>
    <w:rsid w:val="00B562C0"/>
    <w:rsid w:val="00B57CF9"/>
    <w:rsid w:val="00B60D3E"/>
    <w:rsid w:val="00B624D1"/>
    <w:rsid w:val="00B748C3"/>
    <w:rsid w:val="00B77851"/>
    <w:rsid w:val="00B81E52"/>
    <w:rsid w:val="00B83687"/>
    <w:rsid w:val="00B842E6"/>
    <w:rsid w:val="00B853B1"/>
    <w:rsid w:val="00B90E10"/>
    <w:rsid w:val="00B90E7F"/>
    <w:rsid w:val="00B93498"/>
    <w:rsid w:val="00B93DBF"/>
    <w:rsid w:val="00B94ED5"/>
    <w:rsid w:val="00B96837"/>
    <w:rsid w:val="00BA007D"/>
    <w:rsid w:val="00BA0B82"/>
    <w:rsid w:val="00BA7920"/>
    <w:rsid w:val="00BB06F7"/>
    <w:rsid w:val="00BB07D5"/>
    <w:rsid w:val="00BB2092"/>
    <w:rsid w:val="00BB2A50"/>
    <w:rsid w:val="00BB31BC"/>
    <w:rsid w:val="00BB54E7"/>
    <w:rsid w:val="00BC2A02"/>
    <w:rsid w:val="00BC7014"/>
    <w:rsid w:val="00BD1243"/>
    <w:rsid w:val="00BD43FD"/>
    <w:rsid w:val="00BD6ABA"/>
    <w:rsid w:val="00BD6AC2"/>
    <w:rsid w:val="00BE0469"/>
    <w:rsid w:val="00BE37DB"/>
    <w:rsid w:val="00BE4B3A"/>
    <w:rsid w:val="00BF062C"/>
    <w:rsid w:val="00BF1CA2"/>
    <w:rsid w:val="00BF1F54"/>
    <w:rsid w:val="00BF2DFE"/>
    <w:rsid w:val="00BF36E3"/>
    <w:rsid w:val="00BF7F87"/>
    <w:rsid w:val="00C00A46"/>
    <w:rsid w:val="00C039D5"/>
    <w:rsid w:val="00C03BD9"/>
    <w:rsid w:val="00C057DB"/>
    <w:rsid w:val="00C06927"/>
    <w:rsid w:val="00C147A3"/>
    <w:rsid w:val="00C16BCF"/>
    <w:rsid w:val="00C16C5C"/>
    <w:rsid w:val="00C16E02"/>
    <w:rsid w:val="00C21E4D"/>
    <w:rsid w:val="00C24C06"/>
    <w:rsid w:val="00C263AB"/>
    <w:rsid w:val="00C3585F"/>
    <w:rsid w:val="00C3724E"/>
    <w:rsid w:val="00C40BC5"/>
    <w:rsid w:val="00C41693"/>
    <w:rsid w:val="00C432F7"/>
    <w:rsid w:val="00C44B56"/>
    <w:rsid w:val="00C44D2E"/>
    <w:rsid w:val="00C45B36"/>
    <w:rsid w:val="00C4658D"/>
    <w:rsid w:val="00C47D30"/>
    <w:rsid w:val="00C47DDB"/>
    <w:rsid w:val="00C53C36"/>
    <w:rsid w:val="00C55705"/>
    <w:rsid w:val="00C635D4"/>
    <w:rsid w:val="00C67163"/>
    <w:rsid w:val="00C67844"/>
    <w:rsid w:val="00C702FA"/>
    <w:rsid w:val="00C70A05"/>
    <w:rsid w:val="00C76233"/>
    <w:rsid w:val="00C76440"/>
    <w:rsid w:val="00C769F2"/>
    <w:rsid w:val="00C81B19"/>
    <w:rsid w:val="00C924DF"/>
    <w:rsid w:val="00C92DB8"/>
    <w:rsid w:val="00C93B84"/>
    <w:rsid w:val="00C950C4"/>
    <w:rsid w:val="00C95E57"/>
    <w:rsid w:val="00CA4B34"/>
    <w:rsid w:val="00CA4B7E"/>
    <w:rsid w:val="00CA6E9D"/>
    <w:rsid w:val="00CA736C"/>
    <w:rsid w:val="00CB00B9"/>
    <w:rsid w:val="00CB16FE"/>
    <w:rsid w:val="00CB37F1"/>
    <w:rsid w:val="00CB4898"/>
    <w:rsid w:val="00CB525B"/>
    <w:rsid w:val="00CB53F6"/>
    <w:rsid w:val="00CC0DF9"/>
    <w:rsid w:val="00CC12B5"/>
    <w:rsid w:val="00CC135B"/>
    <w:rsid w:val="00CC6A8A"/>
    <w:rsid w:val="00CD0F38"/>
    <w:rsid w:val="00CD17FB"/>
    <w:rsid w:val="00CD6360"/>
    <w:rsid w:val="00CD6473"/>
    <w:rsid w:val="00CD7438"/>
    <w:rsid w:val="00CE12C6"/>
    <w:rsid w:val="00CE1697"/>
    <w:rsid w:val="00CE4B3F"/>
    <w:rsid w:val="00CE5403"/>
    <w:rsid w:val="00CE5FA2"/>
    <w:rsid w:val="00CF2675"/>
    <w:rsid w:val="00CF2F79"/>
    <w:rsid w:val="00CF3E7C"/>
    <w:rsid w:val="00CF445F"/>
    <w:rsid w:val="00CF51B1"/>
    <w:rsid w:val="00CF560B"/>
    <w:rsid w:val="00D003AE"/>
    <w:rsid w:val="00D01923"/>
    <w:rsid w:val="00D0548A"/>
    <w:rsid w:val="00D0691F"/>
    <w:rsid w:val="00D06EF8"/>
    <w:rsid w:val="00D07589"/>
    <w:rsid w:val="00D14727"/>
    <w:rsid w:val="00D14D94"/>
    <w:rsid w:val="00D15926"/>
    <w:rsid w:val="00D21A7F"/>
    <w:rsid w:val="00D240C1"/>
    <w:rsid w:val="00D25A0A"/>
    <w:rsid w:val="00D37A48"/>
    <w:rsid w:val="00D4366E"/>
    <w:rsid w:val="00D44938"/>
    <w:rsid w:val="00D4578A"/>
    <w:rsid w:val="00D46CF4"/>
    <w:rsid w:val="00D50929"/>
    <w:rsid w:val="00D5250F"/>
    <w:rsid w:val="00D526F7"/>
    <w:rsid w:val="00D57D24"/>
    <w:rsid w:val="00D60EC7"/>
    <w:rsid w:val="00D61972"/>
    <w:rsid w:val="00D64D3C"/>
    <w:rsid w:val="00D66A85"/>
    <w:rsid w:val="00D740FB"/>
    <w:rsid w:val="00D74462"/>
    <w:rsid w:val="00D75799"/>
    <w:rsid w:val="00D765BE"/>
    <w:rsid w:val="00D8128E"/>
    <w:rsid w:val="00D864F8"/>
    <w:rsid w:val="00D87A68"/>
    <w:rsid w:val="00D90261"/>
    <w:rsid w:val="00D90CE1"/>
    <w:rsid w:val="00D91250"/>
    <w:rsid w:val="00D93F3A"/>
    <w:rsid w:val="00D95305"/>
    <w:rsid w:val="00DA1FCC"/>
    <w:rsid w:val="00DA3D3F"/>
    <w:rsid w:val="00DA5519"/>
    <w:rsid w:val="00DB1C53"/>
    <w:rsid w:val="00DB2BEE"/>
    <w:rsid w:val="00DB3587"/>
    <w:rsid w:val="00DB5F8E"/>
    <w:rsid w:val="00DC1CC3"/>
    <w:rsid w:val="00DC2811"/>
    <w:rsid w:val="00DC3CF8"/>
    <w:rsid w:val="00DC4049"/>
    <w:rsid w:val="00DD086D"/>
    <w:rsid w:val="00DD5346"/>
    <w:rsid w:val="00DE32B1"/>
    <w:rsid w:val="00DE6C12"/>
    <w:rsid w:val="00DE6E37"/>
    <w:rsid w:val="00DF4E2E"/>
    <w:rsid w:val="00DF6972"/>
    <w:rsid w:val="00DF6F1E"/>
    <w:rsid w:val="00E00C4A"/>
    <w:rsid w:val="00E00FC5"/>
    <w:rsid w:val="00E025FD"/>
    <w:rsid w:val="00E02601"/>
    <w:rsid w:val="00E07274"/>
    <w:rsid w:val="00E12ADC"/>
    <w:rsid w:val="00E23C2B"/>
    <w:rsid w:val="00E268C1"/>
    <w:rsid w:val="00E27B7F"/>
    <w:rsid w:val="00E31546"/>
    <w:rsid w:val="00E34D6A"/>
    <w:rsid w:val="00E36D79"/>
    <w:rsid w:val="00E37E64"/>
    <w:rsid w:val="00E417F0"/>
    <w:rsid w:val="00E4348D"/>
    <w:rsid w:val="00E44877"/>
    <w:rsid w:val="00E44FBF"/>
    <w:rsid w:val="00E54129"/>
    <w:rsid w:val="00E564DE"/>
    <w:rsid w:val="00E65503"/>
    <w:rsid w:val="00E65D40"/>
    <w:rsid w:val="00E71F70"/>
    <w:rsid w:val="00E72044"/>
    <w:rsid w:val="00E74CB3"/>
    <w:rsid w:val="00E803EE"/>
    <w:rsid w:val="00E84FF8"/>
    <w:rsid w:val="00E90DA7"/>
    <w:rsid w:val="00EA6117"/>
    <w:rsid w:val="00EB41ED"/>
    <w:rsid w:val="00EB41FE"/>
    <w:rsid w:val="00EB4B47"/>
    <w:rsid w:val="00EB7AC2"/>
    <w:rsid w:val="00EC2470"/>
    <w:rsid w:val="00EC2E3F"/>
    <w:rsid w:val="00EC33C1"/>
    <w:rsid w:val="00ED1CBC"/>
    <w:rsid w:val="00ED30EC"/>
    <w:rsid w:val="00ED3845"/>
    <w:rsid w:val="00ED4A17"/>
    <w:rsid w:val="00EE034F"/>
    <w:rsid w:val="00EE0544"/>
    <w:rsid w:val="00EE421F"/>
    <w:rsid w:val="00EE4A68"/>
    <w:rsid w:val="00EE539C"/>
    <w:rsid w:val="00EE6163"/>
    <w:rsid w:val="00EF0496"/>
    <w:rsid w:val="00EF1C7B"/>
    <w:rsid w:val="00EF2821"/>
    <w:rsid w:val="00EF5BF8"/>
    <w:rsid w:val="00EF5DA2"/>
    <w:rsid w:val="00EF6B2A"/>
    <w:rsid w:val="00EF6EE1"/>
    <w:rsid w:val="00EF7370"/>
    <w:rsid w:val="00EF773D"/>
    <w:rsid w:val="00F00181"/>
    <w:rsid w:val="00F0260C"/>
    <w:rsid w:val="00F04B7A"/>
    <w:rsid w:val="00F06379"/>
    <w:rsid w:val="00F11D53"/>
    <w:rsid w:val="00F11D5D"/>
    <w:rsid w:val="00F1441A"/>
    <w:rsid w:val="00F15F94"/>
    <w:rsid w:val="00F1621C"/>
    <w:rsid w:val="00F1667E"/>
    <w:rsid w:val="00F22790"/>
    <w:rsid w:val="00F23137"/>
    <w:rsid w:val="00F25EBF"/>
    <w:rsid w:val="00F27653"/>
    <w:rsid w:val="00F31FB3"/>
    <w:rsid w:val="00F34A00"/>
    <w:rsid w:val="00F35709"/>
    <w:rsid w:val="00F42943"/>
    <w:rsid w:val="00F43017"/>
    <w:rsid w:val="00F444B9"/>
    <w:rsid w:val="00F446A4"/>
    <w:rsid w:val="00F471DF"/>
    <w:rsid w:val="00F53CDB"/>
    <w:rsid w:val="00F5566C"/>
    <w:rsid w:val="00F55B5D"/>
    <w:rsid w:val="00F6166B"/>
    <w:rsid w:val="00F61EED"/>
    <w:rsid w:val="00F66D02"/>
    <w:rsid w:val="00F77444"/>
    <w:rsid w:val="00F84851"/>
    <w:rsid w:val="00F90065"/>
    <w:rsid w:val="00F9039C"/>
    <w:rsid w:val="00F9093E"/>
    <w:rsid w:val="00F93813"/>
    <w:rsid w:val="00F93E0E"/>
    <w:rsid w:val="00F9585A"/>
    <w:rsid w:val="00F96012"/>
    <w:rsid w:val="00FA27BB"/>
    <w:rsid w:val="00FA6433"/>
    <w:rsid w:val="00FA7C9D"/>
    <w:rsid w:val="00FB398C"/>
    <w:rsid w:val="00FB47E5"/>
    <w:rsid w:val="00FB72B4"/>
    <w:rsid w:val="00FB7C58"/>
    <w:rsid w:val="00FC2977"/>
    <w:rsid w:val="00FC7962"/>
    <w:rsid w:val="00FD654A"/>
    <w:rsid w:val="00FD74C6"/>
    <w:rsid w:val="00FE1003"/>
    <w:rsid w:val="00FE3D69"/>
    <w:rsid w:val="00FE461E"/>
    <w:rsid w:val="00FE5A9F"/>
    <w:rsid w:val="00FE69A8"/>
    <w:rsid w:val="00FE7F5A"/>
    <w:rsid w:val="00FF1EA2"/>
    <w:rsid w:val="00FF26C7"/>
    <w:rsid w:val="00FF4CAA"/>
    <w:rsid w:val="00FF65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in Tex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New Roman"/>
      <w:b/>
      <w:bCs/>
      <w:sz w:val="28"/>
      <w:szCs w:val="28"/>
    </w:rPr>
  </w:style>
  <w:style w:type="paragraph" w:styleId="Heading5">
    <w:name w:val="heading 5"/>
    <w:basedOn w:val="Normal"/>
    <w:next w:val="Normal"/>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E02601"/>
    <w:rPr>
      <w:sz w:val="20"/>
    </w:rPr>
  </w:style>
  <w:style w:type="paragraph" w:customStyle="1" w:styleId="JCCAddressblock">
    <w:name w:val="JCC Address block"/>
    <w:basedOn w:val="Normal"/>
    <w:rsid w:val="00E02601"/>
    <w:pPr>
      <w:spacing w:before="240" w:line="220" w:lineRule="exact"/>
      <w:jc w:val="center"/>
    </w:pPr>
    <w:rPr>
      <w:rFonts w:ascii="Goudy Old Style" w:hAnsi="Goudy Old Style"/>
      <w:spacing w:val="20"/>
      <w:sz w:val="17"/>
    </w:rPr>
  </w:style>
  <w:style w:type="paragraph" w:customStyle="1" w:styleId="JCCName">
    <w:name w:val="JCC Name"/>
    <w:basedOn w:val="Normal"/>
    <w:rsid w:val="00E02601"/>
    <w:pPr>
      <w:spacing w:line="160" w:lineRule="exact"/>
      <w:jc w:val="right"/>
    </w:pPr>
    <w:rPr>
      <w:rFonts w:ascii="Goudy Old Style" w:hAnsi="Goudy Old Style"/>
      <w:spacing w:val="20"/>
      <w:sz w:val="14"/>
    </w:rPr>
  </w:style>
  <w:style w:type="paragraph" w:customStyle="1" w:styleId="JCCTitle">
    <w:name w:val="JCC Title"/>
    <w:basedOn w:val="Normal"/>
    <w:rsid w:val="00E02601"/>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E02601"/>
    <w:pPr>
      <w:spacing w:before="0"/>
    </w:pPr>
  </w:style>
  <w:style w:type="paragraph" w:customStyle="1" w:styleId="JCCAddress1stline">
    <w:name w:val="JCC Address 1st line"/>
    <w:basedOn w:val="Normal"/>
    <w:next w:val="JCCAddress2ndline"/>
    <w:rsid w:val="00E02601"/>
    <w:pPr>
      <w:spacing w:before="180" w:line="280" w:lineRule="exact"/>
      <w:jc w:val="center"/>
    </w:pPr>
    <w:rPr>
      <w:rFonts w:ascii="Goudy Old Style" w:hAnsi="Goudy Old Style"/>
      <w:sz w:val="17"/>
    </w:rPr>
  </w:style>
  <w:style w:type="paragraph" w:styleId="Footer">
    <w:name w:val="footer"/>
    <w:basedOn w:val="Normal"/>
    <w:rsid w:val="00E02601"/>
    <w:pPr>
      <w:tabs>
        <w:tab w:val="center" w:pos="4320"/>
        <w:tab w:val="right" w:pos="8640"/>
      </w:tabs>
    </w:pPr>
    <w:rPr>
      <w:sz w:val="16"/>
    </w:rPr>
  </w:style>
  <w:style w:type="paragraph" w:customStyle="1" w:styleId="HeaderPageNumber">
    <w:name w:val="Header Page Number"/>
    <w:basedOn w:val="Normal"/>
    <w:rsid w:val="00E02601"/>
    <w:pPr>
      <w:tabs>
        <w:tab w:val="center" w:pos="4320"/>
        <w:tab w:val="right" w:pos="8640"/>
      </w:tabs>
      <w:spacing w:after="600"/>
    </w:pPr>
  </w:style>
  <w:style w:type="paragraph" w:styleId="BodyText">
    <w:name w:val="Body Text"/>
    <w:basedOn w:val="Normal"/>
    <w:rsid w:val="00E02601"/>
    <w:pPr>
      <w:tabs>
        <w:tab w:val="left" w:pos="360"/>
      </w:tabs>
      <w:spacing w:line="300" w:lineRule="atLeast"/>
    </w:pPr>
  </w:style>
  <w:style w:type="paragraph" w:styleId="Header">
    <w:name w:val="header"/>
    <w:basedOn w:val="Normal"/>
    <w:link w:val="HeaderChar"/>
    <w:rsid w:val="00EE6163"/>
    <w:pPr>
      <w:tabs>
        <w:tab w:val="center" w:pos="4320"/>
        <w:tab w:val="right" w:pos="8640"/>
      </w:tabs>
    </w:pPr>
  </w:style>
  <w:style w:type="paragraph" w:styleId="CommentText">
    <w:name w:val="annotation text"/>
    <w:basedOn w:val="Normal"/>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link w:val="BodyTextIndent3Char"/>
    <w:rsid w:val="00EE6163"/>
    <w:pPr>
      <w:spacing w:after="120"/>
      <w:ind w:left="360"/>
    </w:pPr>
    <w:rPr>
      <w:sz w:val="16"/>
      <w:szCs w:val="16"/>
    </w:rPr>
  </w:style>
  <w:style w:type="paragraph" w:styleId="BodyTextIndent2">
    <w:name w:val="Body Text Indent 2"/>
    <w:basedOn w:val="Normal"/>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rFonts w:cs="Times New Roman"/>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rPr>
      <w:rFonts w:cs="Times New Roman"/>
    </w:rPr>
  </w:style>
  <w:style w:type="paragraph" w:customStyle="1" w:styleId="zzSansSerif">
    <w:name w:val="zz Sans Serif"/>
    <w:rsid w:val="00C40BC5"/>
    <w:rPr>
      <w:rFonts w:ascii="Arial" w:hAnsi="Arial"/>
      <w:sz w:val="24"/>
    </w:rPr>
  </w:style>
  <w:style w:type="paragraph" w:styleId="PlainText">
    <w:name w:val="Plain Text"/>
    <w:basedOn w:val="Normal"/>
    <w:link w:val="PlainTextChar"/>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rFonts w:cs="Times New Roman"/>
      <w:color w:val="800080"/>
      <w:u w:val="single"/>
    </w:rPr>
  </w:style>
  <w:style w:type="paragraph" w:styleId="NormalWeb">
    <w:name w:val="Normal (Web)"/>
    <w:basedOn w:val="Normal"/>
    <w:rsid w:val="007D160A"/>
    <w:pPr>
      <w:spacing w:before="100" w:beforeAutospacing="1" w:after="100" w:afterAutospacing="1"/>
    </w:pPr>
  </w:style>
  <w:style w:type="character" w:customStyle="1" w:styleId="Heading2Char">
    <w:name w:val="Heading 2 Char"/>
    <w:basedOn w:val="DefaultParagraphFont"/>
    <w:link w:val="Heading2"/>
    <w:locked/>
    <w:rsid w:val="00BA7920"/>
    <w:rPr>
      <w:rFonts w:ascii="Arial" w:hAnsi="Arial" w:cs="Arial"/>
      <w:b/>
      <w:bCs/>
      <w:i/>
      <w:iCs/>
      <w:sz w:val="28"/>
      <w:szCs w:val="28"/>
      <w:lang w:val="en-US" w:eastAsia="en-US" w:bidi="ar-SA"/>
    </w:rPr>
  </w:style>
  <w:style w:type="paragraph" w:styleId="ListParagraph">
    <w:name w:val="List Paragraph"/>
    <w:basedOn w:val="Normal"/>
    <w:qFormat/>
    <w:rsid w:val="0086147D"/>
    <w:pPr>
      <w:ind w:left="720"/>
    </w:pPr>
  </w:style>
  <w:style w:type="character" w:customStyle="1" w:styleId="HeaderChar">
    <w:name w:val="Header Char"/>
    <w:basedOn w:val="DefaultParagraphFont"/>
    <w:link w:val="Header"/>
    <w:locked/>
    <w:rsid w:val="00CF445F"/>
    <w:rPr>
      <w:rFonts w:ascii="Times New Roman" w:hAnsi="Times New Roman" w:cs="Times New Roman"/>
      <w:sz w:val="24"/>
      <w:szCs w:val="24"/>
    </w:rPr>
  </w:style>
  <w:style w:type="character" w:customStyle="1" w:styleId="CharChar">
    <w:name w:val="Char Char"/>
    <w:basedOn w:val="DefaultParagraphFont"/>
    <w:rsid w:val="00D46CF4"/>
    <w:rPr>
      <w:rFonts w:ascii="Arial" w:hAnsi="Arial" w:cs="Arial"/>
      <w:b/>
      <w:bCs/>
      <w:i/>
      <w:iCs/>
      <w:sz w:val="28"/>
      <w:szCs w:val="28"/>
      <w:lang w:val="en-US" w:eastAsia="en-US" w:bidi="ar-SA"/>
    </w:rPr>
  </w:style>
  <w:style w:type="character" w:customStyle="1" w:styleId="BodyTextIndent3Char">
    <w:name w:val="Body Text Indent 3 Char"/>
    <w:basedOn w:val="DefaultParagraphFont"/>
    <w:link w:val="BodyTextIndent3"/>
    <w:locked/>
    <w:rsid w:val="00685673"/>
    <w:rPr>
      <w:rFonts w:ascii="Times New Roman" w:hAnsi="Times New Roman" w:cs="Times New Roman"/>
      <w:sz w:val="16"/>
      <w:szCs w:val="16"/>
    </w:rPr>
  </w:style>
  <w:style w:type="character" w:customStyle="1" w:styleId="PlainTextChar">
    <w:name w:val="Plain Text Char"/>
    <w:basedOn w:val="DefaultParagraphFont"/>
    <w:link w:val="PlainText"/>
    <w:locked/>
    <w:rsid w:val="005611D7"/>
    <w:rPr>
      <w:rFonts w:ascii="Arial" w:hAnsi="Arial"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olicitations@jud.ca.gov" TargetMode="Externa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finance</Template>
  <TotalTime>0</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Finance Division</vt:lpstr>
    </vt:vector>
  </TitlesOfParts>
  <Company/>
  <LinksUpToDate>false</LinksUpToDate>
  <CharactersWithSpaces>3110</CharactersWithSpaces>
  <SharedDoc>false</SharedDoc>
  <HLinks>
    <vt:vector size="6" baseType="variant">
      <vt:variant>
        <vt:i4>3014750</vt:i4>
      </vt:variant>
      <vt:variant>
        <vt:i4>0</vt:i4>
      </vt:variant>
      <vt:variant>
        <vt:i4>0</vt:i4>
      </vt:variant>
      <vt:variant>
        <vt:i4>5</vt:i4>
      </vt:variant>
      <vt:variant>
        <vt:lpwstr>mailto:Solicitations@jud.ca.gov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dc:description/>
  <cp:lastModifiedBy>Owner</cp:lastModifiedBy>
  <cp:revision>2</cp:revision>
  <cp:lastPrinted>2009-05-29T22:02:00Z</cp:lastPrinted>
  <dcterms:created xsi:type="dcterms:W3CDTF">2010-08-27T18:22:00Z</dcterms:created>
  <dcterms:modified xsi:type="dcterms:W3CDTF">2010-08-27T18:22:00Z</dcterms:modified>
</cp:coreProperties>
</file>