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A5" w:rsidRPr="00485E3D" w:rsidRDefault="004757A5" w:rsidP="000B2D1F">
      <w:pPr>
        <w:autoSpaceDE w:val="0"/>
        <w:autoSpaceDN w:val="0"/>
        <w:adjustRightInd w:val="0"/>
        <w:ind w:left="-180" w:hanging="540"/>
        <w:jc w:val="center"/>
        <w:rPr>
          <w:b/>
          <w:bCs/>
          <w:color w:val="000000" w:themeColor="text1"/>
          <w:sz w:val="28"/>
          <w:szCs w:val="28"/>
        </w:rPr>
      </w:pPr>
      <w:r w:rsidRPr="00485E3D">
        <w:rPr>
          <w:b/>
          <w:bCs/>
          <w:color w:val="000000" w:themeColor="text1"/>
          <w:sz w:val="28"/>
          <w:szCs w:val="28"/>
        </w:rPr>
        <w:t>ADMINISTRATIVE OFFICE OF THE COURTS</w:t>
      </w:r>
    </w:p>
    <w:p w:rsidR="004757A5" w:rsidRPr="00485E3D" w:rsidRDefault="004757A5" w:rsidP="000B2D1F">
      <w:pPr>
        <w:autoSpaceDE w:val="0"/>
        <w:autoSpaceDN w:val="0"/>
        <w:adjustRightInd w:val="0"/>
        <w:ind w:left="-180" w:hanging="540"/>
        <w:jc w:val="center"/>
        <w:rPr>
          <w:b/>
          <w:bCs/>
          <w:color w:val="000000" w:themeColor="text1"/>
          <w:sz w:val="16"/>
          <w:szCs w:val="16"/>
        </w:rPr>
      </w:pPr>
    </w:p>
    <w:p w:rsidR="004757A5" w:rsidRPr="00485E3D" w:rsidRDefault="004757A5" w:rsidP="000B2D1F">
      <w:pPr>
        <w:autoSpaceDE w:val="0"/>
        <w:autoSpaceDN w:val="0"/>
        <w:adjustRightInd w:val="0"/>
        <w:ind w:left="-180" w:hanging="540"/>
        <w:jc w:val="center"/>
        <w:rPr>
          <w:b/>
          <w:bCs/>
          <w:color w:val="000000" w:themeColor="text1"/>
          <w:sz w:val="28"/>
          <w:szCs w:val="28"/>
        </w:rPr>
      </w:pPr>
      <w:r w:rsidRPr="00485E3D">
        <w:rPr>
          <w:b/>
          <w:bCs/>
          <w:color w:val="000000" w:themeColor="text1"/>
          <w:sz w:val="28"/>
          <w:szCs w:val="28"/>
        </w:rPr>
        <w:t>QUESTIONS AND ANSWERS</w:t>
      </w:r>
    </w:p>
    <w:p w:rsidR="004757A5" w:rsidRPr="00485E3D" w:rsidRDefault="004757A5" w:rsidP="000B2D1F">
      <w:pPr>
        <w:autoSpaceDE w:val="0"/>
        <w:autoSpaceDN w:val="0"/>
        <w:adjustRightInd w:val="0"/>
        <w:ind w:left="-180" w:hanging="540"/>
        <w:jc w:val="center"/>
        <w:rPr>
          <w:b/>
          <w:bCs/>
          <w:color w:val="000000" w:themeColor="text1"/>
          <w:sz w:val="16"/>
          <w:szCs w:val="16"/>
        </w:rPr>
      </w:pPr>
    </w:p>
    <w:p w:rsidR="004757A5" w:rsidRPr="00485E3D" w:rsidRDefault="004757A5" w:rsidP="000B2D1F">
      <w:pPr>
        <w:autoSpaceDE w:val="0"/>
        <w:autoSpaceDN w:val="0"/>
        <w:adjustRightInd w:val="0"/>
        <w:ind w:left="-180" w:hanging="540"/>
        <w:jc w:val="center"/>
        <w:rPr>
          <w:b/>
          <w:bCs/>
          <w:color w:val="000000" w:themeColor="text1"/>
          <w:sz w:val="28"/>
          <w:szCs w:val="28"/>
        </w:rPr>
      </w:pPr>
    </w:p>
    <w:p w:rsidR="00263C8D" w:rsidRPr="00485E3D" w:rsidRDefault="00263C8D" w:rsidP="000B2D1F">
      <w:pPr>
        <w:autoSpaceDE w:val="0"/>
        <w:autoSpaceDN w:val="0"/>
        <w:adjustRightInd w:val="0"/>
        <w:ind w:left="-180" w:hanging="540"/>
        <w:jc w:val="center"/>
        <w:rPr>
          <w:b/>
          <w:bCs/>
          <w:color w:val="000000" w:themeColor="text1"/>
          <w:sz w:val="28"/>
          <w:szCs w:val="28"/>
        </w:rPr>
      </w:pPr>
      <w:r w:rsidRPr="00485E3D">
        <w:rPr>
          <w:b/>
          <w:bCs/>
          <w:color w:val="000000" w:themeColor="text1"/>
          <w:sz w:val="28"/>
          <w:szCs w:val="28"/>
        </w:rPr>
        <w:t xml:space="preserve">RFP Number: </w:t>
      </w:r>
      <w:r w:rsidR="000C7602" w:rsidRPr="00485E3D">
        <w:rPr>
          <w:b/>
          <w:bCs/>
          <w:color w:val="000000" w:themeColor="text1"/>
          <w:sz w:val="28"/>
          <w:szCs w:val="28"/>
        </w:rPr>
        <w:t>ITSO</w:t>
      </w:r>
      <w:r w:rsidR="003C5A6D" w:rsidRPr="00485E3D">
        <w:rPr>
          <w:b/>
          <w:bCs/>
          <w:color w:val="000000" w:themeColor="text1"/>
          <w:sz w:val="28"/>
          <w:szCs w:val="28"/>
        </w:rPr>
        <w:t xml:space="preserve"> </w:t>
      </w:r>
      <w:r w:rsidR="00CD25D0" w:rsidRPr="00485E3D">
        <w:rPr>
          <w:b/>
          <w:bCs/>
          <w:color w:val="000000" w:themeColor="text1"/>
          <w:sz w:val="28"/>
          <w:szCs w:val="28"/>
        </w:rPr>
        <w:t>1</w:t>
      </w:r>
      <w:r w:rsidR="000C7602" w:rsidRPr="00485E3D">
        <w:rPr>
          <w:b/>
          <w:bCs/>
          <w:color w:val="000000" w:themeColor="text1"/>
          <w:sz w:val="28"/>
          <w:szCs w:val="28"/>
        </w:rPr>
        <w:t>1</w:t>
      </w:r>
      <w:r w:rsidR="008E65D8" w:rsidRPr="00485E3D">
        <w:rPr>
          <w:b/>
          <w:bCs/>
          <w:color w:val="000000" w:themeColor="text1"/>
          <w:sz w:val="28"/>
          <w:szCs w:val="28"/>
        </w:rPr>
        <w:t>-</w:t>
      </w:r>
      <w:r w:rsidR="003C5A6D" w:rsidRPr="00485E3D">
        <w:rPr>
          <w:b/>
          <w:bCs/>
          <w:color w:val="000000" w:themeColor="text1"/>
          <w:sz w:val="28"/>
          <w:szCs w:val="28"/>
        </w:rPr>
        <w:t>1</w:t>
      </w:r>
      <w:r w:rsidR="00CD25D0" w:rsidRPr="00485E3D">
        <w:rPr>
          <w:b/>
          <w:bCs/>
          <w:color w:val="000000" w:themeColor="text1"/>
          <w:sz w:val="28"/>
          <w:szCs w:val="28"/>
        </w:rPr>
        <w:t>3</w:t>
      </w:r>
      <w:r w:rsidR="003C5A6D" w:rsidRPr="00485E3D">
        <w:rPr>
          <w:b/>
          <w:bCs/>
          <w:color w:val="000000" w:themeColor="text1"/>
          <w:sz w:val="28"/>
          <w:szCs w:val="28"/>
        </w:rPr>
        <w:t>-</w:t>
      </w:r>
      <w:r w:rsidR="008E65D8" w:rsidRPr="00485E3D">
        <w:rPr>
          <w:b/>
          <w:bCs/>
          <w:color w:val="000000" w:themeColor="text1"/>
          <w:sz w:val="28"/>
          <w:szCs w:val="28"/>
        </w:rPr>
        <w:t>LM</w:t>
      </w:r>
      <w:r w:rsidR="00D362AD" w:rsidRPr="00485E3D">
        <w:rPr>
          <w:b/>
          <w:bCs/>
          <w:color w:val="000000" w:themeColor="text1"/>
          <w:sz w:val="28"/>
          <w:szCs w:val="28"/>
        </w:rPr>
        <w:t xml:space="preserve"> </w:t>
      </w:r>
    </w:p>
    <w:p w:rsidR="00263C8D" w:rsidRPr="00485E3D" w:rsidRDefault="00263C8D" w:rsidP="000B2D1F">
      <w:pPr>
        <w:autoSpaceDE w:val="0"/>
        <w:autoSpaceDN w:val="0"/>
        <w:adjustRightInd w:val="0"/>
        <w:ind w:left="-180" w:hanging="540"/>
        <w:jc w:val="center"/>
        <w:rPr>
          <w:b/>
          <w:bCs/>
          <w:color w:val="000000" w:themeColor="text1"/>
          <w:sz w:val="16"/>
          <w:szCs w:val="16"/>
        </w:rPr>
      </w:pPr>
    </w:p>
    <w:p w:rsidR="00263C8D" w:rsidRPr="00485E3D" w:rsidRDefault="000C7602" w:rsidP="000B2D1F">
      <w:pPr>
        <w:autoSpaceDE w:val="0"/>
        <w:autoSpaceDN w:val="0"/>
        <w:adjustRightInd w:val="0"/>
        <w:ind w:left="-180" w:hanging="540"/>
        <w:jc w:val="center"/>
        <w:rPr>
          <w:b/>
          <w:bCs/>
          <w:color w:val="000000" w:themeColor="text1"/>
          <w:sz w:val="28"/>
          <w:szCs w:val="28"/>
        </w:rPr>
      </w:pPr>
      <w:r w:rsidRPr="00485E3D">
        <w:rPr>
          <w:b/>
          <w:bCs/>
          <w:color w:val="000000" w:themeColor="text1"/>
          <w:sz w:val="28"/>
          <w:szCs w:val="28"/>
        </w:rPr>
        <w:t xml:space="preserve">Off-site </w:t>
      </w:r>
      <w:r w:rsidR="00A55B69">
        <w:rPr>
          <w:b/>
          <w:bCs/>
          <w:color w:val="000000" w:themeColor="text1"/>
          <w:sz w:val="28"/>
          <w:szCs w:val="28"/>
        </w:rPr>
        <w:t xml:space="preserve">Data </w:t>
      </w:r>
      <w:r w:rsidRPr="00485E3D">
        <w:rPr>
          <w:b/>
          <w:bCs/>
          <w:color w:val="000000" w:themeColor="text1"/>
          <w:sz w:val="28"/>
          <w:szCs w:val="28"/>
        </w:rPr>
        <w:t>Storage</w:t>
      </w:r>
      <w:r w:rsidR="000440E1" w:rsidRPr="00485E3D">
        <w:rPr>
          <w:b/>
          <w:bCs/>
          <w:color w:val="000000" w:themeColor="text1"/>
          <w:sz w:val="28"/>
          <w:szCs w:val="28"/>
        </w:rPr>
        <w:t xml:space="preserve"> Services</w:t>
      </w:r>
    </w:p>
    <w:p w:rsidR="004757A5" w:rsidRPr="00485E3D" w:rsidRDefault="004757A5" w:rsidP="000B2D1F">
      <w:pPr>
        <w:autoSpaceDE w:val="0"/>
        <w:autoSpaceDN w:val="0"/>
        <w:adjustRightInd w:val="0"/>
        <w:ind w:left="-180" w:hanging="540"/>
        <w:jc w:val="center"/>
        <w:rPr>
          <w:b/>
          <w:bCs/>
          <w:color w:val="000000" w:themeColor="text1"/>
          <w:sz w:val="28"/>
          <w:szCs w:val="28"/>
        </w:rPr>
      </w:pPr>
    </w:p>
    <w:p w:rsidR="004757A5" w:rsidRPr="00485E3D" w:rsidRDefault="004757A5" w:rsidP="000B2D1F">
      <w:pPr>
        <w:autoSpaceDE w:val="0"/>
        <w:autoSpaceDN w:val="0"/>
        <w:adjustRightInd w:val="0"/>
        <w:ind w:left="-180" w:hanging="540"/>
        <w:jc w:val="center"/>
        <w:rPr>
          <w:b/>
          <w:bCs/>
          <w:color w:val="000000" w:themeColor="text1"/>
          <w:sz w:val="16"/>
          <w:szCs w:val="16"/>
        </w:rPr>
      </w:pPr>
    </w:p>
    <w:p w:rsidR="004757A5" w:rsidRPr="00485E3D" w:rsidRDefault="000440E1" w:rsidP="000B2D1F">
      <w:pPr>
        <w:autoSpaceDE w:val="0"/>
        <w:autoSpaceDN w:val="0"/>
        <w:adjustRightInd w:val="0"/>
        <w:ind w:left="-180" w:hanging="540"/>
        <w:jc w:val="center"/>
        <w:rPr>
          <w:b/>
          <w:color w:val="000000" w:themeColor="text1"/>
          <w:sz w:val="26"/>
          <w:szCs w:val="26"/>
        </w:rPr>
      </w:pPr>
      <w:r w:rsidRPr="00485E3D">
        <w:rPr>
          <w:b/>
          <w:color w:val="000000" w:themeColor="text1"/>
          <w:sz w:val="26"/>
          <w:szCs w:val="26"/>
        </w:rPr>
        <w:t>Dec</w:t>
      </w:r>
      <w:r w:rsidR="00121F6D" w:rsidRPr="00485E3D">
        <w:rPr>
          <w:b/>
          <w:color w:val="000000" w:themeColor="text1"/>
          <w:sz w:val="26"/>
          <w:szCs w:val="26"/>
        </w:rPr>
        <w:t xml:space="preserve">ember </w:t>
      </w:r>
      <w:r w:rsidR="007632A1">
        <w:rPr>
          <w:b/>
          <w:color w:val="000000" w:themeColor="text1"/>
          <w:sz w:val="26"/>
          <w:szCs w:val="26"/>
        </w:rPr>
        <w:t>13</w:t>
      </w:r>
      <w:r w:rsidR="00610910" w:rsidRPr="00485E3D">
        <w:rPr>
          <w:b/>
          <w:color w:val="000000" w:themeColor="text1"/>
          <w:sz w:val="26"/>
          <w:szCs w:val="26"/>
        </w:rPr>
        <w:t>, 20</w:t>
      </w:r>
      <w:r w:rsidR="003C5A6D" w:rsidRPr="00485E3D">
        <w:rPr>
          <w:b/>
          <w:color w:val="000000" w:themeColor="text1"/>
          <w:sz w:val="26"/>
          <w:szCs w:val="26"/>
        </w:rPr>
        <w:t>1</w:t>
      </w:r>
      <w:r w:rsidR="00121F6D" w:rsidRPr="00485E3D">
        <w:rPr>
          <w:b/>
          <w:color w:val="000000" w:themeColor="text1"/>
          <w:sz w:val="26"/>
          <w:szCs w:val="26"/>
        </w:rPr>
        <w:t>3</w:t>
      </w:r>
    </w:p>
    <w:p w:rsidR="004757A5" w:rsidRPr="00485E3D" w:rsidRDefault="004757A5" w:rsidP="000B2D1F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  <w:ind w:left="-180" w:hanging="540"/>
        <w:rPr>
          <w:color w:val="000000" w:themeColor="text1"/>
        </w:rPr>
      </w:pPr>
    </w:p>
    <w:p w:rsidR="007D094B" w:rsidRPr="00485E3D" w:rsidRDefault="0085373D" w:rsidP="00831108">
      <w:pPr>
        <w:pStyle w:val="ListParagraph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/>
        <w:ind w:left="-18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85E3D">
        <w:rPr>
          <w:rFonts w:ascii="Times New Roman" w:hAnsi="Times New Roman"/>
          <w:color w:val="000000"/>
          <w:sz w:val="24"/>
          <w:szCs w:val="24"/>
        </w:rPr>
        <w:t>Please confirm the number of tapes or containers that you are currently storing</w:t>
      </w:r>
      <w:r w:rsidR="000440E1" w:rsidRPr="00485E3D">
        <w:rPr>
          <w:rFonts w:ascii="Times New Roman" w:hAnsi="Times New Roman"/>
          <w:color w:val="000000"/>
          <w:sz w:val="24"/>
          <w:szCs w:val="24"/>
        </w:rPr>
        <w:t>?</w:t>
      </w:r>
    </w:p>
    <w:p w:rsidR="00116993" w:rsidRPr="00C73D1A" w:rsidRDefault="00116993" w:rsidP="00831108">
      <w:pPr>
        <w:pStyle w:val="s6"/>
        <w:spacing w:before="0" w:beforeAutospacing="0" w:after="120" w:afterAutospacing="0"/>
        <w:ind w:left="720" w:hanging="900"/>
        <w:jc w:val="both"/>
        <w:rPr>
          <w:i/>
          <w:color w:val="000000" w:themeColor="text1"/>
        </w:rPr>
      </w:pPr>
      <w:r w:rsidRPr="00C73D1A">
        <w:rPr>
          <w:i/>
          <w:color w:val="000000" w:themeColor="text1"/>
        </w:rPr>
        <w:t>Answer:</w:t>
      </w:r>
      <w:r w:rsidR="00A60824" w:rsidRPr="00C73D1A">
        <w:rPr>
          <w:i/>
          <w:color w:val="000000" w:themeColor="text1"/>
        </w:rPr>
        <w:t xml:space="preserve"> </w:t>
      </w:r>
      <w:r w:rsidR="0085373D" w:rsidRPr="00C73D1A">
        <w:rPr>
          <w:i/>
          <w:color w:val="000000"/>
        </w:rPr>
        <w:t>At present, 59 containers in various sizes are stored.  There is an expectation that the number of containers will increase because more data to be backed up is being stored.</w:t>
      </w:r>
      <w:r w:rsidRPr="00C73D1A">
        <w:rPr>
          <w:i/>
          <w:color w:val="000000" w:themeColor="text1"/>
        </w:rPr>
        <w:t xml:space="preserve"> </w:t>
      </w:r>
    </w:p>
    <w:p w:rsidR="000D661C" w:rsidRPr="00485E3D" w:rsidRDefault="00485E3D" w:rsidP="00831108">
      <w:pPr>
        <w:pStyle w:val="ListParagraph"/>
        <w:numPr>
          <w:ilvl w:val="0"/>
          <w:numId w:val="3"/>
        </w:numPr>
        <w:tabs>
          <w:tab w:val="clear" w:pos="720"/>
        </w:tabs>
        <w:spacing w:after="120"/>
        <w:ind w:left="-18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85E3D">
        <w:rPr>
          <w:rFonts w:ascii="Times New Roman" w:hAnsi="Times New Roman"/>
          <w:color w:val="000000"/>
          <w:sz w:val="24"/>
          <w:szCs w:val="24"/>
        </w:rPr>
        <w:t>Please confirm the number of tapes or containers that will rotate on the weekly service date</w:t>
      </w:r>
      <w:r w:rsidR="000D661C" w:rsidRPr="00485E3D">
        <w:rPr>
          <w:rFonts w:ascii="Times New Roman" w:hAnsi="Times New Roman"/>
          <w:color w:val="000000"/>
          <w:sz w:val="24"/>
          <w:szCs w:val="24"/>
        </w:rPr>
        <w:t>?</w:t>
      </w:r>
    </w:p>
    <w:p w:rsidR="00311C9D" w:rsidRPr="00C73D1A" w:rsidRDefault="00651DCF" w:rsidP="00C73D1A">
      <w:pPr>
        <w:pStyle w:val="s6"/>
        <w:spacing w:before="0" w:beforeAutospacing="0" w:after="0" w:afterAutospacing="0"/>
        <w:ind w:left="720" w:hanging="907"/>
        <w:jc w:val="both"/>
        <w:rPr>
          <w:i/>
          <w:color w:val="000000" w:themeColor="text1"/>
        </w:rPr>
      </w:pPr>
      <w:r w:rsidRPr="00C73D1A">
        <w:rPr>
          <w:i/>
          <w:color w:val="000000" w:themeColor="text1"/>
        </w:rPr>
        <w:t>Answer</w:t>
      </w:r>
      <w:r w:rsidRPr="00C73D1A">
        <w:rPr>
          <w:i/>
          <w:color w:val="000000"/>
        </w:rPr>
        <w:t xml:space="preserve">: </w:t>
      </w:r>
      <w:r w:rsidR="00515223" w:rsidRPr="00C73D1A">
        <w:rPr>
          <w:i/>
          <w:color w:val="000000"/>
        </w:rPr>
        <w:t xml:space="preserve">Small containers hold approximately 12 tapes, medium containers hold approximately 24 tapes and large containers hold approximately </w:t>
      </w:r>
      <w:r w:rsidR="004A4C40">
        <w:rPr>
          <w:i/>
          <w:color w:val="000000"/>
        </w:rPr>
        <w:t>60</w:t>
      </w:r>
      <w:r w:rsidR="00515223" w:rsidRPr="00C73D1A">
        <w:rPr>
          <w:i/>
          <w:color w:val="000000"/>
        </w:rPr>
        <w:t xml:space="preserve"> tapes.  On average weekly basis, 12-15 containers of small to medium sizes rotate</w:t>
      </w:r>
      <w:r w:rsidR="00020893" w:rsidRPr="00C73D1A">
        <w:rPr>
          <w:i/>
          <w:color w:val="000000"/>
        </w:rPr>
        <w:t>.</w:t>
      </w:r>
      <w:r w:rsidR="00AA7964" w:rsidRPr="00C73D1A">
        <w:rPr>
          <w:i/>
          <w:color w:val="000000" w:themeColor="text1"/>
        </w:rPr>
        <w:t xml:space="preserve"> </w:t>
      </w:r>
    </w:p>
    <w:p w:rsidR="00311C9D" w:rsidRPr="0046156B" w:rsidRDefault="00386500" w:rsidP="00831108">
      <w:pPr>
        <w:pStyle w:val="s6"/>
        <w:spacing w:before="0" w:beforeAutospacing="0" w:after="120" w:afterAutospacing="0"/>
        <w:ind w:left="720" w:hanging="1440"/>
        <w:jc w:val="both"/>
        <w:rPr>
          <w:color w:val="000000" w:themeColor="text1"/>
          <w:sz w:val="2"/>
          <w:szCs w:val="2"/>
        </w:rPr>
      </w:pPr>
      <w:r w:rsidRPr="00C73D1A">
        <w:rPr>
          <w:color w:val="000000" w:themeColor="text1"/>
          <w:sz w:val="12"/>
          <w:szCs w:val="12"/>
        </w:rPr>
        <w:t xml:space="preserve">         </w:t>
      </w:r>
    </w:p>
    <w:p w:rsidR="00565697" w:rsidRPr="00351343" w:rsidRDefault="00515223" w:rsidP="00AC5CB0">
      <w:pPr>
        <w:pStyle w:val="s6"/>
        <w:numPr>
          <w:ilvl w:val="0"/>
          <w:numId w:val="3"/>
        </w:numPr>
        <w:tabs>
          <w:tab w:val="clear" w:pos="720"/>
          <w:tab w:val="num" w:pos="-180"/>
        </w:tabs>
        <w:spacing w:before="0" w:beforeAutospacing="0" w:after="120" w:afterAutospacing="0"/>
        <w:ind w:left="-180" w:hanging="540"/>
        <w:jc w:val="both"/>
        <w:rPr>
          <w:color w:val="000000"/>
        </w:rPr>
      </w:pPr>
      <w:r w:rsidRPr="00351343">
        <w:rPr>
          <w:color w:val="000000"/>
        </w:rPr>
        <w:t>How many large containers and how often do they rotate</w:t>
      </w:r>
      <w:r w:rsidR="00565697" w:rsidRPr="00351343">
        <w:rPr>
          <w:color w:val="000000"/>
        </w:rPr>
        <w:t>?</w:t>
      </w:r>
    </w:p>
    <w:p w:rsidR="00565697" w:rsidRPr="0046156B" w:rsidRDefault="00565697" w:rsidP="00AC5CB0">
      <w:pPr>
        <w:pStyle w:val="s6"/>
        <w:tabs>
          <w:tab w:val="left" w:pos="720"/>
        </w:tabs>
        <w:spacing w:before="0" w:beforeAutospacing="0" w:after="120" w:afterAutospacing="0"/>
        <w:ind w:left="720" w:hanging="900"/>
        <w:jc w:val="both"/>
        <w:rPr>
          <w:i/>
          <w:color w:val="000000" w:themeColor="text1"/>
        </w:rPr>
      </w:pPr>
      <w:r w:rsidRPr="0046156B">
        <w:rPr>
          <w:rStyle w:val="s3"/>
          <w:i/>
          <w:color w:val="000000" w:themeColor="text1"/>
        </w:rPr>
        <w:t>Answer:</w:t>
      </w:r>
      <w:r w:rsidR="00DF4F40" w:rsidRPr="0046156B">
        <w:rPr>
          <w:rStyle w:val="s3"/>
          <w:i/>
          <w:color w:val="000000" w:themeColor="text1"/>
        </w:rPr>
        <w:t xml:space="preserve"> </w:t>
      </w:r>
      <w:r w:rsidR="00351343" w:rsidRPr="0046156B">
        <w:rPr>
          <w:i/>
          <w:color w:val="000000"/>
        </w:rPr>
        <w:t>Large containers are for long-term storage and rotate on a quarterly/yearly basis. At present, long-term storage uses approximately 18-20 large containers</w:t>
      </w:r>
      <w:r w:rsidR="006A130B" w:rsidRPr="0046156B">
        <w:rPr>
          <w:i/>
          <w:color w:val="FF0000"/>
        </w:rPr>
        <w:t>.</w:t>
      </w:r>
    </w:p>
    <w:p w:rsidR="00595655" w:rsidRPr="00846D7D" w:rsidRDefault="00A560EE" w:rsidP="00AC5CB0">
      <w:pPr>
        <w:pStyle w:val="s6"/>
        <w:widowControl w:val="0"/>
        <w:numPr>
          <w:ilvl w:val="0"/>
          <w:numId w:val="3"/>
        </w:numPr>
        <w:tabs>
          <w:tab w:val="clear" w:pos="720"/>
        </w:tabs>
        <w:spacing w:before="0" w:beforeAutospacing="0" w:after="120" w:afterAutospacing="0"/>
        <w:ind w:left="-180" w:hanging="540"/>
        <w:jc w:val="both"/>
      </w:pPr>
      <w:r w:rsidRPr="00042200">
        <w:t>Per Attachment 2, Exhibit D, 6</w:t>
      </w:r>
      <w:proofErr w:type="gramStart"/>
      <w:r w:rsidRPr="00042200">
        <w:t xml:space="preserve">. </w:t>
      </w:r>
      <w:proofErr w:type="gramEnd"/>
      <w:r w:rsidRPr="00042200">
        <w:t xml:space="preserve">Contractor Information, A., there are some facility requirements that </w:t>
      </w:r>
      <w:r w:rsidRPr="00846D7D">
        <w:t xml:space="preserve">are not common; e.g., non-water fire suppression, automatically transferred back-up power.  Are we permitted to submit a bid if we are unable to meet </w:t>
      </w:r>
      <w:proofErr w:type="gramStart"/>
      <w:r w:rsidRPr="00846D7D">
        <w:t>these two</w:t>
      </w:r>
      <w:proofErr w:type="gramEnd"/>
      <w:r w:rsidRPr="00846D7D">
        <w:t xml:space="preserve"> items that “should” be provided</w:t>
      </w:r>
      <w:r w:rsidR="00595655" w:rsidRPr="00846D7D">
        <w:t xml:space="preserve">?  </w:t>
      </w:r>
    </w:p>
    <w:p w:rsidR="00666EC5" w:rsidRPr="00846D7D" w:rsidRDefault="00666EC5" w:rsidP="00AC5CB0">
      <w:pPr>
        <w:pStyle w:val="s6"/>
        <w:widowControl w:val="0"/>
        <w:tabs>
          <w:tab w:val="left" w:pos="720"/>
        </w:tabs>
        <w:spacing w:before="0" w:beforeAutospacing="0" w:after="120" w:afterAutospacing="0"/>
        <w:ind w:left="720" w:hanging="900"/>
        <w:jc w:val="both"/>
        <w:rPr>
          <w:i/>
        </w:rPr>
      </w:pPr>
      <w:proofErr w:type="gramStart"/>
      <w:r w:rsidRPr="00846D7D">
        <w:rPr>
          <w:i/>
        </w:rPr>
        <w:t xml:space="preserve">Answer: </w:t>
      </w:r>
      <w:r w:rsidR="00846D7D">
        <w:rPr>
          <w:i/>
        </w:rPr>
        <w:t xml:space="preserve"> </w:t>
      </w:r>
      <w:r w:rsidR="00042200" w:rsidRPr="00846D7D">
        <w:rPr>
          <w:i/>
        </w:rPr>
        <w:t>See A</w:t>
      </w:r>
      <w:r w:rsidR="006F484E">
        <w:rPr>
          <w:i/>
        </w:rPr>
        <w:t>ddendum</w:t>
      </w:r>
      <w:r w:rsidR="00042200" w:rsidRPr="00846D7D">
        <w:rPr>
          <w:i/>
        </w:rPr>
        <w:t xml:space="preserve"> 1, published December </w:t>
      </w:r>
      <w:r w:rsidR="007632A1">
        <w:rPr>
          <w:i/>
        </w:rPr>
        <w:t>13</w:t>
      </w:r>
      <w:r w:rsidR="00042200" w:rsidRPr="00846D7D">
        <w:rPr>
          <w:i/>
        </w:rPr>
        <w:t>, 2013</w:t>
      </w:r>
      <w:r w:rsidR="00846D7D" w:rsidRPr="00846D7D">
        <w:rPr>
          <w:i/>
        </w:rPr>
        <w:t>.</w:t>
      </w:r>
      <w:proofErr w:type="gramEnd"/>
      <w:r w:rsidR="00846D7D" w:rsidRPr="00846D7D">
        <w:rPr>
          <w:i/>
        </w:rPr>
        <w:t xml:space="preserve"> </w:t>
      </w:r>
    </w:p>
    <w:p w:rsidR="00FC399E" w:rsidRPr="00846D7D" w:rsidRDefault="00347682" w:rsidP="00AC5CB0">
      <w:pPr>
        <w:pStyle w:val="ListParagraph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/>
        <w:ind w:left="-180" w:hanging="540"/>
        <w:jc w:val="both"/>
        <w:rPr>
          <w:rFonts w:ascii="Times New Roman" w:hAnsi="Times New Roman"/>
          <w:sz w:val="24"/>
          <w:szCs w:val="24"/>
        </w:rPr>
      </w:pPr>
      <w:r w:rsidRPr="00846D7D">
        <w:rPr>
          <w:rFonts w:ascii="Times New Roman" w:hAnsi="Times New Roman"/>
          <w:sz w:val="24"/>
          <w:szCs w:val="24"/>
        </w:rPr>
        <w:t>What are the sizes of the containers being rotated (i.e. # of small, # of large)</w:t>
      </w:r>
      <w:r w:rsidR="00FC399E" w:rsidRPr="00846D7D">
        <w:rPr>
          <w:rFonts w:ascii="Times New Roman" w:hAnsi="Times New Roman"/>
          <w:sz w:val="24"/>
          <w:szCs w:val="24"/>
        </w:rPr>
        <w:t>? </w:t>
      </w:r>
    </w:p>
    <w:p w:rsidR="004A4C40" w:rsidRDefault="00DE6C0A" w:rsidP="00AC5CB0">
      <w:pPr>
        <w:ind w:left="720"/>
        <w:jc w:val="both"/>
        <w:rPr>
          <w:rFonts w:ascii="Century Gothic" w:hAnsi="Century Gothic" w:cstheme="minorBidi"/>
          <w:noProof/>
          <w:color w:val="000000" w:themeColor="text1"/>
        </w:rPr>
      </w:pPr>
      <w:r w:rsidRPr="00846D7D">
        <w:rPr>
          <w:rFonts w:eastAsiaTheme="minorHAnsi"/>
          <w:i/>
          <w:color w:val="auto"/>
          <w:sz w:val="24"/>
          <w:szCs w:val="24"/>
        </w:rPr>
        <w:t xml:space="preserve">Answer: </w:t>
      </w:r>
      <w:r w:rsidR="001F2F80" w:rsidRPr="00846D7D">
        <w:rPr>
          <w:rFonts w:eastAsiaTheme="minorHAnsi"/>
          <w:i/>
          <w:color w:val="auto"/>
          <w:sz w:val="24"/>
          <w:szCs w:val="24"/>
        </w:rPr>
        <w:t>For small and medium size</w:t>
      </w:r>
      <w:r w:rsidR="001F2F80" w:rsidRPr="0046156B">
        <w:rPr>
          <w:rFonts w:eastAsiaTheme="minorHAnsi"/>
          <w:i/>
          <w:sz w:val="24"/>
          <w:szCs w:val="24"/>
        </w:rPr>
        <w:t xml:space="preserve"> containers, see #2. </w:t>
      </w:r>
      <w:r w:rsidR="00AC5CB0">
        <w:rPr>
          <w:rFonts w:eastAsiaTheme="minorHAnsi"/>
          <w:i/>
          <w:sz w:val="24"/>
          <w:szCs w:val="24"/>
        </w:rPr>
        <w:t xml:space="preserve"> </w:t>
      </w:r>
      <w:r w:rsidR="001F2F80" w:rsidRPr="0046156B">
        <w:rPr>
          <w:rFonts w:eastAsiaTheme="minorHAnsi"/>
          <w:i/>
          <w:sz w:val="24"/>
          <w:szCs w:val="24"/>
        </w:rPr>
        <w:t xml:space="preserve">For large containers, see #3.  On average quarterly and yearly basis, 5-6 long-term storage containers holding 48 to 60 tapes are rotated.  The </w:t>
      </w:r>
      <w:r w:rsidR="00250F13">
        <w:rPr>
          <w:rFonts w:eastAsiaTheme="minorHAnsi"/>
          <w:i/>
          <w:sz w:val="24"/>
          <w:szCs w:val="24"/>
        </w:rPr>
        <w:t xml:space="preserve">types of </w:t>
      </w:r>
      <w:r w:rsidR="001F2F80" w:rsidRPr="0046156B">
        <w:rPr>
          <w:rFonts w:eastAsiaTheme="minorHAnsi"/>
          <w:i/>
          <w:sz w:val="24"/>
          <w:szCs w:val="24"/>
        </w:rPr>
        <w:t>tape</w:t>
      </w:r>
      <w:r w:rsidR="00250F13">
        <w:rPr>
          <w:rFonts w:eastAsiaTheme="minorHAnsi"/>
          <w:i/>
          <w:sz w:val="24"/>
          <w:szCs w:val="24"/>
        </w:rPr>
        <w:t>s</w:t>
      </w:r>
      <w:r w:rsidR="001F2F80" w:rsidRPr="0046156B">
        <w:rPr>
          <w:rFonts w:eastAsiaTheme="minorHAnsi"/>
          <w:i/>
          <w:sz w:val="24"/>
          <w:szCs w:val="24"/>
        </w:rPr>
        <w:t xml:space="preserve"> are: AIT, SDLT and LTO </w:t>
      </w:r>
      <w:r w:rsidR="003A44E0" w:rsidRPr="0046156B">
        <w:rPr>
          <w:rFonts w:eastAsiaTheme="minorHAnsi"/>
          <w:i/>
          <w:sz w:val="24"/>
          <w:szCs w:val="24"/>
        </w:rPr>
        <w:t>high-density</w:t>
      </w:r>
      <w:r w:rsidR="001F2F80" w:rsidRPr="0046156B">
        <w:rPr>
          <w:rFonts w:eastAsiaTheme="minorHAnsi"/>
          <w:i/>
          <w:sz w:val="24"/>
          <w:szCs w:val="24"/>
        </w:rPr>
        <w:t xml:space="preserve"> cartridge</w:t>
      </w:r>
      <w:r w:rsidR="001F2F80" w:rsidRPr="004A4C40">
        <w:rPr>
          <w:rFonts w:eastAsiaTheme="minorHAnsi"/>
          <w:i/>
          <w:sz w:val="24"/>
          <w:szCs w:val="24"/>
        </w:rPr>
        <w:t>.</w:t>
      </w:r>
      <w:r w:rsidR="004A4C40" w:rsidRPr="004A4C40">
        <w:rPr>
          <w:rFonts w:eastAsiaTheme="minorHAnsi"/>
          <w:i/>
          <w:sz w:val="24"/>
          <w:szCs w:val="24"/>
        </w:rPr>
        <w:t xml:space="preserve">  </w:t>
      </w:r>
      <w:r w:rsidR="004C2040">
        <w:rPr>
          <w:rFonts w:eastAsiaTheme="minorHAnsi"/>
          <w:i/>
          <w:sz w:val="24"/>
          <w:szCs w:val="24"/>
        </w:rPr>
        <w:t xml:space="preserve">Large containers from our existing vendor </w:t>
      </w:r>
      <w:r w:rsidR="004A4C40" w:rsidRPr="004A4C40">
        <w:rPr>
          <w:rFonts w:eastAsiaTheme="minorHAnsi"/>
          <w:i/>
          <w:sz w:val="24"/>
          <w:szCs w:val="24"/>
        </w:rPr>
        <w:t xml:space="preserve">hold </w:t>
      </w:r>
      <w:r w:rsidR="004C2040">
        <w:rPr>
          <w:rFonts w:eastAsiaTheme="minorHAnsi"/>
          <w:i/>
          <w:sz w:val="24"/>
          <w:szCs w:val="24"/>
        </w:rPr>
        <w:t>approximately</w:t>
      </w:r>
      <w:r w:rsidR="004A4C40" w:rsidRPr="004A4C40">
        <w:rPr>
          <w:rFonts w:eastAsiaTheme="minorHAnsi"/>
          <w:i/>
          <w:sz w:val="24"/>
          <w:szCs w:val="24"/>
        </w:rPr>
        <w:t xml:space="preserve"> 60 tapes</w:t>
      </w:r>
      <w:r w:rsidR="004C2040">
        <w:rPr>
          <w:rFonts w:eastAsiaTheme="minorHAnsi"/>
          <w:i/>
          <w:sz w:val="24"/>
          <w:szCs w:val="24"/>
        </w:rPr>
        <w:t>.</w:t>
      </w:r>
    </w:p>
    <w:p w:rsidR="00250F13" w:rsidRPr="00677040" w:rsidRDefault="00250F13" w:rsidP="0046156B">
      <w:pPr>
        <w:autoSpaceDE w:val="0"/>
        <w:autoSpaceDN w:val="0"/>
        <w:adjustRightInd w:val="0"/>
        <w:spacing w:after="120"/>
        <w:ind w:left="720" w:hanging="900"/>
        <w:jc w:val="both"/>
        <w:rPr>
          <w:rFonts w:eastAsiaTheme="minorHAnsi"/>
          <w:sz w:val="4"/>
          <w:szCs w:val="4"/>
        </w:rPr>
      </w:pPr>
    </w:p>
    <w:p w:rsidR="0009139C" w:rsidRPr="00A54D23" w:rsidRDefault="006F228A" w:rsidP="00831108">
      <w:pPr>
        <w:pStyle w:val="s6"/>
        <w:numPr>
          <w:ilvl w:val="0"/>
          <w:numId w:val="3"/>
        </w:numPr>
        <w:tabs>
          <w:tab w:val="clear" w:pos="720"/>
        </w:tabs>
        <w:spacing w:before="0" w:beforeAutospacing="0" w:after="120" w:afterAutospacing="0"/>
        <w:ind w:left="-180" w:hanging="540"/>
        <w:jc w:val="both"/>
        <w:rPr>
          <w:color w:val="000000"/>
        </w:rPr>
      </w:pPr>
      <w:r w:rsidRPr="00A54D23">
        <w:rPr>
          <w:color w:val="000000"/>
        </w:rPr>
        <w:t>How many small containers and large containers will be in storage</w:t>
      </w:r>
      <w:r w:rsidR="0009139C" w:rsidRPr="00A54D23">
        <w:rPr>
          <w:color w:val="000000"/>
        </w:rPr>
        <w:t>?</w:t>
      </w:r>
    </w:p>
    <w:p w:rsidR="00666EC5" w:rsidRDefault="00A54D23" w:rsidP="00D078C8">
      <w:pPr>
        <w:spacing w:after="120"/>
        <w:ind w:left="720" w:hanging="900"/>
        <w:rPr>
          <w:rFonts w:eastAsiaTheme="minorHAnsi"/>
          <w:i/>
          <w:sz w:val="24"/>
          <w:szCs w:val="24"/>
        </w:rPr>
      </w:pPr>
      <w:r w:rsidRPr="0046156B">
        <w:rPr>
          <w:rFonts w:eastAsiaTheme="minorHAnsi"/>
          <w:i/>
          <w:sz w:val="24"/>
          <w:szCs w:val="24"/>
        </w:rPr>
        <w:t xml:space="preserve">Answer:  </w:t>
      </w:r>
      <w:r w:rsidR="00677040" w:rsidRPr="00D078C8">
        <w:rPr>
          <w:rFonts w:eastAsiaTheme="minorHAnsi"/>
          <w:i/>
          <w:sz w:val="24"/>
          <w:szCs w:val="24"/>
        </w:rPr>
        <w:t>If this question refers to the number of small to large containers stored on</w:t>
      </w:r>
      <w:r w:rsidR="00AD2E09" w:rsidRPr="00D078C8">
        <w:rPr>
          <w:rFonts w:eastAsiaTheme="minorHAnsi"/>
          <w:i/>
          <w:sz w:val="24"/>
          <w:szCs w:val="24"/>
        </w:rPr>
        <w:t>-</w:t>
      </w:r>
      <w:r w:rsidR="00677040" w:rsidRPr="00D078C8">
        <w:rPr>
          <w:rFonts w:eastAsiaTheme="minorHAnsi"/>
          <w:i/>
          <w:sz w:val="24"/>
          <w:szCs w:val="24"/>
        </w:rPr>
        <w:t xml:space="preserve">site at the </w:t>
      </w:r>
      <w:r w:rsidR="001C10D3" w:rsidRPr="00D078C8">
        <w:rPr>
          <w:rFonts w:eastAsiaTheme="minorHAnsi"/>
          <w:i/>
          <w:sz w:val="24"/>
          <w:szCs w:val="24"/>
        </w:rPr>
        <w:t>Administrative Office of the Courts’ facility in San Francisco</w:t>
      </w:r>
      <w:r w:rsidR="00F0138B" w:rsidRPr="00D078C8">
        <w:rPr>
          <w:rFonts w:eastAsiaTheme="minorHAnsi"/>
          <w:i/>
          <w:sz w:val="24"/>
          <w:szCs w:val="24"/>
        </w:rPr>
        <w:t xml:space="preserve"> </w:t>
      </w:r>
      <w:r w:rsidR="008F3EA8" w:rsidRPr="00D078C8">
        <w:rPr>
          <w:rFonts w:eastAsiaTheme="minorHAnsi"/>
          <w:i/>
          <w:sz w:val="24"/>
          <w:szCs w:val="24"/>
        </w:rPr>
        <w:t>and do not rotate</w:t>
      </w:r>
      <w:r w:rsidR="004D2326" w:rsidRPr="00D078C8">
        <w:rPr>
          <w:rFonts w:eastAsiaTheme="minorHAnsi"/>
          <w:i/>
          <w:sz w:val="24"/>
          <w:szCs w:val="24"/>
        </w:rPr>
        <w:t>:</w:t>
      </w:r>
      <w:r w:rsidR="00677040" w:rsidRPr="00D078C8">
        <w:rPr>
          <w:rFonts w:eastAsiaTheme="minorHAnsi"/>
          <w:i/>
          <w:sz w:val="24"/>
          <w:szCs w:val="24"/>
        </w:rPr>
        <w:t xml:space="preserve"> 4 small</w:t>
      </w:r>
      <w:r w:rsidR="004D2326" w:rsidRPr="00D078C8">
        <w:rPr>
          <w:rFonts w:eastAsiaTheme="minorHAnsi"/>
          <w:i/>
          <w:sz w:val="24"/>
          <w:szCs w:val="24"/>
        </w:rPr>
        <w:t>,</w:t>
      </w:r>
      <w:r w:rsidR="00677040" w:rsidRPr="00D078C8">
        <w:rPr>
          <w:rFonts w:eastAsiaTheme="minorHAnsi"/>
          <w:i/>
          <w:sz w:val="24"/>
          <w:szCs w:val="24"/>
        </w:rPr>
        <w:t xml:space="preserve"> 8 medium, no large containers.  </w:t>
      </w:r>
      <w:proofErr w:type="gramStart"/>
      <w:r w:rsidR="00677040" w:rsidRPr="00D078C8">
        <w:rPr>
          <w:rFonts w:eastAsiaTheme="minorHAnsi"/>
          <w:i/>
          <w:sz w:val="24"/>
          <w:szCs w:val="24"/>
        </w:rPr>
        <w:t xml:space="preserve">If the question refers to the number of </w:t>
      </w:r>
      <w:r w:rsidR="00AD2E09" w:rsidRPr="00D078C8">
        <w:rPr>
          <w:rFonts w:eastAsiaTheme="minorHAnsi"/>
          <w:i/>
          <w:sz w:val="24"/>
          <w:szCs w:val="24"/>
        </w:rPr>
        <w:t xml:space="preserve">small to large containers </w:t>
      </w:r>
      <w:r w:rsidR="00677040" w:rsidRPr="00D078C8">
        <w:rPr>
          <w:rFonts w:eastAsiaTheme="minorHAnsi"/>
          <w:i/>
          <w:sz w:val="24"/>
          <w:szCs w:val="24"/>
        </w:rPr>
        <w:t>held at the off</w:t>
      </w:r>
      <w:r w:rsidR="00B25F75" w:rsidRPr="00D078C8">
        <w:rPr>
          <w:rFonts w:eastAsiaTheme="minorHAnsi"/>
          <w:i/>
          <w:sz w:val="24"/>
          <w:szCs w:val="24"/>
        </w:rPr>
        <w:t>-</w:t>
      </w:r>
      <w:r w:rsidR="00677040" w:rsidRPr="00D078C8">
        <w:rPr>
          <w:rFonts w:eastAsiaTheme="minorHAnsi"/>
          <w:i/>
          <w:sz w:val="24"/>
          <w:szCs w:val="24"/>
        </w:rPr>
        <w:t>site storage facility</w:t>
      </w:r>
      <w:r w:rsidR="00D078C8" w:rsidRPr="00D078C8">
        <w:rPr>
          <w:rFonts w:eastAsiaTheme="minorHAnsi"/>
          <w:i/>
          <w:sz w:val="24"/>
          <w:szCs w:val="24"/>
        </w:rPr>
        <w:t>:</w:t>
      </w:r>
      <w:r w:rsidR="001C1634" w:rsidRPr="00D078C8">
        <w:rPr>
          <w:rFonts w:eastAsiaTheme="minorHAnsi"/>
          <w:i/>
          <w:sz w:val="24"/>
          <w:szCs w:val="24"/>
        </w:rPr>
        <w:t xml:space="preserve"> </w:t>
      </w:r>
      <w:r w:rsidR="00677040" w:rsidRPr="00D078C8">
        <w:rPr>
          <w:rFonts w:eastAsiaTheme="minorHAnsi"/>
          <w:i/>
          <w:sz w:val="24"/>
          <w:szCs w:val="24"/>
        </w:rPr>
        <w:t xml:space="preserve">12 small/medium size and at least 18-20 large </w:t>
      </w:r>
      <w:r w:rsidR="001C1634" w:rsidRPr="00D078C8">
        <w:rPr>
          <w:rFonts w:eastAsiaTheme="minorHAnsi"/>
          <w:i/>
          <w:sz w:val="24"/>
          <w:szCs w:val="24"/>
        </w:rPr>
        <w:t>containers.</w:t>
      </w:r>
      <w:proofErr w:type="gramEnd"/>
    </w:p>
    <w:p w:rsidR="00081D6B" w:rsidRPr="00471C52" w:rsidRDefault="00081D6B" w:rsidP="00D078C8">
      <w:pPr>
        <w:spacing w:after="120"/>
        <w:ind w:left="720" w:hanging="900"/>
        <w:rPr>
          <w:color w:val="000000" w:themeColor="text1"/>
          <w:sz w:val="12"/>
          <w:szCs w:val="12"/>
        </w:rPr>
      </w:pPr>
    </w:p>
    <w:p w:rsidR="00C454E7" w:rsidRPr="00485E3D" w:rsidRDefault="00A45EB1" w:rsidP="000B2D1F">
      <w:pPr>
        <w:autoSpaceDE w:val="0"/>
        <w:autoSpaceDN w:val="0"/>
        <w:adjustRightInd w:val="0"/>
        <w:spacing w:after="240"/>
        <w:ind w:left="-180" w:hanging="540"/>
        <w:jc w:val="center"/>
        <w:rPr>
          <w:i/>
          <w:color w:val="000000" w:themeColor="text1"/>
        </w:rPr>
      </w:pPr>
      <w:r w:rsidRPr="00485E3D">
        <w:rPr>
          <w:b/>
          <w:i/>
          <w:color w:val="000000" w:themeColor="text1"/>
          <w:sz w:val="24"/>
          <w:szCs w:val="24"/>
        </w:rPr>
        <w:t>END OF QUESTIONS AND ANSWERS</w:t>
      </w:r>
    </w:p>
    <w:sectPr w:rsidR="00C454E7" w:rsidRPr="00485E3D" w:rsidSect="009A56C4">
      <w:headerReference w:type="default" r:id="rId8"/>
      <w:footerReference w:type="default" r:id="rId9"/>
      <w:footerReference w:type="first" r:id="rId10"/>
      <w:pgSz w:w="12240" w:h="15840" w:code="1"/>
      <w:pgMar w:top="1440" w:right="117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66F" w:rsidRDefault="0003266F">
      <w:r>
        <w:separator/>
      </w:r>
    </w:p>
  </w:endnote>
  <w:endnote w:type="continuationSeparator" w:id="0">
    <w:p w:rsidR="0003266F" w:rsidRDefault="00032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66F" w:rsidRPr="00DA17F3" w:rsidRDefault="0003266F" w:rsidP="00A45EB1">
    <w:pPr>
      <w:pStyle w:val="Footer"/>
      <w:jc w:val="center"/>
      <w:rPr>
        <w:sz w:val="22"/>
        <w:szCs w:val="22"/>
      </w:rPr>
    </w:pPr>
    <w:r w:rsidRPr="00DA17F3">
      <w:rPr>
        <w:sz w:val="22"/>
        <w:szCs w:val="22"/>
      </w:rPr>
      <w:t xml:space="preserve">Page </w:t>
    </w:r>
    <w:r w:rsidRPr="00DA17F3">
      <w:rPr>
        <w:sz w:val="22"/>
        <w:szCs w:val="22"/>
      </w:rPr>
      <w:fldChar w:fldCharType="begin"/>
    </w:r>
    <w:r w:rsidRPr="00DA17F3">
      <w:rPr>
        <w:sz w:val="22"/>
        <w:szCs w:val="22"/>
      </w:rPr>
      <w:instrText xml:space="preserve"> PAGE </w:instrText>
    </w:r>
    <w:r w:rsidRPr="00DA17F3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DA17F3">
      <w:rPr>
        <w:sz w:val="22"/>
        <w:szCs w:val="22"/>
      </w:rPr>
      <w:fldChar w:fldCharType="end"/>
    </w:r>
    <w:r w:rsidRPr="00DA17F3">
      <w:rPr>
        <w:sz w:val="22"/>
        <w:szCs w:val="22"/>
      </w:rPr>
      <w:t xml:space="preserve"> of </w:t>
    </w:r>
    <w:r w:rsidRPr="00DA17F3">
      <w:rPr>
        <w:sz w:val="22"/>
        <w:szCs w:val="22"/>
      </w:rPr>
      <w:fldChar w:fldCharType="begin"/>
    </w:r>
    <w:r w:rsidRPr="00DA17F3">
      <w:rPr>
        <w:sz w:val="22"/>
        <w:szCs w:val="22"/>
      </w:rPr>
      <w:instrText xml:space="preserve"> NUMPAGES </w:instrText>
    </w:r>
    <w:r w:rsidRPr="00DA17F3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DA17F3">
      <w:rPr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66F" w:rsidRPr="00CB15F8" w:rsidRDefault="0003266F" w:rsidP="00831108">
    <w:pPr>
      <w:pStyle w:val="Footer"/>
      <w:tabs>
        <w:tab w:val="clear" w:pos="4320"/>
        <w:tab w:val="clear" w:pos="8640"/>
      </w:tabs>
      <w:rPr>
        <w:sz w:val="24"/>
        <w:szCs w:val="24"/>
      </w:rPr>
    </w:pPr>
    <w:r>
      <w:rPr>
        <w:sz w:val="24"/>
        <w:szCs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66F" w:rsidRDefault="0003266F">
      <w:r>
        <w:separator/>
      </w:r>
    </w:p>
  </w:footnote>
  <w:footnote w:type="continuationSeparator" w:id="0">
    <w:p w:rsidR="0003266F" w:rsidRDefault="00032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66F" w:rsidRDefault="0003266F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C07721">
      <w:rPr>
        <w:b/>
        <w:bCs/>
        <w:color w:val="auto"/>
        <w:sz w:val="28"/>
        <w:szCs w:val="28"/>
      </w:rPr>
      <w:t xml:space="preserve">Administrative Office of the Courts </w:t>
    </w:r>
  </w:p>
  <w:p w:rsidR="0003266F" w:rsidRPr="00263C8D" w:rsidRDefault="0003266F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263C8D">
      <w:rPr>
        <w:b/>
        <w:bCs/>
        <w:color w:val="auto"/>
        <w:sz w:val="28"/>
        <w:szCs w:val="28"/>
      </w:rPr>
      <w:t xml:space="preserve">RFP Number: </w:t>
    </w:r>
    <w:r>
      <w:rPr>
        <w:b/>
        <w:bCs/>
        <w:color w:val="auto"/>
        <w:sz w:val="28"/>
        <w:szCs w:val="28"/>
      </w:rPr>
      <w:t>CFCC 10-13-LM</w:t>
    </w:r>
  </w:p>
  <w:p w:rsidR="0003266F" w:rsidRPr="00263C8D" w:rsidRDefault="0003266F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>
      <w:rPr>
        <w:b/>
        <w:bCs/>
        <w:color w:val="auto"/>
        <w:sz w:val="28"/>
        <w:szCs w:val="28"/>
      </w:rPr>
      <w:t>El Dorado Dependency Representation</w:t>
    </w:r>
  </w:p>
  <w:p w:rsidR="0003266F" w:rsidRDefault="0003266F" w:rsidP="00A45EB1">
    <w:pPr>
      <w:pBdr>
        <w:bottom w:val="thinThickSmallGap" w:sz="24" w:space="1" w:color="auto"/>
      </w:pBdr>
      <w:autoSpaceDE w:val="0"/>
      <w:autoSpaceDN w:val="0"/>
      <w:adjustRightInd w:val="0"/>
      <w:spacing w:after="240"/>
    </w:pPr>
  </w:p>
  <w:p w:rsidR="0003266F" w:rsidRDefault="0003266F" w:rsidP="00A45E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1B68"/>
    <w:multiLevelType w:val="hybridMultilevel"/>
    <w:tmpl w:val="56F45448"/>
    <w:lvl w:ilvl="0" w:tplc="D7043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D09AF"/>
    <w:multiLevelType w:val="hybridMultilevel"/>
    <w:tmpl w:val="57221B1C"/>
    <w:lvl w:ilvl="0" w:tplc="DFF69EF2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F4464"/>
    <w:multiLevelType w:val="hybridMultilevel"/>
    <w:tmpl w:val="67245470"/>
    <w:lvl w:ilvl="0" w:tplc="DB26C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A5D2A"/>
    <w:multiLevelType w:val="hybridMultilevel"/>
    <w:tmpl w:val="9A82E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55BCE"/>
    <w:multiLevelType w:val="multilevel"/>
    <w:tmpl w:val="76F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97AA0"/>
    <w:multiLevelType w:val="multilevel"/>
    <w:tmpl w:val="25E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7B7B30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2F480A"/>
    <w:multiLevelType w:val="hybridMultilevel"/>
    <w:tmpl w:val="EABEFC78"/>
    <w:lvl w:ilvl="0" w:tplc="90D6F038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E55E8"/>
    <w:multiLevelType w:val="hybridMultilevel"/>
    <w:tmpl w:val="4AFC2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1C376B"/>
    <w:multiLevelType w:val="hybridMultilevel"/>
    <w:tmpl w:val="6284BC5A"/>
    <w:lvl w:ilvl="0" w:tplc="E0CEF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A106F"/>
    <w:multiLevelType w:val="multilevel"/>
    <w:tmpl w:val="67B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76E3F"/>
    <w:multiLevelType w:val="hybridMultilevel"/>
    <w:tmpl w:val="8976DE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57ED9"/>
    <w:multiLevelType w:val="multilevel"/>
    <w:tmpl w:val="38E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FE288B"/>
    <w:rsid w:val="00004A1E"/>
    <w:rsid w:val="000076E6"/>
    <w:rsid w:val="00016886"/>
    <w:rsid w:val="00017834"/>
    <w:rsid w:val="00020893"/>
    <w:rsid w:val="00022B9F"/>
    <w:rsid w:val="00024D54"/>
    <w:rsid w:val="0003266F"/>
    <w:rsid w:val="00033B48"/>
    <w:rsid w:val="00034159"/>
    <w:rsid w:val="00034D65"/>
    <w:rsid w:val="00035E41"/>
    <w:rsid w:val="00040D15"/>
    <w:rsid w:val="00042200"/>
    <w:rsid w:val="000440E1"/>
    <w:rsid w:val="00054514"/>
    <w:rsid w:val="00057E23"/>
    <w:rsid w:val="00060427"/>
    <w:rsid w:val="00063D7C"/>
    <w:rsid w:val="00065187"/>
    <w:rsid w:val="000669C9"/>
    <w:rsid w:val="00076980"/>
    <w:rsid w:val="00081D6B"/>
    <w:rsid w:val="00086750"/>
    <w:rsid w:val="0009139C"/>
    <w:rsid w:val="00092D30"/>
    <w:rsid w:val="00094B12"/>
    <w:rsid w:val="000A6972"/>
    <w:rsid w:val="000A6D1A"/>
    <w:rsid w:val="000B1398"/>
    <w:rsid w:val="000B2D1F"/>
    <w:rsid w:val="000B2D50"/>
    <w:rsid w:val="000B3D52"/>
    <w:rsid w:val="000C06BD"/>
    <w:rsid w:val="000C2BE2"/>
    <w:rsid w:val="000C7602"/>
    <w:rsid w:val="000D661C"/>
    <w:rsid w:val="000E4416"/>
    <w:rsid w:val="000E769D"/>
    <w:rsid w:val="000F1E1D"/>
    <w:rsid w:val="000F44A4"/>
    <w:rsid w:val="00105FDC"/>
    <w:rsid w:val="00115196"/>
    <w:rsid w:val="00116993"/>
    <w:rsid w:val="00117FD0"/>
    <w:rsid w:val="00120F96"/>
    <w:rsid w:val="00121F6D"/>
    <w:rsid w:val="0012601D"/>
    <w:rsid w:val="001271EB"/>
    <w:rsid w:val="00127A58"/>
    <w:rsid w:val="0013023D"/>
    <w:rsid w:val="0013136B"/>
    <w:rsid w:val="00131CFB"/>
    <w:rsid w:val="0014582A"/>
    <w:rsid w:val="001468AC"/>
    <w:rsid w:val="001502DD"/>
    <w:rsid w:val="00155214"/>
    <w:rsid w:val="00155890"/>
    <w:rsid w:val="001605D9"/>
    <w:rsid w:val="00164BAB"/>
    <w:rsid w:val="00167E11"/>
    <w:rsid w:val="00172235"/>
    <w:rsid w:val="00183D34"/>
    <w:rsid w:val="001A7BF4"/>
    <w:rsid w:val="001B02F7"/>
    <w:rsid w:val="001B0373"/>
    <w:rsid w:val="001B1AA1"/>
    <w:rsid w:val="001B79D4"/>
    <w:rsid w:val="001C0B54"/>
    <w:rsid w:val="001C10D3"/>
    <w:rsid w:val="001C1634"/>
    <w:rsid w:val="001C3E43"/>
    <w:rsid w:val="001C46C3"/>
    <w:rsid w:val="001C6ECA"/>
    <w:rsid w:val="001E0DFC"/>
    <w:rsid w:val="001F2F80"/>
    <w:rsid w:val="001F3AD9"/>
    <w:rsid w:val="001F441D"/>
    <w:rsid w:val="001F484F"/>
    <w:rsid w:val="001F5C4C"/>
    <w:rsid w:val="00210814"/>
    <w:rsid w:val="0021508C"/>
    <w:rsid w:val="0021690F"/>
    <w:rsid w:val="002216D6"/>
    <w:rsid w:val="00227F47"/>
    <w:rsid w:val="00230614"/>
    <w:rsid w:val="00240027"/>
    <w:rsid w:val="0024595B"/>
    <w:rsid w:val="00250F13"/>
    <w:rsid w:val="00252A3C"/>
    <w:rsid w:val="002602F5"/>
    <w:rsid w:val="00263426"/>
    <w:rsid w:val="00263C8D"/>
    <w:rsid w:val="002648AA"/>
    <w:rsid w:val="002667F6"/>
    <w:rsid w:val="002671B5"/>
    <w:rsid w:val="00267C4C"/>
    <w:rsid w:val="0027342E"/>
    <w:rsid w:val="002801EE"/>
    <w:rsid w:val="002842CE"/>
    <w:rsid w:val="00296C81"/>
    <w:rsid w:val="00297B14"/>
    <w:rsid w:val="002A3361"/>
    <w:rsid w:val="002A6568"/>
    <w:rsid w:val="002A6C06"/>
    <w:rsid w:val="002A7C04"/>
    <w:rsid w:val="002B53D3"/>
    <w:rsid w:val="002C069B"/>
    <w:rsid w:val="002C0B5B"/>
    <w:rsid w:val="002C1118"/>
    <w:rsid w:val="002C294F"/>
    <w:rsid w:val="002C2A08"/>
    <w:rsid w:val="002C4F09"/>
    <w:rsid w:val="002C6E78"/>
    <w:rsid w:val="002D34BD"/>
    <w:rsid w:val="002D3DA7"/>
    <w:rsid w:val="002E0E21"/>
    <w:rsid w:val="002E2A78"/>
    <w:rsid w:val="002E2C60"/>
    <w:rsid w:val="002E321D"/>
    <w:rsid w:val="002E4BBD"/>
    <w:rsid w:val="002E66EE"/>
    <w:rsid w:val="002F1E7B"/>
    <w:rsid w:val="002F5EFC"/>
    <w:rsid w:val="0030067A"/>
    <w:rsid w:val="00311C9D"/>
    <w:rsid w:val="003165B2"/>
    <w:rsid w:val="003169EB"/>
    <w:rsid w:val="003213F7"/>
    <w:rsid w:val="00322457"/>
    <w:rsid w:val="003245A0"/>
    <w:rsid w:val="00327A61"/>
    <w:rsid w:val="00331F93"/>
    <w:rsid w:val="00333A0E"/>
    <w:rsid w:val="003346DD"/>
    <w:rsid w:val="003353C6"/>
    <w:rsid w:val="00343A76"/>
    <w:rsid w:val="00344121"/>
    <w:rsid w:val="00347682"/>
    <w:rsid w:val="0035097C"/>
    <w:rsid w:val="00351343"/>
    <w:rsid w:val="00353985"/>
    <w:rsid w:val="00362ADF"/>
    <w:rsid w:val="003677BB"/>
    <w:rsid w:val="003678D4"/>
    <w:rsid w:val="00367A8B"/>
    <w:rsid w:val="003751BD"/>
    <w:rsid w:val="00376C2A"/>
    <w:rsid w:val="003805D0"/>
    <w:rsid w:val="00386500"/>
    <w:rsid w:val="003865D3"/>
    <w:rsid w:val="00386967"/>
    <w:rsid w:val="003879B6"/>
    <w:rsid w:val="00391931"/>
    <w:rsid w:val="003945DB"/>
    <w:rsid w:val="00394EC2"/>
    <w:rsid w:val="00395DBD"/>
    <w:rsid w:val="003A1A70"/>
    <w:rsid w:val="003A44E0"/>
    <w:rsid w:val="003B1B9F"/>
    <w:rsid w:val="003B2D2C"/>
    <w:rsid w:val="003B3192"/>
    <w:rsid w:val="003B5FEE"/>
    <w:rsid w:val="003B724F"/>
    <w:rsid w:val="003B7A81"/>
    <w:rsid w:val="003C19AB"/>
    <w:rsid w:val="003C1C39"/>
    <w:rsid w:val="003C5A6D"/>
    <w:rsid w:val="003C67F0"/>
    <w:rsid w:val="003C7E17"/>
    <w:rsid w:val="003D1A32"/>
    <w:rsid w:val="003D40E5"/>
    <w:rsid w:val="003D4949"/>
    <w:rsid w:val="003E1335"/>
    <w:rsid w:val="003E313F"/>
    <w:rsid w:val="003F328D"/>
    <w:rsid w:val="003F3930"/>
    <w:rsid w:val="003F7FC2"/>
    <w:rsid w:val="004117C3"/>
    <w:rsid w:val="0042250B"/>
    <w:rsid w:val="00422867"/>
    <w:rsid w:val="00430270"/>
    <w:rsid w:val="0043407B"/>
    <w:rsid w:val="0043779C"/>
    <w:rsid w:val="00437BF6"/>
    <w:rsid w:val="00442090"/>
    <w:rsid w:val="00442D58"/>
    <w:rsid w:val="00445729"/>
    <w:rsid w:val="00447024"/>
    <w:rsid w:val="0045104A"/>
    <w:rsid w:val="0045452B"/>
    <w:rsid w:val="004546F5"/>
    <w:rsid w:val="00457349"/>
    <w:rsid w:val="0046156B"/>
    <w:rsid w:val="00471C52"/>
    <w:rsid w:val="00473C1E"/>
    <w:rsid w:val="004757A5"/>
    <w:rsid w:val="00481B04"/>
    <w:rsid w:val="00481F70"/>
    <w:rsid w:val="00484CCB"/>
    <w:rsid w:val="00485E3D"/>
    <w:rsid w:val="00486C94"/>
    <w:rsid w:val="00494900"/>
    <w:rsid w:val="004A0AB2"/>
    <w:rsid w:val="004A24C0"/>
    <w:rsid w:val="004A4C40"/>
    <w:rsid w:val="004A5C55"/>
    <w:rsid w:val="004A603A"/>
    <w:rsid w:val="004B6893"/>
    <w:rsid w:val="004B68BF"/>
    <w:rsid w:val="004C2040"/>
    <w:rsid w:val="004C3954"/>
    <w:rsid w:val="004C4797"/>
    <w:rsid w:val="004C4F31"/>
    <w:rsid w:val="004C5393"/>
    <w:rsid w:val="004D2326"/>
    <w:rsid w:val="004D56FD"/>
    <w:rsid w:val="004D7A37"/>
    <w:rsid w:val="004E2339"/>
    <w:rsid w:val="004E5325"/>
    <w:rsid w:val="004F33F6"/>
    <w:rsid w:val="005002B5"/>
    <w:rsid w:val="005005A9"/>
    <w:rsid w:val="00506289"/>
    <w:rsid w:val="005078F2"/>
    <w:rsid w:val="00514B94"/>
    <w:rsid w:val="00515223"/>
    <w:rsid w:val="00515E09"/>
    <w:rsid w:val="00522D5E"/>
    <w:rsid w:val="00526187"/>
    <w:rsid w:val="005278D2"/>
    <w:rsid w:val="0053510D"/>
    <w:rsid w:val="0054673C"/>
    <w:rsid w:val="005478FB"/>
    <w:rsid w:val="00552199"/>
    <w:rsid w:val="0055331C"/>
    <w:rsid w:val="00553F89"/>
    <w:rsid w:val="005573EA"/>
    <w:rsid w:val="00565697"/>
    <w:rsid w:val="005730FF"/>
    <w:rsid w:val="005756C5"/>
    <w:rsid w:val="00594CD6"/>
    <w:rsid w:val="00595655"/>
    <w:rsid w:val="00597808"/>
    <w:rsid w:val="00597AFC"/>
    <w:rsid w:val="005A2D3A"/>
    <w:rsid w:val="005A774A"/>
    <w:rsid w:val="005C0866"/>
    <w:rsid w:val="005C2910"/>
    <w:rsid w:val="005C5AF7"/>
    <w:rsid w:val="005C6A3D"/>
    <w:rsid w:val="005D74A3"/>
    <w:rsid w:val="005E244E"/>
    <w:rsid w:val="005E2D2D"/>
    <w:rsid w:val="005E715A"/>
    <w:rsid w:val="005F0A81"/>
    <w:rsid w:val="006008D8"/>
    <w:rsid w:val="00610910"/>
    <w:rsid w:val="0061444D"/>
    <w:rsid w:val="00614ED0"/>
    <w:rsid w:val="00614ED8"/>
    <w:rsid w:val="0062332E"/>
    <w:rsid w:val="00623A82"/>
    <w:rsid w:val="00631068"/>
    <w:rsid w:val="00636010"/>
    <w:rsid w:val="00641448"/>
    <w:rsid w:val="006438C5"/>
    <w:rsid w:val="00647650"/>
    <w:rsid w:val="00647DD2"/>
    <w:rsid w:val="00647DF2"/>
    <w:rsid w:val="00650BED"/>
    <w:rsid w:val="00651DCF"/>
    <w:rsid w:val="0065270C"/>
    <w:rsid w:val="00664699"/>
    <w:rsid w:val="0066565C"/>
    <w:rsid w:val="00666EC5"/>
    <w:rsid w:val="00677040"/>
    <w:rsid w:val="006771D9"/>
    <w:rsid w:val="006774C5"/>
    <w:rsid w:val="00680F7F"/>
    <w:rsid w:val="00681903"/>
    <w:rsid w:val="00682629"/>
    <w:rsid w:val="00684254"/>
    <w:rsid w:val="006866CE"/>
    <w:rsid w:val="00687F3E"/>
    <w:rsid w:val="00694ECC"/>
    <w:rsid w:val="00696B32"/>
    <w:rsid w:val="006978E2"/>
    <w:rsid w:val="006A130B"/>
    <w:rsid w:val="006A3255"/>
    <w:rsid w:val="006B0DB7"/>
    <w:rsid w:val="006B211D"/>
    <w:rsid w:val="006B5C6D"/>
    <w:rsid w:val="006C02BE"/>
    <w:rsid w:val="006C0CF2"/>
    <w:rsid w:val="006C5AF2"/>
    <w:rsid w:val="006D07E2"/>
    <w:rsid w:val="006D0E4B"/>
    <w:rsid w:val="006E0979"/>
    <w:rsid w:val="006E2592"/>
    <w:rsid w:val="006E25C4"/>
    <w:rsid w:val="006E4816"/>
    <w:rsid w:val="006E6FE9"/>
    <w:rsid w:val="006F228A"/>
    <w:rsid w:val="006F484E"/>
    <w:rsid w:val="006F6E47"/>
    <w:rsid w:val="00700D37"/>
    <w:rsid w:val="007055EA"/>
    <w:rsid w:val="007061CE"/>
    <w:rsid w:val="00706F67"/>
    <w:rsid w:val="00714696"/>
    <w:rsid w:val="00716F44"/>
    <w:rsid w:val="00724B26"/>
    <w:rsid w:val="00726162"/>
    <w:rsid w:val="00732757"/>
    <w:rsid w:val="007356D0"/>
    <w:rsid w:val="00736279"/>
    <w:rsid w:val="007420CA"/>
    <w:rsid w:val="007456C2"/>
    <w:rsid w:val="00745E64"/>
    <w:rsid w:val="007475C1"/>
    <w:rsid w:val="0075410F"/>
    <w:rsid w:val="00756D6B"/>
    <w:rsid w:val="00757505"/>
    <w:rsid w:val="007632A1"/>
    <w:rsid w:val="007638EE"/>
    <w:rsid w:val="00765A86"/>
    <w:rsid w:val="00765C87"/>
    <w:rsid w:val="00766723"/>
    <w:rsid w:val="00772F9E"/>
    <w:rsid w:val="0077472D"/>
    <w:rsid w:val="00775562"/>
    <w:rsid w:val="00776831"/>
    <w:rsid w:val="0078033B"/>
    <w:rsid w:val="007808C8"/>
    <w:rsid w:val="00781EE7"/>
    <w:rsid w:val="00783A4A"/>
    <w:rsid w:val="007859CB"/>
    <w:rsid w:val="0078660D"/>
    <w:rsid w:val="007904BF"/>
    <w:rsid w:val="00791408"/>
    <w:rsid w:val="00793024"/>
    <w:rsid w:val="007971B0"/>
    <w:rsid w:val="007979EE"/>
    <w:rsid w:val="007A17F3"/>
    <w:rsid w:val="007A205E"/>
    <w:rsid w:val="007A38B4"/>
    <w:rsid w:val="007A68F8"/>
    <w:rsid w:val="007A7FB2"/>
    <w:rsid w:val="007B33DD"/>
    <w:rsid w:val="007B6054"/>
    <w:rsid w:val="007B7BCA"/>
    <w:rsid w:val="007C4A45"/>
    <w:rsid w:val="007D094B"/>
    <w:rsid w:val="007D0AAA"/>
    <w:rsid w:val="007D1360"/>
    <w:rsid w:val="007D1FD9"/>
    <w:rsid w:val="007E27CA"/>
    <w:rsid w:val="007E6185"/>
    <w:rsid w:val="007F0E6F"/>
    <w:rsid w:val="007F34A4"/>
    <w:rsid w:val="00800578"/>
    <w:rsid w:val="00802BBF"/>
    <w:rsid w:val="008035B9"/>
    <w:rsid w:val="00804D1C"/>
    <w:rsid w:val="00805DE7"/>
    <w:rsid w:val="0081146E"/>
    <w:rsid w:val="00811E15"/>
    <w:rsid w:val="008151E2"/>
    <w:rsid w:val="00831108"/>
    <w:rsid w:val="00835DDD"/>
    <w:rsid w:val="00835EA4"/>
    <w:rsid w:val="0084176A"/>
    <w:rsid w:val="00841BC4"/>
    <w:rsid w:val="00842F47"/>
    <w:rsid w:val="00844968"/>
    <w:rsid w:val="00844F5E"/>
    <w:rsid w:val="00845A82"/>
    <w:rsid w:val="00846D7D"/>
    <w:rsid w:val="008516C5"/>
    <w:rsid w:val="0085373D"/>
    <w:rsid w:val="0085438D"/>
    <w:rsid w:val="00860932"/>
    <w:rsid w:val="008657E8"/>
    <w:rsid w:val="00866B30"/>
    <w:rsid w:val="00866C3E"/>
    <w:rsid w:val="00877274"/>
    <w:rsid w:val="00885203"/>
    <w:rsid w:val="00891BAC"/>
    <w:rsid w:val="008A0452"/>
    <w:rsid w:val="008A0E82"/>
    <w:rsid w:val="008A283C"/>
    <w:rsid w:val="008A2E7C"/>
    <w:rsid w:val="008A3047"/>
    <w:rsid w:val="008A5080"/>
    <w:rsid w:val="008A52D2"/>
    <w:rsid w:val="008B1A13"/>
    <w:rsid w:val="008C1955"/>
    <w:rsid w:val="008D3BDC"/>
    <w:rsid w:val="008D62D0"/>
    <w:rsid w:val="008E067B"/>
    <w:rsid w:val="008E4EB7"/>
    <w:rsid w:val="008E5A91"/>
    <w:rsid w:val="008E5C86"/>
    <w:rsid w:val="008E65D8"/>
    <w:rsid w:val="008E6EC3"/>
    <w:rsid w:val="008F3EA8"/>
    <w:rsid w:val="0090210B"/>
    <w:rsid w:val="009032A9"/>
    <w:rsid w:val="00903769"/>
    <w:rsid w:val="009052BC"/>
    <w:rsid w:val="00907C7A"/>
    <w:rsid w:val="00911D19"/>
    <w:rsid w:val="00917943"/>
    <w:rsid w:val="00921A37"/>
    <w:rsid w:val="009240EB"/>
    <w:rsid w:val="00927FE6"/>
    <w:rsid w:val="00930AFE"/>
    <w:rsid w:val="00932E69"/>
    <w:rsid w:val="00935E24"/>
    <w:rsid w:val="009377A0"/>
    <w:rsid w:val="0094336D"/>
    <w:rsid w:val="009434BA"/>
    <w:rsid w:val="009441C2"/>
    <w:rsid w:val="0094486B"/>
    <w:rsid w:val="00950A3D"/>
    <w:rsid w:val="0095284F"/>
    <w:rsid w:val="00953390"/>
    <w:rsid w:val="009553DF"/>
    <w:rsid w:val="00963629"/>
    <w:rsid w:val="009657CE"/>
    <w:rsid w:val="00965DA7"/>
    <w:rsid w:val="00965F9B"/>
    <w:rsid w:val="00967774"/>
    <w:rsid w:val="00967EF9"/>
    <w:rsid w:val="00970715"/>
    <w:rsid w:val="00972CA6"/>
    <w:rsid w:val="00985A3E"/>
    <w:rsid w:val="0099120A"/>
    <w:rsid w:val="0099357C"/>
    <w:rsid w:val="00995A0F"/>
    <w:rsid w:val="00995D09"/>
    <w:rsid w:val="009974AD"/>
    <w:rsid w:val="009A0135"/>
    <w:rsid w:val="009A0F00"/>
    <w:rsid w:val="009A56C4"/>
    <w:rsid w:val="009A69ED"/>
    <w:rsid w:val="009A7C11"/>
    <w:rsid w:val="009B22F8"/>
    <w:rsid w:val="009B7A82"/>
    <w:rsid w:val="009B7C5D"/>
    <w:rsid w:val="009B7E68"/>
    <w:rsid w:val="009C096E"/>
    <w:rsid w:val="009C2C6D"/>
    <w:rsid w:val="009C44D5"/>
    <w:rsid w:val="009C512A"/>
    <w:rsid w:val="009C6A01"/>
    <w:rsid w:val="009C6A8F"/>
    <w:rsid w:val="009D4B90"/>
    <w:rsid w:val="009D5636"/>
    <w:rsid w:val="009E2EAC"/>
    <w:rsid w:val="009E7931"/>
    <w:rsid w:val="009E7C40"/>
    <w:rsid w:val="009F322A"/>
    <w:rsid w:val="009F6038"/>
    <w:rsid w:val="009F620B"/>
    <w:rsid w:val="009F76B4"/>
    <w:rsid w:val="00A001BF"/>
    <w:rsid w:val="00A00351"/>
    <w:rsid w:val="00A05114"/>
    <w:rsid w:val="00A07F0F"/>
    <w:rsid w:val="00A1190A"/>
    <w:rsid w:val="00A11AFF"/>
    <w:rsid w:val="00A137EF"/>
    <w:rsid w:val="00A21ABA"/>
    <w:rsid w:val="00A346B6"/>
    <w:rsid w:val="00A40292"/>
    <w:rsid w:val="00A45EB1"/>
    <w:rsid w:val="00A46C2A"/>
    <w:rsid w:val="00A54D23"/>
    <w:rsid w:val="00A55A36"/>
    <w:rsid w:val="00A55B69"/>
    <w:rsid w:val="00A560EE"/>
    <w:rsid w:val="00A60824"/>
    <w:rsid w:val="00A621A2"/>
    <w:rsid w:val="00A74129"/>
    <w:rsid w:val="00A74A58"/>
    <w:rsid w:val="00A864FE"/>
    <w:rsid w:val="00A9147A"/>
    <w:rsid w:val="00A91D03"/>
    <w:rsid w:val="00A94866"/>
    <w:rsid w:val="00AA0A4C"/>
    <w:rsid w:val="00AA5FED"/>
    <w:rsid w:val="00AA67C3"/>
    <w:rsid w:val="00AA7964"/>
    <w:rsid w:val="00AB587A"/>
    <w:rsid w:val="00AC09CE"/>
    <w:rsid w:val="00AC0C55"/>
    <w:rsid w:val="00AC266D"/>
    <w:rsid w:val="00AC2791"/>
    <w:rsid w:val="00AC526F"/>
    <w:rsid w:val="00AC5CB0"/>
    <w:rsid w:val="00AC76C8"/>
    <w:rsid w:val="00AC7AEC"/>
    <w:rsid w:val="00AD1411"/>
    <w:rsid w:val="00AD2E09"/>
    <w:rsid w:val="00AD5707"/>
    <w:rsid w:val="00AD67EB"/>
    <w:rsid w:val="00AE10C9"/>
    <w:rsid w:val="00AE1101"/>
    <w:rsid w:val="00AE3ADA"/>
    <w:rsid w:val="00AE4F76"/>
    <w:rsid w:val="00AE5276"/>
    <w:rsid w:val="00AE5A24"/>
    <w:rsid w:val="00AF154A"/>
    <w:rsid w:val="00B010BD"/>
    <w:rsid w:val="00B06706"/>
    <w:rsid w:val="00B07EFD"/>
    <w:rsid w:val="00B10BB6"/>
    <w:rsid w:val="00B212C3"/>
    <w:rsid w:val="00B2324A"/>
    <w:rsid w:val="00B23383"/>
    <w:rsid w:val="00B23E2C"/>
    <w:rsid w:val="00B251E3"/>
    <w:rsid w:val="00B25DD8"/>
    <w:rsid w:val="00B25F75"/>
    <w:rsid w:val="00B313CD"/>
    <w:rsid w:val="00B3289B"/>
    <w:rsid w:val="00B3410E"/>
    <w:rsid w:val="00B40DE3"/>
    <w:rsid w:val="00B41816"/>
    <w:rsid w:val="00B437BF"/>
    <w:rsid w:val="00B50537"/>
    <w:rsid w:val="00B67F11"/>
    <w:rsid w:val="00B72BE5"/>
    <w:rsid w:val="00B81917"/>
    <w:rsid w:val="00B95D9C"/>
    <w:rsid w:val="00BA05DE"/>
    <w:rsid w:val="00BB37F9"/>
    <w:rsid w:val="00BB7DF8"/>
    <w:rsid w:val="00BC09B2"/>
    <w:rsid w:val="00BC2B14"/>
    <w:rsid w:val="00BC411A"/>
    <w:rsid w:val="00BD0A1E"/>
    <w:rsid w:val="00BE0ED3"/>
    <w:rsid w:val="00BE1059"/>
    <w:rsid w:val="00BE3A09"/>
    <w:rsid w:val="00BF6F0F"/>
    <w:rsid w:val="00BF7815"/>
    <w:rsid w:val="00BF7882"/>
    <w:rsid w:val="00BF7988"/>
    <w:rsid w:val="00C0029E"/>
    <w:rsid w:val="00C0369B"/>
    <w:rsid w:val="00C05A3D"/>
    <w:rsid w:val="00C06110"/>
    <w:rsid w:val="00C07721"/>
    <w:rsid w:val="00C111CF"/>
    <w:rsid w:val="00C14F65"/>
    <w:rsid w:val="00C20BF5"/>
    <w:rsid w:val="00C22B59"/>
    <w:rsid w:val="00C2391C"/>
    <w:rsid w:val="00C30B1B"/>
    <w:rsid w:val="00C353DD"/>
    <w:rsid w:val="00C378AE"/>
    <w:rsid w:val="00C41B2F"/>
    <w:rsid w:val="00C42377"/>
    <w:rsid w:val="00C454E7"/>
    <w:rsid w:val="00C45934"/>
    <w:rsid w:val="00C55D55"/>
    <w:rsid w:val="00C56111"/>
    <w:rsid w:val="00C66D68"/>
    <w:rsid w:val="00C721BE"/>
    <w:rsid w:val="00C72370"/>
    <w:rsid w:val="00C72884"/>
    <w:rsid w:val="00C73D1A"/>
    <w:rsid w:val="00C83078"/>
    <w:rsid w:val="00C841A0"/>
    <w:rsid w:val="00C86D21"/>
    <w:rsid w:val="00C86F22"/>
    <w:rsid w:val="00C86F9E"/>
    <w:rsid w:val="00C90DD4"/>
    <w:rsid w:val="00C96A95"/>
    <w:rsid w:val="00C97080"/>
    <w:rsid w:val="00C97B5A"/>
    <w:rsid w:val="00CA3BE6"/>
    <w:rsid w:val="00CA7035"/>
    <w:rsid w:val="00CB15F8"/>
    <w:rsid w:val="00CB7135"/>
    <w:rsid w:val="00CC0EB2"/>
    <w:rsid w:val="00CC28AB"/>
    <w:rsid w:val="00CC32BB"/>
    <w:rsid w:val="00CC3F5F"/>
    <w:rsid w:val="00CC43CA"/>
    <w:rsid w:val="00CC7DD8"/>
    <w:rsid w:val="00CC7FF4"/>
    <w:rsid w:val="00CD0669"/>
    <w:rsid w:val="00CD25D0"/>
    <w:rsid w:val="00CD5591"/>
    <w:rsid w:val="00CD6608"/>
    <w:rsid w:val="00CD7C84"/>
    <w:rsid w:val="00CE3B30"/>
    <w:rsid w:val="00CF1D3C"/>
    <w:rsid w:val="00CF25E2"/>
    <w:rsid w:val="00CF7404"/>
    <w:rsid w:val="00D0031F"/>
    <w:rsid w:val="00D013D8"/>
    <w:rsid w:val="00D01718"/>
    <w:rsid w:val="00D01F0A"/>
    <w:rsid w:val="00D072CA"/>
    <w:rsid w:val="00D078C8"/>
    <w:rsid w:val="00D10A78"/>
    <w:rsid w:val="00D159CE"/>
    <w:rsid w:val="00D165DC"/>
    <w:rsid w:val="00D25AE6"/>
    <w:rsid w:val="00D303F1"/>
    <w:rsid w:val="00D32126"/>
    <w:rsid w:val="00D361BD"/>
    <w:rsid w:val="00D362AD"/>
    <w:rsid w:val="00D45AAF"/>
    <w:rsid w:val="00D55231"/>
    <w:rsid w:val="00D61B81"/>
    <w:rsid w:val="00D66F3A"/>
    <w:rsid w:val="00D8389C"/>
    <w:rsid w:val="00D93A3C"/>
    <w:rsid w:val="00D93FDE"/>
    <w:rsid w:val="00D945A5"/>
    <w:rsid w:val="00D953F2"/>
    <w:rsid w:val="00DA0E0F"/>
    <w:rsid w:val="00DA17F3"/>
    <w:rsid w:val="00DA4801"/>
    <w:rsid w:val="00DA7926"/>
    <w:rsid w:val="00DB1C06"/>
    <w:rsid w:val="00DB3236"/>
    <w:rsid w:val="00DC2719"/>
    <w:rsid w:val="00DC5676"/>
    <w:rsid w:val="00DD1388"/>
    <w:rsid w:val="00DD1A10"/>
    <w:rsid w:val="00DD2600"/>
    <w:rsid w:val="00DD5EAD"/>
    <w:rsid w:val="00DE241F"/>
    <w:rsid w:val="00DE24D0"/>
    <w:rsid w:val="00DE6C0A"/>
    <w:rsid w:val="00DF105A"/>
    <w:rsid w:val="00DF1728"/>
    <w:rsid w:val="00DF3E09"/>
    <w:rsid w:val="00DF4450"/>
    <w:rsid w:val="00DF4F40"/>
    <w:rsid w:val="00DF56D6"/>
    <w:rsid w:val="00E05A9E"/>
    <w:rsid w:val="00E07604"/>
    <w:rsid w:val="00E11CB9"/>
    <w:rsid w:val="00E13674"/>
    <w:rsid w:val="00E23B25"/>
    <w:rsid w:val="00E250CB"/>
    <w:rsid w:val="00E254CA"/>
    <w:rsid w:val="00E26DC1"/>
    <w:rsid w:val="00E32047"/>
    <w:rsid w:val="00E33CD4"/>
    <w:rsid w:val="00E36201"/>
    <w:rsid w:val="00E4010B"/>
    <w:rsid w:val="00E41B94"/>
    <w:rsid w:val="00E4689F"/>
    <w:rsid w:val="00E5777E"/>
    <w:rsid w:val="00E57B55"/>
    <w:rsid w:val="00E57E5D"/>
    <w:rsid w:val="00E609DE"/>
    <w:rsid w:val="00E614A1"/>
    <w:rsid w:val="00E618CB"/>
    <w:rsid w:val="00E64705"/>
    <w:rsid w:val="00E72F33"/>
    <w:rsid w:val="00E74833"/>
    <w:rsid w:val="00E93214"/>
    <w:rsid w:val="00EA3BCD"/>
    <w:rsid w:val="00EA56FC"/>
    <w:rsid w:val="00EB064D"/>
    <w:rsid w:val="00EB09FE"/>
    <w:rsid w:val="00EB1AF5"/>
    <w:rsid w:val="00EC04FF"/>
    <w:rsid w:val="00EC22A0"/>
    <w:rsid w:val="00ED059A"/>
    <w:rsid w:val="00ED3577"/>
    <w:rsid w:val="00ED64B4"/>
    <w:rsid w:val="00ED7252"/>
    <w:rsid w:val="00EE0F56"/>
    <w:rsid w:val="00EE44C6"/>
    <w:rsid w:val="00EF04E7"/>
    <w:rsid w:val="00F0023B"/>
    <w:rsid w:val="00F003DC"/>
    <w:rsid w:val="00F0138B"/>
    <w:rsid w:val="00F03E7A"/>
    <w:rsid w:val="00F07777"/>
    <w:rsid w:val="00F10A86"/>
    <w:rsid w:val="00F1331E"/>
    <w:rsid w:val="00F13957"/>
    <w:rsid w:val="00F13C6E"/>
    <w:rsid w:val="00F20EA8"/>
    <w:rsid w:val="00F229FE"/>
    <w:rsid w:val="00F234EC"/>
    <w:rsid w:val="00F251B4"/>
    <w:rsid w:val="00F2617E"/>
    <w:rsid w:val="00F27F70"/>
    <w:rsid w:val="00F32312"/>
    <w:rsid w:val="00F331C6"/>
    <w:rsid w:val="00F34921"/>
    <w:rsid w:val="00F3699A"/>
    <w:rsid w:val="00F37B47"/>
    <w:rsid w:val="00F40D9B"/>
    <w:rsid w:val="00F562E5"/>
    <w:rsid w:val="00F56E5B"/>
    <w:rsid w:val="00F67ED2"/>
    <w:rsid w:val="00F76B84"/>
    <w:rsid w:val="00F85955"/>
    <w:rsid w:val="00F9561F"/>
    <w:rsid w:val="00F95CA7"/>
    <w:rsid w:val="00F96AF2"/>
    <w:rsid w:val="00FA0CAF"/>
    <w:rsid w:val="00FA69C0"/>
    <w:rsid w:val="00FB02E6"/>
    <w:rsid w:val="00FB27D9"/>
    <w:rsid w:val="00FB3A84"/>
    <w:rsid w:val="00FB595E"/>
    <w:rsid w:val="00FB5D5B"/>
    <w:rsid w:val="00FB693E"/>
    <w:rsid w:val="00FC399E"/>
    <w:rsid w:val="00FC493D"/>
    <w:rsid w:val="00FD0303"/>
    <w:rsid w:val="00FD1DAF"/>
    <w:rsid w:val="00FD2D54"/>
    <w:rsid w:val="00FD3434"/>
    <w:rsid w:val="00FD599C"/>
    <w:rsid w:val="00FD6E2D"/>
    <w:rsid w:val="00FE288B"/>
    <w:rsid w:val="00FE3844"/>
    <w:rsid w:val="00FF1ADE"/>
    <w:rsid w:val="00FF3D00"/>
    <w:rsid w:val="00FF3E16"/>
    <w:rsid w:val="00FF439C"/>
    <w:rsid w:val="00FF4A5A"/>
    <w:rsid w:val="00FF5D7F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F56"/>
    <w:rPr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F9E"/>
    <w:pPr>
      <w:spacing w:before="240" w:after="60" w:line="276" w:lineRule="auto"/>
      <w:outlineLvl w:val="6"/>
    </w:pPr>
    <w:rPr>
      <w:rFonts w:asciiTheme="minorHAnsi" w:eastAsiaTheme="minorHAnsi" w:hAnsiTheme="minorHAnsi"/>
      <w:color w:val="auto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28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rsid w:val="00A45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E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09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A6D"/>
    <w:pPr>
      <w:ind w:left="720"/>
    </w:pPr>
    <w:rPr>
      <w:rFonts w:ascii="Calibri" w:eastAsiaTheme="minorHAnsi" w:hAnsi="Calibri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6B5C6D"/>
  </w:style>
  <w:style w:type="character" w:customStyle="1" w:styleId="FootnoteTextChar">
    <w:name w:val="Footnote Text Char"/>
    <w:basedOn w:val="DefaultParagraphFont"/>
    <w:link w:val="FootnoteText"/>
    <w:uiPriority w:val="99"/>
    <w:rsid w:val="006B5C6D"/>
    <w:rPr>
      <w:color w:val="000000"/>
    </w:rPr>
  </w:style>
  <w:style w:type="character" w:styleId="FootnoteReference">
    <w:name w:val="footnote reference"/>
    <w:basedOn w:val="DefaultParagraphFont"/>
    <w:uiPriority w:val="99"/>
    <w:rsid w:val="006B5C6D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9D5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636"/>
    <w:rPr>
      <w:rFonts w:ascii="Calibri" w:eastAsiaTheme="minorHAnsi" w:hAnsi="Calibri" w:cs="Calibr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636"/>
    <w:rPr>
      <w:rFonts w:ascii="Calibri" w:eastAsiaTheme="minorHAnsi" w:hAnsi="Calibri" w:cs="Calibri"/>
    </w:rPr>
  </w:style>
  <w:style w:type="character" w:customStyle="1" w:styleId="s3">
    <w:name w:val="s3"/>
    <w:basedOn w:val="DefaultParagraphFont"/>
    <w:rsid w:val="007D094B"/>
  </w:style>
  <w:style w:type="paragraph" w:customStyle="1" w:styleId="s6">
    <w:name w:val="s6"/>
    <w:basedOn w:val="Normal"/>
    <w:rsid w:val="00116993"/>
    <w:pPr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4801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F9E"/>
    <w:rPr>
      <w:rFonts w:asciiTheme="minorHAnsi" w:eastAsiaTheme="minorHAnsi" w:hAnsiTheme="minorHAnsi"/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781EE7"/>
    <w:rPr>
      <w:rFonts w:asciiTheme="minorHAnsi" w:eastAsiaTheme="minorHAnsi" w:hAnsiTheme="minorHAnsi"/>
      <w:sz w:val="24"/>
      <w:szCs w:val="24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F856-71AF-4449-B222-1F115EB0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are our questions regarding the RFP:</vt:lpstr>
    </vt:vector>
  </TitlesOfParts>
  <Company>Administrative Office of the Courts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are our questions regarding the RFP:</dc:title>
  <dc:creator>Administrative Office of the Courts</dc:creator>
  <cp:lastModifiedBy>Linda McBain</cp:lastModifiedBy>
  <cp:revision>8</cp:revision>
  <cp:lastPrinted>2013-12-13T20:44:00Z</cp:lastPrinted>
  <dcterms:created xsi:type="dcterms:W3CDTF">2013-12-12T22:32:00Z</dcterms:created>
  <dcterms:modified xsi:type="dcterms:W3CDTF">2013-12-13T20:45:00Z</dcterms:modified>
</cp:coreProperties>
</file>