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Ind w:w="-90" w:type="dxa"/>
        <w:tblLayout w:type="fixed"/>
        <w:tblCellMar>
          <w:left w:w="115" w:type="dxa"/>
          <w:right w:w="115" w:type="dxa"/>
        </w:tblCellMar>
        <w:tblLook w:val="0000" w:firstRow="0" w:lastRow="0" w:firstColumn="0" w:lastColumn="0" w:noHBand="0" w:noVBand="0"/>
      </w:tblPr>
      <w:tblGrid>
        <w:gridCol w:w="3600"/>
        <w:gridCol w:w="6210"/>
      </w:tblGrid>
      <w:tr w:rsidR="00AD7D9A" w:rsidRPr="00B776C5" w14:paraId="0FE8769E" w14:textId="77777777" w:rsidTr="00E66250">
        <w:trPr>
          <w:trHeight w:hRule="exact" w:val="4518"/>
        </w:trPr>
        <w:tc>
          <w:tcPr>
            <w:tcW w:w="3600" w:type="dxa"/>
            <w:vMerge w:val="restart"/>
            <w:tcMar>
              <w:left w:w="0" w:type="dxa"/>
              <w:right w:w="0" w:type="dxa"/>
            </w:tcMar>
          </w:tcPr>
          <w:p w14:paraId="10FDEBE8" w14:textId="77CC237B" w:rsidR="00AD7D9A" w:rsidRPr="00B776C5" w:rsidRDefault="0089739B" w:rsidP="00F64706">
            <w:pPr>
              <w:spacing w:after="60"/>
              <w:rPr>
                <w:noProof/>
              </w:rPr>
            </w:pPr>
            <w:r w:rsidRPr="00B776C5">
              <w:rPr>
                <w:noProof/>
              </w:rPr>
              <w:drawing>
                <wp:anchor distT="0" distB="0" distL="114300" distR="114300" simplePos="0" relativeHeight="251659264" behindDoc="1" locked="0" layoutInCell="1" allowOverlap="1" wp14:anchorId="6D7A2FC6" wp14:editId="0387B625">
                  <wp:simplePos x="0" y="0"/>
                  <wp:positionH relativeFrom="page">
                    <wp:posOffset>0</wp:posOffset>
                  </wp:positionH>
                  <wp:positionV relativeFrom="page">
                    <wp:posOffset>4445</wp:posOffset>
                  </wp:positionV>
                  <wp:extent cx="2216150" cy="8026400"/>
                  <wp:effectExtent l="0" t="0" r="0" b="0"/>
                  <wp:wrapNone/>
                  <wp:docPr id="10" name="Picture 10" descr="A picture of Judicial Council of California'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picture of Judicial Council of California's logo."/>
                          <pic:cNvPicPr preferRelativeResize="0"/>
                        </pic:nvPicPr>
                        <pic:blipFill>
                          <a:blip r:embed="rId11"/>
                          <a:stretch>
                            <a:fillRect/>
                          </a:stretch>
                        </pic:blipFill>
                        <pic:spPr>
                          <a:xfrm>
                            <a:off x="0" y="0"/>
                            <a:ext cx="2216150" cy="8026400"/>
                          </a:xfrm>
                          <a:prstGeom prst="rect">
                            <a:avLst/>
                          </a:prstGeom>
                        </pic:spPr>
                      </pic:pic>
                    </a:graphicData>
                  </a:graphic>
                  <wp14:sizeRelH relativeFrom="margin">
                    <wp14:pctWidth>0</wp14:pctWidth>
                  </wp14:sizeRelH>
                  <wp14:sizeRelV relativeFrom="margin">
                    <wp14:pctHeight>0</wp14:pctHeight>
                  </wp14:sizeRelV>
                </wp:anchor>
              </w:drawing>
            </w:r>
          </w:p>
        </w:tc>
        <w:tc>
          <w:tcPr>
            <w:tcW w:w="6210" w:type="dxa"/>
            <w:tcBorders>
              <w:bottom w:val="single" w:sz="4" w:space="0" w:color="auto"/>
            </w:tcBorders>
            <w:tcMar>
              <w:left w:w="0" w:type="dxa"/>
              <w:right w:w="0" w:type="dxa"/>
            </w:tcMar>
            <w:vAlign w:val="bottom"/>
          </w:tcPr>
          <w:p w14:paraId="08CF331C" w14:textId="3A09F3CE" w:rsidR="00AD7D9A" w:rsidRPr="00B776C5" w:rsidRDefault="00AD7D9A" w:rsidP="00E66250">
            <w:pPr>
              <w:pStyle w:val="Heading3"/>
              <w:spacing w:afterLines="300" w:after="720"/>
              <w:rPr>
                <w:rFonts w:ascii="Times New Roman" w:eastAsia="Times" w:hAnsi="Times New Roman" w:cs="Times New Roman"/>
                <w:bCs w:val="0"/>
                <w:sz w:val="80"/>
                <w:szCs w:val="80"/>
              </w:rPr>
            </w:pPr>
            <w:r w:rsidRPr="00B776C5">
              <w:rPr>
                <w:rFonts w:ascii="Times New Roman" w:eastAsia="Times" w:hAnsi="Times New Roman" w:cs="Times New Roman"/>
                <w:bCs w:val="0"/>
                <w:sz w:val="80"/>
                <w:szCs w:val="80"/>
              </w:rPr>
              <w:t>Request for Proposals (RFP)</w:t>
            </w:r>
          </w:p>
        </w:tc>
      </w:tr>
      <w:tr w:rsidR="00AD7D9A" w:rsidRPr="00B776C5" w14:paraId="5445C6F7" w14:textId="77777777" w:rsidTr="00E66250">
        <w:trPr>
          <w:trHeight w:hRule="exact" w:val="6499"/>
        </w:trPr>
        <w:tc>
          <w:tcPr>
            <w:tcW w:w="3600" w:type="dxa"/>
            <w:vMerge/>
            <w:tcMar>
              <w:left w:w="0" w:type="dxa"/>
              <w:right w:w="0" w:type="dxa"/>
            </w:tcMar>
          </w:tcPr>
          <w:p w14:paraId="641B3CC6" w14:textId="77777777" w:rsidR="00AD7D9A" w:rsidRPr="00B776C5" w:rsidRDefault="00AD7D9A" w:rsidP="00F64706">
            <w:pPr>
              <w:spacing w:after="60"/>
            </w:pPr>
          </w:p>
        </w:tc>
        <w:tc>
          <w:tcPr>
            <w:tcW w:w="6210" w:type="dxa"/>
            <w:tcBorders>
              <w:top w:val="single" w:sz="4" w:space="0" w:color="auto"/>
            </w:tcBorders>
            <w:tcMar>
              <w:left w:w="0" w:type="dxa"/>
              <w:right w:w="14" w:type="dxa"/>
            </w:tcMar>
          </w:tcPr>
          <w:p w14:paraId="4610B5CF" w14:textId="1BC47DC7" w:rsidR="00AD7D9A" w:rsidRPr="00B776C5" w:rsidRDefault="00EE121A" w:rsidP="00F64706">
            <w:pPr>
              <w:pStyle w:val="BodyText2"/>
              <w:spacing w:afterLines="200" w:after="480"/>
              <w:rPr>
                <w:rFonts w:ascii="Times New Roman" w:hAnsi="Times New Roman" w:cs="Times New Roman"/>
                <w:sz w:val="36"/>
                <w:szCs w:val="36"/>
              </w:rPr>
            </w:pPr>
            <w:bookmarkStart w:id="0" w:name="OLE_LINK3"/>
            <w:bookmarkStart w:id="1" w:name="OLE_LINK4"/>
            <w:r w:rsidRPr="00B776C5">
              <w:rPr>
                <w:rFonts w:ascii="Times New Roman" w:hAnsi="Times New Roman" w:cs="Times New Roman"/>
                <w:sz w:val="36"/>
                <w:szCs w:val="36"/>
              </w:rPr>
              <w:t>Judicial Council of California</w:t>
            </w:r>
          </w:p>
          <w:p w14:paraId="7CF751B2" w14:textId="77777777" w:rsidR="007B12DD" w:rsidRPr="00B776C5" w:rsidRDefault="007B12DD" w:rsidP="00C278A0">
            <w:pPr>
              <w:pStyle w:val="JCCReportCoverSubhead"/>
              <w:spacing w:line="240" w:lineRule="auto"/>
              <w:rPr>
                <w:rFonts w:ascii="Times New Roman" w:hAnsi="Times New Roman"/>
                <w:b/>
                <w:caps w:val="0"/>
                <w:spacing w:val="0"/>
                <w:szCs w:val="28"/>
              </w:rPr>
            </w:pPr>
            <w:r w:rsidRPr="00B776C5">
              <w:rPr>
                <w:rFonts w:ascii="Times New Roman" w:hAnsi="Times New Roman"/>
                <w:b/>
                <w:caps w:val="0"/>
                <w:spacing w:val="0"/>
                <w:szCs w:val="28"/>
              </w:rPr>
              <w:t>REGARDING:</w:t>
            </w:r>
          </w:p>
          <w:p w14:paraId="63000B0D" w14:textId="6FFEE49D" w:rsidR="00BA1D17" w:rsidRPr="00B776C5" w:rsidRDefault="00A035A0" w:rsidP="00F64706">
            <w:pPr>
              <w:pStyle w:val="JCCReportCoverSubhead"/>
              <w:spacing w:afterLines="200" w:after="480" w:line="240" w:lineRule="auto"/>
              <w:rPr>
                <w:rFonts w:ascii="Times New Roman" w:hAnsi="Times New Roman"/>
                <w:b/>
                <w:caps w:val="0"/>
                <w:spacing w:val="0"/>
                <w:szCs w:val="28"/>
              </w:rPr>
            </w:pPr>
            <w:r w:rsidRPr="00B776C5">
              <w:rPr>
                <w:rFonts w:ascii="Times New Roman" w:hAnsi="Times New Roman"/>
                <w:b/>
                <w:caps w:val="0"/>
                <w:color w:val="002060"/>
                <w:spacing w:val="0"/>
                <w:szCs w:val="28"/>
              </w:rPr>
              <w:t>MASTER AGREEMENTS FOR TECHNICAL STAFF AUGMENTATION SERVICES</w:t>
            </w:r>
            <w:r w:rsidR="003924F4" w:rsidRPr="00B776C5">
              <w:rPr>
                <w:rFonts w:ascii="Times New Roman" w:hAnsi="Times New Roman"/>
                <w:caps w:val="0"/>
                <w:spacing w:val="0"/>
                <w:sz w:val="48"/>
                <w:szCs w:val="48"/>
              </w:rPr>
              <w:t xml:space="preserve"> </w:t>
            </w:r>
          </w:p>
          <w:p w14:paraId="19051104" w14:textId="2E5C9FF0" w:rsidR="00C278A0" w:rsidRPr="00B776C5" w:rsidRDefault="00AD7D9A" w:rsidP="00C278A0">
            <w:pPr>
              <w:pStyle w:val="JCCReportCoverSubhead"/>
              <w:spacing w:line="240" w:lineRule="auto"/>
              <w:rPr>
                <w:rFonts w:ascii="Times New Roman" w:hAnsi="Times New Roman"/>
                <w:b/>
                <w:caps w:val="0"/>
                <w:spacing w:val="0"/>
                <w:szCs w:val="28"/>
              </w:rPr>
            </w:pPr>
            <w:r w:rsidRPr="00B776C5">
              <w:rPr>
                <w:rFonts w:ascii="Times New Roman" w:hAnsi="Times New Roman"/>
                <w:b/>
                <w:caps w:val="0"/>
                <w:spacing w:val="0"/>
                <w:szCs w:val="28"/>
              </w:rPr>
              <w:t xml:space="preserve">RFP </w:t>
            </w:r>
            <w:r w:rsidR="00AF1A92" w:rsidRPr="00B776C5">
              <w:rPr>
                <w:rFonts w:ascii="Times New Roman" w:hAnsi="Times New Roman"/>
                <w:b/>
                <w:caps w:val="0"/>
                <w:spacing w:val="0"/>
                <w:szCs w:val="28"/>
              </w:rPr>
              <w:t>NUMBER</w:t>
            </w:r>
            <w:r w:rsidRPr="00B776C5">
              <w:rPr>
                <w:rFonts w:ascii="Times New Roman" w:hAnsi="Times New Roman"/>
                <w:b/>
                <w:caps w:val="0"/>
                <w:spacing w:val="0"/>
                <w:szCs w:val="28"/>
              </w:rPr>
              <w:t>:</w:t>
            </w:r>
          </w:p>
          <w:p w14:paraId="0A1BB04D" w14:textId="7AD8BBAC" w:rsidR="00AD7D9A" w:rsidRPr="00B776C5" w:rsidRDefault="000F6347" w:rsidP="00F64706">
            <w:pPr>
              <w:pStyle w:val="JCCReportCoverSubhead"/>
              <w:spacing w:afterLines="200" w:after="480" w:line="240" w:lineRule="auto"/>
              <w:rPr>
                <w:rFonts w:ascii="Times New Roman" w:hAnsi="Times New Roman"/>
                <w:b/>
                <w:bCs/>
                <w:caps w:val="0"/>
                <w:color w:val="1F3864" w:themeColor="accent5" w:themeShade="80"/>
                <w:spacing w:val="0"/>
                <w:szCs w:val="28"/>
              </w:rPr>
            </w:pPr>
            <w:r w:rsidRPr="00B776C5">
              <w:rPr>
                <w:rFonts w:ascii="Times New Roman" w:hAnsi="Times New Roman"/>
                <w:b/>
                <w:bCs/>
                <w:caps w:val="0"/>
                <w:color w:val="1F3864" w:themeColor="accent5" w:themeShade="80"/>
                <w:spacing w:val="0"/>
                <w:szCs w:val="28"/>
              </w:rPr>
              <w:t>RFP-IT-2026-213-RB</w:t>
            </w:r>
          </w:p>
          <w:p w14:paraId="6347353D" w14:textId="77777777" w:rsidR="00AD7D9A" w:rsidRPr="00B776C5" w:rsidRDefault="00AD7D9A" w:rsidP="00F64706">
            <w:pPr>
              <w:pStyle w:val="JCCReportCoverSubhead"/>
              <w:rPr>
                <w:rFonts w:ascii="Times New Roman" w:hAnsi="Times New Roman"/>
                <w:b/>
                <w:bCs/>
                <w:caps w:val="0"/>
                <w:spacing w:val="0"/>
                <w:szCs w:val="28"/>
              </w:rPr>
            </w:pPr>
            <w:r w:rsidRPr="00B776C5">
              <w:rPr>
                <w:rFonts w:ascii="Times New Roman" w:hAnsi="Times New Roman"/>
                <w:b/>
                <w:bCs/>
                <w:caps w:val="0"/>
                <w:spacing w:val="0"/>
                <w:szCs w:val="28"/>
              </w:rPr>
              <w:t>PROPOSALS DUE:</w:t>
            </w:r>
          </w:p>
          <w:p w14:paraId="3DD25900" w14:textId="7D123F49" w:rsidR="00AD7D9A" w:rsidRPr="00B776C5" w:rsidRDefault="009C7FE9" w:rsidP="00F64706">
            <w:pPr>
              <w:pStyle w:val="Header"/>
              <w:tabs>
                <w:tab w:val="clear" w:pos="4320"/>
                <w:tab w:val="clear" w:pos="8640"/>
              </w:tabs>
              <w:autoSpaceDE w:val="0"/>
              <w:autoSpaceDN w:val="0"/>
              <w:adjustRightInd w:val="0"/>
              <w:rPr>
                <w:b/>
                <w:color w:val="002060"/>
                <w:sz w:val="28"/>
                <w:szCs w:val="28"/>
              </w:rPr>
            </w:pPr>
            <w:r>
              <w:rPr>
                <w:b/>
                <w:color w:val="002060"/>
                <w:sz w:val="28"/>
                <w:szCs w:val="28"/>
              </w:rPr>
              <w:t xml:space="preserve">AUGUST </w:t>
            </w:r>
            <w:r w:rsidR="00986A88">
              <w:rPr>
                <w:b/>
                <w:color w:val="002060"/>
                <w:sz w:val="28"/>
                <w:szCs w:val="28"/>
              </w:rPr>
              <w:t>21, 2026</w:t>
            </w:r>
          </w:p>
          <w:p w14:paraId="431D40A5" w14:textId="5504799B" w:rsidR="00AD7D9A" w:rsidRPr="00B776C5" w:rsidRDefault="00AD7D9A" w:rsidP="00F64706">
            <w:pPr>
              <w:rPr>
                <w:b/>
                <w:sz w:val="12"/>
                <w:szCs w:val="12"/>
              </w:rPr>
            </w:pPr>
            <w:r w:rsidRPr="00986A88">
              <w:rPr>
                <w:b/>
                <w:szCs w:val="28"/>
              </w:rPr>
              <w:t xml:space="preserve">NO LATER THAN </w:t>
            </w:r>
            <w:r w:rsidR="00986A88" w:rsidRPr="00986A88">
              <w:rPr>
                <w:b/>
                <w:szCs w:val="28"/>
              </w:rPr>
              <w:t>1:00</w:t>
            </w:r>
            <w:r w:rsidRPr="00986A88">
              <w:rPr>
                <w:b/>
                <w:szCs w:val="28"/>
              </w:rPr>
              <w:t xml:space="preserve"> </w:t>
            </w:r>
            <w:sdt>
              <w:sdtPr>
                <w:rPr>
                  <w:b/>
                  <w:szCs w:val="28"/>
                </w:rPr>
                <w:alias w:val="Proposal Due Time"/>
                <w:tag w:val="Proposal Due Time"/>
                <w:id w:val="-187145440"/>
                <w:placeholder>
                  <w:docPart w:val="DefaultPlaceholder_-1854013438"/>
                </w:placeholder>
                <w:dropDownList>
                  <w:listItem w:value="Choose an item."/>
                  <w:listItem w:displayText="AM" w:value="AM"/>
                  <w:listItem w:displayText="PM" w:value="PM"/>
                </w:dropDownList>
              </w:sdtPr>
              <w:sdtContent>
                <w:r w:rsidR="00B020DD" w:rsidRPr="00986A88">
                  <w:rPr>
                    <w:b/>
                    <w:szCs w:val="28"/>
                  </w:rPr>
                  <w:t>PM</w:t>
                </w:r>
              </w:sdtContent>
            </w:sdt>
            <w:r w:rsidR="00B020DD" w:rsidRPr="00986A88">
              <w:rPr>
                <w:b/>
                <w:szCs w:val="28"/>
              </w:rPr>
              <w:t xml:space="preserve"> </w:t>
            </w:r>
            <w:r w:rsidRPr="00986A88">
              <w:rPr>
                <w:b/>
                <w:szCs w:val="28"/>
              </w:rPr>
              <w:t>PACIFIC TIME (PT)</w:t>
            </w:r>
            <w:bookmarkEnd w:id="0"/>
            <w:bookmarkEnd w:id="1"/>
          </w:p>
        </w:tc>
      </w:tr>
      <w:tr w:rsidR="00AD7D9A" w:rsidRPr="00B776C5" w14:paraId="42DD0BD5" w14:textId="77777777" w:rsidTr="00940B69">
        <w:trPr>
          <w:trHeight w:val="1692"/>
        </w:trPr>
        <w:tc>
          <w:tcPr>
            <w:tcW w:w="3600" w:type="dxa"/>
            <w:vMerge/>
            <w:tcMar>
              <w:left w:w="0" w:type="dxa"/>
              <w:right w:w="0" w:type="dxa"/>
            </w:tcMar>
          </w:tcPr>
          <w:p w14:paraId="13EEE772" w14:textId="77777777" w:rsidR="00AD7D9A" w:rsidRPr="00B776C5" w:rsidRDefault="00AD7D9A" w:rsidP="00F64706">
            <w:pPr>
              <w:spacing w:after="60"/>
              <w:rPr>
                <w:noProof/>
              </w:rPr>
            </w:pPr>
          </w:p>
        </w:tc>
        <w:tc>
          <w:tcPr>
            <w:tcW w:w="6210" w:type="dxa"/>
            <w:tcMar>
              <w:left w:w="0" w:type="dxa"/>
              <w:right w:w="14" w:type="dxa"/>
            </w:tcMar>
          </w:tcPr>
          <w:p w14:paraId="4F31C19A" w14:textId="4E231A87" w:rsidR="00AD7D9A" w:rsidRPr="00B776C5" w:rsidRDefault="00653659" w:rsidP="00F64706">
            <w:pPr>
              <w:pStyle w:val="JCCReportCoverSpacer"/>
              <w:spacing w:after="60"/>
              <w:rPr>
                <w:rFonts w:ascii="Times New Roman" w:hAnsi="Times New Roman"/>
              </w:rPr>
            </w:pPr>
            <w:r w:rsidRPr="00B776C5">
              <w:rPr>
                <w:rFonts w:ascii="Times New Roman" w:hAnsi="Times New Roman"/>
                <w:noProof/>
              </w:rPr>
              <w:drawing>
                <wp:inline distT="0" distB="0" distL="0" distR="0" wp14:anchorId="33BD9A5D" wp14:editId="5E359194">
                  <wp:extent cx="4023360" cy="1005840"/>
                  <wp:effectExtent l="0" t="0" r="0" b="3810"/>
                  <wp:docPr id="2" name="Picture 2" descr="Judicial Council of California's logo and agency name"/>
                  <wp:cNvGraphicFramePr/>
                  <a:graphic xmlns:a="http://schemas.openxmlformats.org/drawingml/2006/main">
                    <a:graphicData uri="http://schemas.openxmlformats.org/drawingml/2006/picture">
                      <pic:pic xmlns:pic="http://schemas.openxmlformats.org/drawingml/2006/picture">
                        <pic:nvPicPr>
                          <pic:cNvPr id="2" name="Picture 2" descr="Judicial Council of California's logo and agency name"/>
                          <pic:cNvPicPr/>
                        </pic:nvPicPr>
                        <pic:blipFill>
                          <a:blip r:embed="rId12"/>
                          <a:stretch>
                            <a:fillRect/>
                          </a:stretch>
                        </pic:blipFill>
                        <pic:spPr>
                          <a:xfrm>
                            <a:off x="0" y="0"/>
                            <a:ext cx="4023360" cy="1005840"/>
                          </a:xfrm>
                          <a:prstGeom prst="rect">
                            <a:avLst/>
                          </a:prstGeom>
                        </pic:spPr>
                      </pic:pic>
                    </a:graphicData>
                  </a:graphic>
                </wp:inline>
              </w:drawing>
            </w:r>
          </w:p>
        </w:tc>
      </w:tr>
    </w:tbl>
    <w:p w14:paraId="351BD0E2" w14:textId="77777777" w:rsidR="00AD7D9A" w:rsidRPr="00B776C5" w:rsidRDefault="00AD7D9A" w:rsidP="00F64706">
      <w:pPr>
        <w:jc w:val="center"/>
        <w:rPr>
          <w:b/>
          <w:sz w:val="22"/>
        </w:rPr>
      </w:pPr>
    </w:p>
    <w:p w14:paraId="0729342A" w14:textId="77777777" w:rsidR="00AD7D9A" w:rsidRPr="00B776C5" w:rsidRDefault="00AD7D9A" w:rsidP="00F64706">
      <w:pPr>
        <w:rPr>
          <w:b/>
          <w:sz w:val="22"/>
        </w:rPr>
        <w:sectPr w:rsidR="00AD7D9A" w:rsidRPr="00B776C5" w:rsidSect="005B6D55">
          <w:footerReference w:type="even" r:id="rId13"/>
          <w:footerReference w:type="default" r:id="rId14"/>
          <w:headerReference w:type="first" r:id="rId15"/>
          <w:footerReference w:type="first" r:id="rId16"/>
          <w:pgSz w:w="12240" w:h="15840" w:code="1"/>
          <w:pgMar w:top="1152" w:right="1440" w:bottom="864" w:left="1440" w:header="432" w:footer="432" w:gutter="0"/>
          <w:cols w:space="720"/>
          <w:docGrid w:linePitch="326"/>
        </w:sectPr>
      </w:pPr>
    </w:p>
    <w:p w14:paraId="188CC2F7" w14:textId="0F9932D4" w:rsidR="00AD7D9A" w:rsidRPr="00B776C5" w:rsidRDefault="00E77E16" w:rsidP="00CB6E0B">
      <w:pPr>
        <w:pStyle w:val="Header"/>
        <w:tabs>
          <w:tab w:val="clear" w:pos="4320"/>
          <w:tab w:val="clear" w:pos="8640"/>
          <w:tab w:val="left" w:pos="360"/>
          <w:tab w:val="left" w:pos="720"/>
        </w:tabs>
        <w:rPr>
          <w:b/>
          <w:sz w:val="22"/>
          <w:szCs w:val="24"/>
          <w:u w:val="single"/>
        </w:rPr>
      </w:pPr>
      <w:r w:rsidRPr="00B776C5">
        <w:rPr>
          <w:b/>
          <w:sz w:val="22"/>
          <w:szCs w:val="24"/>
          <w:u w:val="single"/>
        </w:rPr>
        <w:lastRenderedPageBreak/>
        <w:t>TABLE OF CONTENTS</w:t>
      </w:r>
    </w:p>
    <w:p w14:paraId="2F8BF846" w14:textId="10DFF3DD" w:rsidR="00355449" w:rsidRPr="00B776C5" w:rsidRDefault="00832D22">
      <w:pPr>
        <w:pStyle w:val="TOC1"/>
        <w:rPr>
          <w:rFonts w:eastAsiaTheme="minorEastAsia"/>
          <w:noProof/>
          <w:kern w:val="2"/>
          <w:sz w:val="24"/>
          <w:szCs w:val="24"/>
          <w14:ligatures w14:val="standardContextual"/>
        </w:rPr>
      </w:pPr>
      <w:r w:rsidRPr="00B776C5">
        <w:rPr>
          <w:szCs w:val="24"/>
        </w:rPr>
        <w:fldChar w:fldCharType="begin"/>
      </w:r>
      <w:r w:rsidRPr="00B776C5">
        <w:rPr>
          <w:szCs w:val="24"/>
        </w:rPr>
        <w:instrText xml:space="preserve"> TOC \o "1-1" \u </w:instrText>
      </w:r>
      <w:r w:rsidRPr="00B776C5">
        <w:rPr>
          <w:szCs w:val="24"/>
        </w:rPr>
        <w:fldChar w:fldCharType="separate"/>
      </w:r>
      <w:r w:rsidR="00355449" w:rsidRPr="00B776C5">
        <w:rPr>
          <w:noProof/>
        </w:rPr>
        <w:t>1.</w:t>
      </w:r>
      <w:r w:rsidR="00355449" w:rsidRPr="00B776C5">
        <w:rPr>
          <w:rFonts w:eastAsiaTheme="minorEastAsia"/>
          <w:noProof/>
          <w:kern w:val="2"/>
          <w:sz w:val="24"/>
          <w:szCs w:val="24"/>
          <w14:ligatures w14:val="standardContextual"/>
        </w:rPr>
        <w:tab/>
      </w:r>
      <w:r w:rsidR="00355449" w:rsidRPr="00B776C5">
        <w:rPr>
          <w:noProof/>
        </w:rPr>
        <w:t>BACKGROUND INFORMATION</w:t>
      </w:r>
      <w:r w:rsidR="00355449" w:rsidRPr="00B776C5">
        <w:rPr>
          <w:noProof/>
        </w:rPr>
        <w:tab/>
      </w:r>
      <w:r w:rsidR="00355449" w:rsidRPr="00B776C5">
        <w:rPr>
          <w:noProof/>
        </w:rPr>
        <w:fldChar w:fldCharType="begin"/>
      </w:r>
      <w:r w:rsidR="00355449" w:rsidRPr="00B776C5">
        <w:rPr>
          <w:noProof/>
        </w:rPr>
        <w:instrText xml:space="preserve"> PAGEREF _Toc228177736 \h </w:instrText>
      </w:r>
      <w:r w:rsidR="00355449" w:rsidRPr="00B776C5">
        <w:rPr>
          <w:noProof/>
        </w:rPr>
      </w:r>
      <w:r w:rsidR="00355449" w:rsidRPr="00B776C5">
        <w:rPr>
          <w:noProof/>
        </w:rPr>
        <w:fldChar w:fldCharType="separate"/>
      </w:r>
      <w:r w:rsidR="00355449" w:rsidRPr="00B776C5">
        <w:rPr>
          <w:noProof/>
        </w:rPr>
        <w:t>3</w:t>
      </w:r>
      <w:r w:rsidR="00355449" w:rsidRPr="00B776C5">
        <w:rPr>
          <w:noProof/>
        </w:rPr>
        <w:fldChar w:fldCharType="end"/>
      </w:r>
    </w:p>
    <w:p w14:paraId="27C06142" w14:textId="2DDAA271" w:rsidR="00355449" w:rsidRPr="00B776C5" w:rsidRDefault="00355449">
      <w:pPr>
        <w:pStyle w:val="TOC1"/>
        <w:rPr>
          <w:rFonts w:eastAsiaTheme="minorEastAsia"/>
          <w:noProof/>
          <w:kern w:val="2"/>
          <w:sz w:val="24"/>
          <w:szCs w:val="24"/>
          <w14:ligatures w14:val="standardContextual"/>
        </w:rPr>
      </w:pPr>
      <w:r w:rsidRPr="00B776C5">
        <w:rPr>
          <w:noProof/>
        </w:rPr>
        <w:t>2.</w:t>
      </w:r>
      <w:r w:rsidRPr="00B776C5">
        <w:rPr>
          <w:rFonts w:eastAsiaTheme="minorEastAsia"/>
          <w:noProof/>
          <w:kern w:val="2"/>
          <w:sz w:val="24"/>
          <w:szCs w:val="24"/>
          <w14:ligatures w14:val="standardContextual"/>
        </w:rPr>
        <w:tab/>
      </w:r>
      <w:r w:rsidRPr="00B776C5">
        <w:rPr>
          <w:noProof/>
        </w:rPr>
        <w:t>DESCRIPTION OF GOODS AND/OR SERVICES</w:t>
      </w:r>
      <w:r w:rsidRPr="00B776C5">
        <w:rPr>
          <w:noProof/>
        </w:rPr>
        <w:tab/>
      </w:r>
      <w:r w:rsidRPr="00B776C5">
        <w:rPr>
          <w:noProof/>
        </w:rPr>
        <w:fldChar w:fldCharType="begin"/>
      </w:r>
      <w:r w:rsidRPr="00B776C5">
        <w:rPr>
          <w:noProof/>
        </w:rPr>
        <w:instrText xml:space="preserve"> PAGEREF _Toc228177737 \h </w:instrText>
      </w:r>
      <w:r w:rsidRPr="00B776C5">
        <w:rPr>
          <w:noProof/>
        </w:rPr>
      </w:r>
      <w:r w:rsidRPr="00B776C5">
        <w:rPr>
          <w:noProof/>
        </w:rPr>
        <w:fldChar w:fldCharType="separate"/>
      </w:r>
      <w:r w:rsidRPr="00B776C5">
        <w:rPr>
          <w:noProof/>
        </w:rPr>
        <w:t>3</w:t>
      </w:r>
      <w:r w:rsidRPr="00B776C5">
        <w:rPr>
          <w:noProof/>
        </w:rPr>
        <w:fldChar w:fldCharType="end"/>
      </w:r>
    </w:p>
    <w:p w14:paraId="1A5FF3ED" w14:textId="25398170" w:rsidR="00355449" w:rsidRPr="00B776C5" w:rsidRDefault="00355449">
      <w:pPr>
        <w:pStyle w:val="TOC1"/>
        <w:rPr>
          <w:rFonts w:eastAsiaTheme="minorEastAsia"/>
          <w:noProof/>
          <w:kern w:val="2"/>
          <w:sz w:val="24"/>
          <w:szCs w:val="24"/>
          <w14:ligatures w14:val="standardContextual"/>
        </w:rPr>
      </w:pPr>
      <w:r w:rsidRPr="00B776C5">
        <w:rPr>
          <w:noProof/>
        </w:rPr>
        <w:t>3.</w:t>
      </w:r>
      <w:r w:rsidRPr="00B776C5">
        <w:rPr>
          <w:rFonts w:eastAsiaTheme="minorEastAsia"/>
          <w:noProof/>
          <w:kern w:val="2"/>
          <w:sz w:val="24"/>
          <w:szCs w:val="24"/>
          <w14:ligatures w14:val="standardContextual"/>
        </w:rPr>
        <w:tab/>
      </w:r>
      <w:r w:rsidRPr="00B776C5">
        <w:rPr>
          <w:noProof/>
        </w:rPr>
        <w:t>TIMELINE FOR THIS RFP</w:t>
      </w:r>
      <w:r w:rsidRPr="00B776C5">
        <w:rPr>
          <w:noProof/>
        </w:rPr>
        <w:tab/>
      </w:r>
      <w:r w:rsidRPr="00B776C5">
        <w:rPr>
          <w:noProof/>
        </w:rPr>
        <w:fldChar w:fldCharType="begin"/>
      </w:r>
      <w:r w:rsidRPr="00B776C5">
        <w:rPr>
          <w:noProof/>
        </w:rPr>
        <w:instrText xml:space="preserve"> PAGEREF _Toc228177738 \h </w:instrText>
      </w:r>
      <w:r w:rsidRPr="00B776C5">
        <w:rPr>
          <w:noProof/>
        </w:rPr>
      </w:r>
      <w:r w:rsidRPr="00B776C5">
        <w:rPr>
          <w:noProof/>
        </w:rPr>
        <w:fldChar w:fldCharType="separate"/>
      </w:r>
      <w:r w:rsidRPr="00B776C5">
        <w:rPr>
          <w:noProof/>
        </w:rPr>
        <w:t>4</w:t>
      </w:r>
      <w:r w:rsidRPr="00B776C5">
        <w:rPr>
          <w:noProof/>
        </w:rPr>
        <w:fldChar w:fldCharType="end"/>
      </w:r>
    </w:p>
    <w:p w14:paraId="6E1D817E" w14:textId="465486BC" w:rsidR="00355449" w:rsidRPr="00B776C5" w:rsidRDefault="00355449">
      <w:pPr>
        <w:pStyle w:val="TOC1"/>
        <w:rPr>
          <w:rFonts w:eastAsiaTheme="minorEastAsia"/>
          <w:noProof/>
          <w:kern w:val="2"/>
          <w:sz w:val="24"/>
          <w:szCs w:val="24"/>
          <w14:ligatures w14:val="standardContextual"/>
        </w:rPr>
      </w:pPr>
      <w:r w:rsidRPr="00B776C5">
        <w:rPr>
          <w:noProof/>
        </w:rPr>
        <w:t>4.</w:t>
      </w:r>
      <w:r w:rsidRPr="00B776C5">
        <w:rPr>
          <w:rFonts w:eastAsiaTheme="minorEastAsia"/>
          <w:noProof/>
          <w:kern w:val="2"/>
          <w:sz w:val="24"/>
          <w:szCs w:val="24"/>
          <w14:ligatures w14:val="standardContextual"/>
        </w:rPr>
        <w:tab/>
      </w:r>
      <w:r w:rsidRPr="00B776C5">
        <w:rPr>
          <w:noProof/>
        </w:rPr>
        <w:t>RFP ATTACHMENTS AND LINKS</w:t>
      </w:r>
      <w:r w:rsidRPr="00B776C5">
        <w:rPr>
          <w:noProof/>
        </w:rPr>
        <w:tab/>
      </w:r>
      <w:r w:rsidRPr="00B776C5">
        <w:rPr>
          <w:noProof/>
        </w:rPr>
        <w:fldChar w:fldCharType="begin"/>
      </w:r>
      <w:r w:rsidRPr="00B776C5">
        <w:rPr>
          <w:noProof/>
        </w:rPr>
        <w:instrText xml:space="preserve"> PAGEREF _Toc228177739 \h </w:instrText>
      </w:r>
      <w:r w:rsidRPr="00B776C5">
        <w:rPr>
          <w:noProof/>
        </w:rPr>
      </w:r>
      <w:r w:rsidRPr="00B776C5">
        <w:rPr>
          <w:noProof/>
        </w:rPr>
        <w:fldChar w:fldCharType="separate"/>
      </w:r>
      <w:r w:rsidRPr="00B776C5">
        <w:rPr>
          <w:noProof/>
        </w:rPr>
        <w:t>5</w:t>
      </w:r>
      <w:r w:rsidRPr="00B776C5">
        <w:rPr>
          <w:noProof/>
        </w:rPr>
        <w:fldChar w:fldCharType="end"/>
      </w:r>
    </w:p>
    <w:p w14:paraId="7CFDBA07" w14:textId="29C96D25" w:rsidR="00355449" w:rsidRPr="00B776C5" w:rsidRDefault="00355449">
      <w:pPr>
        <w:pStyle w:val="TOC1"/>
        <w:rPr>
          <w:rFonts w:eastAsiaTheme="minorEastAsia"/>
          <w:noProof/>
          <w:kern w:val="2"/>
          <w:sz w:val="24"/>
          <w:szCs w:val="24"/>
          <w14:ligatures w14:val="standardContextual"/>
        </w:rPr>
      </w:pPr>
      <w:r w:rsidRPr="00B776C5">
        <w:rPr>
          <w:noProof/>
        </w:rPr>
        <w:t>5.</w:t>
      </w:r>
      <w:r w:rsidRPr="00B776C5">
        <w:rPr>
          <w:rFonts w:eastAsiaTheme="minorEastAsia"/>
          <w:noProof/>
          <w:kern w:val="2"/>
          <w:sz w:val="24"/>
          <w:szCs w:val="24"/>
          <w14:ligatures w14:val="standardContextual"/>
        </w:rPr>
        <w:tab/>
      </w:r>
      <w:r w:rsidRPr="00B776C5">
        <w:rPr>
          <w:noProof/>
        </w:rPr>
        <w:t>PAYMENT INFORMATION</w:t>
      </w:r>
      <w:r w:rsidRPr="00B776C5">
        <w:rPr>
          <w:noProof/>
        </w:rPr>
        <w:tab/>
      </w:r>
      <w:r w:rsidRPr="00B776C5">
        <w:rPr>
          <w:noProof/>
        </w:rPr>
        <w:fldChar w:fldCharType="begin"/>
      </w:r>
      <w:r w:rsidRPr="00B776C5">
        <w:rPr>
          <w:noProof/>
        </w:rPr>
        <w:instrText xml:space="preserve"> PAGEREF _Toc228177740 \h </w:instrText>
      </w:r>
      <w:r w:rsidRPr="00B776C5">
        <w:rPr>
          <w:noProof/>
        </w:rPr>
      </w:r>
      <w:r w:rsidRPr="00B776C5">
        <w:rPr>
          <w:noProof/>
        </w:rPr>
        <w:fldChar w:fldCharType="separate"/>
      </w:r>
      <w:r w:rsidRPr="00B776C5">
        <w:rPr>
          <w:noProof/>
        </w:rPr>
        <w:t>7</w:t>
      </w:r>
      <w:r w:rsidRPr="00B776C5">
        <w:rPr>
          <w:noProof/>
        </w:rPr>
        <w:fldChar w:fldCharType="end"/>
      </w:r>
    </w:p>
    <w:p w14:paraId="2CD6971B" w14:textId="033BA3A5" w:rsidR="00355449" w:rsidRPr="00B776C5" w:rsidRDefault="00355449">
      <w:pPr>
        <w:pStyle w:val="TOC1"/>
        <w:rPr>
          <w:rFonts w:eastAsiaTheme="minorEastAsia"/>
          <w:noProof/>
          <w:kern w:val="2"/>
          <w:sz w:val="24"/>
          <w:szCs w:val="24"/>
          <w14:ligatures w14:val="standardContextual"/>
        </w:rPr>
      </w:pPr>
      <w:r w:rsidRPr="00B776C5">
        <w:rPr>
          <w:noProof/>
        </w:rPr>
        <w:t>6.</w:t>
      </w:r>
      <w:r w:rsidRPr="00B776C5">
        <w:rPr>
          <w:rFonts w:eastAsiaTheme="minorEastAsia"/>
          <w:noProof/>
          <w:kern w:val="2"/>
          <w:sz w:val="24"/>
          <w:szCs w:val="24"/>
          <w14:ligatures w14:val="standardContextual"/>
        </w:rPr>
        <w:tab/>
      </w:r>
      <w:r w:rsidRPr="00B776C5">
        <w:rPr>
          <w:bCs/>
          <w:noProof/>
        </w:rPr>
        <w:t>PRE-PROPOSAL CONFERENCE</w:t>
      </w:r>
      <w:r w:rsidRPr="00B776C5">
        <w:rPr>
          <w:noProof/>
        </w:rPr>
        <w:tab/>
      </w:r>
      <w:r w:rsidRPr="00B776C5">
        <w:rPr>
          <w:noProof/>
        </w:rPr>
        <w:fldChar w:fldCharType="begin"/>
      </w:r>
      <w:r w:rsidRPr="00B776C5">
        <w:rPr>
          <w:noProof/>
        </w:rPr>
        <w:instrText xml:space="preserve"> PAGEREF _Toc228177741 \h </w:instrText>
      </w:r>
      <w:r w:rsidRPr="00B776C5">
        <w:rPr>
          <w:noProof/>
        </w:rPr>
      </w:r>
      <w:r w:rsidRPr="00B776C5">
        <w:rPr>
          <w:noProof/>
        </w:rPr>
        <w:fldChar w:fldCharType="separate"/>
      </w:r>
      <w:r w:rsidRPr="00B776C5">
        <w:rPr>
          <w:noProof/>
        </w:rPr>
        <w:t>7</w:t>
      </w:r>
      <w:r w:rsidRPr="00B776C5">
        <w:rPr>
          <w:noProof/>
        </w:rPr>
        <w:fldChar w:fldCharType="end"/>
      </w:r>
    </w:p>
    <w:p w14:paraId="3F6FA453" w14:textId="3122102C" w:rsidR="00355449" w:rsidRPr="00B776C5" w:rsidRDefault="00355449">
      <w:pPr>
        <w:pStyle w:val="TOC1"/>
        <w:rPr>
          <w:rFonts w:eastAsiaTheme="minorEastAsia"/>
          <w:noProof/>
          <w:kern w:val="2"/>
          <w:sz w:val="24"/>
          <w:szCs w:val="24"/>
          <w14:ligatures w14:val="standardContextual"/>
        </w:rPr>
      </w:pPr>
      <w:r w:rsidRPr="00B776C5">
        <w:rPr>
          <w:noProof/>
        </w:rPr>
        <w:t>7.</w:t>
      </w:r>
      <w:r w:rsidRPr="00B776C5">
        <w:rPr>
          <w:rFonts w:eastAsiaTheme="minorEastAsia"/>
          <w:noProof/>
          <w:kern w:val="2"/>
          <w:sz w:val="24"/>
          <w:szCs w:val="24"/>
          <w14:ligatures w14:val="standardContextual"/>
        </w:rPr>
        <w:tab/>
      </w:r>
      <w:r w:rsidRPr="00B776C5">
        <w:rPr>
          <w:noProof/>
        </w:rPr>
        <w:t>RESPONDING TO THIS RFP</w:t>
      </w:r>
      <w:r w:rsidRPr="00B776C5">
        <w:rPr>
          <w:noProof/>
        </w:rPr>
        <w:tab/>
      </w:r>
      <w:r w:rsidRPr="00B776C5">
        <w:rPr>
          <w:noProof/>
        </w:rPr>
        <w:fldChar w:fldCharType="begin"/>
      </w:r>
      <w:r w:rsidRPr="00B776C5">
        <w:rPr>
          <w:noProof/>
        </w:rPr>
        <w:instrText xml:space="preserve"> PAGEREF _Toc228177742 \h </w:instrText>
      </w:r>
      <w:r w:rsidRPr="00B776C5">
        <w:rPr>
          <w:noProof/>
        </w:rPr>
      </w:r>
      <w:r w:rsidRPr="00B776C5">
        <w:rPr>
          <w:noProof/>
        </w:rPr>
        <w:fldChar w:fldCharType="separate"/>
      </w:r>
      <w:r w:rsidRPr="00B776C5">
        <w:rPr>
          <w:noProof/>
        </w:rPr>
        <w:t>8</w:t>
      </w:r>
      <w:r w:rsidRPr="00B776C5">
        <w:rPr>
          <w:noProof/>
        </w:rPr>
        <w:fldChar w:fldCharType="end"/>
      </w:r>
    </w:p>
    <w:p w14:paraId="38FFE2DD" w14:textId="7ACB0D44" w:rsidR="00355449" w:rsidRPr="00B776C5" w:rsidRDefault="00355449">
      <w:pPr>
        <w:pStyle w:val="TOC1"/>
        <w:rPr>
          <w:rFonts w:eastAsiaTheme="minorEastAsia"/>
          <w:noProof/>
          <w:kern w:val="2"/>
          <w:sz w:val="24"/>
          <w:szCs w:val="24"/>
          <w14:ligatures w14:val="standardContextual"/>
        </w:rPr>
      </w:pPr>
      <w:r w:rsidRPr="00B776C5">
        <w:rPr>
          <w:noProof/>
        </w:rPr>
        <w:t>8.</w:t>
      </w:r>
      <w:r w:rsidRPr="00B776C5">
        <w:rPr>
          <w:rFonts w:eastAsiaTheme="minorEastAsia"/>
          <w:noProof/>
          <w:kern w:val="2"/>
          <w:sz w:val="24"/>
          <w:szCs w:val="24"/>
          <w14:ligatures w14:val="standardContextual"/>
        </w:rPr>
        <w:tab/>
      </w:r>
      <w:r w:rsidRPr="00B776C5">
        <w:rPr>
          <w:noProof/>
        </w:rPr>
        <w:t>PROPOSAL CONTENTS</w:t>
      </w:r>
      <w:r w:rsidRPr="00B776C5">
        <w:rPr>
          <w:noProof/>
        </w:rPr>
        <w:tab/>
      </w:r>
      <w:r w:rsidRPr="00B776C5">
        <w:rPr>
          <w:noProof/>
        </w:rPr>
        <w:fldChar w:fldCharType="begin"/>
      </w:r>
      <w:r w:rsidRPr="00B776C5">
        <w:rPr>
          <w:noProof/>
        </w:rPr>
        <w:instrText xml:space="preserve"> PAGEREF _Toc228177743 \h </w:instrText>
      </w:r>
      <w:r w:rsidRPr="00B776C5">
        <w:rPr>
          <w:noProof/>
        </w:rPr>
      </w:r>
      <w:r w:rsidRPr="00B776C5">
        <w:rPr>
          <w:noProof/>
        </w:rPr>
        <w:fldChar w:fldCharType="separate"/>
      </w:r>
      <w:r w:rsidRPr="00B776C5">
        <w:rPr>
          <w:noProof/>
        </w:rPr>
        <w:t>10</w:t>
      </w:r>
      <w:r w:rsidRPr="00B776C5">
        <w:rPr>
          <w:noProof/>
        </w:rPr>
        <w:fldChar w:fldCharType="end"/>
      </w:r>
    </w:p>
    <w:p w14:paraId="4BAF028A" w14:textId="660211B7" w:rsidR="00355449" w:rsidRPr="00B776C5" w:rsidRDefault="00355449">
      <w:pPr>
        <w:pStyle w:val="TOC1"/>
        <w:rPr>
          <w:rFonts w:eastAsiaTheme="minorEastAsia"/>
          <w:noProof/>
          <w:kern w:val="2"/>
          <w:sz w:val="24"/>
          <w:szCs w:val="24"/>
          <w14:ligatures w14:val="standardContextual"/>
        </w:rPr>
      </w:pPr>
      <w:r w:rsidRPr="00B776C5">
        <w:rPr>
          <w:noProof/>
        </w:rPr>
        <w:t>9.</w:t>
      </w:r>
      <w:r w:rsidRPr="00B776C5">
        <w:rPr>
          <w:rFonts w:eastAsiaTheme="minorEastAsia"/>
          <w:noProof/>
          <w:kern w:val="2"/>
          <w:sz w:val="24"/>
          <w:szCs w:val="24"/>
          <w14:ligatures w14:val="standardContextual"/>
        </w:rPr>
        <w:tab/>
      </w:r>
      <w:r w:rsidRPr="00B776C5">
        <w:rPr>
          <w:noProof/>
        </w:rPr>
        <w:t>SELECTION PROCESS</w:t>
      </w:r>
      <w:r w:rsidRPr="00B776C5">
        <w:rPr>
          <w:noProof/>
        </w:rPr>
        <w:tab/>
      </w:r>
      <w:r w:rsidRPr="00B776C5">
        <w:rPr>
          <w:noProof/>
        </w:rPr>
        <w:fldChar w:fldCharType="begin"/>
      </w:r>
      <w:r w:rsidRPr="00B776C5">
        <w:rPr>
          <w:noProof/>
        </w:rPr>
        <w:instrText xml:space="preserve"> PAGEREF _Toc228177744 \h </w:instrText>
      </w:r>
      <w:r w:rsidRPr="00B776C5">
        <w:rPr>
          <w:noProof/>
        </w:rPr>
      </w:r>
      <w:r w:rsidRPr="00B776C5">
        <w:rPr>
          <w:noProof/>
        </w:rPr>
        <w:fldChar w:fldCharType="separate"/>
      </w:r>
      <w:r w:rsidRPr="00B776C5">
        <w:rPr>
          <w:noProof/>
        </w:rPr>
        <w:t>14</w:t>
      </w:r>
      <w:r w:rsidRPr="00B776C5">
        <w:rPr>
          <w:noProof/>
        </w:rPr>
        <w:fldChar w:fldCharType="end"/>
      </w:r>
    </w:p>
    <w:p w14:paraId="14014233" w14:textId="41BDB1C7" w:rsidR="00355449" w:rsidRPr="00B776C5" w:rsidRDefault="00355449">
      <w:pPr>
        <w:pStyle w:val="TOC1"/>
        <w:rPr>
          <w:rFonts w:eastAsiaTheme="minorEastAsia"/>
          <w:noProof/>
          <w:kern w:val="2"/>
          <w:sz w:val="24"/>
          <w:szCs w:val="24"/>
          <w14:ligatures w14:val="standardContextual"/>
        </w:rPr>
      </w:pPr>
      <w:r w:rsidRPr="00B776C5">
        <w:rPr>
          <w:noProof/>
        </w:rPr>
        <w:t>10.</w:t>
      </w:r>
      <w:r w:rsidRPr="00B776C5">
        <w:rPr>
          <w:rFonts w:eastAsiaTheme="minorEastAsia"/>
          <w:noProof/>
          <w:kern w:val="2"/>
          <w:sz w:val="24"/>
          <w:szCs w:val="24"/>
          <w14:ligatures w14:val="standardContextual"/>
        </w:rPr>
        <w:tab/>
      </w:r>
      <w:r w:rsidRPr="00B776C5">
        <w:rPr>
          <w:noProof/>
        </w:rPr>
        <w:t>EVALUATION OF PROPOSALS</w:t>
      </w:r>
      <w:r w:rsidRPr="00B776C5">
        <w:rPr>
          <w:noProof/>
        </w:rPr>
        <w:tab/>
      </w:r>
      <w:r w:rsidRPr="00B776C5">
        <w:rPr>
          <w:noProof/>
        </w:rPr>
        <w:fldChar w:fldCharType="begin"/>
      </w:r>
      <w:r w:rsidRPr="00B776C5">
        <w:rPr>
          <w:noProof/>
        </w:rPr>
        <w:instrText xml:space="preserve"> PAGEREF _Toc228177745 \h </w:instrText>
      </w:r>
      <w:r w:rsidRPr="00B776C5">
        <w:rPr>
          <w:noProof/>
        </w:rPr>
      </w:r>
      <w:r w:rsidRPr="00B776C5">
        <w:rPr>
          <w:noProof/>
        </w:rPr>
        <w:fldChar w:fldCharType="separate"/>
      </w:r>
      <w:r w:rsidRPr="00B776C5">
        <w:rPr>
          <w:noProof/>
        </w:rPr>
        <w:t>15</w:t>
      </w:r>
      <w:r w:rsidRPr="00B776C5">
        <w:rPr>
          <w:noProof/>
        </w:rPr>
        <w:fldChar w:fldCharType="end"/>
      </w:r>
    </w:p>
    <w:p w14:paraId="0F555EBF" w14:textId="087AD63C" w:rsidR="00355449" w:rsidRPr="00B776C5" w:rsidRDefault="00355449">
      <w:pPr>
        <w:pStyle w:val="TOC1"/>
        <w:rPr>
          <w:rFonts w:eastAsiaTheme="minorEastAsia"/>
          <w:noProof/>
          <w:kern w:val="2"/>
          <w:sz w:val="24"/>
          <w:szCs w:val="24"/>
          <w14:ligatures w14:val="standardContextual"/>
        </w:rPr>
      </w:pPr>
      <w:r w:rsidRPr="00B776C5">
        <w:rPr>
          <w:noProof/>
        </w:rPr>
        <w:t>11.</w:t>
      </w:r>
      <w:r w:rsidRPr="00B776C5">
        <w:rPr>
          <w:rFonts w:eastAsiaTheme="minorEastAsia"/>
          <w:noProof/>
          <w:kern w:val="2"/>
          <w:sz w:val="24"/>
          <w:szCs w:val="24"/>
          <w14:ligatures w14:val="standardContextual"/>
        </w:rPr>
        <w:tab/>
      </w:r>
      <w:r w:rsidRPr="00B776C5">
        <w:rPr>
          <w:noProof/>
        </w:rPr>
        <w:t>CONFIDENTIAL OR PROPRIETARY INFORMATION</w:t>
      </w:r>
      <w:r w:rsidRPr="00B776C5">
        <w:rPr>
          <w:noProof/>
        </w:rPr>
        <w:tab/>
      </w:r>
      <w:r w:rsidRPr="00B776C5">
        <w:rPr>
          <w:noProof/>
        </w:rPr>
        <w:fldChar w:fldCharType="begin"/>
      </w:r>
      <w:r w:rsidRPr="00B776C5">
        <w:rPr>
          <w:noProof/>
        </w:rPr>
        <w:instrText xml:space="preserve"> PAGEREF _Toc228177746 \h </w:instrText>
      </w:r>
      <w:r w:rsidRPr="00B776C5">
        <w:rPr>
          <w:noProof/>
        </w:rPr>
      </w:r>
      <w:r w:rsidRPr="00B776C5">
        <w:rPr>
          <w:noProof/>
        </w:rPr>
        <w:fldChar w:fldCharType="separate"/>
      </w:r>
      <w:r w:rsidRPr="00B776C5">
        <w:rPr>
          <w:noProof/>
        </w:rPr>
        <w:t>16</w:t>
      </w:r>
      <w:r w:rsidRPr="00B776C5">
        <w:rPr>
          <w:noProof/>
        </w:rPr>
        <w:fldChar w:fldCharType="end"/>
      </w:r>
    </w:p>
    <w:p w14:paraId="59206C0C" w14:textId="2ADCF70E" w:rsidR="00355449" w:rsidRPr="00B776C5" w:rsidRDefault="00355449">
      <w:pPr>
        <w:pStyle w:val="TOC1"/>
        <w:rPr>
          <w:rFonts w:eastAsiaTheme="minorEastAsia"/>
          <w:noProof/>
          <w:kern w:val="2"/>
          <w:sz w:val="24"/>
          <w:szCs w:val="24"/>
          <w14:ligatures w14:val="standardContextual"/>
        </w:rPr>
      </w:pPr>
      <w:r w:rsidRPr="00B776C5">
        <w:rPr>
          <w:noProof/>
        </w:rPr>
        <w:t>12.</w:t>
      </w:r>
      <w:r w:rsidRPr="00B776C5">
        <w:rPr>
          <w:rFonts w:eastAsiaTheme="minorEastAsia"/>
          <w:noProof/>
          <w:kern w:val="2"/>
          <w:sz w:val="24"/>
          <w:szCs w:val="24"/>
          <w14:ligatures w14:val="standardContextual"/>
        </w:rPr>
        <w:tab/>
      </w:r>
      <w:r w:rsidRPr="00B776C5">
        <w:rPr>
          <w:noProof/>
        </w:rPr>
        <w:t>CONTRACT TERMS AND ADMINISTRATIVE RULES</w:t>
      </w:r>
      <w:r w:rsidRPr="00B776C5">
        <w:rPr>
          <w:noProof/>
        </w:rPr>
        <w:tab/>
      </w:r>
      <w:r w:rsidRPr="00B776C5">
        <w:rPr>
          <w:noProof/>
        </w:rPr>
        <w:fldChar w:fldCharType="begin"/>
      </w:r>
      <w:r w:rsidRPr="00B776C5">
        <w:rPr>
          <w:noProof/>
        </w:rPr>
        <w:instrText xml:space="preserve"> PAGEREF _Toc228177747 \h </w:instrText>
      </w:r>
      <w:r w:rsidRPr="00B776C5">
        <w:rPr>
          <w:noProof/>
        </w:rPr>
      </w:r>
      <w:r w:rsidRPr="00B776C5">
        <w:rPr>
          <w:noProof/>
        </w:rPr>
        <w:fldChar w:fldCharType="separate"/>
      </w:r>
      <w:r w:rsidRPr="00B776C5">
        <w:rPr>
          <w:noProof/>
        </w:rPr>
        <w:t>16</w:t>
      </w:r>
      <w:r w:rsidRPr="00B776C5">
        <w:rPr>
          <w:noProof/>
        </w:rPr>
        <w:fldChar w:fldCharType="end"/>
      </w:r>
    </w:p>
    <w:p w14:paraId="4BDDFE12" w14:textId="36E2571F" w:rsidR="00355449" w:rsidRPr="00B776C5" w:rsidRDefault="00355449">
      <w:pPr>
        <w:pStyle w:val="TOC1"/>
        <w:rPr>
          <w:rFonts w:eastAsiaTheme="minorEastAsia"/>
          <w:noProof/>
          <w:kern w:val="2"/>
          <w:sz w:val="24"/>
          <w:szCs w:val="24"/>
          <w14:ligatures w14:val="standardContextual"/>
        </w:rPr>
      </w:pPr>
      <w:r w:rsidRPr="00B776C5">
        <w:rPr>
          <w:noProof/>
        </w:rPr>
        <w:t>13.</w:t>
      </w:r>
      <w:r w:rsidRPr="00B776C5">
        <w:rPr>
          <w:rFonts w:eastAsiaTheme="minorEastAsia"/>
          <w:noProof/>
          <w:kern w:val="2"/>
          <w:sz w:val="24"/>
          <w:szCs w:val="24"/>
          <w14:ligatures w14:val="standardContextual"/>
        </w:rPr>
        <w:tab/>
      </w:r>
      <w:r w:rsidRPr="00B776C5">
        <w:rPr>
          <w:noProof/>
        </w:rPr>
        <w:t>SMALL BUSINESS PREFERENCE</w:t>
      </w:r>
      <w:r w:rsidRPr="00B776C5">
        <w:rPr>
          <w:noProof/>
        </w:rPr>
        <w:tab/>
      </w:r>
      <w:r w:rsidRPr="00B776C5">
        <w:rPr>
          <w:noProof/>
        </w:rPr>
        <w:fldChar w:fldCharType="begin"/>
      </w:r>
      <w:r w:rsidRPr="00B776C5">
        <w:rPr>
          <w:noProof/>
        </w:rPr>
        <w:instrText xml:space="preserve"> PAGEREF _Toc228177748 \h </w:instrText>
      </w:r>
      <w:r w:rsidRPr="00B776C5">
        <w:rPr>
          <w:noProof/>
        </w:rPr>
      </w:r>
      <w:r w:rsidRPr="00B776C5">
        <w:rPr>
          <w:noProof/>
        </w:rPr>
        <w:fldChar w:fldCharType="separate"/>
      </w:r>
      <w:r w:rsidRPr="00B776C5">
        <w:rPr>
          <w:noProof/>
        </w:rPr>
        <w:t>17</w:t>
      </w:r>
      <w:r w:rsidRPr="00B776C5">
        <w:rPr>
          <w:noProof/>
        </w:rPr>
        <w:fldChar w:fldCharType="end"/>
      </w:r>
    </w:p>
    <w:p w14:paraId="1E68E018" w14:textId="2162C9B6" w:rsidR="00355449" w:rsidRPr="00B776C5" w:rsidRDefault="00355449">
      <w:pPr>
        <w:pStyle w:val="TOC1"/>
        <w:rPr>
          <w:rFonts w:eastAsiaTheme="minorEastAsia"/>
          <w:noProof/>
          <w:kern w:val="2"/>
          <w:sz w:val="24"/>
          <w:szCs w:val="24"/>
          <w14:ligatures w14:val="standardContextual"/>
        </w:rPr>
      </w:pPr>
      <w:r w:rsidRPr="00B776C5">
        <w:rPr>
          <w:noProof/>
        </w:rPr>
        <w:t>14.</w:t>
      </w:r>
      <w:r w:rsidRPr="00B776C5">
        <w:rPr>
          <w:rFonts w:eastAsiaTheme="minorEastAsia"/>
          <w:noProof/>
          <w:kern w:val="2"/>
          <w:sz w:val="24"/>
          <w:szCs w:val="24"/>
          <w14:ligatures w14:val="standardContextual"/>
        </w:rPr>
        <w:tab/>
      </w:r>
      <w:r w:rsidRPr="00B776C5">
        <w:rPr>
          <w:noProof/>
        </w:rPr>
        <w:t>DISABLED VETERAN BUSINESS ENTERPRISE INCENTIVE</w:t>
      </w:r>
      <w:r w:rsidRPr="00B776C5">
        <w:rPr>
          <w:noProof/>
        </w:rPr>
        <w:tab/>
      </w:r>
      <w:r w:rsidRPr="00B776C5">
        <w:rPr>
          <w:noProof/>
        </w:rPr>
        <w:fldChar w:fldCharType="begin"/>
      </w:r>
      <w:r w:rsidRPr="00B776C5">
        <w:rPr>
          <w:noProof/>
        </w:rPr>
        <w:instrText xml:space="preserve"> PAGEREF _Toc228177749 \h </w:instrText>
      </w:r>
      <w:r w:rsidRPr="00B776C5">
        <w:rPr>
          <w:noProof/>
        </w:rPr>
      </w:r>
      <w:r w:rsidRPr="00B776C5">
        <w:rPr>
          <w:noProof/>
        </w:rPr>
        <w:fldChar w:fldCharType="separate"/>
      </w:r>
      <w:r w:rsidRPr="00B776C5">
        <w:rPr>
          <w:noProof/>
        </w:rPr>
        <w:t>18</w:t>
      </w:r>
      <w:r w:rsidRPr="00B776C5">
        <w:rPr>
          <w:noProof/>
        </w:rPr>
        <w:fldChar w:fldCharType="end"/>
      </w:r>
    </w:p>
    <w:p w14:paraId="3869AD3F" w14:textId="03EA1B04" w:rsidR="00355449" w:rsidRPr="00B776C5" w:rsidRDefault="00355449">
      <w:pPr>
        <w:pStyle w:val="TOC1"/>
        <w:rPr>
          <w:rFonts w:eastAsiaTheme="minorEastAsia"/>
          <w:noProof/>
          <w:kern w:val="2"/>
          <w:sz w:val="24"/>
          <w:szCs w:val="24"/>
          <w14:ligatures w14:val="standardContextual"/>
        </w:rPr>
      </w:pPr>
      <w:r w:rsidRPr="00B776C5">
        <w:rPr>
          <w:noProof/>
        </w:rPr>
        <w:t>15.</w:t>
      </w:r>
      <w:r w:rsidRPr="00B776C5">
        <w:rPr>
          <w:rFonts w:eastAsiaTheme="minorEastAsia"/>
          <w:noProof/>
          <w:kern w:val="2"/>
          <w:sz w:val="24"/>
          <w:szCs w:val="24"/>
          <w14:ligatures w14:val="standardContextual"/>
        </w:rPr>
        <w:tab/>
      </w:r>
      <w:r w:rsidRPr="00B776C5">
        <w:rPr>
          <w:noProof/>
        </w:rPr>
        <w:t>LABOR CODE PROVISIONS</w:t>
      </w:r>
      <w:r w:rsidRPr="00B776C5">
        <w:rPr>
          <w:noProof/>
        </w:rPr>
        <w:tab/>
      </w:r>
      <w:r w:rsidRPr="00B776C5">
        <w:rPr>
          <w:noProof/>
        </w:rPr>
        <w:fldChar w:fldCharType="begin"/>
      </w:r>
      <w:r w:rsidRPr="00B776C5">
        <w:rPr>
          <w:noProof/>
        </w:rPr>
        <w:instrText xml:space="preserve"> PAGEREF _Toc228177750 \h </w:instrText>
      </w:r>
      <w:r w:rsidRPr="00B776C5">
        <w:rPr>
          <w:noProof/>
        </w:rPr>
      </w:r>
      <w:r w:rsidRPr="00B776C5">
        <w:rPr>
          <w:noProof/>
        </w:rPr>
        <w:fldChar w:fldCharType="separate"/>
      </w:r>
      <w:r w:rsidRPr="00B776C5">
        <w:rPr>
          <w:noProof/>
        </w:rPr>
        <w:t>20</w:t>
      </w:r>
      <w:r w:rsidRPr="00B776C5">
        <w:rPr>
          <w:noProof/>
        </w:rPr>
        <w:fldChar w:fldCharType="end"/>
      </w:r>
    </w:p>
    <w:p w14:paraId="49280A06" w14:textId="74B25AA6" w:rsidR="00355449" w:rsidRPr="00B776C5" w:rsidRDefault="00355449">
      <w:pPr>
        <w:pStyle w:val="TOC1"/>
        <w:rPr>
          <w:rFonts w:eastAsiaTheme="minorEastAsia"/>
          <w:noProof/>
          <w:kern w:val="2"/>
          <w:sz w:val="24"/>
          <w:szCs w:val="24"/>
          <w14:ligatures w14:val="standardContextual"/>
        </w:rPr>
      </w:pPr>
      <w:r w:rsidRPr="00B776C5">
        <w:rPr>
          <w:noProof/>
        </w:rPr>
        <w:t>16.</w:t>
      </w:r>
      <w:r w:rsidRPr="00B776C5">
        <w:rPr>
          <w:rFonts w:eastAsiaTheme="minorEastAsia"/>
          <w:noProof/>
          <w:kern w:val="2"/>
          <w:sz w:val="24"/>
          <w:szCs w:val="24"/>
          <w14:ligatures w14:val="standardContextual"/>
        </w:rPr>
        <w:tab/>
      </w:r>
      <w:r w:rsidRPr="00B776C5">
        <w:rPr>
          <w:noProof/>
        </w:rPr>
        <w:t>GENERATIVE ARTIFICIAL INTELLIGENCE</w:t>
      </w:r>
      <w:r w:rsidRPr="00B776C5">
        <w:rPr>
          <w:noProof/>
        </w:rPr>
        <w:tab/>
      </w:r>
      <w:r w:rsidRPr="00B776C5">
        <w:rPr>
          <w:noProof/>
        </w:rPr>
        <w:fldChar w:fldCharType="begin"/>
      </w:r>
      <w:r w:rsidRPr="00B776C5">
        <w:rPr>
          <w:noProof/>
        </w:rPr>
        <w:instrText xml:space="preserve"> PAGEREF _Toc228177751 \h </w:instrText>
      </w:r>
      <w:r w:rsidRPr="00B776C5">
        <w:rPr>
          <w:noProof/>
        </w:rPr>
      </w:r>
      <w:r w:rsidRPr="00B776C5">
        <w:rPr>
          <w:noProof/>
        </w:rPr>
        <w:fldChar w:fldCharType="separate"/>
      </w:r>
      <w:r w:rsidRPr="00B776C5">
        <w:rPr>
          <w:noProof/>
        </w:rPr>
        <w:t>21</w:t>
      </w:r>
      <w:r w:rsidRPr="00B776C5">
        <w:rPr>
          <w:noProof/>
        </w:rPr>
        <w:fldChar w:fldCharType="end"/>
      </w:r>
    </w:p>
    <w:p w14:paraId="2015749A" w14:textId="08EB1EFF" w:rsidR="00355449" w:rsidRPr="00B776C5" w:rsidRDefault="00355449">
      <w:pPr>
        <w:pStyle w:val="TOC1"/>
        <w:rPr>
          <w:rFonts w:eastAsiaTheme="minorEastAsia"/>
          <w:noProof/>
          <w:kern w:val="2"/>
          <w:sz w:val="24"/>
          <w:szCs w:val="24"/>
          <w14:ligatures w14:val="standardContextual"/>
        </w:rPr>
      </w:pPr>
      <w:r w:rsidRPr="00B776C5">
        <w:rPr>
          <w:noProof/>
        </w:rPr>
        <w:t>17.</w:t>
      </w:r>
      <w:r w:rsidRPr="00B776C5">
        <w:rPr>
          <w:rFonts w:eastAsiaTheme="minorEastAsia"/>
          <w:noProof/>
          <w:kern w:val="2"/>
          <w:sz w:val="24"/>
          <w:szCs w:val="24"/>
          <w14:ligatures w14:val="standardContextual"/>
        </w:rPr>
        <w:tab/>
      </w:r>
      <w:r w:rsidRPr="00B776C5">
        <w:rPr>
          <w:noProof/>
        </w:rPr>
        <w:t>ADMINISTRATIVE RULES GOVERNING RFPs</w:t>
      </w:r>
      <w:r w:rsidRPr="00B776C5">
        <w:rPr>
          <w:noProof/>
        </w:rPr>
        <w:tab/>
      </w:r>
      <w:r w:rsidRPr="00B776C5">
        <w:rPr>
          <w:noProof/>
        </w:rPr>
        <w:fldChar w:fldCharType="begin"/>
      </w:r>
      <w:r w:rsidRPr="00B776C5">
        <w:rPr>
          <w:noProof/>
        </w:rPr>
        <w:instrText xml:space="preserve"> PAGEREF _Toc228177752 \h </w:instrText>
      </w:r>
      <w:r w:rsidRPr="00B776C5">
        <w:rPr>
          <w:noProof/>
        </w:rPr>
      </w:r>
      <w:r w:rsidRPr="00B776C5">
        <w:rPr>
          <w:noProof/>
        </w:rPr>
        <w:fldChar w:fldCharType="separate"/>
      </w:r>
      <w:r w:rsidRPr="00B776C5">
        <w:rPr>
          <w:noProof/>
        </w:rPr>
        <w:t>21</w:t>
      </w:r>
      <w:r w:rsidRPr="00B776C5">
        <w:rPr>
          <w:noProof/>
        </w:rPr>
        <w:fldChar w:fldCharType="end"/>
      </w:r>
    </w:p>
    <w:p w14:paraId="72270B6A" w14:textId="02158555" w:rsidR="00355449" w:rsidRPr="00B776C5" w:rsidRDefault="00355449">
      <w:pPr>
        <w:pStyle w:val="TOC1"/>
        <w:rPr>
          <w:rFonts w:eastAsiaTheme="minorEastAsia"/>
          <w:noProof/>
          <w:kern w:val="2"/>
          <w:sz w:val="24"/>
          <w:szCs w:val="24"/>
          <w14:ligatures w14:val="standardContextual"/>
        </w:rPr>
      </w:pPr>
      <w:r w:rsidRPr="00B776C5">
        <w:rPr>
          <w:noProof/>
        </w:rPr>
        <w:t>18.</w:t>
      </w:r>
      <w:r w:rsidRPr="00B776C5">
        <w:rPr>
          <w:rFonts w:eastAsiaTheme="minorEastAsia"/>
          <w:noProof/>
          <w:kern w:val="2"/>
          <w:sz w:val="24"/>
          <w:szCs w:val="24"/>
          <w14:ligatures w14:val="standardContextual"/>
        </w:rPr>
        <w:tab/>
      </w:r>
      <w:r w:rsidRPr="00B776C5">
        <w:rPr>
          <w:noProof/>
        </w:rPr>
        <w:t>PROTESTs</w:t>
      </w:r>
      <w:r w:rsidRPr="00B776C5">
        <w:rPr>
          <w:noProof/>
        </w:rPr>
        <w:tab/>
      </w:r>
      <w:r w:rsidRPr="00B776C5">
        <w:rPr>
          <w:noProof/>
        </w:rPr>
        <w:fldChar w:fldCharType="begin"/>
      </w:r>
      <w:r w:rsidRPr="00B776C5">
        <w:rPr>
          <w:noProof/>
        </w:rPr>
        <w:instrText xml:space="preserve"> PAGEREF _Toc228177753 \h </w:instrText>
      </w:r>
      <w:r w:rsidRPr="00B776C5">
        <w:rPr>
          <w:noProof/>
        </w:rPr>
      </w:r>
      <w:r w:rsidRPr="00B776C5">
        <w:rPr>
          <w:noProof/>
        </w:rPr>
        <w:fldChar w:fldCharType="separate"/>
      </w:r>
      <w:r w:rsidRPr="00B776C5">
        <w:rPr>
          <w:noProof/>
        </w:rPr>
        <w:t>22</w:t>
      </w:r>
      <w:r w:rsidRPr="00B776C5">
        <w:rPr>
          <w:noProof/>
        </w:rPr>
        <w:fldChar w:fldCharType="end"/>
      </w:r>
    </w:p>
    <w:p w14:paraId="7BCF9C3E" w14:textId="5EEDC8AF" w:rsidR="00AD7D9A" w:rsidRPr="00B776C5" w:rsidRDefault="00832D22" w:rsidP="00CB6E0B">
      <w:pPr>
        <w:pStyle w:val="Header"/>
        <w:tabs>
          <w:tab w:val="clear" w:pos="4320"/>
          <w:tab w:val="clear" w:pos="8640"/>
          <w:tab w:val="left" w:pos="360"/>
          <w:tab w:val="left" w:pos="720"/>
        </w:tabs>
        <w:rPr>
          <w:sz w:val="22"/>
          <w:szCs w:val="24"/>
        </w:rPr>
      </w:pPr>
      <w:r w:rsidRPr="00B776C5">
        <w:rPr>
          <w:rFonts w:eastAsia="Times"/>
          <w:sz w:val="22"/>
          <w:szCs w:val="24"/>
        </w:rPr>
        <w:fldChar w:fldCharType="end"/>
      </w:r>
    </w:p>
    <w:p w14:paraId="20069F5B" w14:textId="77777777" w:rsidR="00AD7D9A" w:rsidRPr="00B776C5" w:rsidRDefault="00AD7D9A" w:rsidP="00CB6E0B">
      <w:pPr>
        <w:tabs>
          <w:tab w:val="left" w:pos="360"/>
          <w:tab w:val="left" w:pos="720"/>
        </w:tabs>
        <w:autoSpaceDE w:val="0"/>
        <w:autoSpaceDN w:val="0"/>
        <w:adjustRightInd w:val="0"/>
        <w:rPr>
          <w:b/>
          <w:caps/>
          <w:sz w:val="22"/>
          <w:u w:val="single"/>
        </w:rPr>
      </w:pPr>
      <w:r w:rsidRPr="00B776C5">
        <w:rPr>
          <w:b/>
          <w:caps/>
          <w:sz w:val="22"/>
          <w:u w:val="single"/>
        </w:rPr>
        <w:t>Attachments</w:t>
      </w:r>
    </w:p>
    <w:p w14:paraId="0D21F9A8" w14:textId="10A15DD6" w:rsidR="00AD7D9A" w:rsidRPr="00B776C5" w:rsidRDefault="003752A0" w:rsidP="00A958A2">
      <w:pPr>
        <w:pStyle w:val="ListParagraph"/>
        <w:numPr>
          <w:ilvl w:val="0"/>
          <w:numId w:val="16"/>
        </w:numPr>
        <w:tabs>
          <w:tab w:val="left" w:pos="720"/>
        </w:tabs>
        <w:autoSpaceDE w:val="0"/>
        <w:autoSpaceDN w:val="0"/>
        <w:adjustRightInd w:val="0"/>
        <w:ind w:hanging="720"/>
        <w:contextualSpacing w:val="0"/>
        <w:rPr>
          <w:sz w:val="22"/>
        </w:rPr>
      </w:pPr>
      <w:r w:rsidRPr="00B776C5">
        <w:rPr>
          <w:sz w:val="22"/>
        </w:rPr>
        <w:t>ADMINISTRATIVE RULES GOVERNING REQUESTS FOR PROPOSALS</w:t>
      </w:r>
    </w:p>
    <w:p w14:paraId="314BAAD4" w14:textId="202E3D72" w:rsidR="00BA353A" w:rsidRPr="00B776C5" w:rsidRDefault="0061792E" w:rsidP="00A958A2">
      <w:pPr>
        <w:pStyle w:val="ListParagraph"/>
        <w:numPr>
          <w:ilvl w:val="0"/>
          <w:numId w:val="16"/>
        </w:numPr>
        <w:tabs>
          <w:tab w:val="left" w:pos="720"/>
        </w:tabs>
        <w:autoSpaceDE w:val="0"/>
        <w:autoSpaceDN w:val="0"/>
        <w:adjustRightInd w:val="0"/>
        <w:ind w:hanging="720"/>
        <w:contextualSpacing w:val="0"/>
        <w:rPr>
          <w:sz w:val="22"/>
        </w:rPr>
      </w:pPr>
      <w:r w:rsidRPr="00B776C5">
        <w:rPr>
          <w:sz w:val="22"/>
        </w:rPr>
        <w:t xml:space="preserve">JUDICIAL COUNCIL </w:t>
      </w:r>
      <w:r w:rsidR="006C40D0" w:rsidRPr="00B776C5">
        <w:rPr>
          <w:sz w:val="22"/>
        </w:rPr>
        <w:t xml:space="preserve">STANDARD </w:t>
      </w:r>
      <w:r w:rsidRPr="00B776C5">
        <w:rPr>
          <w:sz w:val="22"/>
        </w:rPr>
        <w:t xml:space="preserve">TERMS AND CONDITIONS </w:t>
      </w:r>
      <w:r w:rsidR="003752A0" w:rsidRPr="00B776C5">
        <w:rPr>
          <w:sz w:val="22"/>
        </w:rPr>
        <w:t xml:space="preserve">(sample </w:t>
      </w:r>
      <w:r w:rsidR="00355449" w:rsidRPr="00B776C5">
        <w:rPr>
          <w:sz w:val="22"/>
        </w:rPr>
        <w:t xml:space="preserve">contract </w:t>
      </w:r>
      <w:r w:rsidR="003752A0" w:rsidRPr="00B776C5">
        <w:rPr>
          <w:sz w:val="22"/>
        </w:rPr>
        <w:t>document)</w:t>
      </w:r>
    </w:p>
    <w:p w14:paraId="01F08F88" w14:textId="77777777" w:rsidR="00DB4F72" w:rsidRPr="00B776C5" w:rsidRDefault="003752A0" w:rsidP="00A958A2">
      <w:pPr>
        <w:pStyle w:val="JCCBodyText"/>
        <w:numPr>
          <w:ilvl w:val="0"/>
          <w:numId w:val="16"/>
        </w:numPr>
        <w:tabs>
          <w:tab w:val="clear" w:pos="360"/>
          <w:tab w:val="left" w:pos="720"/>
        </w:tabs>
        <w:spacing w:line="240" w:lineRule="auto"/>
        <w:ind w:hanging="720"/>
        <w:rPr>
          <w:sz w:val="22"/>
          <w:szCs w:val="24"/>
        </w:rPr>
      </w:pPr>
      <w:r w:rsidRPr="00B776C5">
        <w:rPr>
          <w:sz w:val="22"/>
          <w:szCs w:val="24"/>
        </w:rPr>
        <w:t>SUBMISSION OF QUESTIONS</w:t>
      </w:r>
    </w:p>
    <w:p w14:paraId="7F81CE5A" w14:textId="728A961A" w:rsidR="00AD7D9A" w:rsidRPr="00B776C5" w:rsidRDefault="00D82F46" w:rsidP="00A958A2">
      <w:pPr>
        <w:pStyle w:val="JCCBodyText"/>
        <w:numPr>
          <w:ilvl w:val="0"/>
          <w:numId w:val="16"/>
        </w:numPr>
        <w:tabs>
          <w:tab w:val="clear" w:pos="360"/>
          <w:tab w:val="left" w:pos="720"/>
        </w:tabs>
        <w:spacing w:line="240" w:lineRule="auto"/>
        <w:ind w:hanging="720"/>
        <w:rPr>
          <w:sz w:val="22"/>
          <w:szCs w:val="24"/>
        </w:rPr>
      </w:pPr>
      <w:r w:rsidRPr="00B776C5">
        <w:rPr>
          <w:sz w:val="22"/>
          <w:szCs w:val="24"/>
        </w:rPr>
        <w:t>COST PROPOSAL</w:t>
      </w:r>
      <w:r w:rsidR="003752A0" w:rsidRPr="00B776C5">
        <w:rPr>
          <w:sz w:val="22"/>
          <w:szCs w:val="24"/>
        </w:rPr>
        <w:t xml:space="preserve"> </w:t>
      </w:r>
    </w:p>
    <w:p w14:paraId="3A0CFBC4" w14:textId="22B7642E" w:rsidR="00611445" w:rsidRPr="00B776C5" w:rsidRDefault="00790CC4" w:rsidP="00A958A2">
      <w:pPr>
        <w:pStyle w:val="JCCBodyText"/>
        <w:numPr>
          <w:ilvl w:val="0"/>
          <w:numId w:val="16"/>
        </w:numPr>
        <w:tabs>
          <w:tab w:val="clear" w:pos="360"/>
          <w:tab w:val="left" w:pos="720"/>
        </w:tabs>
        <w:spacing w:line="240" w:lineRule="auto"/>
        <w:ind w:hanging="720"/>
        <w:rPr>
          <w:sz w:val="22"/>
          <w:szCs w:val="24"/>
        </w:rPr>
      </w:pPr>
      <w:r w:rsidRPr="00B776C5">
        <w:rPr>
          <w:sz w:val="22"/>
          <w:szCs w:val="24"/>
        </w:rPr>
        <w:t>EVALUATION CRITERIA &amp; PROPOSAL SUBMISSION</w:t>
      </w:r>
    </w:p>
    <w:p w14:paraId="120BDD8C" w14:textId="0F8A5CE5" w:rsidR="00E41A4B" w:rsidRDefault="00E41A4B" w:rsidP="00A958A2">
      <w:pPr>
        <w:pStyle w:val="JCCBodyText"/>
        <w:numPr>
          <w:ilvl w:val="0"/>
          <w:numId w:val="16"/>
        </w:numPr>
        <w:tabs>
          <w:tab w:val="clear" w:pos="360"/>
          <w:tab w:val="left" w:pos="720"/>
        </w:tabs>
        <w:spacing w:line="240" w:lineRule="auto"/>
        <w:ind w:hanging="720"/>
        <w:rPr>
          <w:sz w:val="22"/>
          <w:szCs w:val="24"/>
        </w:rPr>
      </w:pPr>
      <w:r w:rsidRPr="00B776C5">
        <w:rPr>
          <w:sz w:val="22"/>
          <w:szCs w:val="24"/>
        </w:rPr>
        <w:t>BUSINESS &amp; TECHNICAL REQUIREMENTS &amp; RESPONSE</w:t>
      </w:r>
    </w:p>
    <w:p w14:paraId="7673AE21" w14:textId="7FE5C134" w:rsidR="0034621F" w:rsidRDefault="0034621F" w:rsidP="00A958A2">
      <w:pPr>
        <w:pStyle w:val="JCCBodyText"/>
        <w:numPr>
          <w:ilvl w:val="0"/>
          <w:numId w:val="16"/>
        </w:numPr>
        <w:tabs>
          <w:tab w:val="clear" w:pos="360"/>
          <w:tab w:val="left" w:pos="720"/>
        </w:tabs>
        <w:spacing w:line="240" w:lineRule="auto"/>
        <w:ind w:hanging="720"/>
        <w:rPr>
          <w:sz w:val="22"/>
          <w:szCs w:val="24"/>
        </w:rPr>
      </w:pPr>
      <w:r>
        <w:rPr>
          <w:sz w:val="22"/>
          <w:szCs w:val="24"/>
        </w:rPr>
        <w:t>GENERAL CERTIFICATIONS</w:t>
      </w:r>
    </w:p>
    <w:p w14:paraId="0FB62882" w14:textId="4A93E70C" w:rsidR="0034621F" w:rsidRDefault="001D34C0" w:rsidP="00A958A2">
      <w:pPr>
        <w:pStyle w:val="JCCBodyText"/>
        <w:numPr>
          <w:ilvl w:val="0"/>
          <w:numId w:val="16"/>
        </w:numPr>
        <w:tabs>
          <w:tab w:val="clear" w:pos="360"/>
          <w:tab w:val="left" w:pos="720"/>
        </w:tabs>
        <w:spacing w:line="240" w:lineRule="auto"/>
        <w:ind w:hanging="720"/>
        <w:rPr>
          <w:sz w:val="22"/>
          <w:szCs w:val="24"/>
        </w:rPr>
      </w:pPr>
      <w:r>
        <w:rPr>
          <w:sz w:val="22"/>
          <w:szCs w:val="24"/>
        </w:rPr>
        <w:t>DARFUR CONTRACTING ACT</w:t>
      </w:r>
    </w:p>
    <w:p w14:paraId="334913A0" w14:textId="1CFA5CD8" w:rsidR="001D34C0" w:rsidRDefault="001D34C0" w:rsidP="00A958A2">
      <w:pPr>
        <w:pStyle w:val="JCCBodyText"/>
        <w:numPr>
          <w:ilvl w:val="0"/>
          <w:numId w:val="16"/>
        </w:numPr>
        <w:tabs>
          <w:tab w:val="clear" w:pos="360"/>
          <w:tab w:val="left" w:pos="720"/>
        </w:tabs>
        <w:spacing w:line="240" w:lineRule="auto"/>
        <w:ind w:hanging="720"/>
        <w:rPr>
          <w:sz w:val="22"/>
          <w:szCs w:val="24"/>
        </w:rPr>
      </w:pPr>
      <w:r>
        <w:rPr>
          <w:sz w:val="22"/>
          <w:szCs w:val="24"/>
        </w:rPr>
        <w:t>UNRUH AND FEHA CE</w:t>
      </w:r>
      <w:r w:rsidR="00410B2C">
        <w:rPr>
          <w:sz w:val="22"/>
          <w:szCs w:val="24"/>
        </w:rPr>
        <w:t>RTIFICATIONS</w:t>
      </w:r>
    </w:p>
    <w:p w14:paraId="682C80B6" w14:textId="32614FB5" w:rsidR="00410B2C" w:rsidRDefault="00410B2C" w:rsidP="00A958A2">
      <w:pPr>
        <w:pStyle w:val="JCCBodyText"/>
        <w:numPr>
          <w:ilvl w:val="0"/>
          <w:numId w:val="16"/>
        </w:numPr>
        <w:tabs>
          <w:tab w:val="clear" w:pos="360"/>
          <w:tab w:val="left" w:pos="720"/>
        </w:tabs>
        <w:spacing w:line="240" w:lineRule="auto"/>
        <w:ind w:hanging="720"/>
        <w:rPr>
          <w:sz w:val="22"/>
          <w:szCs w:val="24"/>
        </w:rPr>
      </w:pPr>
      <w:r>
        <w:rPr>
          <w:sz w:val="22"/>
          <w:szCs w:val="24"/>
        </w:rPr>
        <w:t>IRAN CONTRACTING ACT</w:t>
      </w:r>
    </w:p>
    <w:p w14:paraId="3B485832" w14:textId="23D9961E" w:rsidR="00410B2C" w:rsidRDefault="00410B2C" w:rsidP="00A958A2">
      <w:pPr>
        <w:pStyle w:val="JCCBodyText"/>
        <w:numPr>
          <w:ilvl w:val="0"/>
          <w:numId w:val="16"/>
        </w:numPr>
        <w:tabs>
          <w:tab w:val="clear" w:pos="360"/>
          <w:tab w:val="left" w:pos="720"/>
        </w:tabs>
        <w:spacing w:line="240" w:lineRule="auto"/>
        <w:ind w:hanging="720"/>
        <w:rPr>
          <w:sz w:val="22"/>
          <w:szCs w:val="24"/>
        </w:rPr>
      </w:pPr>
      <w:r>
        <w:rPr>
          <w:sz w:val="22"/>
          <w:szCs w:val="24"/>
        </w:rPr>
        <w:t>PAYEE DATA RECORD</w:t>
      </w:r>
    </w:p>
    <w:p w14:paraId="401F94F4" w14:textId="3A47CC1A" w:rsidR="0053538C" w:rsidRDefault="0053538C" w:rsidP="00A958A2">
      <w:pPr>
        <w:pStyle w:val="JCCBodyText"/>
        <w:numPr>
          <w:ilvl w:val="0"/>
          <w:numId w:val="16"/>
        </w:numPr>
        <w:tabs>
          <w:tab w:val="clear" w:pos="360"/>
          <w:tab w:val="left" w:pos="720"/>
        </w:tabs>
        <w:spacing w:line="240" w:lineRule="auto"/>
        <w:ind w:hanging="720"/>
        <w:rPr>
          <w:sz w:val="22"/>
          <w:szCs w:val="24"/>
        </w:rPr>
      </w:pPr>
      <w:r>
        <w:rPr>
          <w:sz w:val="22"/>
          <w:szCs w:val="24"/>
        </w:rPr>
        <w:t>SMALL BUSINESS DECLARATION</w:t>
      </w:r>
    </w:p>
    <w:p w14:paraId="611E383F" w14:textId="7FB3A7A7" w:rsidR="0053538C" w:rsidRDefault="0053538C" w:rsidP="00A958A2">
      <w:pPr>
        <w:pStyle w:val="JCCBodyText"/>
        <w:numPr>
          <w:ilvl w:val="0"/>
          <w:numId w:val="16"/>
        </w:numPr>
        <w:tabs>
          <w:tab w:val="clear" w:pos="360"/>
          <w:tab w:val="left" w:pos="720"/>
        </w:tabs>
        <w:spacing w:line="240" w:lineRule="auto"/>
        <w:ind w:hanging="720"/>
        <w:rPr>
          <w:sz w:val="22"/>
          <w:szCs w:val="24"/>
        </w:rPr>
      </w:pPr>
      <w:r>
        <w:rPr>
          <w:sz w:val="22"/>
          <w:szCs w:val="24"/>
        </w:rPr>
        <w:t>BIDDER DECLARAION</w:t>
      </w:r>
    </w:p>
    <w:p w14:paraId="1E5DB130" w14:textId="150A0159" w:rsidR="0053538C" w:rsidRPr="00B776C5" w:rsidRDefault="0053538C" w:rsidP="00A958A2">
      <w:pPr>
        <w:pStyle w:val="JCCBodyText"/>
        <w:numPr>
          <w:ilvl w:val="0"/>
          <w:numId w:val="16"/>
        </w:numPr>
        <w:tabs>
          <w:tab w:val="clear" w:pos="360"/>
          <w:tab w:val="left" w:pos="720"/>
        </w:tabs>
        <w:spacing w:line="240" w:lineRule="auto"/>
        <w:ind w:hanging="720"/>
        <w:rPr>
          <w:sz w:val="22"/>
          <w:szCs w:val="24"/>
        </w:rPr>
      </w:pPr>
      <w:r>
        <w:rPr>
          <w:sz w:val="22"/>
          <w:szCs w:val="24"/>
        </w:rPr>
        <w:t>DVBE DECLARATION</w:t>
      </w:r>
    </w:p>
    <w:p w14:paraId="3646344E" w14:textId="77777777" w:rsidR="00091D30" w:rsidRPr="00B776C5" w:rsidRDefault="00091D30" w:rsidP="00CB6E0B">
      <w:pPr>
        <w:pStyle w:val="JCCBodyText"/>
        <w:tabs>
          <w:tab w:val="left" w:pos="720"/>
        </w:tabs>
        <w:spacing w:line="240" w:lineRule="auto"/>
        <w:rPr>
          <w:b/>
          <w:bCs/>
          <w:sz w:val="22"/>
          <w:szCs w:val="22"/>
        </w:rPr>
      </w:pPr>
      <w:bookmarkStart w:id="2" w:name="_Hlk126566501"/>
    </w:p>
    <w:p w14:paraId="011B39AE" w14:textId="7E73A9CE" w:rsidR="00091D30" w:rsidRPr="00B776C5" w:rsidRDefault="00091D30" w:rsidP="00CB6E0B">
      <w:pPr>
        <w:pStyle w:val="JCCBodyText"/>
        <w:tabs>
          <w:tab w:val="left" w:pos="720"/>
        </w:tabs>
        <w:spacing w:line="240" w:lineRule="auto"/>
        <w:rPr>
          <w:b/>
          <w:bCs/>
          <w:sz w:val="22"/>
          <w:szCs w:val="22"/>
          <w:u w:val="single"/>
        </w:rPr>
      </w:pPr>
      <w:r w:rsidRPr="00B776C5">
        <w:rPr>
          <w:b/>
          <w:bCs/>
          <w:sz w:val="22"/>
          <w:szCs w:val="22"/>
          <w:u w:val="single"/>
        </w:rPr>
        <w:t>LINKS</w:t>
      </w:r>
    </w:p>
    <w:p w14:paraId="5ADA9530" w14:textId="77777777" w:rsidR="000F2F2C" w:rsidRPr="00B776C5" w:rsidRDefault="000F2F2C" w:rsidP="000F2F2C">
      <w:pPr>
        <w:pStyle w:val="JCCBodyText"/>
        <w:tabs>
          <w:tab w:val="left" w:pos="720"/>
        </w:tabs>
        <w:ind w:left="360" w:hanging="360"/>
        <w:rPr>
          <w:sz w:val="22"/>
          <w:szCs w:val="22"/>
        </w:rPr>
      </w:pPr>
      <w:r w:rsidRPr="00B776C5">
        <w:rPr>
          <w:sz w:val="22"/>
          <w:szCs w:val="22"/>
        </w:rPr>
        <w:t>BIDDER’S ACCEPTANCE OF TERMS AND CONDITIONS</w:t>
      </w:r>
    </w:p>
    <w:p w14:paraId="0E9A2863" w14:textId="77777777" w:rsidR="000F2F2C" w:rsidRPr="00B776C5" w:rsidRDefault="000F2F2C" w:rsidP="000F2F2C">
      <w:pPr>
        <w:pStyle w:val="JCCBodyText"/>
        <w:tabs>
          <w:tab w:val="left" w:pos="720"/>
        </w:tabs>
        <w:ind w:left="360"/>
        <w:rPr>
          <w:sz w:val="22"/>
          <w:szCs w:val="22"/>
        </w:rPr>
      </w:pPr>
      <w:r w:rsidRPr="00B776C5">
        <w:rPr>
          <w:sz w:val="22"/>
          <w:szCs w:val="22"/>
        </w:rPr>
        <w:t>(</w:t>
      </w:r>
      <w:hyperlink r:id="rId17" w:history="1">
        <w:r w:rsidRPr="00B776C5">
          <w:rPr>
            <w:rStyle w:val="Hyperlink"/>
            <w:sz w:val="22"/>
            <w:szCs w:val="22"/>
          </w:rPr>
          <w:t>https://courts.ca.gov/system/files/file/jbcm-acceptance-terms-and-conditions.pdf</w:t>
        </w:r>
      </w:hyperlink>
      <w:r w:rsidRPr="00B776C5">
        <w:rPr>
          <w:sz w:val="22"/>
          <w:szCs w:val="22"/>
        </w:rPr>
        <w:t>)</w:t>
      </w:r>
    </w:p>
    <w:p w14:paraId="4B0C0F31" w14:textId="77777777" w:rsidR="000F2F2C" w:rsidRPr="00B776C5" w:rsidRDefault="000F2F2C" w:rsidP="000F2F2C">
      <w:pPr>
        <w:pStyle w:val="JCCBodyText"/>
        <w:tabs>
          <w:tab w:val="left" w:pos="720"/>
        </w:tabs>
        <w:ind w:left="360" w:hanging="360"/>
        <w:rPr>
          <w:sz w:val="22"/>
          <w:szCs w:val="22"/>
        </w:rPr>
      </w:pPr>
      <w:r w:rsidRPr="00B776C5">
        <w:rPr>
          <w:sz w:val="22"/>
          <w:szCs w:val="22"/>
        </w:rPr>
        <w:t>GENERAL CERTIFICATIONS FORM</w:t>
      </w:r>
    </w:p>
    <w:p w14:paraId="28AFB19B"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18" w:history="1">
        <w:r w:rsidRPr="00B776C5">
          <w:rPr>
            <w:rStyle w:val="Hyperlink"/>
            <w:sz w:val="22"/>
            <w:szCs w:val="22"/>
          </w:rPr>
          <w:t>https://courts.ca.gov/system/files/file/jbcm-general-certifications.pdf</w:t>
        </w:r>
      </w:hyperlink>
      <w:r w:rsidRPr="00B776C5">
        <w:rPr>
          <w:sz w:val="22"/>
          <w:szCs w:val="22"/>
        </w:rPr>
        <w:t>)</w:t>
      </w:r>
    </w:p>
    <w:p w14:paraId="773D42E0" w14:textId="77777777" w:rsidR="000F2F2C" w:rsidRPr="00B776C5" w:rsidRDefault="000F2F2C" w:rsidP="000F2F2C">
      <w:pPr>
        <w:pStyle w:val="JCCBodyText"/>
        <w:tabs>
          <w:tab w:val="left" w:pos="720"/>
        </w:tabs>
        <w:ind w:left="360" w:hanging="360"/>
        <w:rPr>
          <w:sz w:val="22"/>
          <w:szCs w:val="22"/>
        </w:rPr>
      </w:pPr>
      <w:r w:rsidRPr="00B776C5">
        <w:rPr>
          <w:sz w:val="22"/>
          <w:szCs w:val="22"/>
        </w:rPr>
        <w:lastRenderedPageBreak/>
        <w:t>DARFUR CONTRACTING ACT CERTIFICATION</w:t>
      </w:r>
    </w:p>
    <w:p w14:paraId="043B74BA"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19" w:history="1">
        <w:r w:rsidRPr="00B776C5">
          <w:rPr>
            <w:rStyle w:val="Hyperlink"/>
            <w:sz w:val="22"/>
            <w:szCs w:val="22"/>
          </w:rPr>
          <w:t>https://courts.ca.gov/system/files/file/jbcm-darfur-certification.pdf</w:t>
        </w:r>
      </w:hyperlink>
      <w:r w:rsidRPr="00B776C5">
        <w:rPr>
          <w:sz w:val="22"/>
          <w:szCs w:val="22"/>
        </w:rPr>
        <w:t>)</w:t>
      </w:r>
    </w:p>
    <w:p w14:paraId="77F9C607" w14:textId="34262C66" w:rsidR="000F2F2C" w:rsidRPr="00B776C5" w:rsidRDefault="000F2F2C" w:rsidP="000F2F2C">
      <w:pPr>
        <w:pStyle w:val="JCCBodyText"/>
        <w:tabs>
          <w:tab w:val="left" w:pos="720"/>
        </w:tabs>
        <w:ind w:left="360" w:hanging="360"/>
        <w:rPr>
          <w:bCs/>
          <w:i/>
          <w:color w:val="ED0000"/>
          <w:sz w:val="22"/>
          <w:szCs w:val="24"/>
        </w:rPr>
      </w:pPr>
      <w:r w:rsidRPr="00B776C5">
        <w:rPr>
          <w:sz w:val="22"/>
          <w:szCs w:val="22"/>
        </w:rPr>
        <w:t xml:space="preserve">UNRUH CIVIL RIGHTS ACT AND CALIFORNIA FEHA CERTIFICATION </w:t>
      </w:r>
    </w:p>
    <w:p w14:paraId="442EFF2B"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20" w:history="1">
        <w:r w:rsidRPr="00B776C5">
          <w:rPr>
            <w:rStyle w:val="Hyperlink"/>
            <w:sz w:val="22"/>
            <w:szCs w:val="22"/>
          </w:rPr>
          <w:t>https://courts.ca.gov/system/files/file/jbcm-unruh-feha-certification.pdf</w:t>
        </w:r>
      </w:hyperlink>
      <w:r w:rsidRPr="00B776C5">
        <w:rPr>
          <w:sz w:val="22"/>
          <w:szCs w:val="22"/>
        </w:rPr>
        <w:t>)</w:t>
      </w:r>
    </w:p>
    <w:p w14:paraId="59FFDB94" w14:textId="37820BDD" w:rsidR="000F2F2C" w:rsidRPr="00B776C5" w:rsidRDefault="000F2F2C" w:rsidP="000F2F2C">
      <w:pPr>
        <w:pStyle w:val="JCCBodyText"/>
        <w:tabs>
          <w:tab w:val="left" w:pos="720"/>
        </w:tabs>
        <w:rPr>
          <w:bCs/>
          <w:i/>
          <w:color w:val="ED0000"/>
          <w:sz w:val="22"/>
          <w:szCs w:val="24"/>
        </w:rPr>
      </w:pPr>
      <w:r w:rsidRPr="00B776C5">
        <w:rPr>
          <w:sz w:val="22"/>
          <w:szCs w:val="22"/>
        </w:rPr>
        <w:t xml:space="preserve">IRAN CONTRACTING ACT CERTIFICATION </w:t>
      </w:r>
    </w:p>
    <w:p w14:paraId="47979721"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21" w:history="1">
        <w:r w:rsidRPr="00B776C5">
          <w:rPr>
            <w:rStyle w:val="Hyperlink"/>
            <w:sz w:val="22"/>
            <w:szCs w:val="22"/>
          </w:rPr>
          <w:t>https://courts.ca.gov/system/files/file/jbcm-iran-certification.pdf</w:t>
        </w:r>
      </w:hyperlink>
      <w:r w:rsidRPr="00B776C5">
        <w:rPr>
          <w:sz w:val="22"/>
          <w:szCs w:val="22"/>
        </w:rPr>
        <w:t>)</w:t>
      </w:r>
    </w:p>
    <w:p w14:paraId="288B73D1" w14:textId="77777777" w:rsidR="003A6A14" w:rsidRPr="00B776C5" w:rsidRDefault="00091D30" w:rsidP="00CB6E0B">
      <w:pPr>
        <w:pStyle w:val="JCCBodyText"/>
        <w:tabs>
          <w:tab w:val="left" w:pos="720"/>
        </w:tabs>
        <w:spacing w:line="240" w:lineRule="auto"/>
        <w:rPr>
          <w:sz w:val="22"/>
          <w:szCs w:val="22"/>
        </w:rPr>
      </w:pPr>
      <w:hyperlink r:id="rId22" w:history="1">
        <w:r w:rsidRPr="00B776C5">
          <w:rPr>
            <w:sz w:val="22"/>
            <w:szCs w:val="22"/>
          </w:rPr>
          <w:t>PAYEE DATA RECORD FORM (STD 204)</w:t>
        </w:r>
      </w:hyperlink>
    </w:p>
    <w:p w14:paraId="393DF34A" w14:textId="2E684629" w:rsidR="00091D30" w:rsidRPr="00B776C5" w:rsidRDefault="00091D30" w:rsidP="00CB6E0B">
      <w:pPr>
        <w:pStyle w:val="JCCBodyText"/>
        <w:tabs>
          <w:tab w:val="left" w:pos="720"/>
        </w:tabs>
        <w:spacing w:line="240" w:lineRule="auto"/>
        <w:ind w:left="360"/>
        <w:rPr>
          <w:sz w:val="22"/>
          <w:szCs w:val="22"/>
        </w:rPr>
      </w:pPr>
      <w:r w:rsidRPr="00B776C5">
        <w:rPr>
          <w:sz w:val="22"/>
          <w:szCs w:val="22"/>
        </w:rPr>
        <w:t>(</w:t>
      </w:r>
      <w:hyperlink r:id="rId23" w:history="1">
        <w:r w:rsidRPr="00B776C5">
          <w:rPr>
            <w:rStyle w:val="Hyperlink"/>
            <w:sz w:val="22"/>
            <w:szCs w:val="22"/>
          </w:rPr>
          <w:t>https://www.documents.dgs.ca.gov/dgs/fmc/pdf/std204.pdf</w:t>
        </w:r>
      </w:hyperlink>
      <w:r w:rsidRPr="00B776C5">
        <w:rPr>
          <w:sz w:val="22"/>
          <w:szCs w:val="22"/>
        </w:rPr>
        <w:t>)</w:t>
      </w:r>
    </w:p>
    <w:p w14:paraId="0E74DB6C" w14:textId="77777777" w:rsidR="003A6A14" w:rsidRPr="00B776C5" w:rsidRDefault="00091D30" w:rsidP="000F2F2C">
      <w:pPr>
        <w:pStyle w:val="JCCBodyText"/>
        <w:keepNext/>
        <w:tabs>
          <w:tab w:val="left" w:pos="720"/>
        </w:tabs>
        <w:spacing w:line="240" w:lineRule="auto"/>
      </w:pPr>
      <w:hyperlink r:id="rId24" w:history="1">
        <w:r w:rsidRPr="00B776C5">
          <w:rPr>
            <w:rStyle w:val="Hyperlink"/>
            <w:color w:val="auto"/>
            <w:sz w:val="22"/>
            <w:szCs w:val="22"/>
            <w:u w:val="none"/>
          </w:rPr>
          <w:t>PAYEE DATA RECORD SUPPLEMENT (STD 205)</w:t>
        </w:r>
      </w:hyperlink>
    </w:p>
    <w:p w14:paraId="31078490" w14:textId="7AE96CA2" w:rsidR="00091D30" w:rsidRPr="00B776C5" w:rsidRDefault="00091D30" w:rsidP="00CB6E0B">
      <w:pPr>
        <w:pStyle w:val="JCCBodyText"/>
        <w:tabs>
          <w:tab w:val="left" w:pos="720"/>
        </w:tabs>
        <w:spacing w:line="240" w:lineRule="auto"/>
        <w:ind w:left="360"/>
        <w:rPr>
          <w:sz w:val="22"/>
          <w:szCs w:val="22"/>
        </w:rPr>
      </w:pPr>
      <w:r w:rsidRPr="00B776C5">
        <w:rPr>
          <w:sz w:val="22"/>
          <w:szCs w:val="22"/>
        </w:rPr>
        <w:t>(</w:t>
      </w:r>
      <w:hyperlink r:id="rId25" w:history="1">
        <w:r w:rsidRPr="00B776C5">
          <w:rPr>
            <w:rStyle w:val="Hyperlink"/>
            <w:sz w:val="22"/>
            <w:szCs w:val="22"/>
          </w:rPr>
          <w:t>https://www.documents.dgs.ca.gov/dgs/fmc/pdf/std205.pdf</w:t>
        </w:r>
      </w:hyperlink>
      <w:r w:rsidRPr="00B776C5">
        <w:rPr>
          <w:sz w:val="22"/>
          <w:szCs w:val="22"/>
        </w:rPr>
        <w:t>)</w:t>
      </w:r>
      <w:bookmarkEnd w:id="2"/>
      <w:r w:rsidRPr="00B776C5" w:rsidDel="002A7EAC">
        <w:rPr>
          <w:sz w:val="22"/>
          <w:szCs w:val="22"/>
        </w:rPr>
        <w:t xml:space="preserve"> </w:t>
      </w:r>
    </w:p>
    <w:p w14:paraId="255F5374" w14:textId="77777777" w:rsidR="000F2F2C" w:rsidRPr="00B776C5" w:rsidRDefault="000F2F2C" w:rsidP="000F2F2C">
      <w:pPr>
        <w:pStyle w:val="JCCBodyText"/>
        <w:tabs>
          <w:tab w:val="left" w:pos="720"/>
        </w:tabs>
        <w:ind w:left="360" w:hanging="360"/>
        <w:rPr>
          <w:sz w:val="22"/>
          <w:szCs w:val="22"/>
        </w:rPr>
      </w:pPr>
      <w:r w:rsidRPr="00B776C5">
        <w:rPr>
          <w:sz w:val="22"/>
          <w:szCs w:val="22"/>
        </w:rPr>
        <w:t>SMALL BUSINESS DECLARATION</w:t>
      </w:r>
    </w:p>
    <w:p w14:paraId="551153B1"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26" w:history="1">
        <w:r w:rsidRPr="00B776C5">
          <w:rPr>
            <w:rStyle w:val="Hyperlink"/>
            <w:sz w:val="22"/>
            <w:szCs w:val="22"/>
          </w:rPr>
          <w:t>https://courts.ca.gov/system/files/file/jbcm-small-business-declaration.pdf</w:t>
        </w:r>
      </w:hyperlink>
      <w:r w:rsidRPr="00B776C5">
        <w:rPr>
          <w:sz w:val="22"/>
          <w:szCs w:val="22"/>
        </w:rPr>
        <w:t>)</w:t>
      </w:r>
    </w:p>
    <w:p w14:paraId="14C4A33E" w14:textId="77777777" w:rsidR="000F2F2C" w:rsidRPr="00B776C5" w:rsidRDefault="000F2F2C" w:rsidP="000F2F2C">
      <w:pPr>
        <w:pStyle w:val="JCCBodyText"/>
        <w:tabs>
          <w:tab w:val="left" w:pos="720"/>
        </w:tabs>
        <w:ind w:left="360" w:hanging="360"/>
        <w:rPr>
          <w:sz w:val="22"/>
          <w:szCs w:val="22"/>
        </w:rPr>
      </w:pPr>
      <w:r w:rsidRPr="00B776C5">
        <w:rPr>
          <w:sz w:val="22"/>
          <w:szCs w:val="22"/>
        </w:rPr>
        <w:t>BIDDER DECLARATION</w:t>
      </w:r>
    </w:p>
    <w:p w14:paraId="56B73140"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27" w:history="1">
        <w:r w:rsidRPr="00B776C5">
          <w:rPr>
            <w:rStyle w:val="Hyperlink"/>
            <w:sz w:val="22"/>
            <w:szCs w:val="22"/>
          </w:rPr>
          <w:t>https://courts.ca.gov/system/files/file/jbcm-dvbe-bidder-declaration.pdf</w:t>
        </w:r>
      </w:hyperlink>
      <w:r w:rsidRPr="00B776C5">
        <w:rPr>
          <w:sz w:val="22"/>
          <w:szCs w:val="22"/>
        </w:rPr>
        <w:t>)</w:t>
      </w:r>
    </w:p>
    <w:p w14:paraId="4CE95923" w14:textId="77777777" w:rsidR="000F2F2C" w:rsidRPr="00B776C5" w:rsidRDefault="000F2F2C" w:rsidP="000F2F2C">
      <w:pPr>
        <w:pStyle w:val="JCCBodyText"/>
        <w:tabs>
          <w:tab w:val="left" w:pos="720"/>
        </w:tabs>
        <w:ind w:left="360" w:hanging="360"/>
        <w:rPr>
          <w:sz w:val="22"/>
          <w:szCs w:val="22"/>
        </w:rPr>
      </w:pPr>
      <w:r w:rsidRPr="00B776C5">
        <w:rPr>
          <w:sz w:val="22"/>
          <w:szCs w:val="22"/>
        </w:rPr>
        <w:t>DVBE DECLARATION</w:t>
      </w:r>
    </w:p>
    <w:p w14:paraId="2F0D7B58" w14:textId="77777777" w:rsidR="000F2F2C" w:rsidRPr="00B776C5" w:rsidRDefault="000F2F2C" w:rsidP="000F2F2C">
      <w:pPr>
        <w:pStyle w:val="JCCBodyText"/>
        <w:tabs>
          <w:tab w:val="left" w:pos="720"/>
        </w:tabs>
        <w:spacing w:line="240" w:lineRule="auto"/>
        <w:ind w:left="360"/>
        <w:rPr>
          <w:sz w:val="22"/>
          <w:szCs w:val="22"/>
        </w:rPr>
      </w:pPr>
      <w:r w:rsidRPr="00B776C5">
        <w:rPr>
          <w:sz w:val="22"/>
          <w:szCs w:val="22"/>
        </w:rPr>
        <w:t>(</w:t>
      </w:r>
      <w:hyperlink r:id="rId28" w:history="1">
        <w:r w:rsidRPr="00B776C5">
          <w:rPr>
            <w:rStyle w:val="Hyperlink"/>
            <w:sz w:val="22"/>
            <w:szCs w:val="22"/>
          </w:rPr>
          <w:t>https://courts.ca.gov/system/files/file/jbcm-dvbe-declaration.pdf</w:t>
        </w:r>
      </w:hyperlink>
      <w:r w:rsidRPr="00B776C5">
        <w:rPr>
          <w:sz w:val="22"/>
          <w:szCs w:val="22"/>
        </w:rPr>
        <w:t>)</w:t>
      </w:r>
    </w:p>
    <w:p w14:paraId="29249FE7" w14:textId="11B73F8C" w:rsidR="00AD7D9A" w:rsidRPr="00B776C5" w:rsidRDefault="003752A0" w:rsidP="005E7AAD">
      <w:pPr>
        <w:pStyle w:val="JCCBodyText"/>
        <w:tabs>
          <w:tab w:val="clear" w:pos="360"/>
        </w:tabs>
        <w:spacing w:line="240" w:lineRule="auto"/>
        <w:rPr>
          <w:sz w:val="22"/>
          <w:szCs w:val="24"/>
        </w:rPr>
      </w:pPr>
      <w:r w:rsidRPr="00B776C5">
        <w:rPr>
          <w:sz w:val="22"/>
          <w:szCs w:val="22"/>
        </w:rPr>
        <w:t xml:space="preserve"> </w:t>
      </w:r>
    </w:p>
    <w:p w14:paraId="7D172A92" w14:textId="77777777" w:rsidR="00AD7D9A" w:rsidRPr="00B776C5" w:rsidRDefault="00AD7D9A" w:rsidP="00F64706">
      <w:pPr>
        <w:pStyle w:val="JCCBodyText"/>
        <w:spacing w:after="60"/>
        <w:rPr>
          <w:sz w:val="22"/>
          <w:szCs w:val="22"/>
        </w:rPr>
        <w:sectPr w:rsidR="00AD7D9A" w:rsidRPr="00B776C5" w:rsidSect="005B6D55">
          <w:headerReference w:type="default" r:id="rId29"/>
          <w:footerReference w:type="default" r:id="rId30"/>
          <w:headerReference w:type="first" r:id="rId31"/>
          <w:pgSz w:w="12240" w:h="15840" w:code="1"/>
          <w:pgMar w:top="1152" w:right="1440" w:bottom="864" w:left="1440" w:header="432" w:footer="432" w:gutter="0"/>
          <w:pgNumType w:start="1"/>
          <w:cols w:space="720"/>
          <w:docGrid w:linePitch="360"/>
        </w:sectPr>
      </w:pPr>
      <w:bookmarkStart w:id="3" w:name="bmStart"/>
      <w:bookmarkEnd w:id="3"/>
    </w:p>
    <w:p w14:paraId="1C2D0CFE" w14:textId="77777777" w:rsidR="003030B2" w:rsidRPr="002220C4" w:rsidRDefault="003030B2" w:rsidP="0089739B">
      <w:pPr>
        <w:pStyle w:val="Heading1"/>
        <w:spacing w:line="300" w:lineRule="exact"/>
        <w:rPr>
          <w:rFonts w:ascii="Times New Roman" w:hAnsi="Times New Roman"/>
          <w:szCs w:val="22"/>
        </w:rPr>
      </w:pPr>
      <w:bookmarkStart w:id="4" w:name="_Toc228177736"/>
      <w:r w:rsidRPr="002220C4">
        <w:rPr>
          <w:rFonts w:ascii="Times New Roman" w:hAnsi="Times New Roman"/>
          <w:szCs w:val="22"/>
        </w:rPr>
        <w:lastRenderedPageBreak/>
        <w:t>BACKGROUND INFORMATION</w:t>
      </w:r>
      <w:bookmarkEnd w:id="4"/>
    </w:p>
    <w:p w14:paraId="110301BA" w14:textId="77777777" w:rsidR="00C36964" w:rsidRPr="002220C4" w:rsidRDefault="00C36964" w:rsidP="002220C4">
      <w:pPr>
        <w:pStyle w:val="ListParagraph"/>
        <w:keepNext/>
        <w:numPr>
          <w:ilvl w:val="1"/>
          <w:numId w:val="17"/>
        </w:numPr>
        <w:contextualSpacing w:val="0"/>
        <w:jc w:val="both"/>
        <w:rPr>
          <w:iCs/>
          <w:color w:val="000000" w:themeColor="text1"/>
          <w:sz w:val="22"/>
          <w:szCs w:val="22"/>
        </w:rPr>
      </w:pPr>
      <w:bookmarkStart w:id="5" w:name="_Toc228177737"/>
      <w:r w:rsidRPr="002220C4">
        <w:rPr>
          <w:iCs/>
          <w:color w:val="000000" w:themeColor="text1"/>
          <w:sz w:val="22"/>
          <w:szCs w:val="22"/>
        </w:rPr>
        <w:t xml:space="preserve">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3B65ECF9" w14:textId="77777777" w:rsidR="00C36964" w:rsidRPr="002220C4" w:rsidRDefault="00C36964" w:rsidP="002220C4">
      <w:pPr>
        <w:pStyle w:val="ListParagraph"/>
        <w:keepNext/>
        <w:ind w:left="1440"/>
        <w:jc w:val="both"/>
        <w:rPr>
          <w:iCs/>
          <w:color w:val="FF0000"/>
          <w:sz w:val="22"/>
          <w:szCs w:val="22"/>
        </w:rPr>
      </w:pPr>
    </w:p>
    <w:p w14:paraId="5040F355" w14:textId="11E7555C" w:rsidR="00C36964" w:rsidRPr="002220C4" w:rsidRDefault="00C36964" w:rsidP="002220C4">
      <w:pPr>
        <w:pStyle w:val="ListParagraph"/>
        <w:numPr>
          <w:ilvl w:val="1"/>
          <w:numId w:val="17"/>
        </w:numPr>
        <w:contextualSpacing w:val="0"/>
        <w:jc w:val="both"/>
        <w:rPr>
          <w:iCs/>
          <w:sz w:val="22"/>
          <w:szCs w:val="22"/>
        </w:rPr>
      </w:pPr>
      <w:r w:rsidRPr="002220C4">
        <w:rPr>
          <w:iCs/>
          <w:sz w:val="22"/>
          <w:szCs w:val="22"/>
        </w:rPr>
        <w:t>The Judicial Council is currently responsible for the development, acquisition, implementation, and support of automated systems in the supreme and appellate courts, trial courts, and the Judicial Council.  Various technology initiatives are currently being developed and supported. The Judicial Council anticipates contracting for technical consultants on an as-needed basis to assist with its various technology initiatives to support automated systems in the California courts and Judicial Council.</w:t>
      </w:r>
    </w:p>
    <w:p w14:paraId="66C3ECC7" w14:textId="77777777" w:rsidR="00C36964" w:rsidRPr="002220C4" w:rsidRDefault="00C36964" w:rsidP="002220C4">
      <w:pPr>
        <w:pStyle w:val="ListParagraph"/>
        <w:jc w:val="both"/>
        <w:rPr>
          <w:iCs/>
          <w:sz w:val="22"/>
          <w:szCs w:val="22"/>
        </w:rPr>
      </w:pPr>
    </w:p>
    <w:p w14:paraId="055F7386" w14:textId="4502728D" w:rsidR="00C36964" w:rsidRPr="002220C4" w:rsidRDefault="00C36964" w:rsidP="002220C4">
      <w:pPr>
        <w:pStyle w:val="ListParagraph"/>
        <w:numPr>
          <w:ilvl w:val="1"/>
          <w:numId w:val="17"/>
        </w:numPr>
        <w:contextualSpacing w:val="0"/>
        <w:jc w:val="both"/>
        <w:rPr>
          <w:sz w:val="22"/>
          <w:szCs w:val="22"/>
        </w:rPr>
      </w:pPr>
      <w:r w:rsidRPr="002220C4">
        <w:rPr>
          <w:sz w:val="22"/>
          <w:szCs w:val="22"/>
        </w:rPr>
        <w:t>The</w:t>
      </w:r>
      <w:r w:rsidR="006147CB" w:rsidRPr="002220C4">
        <w:rPr>
          <w:sz w:val="22"/>
          <w:szCs w:val="22"/>
        </w:rPr>
        <w:t xml:space="preserve"> following</w:t>
      </w:r>
      <w:r w:rsidRPr="002220C4">
        <w:rPr>
          <w:sz w:val="22"/>
          <w:szCs w:val="22"/>
        </w:rPr>
        <w:t xml:space="preserve"> positions were awarded Work Orders from </w:t>
      </w:r>
      <w:r w:rsidR="006147CB" w:rsidRPr="002220C4">
        <w:rPr>
          <w:sz w:val="22"/>
          <w:szCs w:val="22"/>
        </w:rPr>
        <w:t>the prior</w:t>
      </w:r>
      <w:r w:rsidRPr="002220C4">
        <w:rPr>
          <w:sz w:val="22"/>
          <w:szCs w:val="22"/>
        </w:rPr>
        <w:t xml:space="preserve"> Master Agreement</w:t>
      </w:r>
      <w:r w:rsidR="006147CB" w:rsidRPr="002220C4">
        <w:rPr>
          <w:sz w:val="22"/>
          <w:szCs w:val="22"/>
        </w:rPr>
        <w:t>s</w:t>
      </w:r>
      <w:r w:rsidRPr="002220C4">
        <w:rPr>
          <w:sz w:val="22"/>
          <w:szCs w:val="22"/>
        </w:rPr>
        <w:t xml:space="preserve"> for Technical Staff Augmentation Services RFP</w:t>
      </w:r>
      <w:r w:rsidR="005C4E01" w:rsidRPr="002220C4">
        <w:rPr>
          <w:sz w:val="22"/>
          <w:szCs w:val="22"/>
        </w:rPr>
        <w:t>:</w:t>
      </w:r>
      <w:r w:rsidRPr="002220C4">
        <w:rPr>
          <w:sz w:val="22"/>
          <w:szCs w:val="22"/>
        </w:rPr>
        <w:t xml:space="preserve"> </w:t>
      </w:r>
    </w:p>
    <w:p w14:paraId="39DF9E5E" w14:textId="77777777" w:rsidR="00C36964" w:rsidRPr="002220C4" w:rsidRDefault="00C36964" w:rsidP="00C36964">
      <w:pPr>
        <w:ind w:left="1440"/>
        <w:rPr>
          <w:sz w:val="22"/>
          <w:szCs w:val="22"/>
        </w:rPr>
      </w:pPr>
    </w:p>
    <w:tbl>
      <w:tblPr>
        <w:tblStyle w:val="TableGrid"/>
        <w:tblW w:w="0" w:type="auto"/>
        <w:tblInd w:w="1440" w:type="dxa"/>
        <w:tblLook w:val="04A0" w:firstRow="1" w:lastRow="0" w:firstColumn="1" w:lastColumn="0" w:noHBand="0" w:noVBand="1"/>
      </w:tblPr>
      <w:tblGrid>
        <w:gridCol w:w="1137"/>
        <w:gridCol w:w="4281"/>
      </w:tblGrid>
      <w:tr w:rsidR="00C36964" w:rsidRPr="002220C4" w14:paraId="1ADDE08C" w14:textId="77777777" w:rsidTr="0085204A">
        <w:tc>
          <w:tcPr>
            <w:tcW w:w="1137" w:type="dxa"/>
          </w:tcPr>
          <w:p w14:paraId="52CB48F3" w14:textId="77777777" w:rsidR="00C36964" w:rsidRPr="002220C4" w:rsidRDefault="00C36964" w:rsidP="0085204A">
            <w:pPr>
              <w:rPr>
                <w:b/>
                <w:sz w:val="22"/>
                <w:szCs w:val="22"/>
              </w:rPr>
            </w:pPr>
            <w:r w:rsidRPr="002220C4">
              <w:rPr>
                <w:b/>
                <w:sz w:val="22"/>
                <w:szCs w:val="22"/>
              </w:rPr>
              <w:t>Quantity</w:t>
            </w:r>
          </w:p>
        </w:tc>
        <w:tc>
          <w:tcPr>
            <w:tcW w:w="4281" w:type="dxa"/>
          </w:tcPr>
          <w:p w14:paraId="5BBA7315" w14:textId="77777777" w:rsidR="00C36964" w:rsidRPr="002220C4" w:rsidRDefault="00C36964" w:rsidP="0085204A">
            <w:pPr>
              <w:jc w:val="center"/>
              <w:rPr>
                <w:b/>
                <w:sz w:val="22"/>
                <w:szCs w:val="22"/>
              </w:rPr>
            </w:pPr>
            <w:r w:rsidRPr="002220C4">
              <w:rPr>
                <w:b/>
                <w:sz w:val="22"/>
                <w:szCs w:val="22"/>
              </w:rPr>
              <w:t>Classification</w:t>
            </w:r>
          </w:p>
        </w:tc>
      </w:tr>
      <w:tr w:rsidR="00C36964" w:rsidRPr="002220C4" w14:paraId="5034E282" w14:textId="77777777" w:rsidTr="0085204A">
        <w:tc>
          <w:tcPr>
            <w:tcW w:w="1137" w:type="dxa"/>
          </w:tcPr>
          <w:p w14:paraId="4CFC0E42" w14:textId="1E3DE0DF" w:rsidR="00C36964" w:rsidRPr="002220C4" w:rsidRDefault="009E0D87" w:rsidP="0085204A">
            <w:pPr>
              <w:jc w:val="center"/>
              <w:rPr>
                <w:sz w:val="22"/>
                <w:szCs w:val="22"/>
              </w:rPr>
            </w:pPr>
            <w:r w:rsidRPr="002220C4">
              <w:rPr>
                <w:sz w:val="22"/>
                <w:szCs w:val="22"/>
              </w:rPr>
              <w:t>2</w:t>
            </w:r>
          </w:p>
        </w:tc>
        <w:tc>
          <w:tcPr>
            <w:tcW w:w="4281" w:type="dxa"/>
          </w:tcPr>
          <w:p w14:paraId="7CBBEB0A" w14:textId="244C85CD" w:rsidR="009E0D87" w:rsidRPr="002220C4" w:rsidRDefault="009E0D87" w:rsidP="0085204A">
            <w:pPr>
              <w:rPr>
                <w:sz w:val="22"/>
                <w:szCs w:val="22"/>
              </w:rPr>
            </w:pPr>
            <w:r w:rsidRPr="002220C4">
              <w:rPr>
                <w:sz w:val="22"/>
                <w:szCs w:val="22"/>
              </w:rPr>
              <w:t>Business Systems Analyst</w:t>
            </w:r>
          </w:p>
        </w:tc>
      </w:tr>
      <w:tr w:rsidR="00C36964" w:rsidRPr="002220C4" w14:paraId="094A1FB8" w14:textId="77777777" w:rsidTr="0085204A">
        <w:tc>
          <w:tcPr>
            <w:tcW w:w="1137" w:type="dxa"/>
          </w:tcPr>
          <w:p w14:paraId="17E26314" w14:textId="27B68A14" w:rsidR="00C36964" w:rsidRPr="002220C4" w:rsidRDefault="009E0D87" w:rsidP="0085204A">
            <w:pPr>
              <w:jc w:val="center"/>
              <w:rPr>
                <w:sz w:val="22"/>
                <w:szCs w:val="22"/>
              </w:rPr>
            </w:pPr>
            <w:r w:rsidRPr="002220C4">
              <w:rPr>
                <w:sz w:val="22"/>
                <w:szCs w:val="22"/>
              </w:rPr>
              <w:t>3</w:t>
            </w:r>
          </w:p>
        </w:tc>
        <w:tc>
          <w:tcPr>
            <w:tcW w:w="4281" w:type="dxa"/>
          </w:tcPr>
          <w:p w14:paraId="62FFC58A" w14:textId="6B4D70F7" w:rsidR="00C36964" w:rsidRPr="002220C4" w:rsidRDefault="009E0D87" w:rsidP="0085204A">
            <w:pPr>
              <w:rPr>
                <w:sz w:val="22"/>
                <w:szCs w:val="22"/>
              </w:rPr>
            </w:pPr>
            <w:r w:rsidRPr="002220C4">
              <w:rPr>
                <w:sz w:val="22"/>
                <w:szCs w:val="22"/>
              </w:rPr>
              <w:t>Sr. Business Systems Analy</w:t>
            </w:r>
            <w:r w:rsidR="00613EA5" w:rsidRPr="002220C4">
              <w:rPr>
                <w:sz w:val="22"/>
                <w:szCs w:val="22"/>
              </w:rPr>
              <w:t>st</w:t>
            </w:r>
          </w:p>
        </w:tc>
      </w:tr>
      <w:tr w:rsidR="00C36964" w:rsidRPr="002220C4" w14:paraId="523172C9" w14:textId="77777777" w:rsidTr="0085204A">
        <w:tc>
          <w:tcPr>
            <w:tcW w:w="1137" w:type="dxa"/>
          </w:tcPr>
          <w:p w14:paraId="7BAF8E7C" w14:textId="5E0E2213" w:rsidR="00C36964" w:rsidRPr="002220C4" w:rsidRDefault="009E0D87" w:rsidP="0085204A">
            <w:pPr>
              <w:jc w:val="center"/>
              <w:rPr>
                <w:sz w:val="22"/>
                <w:szCs w:val="22"/>
              </w:rPr>
            </w:pPr>
            <w:r w:rsidRPr="002220C4">
              <w:rPr>
                <w:sz w:val="22"/>
                <w:szCs w:val="22"/>
              </w:rPr>
              <w:t>2</w:t>
            </w:r>
          </w:p>
        </w:tc>
        <w:tc>
          <w:tcPr>
            <w:tcW w:w="4281" w:type="dxa"/>
          </w:tcPr>
          <w:p w14:paraId="18FA378A" w14:textId="4E2D220B" w:rsidR="00C36964" w:rsidRPr="002220C4" w:rsidRDefault="009E0D87" w:rsidP="0085204A">
            <w:pPr>
              <w:rPr>
                <w:sz w:val="22"/>
                <w:szCs w:val="22"/>
              </w:rPr>
            </w:pPr>
            <w:r w:rsidRPr="002220C4">
              <w:rPr>
                <w:sz w:val="22"/>
                <w:szCs w:val="22"/>
              </w:rPr>
              <w:t>Database Administrator</w:t>
            </w:r>
          </w:p>
        </w:tc>
      </w:tr>
      <w:tr w:rsidR="00C36964" w:rsidRPr="002220C4" w14:paraId="764EA6AA" w14:textId="77777777" w:rsidTr="0085204A">
        <w:tc>
          <w:tcPr>
            <w:tcW w:w="1137" w:type="dxa"/>
          </w:tcPr>
          <w:p w14:paraId="4E0D7810" w14:textId="70C9B410" w:rsidR="00C36964" w:rsidRPr="002220C4" w:rsidRDefault="00102759" w:rsidP="0085204A">
            <w:pPr>
              <w:jc w:val="center"/>
              <w:rPr>
                <w:sz w:val="22"/>
                <w:szCs w:val="22"/>
              </w:rPr>
            </w:pPr>
            <w:r w:rsidRPr="002220C4">
              <w:rPr>
                <w:sz w:val="22"/>
                <w:szCs w:val="22"/>
              </w:rPr>
              <w:t>7</w:t>
            </w:r>
          </w:p>
        </w:tc>
        <w:tc>
          <w:tcPr>
            <w:tcW w:w="4281" w:type="dxa"/>
          </w:tcPr>
          <w:p w14:paraId="75C3DEFE" w14:textId="0EB2EC28" w:rsidR="00C36964" w:rsidRPr="002220C4" w:rsidRDefault="00FA582F" w:rsidP="0085204A">
            <w:pPr>
              <w:rPr>
                <w:sz w:val="22"/>
                <w:szCs w:val="22"/>
              </w:rPr>
            </w:pPr>
            <w:r w:rsidRPr="002220C4">
              <w:rPr>
                <w:sz w:val="22"/>
                <w:szCs w:val="22"/>
              </w:rPr>
              <w:t xml:space="preserve">Enterprise </w:t>
            </w:r>
            <w:r w:rsidR="00102759" w:rsidRPr="002220C4">
              <w:rPr>
                <w:sz w:val="22"/>
                <w:szCs w:val="22"/>
              </w:rPr>
              <w:t xml:space="preserve">IT </w:t>
            </w:r>
            <w:r w:rsidRPr="002220C4">
              <w:rPr>
                <w:sz w:val="22"/>
                <w:szCs w:val="22"/>
              </w:rPr>
              <w:t>Architect</w:t>
            </w:r>
          </w:p>
        </w:tc>
      </w:tr>
      <w:tr w:rsidR="00C36964" w:rsidRPr="002220C4" w14:paraId="243B44B9" w14:textId="77777777" w:rsidTr="0085204A">
        <w:tc>
          <w:tcPr>
            <w:tcW w:w="1137" w:type="dxa"/>
          </w:tcPr>
          <w:p w14:paraId="55F7457B" w14:textId="52C965D1" w:rsidR="00C36964" w:rsidRPr="002220C4" w:rsidRDefault="00FA582F" w:rsidP="0085204A">
            <w:pPr>
              <w:jc w:val="center"/>
              <w:rPr>
                <w:sz w:val="22"/>
                <w:szCs w:val="22"/>
              </w:rPr>
            </w:pPr>
            <w:r w:rsidRPr="002220C4">
              <w:rPr>
                <w:sz w:val="22"/>
                <w:szCs w:val="22"/>
              </w:rPr>
              <w:t>27</w:t>
            </w:r>
          </w:p>
        </w:tc>
        <w:tc>
          <w:tcPr>
            <w:tcW w:w="4281" w:type="dxa"/>
          </w:tcPr>
          <w:p w14:paraId="0A3166A4" w14:textId="6815F1F6" w:rsidR="00C36964" w:rsidRPr="002220C4" w:rsidRDefault="00FA582F" w:rsidP="0085204A">
            <w:pPr>
              <w:rPr>
                <w:sz w:val="22"/>
                <w:szCs w:val="22"/>
              </w:rPr>
            </w:pPr>
            <w:r w:rsidRPr="002220C4">
              <w:rPr>
                <w:sz w:val="22"/>
                <w:szCs w:val="22"/>
              </w:rPr>
              <w:t>IT Developer</w:t>
            </w:r>
          </w:p>
        </w:tc>
      </w:tr>
      <w:tr w:rsidR="00C36964" w:rsidRPr="002220C4" w14:paraId="595688AB" w14:textId="77777777" w:rsidTr="0085204A">
        <w:tc>
          <w:tcPr>
            <w:tcW w:w="1137" w:type="dxa"/>
          </w:tcPr>
          <w:p w14:paraId="10C827F4" w14:textId="1ABCFCAD" w:rsidR="00C36964" w:rsidRPr="002220C4" w:rsidRDefault="00FA582F" w:rsidP="0085204A">
            <w:pPr>
              <w:jc w:val="center"/>
              <w:rPr>
                <w:sz w:val="22"/>
                <w:szCs w:val="22"/>
              </w:rPr>
            </w:pPr>
            <w:r w:rsidRPr="002220C4">
              <w:rPr>
                <w:sz w:val="22"/>
                <w:szCs w:val="22"/>
              </w:rPr>
              <w:t>4</w:t>
            </w:r>
          </w:p>
        </w:tc>
        <w:tc>
          <w:tcPr>
            <w:tcW w:w="4281" w:type="dxa"/>
          </w:tcPr>
          <w:p w14:paraId="69B17EB3" w14:textId="56C00554" w:rsidR="00C36964" w:rsidRPr="002220C4" w:rsidRDefault="00FA582F" w:rsidP="0085204A">
            <w:pPr>
              <w:rPr>
                <w:sz w:val="22"/>
                <w:szCs w:val="22"/>
              </w:rPr>
            </w:pPr>
            <w:r w:rsidRPr="002220C4">
              <w:rPr>
                <w:sz w:val="22"/>
                <w:szCs w:val="22"/>
              </w:rPr>
              <w:t>IT Developer Lead</w:t>
            </w:r>
          </w:p>
        </w:tc>
      </w:tr>
      <w:tr w:rsidR="00EA77A4" w:rsidRPr="002220C4" w14:paraId="7AB937F1" w14:textId="77777777" w:rsidTr="0085204A">
        <w:tc>
          <w:tcPr>
            <w:tcW w:w="1137" w:type="dxa"/>
          </w:tcPr>
          <w:p w14:paraId="48802CD4" w14:textId="731C348F" w:rsidR="00EA77A4" w:rsidRPr="002220C4" w:rsidRDefault="00EA77A4" w:rsidP="00EA77A4">
            <w:pPr>
              <w:jc w:val="center"/>
              <w:rPr>
                <w:sz w:val="22"/>
                <w:szCs w:val="22"/>
              </w:rPr>
            </w:pPr>
            <w:r w:rsidRPr="002220C4">
              <w:rPr>
                <w:sz w:val="22"/>
                <w:szCs w:val="22"/>
              </w:rPr>
              <w:t>15</w:t>
            </w:r>
          </w:p>
        </w:tc>
        <w:tc>
          <w:tcPr>
            <w:tcW w:w="4281" w:type="dxa"/>
          </w:tcPr>
          <w:p w14:paraId="78449947" w14:textId="1C194890" w:rsidR="00EA77A4" w:rsidRPr="002220C4" w:rsidRDefault="00EA77A4" w:rsidP="00EA77A4">
            <w:pPr>
              <w:rPr>
                <w:sz w:val="22"/>
                <w:szCs w:val="22"/>
              </w:rPr>
            </w:pPr>
            <w:r w:rsidRPr="002220C4">
              <w:rPr>
                <w:sz w:val="22"/>
                <w:szCs w:val="22"/>
              </w:rPr>
              <w:t>IT Project Manager</w:t>
            </w:r>
          </w:p>
        </w:tc>
      </w:tr>
      <w:tr w:rsidR="00EA77A4" w:rsidRPr="002220C4" w14:paraId="32C979AD" w14:textId="77777777" w:rsidTr="0085204A">
        <w:tc>
          <w:tcPr>
            <w:tcW w:w="1137" w:type="dxa"/>
          </w:tcPr>
          <w:p w14:paraId="69E35662" w14:textId="11018479" w:rsidR="00EA77A4" w:rsidRPr="002220C4" w:rsidRDefault="00EA77A4" w:rsidP="00EA77A4">
            <w:pPr>
              <w:jc w:val="center"/>
              <w:rPr>
                <w:sz w:val="22"/>
                <w:szCs w:val="22"/>
              </w:rPr>
            </w:pPr>
            <w:r w:rsidRPr="002220C4">
              <w:rPr>
                <w:sz w:val="22"/>
                <w:szCs w:val="22"/>
              </w:rPr>
              <w:t>4</w:t>
            </w:r>
          </w:p>
        </w:tc>
        <w:tc>
          <w:tcPr>
            <w:tcW w:w="4281" w:type="dxa"/>
          </w:tcPr>
          <w:p w14:paraId="5175E470" w14:textId="0243C65D" w:rsidR="00EA77A4" w:rsidRPr="002220C4" w:rsidRDefault="00EA77A4" w:rsidP="00EA77A4">
            <w:pPr>
              <w:rPr>
                <w:sz w:val="22"/>
                <w:szCs w:val="22"/>
              </w:rPr>
            </w:pPr>
            <w:r w:rsidRPr="002220C4">
              <w:rPr>
                <w:sz w:val="22"/>
                <w:szCs w:val="22"/>
              </w:rPr>
              <w:t>IT Program Manager</w:t>
            </w:r>
          </w:p>
        </w:tc>
      </w:tr>
      <w:tr w:rsidR="00C36964" w:rsidRPr="002220C4" w14:paraId="735414F0" w14:textId="77777777" w:rsidTr="0085204A">
        <w:tc>
          <w:tcPr>
            <w:tcW w:w="1137" w:type="dxa"/>
          </w:tcPr>
          <w:p w14:paraId="67C5FAAF" w14:textId="57EE8507" w:rsidR="00C36964" w:rsidRPr="002220C4" w:rsidRDefault="007E578D" w:rsidP="0085204A">
            <w:pPr>
              <w:jc w:val="center"/>
              <w:rPr>
                <w:sz w:val="22"/>
                <w:szCs w:val="22"/>
              </w:rPr>
            </w:pPr>
            <w:r w:rsidRPr="002220C4">
              <w:rPr>
                <w:sz w:val="22"/>
                <w:szCs w:val="22"/>
              </w:rPr>
              <w:t>2</w:t>
            </w:r>
          </w:p>
        </w:tc>
        <w:tc>
          <w:tcPr>
            <w:tcW w:w="4281" w:type="dxa"/>
          </w:tcPr>
          <w:p w14:paraId="312F015D" w14:textId="29B851CC" w:rsidR="00C36964" w:rsidRPr="002220C4" w:rsidRDefault="007E578D" w:rsidP="0085204A">
            <w:pPr>
              <w:rPr>
                <w:sz w:val="22"/>
                <w:szCs w:val="22"/>
              </w:rPr>
            </w:pPr>
            <w:r w:rsidRPr="002220C4">
              <w:rPr>
                <w:sz w:val="22"/>
                <w:szCs w:val="22"/>
              </w:rPr>
              <w:t>Network Engineer</w:t>
            </w:r>
          </w:p>
        </w:tc>
      </w:tr>
      <w:tr w:rsidR="00C36964" w:rsidRPr="002220C4" w14:paraId="389AAA7A" w14:textId="77777777" w:rsidTr="0085204A">
        <w:tc>
          <w:tcPr>
            <w:tcW w:w="1137" w:type="dxa"/>
          </w:tcPr>
          <w:p w14:paraId="1CBCABDD" w14:textId="63C36696" w:rsidR="00C36964" w:rsidRPr="002220C4" w:rsidRDefault="00F122E2" w:rsidP="0085204A">
            <w:pPr>
              <w:jc w:val="center"/>
              <w:rPr>
                <w:sz w:val="22"/>
                <w:szCs w:val="22"/>
              </w:rPr>
            </w:pPr>
            <w:r w:rsidRPr="002220C4">
              <w:rPr>
                <w:sz w:val="22"/>
                <w:szCs w:val="22"/>
              </w:rPr>
              <w:t>16</w:t>
            </w:r>
          </w:p>
        </w:tc>
        <w:tc>
          <w:tcPr>
            <w:tcW w:w="4281" w:type="dxa"/>
          </w:tcPr>
          <w:p w14:paraId="0D19FA0E" w14:textId="0B3153C0" w:rsidR="00C36964" w:rsidRPr="002220C4" w:rsidRDefault="00F122E2" w:rsidP="0085204A">
            <w:pPr>
              <w:rPr>
                <w:sz w:val="22"/>
                <w:szCs w:val="22"/>
              </w:rPr>
            </w:pPr>
            <w:r w:rsidRPr="002220C4">
              <w:rPr>
                <w:sz w:val="22"/>
                <w:szCs w:val="22"/>
              </w:rPr>
              <w:t>Technica</w:t>
            </w:r>
            <w:r w:rsidR="00EA77A4" w:rsidRPr="002220C4">
              <w:rPr>
                <w:sz w:val="22"/>
                <w:szCs w:val="22"/>
              </w:rPr>
              <w:t>l</w:t>
            </w:r>
            <w:r w:rsidR="00C36964" w:rsidRPr="002220C4">
              <w:rPr>
                <w:sz w:val="22"/>
                <w:szCs w:val="22"/>
              </w:rPr>
              <w:t xml:space="preserve"> Analyst</w:t>
            </w:r>
          </w:p>
        </w:tc>
      </w:tr>
      <w:tr w:rsidR="00C36964" w:rsidRPr="002220C4" w14:paraId="3A28A4A7" w14:textId="77777777" w:rsidTr="0085204A">
        <w:tc>
          <w:tcPr>
            <w:tcW w:w="1137" w:type="dxa"/>
          </w:tcPr>
          <w:p w14:paraId="208AD76C" w14:textId="64BCAFF2" w:rsidR="00C36964" w:rsidRPr="002220C4" w:rsidRDefault="00F122E2" w:rsidP="0085204A">
            <w:pPr>
              <w:jc w:val="center"/>
              <w:rPr>
                <w:sz w:val="22"/>
                <w:szCs w:val="22"/>
              </w:rPr>
            </w:pPr>
            <w:r w:rsidRPr="002220C4">
              <w:rPr>
                <w:sz w:val="22"/>
                <w:szCs w:val="22"/>
              </w:rPr>
              <w:t>11</w:t>
            </w:r>
          </w:p>
        </w:tc>
        <w:tc>
          <w:tcPr>
            <w:tcW w:w="4281" w:type="dxa"/>
          </w:tcPr>
          <w:p w14:paraId="0977208E" w14:textId="6CC78FBC" w:rsidR="00C36964" w:rsidRPr="002220C4" w:rsidRDefault="00F122E2" w:rsidP="0085204A">
            <w:pPr>
              <w:rPr>
                <w:sz w:val="22"/>
                <w:szCs w:val="22"/>
              </w:rPr>
            </w:pPr>
            <w:r w:rsidRPr="002220C4">
              <w:rPr>
                <w:sz w:val="22"/>
                <w:szCs w:val="22"/>
              </w:rPr>
              <w:t xml:space="preserve">SR. </w:t>
            </w:r>
            <w:r w:rsidR="00C36964" w:rsidRPr="002220C4">
              <w:rPr>
                <w:sz w:val="22"/>
                <w:szCs w:val="22"/>
              </w:rPr>
              <w:t>Technical Analyst</w:t>
            </w:r>
          </w:p>
        </w:tc>
      </w:tr>
    </w:tbl>
    <w:p w14:paraId="444175EE" w14:textId="77777777" w:rsidR="00C36964" w:rsidRPr="002220C4" w:rsidRDefault="00C36964" w:rsidP="00C36964">
      <w:pPr>
        <w:pStyle w:val="ListParagraph"/>
        <w:ind w:left="1440"/>
        <w:rPr>
          <w:iCs/>
          <w:sz w:val="22"/>
          <w:szCs w:val="22"/>
        </w:rPr>
      </w:pPr>
    </w:p>
    <w:p w14:paraId="2569FDFE" w14:textId="2B0F056C" w:rsidR="0044783B" w:rsidRPr="002220C4" w:rsidRDefault="004D116E" w:rsidP="0089739B">
      <w:pPr>
        <w:pStyle w:val="Heading1"/>
        <w:spacing w:line="300" w:lineRule="exact"/>
        <w:rPr>
          <w:rFonts w:ascii="Times New Roman" w:hAnsi="Times New Roman"/>
          <w:szCs w:val="22"/>
        </w:rPr>
      </w:pPr>
      <w:r w:rsidRPr="002220C4">
        <w:rPr>
          <w:rFonts w:ascii="Times New Roman" w:hAnsi="Times New Roman"/>
          <w:szCs w:val="22"/>
        </w:rPr>
        <w:t>DESCRIPTION OF GOODS AND/OR SERVICES</w:t>
      </w:r>
      <w:bookmarkEnd w:id="5"/>
    </w:p>
    <w:p w14:paraId="0CA874B4" w14:textId="77777777" w:rsidR="003A2233" w:rsidRPr="002220C4" w:rsidRDefault="003A2233" w:rsidP="003A2233">
      <w:pPr>
        <w:tabs>
          <w:tab w:val="left" w:pos="90"/>
        </w:tabs>
        <w:ind w:left="1440" w:hanging="720"/>
        <w:jc w:val="both"/>
        <w:rPr>
          <w:sz w:val="22"/>
          <w:szCs w:val="22"/>
        </w:rPr>
      </w:pPr>
      <w:bookmarkStart w:id="6" w:name="_Toc228177738"/>
      <w:r w:rsidRPr="002220C4">
        <w:rPr>
          <w:sz w:val="22"/>
          <w:szCs w:val="22"/>
        </w:rPr>
        <w:t xml:space="preserve">2.1 </w:t>
      </w:r>
      <w:r w:rsidRPr="002220C4">
        <w:rPr>
          <w:sz w:val="22"/>
          <w:szCs w:val="22"/>
        </w:rPr>
        <w:tab/>
        <w:t>The Judicial Council seeks to identify and retain qualified technical staff augmentation staffing agencies under a number of master agreements to supply the Judicial Council, Supreme Court, and Appellate courts, each a “Participant,” with high-quality, cost-effective, professional technical staff.  The master agreement holders will serve as the qualified bid list for Participant’s professional technical staff requirements for the duration of the master agreement contract term.  This RFP is the means for prospective technical staff augmentation staffing agencies to submit their qualifications to the Judicial Council and request selection for award of a master agreement as a result of this RFP.</w:t>
      </w:r>
    </w:p>
    <w:p w14:paraId="3591C986" w14:textId="77777777" w:rsidR="003A2233" w:rsidRPr="002220C4" w:rsidRDefault="003A2233" w:rsidP="003A2233">
      <w:pPr>
        <w:ind w:left="1440"/>
        <w:jc w:val="both"/>
        <w:rPr>
          <w:sz w:val="22"/>
          <w:szCs w:val="22"/>
        </w:rPr>
      </w:pPr>
    </w:p>
    <w:p w14:paraId="34ECF2FF" w14:textId="5893CAF0" w:rsidR="003A2233" w:rsidRPr="002220C4" w:rsidRDefault="003A2233" w:rsidP="003A2233">
      <w:pPr>
        <w:pStyle w:val="ListParagraph"/>
        <w:numPr>
          <w:ilvl w:val="1"/>
          <w:numId w:val="38"/>
        </w:numPr>
        <w:ind w:left="1440" w:hanging="720"/>
        <w:contextualSpacing w:val="0"/>
        <w:jc w:val="both"/>
        <w:rPr>
          <w:sz w:val="22"/>
          <w:szCs w:val="22"/>
        </w:rPr>
      </w:pPr>
      <w:r w:rsidRPr="002220C4">
        <w:rPr>
          <w:sz w:val="22"/>
          <w:szCs w:val="22"/>
        </w:rPr>
        <w:t xml:space="preserve">Judicial Council intends to award </w:t>
      </w:r>
      <w:r w:rsidR="00DB0D7F" w:rsidRPr="002220C4">
        <w:rPr>
          <w:sz w:val="22"/>
          <w:szCs w:val="22"/>
        </w:rPr>
        <w:t xml:space="preserve">up to sixteen (16) </w:t>
      </w:r>
      <w:r w:rsidR="00B8453F" w:rsidRPr="002220C4">
        <w:rPr>
          <w:sz w:val="22"/>
          <w:szCs w:val="22"/>
        </w:rPr>
        <w:t xml:space="preserve">master </w:t>
      </w:r>
      <w:r w:rsidR="00DB0D7F" w:rsidRPr="002220C4">
        <w:rPr>
          <w:sz w:val="22"/>
          <w:szCs w:val="22"/>
        </w:rPr>
        <w:t>agreement</w:t>
      </w:r>
      <w:r w:rsidR="00B8453F" w:rsidRPr="002220C4">
        <w:rPr>
          <w:sz w:val="22"/>
          <w:szCs w:val="22"/>
        </w:rPr>
        <w:t>s</w:t>
      </w:r>
      <w:r w:rsidR="00DB0D7F" w:rsidRPr="002220C4">
        <w:rPr>
          <w:sz w:val="22"/>
          <w:szCs w:val="22"/>
        </w:rPr>
        <w:t xml:space="preserve"> to the </w:t>
      </w:r>
      <w:r w:rsidR="00B8453F" w:rsidRPr="002220C4">
        <w:rPr>
          <w:sz w:val="22"/>
          <w:szCs w:val="22"/>
        </w:rPr>
        <w:t xml:space="preserve">highest </w:t>
      </w:r>
      <w:r w:rsidR="00DB0D7F" w:rsidRPr="002220C4">
        <w:rPr>
          <w:sz w:val="22"/>
          <w:szCs w:val="22"/>
        </w:rPr>
        <w:t>scoring</w:t>
      </w:r>
      <w:r w:rsidR="00B8453F" w:rsidRPr="002220C4">
        <w:rPr>
          <w:sz w:val="22"/>
          <w:szCs w:val="22"/>
        </w:rPr>
        <w:t xml:space="preserve"> proposers</w:t>
      </w:r>
      <w:r w:rsidR="00DB0D7F" w:rsidRPr="002220C4">
        <w:rPr>
          <w:sz w:val="22"/>
          <w:szCs w:val="22"/>
        </w:rPr>
        <w:t xml:space="preserve"> </w:t>
      </w:r>
      <w:r w:rsidRPr="002220C4">
        <w:rPr>
          <w:sz w:val="22"/>
          <w:szCs w:val="22"/>
        </w:rPr>
        <w:t xml:space="preserve">for an initial two (2) year term, with three (3) consecutive one-year option terms to renew, for a potential maximum term of five (5) years. The initial term and pricing of each master agreement is anticipated to cover the period of November 1, </w:t>
      </w:r>
      <w:r w:rsidR="00613EA5" w:rsidRPr="002220C4">
        <w:rPr>
          <w:sz w:val="22"/>
          <w:szCs w:val="22"/>
        </w:rPr>
        <w:t>2026,</w:t>
      </w:r>
      <w:r w:rsidRPr="002220C4">
        <w:rPr>
          <w:sz w:val="22"/>
          <w:szCs w:val="22"/>
        </w:rPr>
        <w:t xml:space="preserve"> through October 31, 2028. If the Judicial Council elects to extend the term of these master agreements by exercising any of the three (3) one-year options to renew, any agreed upon price adjustment (whether an increase or decrease) may not exceed the average percentage change in the 12-month average of the Consumer Price </w:t>
      </w:r>
      <w:r w:rsidRPr="002220C4">
        <w:rPr>
          <w:sz w:val="22"/>
          <w:szCs w:val="22"/>
        </w:rPr>
        <w:lastRenderedPageBreak/>
        <w:t xml:space="preserve">Index (CPI) below, for the previous three years ending on December 31 of the year just prior to the applicable year of the Option Term.  </w:t>
      </w:r>
    </w:p>
    <w:p w14:paraId="0132E7E6" w14:textId="0B62FC10" w:rsidR="003A2233" w:rsidRPr="002220C4" w:rsidRDefault="003A2233" w:rsidP="003A2233">
      <w:pPr>
        <w:ind w:left="1440" w:hanging="720"/>
        <w:rPr>
          <w:sz w:val="22"/>
          <w:szCs w:val="22"/>
        </w:rPr>
      </w:pPr>
      <w:r w:rsidRPr="002220C4">
        <w:rPr>
          <w:sz w:val="22"/>
          <w:szCs w:val="22"/>
        </w:rPr>
        <w:tab/>
      </w:r>
      <w:hyperlink r:id="rId32" w:history="1">
        <w:r w:rsidR="00D20CBB" w:rsidRPr="00657D85">
          <w:rPr>
            <w:rStyle w:val="Hyperlink"/>
            <w:sz w:val="22"/>
            <w:szCs w:val="22"/>
          </w:rPr>
          <w:t>http://data.bls.gov/timeseries/CUUR0000SA0?output_view=pct_12mths</w:t>
        </w:r>
      </w:hyperlink>
    </w:p>
    <w:p w14:paraId="18F70C11" w14:textId="77777777" w:rsidR="003A2233" w:rsidRPr="002220C4" w:rsidRDefault="003A2233" w:rsidP="003A2233">
      <w:pPr>
        <w:ind w:left="1440" w:hanging="720"/>
        <w:rPr>
          <w:sz w:val="22"/>
          <w:szCs w:val="22"/>
        </w:rPr>
      </w:pPr>
    </w:p>
    <w:p w14:paraId="5896B3C7" w14:textId="13E45162" w:rsidR="003A2233" w:rsidRPr="002220C4" w:rsidRDefault="003A2233" w:rsidP="003A2233">
      <w:pPr>
        <w:pStyle w:val="ListParagraph"/>
        <w:numPr>
          <w:ilvl w:val="1"/>
          <w:numId w:val="38"/>
        </w:numPr>
        <w:ind w:left="1440" w:hanging="720"/>
        <w:contextualSpacing w:val="0"/>
        <w:jc w:val="both"/>
        <w:rPr>
          <w:sz w:val="22"/>
          <w:szCs w:val="22"/>
        </w:rPr>
      </w:pPr>
      <w:r w:rsidRPr="002220C4">
        <w:rPr>
          <w:sz w:val="22"/>
          <w:szCs w:val="22"/>
        </w:rPr>
        <w:t xml:space="preserve">Over the last year, the Judicial Council spent </w:t>
      </w:r>
      <w:r w:rsidR="00294F7F" w:rsidRPr="002220C4">
        <w:rPr>
          <w:sz w:val="22"/>
          <w:szCs w:val="22"/>
        </w:rPr>
        <w:t>approximately</w:t>
      </w:r>
      <w:r w:rsidRPr="002220C4">
        <w:rPr>
          <w:sz w:val="22"/>
          <w:szCs w:val="22"/>
        </w:rPr>
        <w:t xml:space="preserve"> $8 million </w:t>
      </w:r>
      <w:r w:rsidR="00B95FFA" w:rsidRPr="002220C4">
        <w:rPr>
          <w:sz w:val="22"/>
          <w:szCs w:val="22"/>
        </w:rPr>
        <w:t>on</w:t>
      </w:r>
      <w:r w:rsidRPr="002220C4">
        <w:rPr>
          <w:sz w:val="22"/>
          <w:szCs w:val="22"/>
        </w:rPr>
        <w:t xml:space="preserve"> technical staff augmentation personnel.  However, the Judicial Council does not guarantee that master agreement awardees will receive a specific volume of work, a specific total contract amount, or a specific order value under any master agreement executed pursuant to this RFP.  Additionally, there will be no limit on the number of Work Orders the Judicial Council may issue under a master agreement, nor will there be any specific limitation on the quantity, minimum and/or maximum value of individual Work Orders.</w:t>
      </w:r>
    </w:p>
    <w:p w14:paraId="287BC933" w14:textId="77777777" w:rsidR="003A2233" w:rsidRPr="002220C4" w:rsidRDefault="003A2233" w:rsidP="003A2233">
      <w:pPr>
        <w:ind w:left="1440" w:hanging="720"/>
        <w:rPr>
          <w:sz w:val="22"/>
          <w:szCs w:val="22"/>
        </w:rPr>
      </w:pPr>
    </w:p>
    <w:p w14:paraId="2FE27AE7" w14:textId="77777777" w:rsidR="003A2233" w:rsidRPr="002220C4" w:rsidRDefault="003A2233" w:rsidP="003A2233">
      <w:pPr>
        <w:numPr>
          <w:ilvl w:val="1"/>
          <w:numId w:val="38"/>
        </w:numPr>
        <w:ind w:left="1440" w:hanging="720"/>
        <w:jc w:val="both"/>
        <w:rPr>
          <w:sz w:val="22"/>
          <w:szCs w:val="22"/>
        </w:rPr>
      </w:pPr>
      <w:r w:rsidRPr="002220C4">
        <w:rPr>
          <w:sz w:val="22"/>
          <w:szCs w:val="22"/>
        </w:rPr>
        <w:t xml:space="preserve">This RFP will cover professional technical staff requirement needs for the JCC located in San Francisco and Sacramento, California and the needs for the Supreme Court located in San Francisco, and the Courts of Appeal located in San Francisco, Los Angeles, Sacramento, San Diego, Fresno, and San Jose. It is the expectation of the Judicial Council that the majority of professional technical staff consultant requirement needs under the master agreements anticipated by this RFP will be either remote or at the Judicial Council locations in San Francisco or Sacramento, however, consultants may be based at other locations as set forth in the Work Orders issued pursuant to the master agreements. </w:t>
      </w:r>
    </w:p>
    <w:p w14:paraId="1E91AD70" w14:textId="77777777" w:rsidR="003A2233" w:rsidRPr="002220C4" w:rsidRDefault="003A2233" w:rsidP="003A2233">
      <w:pPr>
        <w:pStyle w:val="ListParagraph"/>
        <w:rPr>
          <w:sz w:val="22"/>
          <w:szCs w:val="22"/>
        </w:rPr>
      </w:pPr>
    </w:p>
    <w:p w14:paraId="55B75A08" w14:textId="77777777" w:rsidR="003A2233" w:rsidRPr="002220C4" w:rsidRDefault="003A2233" w:rsidP="003A2233">
      <w:pPr>
        <w:numPr>
          <w:ilvl w:val="1"/>
          <w:numId w:val="38"/>
        </w:numPr>
        <w:ind w:left="1440" w:hanging="720"/>
        <w:jc w:val="both"/>
        <w:rPr>
          <w:sz w:val="22"/>
          <w:szCs w:val="22"/>
        </w:rPr>
      </w:pPr>
      <w:r w:rsidRPr="002220C4">
        <w:rPr>
          <w:sz w:val="22"/>
          <w:szCs w:val="22"/>
        </w:rPr>
        <w:t>Scope of Services</w:t>
      </w:r>
    </w:p>
    <w:p w14:paraId="7605D585" w14:textId="77777777" w:rsidR="003A2233" w:rsidRPr="002220C4" w:rsidRDefault="003A2233" w:rsidP="003A2233">
      <w:pPr>
        <w:pStyle w:val="ListParagraph"/>
        <w:rPr>
          <w:sz w:val="22"/>
          <w:szCs w:val="22"/>
        </w:rPr>
      </w:pPr>
    </w:p>
    <w:p w14:paraId="58DD4FBE" w14:textId="77777777" w:rsidR="003A2233" w:rsidRPr="002220C4" w:rsidRDefault="003A2233" w:rsidP="003A2233">
      <w:pPr>
        <w:numPr>
          <w:ilvl w:val="2"/>
          <w:numId w:val="38"/>
        </w:numPr>
        <w:ind w:left="2160"/>
        <w:jc w:val="both"/>
        <w:rPr>
          <w:sz w:val="22"/>
          <w:szCs w:val="22"/>
        </w:rPr>
      </w:pPr>
      <w:r w:rsidRPr="002220C4">
        <w:rPr>
          <w:sz w:val="22"/>
          <w:szCs w:val="22"/>
        </w:rPr>
        <w:t>The technical staff augmentation staffing agencies selected as a result of this RFP will be awarded master agreements that will serve as making the master agreement holders, the qualified bidders list for the Judicial Council’s professional technical staff augmentation requirements for the duration of master agreement contract term and any option terms.</w:t>
      </w:r>
    </w:p>
    <w:p w14:paraId="3D4912C0" w14:textId="77777777" w:rsidR="003A2233" w:rsidRPr="002220C4" w:rsidRDefault="003A2233" w:rsidP="003A2233">
      <w:pPr>
        <w:ind w:left="2160"/>
        <w:jc w:val="both"/>
        <w:rPr>
          <w:sz w:val="22"/>
          <w:szCs w:val="22"/>
        </w:rPr>
      </w:pPr>
    </w:p>
    <w:p w14:paraId="37612AB7" w14:textId="4D71A7B0" w:rsidR="003A2233" w:rsidRPr="002220C4" w:rsidRDefault="003A2233" w:rsidP="003A2233">
      <w:pPr>
        <w:numPr>
          <w:ilvl w:val="2"/>
          <w:numId w:val="38"/>
        </w:numPr>
        <w:ind w:left="2160"/>
        <w:jc w:val="both"/>
        <w:rPr>
          <w:sz w:val="22"/>
          <w:szCs w:val="22"/>
        </w:rPr>
      </w:pPr>
      <w:r w:rsidRPr="002220C4">
        <w:rPr>
          <w:sz w:val="22"/>
          <w:szCs w:val="22"/>
        </w:rPr>
        <w:t xml:space="preserve">Pursuant to the Work Order Process and Administration (set forth in </w:t>
      </w:r>
      <w:r w:rsidRPr="00D20CBB">
        <w:rPr>
          <w:b/>
          <w:bCs/>
          <w:sz w:val="22"/>
          <w:szCs w:val="22"/>
        </w:rPr>
        <w:t xml:space="preserve">Attachment </w:t>
      </w:r>
      <w:r w:rsidR="00FD386C" w:rsidRPr="00D20CBB">
        <w:rPr>
          <w:b/>
          <w:bCs/>
          <w:sz w:val="22"/>
          <w:szCs w:val="22"/>
        </w:rPr>
        <w:t>B</w:t>
      </w:r>
      <w:r w:rsidRPr="002220C4">
        <w:rPr>
          <w:sz w:val="22"/>
          <w:szCs w:val="22"/>
        </w:rPr>
        <w:t xml:space="preserve"> to this RFP), the Participant, as staffing requirements dictate, will solicit master agreement holders for proposals to fill individual professional technical staff augmentation requirements by issuing Work Order Request Forms</w:t>
      </w:r>
      <w:r w:rsidR="00D154E3" w:rsidRPr="002220C4">
        <w:rPr>
          <w:sz w:val="22"/>
          <w:szCs w:val="22"/>
        </w:rPr>
        <w:t xml:space="preserve"> (WORF)</w:t>
      </w:r>
      <w:r w:rsidRPr="002220C4">
        <w:rPr>
          <w:sz w:val="22"/>
          <w:szCs w:val="22"/>
        </w:rPr>
        <w:t xml:space="preserve"> to the master agreement holders.</w:t>
      </w:r>
    </w:p>
    <w:p w14:paraId="25B07597" w14:textId="77777777" w:rsidR="003A2233" w:rsidRPr="002220C4" w:rsidRDefault="003A2233" w:rsidP="003A2233">
      <w:pPr>
        <w:pStyle w:val="ListParagraph"/>
        <w:rPr>
          <w:sz w:val="22"/>
          <w:szCs w:val="22"/>
        </w:rPr>
      </w:pPr>
    </w:p>
    <w:p w14:paraId="7D9BE3CA" w14:textId="77777777" w:rsidR="003A2233" w:rsidRPr="002220C4" w:rsidRDefault="003A2233" w:rsidP="003A2233">
      <w:pPr>
        <w:numPr>
          <w:ilvl w:val="2"/>
          <w:numId w:val="38"/>
        </w:numPr>
        <w:ind w:left="2160"/>
        <w:jc w:val="both"/>
        <w:rPr>
          <w:sz w:val="22"/>
          <w:szCs w:val="22"/>
        </w:rPr>
      </w:pPr>
      <w:r w:rsidRPr="002220C4">
        <w:rPr>
          <w:sz w:val="22"/>
          <w:szCs w:val="22"/>
        </w:rPr>
        <w:t>Applying the selection criteria set forth in each individual Work Order Request Forms issued pursuant to the Work Order Process and Administration, the Participant will select the proposal that best meets the requirements and award a Work Order to that master agreement holder.</w:t>
      </w:r>
    </w:p>
    <w:p w14:paraId="607EB697" w14:textId="77777777" w:rsidR="003A2233" w:rsidRPr="002220C4" w:rsidRDefault="003A2233" w:rsidP="003A2233">
      <w:pPr>
        <w:pStyle w:val="ListParagraph"/>
        <w:rPr>
          <w:sz w:val="22"/>
          <w:szCs w:val="22"/>
        </w:rPr>
      </w:pPr>
    </w:p>
    <w:p w14:paraId="782FA295" w14:textId="77777777" w:rsidR="003A2233" w:rsidRPr="002220C4" w:rsidRDefault="003A2233" w:rsidP="003A2233">
      <w:pPr>
        <w:ind w:left="720"/>
        <w:jc w:val="both"/>
        <w:rPr>
          <w:sz w:val="22"/>
          <w:szCs w:val="22"/>
        </w:rPr>
      </w:pPr>
      <w:r w:rsidRPr="002220C4">
        <w:rPr>
          <w:sz w:val="22"/>
          <w:szCs w:val="22"/>
        </w:rPr>
        <w:t>2.6 Existing Work Orders</w:t>
      </w:r>
    </w:p>
    <w:p w14:paraId="567D2544" w14:textId="77777777" w:rsidR="003A2233" w:rsidRPr="002220C4" w:rsidRDefault="003A2233" w:rsidP="003A2233">
      <w:pPr>
        <w:ind w:left="720"/>
        <w:jc w:val="both"/>
        <w:rPr>
          <w:sz w:val="22"/>
          <w:szCs w:val="22"/>
        </w:rPr>
      </w:pPr>
    </w:p>
    <w:p w14:paraId="1A0B745A" w14:textId="232F90A5" w:rsidR="003A2233" w:rsidRDefault="003A2233" w:rsidP="003A2233">
      <w:pPr>
        <w:ind w:left="2160" w:hanging="720"/>
        <w:jc w:val="both"/>
        <w:rPr>
          <w:bCs/>
          <w:sz w:val="22"/>
          <w:szCs w:val="22"/>
          <w:lang w:bidi="en-US"/>
        </w:rPr>
      </w:pPr>
      <w:r w:rsidRPr="002220C4">
        <w:rPr>
          <w:sz w:val="22"/>
          <w:szCs w:val="22"/>
        </w:rPr>
        <w:t>2.6.1</w:t>
      </w:r>
      <w:r w:rsidRPr="002220C4">
        <w:rPr>
          <w:sz w:val="22"/>
          <w:szCs w:val="22"/>
        </w:rPr>
        <w:tab/>
      </w:r>
      <w:r w:rsidRPr="002220C4">
        <w:rPr>
          <w:bCs/>
          <w:sz w:val="22"/>
          <w:szCs w:val="22"/>
          <w:lang w:bidi="en-US"/>
        </w:rPr>
        <w:t xml:space="preserve">It is the intent of the Judicial Council that existing contracted professional technical staff will remain under their current existing Work Orders until such Work Orders </w:t>
      </w:r>
      <w:r w:rsidR="00B95FFA" w:rsidRPr="002220C4">
        <w:rPr>
          <w:bCs/>
          <w:sz w:val="22"/>
          <w:szCs w:val="22"/>
          <w:lang w:bidi="en-US"/>
        </w:rPr>
        <w:t>expire and</w:t>
      </w:r>
      <w:r w:rsidRPr="002220C4">
        <w:rPr>
          <w:bCs/>
          <w:sz w:val="22"/>
          <w:szCs w:val="22"/>
          <w:lang w:bidi="en-US"/>
        </w:rPr>
        <w:t xml:space="preserve"> not be transitioned to a subsequent Master Agreement should the existing contracted professional technical staff’s contractor be awarded a Master Agreement.</w:t>
      </w:r>
    </w:p>
    <w:p w14:paraId="467E9EBD" w14:textId="77777777" w:rsidR="00907753" w:rsidRPr="002220C4" w:rsidRDefault="00907753" w:rsidP="003A2233">
      <w:pPr>
        <w:ind w:left="2160" w:hanging="720"/>
        <w:jc w:val="both"/>
        <w:rPr>
          <w:bCs/>
          <w:sz w:val="22"/>
          <w:szCs w:val="22"/>
        </w:rPr>
      </w:pPr>
    </w:p>
    <w:p w14:paraId="09E91E37" w14:textId="52FFC575" w:rsidR="00BB66B0" w:rsidRPr="002220C4" w:rsidRDefault="003E2A5C" w:rsidP="0089739B">
      <w:pPr>
        <w:pStyle w:val="Heading1"/>
        <w:spacing w:line="300" w:lineRule="exact"/>
        <w:rPr>
          <w:rFonts w:ascii="Times New Roman" w:hAnsi="Times New Roman"/>
          <w:szCs w:val="22"/>
        </w:rPr>
      </w:pPr>
      <w:r w:rsidRPr="002220C4">
        <w:rPr>
          <w:rFonts w:ascii="Times New Roman" w:hAnsi="Times New Roman"/>
          <w:szCs w:val="22"/>
        </w:rPr>
        <w:lastRenderedPageBreak/>
        <w:t>TIMELINE FOR THIS RFP</w:t>
      </w:r>
      <w:bookmarkEnd w:id="6"/>
    </w:p>
    <w:p w14:paraId="66EEB0CE" w14:textId="0078DE88" w:rsidR="00BB66B0" w:rsidRPr="002220C4" w:rsidRDefault="00E02B55" w:rsidP="00907753">
      <w:pPr>
        <w:numPr>
          <w:ilvl w:val="1"/>
          <w:numId w:val="17"/>
        </w:numPr>
        <w:spacing w:afterLines="100" w:after="240" w:line="300" w:lineRule="exact"/>
        <w:jc w:val="both"/>
        <w:rPr>
          <w:sz w:val="22"/>
          <w:szCs w:val="22"/>
        </w:rPr>
      </w:pPr>
      <w:bookmarkStart w:id="7" w:name="_Hlk117687889"/>
      <w:r w:rsidRPr="002220C4">
        <w:rPr>
          <w:b/>
          <w:bCs/>
          <w:sz w:val="22"/>
          <w:szCs w:val="22"/>
        </w:rPr>
        <w:t>Schedule of Events</w:t>
      </w:r>
      <w:r w:rsidRPr="002220C4">
        <w:rPr>
          <w:sz w:val="22"/>
          <w:szCs w:val="22"/>
        </w:rPr>
        <w:t xml:space="preserve">. </w:t>
      </w:r>
      <w:r w:rsidR="00BB66B0" w:rsidRPr="002220C4">
        <w:rPr>
          <w:sz w:val="22"/>
          <w:szCs w:val="22"/>
        </w:rPr>
        <w:t xml:space="preserve">The Judicial Council has developed the following list of key events </w:t>
      </w:r>
      <w:r w:rsidR="002B37BB" w:rsidRPr="002220C4">
        <w:rPr>
          <w:sz w:val="22"/>
          <w:szCs w:val="22"/>
        </w:rPr>
        <w:t xml:space="preserve">and dates </w:t>
      </w:r>
      <w:r w:rsidR="00EA4020" w:rsidRPr="002220C4">
        <w:rPr>
          <w:sz w:val="22"/>
          <w:szCs w:val="22"/>
        </w:rPr>
        <w:t xml:space="preserve">related </w:t>
      </w:r>
      <w:r w:rsidR="00EA4020" w:rsidRPr="00907753">
        <w:rPr>
          <w:sz w:val="22"/>
          <w:szCs w:val="22"/>
        </w:rPr>
        <w:t xml:space="preserve">to this </w:t>
      </w:r>
      <w:r w:rsidR="00BB66B0" w:rsidRPr="00907753">
        <w:rPr>
          <w:sz w:val="22"/>
          <w:szCs w:val="22"/>
        </w:rPr>
        <w:t xml:space="preserve">RFP </w:t>
      </w:r>
      <w:r w:rsidR="00BB650B" w:rsidRPr="00907753">
        <w:rPr>
          <w:sz w:val="22"/>
          <w:szCs w:val="22"/>
        </w:rPr>
        <w:t>(“</w:t>
      </w:r>
      <w:r w:rsidR="005825EC" w:rsidRPr="00907753">
        <w:rPr>
          <w:sz w:val="22"/>
          <w:szCs w:val="22"/>
        </w:rPr>
        <w:t>Schedule of Events</w:t>
      </w:r>
      <w:r w:rsidR="00BB650B" w:rsidRPr="00907753">
        <w:rPr>
          <w:sz w:val="22"/>
          <w:szCs w:val="22"/>
        </w:rPr>
        <w:t>”)</w:t>
      </w:r>
      <w:r w:rsidR="00BB66B0" w:rsidRPr="00907753">
        <w:rPr>
          <w:sz w:val="22"/>
          <w:szCs w:val="22"/>
        </w:rPr>
        <w:t>.</w:t>
      </w:r>
      <w:r w:rsidR="00813347" w:rsidRPr="00907753">
        <w:rPr>
          <w:sz w:val="22"/>
          <w:szCs w:val="22"/>
        </w:rPr>
        <w:t xml:space="preserve"> </w:t>
      </w:r>
      <w:r w:rsidR="00BB66B0" w:rsidRPr="00907753">
        <w:rPr>
          <w:sz w:val="22"/>
          <w:szCs w:val="22"/>
        </w:rPr>
        <w:t xml:space="preserve">All </w:t>
      </w:r>
      <w:r w:rsidR="00EA4020" w:rsidRPr="00907753">
        <w:rPr>
          <w:sz w:val="22"/>
          <w:szCs w:val="22"/>
        </w:rPr>
        <w:t>dates</w:t>
      </w:r>
      <w:r w:rsidR="00BB66B0" w:rsidRPr="00907753">
        <w:rPr>
          <w:sz w:val="22"/>
          <w:szCs w:val="22"/>
        </w:rPr>
        <w:t xml:space="preserve"> are subject to change at the discretion</w:t>
      </w:r>
      <w:r w:rsidR="00EA4020" w:rsidRPr="00907753">
        <w:rPr>
          <w:sz w:val="22"/>
          <w:szCs w:val="22"/>
        </w:rPr>
        <w:t xml:space="preserve"> of </w:t>
      </w:r>
      <w:r w:rsidR="003D5644" w:rsidRPr="00907753">
        <w:rPr>
          <w:sz w:val="22"/>
          <w:szCs w:val="22"/>
        </w:rPr>
        <w:t>Judicial Council</w:t>
      </w:r>
      <w:r w:rsidR="00BB66B0" w:rsidRPr="00907753">
        <w:rPr>
          <w:sz w:val="22"/>
          <w:szCs w:val="22"/>
        </w:rPr>
        <w:t>.</w:t>
      </w:r>
    </w:p>
    <w:tbl>
      <w:tblPr>
        <w:tblW w:w="9360" w:type="dxa"/>
        <w:tblLayout w:type="fixed"/>
        <w:tblCellMar>
          <w:top w:w="58" w:type="dxa"/>
          <w:left w:w="58" w:type="dxa"/>
          <w:bottom w:w="29" w:type="dxa"/>
          <w:right w:w="58" w:type="dxa"/>
        </w:tblCellMar>
        <w:tblLook w:val="0000" w:firstRow="0" w:lastRow="0" w:firstColumn="0" w:lastColumn="0" w:noHBand="0" w:noVBand="0"/>
      </w:tblPr>
      <w:tblGrid>
        <w:gridCol w:w="530"/>
        <w:gridCol w:w="6190"/>
        <w:gridCol w:w="2640"/>
      </w:tblGrid>
      <w:tr w:rsidR="00B020DD" w:rsidRPr="002220C4" w14:paraId="69A9C41C" w14:textId="77777777" w:rsidTr="00832D22">
        <w:trPr>
          <w:trHeight w:val="157"/>
          <w:tblHeader/>
        </w:trPr>
        <w:tc>
          <w:tcPr>
            <w:tcW w:w="530" w:type="dxa"/>
            <w:tcBorders>
              <w:top w:val="single" w:sz="6" w:space="0" w:color="000000"/>
              <w:left w:val="single" w:sz="6" w:space="0" w:color="000000"/>
              <w:bottom w:val="single" w:sz="6" w:space="0" w:color="000000"/>
              <w:right w:val="single" w:sz="6" w:space="0" w:color="000000"/>
            </w:tcBorders>
            <w:shd w:val="clear" w:color="auto" w:fill="BDD6EE"/>
            <w:vAlign w:val="center"/>
          </w:tcPr>
          <w:bookmarkEnd w:id="7"/>
          <w:p w14:paraId="2AF311E5" w14:textId="77777777" w:rsidR="00BB66B0" w:rsidRPr="002220C4" w:rsidRDefault="00BB66B0" w:rsidP="00F64706">
            <w:pPr>
              <w:pStyle w:val="BodyText"/>
              <w:keepNext/>
              <w:spacing w:after="0"/>
              <w:jc w:val="center"/>
              <w:rPr>
                <w:b/>
                <w:i/>
                <w:sz w:val="22"/>
                <w:szCs w:val="22"/>
              </w:rPr>
            </w:pPr>
            <w:r w:rsidRPr="002220C4">
              <w:rPr>
                <w:b/>
                <w:i/>
                <w:sz w:val="22"/>
                <w:szCs w:val="22"/>
              </w:rPr>
              <w:t>No.</w:t>
            </w:r>
          </w:p>
        </w:tc>
        <w:tc>
          <w:tcPr>
            <w:tcW w:w="6190" w:type="dxa"/>
            <w:tcBorders>
              <w:top w:val="single" w:sz="6" w:space="0" w:color="000000"/>
              <w:left w:val="single" w:sz="6" w:space="0" w:color="000000"/>
              <w:bottom w:val="single" w:sz="6" w:space="0" w:color="000000"/>
              <w:right w:val="single" w:sz="6" w:space="0" w:color="000000"/>
            </w:tcBorders>
            <w:shd w:val="clear" w:color="auto" w:fill="BDD6EE"/>
            <w:vAlign w:val="center"/>
          </w:tcPr>
          <w:p w14:paraId="4A023EB4" w14:textId="475E84B6" w:rsidR="00BB66B0" w:rsidRPr="002220C4" w:rsidRDefault="00AC7FFC" w:rsidP="00F64706">
            <w:pPr>
              <w:pStyle w:val="BodyText"/>
              <w:keepNext/>
              <w:spacing w:after="0"/>
              <w:jc w:val="center"/>
              <w:rPr>
                <w:b/>
                <w:i/>
                <w:sz w:val="22"/>
                <w:szCs w:val="22"/>
              </w:rPr>
            </w:pPr>
            <w:r w:rsidRPr="002220C4">
              <w:rPr>
                <w:b/>
                <w:i/>
                <w:sz w:val="22"/>
                <w:szCs w:val="22"/>
              </w:rPr>
              <w:t xml:space="preserve">Key </w:t>
            </w:r>
            <w:r w:rsidR="00BB66B0" w:rsidRPr="002220C4">
              <w:rPr>
                <w:b/>
                <w:i/>
                <w:sz w:val="22"/>
                <w:szCs w:val="22"/>
              </w:rPr>
              <w:t>Event</w:t>
            </w:r>
            <w:r w:rsidR="002B37BB" w:rsidRPr="002220C4">
              <w:rPr>
                <w:b/>
                <w:i/>
                <w:sz w:val="22"/>
                <w:szCs w:val="22"/>
              </w:rPr>
              <w:t>s</w:t>
            </w:r>
          </w:p>
        </w:tc>
        <w:tc>
          <w:tcPr>
            <w:tcW w:w="2640" w:type="dxa"/>
            <w:tcBorders>
              <w:top w:val="single" w:sz="6" w:space="0" w:color="000000"/>
              <w:left w:val="single" w:sz="6" w:space="0" w:color="000000"/>
              <w:bottom w:val="single" w:sz="6" w:space="0" w:color="000000"/>
              <w:right w:val="single" w:sz="6" w:space="0" w:color="000000"/>
            </w:tcBorders>
            <w:shd w:val="clear" w:color="auto" w:fill="BDD6EE"/>
            <w:vAlign w:val="center"/>
          </w:tcPr>
          <w:p w14:paraId="532C684A" w14:textId="378BC770" w:rsidR="00BB66B0" w:rsidRPr="002220C4" w:rsidRDefault="00BB66B0" w:rsidP="00F64706">
            <w:pPr>
              <w:pStyle w:val="BodyText"/>
              <w:keepNext/>
              <w:spacing w:after="0"/>
              <w:jc w:val="center"/>
              <w:rPr>
                <w:b/>
                <w:i/>
                <w:sz w:val="22"/>
                <w:szCs w:val="22"/>
              </w:rPr>
            </w:pPr>
            <w:r w:rsidRPr="002220C4">
              <w:rPr>
                <w:b/>
                <w:i/>
                <w:sz w:val="22"/>
                <w:szCs w:val="22"/>
              </w:rPr>
              <w:t>Key Date</w:t>
            </w:r>
            <w:r w:rsidR="00AC7FFC" w:rsidRPr="002220C4">
              <w:rPr>
                <w:b/>
                <w:i/>
                <w:sz w:val="22"/>
                <w:szCs w:val="22"/>
              </w:rPr>
              <w:t xml:space="preserve"> / Time (PT)</w:t>
            </w:r>
          </w:p>
        </w:tc>
      </w:tr>
      <w:tr w:rsidR="00B020DD" w:rsidRPr="002220C4" w14:paraId="68566CD2" w14:textId="77777777" w:rsidTr="00832D22">
        <w:trPr>
          <w:trHeight w:val="288"/>
        </w:trPr>
        <w:tc>
          <w:tcPr>
            <w:tcW w:w="530" w:type="dxa"/>
            <w:tcBorders>
              <w:top w:val="single" w:sz="6" w:space="0" w:color="000000"/>
              <w:left w:val="single" w:sz="6" w:space="0" w:color="000000"/>
              <w:bottom w:val="single" w:sz="6" w:space="0" w:color="000000"/>
              <w:right w:val="single" w:sz="6" w:space="0" w:color="000000"/>
            </w:tcBorders>
          </w:tcPr>
          <w:p w14:paraId="30D54F39" w14:textId="1839C336" w:rsidR="00BB650B" w:rsidRPr="002220C4" w:rsidRDefault="00BB650B" w:rsidP="00056DA5">
            <w:pPr>
              <w:pStyle w:val="BodyText"/>
              <w:keepN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024D0A83" w14:textId="393C85C2" w:rsidR="00BB650B" w:rsidRPr="002220C4" w:rsidRDefault="00BB650B" w:rsidP="00F64706">
            <w:pPr>
              <w:pStyle w:val="BodyText"/>
              <w:keepNext/>
              <w:spacing w:after="0"/>
              <w:rPr>
                <w:sz w:val="22"/>
                <w:szCs w:val="22"/>
              </w:rPr>
            </w:pPr>
            <w:r w:rsidRPr="002220C4">
              <w:rPr>
                <w:sz w:val="22"/>
                <w:szCs w:val="22"/>
              </w:rPr>
              <w:t>RFP Issued</w:t>
            </w:r>
          </w:p>
        </w:tc>
        <w:tc>
          <w:tcPr>
            <w:tcW w:w="2640" w:type="dxa"/>
            <w:tcBorders>
              <w:top w:val="single" w:sz="6" w:space="0" w:color="000000"/>
              <w:left w:val="single" w:sz="6" w:space="0" w:color="000000"/>
              <w:bottom w:val="single" w:sz="6" w:space="0" w:color="000000"/>
              <w:right w:val="single" w:sz="6" w:space="0" w:color="000000"/>
            </w:tcBorders>
          </w:tcPr>
          <w:p w14:paraId="6098FE08" w14:textId="46E81543" w:rsidR="00BB650B" w:rsidRPr="002220C4" w:rsidRDefault="006F0032" w:rsidP="00F64706">
            <w:pPr>
              <w:pStyle w:val="BodyText"/>
              <w:keepNext/>
              <w:spacing w:after="0"/>
              <w:rPr>
                <w:sz w:val="22"/>
                <w:szCs w:val="22"/>
              </w:rPr>
            </w:pPr>
            <w:r w:rsidRPr="002220C4">
              <w:rPr>
                <w:sz w:val="22"/>
                <w:szCs w:val="22"/>
              </w:rPr>
              <w:t xml:space="preserve">July </w:t>
            </w:r>
            <w:r w:rsidR="002738E9">
              <w:rPr>
                <w:sz w:val="22"/>
                <w:szCs w:val="22"/>
              </w:rPr>
              <w:t>29</w:t>
            </w:r>
            <w:r w:rsidRPr="002220C4">
              <w:rPr>
                <w:sz w:val="22"/>
                <w:szCs w:val="22"/>
              </w:rPr>
              <w:t>, 2026</w:t>
            </w:r>
          </w:p>
        </w:tc>
      </w:tr>
      <w:tr w:rsidR="00B020DD" w:rsidRPr="002220C4" w14:paraId="4A207434"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7C0CAD4F" w14:textId="2D874270" w:rsidR="006821FA" w:rsidRPr="002220C4" w:rsidRDefault="006821FA"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2F727D5F" w14:textId="3AC89870" w:rsidR="006821FA" w:rsidRPr="002220C4" w:rsidRDefault="006821FA" w:rsidP="00F64706">
            <w:pPr>
              <w:pStyle w:val="BodyText"/>
              <w:spacing w:after="0"/>
              <w:rPr>
                <w:sz w:val="22"/>
                <w:szCs w:val="22"/>
              </w:rPr>
            </w:pPr>
            <w:r w:rsidRPr="002220C4">
              <w:rPr>
                <w:sz w:val="22"/>
                <w:szCs w:val="22"/>
              </w:rPr>
              <w:t xml:space="preserve">Deadline for Submission of Questions </w:t>
            </w:r>
            <w:r w:rsidRPr="00EC0166">
              <w:rPr>
                <w:b/>
                <w:bCs/>
                <w:sz w:val="22"/>
                <w:szCs w:val="22"/>
              </w:rPr>
              <w:t>(Attach</w:t>
            </w:r>
            <w:r w:rsidR="00303767" w:rsidRPr="00EC0166">
              <w:rPr>
                <w:b/>
                <w:bCs/>
                <w:sz w:val="22"/>
                <w:szCs w:val="22"/>
              </w:rPr>
              <w:t>ment </w:t>
            </w:r>
            <w:r w:rsidR="00ED1F2F" w:rsidRPr="00EC0166">
              <w:rPr>
                <w:b/>
                <w:bCs/>
                <w:sz w:val="22"/>
                <w:szCs w:val="22"/>
              </w:rPr>
              <w:t>C</w:t>
            </w:r>
            <w:r w:rsidRPr="00EC0166">
              <w:rPr>
                <w:b/>
                <w:bCs/>
                <w:sz w:val="22"/>
                <w:szCs w:val="22"/>
              </w:rPr>
              <w:t>)</w:t>
            </w:r>
          </w:p>
          <w:p w14:paraId="0D61BC45" w14:textId="08158BF6" w:rsidR="006821FA" w:rsidRPr="002220C4" w:rsidRDefault="006821FA" w:rsidP="00F64706">
            <w:pPr>
              <w:pStyle w:val="BodyText"/>
              <w:spacing w:after="0"/>
              <w:ind w:left="144"/>
              <w:rPr>
                <w:sz w:val="22"/>
                <w:szCs w:val="22"/>
              </w:rPr>
            </w:pPr>
            <w:r w:rsidRPr="002220C4">
              <w:rPr>
                <w:sz w:val="22"/>
                <w:szCs w:val="22"/>
              </w:rPr>
              <w:t>Email to: Solicitations@jud.ca.gov</w:t>
            </w:r>
            <w:r w:rsidR="00813347" w:rsidRPr="002220C4">
              <w:rPr>
                <w:sz w:val="22"/>
                <w:szCs w:val="22"/>
              </w:rPr>
              <w:t xml:space="preserve"> </w:t>
            </w:r>
          </w:p>
        </w:tc>
        <w:tc>
          <w:tcPr>
            <w:tcW w:w="2640" w:type="dxa"/>
            <w:tcBorders>
              <w:top w:val="single" w:sz="6" w:space="0" w:color="000000"/>
              <w:left w:val="single" w:sz="6" w:space="0" w:color="000000"/>
              <w:bottom w:val="single" w:sz="6" w:space="0" w:color="000000"/>
              <w:right w:val="single" w:sz="6" w:space="0" w:color="000000"/>
            </w:tcBorders>
          </w:tcPr>
          <w:p w14:paraId="79804D3F" w14:textId="7CED8EF8" w:rsidR="006821FA" w:rsidRPr="002220C4" w:rsidRDefault="00324205" w:rsidP="00F64706">
            <w:pPr>
              <w:pStyle w:val="BodyText"/>
              <w:spacing w:after="0"/>
              <w:rPr>
                <w:b/>
                <w:sz w:val="22"/>
                <w:szCs w:val="22"/>
              </w:rPr>
            </w:pPr>
            <w:r>
              <w:rPr>
                <w:bCs/>
                <w:sz w:val="22"/>
                <w:szCs w:val="22"/>
              </w:rPr>
              <w:t xml:space="preserve">August </w:t>
            </w:r>
            <w:r w:rsidR="00BB4BBC">
              <w:rPr>
                <w:bCs/>
                <w:sz w:val="22"/>
                <w:szCs w:val="22"/>
              </w:rPr>
              <w:t>4</w:t>
            </w:r>
            <w:r w:rsidR="006F0032" w:rsidRPr="002220C4">
              <w:rPr>
                <w:bCs/>
                <w:sz w:val="22"/>
                <w:szCs w:val="22"/>
              </w:rPr>
              <w:t>, 2026 @ 1:00pm PST</w:t>
            </w:r>
          </w:p>
        </w:tc>
      </w:tr>
      <w:tr w:rsidR="00B020DD" w:rsidRPr="002220C4" w14:paraId="2B445FB2"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5A16D4B8" w14:textId="05E6A4ED" w:rsidR="006821FA" w:rsidRPr="002220C4" w:rsidRDefault="006821FA"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38EB6AEA" w14:textId="7276ED79" w:rsidR="006821FA" w:rsidRPr="002220C4" w:rsidRDefault="007170EF" w:rsidP="00F64706">
            <w:pPr>
              <w:pStyle w:val="BodyText"/>
              <w:spacing w:after="0"/>
              <w:rPr>
                <w:sz w:val="22"/>
                <w:szCs w:val="22"/>
              </w:rPr>
            </w:pPr>
            <w:r w:rsidRPr="002220C4">
              <w:rPr>
                <w:sz w:val="22"/>
                <w:szCs w:val="22"/>
              </w:rPr>
              <w:t xml:space="preserve">Questions and </w:t>
            </w:r>
            <w:r w:rsidR="00702A63" w:rsidRPr="002220C4">
              <w:rPr>
                <w:sz w:val="22"/>
                <w:szCs w:val="22"/>
              </w:rPr>
              <w:t>a</w:t>
            </w:r>
            <w:r w:rsidRPr="002220C4">
              <w:rPr>
                <w:sz w:val="22"/>
                <w:szCs w:val="22"/>
              </w:rPr>
              <w:t xml:space="preserve">nswers </w:t>
            </w:r>
            <w:r w:rsidR="006821FA" w:rsidRPr="002220C4">
              <w:rPr>
                <w:sz w:val="22"/>
                <w:szCs w:val="22"/>
              </w:rPr>
              <w:t xml:space="preserve">Posted </w:t>
            </w:r>
          </w:p>
        </w:tc>
        <w:tc>
          <w:tcPr>
            <w:tcW w:w="2640" w:type="dxa"/>
            <w:tcBorders>
              <w:top w:val="single" w:sz="6" w:space="0" w:color="000000"/>
              <w:left w:val="single" w:sz="6" w:space="0" w:color="000000"/>
              <w:bottom w:val="single" w:sz="6" w:space="0" w:color="000000"/>
              <w:right w:val="single" w:sz="6" w:space="0" w:color="000000"/>
            </w:tcBorders>
          </w:tcPr>
          <w:p w14:paraId="3A716534" w14:textId="25FB509A" w:rsidR="006821FA" w:rsidRPr="002220C4" w:rsidRDefault="006F0032" w:rsidP="00F64706">
            <w:pPr>
              <w:pStyle w:val="BodyText"/>
              <w:spacing w:after="0"/>
              <w:rPr>
                <w:b/>
                <w:sz w:val="22"/>
                <w:szCs w:val="22"/>
              </w:rPr>
            </w:pPr>
            <w:r w:rsidRPr="002220C4">
              <w:rPr>
                <w:sz w:val="22"/>
                <w:szCs w:val="22"/>
              </w:rPr>
              <w:t xml:space="preserve">August </w:t>
            </w:r>
            <w:r w:rsidR="00A10630">
              <w:rPr>
                <w:sz w:val="22"/>
                <w:szCs w:val="22"/>
              </w:rPr>
              <w:t>11</w:t>
            </w:r>
            <w:r w:rsidRPr="002220C4">
              <w:rPr>
                <w:sz w:val="22"/>
                <w:szCs w:val="22"/>
              </w:rPr>
              <w:t>, 2026</w:t>
            </w:r>
          </w:p>
        </w:tc>
      </w:tr>
      <w:tr w:rsidR="00B020DD" w:rsidRPr="002220C4" w14:paraId="00122D30"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79180767" w14:textId="688B7D1E" w:rsidR="006821FA" w:rsidRPr="002220C4" w:rsidRDefault="006821FA"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284622CF" w14:textId="1A4BDE7F" w:rsidR="006821FA" w:rsidRPr="00907753" w:rsidRDefault="00976D89" w:rsidP="00F64706">
            <w:pPr>
              <w:pStyle w:val="BodyText"/>
              <w:spacing w:after="0"/>
              <w:rPr>
                <w:sz w:val="22"/>
                <w:szCs w:val="22"/>
              </w:rPr>
            </w:pPr>
            <w:r w:rsidRPr="00907753">
              <w:rPr>
                <w:sz w:val="22"/>
                <w:szCs w:val="22"/>
              </w:rPr>
              <w:t>Latest date and time proposal may be submitted</w:t>
            </w:r>
          </w:p>
          <w:p w14:paraId="122A1CA6" w14:textId="6D00F22E" w:rsidR="006821FA" w:rsidRPr="00907753" w:rsidRDefault="006821FA" w:rsidP="00820C77">
            <w:pPr>
              <w:pStyle w:val="BodyText"/>
              <w:tabs>
                <w:tab w:val="left" w:pos="2828"/>
              </w:tabs>
              <w:spacing w:after="0"/>
              <w:rPr>
                <w:sz w:val="22"/>
                <w:szCs w:val="22"/>
              </w:rPr>
            </w:pPr>
            <w:r w:rsidRPr="00907753">
              <w:rPr>
                <w:sz w:val="22"/>
                <w:szCs w:val="22"/>
              </w:rPr>
              <w:t xml:space="preserve">Email </w:t>
            </w:r>
            <w:r w:rsidR="005F17B6" w:rsidRPr="00907753">
              <w:rPr>
                <w:sz w:val="22"/>
                <w:szCs w:val="22"/>
              </w:rPr>
              <w:t>Non-Cost Proposal</w:t>
            </w:r>
            <w:r w:rsidRPr="00907753">
              <w:rPr>
                <w:sz w:val="22"/>
                <w:szCs w:val="22"/>
              </w:rPr>
              <w:t xml:space="preserve"> to:</w:t>
            </w:r>
            <w:r w:rsidR="00820C77" w:rsidRPr="00907753">
              <w:rPr>
                <w:sz w:val="22"/>
                <w:szCs w:val="22"/>
              </w:rPr>
              <w:t xml:space="preserve"> </w:t>
            </w:r>
            <w:hyperlink r:id="rId33" w:history="1">
              <w:r w:rsidR="006D7F98" w:rsidRPr="00907753">
                <w:rPr>
                  <w:rStyle w:val="Hyperlink"/>
                  <w:sz w:val="22"/>
                  <w:szCs w:val="22"/>
                </w:rPr>
                <w:t>Solicitations@jud.ca.gov</w:t>
              </w:r>
            </w:hyperlink>
            <w:r w:rsidR="00813347" w:rsidRPr="00907753">
              <w:rPr>
                <w:sz w:val="22"/>
                <w:szCs w:val="22"/>
              </w:rPr>
              <w:t xml:space="preserve"> </w:t>
            </w:r>
          </w:p>
          <w:p w14:paraId="29E0EF28" w14:textId="59A8ABFD" w:rsidR="006821FA" w:rsidRPr="00907753" w:rsidRDefault="006821FA" w:rsidP="00820C77">
            <w:pPr>
              <w:pStyle w:val="BodyText"/>
              <w:tabs>
                <w:tab w:val="left" w:pos="2828"/>
              </w:tabs>
              <w:spacing w:after="0"/>
              <w:rPr>
                <w:sz w:val="22"/>
                <w:szCs w:val="22"/>
              </w:rPr>
            </w:pPr>
            <w:r w:rsidRPr="00907753">
              <w:rPr>
                <w:sz w:val="22"/>
                <w:szCs w:val="22"/>
              </w:rPr>
              <w:t>Email Cost Proposal to:</w:t>
            </w:r>
            <w:r w:rsidR="00820C77" w:rsidRPr="00907753">
              <w:rPr>
                <w:sz w:val="22"/>
                <w:szCs w:val="22"/>
              </w:rPr>
              <w:t xml:space="preserve"> </w:t>
            </w:r>
            <w:hyperlink r:id="rId34" w:history="1">
              <w:r w:rsidR="00B539D1" w:rsidRPr="0095233F">
                <w:rPr>
                  <w:rStyle w:val="Hyperlink"/>
                  <w:sz w:val="22"/>
                  <w:szCs w:val="22"/>
                </w:rPr>
                <w:t>IT-2026-213-RB-COST@jud.ca.gov</w:t>
              </w:r>
            </w:hyperlink>
            <w:r w:rsidR="00813347" w:rsidRPr="00907753">
              <w:rPr>
                <w:sz w:val="22"/>
                <w:szCs w:val="22"/>
              </w:rPr>
              <w:t xml:space="preserve"> </w:t>
            </w:r>
          </w:p>
        </w:tc>
        <w:tc>
          <w:tcPr>
            <w:tcW w:w="2640" w:type="dxa"/>
            <w:tcBorders>
              <w:top w:val="single" w:sz="6" w:space="0" w:color="000000"/>
              <w:left w:val="single" w:sz="6" w:space="0" w:color="000000"/>
              <w:bottom w:val="single" w:sz="6" w:space="0" w:color="000000"/>
              <w:right w:val="single" w:sz="6" w:space="0" w:color="000000"/>
            </w:tcBorders>
          </w:tcPr>
          <w:p w14:paraId="3543AB5F" w14:textId="1C1AB406" w:rsidR="006821FA" w:rsidRPr="00907753" w:rsidRDefault="00B918F2" w:rsidP="00F64706">
            <w:pPr>
              <w:pStyle w:val="BodyText"/>
              <w:spacing w:after="0"/>
              <w:rPr>
                <w:sz w:val="22"/>
                <w:szCs w:val="22"/>
              </w:rPr>
            </w:pPr>
            <w:r w:rsidRPr="00907753">
              <w:rPr>
                <w:sz w:val="22"/>
                <w:szCs w:val="22"/>
              </w:rPr>
              <w:t>August 21</w:t>
            </w:r>
            <w:r w:rsidR="00580109" w:rsidRPr="00907753">
              <w:rPr>
                <w:sz w:val="22"/>
                <w:szCs w:val="22"/>
              </w:rPr>
              <w:t>, 2026 @ 1:00pm PST</w:t>
            </w:r>
          </w:p>
        </w:tc>
      </w:tr>
      <w:tr w:rsidR="00201DBE" w:rsidRPr="002220C4" w14:paraId="59F4612C"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3041D73D" w14:textId="77777777" w:rsidR="00201DBE" w:rsidRPr="002220C4" w:rsidRDefault="00201DBE"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68EAFB53" w14:textId="575491A9" w:rsidR="00201DBE" w:rsidRPr="002220C4" w:rsidRDefault="00201DBE" w:rsidP="00201DBE">
            <w:pPr>
              <w:pStyle w:val="BodyText"/>
              <w:spacing w:after="0"/>
              <w:rPr>
                <w:sz w:val="22"/>
                <w:szCs w:val="22"/>
              </w:rPr>
            </w:pPr>
            <w:r w:rsidRPr="002220C4">
              <w:rPr>
                <w:sz w:val="22"/>
                <w:szCs w:val="22"/>
              </w:rPr>
              <w:t xml:space="preserve">Evaluation of proposals </w:t>
            </w:r>
            <w:r w:rsidRPr="002220C4">
              <w:rPr>
                <w:i/>
                <w:iCs/>
                <w:sz w:val="22"/>
                <w:szCs w:val="22"/>
              </w:rPr>
              <w:t>(estimate only)</w:t>
            </w:r>
          </w:p>
        </w:tc>
        <w:tc>
          <w:tcPr>
            <w:tcW w:w="2640" w:type="dxa"/>
            <w:tcBorders>
              <w:top w:val="single" w:sz="6" w:space="0" w:color="000000"/>
              <w:left w:val="single" w:sz="6" w:space="0" w:color="000000"/>
              <w:bottom w:val="single" w:sz="6" w:space="0" w:color="000000"/>
              <w:right w:val="single" w:sz="6" w:space="0" w:color="000000"/>
            </w:tcBorders>
          </w:tcPr>
          <w:p w14:paraId="19B899E3" w14:textId="35BF79B6" w:rsidR="00201DBE" w:rsidRPr="002220C4" w:rsidRDefault="00563C38" w:rsidP="00201DBE">
            <w:pPr>
              <w:pStyle w:val="BodyText"/>
              <w:spacing w:after="0"/>
              <w:rPr>
                <w:sz w:val="22"/>
                <w:szCs w:val="22"/>
              </w:rPr>
            </w:pPr>
            <w:r w:rsidRPr="002220C4">
              <w:rPr>
                <w:sz w:val="22"/>
                <w:szCs w:val="22"/>
              </w:rPr>
              <w:t>August 24</w:t>
            </w:r>
            <w:r w:rsidR="00C215CE" w:rsidRPr="002220C4">
              <w:rPr>
                <w:sz w:val="22"/>
                <w:szCs w:val="22"/>
              </w:rPr>
              <w:t xml:space="preserve">, 2026 </w:t>
            </w:r>
            <w:r w:rsidR="004C37E9" w:rsidRPr="002220C4">
              <w:rPr>
                <w:sz w:val="22"/>
                <w:szCs w:val="22"/>
              </w:rPr>
              <w:t>– September 7</w:t>
            </w:r>
            <w:r w:rsidR="00FB26D4" w:rsidRPr="002220C4">
              <w:rPr>
                <w:sz w:val="22"/>
                <w:szCs w:val="22"/>
              </w:rPr>
              <w:t>, 2026</w:t>
            </w:r>
          </w:p>
        </w:tc>
      </w:tr>
      <w:tr w:rsidR="00833117" w:rsidRPr="002220C4" w14:paraId="6D0DAE16"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6634A312" w14:textId="77777777" w:rsidR="00833117" w:rsidRPr="002220C4" w:rsidRDefault="00833117"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0C60CEFF" w14:textId="5A7287D5" w:rsidR="00833117" w:rsidRPr="002220C4" w:rsidRDefault="00833117" w:rsidP="00833117">
            <w:pPr>
              <w:pStyle w:val="BodyText"/>
              <w:spacing w:after="0"/>
              <w:rPr>
                <w:sz w:val="22"/>
                <w:szCs w:val="22"/>
              </w:rPr>
            </w:pPr>
            <w:r w:rsidRPr="002220C4">
              <w:rPr>
                <w:sz w:val="22"/>
                <w:szCs w:val="22"/>
              </w:rPr>
              <w:t xml:space="preserve">Public opening of </w:t>
            </w:r>
            <w:r w:rsidR="00830046" w:rsidRPr="002220C4">
              <w:rPr>
                <w:sz w:val="22"/>
                <w:szCs w:val="22"/>
              </w:rPr>
              <w:t>C</w:t>
            </w:r>
            <w:r w:rsidRPr="002220C4">
              <w:rPr>
                <w:sz w:val="22"/>
                <w:szCs w:val="22"/>
              </w:rPr>
              <w:t xml:space="preserve">ost </w:t>
            </w:r>
            <w:r w:rsidR="00830046" w:rsidRPr="002220C4">
              <w:rPr>
                <w:sz w:val="22"/>
                <w:szCs w:val="22"/>
              </w:rPr>
              <w:t>Proposals</w:t>
            </w:r>
          </w:p>
        </w:tc>
        <w:tc>
          <w:tcPr>
            <w:tcW w:w="2640" w:type="dxa"/>
            <w:tcBorders>
              <w:top w:val="single" w:sz="6" w:space="0" w:color="000000"/>
              <w:left w:val="single" w:sz="6" w:space="0" w:color="000000"/>
              <w:bottom w:val="single" w:sz="6" w:space="0" w:color="000000"/>
              <w:right w:val="single" w:sz="6" w:space="0" w:color="000000"/>
            </w:tcBorders>
          </w:tcPr>
          <w:p w14:paraId="78F1BDDD" w14:textId="4296FD5C" w:rsidR="00833117" w:rsidRPr="002220C4" w:rsidRDefault="00FB26D4" w:rsidP="00833117">
            <w:pPr>
              <w:pStyle w:val="BodyText"/>
              <w:spacing w:after="0"/>
              <w:rPr>
                <w:sz w:val="22"/>
                <w:szCs w:val="22"/>
              </w:rPr>
            </w:pPr>
            <w:r w:rsidRPr="002220C4">
              <w:rPr>
                <w:sz w:val="22"/>
                <w:szCs w:val="22"/>
              </w:rPr>
              <w:t xml:space="preserve">September </w:t>
            </w:r>
            <w:r w:rsidR="004C37E9" w:rsidRPr="002220C4">
              <w:rPr>
                <w:sz w:val="22"/>
                <w:szCs w:val="22"/>
              </w:rPr>
              <w:t>9</w:t>
            </w:r>
            <w:r w:rsidR="002D5BE9" w:rsidRPr="002220C4">
              <w:rPr>
                <w:sz w:val="22"/>
                <w:szCs w:val="22"/>
              </w:rPr>
              <w:t>, 2026 @ 10:00am PST</w:t>
            </w:r>
          </w:p>
        </w:tc>
      </w:tr>
      <w:tr w:rsidR="00833117" w:rsidRPr="002220C4" w14:paraId="6895B246"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7D191C7E" w14:textId="77A94135" w:rsidR="00833117" w:rsidRPr="002220C4" w:rsidRDefault="00833117"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4766FBFE" w14:textId="29C2449A" w:rsidR="00833117" w:rsidRPr="002220C4" w:rsidRDefault="00833117" w:rsidP="00833117">
            <w:pPr>
              <w:pStyle w:val="BodyText"/>
              <w:spacing w:after="0"/>
              <w:rPr>
                <w:sz w:val="22"/>
                <w:szCs w:val="22"/>
              </w:rPr>
            </w:pPr>
            <w:r w:rsidRPr="002220C4">
              <w:rPr>
                <w:sz w:val="22"/>
                <w:szCs w:val="22"/>
              </w:rPr>
              <w:t xml:space="preserve">Notice of Intent to Award </w:t>
            </w:r>
            <w:r w:rsidRPr="002220C4">
              <w:rPr>
                <w:i/>
                <w:iCs/>
                <w:sz w:val="22"/>
                <w:szCs w:val="22"/>
              </w:rPr>
              <w:t>(estimate only)</w:t>
            </w:r>
          </w:p>
        </w:tc>
        <w:tc>
          <w:tcPr>
            <w:tcW w:w="2640" w:type="dxa"/>
            <w:tcBorders>
              <w:top w:val="single" w:sz="6" w:space="0" w:color="000000"/>
              <w:left w:val="single" w:sz="6" w:space="0" w:color="000000"/>
              <w:bottom w:val="single" w:sz="6" w:space="0" w:color="000000"/>
              <w:right w:val="single" w:sz="6" w:space="0" w:color="000000"/>
            </w:tcBorders>
          </w:tcPr>
          <w:p w14:paraId="54DE209B" w14:textId="71BF1F95" w:rsidR="00833117" w:rsidRPr="002220C4" w:rsidRDefault="003F2622" w:rsidP="00833117">
            <w:pPr>
              <w:pStyle w:val="BodyText"/>
              <w:spacing w:after="0"/>
              <w:rPr>
                <w:b/>
                <w:sz w:val="22"/>
                <w:szCs w:val="22"/>
              </w:rPr>
            </w:pPr>
            <w:r w:rsidRPr="002220C4">
              <w:rPr>
                <w:sz w:val="22"/>
                <w:szCs w:val="22"/>
              </w:rPr>
              <w:t xml:space="preserve">September </w:t>
            </w:r>
            <w:r w:rsidR="007D32F1" w:rsidRPr="002220C4">
              <w:rPr>
                <w:sz w:val="22"/>
                <w:szCs w:val="22"/>
              </w:rPr>
              <w:t>16</w:t>
            </w:r>
            <w:r w:rsidRPr="002220C4">
              <w:rPr>
                <w:sz w:val="22"/>
                <w:szCs w:val="22"/>
              </w:rPr>
              <w:t>, 2026</w:t>
            </w:r>
          </w:p>
        </w:tc>
      </w:tr>
      <w:tr w:rsidR="000B285F" w:rsidRPr="002220C4" w14:paraId="76353DBC"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3C74501B" w14:textId="77777777" w:rsidR="000B285F" w:rsidRPr="002220C4" w:rsidRDefault="000B285F"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5531EB02" w14:textId="0F415D17" w:rsidR="000B285F" w:rsidRPr="002220C4" w:rsidRDefault="005D5544" w:rsidP="00833117">
            <w:pPr>
              <w:pStyle w:val="BodyText"/>
              <w:spacing w:after="0"/>
              <w:rPr>
                <w:sz w:val="22"/>
                <w:szCs w:val="22"/>
              </w:rPr>
            </w:pPr>
            <w:r w:rsidRPr="002220C4">
              <w:rPr>
                <w:sz w:val="22"/>
                <w:szCs w:val="22"/>
              </w:rPr>
              <w:t xml:space="preserve">Negotiations and execution of contract </w:t>
            </w:r>
            <w:r w:rsidRPr="002220C4">
              <w:rPr>
                <w:i/>
                <w:iCs/>
                <w:sz w:val="22"/>
                <w:szCs w:val="22"/>
              </w:rPr>
              <w:t>(estimate only)</w:t>
            </w:r>
          </w:p>
        </w:tc>
        <w:tc>
          <w:tcPr>
            <w:tcW w:w="2640" w:type="dxa"/>
            <w:tcBorders>
              <w:top w:val="single" w:sz="6" w:space="0" w:color="000000"/>
              <w:left w:val="single" w:sz="6" w:space="0" w:color="000000"/>
              <w:bottom w:val="single" w:sz="6" w:space="0" w:color="000000"/>
              <w:right w:val="single" w:sz="6" w:space="0" w:color="000000"/>
            </w:tcBorders>
          </w:tcPr>
          <w:p w14:paraId="77118556" w14:textId="38EC9A80" w:rsidR="000B285F" w:rsidRPr="002220C4" w:rsidRDefault="007D32F1" w:rsidP="00833117">
            <w:pPr>
              <w:pStyle w:val="BodyText"/>
              <w:spacing w:after="0"/>
              <w:rPr>
                <w:sz w:val="22"/>
                <w:szCs w:val="22"/>
              </w:rPr>
            </w:pPr>
            <w:r w:rsidRPr="002220C4">
              <w:rPr>
                <w:sz w:val="22"/>
                <w:szCs w:val="22"/>
              </w:rPr>
              <w:t>September 17</w:t>
            </w:r>
            <w:r w:rsidR="007F32A3" w:rsidRPr="002220C4">
              <w:rPr>
                <w:sz w:val="22"/>
                <w:szCs w:val="22"/>
              </w:rPr>
              <w:t>, 2026-October 31, 2026</w:t>
            </w:r>
          </w:p>
        </w:tc>
      </w:tr>
      <w:tr w:rsidR="00833117" w:rsidRPr="002220C4" w14:paraId="5E54AF60"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26171B86" w14:textId="730DEAF2" w:rsidR="00833117" w:rsidRPr="002220C4" w:rsidRDefault="00833117"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5F87BC18" w14:textId="0D0BF028" w:rsidR="00833117" w:rsidRPr="002220C4" w:rsidRDefault="00033C24" w:rsidP="00833117">
            <w:pPr>
              <w:pStyle w:val="BodyText"/>
              <w:spacing w:after="0"/>
              <w:rPr>
                <w:sz w:val="22"/>
                <w:szCs w:val="22"/>
              </w:rPr>
            </w:pPr>
            <w:r w:rsidRPr="002220C4">
              <w:rPr>
                <w:bCs/>
                <w:sz w:val="22"/>
                <w:szCs w:val="22"/>
              </w:rPr>
              <w:t>Contract start date</w:t>
            </w:r>
            <w:r w:rsidR="00833117" w:rsidRPr="002220C4">
              <w:rPr>
                <w:sz w:val="22"/>
                <w:szCs w:val="22"/>
              </w:rPr>
              <w:t xml:space="preserve"> </w:t>
            </w:r>
            <w:r w:rsidR="00833117" w:rsidRPr="002220C4">
              <w:rPr>
                <w:i/>
                <w:iCs/>
                <w:sz w:val="22"/>
                <w:szCs w:val="22"/>
              </w:rPr>
              <w:t>(estimate only)</w:t>
            </w:r>
          </w:p>
        </w:tc>
        <w:tc>
          <w:tcPr>
            <w:tcW w:w="2640" w:type="dxa"/>
            <w:tcBorders>
              <w:top w:val="single" w:sz="6" w:space="0" w:color="000000"/>
              <w:left w:val="single" w:sz="6" w:space="0" w:color="000000"/>
              <w:bottom w:val="single" w:sz="6" w:space="0" w:color="000000"/>
              <w:right w:val="single" w:sz="6" w:space="0" w:color="000000"/>
            </w:tcBorders>
          </w:tcPr>
          <w:p w14:paraId="7547CB71" w14:textId="7A123BAB" w:rsidR="00833117" w:rsidRPr="002220C4" w:rsidRDefault="007F32A3" w:rsidP="00833117">
            <w:pPr>
              <w:pStyle w:val="BodyText"/>
              <w:spacing w:after="0"/>
              <w:rPr>
                <w:b/>
                <w:sz w:val="22"/>
                <w:szCs w:val="22"/>
              </w:rPr>
            </w:pPr>
            <w:r w:rsidRPr="002220C4">
              <w:rPr>
                <w:sz w:val="22"/>
                <w:szCs w:val="22"/>
              </w:rPr>
              <w:t xml:space="preserve">November 1, </w:t>
            </w:r>
            <w:r w:rsidR="00B95FFA" w:rsidRPr="002220C4">
              <w:rPr>
                <w:sz w:val="22"/>
                <w:szCs w:val="22"/>
              </w:rPr>
              <w:t>2026,</w:t>
            </w:r>
            <w:r w:rsidRPr="002220C4">
              <w:rPr>
                <w:sz w:val="22"/>
                <w:szCs w:val="22"/>
              </w:rPr>
              <w:t xml:space="preserve"> </w:t>
            </w:r>
          </w:p>
        </w:tc>
      </w:tr>
      <w:tr w:rsidR="005D5544" w:rsidRPr="002220C4" w14:paraId="2CAD3FC3"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5FAD139D" w14:textId="77777777" w:rsidR="005D5544" w:rsidRPr="002220C4" w:rsidRDefault="005D5544" w:rsidP="00056DA5">
            <w:pPr>
              <w:pStyle w:val="BodyText"/>
              <w:numPr>
                <w:ilvl w:val="0"/>
                <w:numId w:val="18"/>
              </w:numPr>
              <w:tabs>
                <w:tab w:val="left" w:pos="192"/>
              </w:tabs>
              <w:spacing w:after="0"/>
              <w:ind w:left="0" w:firstLine="0"/>
              <w:rPr>
                <w:sz w:val="22"/>
                <w:szCs w:val="22"/>
              </w:rPr>
            </w:pPr>
          </w:p>
        </w:tc>
        <w:tc>
          <w:tcPr>
            <w:tcW w:w="6190" w:type="dxa"/>
            <w:tcBorders>
              <w:top w:val="single" w:sz="6" w:space="0" w:color="000000"/>
              <w:left w:val="single" w:sz="6" w:space="0" w:color="000000"/>
              <w:bottom w:val="single" w:sz="6" w:space="0" w:color="000000"/>
              <w:right w:val="single" w:sz="6" w:space="0" w:color="000000"/>
            </w:tcBorders>
          </w:tcPr>
          <w:p w14:paraId="0DD65B0F" w14:textId="3C59657A" w:rsidR="005D5544" w:rsidRPr="002220C4" w:rsidRDefault="00033C24" w:rsidP="005D5544">
            <w:pPr>
              <w:pStyle w:val="BodyText"/>
              <w:spacing w:after="0"/>
              <w:rPr>
                <w:sz w:val="22"/>
                <w:szCs w:val="22"/>
              </w:rPr>
            </w:pPr>
            <w:r w:rsidRPr="002220C4">
              <w:rPr>
                <w:sz w:val="22"/>
                <w:szCs w:val="22"/>
              </w:rPr>
              <w:t>Contract end d</w:t>
            </w:r>
            <w:r w:rsidR="005D5544" w:rsidRPr="002220C4">
              <w:rPr>
                <w:sz w:val="22"/>
                <w:szCs w:val="22"/>
              </w:rPr>
              <w:t xml:space="preserve">ate </w:t>
            </w:r>
            <w:r w:rsidR="005D5544" w:rsidRPr="002220C4">
              <w:rPr>
                <w:i/>
                <w:iCs/>
                <w:sz w:val="22"/>
                <w:szCs w:val="22"/>
              </w:rPr>
              <w:t>(estimate only)</w:t>
            </w:r>
          </w:p>
        </w:tc>
        <w:tc>
          <w:tcPr>
            <w:tcW w:w="2640" w:type="dxa"/>
            <w:tcBorders>
              <w:top w:val="single" w:sz="6" w:space="0" w:color="000000"/>
              <w:left w:val="single" w:sz="6" w:space="0" w:color="000000"/>
              <w:bottom w:val="single" w:sz="6" w:space="0" w:color="000000"/>
              <w:right w:val="single" w:sz="6" w:space="0" w:color="000000"/>
            </w:tcBorders>
          </w:tcPr>
          <w:p w14:paraId="73700CF0" w14:textId="02E10198" w:rsidR="005D5544" w:rsidRPr="002220C4" w:rsidRDefault="007F32A3" w:rsidP="005D5544">
            <w:pPr>
              <w:pStyle w:val="BodyText"/>
              <w:spacing w:after="0"/>
              <w:rPr>
                <w:sz w:val="22"/>
                <w:szCs w:val="22"/>
              </w:rPr>
            </w:pPr>
            <w:r w:rsidRPr="002220C4">
              <w:rPr>
                <w:sz w:val="22"/>
                <w:szCs w:val="22"/>
              </w:rPr>
              <w:t xml:space="preserve">October 31, 2028, </w:t>
            </w:r>
            <w:r w:rsidR="00B95FFA" w:rsidRPr="002220C4">
              <w:rPr>
                <w:sz w:val="22"/>
                <w:szCs w:val="22"/>
              </w:rPr>
              <w:t>plus</w:t>
            </w:r>
            <w:r w:rsidRPr="002220C4">
              <w:rPr>
                <w:sz w:val="22"/>
                <w:szCs w:val="22"/>
              </w:rPr>
              <w:t xml:space="preserve"> three option years. </w:t>
            </w:r>
          </w:p>
        </w:tc>
      </w:tr>
    </w:tbl>
    <w:p w14:paraId="5F3F5B17" w14:textId="4FAA3300" w:rsidR="00425894" w:rsidRPr="002220C4" w:rsidRDefault="00425894" w:rsidP="0089739B">
      <w:pPr>
        <w:pStyle w:val="Heading1"/>
        <w:spacing w:beforeLines="100" w:before="240" w:line="300" w:lineRule="exact"/>
        <w:rPr>
          <w:rFonts w:ascii="Times New Roman" w:hAnsi="Times New Roman"/>
          <w:szCs w:val="22"/>
        </w:rPr>
      </w:pPr>
      <w:bookmarkStart w:id="8" w:name="_Toc228177739"/>
      <w:bookmarkStart w:id="9" w:name="_Hlk149571571"/>
      <w:r w:rsidRPr="002220C4">
        <w:rPr>
          <w:rFonts w:ascii="Times New Roman" w:hAnsi="Times New Roman"/>
          <w:szCs w:val="22"/>
        </w:rPr>
        <w:t>RFP ATTACHMENTS</w:t>
      </w:r>
      <w:r w:rsidR="0028200F" w:rsidRPr="002220C4">
        <w:rPr>
          <w:rFonts w:ascii="Times New Roman" w:hAnsi="Times New Roman"/>
          <w:szCs w:val="22"/>
        </w:rPr>
        <w:t xml:space="preserve"> AND LINKS</w:t>
      </w:r>
      <w:bookmarkEnd w:id="8"/>
    </w:p>
    <w:p w14:paraId="101ACB85" w14:textId="65696948" w:rsidR="00425894" w:rsidRPr="002220C4" w:rsidRDefault="000314C4" w:rsidP="0089739B">
      <w:pPr>
        <w:spacing w:beforeLines="100" w:before="240" w:afterLines="100" w:after="240" w:line="300" w:lineRule="exact"/>
        <w:ind w:left="360"/>
        <w:rPr>
          <w:b/>
          <w:sz w:val="22"/>
          <w:szCs w:val="22"/>
        </w:rPr>
      </w:pPr>
      <w:r w:rsidRPr="002220C4">
        <w:rPr>
          <w:sz w:val="22"/>
          <w:szCs w:val="22"/>
        </w:rPr>
        <w:t xml:space="preserve">The following attachments </w:t>
      </w:r>
      <w:r w:rsidR="000F2F2C" w:rsidRPr="002220C4">
        <w:rPr>
          <w:sz w:val="22"/>
          <w:szCs w:val="22"/>
        </w:rPr>
        <w:t xml:space="preserve">and links </w:t>
      </w:r>
      <w:r w:rsidRPr="002220C4">
        <w:rPr>
          <w:sz w:val="22"/>
          <w:szCs w:val="22"/>
        </w:rPr>
        <w:t>are included as part of this RFP: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2242"/>
        <w:gridCol w:w="7118"/>
      </w:tblGrid>
      <w:tr w:rsidR="00AC308C" w:rsidRPr="002220C4" w14:paraId="3291C6E4" w14:textId="77777777" w:rsidTr="000F2F2C">
        <w:trPr>
          <w:cantSplit/>
          <w:trHeight w:val="157"/>
          <w:tblHeader/>
        </w:trPr>
        <w:tc>
          <w:tcPr>
            <w:tcW w:w="2242" w:type="dxa"/>
            <w:shd w:val="clear" w:color="auto" w:fill="BDD6EE"/>
            <w:vAlign w:val="center"/>
          </w:tcPr>
          <w:p w14:paraId="21D474DB" w14:textId="0041E0F9" w:rsidR="00AC308C" w:rsidRPr="002220C4" w:rsidRDefault="00AC308C" w:rsidP="0089739B">
            <w:pPr>
              <w:pStyle w:val="BodyText"/>
              <w:keepNext/>
              <w:spacing w:after="0"/>
              <w:jc w:val="center"/>
              <w:rPr>
                <w:b/>
                <w:i/>
                <w:sz w:val="22"/>
                <w:szCs w:val="22"/>
              </w:rPr>
            </w:pPr>
            <w:r w:rsidRPr="002220C4">
              <w:rPr>
                <w:b/>
                <w:i/>
                <w:sz w:val="22"/>
                <w:szCs w:val="22"/>
              </w:rPr>
              <w:t>Attachment</w:t>
            </w:r>
            <w:r w:rsidR="000F2F2C" w:rsidRPr="002220C4">
              <w:rPr>
                <w:b/>
                <w:i/>
                <w:sz w:val="22"/>
                <w:szCs w:val="22"/>
              </w:rPr>
              <w:t>/Link</w:t>
            </w:r>
          </w:p>
        </w:tc>
        <w:tc>
          <w:tcPr>
            <w:tcW w:w="7118" w:type="dxa"/>
            <w:shd w:val="clear" w:color="auto" w:fill="BDD6EE"/>
            <w:vAlign w:val="center"/>
          </w:tcPr>
          <w:p w14:paraId="6E93AE47" w14:textId="7BBB7A0D" w:rsidR="00AC308C" w:rsidRPr="002220C4" w:rsidRDefault="00AC308C" w:rsidP="0089739B">
            <w:pPr>
              <w:pStyle w:val="BodyText"/>
              <w:keepNext/>
              <w:spacing w:after="0"/>
              <w:jc w:val="center"/>
              <w:rPr>
                <w:b/>
                <w:i/>
                <w:sz w:val="22"/>
                <w:szCs w:val="22"/>
              </w:rPr>
            </w:pPr>
            <w:r w:rsidRPr="002220C4">
              <w:rPr>
                <w:b/>
                <w:i/>
                <w:sz w:val="22"/>
                <w:szCs w:val="22"/>
              </w:rPr>
              <w:t>Description</w:t>
            </w:r>
          </w:p>
        </w:tc>
      </w:tr>
      <w:tr w:rsidR="009D7D71" w:rsidRPr="002220C4" w14:paraId="254659CA" w14:textId="77777777" w:rsidTr="00F82C52">
        <w:trPr>
          <w:cantSplit/>
          <w:trHeight w:val="288"/>
        </w:trPr>
        <w:tc>
          <w:tcPr>
            <w:tcW w:w="2242" w:type="dxa"/>
          </w:tcPr>
          <w:p w14:paraId="00677EF9" w14:textId="286A35DD" w:rsidR="009D7D71" w:rsidRPr="002220C4" w:rsidRDefault="009D7D71" w:rsidP="0089739B">
            <w:pPr>
              <w:pStyle w:val="BodyText"/>
              <w:keepNext/>
              <w:spacing w:after="0"/>
              <w:rPr>
                <w:sz w:val="22"/>
                <w:szCs w:val="22"/>
              </w:rPr>
            </w:pPr>
            <w:r w:rsidRPr="002220C4">
              <w:rPr>
                <w:bCs/>
                <w:color w:val="000000" w:themeColor="text1"/>
                <w:sz w:val="22"/>
                <w:szCs w:val="22"/>
              </w:rPr>
              <w:t xml:space="preserve">Attachment </w:t>
            </w:r>
            <w:r w:rsidR="000011F0" w:rsidRPr="002220C4">
              <w:rPr>
                <w:bCs/>
                <w:color w:val="000000" w:themeColor="text1"/>
                <w:sz w:val="22"/>
                <w:szCs w:val="22"/>
              </w:rPr>
              <w:t>A</w:t>
            </w:r>
            <w:r w:rsidRPr="002220C4">
              <w:rPr>
                <w:bCs/>
                <w:color w:val="000000" w:themeColor="text1"/>
                <w:sz w:val="22"/>
                <w:szCs w:val="22"/>
              </w:rPr>
              <w:t>: Administrative Rules Governing RFPs (IT Goods and Services)</w:t>
            </w:r>
          </w:p>
        </w:tc>
        <w:tc>
          <w:tcPr>
            <w:tcW w:w="7118" w:type="dxa"/>
          </w:tcPr>
          <w:p w14:paraId="1D7ED1E1" w14:textId="5C2131F3" w:rsidR="009D7D71" w:rsidRPr="002220C4" w:rsidRDefault="009D7D71" w:rsidP="002220C4">
            <w:pPr>
              <w:pStyle w:val="BodyText"/>
              <w:keepNext/>
              <w:spacing w:after="0"/>
              <w:jc w:val="both"/>
              <w:rPr>
                <w:sz w:val="22"/>
                <w:szCs w:val="22"/>
              </w:rPr>
            </w:pPr>
            <w:r w:rsidRPr="002220C4">
              <w:rPr>
                <w:sz w:val="22"/>
                <w:szCs w:val="22"/>
              </w:rPr>
              <w:t>These rules govern this solicitation.</w:t>
            </w:r>
          </w:p>
        </w:tc>
      </w:tr>
      <w:tr w:rsidR="009D7D71" w:rsidRPr="002220C4" w14:paraId="57953158" w14:textId="77777777" w:rsidTr="00F82C52">
        <w:trPr>
          <w:cantSplit/>
          <w:trHeight w:val="295"/>
        </w:trPr>
        <w:tc>
          <w:tcPr>
            <w:tcW w:w="2242" w:type="dxa"/>
          </w:tcPr>
          <w:p w14:paraId="0394002A" w14:textId="62F8E8CE" w:rsidR="009D7D71" w:rsidRPr="002220C4" w:rsidRDefault="009D7D71" w:rsidP="0089739B">
            <w:pPr>
              <w:pStyle w:val="BodyText"/>
              <w:spacing w:after="0"/>
              <w:rPr>
                <w:sz w:val="22"/>
                <w:szCs w:val="22"/>
              </w:rPr>
            </w:pPr>
            <w:r w:rsidRPr="002220C4">
              <w:rPr>
                <w:bCs/>
                <w:color w:val="000000" w:themeColor="text1"/>
                <w:sz w:val="22"/>
                <w:szCs w:val="22"/>
              </w:rPr>
              <w:t xml:space="preserve">Attachment </w:t>
            </w:r>
            <w:r w:rsidR="000011F0" w:rsidRPr="002220C4">
              <w:rPr>
                <w:bCs/>
                <w:color w:val="000000" w:themeColor="text1"/>
                <w:sz w:val="22"/>
                <w:szCs w:val="22"/>
              </w:rPr>
              <w:t>B</w:t>
            </w:r>
            <w:r w:rsidRPr="002220C4">
              <w:rPr>
                <w:color w:val="000000"/>
                <w:sz w:val="22"/>
                <w:szCs w:val="22"/>
              </w:rPr>
              <w:t>:</w:t>
            </w:r>
            <w:r w:rsidR="00813347" w:rsidRPr="002220C4">
              <w:rPr>
                <w:color w:val="000000"/>
                <w:sz w:val="22"/>
                <w:szCs w:val="22"/>
              </w:rPr>
              <w:t xml:space="preserve"> </w:t>
            </w:r>
            <w:r w:rsidRPr="002220C4">
              <w:rPr>
                <w:color w:val="000000"/>
                <w:sz w:val="22"/>
                <w:szCs w:val="22"/>
              </w:rPr>
              <w:t>Judicial Council</w:t>
            </w:r>
            <w:r w:rsidR="006E006B" w:rsidRPr="002220C4">
              <w:rPr>
                <w:color w:val="000000"/>
                <w:sz w:val="22"/>
                <w:szCs w:val="22"/>
              </w:rPr>
              <w:t xml:space="preserve"> Standard</w:t>
            </w:r>
            <w:r w:rsidRPr="002220C4">
              <w:rPr>
                <w:color w:val="000000"/>
                <w:sz w:val="22"/>
                <w:szCs w:val="22"/>
              </w:rPr>
              <w:t xml:space="preserve"> Terms and Conditions</w:t>
            </w:r>
          </w:p>
        </w:tc>
        <w:tc>
          <w:tcPr>
            <w:tcW w:w="7118" w:type="dxa"/>
          </w:tcPr>
          <w:p w14:paraId="23A1F9B9" w14:textId="6949AF8E" w:rsidR="009D7D71" w:rsidRPr="002220C4" w:rsidRDefault="009D7D71" w:rsidP="002220C4">
            <w:pPr>
              <w:widowControl w:val="0"/>
              <w:tabs>
                <w:tab w:val="left" w:pos="2178"/>
              </w:tabs>
              <w:jc w:val="both"/>
              <w:rPr>
                <w:color w:val="000000"/>
                <w:sz w:val="22"/>
                <w:szCs w:val="22"/>
              </w:rPr>
            </w:pPr>
            <w:r w:rsidRPr="002220C4">
              <w:rPr>
                <w:color w:val="000000"/>
                <w:sz w:val="22"/>
                <w:szCs w:val="22"/>
              </w:rPr>
              <w:t>If selected, the person or entity submitting a proposal (the “Proposer”) must sign this Judicial Council Standard Form agreement</w:t>
            </w:r>
            <w:r w:rsidR="00911C0D" w:rsidRPr="002220C4">
              <w:rPr>
                <w:color w:val="000000"/>
                <w:sz w:val="22"/>
                <w:szCs w:val="22"/>
              </w:rPr>
              <w:t xml:space="preserve">. If any exceptions are identified or additional provisions proposed, the Proposer must also submit a </w:t>
            </w:r>
            <w:r w:rsidR="00B95FFA" w:rsidRPr="002220C4">
              <w:rPr>
                <w:color w:val="000000"/>
                <w:sz w:val="22"/>
                <w:szCs w:val="22"/>
              </w:rPr>
              <w:t>red-lined</w:t>
            </w:r>
            <w:r w:rsidR="00911C0D" w:rsidRPr="002220C4">
              <w:rPr>
                <w:color w:val="000000"/>
                <w:sz w:val="22"/>
                <w:szCs w:val="22"/>
              </w:rPr>
              <w:t xml:space="preserve"> version of the Terms and conditions with its Proposal that clearly identifies all proposed changes and provides a written explanation or rationale for each proposed change. </w:t>
            </w:r>
          </w:p>
          <w:p w14:paraId="5FD70986" w14:textId="2DF981B7" w:rsidR="009D7D71" w:rsidRPr="002220C4" w:rsidRDefault="009D7D71" w:rsidP="002220C4">
            <w:pPr>
              <w:widowControl w:val="0"/>
              <w:tabs>
                <w:tab w:val="left" w:pos="2178"/>
              </w:tabs>
              <w:jc w:val="both"/>
              <w:rPr>
                <w:sz w:val="22"/>
                <w:szCs w:val="22"/>
              </w:rPr>
            </w:pPr>
          </w:p>
        </w:tc>
      </w:tr>
      <w:tr w:rsidR="0028200F" w:rsidRPr="002220C4" w14:paraId="3FC356BF" w14:textId="77777777" w:rsidTr="00F82C52">
        <w:trPr>
          <w:cantSplit/>
          <w:trHeight w:val="157"/>
          <w:tblHeader/>
        </w:trPr>
        <w:tc>
          <w:tcPr>
            <w:tcW w:w="2242" w:type="dxa"/>
          </w:tcPr>
          <w:p w14:paraId="285501A7" w14:textId="0F57E5CD" w:rsidR="0028200F" w:rsidRPr="002220C4" w:rsidRDefault="00744EBE" w:rsidP="0089739B">
            <w:pPr>
              <w:pStyle w:val="BodyText"/>
              <w:spacing w:after="0"/>
              <w:rPr>
                <w:bCs/>
                <w:iCs/>
                <w:sz w:val="22"/>
                <w:szCs w:val="22"/>
              </w:rPr>
            </w:pPr>
            <w:r w:rsidRPr="002220C4">
              <w:rPr>
                <w:bCs/>
                <w:iCs/>
                <w:sz w:val="22"/>
                <w:szCs w:val="22"/>
              </w:rPr>
              <w:lastRenderedPageBreak/>
              <w:t xml:space="preserve">Attachment </w:t>
            </w:r>
            <w:r w:rsidR="000011F0" w:rsidRPr="002220C4">
              <w:rPr>
                <w:bCs/>
                <w:iCs/>
                <w:sz w:val="22"/>
                <w:szCs w:val="22"/>
              </w:rPr>
              <w:t>C</w:t>
            </w:r>
            <w:r w:rsidRPr="002220C4">
              <w:rPr>
                <w:bCs/>
                <w:iCs/>
                <w:sz w:val="22"/>
                <w:szCs w:val="22"/>
              </w:rPr>
              <w:t>:</w:t>
            </w:r>
            <w:r w:rsidR="000011F0" w:rsidRPr="002220C4">
              <w:rPr>
                <w:bCs/>
                <w:iCs/>
                <w:sz w:val="22"/>
                <w:szCs w:val="22"/>
              </w:rPr>
              <w:t xml:space="preserve"> </w:t>
            </w:r>
            <w:r w:rsidRPr="002220C4">
              <w:rPr>
                <w:bCs/>
                <w:iCs/>
                <w:sz w:val="22"/>
                <w:szCs w:val="22"/>
              </w:rPr>
              <w:t>Bidder’s Submission of Questions</w:t>
            </w:r>
          </w:p>
        </w:tc>
        <w:tc>
          <w:tcPr>
            <w:tcW w:w="7118" w:type="dxa"/>
          </w:tcPr>
          <w:p w14:paraId="602D2A79" w14:textId="099793E6" w:rsidR="0028200F" w:rsidRPr="002220C4" w:rsidRDefault="003E0EAC" w:rsidP="002220C4">
            <w:pPr>
              <w:pStyle w:val="BodyText"/>
              <w:spacing w:after="0"/>
              <w:jc w:val="both"/>
              <w:rPr>
                <w:bCs/>
                <w:iCs/>
                <w:sz w:val="22"/>
                <w:szCs w:val="22"/>
              </w:rPr>
            </w:pPr>
            <w:r w:rsidRPr="002220C4">
              <w:rPr>
                <w:bCs/>
                <w:iCs/>
                <w:sz w:val="22"/>
                <w:szCs w:val="22"/>
              </w:rPr>
              <w:t xml:space="preserve">On this form, </w:t>
            </w:r>
            <w:r w:rsidR="006A7170" w:rsidRPr="002220C4">
              <w:rPr>
                <w:bCs/>
                <w:iCs/>
                <w:sz w:val="22"/>
                <w:szCs w:val="22"/>
              </w:rPr>
              <w:t xml:space="preserve">Proposers </w:t>
            </w:r>
            <w:r w:rsidR="00CA4CA1" w:rsidRPr="002220C4">
              <w:rPr>
                <w:bCs/>
                <w:iCs/>
                <w:sz w:val="22"/>
                <w:szCs w:val="22"/>
              </w:rPr>
              <w:t>may</w:t>
            </w:r>
            <w:r w:rsidR="006A7170" w:rsidRPr="002220C4">
              <w:rPr>
                <w:bCs/>
                <w:iCs/>
                <w:sz w:val="22"/>
                <w:szCs w:val="22"/>
              </w:rPr>
              <w:t xml:space="preserve"> submit written questions and requests for information with respect to this RFP</w:t>
            </w:r>
            <w:r w:rsidR="00BA40C6" w:rsidRPr="002220C4">
              <w:rPr>
                <w:bCs/>
                <w:iCs/>
                <w:sz w:val="22"/>
                <w:szCs w:val="22"/>
              </w:rPr>
              <w:t xml:space="preserve">. </w:t>
            </w:r>
            <w:r w:rsidR="00685F5C" w:rsidRPr="002220C4">
              <w:rPr>
                <w:bCs/>
                <w:iCs/>
                <w:sz w:val="22"/>
                <w:szCs w:val="22"/>
              </w:rPr>
              <w:t>Q</w:t>
            </w:r>
            <w:r w:rsidR="00BA40C6" w:rsidRPr="002220C4">
              <w:rPr>
                <w:bCs/>
                <w:iCs/>
                <w:sz w:val="22"/>
                <w:szCs w:val="22"/>
              </w:rPr>
              <w:t>uestions and requests</w:t>
            </w:r>
            <w:r w:rsidR="00685F5C" w:rsidRPr="002220C4">
              <w:rPr>
                <w:bCs/>
                <w:iCs/>
                <w:sz w:val="22"/>
                <w:szCs w:val="22"/>
              </w:rPr>
              <w:t xml:space="preserve"> must </w:t>
            </w:r>
            <w:r w:rsidR="006A7170" w:rsidRPr="002220C4">
              <w:rPr>
                <w:bCs/>
                <w:iCs/>
                <w:sz w:val="22"/>
                <w:szCs w:val="22"/>
              </w:rPr>
              <w:t xml:space="preserve">be submitted </w:t>
            </w:r>
            <w:r w:rsidR="0078113C" w:rsidRPr="002220C4">
              <w:rPr>
                <w:bCs/>
                <w:iCs/>
                <w:sz w:val="22"/>
                <w:szCs w:val="22"/>
              </w:rPr>
              <w:t>t</w:t>
            </w:r>
            <w:r w:rsidR="006A7170" w:rsidRPr="002220C4">
              <w:rPr>
                <w:bCs/>
                <w:iCs/>
                <w:sz w:val="22"/>
                <w:szCs w:val="22"/>
              </w:rPr>
              <w:t xml:space="preserve">o </w:t>
            </w:r>
            <w:hyperlink r:id="rId35" w:history="1">
              <w:r w:rsidR="0078113C" w:rsidRPr="002220C4">
                <w:rPr>
                  <w:rStyle w:val="Hyperlink"/>
                  <w:bCs/>
                  <w:iCs/>
                  <w:sz w:val="22"/>
                  <w:szCs w:val="22"/>
                </w:rPr>
                <w:t>Solicitations@jud.ca.gov</w:t>
              </w:r>
            </w:hyperlink>
            <w:r w:rsidR="0078113C" w:rsidRPr="002220C4">
              <w:rPr>
                <w:bCs/>
                <w:iCs/>
                <w:sz w:val="22"/>
                <w:szCs w:val="22"/>
              </w:rPr>
              <w:t xml:space="preserve"> </w:t>
            </w:r>
            <w:r w:rsidR="006A7170" w:rsidRPr="002220C4">
              <w:rPr>
                <w:bCs/>
                <w:iCs/>
                <w:sz w:val="22"/>
                <w:szCs w:val="22"/>
              </w:rPr>
              <w:t>with the RF</w:t>
            </w:r>
            <w:r w:rsidR="0078113C" w:rsidRPr="002220C4">
              <w:rPr>
                <w:bCs/>
                <w:iCs/>
                <w:sz w:val="22"/>
                <w:szCs w:val="22"/>
              </w:rPr>
              <w:t>P</w:t>
            </w:r>
            <w:r w:rsidR="006A7170" w:rsidRPr="002220C4">
              <w:rPr>
                <w:bCs/>
                <w:iCs/>
                <w:sz w:val="22"/>
                <w:szCs w:val="22"/>
              </w:rPr>
              <w:t xml:space="preserve"> number and </w:t>
            </w:r>
            <w:r w:rsidR="00133FF0" w:rsidRPr="002220C4">
              <w:rPr>
                <w:bCs/>
                <w:iCs/>
                <w:sz w:val="22"/>
                <w:szCs w:val="22"/>
              </w:rPr>
              <w:t xml:space="preserve">the title of this RFP </w:t>
            </w:r>
            <w:r w:rsidR="006A7170" w:rsidRPr="002220C4">
              <w:rPr>
                <w:bCs/>
                <w:iCs/>
                <w:sz w:val="22"/>
                <w:szCs w:val="22"/>
              </w:rPr>
              <w:t>in the subject line.</w:t>
            </w:r>
          </w:p>
        </w:tc>
      </w:tr>
      <w:tr w:rsidR="00813347" w:rsidRPr="002220C4" w14:paraId="1F89588B" w14:textId="77777777" w:rsidTr="00F82C52">
        <w:trPr>
          <w:cantSplit/>
          <w:trHeight w:val="157"/>
          <w:tblHeader/>
        </w:trPr>
        <w:tc>
          <w:tcPr>
            <w:tcW w:w="2242" w:type="dxa"/>
          </w:tcPr>
          <w:p w14:paraId="6AA3519D" w14:textId="3CC855DC" w:rsidR="00813347" w:rsidRPr="002220C4" w:rsidRDefault="0078113C" w:rsidP="0089739B">
            <w:pPr>
              <w:pStyle w:val="BodyText"/>
              <w:spacing w:after="0"/>
              <w:rPr>
                <w:bCs/>
                <w:iCs/>
                <w:sz w:val="22"/>
                <w:szCs w:val="22"/>
              </w:rPr>
            </w:pPr>
            <w:r w:rsidRPr="002220C4">
              <w:rPr>
                <w:bCs/>
                <w:iCs/>
                <w:sz w:val="22"/>
                <w:szCs w:val="22"/>
              </w:rPr>
              <w:t xml:space="preserve">Attachment </w:t>
            </w:r>
            <w:r w:rsidR="000011F0" w:rsidRPr="002220C4">
              <w:rPr>
                <w:bCs/>
                <w:iCs/>
                <w:sz w:val="22"/>
                <w:szCs w:val="22"/>
              </w:rPr>
              <w:t>D</w:t>
            </w:r>
            <w:r w:rsidRPr="002220C4">
              <w:rPr>
                <w:bCs/>
                <w:iCs/>
                <w:sz w:val="22"/>
                <w:szCs w:val="22"/>
              </w:rPr>
              <w:t>: Cost Proposal</w:t>
            </w:r>
            <w:r w:rsidR="00493B41" w:rsidRPr="002220C4">
              <w:rPr>
                <w:bCs/>
                <w:iCs/>
                <w:sz w:val="22"/>
                <w:szCs w:val="22"/>
              </w:rPr>
              <w:t xml:space="preserve"> (Pricing)</w:t>
            </w:r>
          </w:p>
        </w:tc>
        <w:tc>
          <w:tcPr>
            <w:tcW w:w="7118" w:type="dxa"/>
          </w:tcPr>
          <w:p w14:paraId="167EF4FD" w14:textId="7D7D241C" w:rsidR="00813347" w:rsidRPr="002220C4" w:rsidRDefault="00292907" w:rsidP="002220C4">
            <w:pPr>
              <w:pStyle w:val="BodyText"/>
              <w:spacing w:after="0"/>
              <w:jc w:val="both"/>
              <w:rPr>
                <w:bCs/>
                <w:iCs/>
                <w:sz w:val="22"/>
                <w:szCs w:val="22"/>
              </w:rPr>
            </w:pPr>
            <w:r w:rsidRPr="002220C4">
              <w:rPr>
                <w:bCs/>
                <w:iCs/>
                <w:sz w:val="22"/>
                <w:szCs w:val="22"/>
              </w:rPr>
              <w:t>T</w:t>
            </w:r>
            <w:r w:rsidR="00165662" w:rsidRPr="002220C4">
              <w:rPr>
                <w:bCs/>
                <w:iCs/>
                <w:sz w:val="22"/>
                <w:szCs w:val="22"/>
              </w:rPr>
              <w:t xml:space="preserve">he Proposer must </w:t>
            </w:r>
            <w:r w:rsidRPr="002220C4">
              <w:rPr>
                <w:bCs/>
                <w:iCs/>
                <w:sz w:val="22"/>
                <w:szCs w:val="22"/>
              </w:rPr>
              <w:t>complete the Cost Proposal form and submit the completed Cost Proposal</w:t>
            </w:r>
            <w:r w:rsidR="00CA4CA1" w:rsidRPr="002220C4">
              <w:rPr>
                <w:bCs/>
                <w:iCs/>
                <w:sz w:val="22"/>
                <w:szCs w:val="22"/>
              </w:rPr>
              <w:t xml:space="preserve"> </w:t>
            </w:r>
            <w:r w:rsidR="00055DAB" w:rsidRPr="002220C4">
              <w:rPr>
                <w:bCs/>
                <w:iCs/>
                <w:sz w:val="22"/>
                <w:szCs w:val="22"/>
              </w:rPr>
              <w:t xml:space="preserve">separate from the </w:t>
            </w:r>
            <w:r w:rsidR="003B1AEA" w:rsidRPr="002220C4">
              <w:rPr>
                <w:bCs/>
                <w:iCs/>
                <w:sz w:val="22"/>
                <w:szCs w:val="22"/>
              </w:rPr>
              <w:t xml:space="preserve">Non-Cost </w:t>
            </w:r>
            <w:r w:rsidR="00830046" w:rsidRPr="002220C4">
              <w:rPr>
                <w:bCs/>
                <w:iCs/>
                <w:sz w:val="22"/>
                <w:szCs w:val="22"/>
              </w:rPr>
              <w:t>Proposal</w:t>
            </w:r>
            <w:r w:rsidR="00AF57D3" w:rsidRPr="002220C4">
              <w:rPr>
                <w:bCs/>
                <w:iCs/>
                <w:sz w:val="22"/>
                <w:szCs w:val="22"/>
              </w:rPr>
              <w:t xml:space="preserve"> </w:t>
            </w:r>
            <w:hyperlink r:id="rId36" w:history="1">
              <w:r w:rsidR="003E052F" w:rsidRPr="0095233F">
                <w:rPr>
                  <w:rStyle w:val="Hyperlink"/>
                  <w:sz w:val="22"/>
                  <w:szCs w:val="22"/>
                </w:rPr>
                <w:t>IT-2026-213-RB-COST@jud.ca.gov</w:t>
              </w:r>
            </w:hyperlink>
            <w:r w:rsidR="003E052F">
              <w:rPr>
                <w:sz w:val="22"/>
                <w:szCs w:val="22"/>
              </w:rPr>
              <w:t xml:space="preserve"> </w:t>
            </w:r>
            <w:r w:rsidR="00AF57D3" w:rsidRPr="002220C4">
              <w:rPr>
                <w:bCs/>
                <w:sz w:val="22"/>
                <w:szCs w:val="22"/>
              </w:rPr>
              <w:t xml:space="preserve">with the </w:t>
            </w:r>
            <w:r w:rsidR="00055DAB" w:rsidRPr="002220C4">
              <w:rPr>
                <w:bCs/>
                <w:iCs/>
                <w:sz w:val="22"/>
                <w:szCs w:val="22"/>
              </w:rPr>
              <w:t xml:space="preserve">RFP number and ‘COST’ in the </w:t>
            </w:r>
            <w:r w:rsidR="00BF2322" w:rsidRPr="002220C4">
              <w:rPr>
                <w:bCs/>
                <w:iCs/>
                <w:sz w:val="22"/>
                <w:szCs w:val="22"/>
              </w:rPr>
              <w:t>subject line</w:t>
            </w:r>
            <w:r w:rsidR="00055DAB" w:rsidRPr="002220C4">
              <w:rPr>
                <w:bCs/>
                <w:iCs/>
                <w:sz w:val="22"/>
                <w:szCs w:val="22"/>
              </w:rPr>
              <w:t>.</w:t>
            </w:r>
            <w:r w:rsidR="00622631" w:rsidRPr="002220C4">
              <w:rPr>
                <w:bCs/>
                <w:iCs/>
                <w:sz w:val="22"/>
                <w:szCs w:val="22"/>
              </w:rPr>
              <w:t xml:space="preserve"> </w:t>
            </w:r>
          </w:p>
        </w:tc>
      </w:tr>
      <w:tr w:rsidR="003D5003" w:rsidRPr="002220C4" w14:paraId="2D2CD025" w14:textId="77777777" w:rsidTr="00F82C52">
        <w:trPr>
          <w:cantSplit/>
          <w:trHeight w:val="157"/>
          <w:tblHeader/>
        </w:trPr>
        <w:tc>
          <w:tcPr>
            <w:tcW w:w="2242" w:type="dxa"/>
          </w:tcPr>
          <w:p w14:paraId="7AFF2601" w14:textId="29A262FF" w:rsidR="003D5003" w:rsidRPr="002220C4" w:rsidRDefault="003D5003" w:rsidP="003D5003">
            <w:pPr>
              <w:pStyle w:val="BodyText"/>
              <w:spacing w:after="0"/>
              <w:rPr>
                <w:bCs/>
                <w:iCs/>
                <w:sz w:val="22"/>
                <w:szCs w:val="22"/>
              </w:rPr>
            </w:pPr>
            <w:r w:rsidRPr="002220C4">
              <w:rPr>
                <w:sz w:val="22"/>
                <w:szCs w:val="22"/>
              </w:rPr>
              <w:t>Attachment E</w:t>
            </w:r>
          </w:p>
        </w:tc>
        <w:tc>
          <w:tcPr>
            <w:tcW w:w="7118" w:type="dxa"/>
          </w:tcPr>
          <w:p w14:paraId="2961EF79" w14:textId="55BC9DF6" w:rsidR="003D5003" w:rsidRPr="002220C4" w:rsidRDefault="003D5003" w:rsidP="002220C4">
            <w:pPr>
              <w:pStyle w:val="BodyText"/>
              <w:spacing w:after="0"/>
              <w:jc w:val="both"/>
              <w:rPr>
                <w:bCs/>
                <w:iCs/>
                <w:sz w:val="22"/>
                <w:szCs w:val="22"/>
              </w:rPr>
            </w:pPr>
            <w:r w:rsidRPr="002220C4">
              <w:rPr>
                <w:sz w:val="22"/>
                <w:szCs w:val="22"/>
              </w:rPr>
              <w:t>Evaluation Criteria &amp; Proposal Submission Forms</w:t>
            </w:r>
          </w:p>
        </w:tc>
      </w:tr>
      <w:tr w:rsidR="003D5003" w:rsidRPr="002220C4" w14:paraId="098DEC42" w14:textId="77777777" w:rsidTr="00F82C52">
        <w:trPr>
          <w:cantSplit/>
          <w:trHeight w:val="157"/>
          <w:tblHeader/>
        </w:trPr>
        <w:tc>
          <w:tcPr>
            <w:tcW w:w="2242" w:type="dxa"/>
          </w:tcPr>
          <w:p w14:paraId="771E493B" w14:textId="225971D4" w:rsidR="003D5003" w:rsidRPr="002220C4" w:rsidRDefault="003D5003" w:rsidP="003D5003">
            <w:pPr>
              <w:pStyle w:val="BodyText"/>
              <w:spacing w:after="0"/>
              <w:rPr>
                <w:bCs/>
                <w:iCs/>
                <w:sz w:val="22"/>
                <w:szCs w:val="22"/>
              </w:rPr>
            </w:pPr>
            <w:r w:rsidRPr="002220C4">
              <w:rPr>
                <w:sz w:val="22"/>
                <w:szCs w:val="22"/>
              </w:rPr>
              <w:t>Attachment E-</w:t>
            </w:r>
            <w:r w:rsidR="004D18D4" w:rsidRPr="002220C4">
              <w:rPr>
                <w:sz w:val="22"/>
                <w:szCs w:val="22"/>
              </w:rPr>
              <w:t>1</w:t>
            </w:r>
          </w:p>
        </w:tc>
        <w:tc>
          <w:tcPr>
            <w:tcW w:w="7118" w:type="dxa"/>
          </w:tcPr>
          <w:p w14:paraId="5FEC5BE3" w14:textId="13E964ED" w:rsidR="003D5003" w:rsidRPr="002220C4" w:rsidRDefault="003D5003" w:rsidP="002220C4">
            <w:pPr>
              <w:pStyle w:val="BodyText"/>
              <w:spacing w:after="0"/>
              <w:jc w:val="both"/>
              <w:rPr>
                <w:bCs/>
                <w:iCs/>
                <w:sz w:val="22"/>
                <w:szCs w:val="22"/>
              </w:rPr>
            </w:pPr>
            <w:r w:rsidRPr="002220C4">
              <w:rPr>
                <w:sz w:val="22"/>
                <w:szCs w:val="22"/>
              </w:rPr>
              <w:t>Methodologies</w:t>
            </w:r>
          </w:p>
        </w:tc>
      </w:tr>
      <w:tr w:rsidR="003D5003" w:rsidRPr="002220C4" w14:paraId="1372459A" w14:textId="77777777" w:rsidTr="00F82C52">
        <w:trPr>
          <w:cantSplit/>
          <w:trHeight w:val="157"/>
          <w:tblHeader/>
        </w:trPr>
        <w:tc>
          <w:tcPr>
            <w:tcW w:w="2242" w:type="dxa"/>
          </w:tcPr>
          <w:p w14:paraId="78756B48" w14:textId="65283426" w:rsidR="003D5003" w:rsidRPr="002220C4" w:rsidRDefault="003D5003" w:rsidP="003D5003">
            <w:pPr>
              <w:pStyle w:val="BodyText"/>
              <w:spacing w:after="0"/>
              <w:rPr>
                <w:bCs/>
                <w:iCs/>
                <w:sz w:val="22"/>
                <w:szCs w:val="22"/>
              </w:rPr>
            </w:pPr>
            <w:r w:rsidRPr="002220C4">
              <w:rPr>
                <w:sz w:val="22"/>
                <w:szCs w:val="22"/>
              </w:rPr>
              <w:t>Attachment E-</w:t>
            </w:r>
            <w:r w:rsidR="004D18D4" w:rsidRPr="002220C4">
              <w:rPr>
                <w:sz w:val="22"/>
                <w:szCs w:val="22"/>
              </w:rPr>
              <w:t>2</w:t>
            </w:r>
          </w:p>
        </w:tc>
        <w:tc>
          <w:tcPr>
            <w:tcW w:w="7118" w:type="dxa"/>
          </w:tcPr>
          <w:p w14:paraId="4BA1A636" w14:textId="314613AE" w:rsidR="003D5003" w:rsidRPr="002220C4" w:rsidRDefault="003D5003" w:rsidP="002220C4">
            <w:pPr>
              <w:pStyle w:val="BodyText"/>
              <w:spacing w:after="0"/>
              <w:jc w:val="both"/>
              <w:rPr>
                <w:bCs/>
                <w:iCs/>
                <w:sz w:val="22"/>
                <w:szCs w:val="22"/>
              </w:rPr>
            </w:pPr>
            <w:r w:rsidRPr="002220C4">
              <w:rPr>
                <w:sz w:val="22"/>
                <w:szCs w:val="22"/>
              </w:rPr>
              <w:t>Placement History</w:t>
            </w:r>
          </w:p>
        </w:tc>
      </w:tr>
      <w:tr w:rsidR="003D5003" w:rsidRPr="002220C4" w14:paraId="50DC9183" w14:textId="77777777" w:rsidTr="00F82C52">
        <w:trPr>
          <w:cantSplit/>
          <w:trHeight w:val="157"/>
          <w:tblHeader/>
        </w:trPr>
        <w:tc>
          <w:tcPr>
            <w:tcW w:w="2242" w:type="dxa"/>
          </w:tcPr>
          <w:p w14:paraId="21E4F293" w14:textId="1B13C09D" w:rsidR="003D5003" w:rsidRPr="002220C4" w:rsidRDefault="003D5003" w:rsidP="003D5003">
            <w:pPr>
              <w:pStyle w:val="BodyText"/>
              <w:spacing w:after="0"/>
              <w:rPr>
                <w:bCs/>
                <w:iCs/>
                <w:sz w:val="22"/>
                <w:szCs w:val="22"/>
              </w:rPr>
            </w:pPr>
            <w:r w:rsidRPr="002220C4">
              <w:rPr>
                <w:sz w:val="22"/>
                <w:szCs w:val="22"/>
              </w:rPr>
              <w:t>Attachment E-</w:t>
            </w:r>
            <w:r w:rsidR="004D18D4" w:rsidRPr="002220C4">
              <w:rPr>
                <w:sz w:val="22"/>
                <w:szCs w:val="22"/>
              </w:rPr>
              <w:t>3</w:t>
            </w:r>
          </w:p>
        </w:tc>
        <w:tc>
          <w:tcPr>
            <w:tcW w:w="7118" w:type="dxa"/>
          </w:tcPr>
          <w:p w14:paraId="673AABC5" w14:textId="549B745D" w:rsidR="003D5003" w:rsidRPr="002220C4" w:rsidRDefault="003D5003" w:rsidP="002220C4">
            <w:pPr>
              <w:pStyle w:val="BodyText"/>
              <w:spacing w:after="0"/>
              <w:jc w:val="both"/>
              <w:rPr>
                <w:bCs/>
                <w:iCs/>
                <w:sz w:val="22"/>
                <w:szCs w:val="22"/>
              </w:rPr>
            </w:pPr>
            <w:r w:rsidRPr="002220C4">
              <w:rPr>
                <w:sz w:val="22"/>
                <w:szCs w:val="22"/>
              </w:rPr>
              <w:t>Key Staff</w:t>
            </w:r>
          </w:p>
        </w:tc>
      </w:tr>
      <w:tr w:rsidR="003D5003" w:rsidRPr="002220C4" w14:paraId="16DE006E" w14:textId="77777777" w:rsidTr="00F82C52">
        <w:trPr>
          <w:cantSplit/>
          <w:trHeight w:val="157"/>
          <w:tblHeader/>
        </w:trPr>
        <w:tc>
          <w:tcPr>
            <w:tcW w:w="2242" w:type="dxa"/>
          </w:tcPr>
          <w:p w14:paraId="05F8D757" w14:textId="6F8900DD" w:rsidR="003D5003" w:rsidRPr="002220C4" w:rsidRDefault="003D5003" w:rsidP="003D5003">
            <w:pPr>
              <w:pStyle w:val="BodyText"/>
              <w:spacing w:after="0"/>
              <w:rPr>
                <w:bCs/>
                <w:iCs/>
                <w:sz w:val="22"/>
                <w:szCs w:val="22"/>
              </w:rPr>
            </w:pPr>
            <w:r w:rsidRPr="002220C4">
              <w:rPr>
                <w:sz w:val="22"/>
                <w:szCs w:val="22"/>
              </w:rPr>
              <w:t>Attachment E-</w:t>
            </w:r>
            <w:r w:rsidR="004D18D4" w:rsidRPr="002220C4">
              <w:rPr>
                <w:sz w:val="22"/>
                <w:szCs w:val="22"/>
              </w:rPr>
              <w:t>4</w:t>
            </w:r>
          </w:p>
        </w:tc>
        <w:tc>
          <w:tcPr>
            <w:tcW w:w="7118" w:type="dxa"/>
          </w:tcPr>
          <w:p w14:paraId="3669E0B3" w14:textId="2F5902EA" w:rsidR="003D5003" w:rsidRPr="002220C4" w:rsidRDefault="003D5003" w:rsidP="002220C4">
            <w:pPr>
              <w:pStyle w:val="BodyText"/>
              <w:spacing w:after="0"/>
              <w:jc w:val="both"/>
              <w:rPr>
                <w:bCs/>
                <w:iCs/>
                <w:sz w:val="22"/>
                <w:szCs w:val="22"/>
              </w:rPr>
            </w:pPr>
            <w:r w:rsidRPr="002220C4">
              <w:rPr>
                <w:sz w:val="22"/>
                <w:szCs w:val="22"/>
              </w:rPr>
              <w:t>Proposer’s Acceptance of, or Exceptions to, Master Agreement Terms and Conditions</w:t>
            </w:r>
          </w:p>
        </w:tc>
      </w:tr>
      <w:tr w:rsidR="003D5003" w:rsidRPr="002220C4" w14:paraId="220EEA47" w14:textId="77777777" w:rsidTr="00F82C52">
        <w:trPr>
          <w:cantSplit/>
          <w:trHeight w:val="157"/>
          <w:tblHeader/>
        </w:trPr>
        <w:tc>
          <w:tcPr>
            <w:tcW w:w="2242" w:type="dxa"/>
          </w:tcPr>
          <w:p w14:paraId="5DC347C9" w14:textId="3460FB6C" w:rsidR="003D5003" w:rsidRPr="002220C4" w:rsidRDefault="003D5003" w:rsidP="003D5003">
            <w:pPr>
              <w:pStyle w:val="BodyText"/>
              <w:spacing w:after="0"/>
              <w:rPr>
                <w:bCs/>
                <w:iCs/>
                <w:sz w:val="22"/>
                <w:szCs w:val="22"/>
              </w:rPr>
            </w:pPr>
            <w:r w:rsidRPr="002220C4">
              <w:rPr>
                <w:sz w:val="22"/>
                <w:szCs w:val="22"/>
              </w:rPr>
              <w:t>Attachment E</w:t>
            </w:r>
            <w:r w:rsidR="00896FB9" w:rsidRPr="002220C4">
              <w:rPr>
                <w:sz w:val="22"/>
                <w:szCs w:val="22"/>
              </w:rPr>
              <w:t>-5</w:t>
            </w:r>
          </w:p>
        </w:tc>
        <w:tc>
          <w:tcPr>
            <w:tcW w:w="7118" w:type="dxa"/>
          </w:tcPr>
          <w:p w14:paraId="27A5E355" w14:textId="4D8BC39F" w:rsidR="003D5003" w:rsidRPr="002220C4" w:rsidRDefault="00896FB9" w:rsidP="002220C4">
            <w:pPr>
              <w:pStyle w:val="BodyText"/>
              <w:spacing w:after="0"/>
              <w:jc w:val="both"/>
              <w:rPr>
                <w:bCs/>
                <w:iCs/>
                <w:sz w:val="22"/>
                <w:szCs w:val="22"/>
              </w:rPr>
            </w:pPr>
            <w:r w:rsidRPr="002220C4">
              <w:rPr>
                <w:sz w:val="22"/>
                <w:szCs w:val="22"/>
              </w:rPr>
              <w:t>Viability of Firm</w:t>
            </w:r>
          </w:p>
        </w:tc>
      </w:tr>
      <w:tr w:rsidR="00E41A4B" w:rsidRPr="002220C4" w14:paraId="711D2F31" w14:textId="77777777" w:rsidTr="00F82C52">
        <w:trPr>
          <w:cantSplit/>
          <w:trHeight w:val="157"/>
          <w:tblHeader/>
        </w:trPr>
        <w:tc>
          <w:tcPr>
            <w:tcW w:w="2242" w:type="dxa"/>
          </w:tcPr>
          <w:p w14:paraId="5CCCEE27" w14:textId="37C9357E" w:rsidR="00E41A4B" w:rsidRPr="002220C4" w:rsidRDefault="00E41A4B" w:rsidP="003D5003">
            <w:pPr>
              <w:pStyle w:val="BodyText"/>
              <w:spacing w:after="0"/>
              <w:rPr>
                <w:sz w:val="22"/>
                <w:szCs w:val="22"/>
              </w:rPr>
            </w:pPr>
            <w:r w:rsidRPr="002220C4">
              <w:rPr>
                <w:sz w:val="22"/>
                <w:szCs w:val="22"/>
              </w:rPr>
              <w:t>Attachment F</w:t>
            </w:r>
          </w:p>
        </w:tc>
        <w:tc>
          <w:tcPr>
            <w:tcW w:w="7118" w:type="dxa"/>
          </w:tcPr>
          <w:p w14:paraId="3CD922EA" w14:textId="505363B3" w:rsidR="00E41A4B" w:rsidRPr="002220C4" w:rsidRDefault="00E41A4B" w:rsidP="002220C4">
            <w:pPr>
              <w:pStyle w:val="BodyText"/>
              <w:spacing w:after="0"/>
              <w:jc w:val="both"/>
              <w:rPr>
                <w:sz w:val="22"/>
                <w:szCs w:val="22"/>
              </w:rPr>
            </w:pPr>
            <w:r w:rsidRPr="002220C4">
              <w:rPr>
                <w:sz w:val="22"/>
                <w:szCs w:val="22"/>
              </w:rPr>
              <w:t>Business &amp; Technical Requirements &amp; Response</w:t>
            </w:r>
          </w:p>
        </w:tc>
      </w:tr>
      <w:tr w:rsidR="000F2F2C" w:rsidRPr="002220C4" w14:paraId="6AA9D39F" w14:textId="77777777" w:rsidTr="00817ECD">
        <w:trPr>
          <w:cantSplit/>
          <w:trHeight w:val="295"/>
        </w:trPr>
        <w:tc>
          <w:tcPr>
            <w:tcW w:w="2242" w:type="dxa"/>
          </w:tcPr>
          <w:p w14:paraId="4740414C" w14:textId="458359F7" w:rsidR="000F2F2C" w:rsidRPr="002220C4" w:rsidRDefault="0075594C" w:rsidP="00817ECD">
            <w:pPr>
              <w:pStyle w:val="BodyText"/>
              <w:spacing w:after="0"/>
              <w:rPr>
                <w:sz w:val="22"/>
                <w:szCs w:val="22"/>
              </w:rPr>
            </w:pPr>
            <w:r w:rsidRPr="002220C4">
              <w:rPr>
                <w:bCs/>
                <w:color w:val="000000" w:themeColor="text1"/>
                <w:sz w:val="22"/>
                <w:szCs w:val="22"/>
              </w:rPr>
              <w:t xml:space="preserve">Attachment G: </w:t>
            </w:r>
            <w:r w:rsidR="000F2F2C" w:rsidRPr="002220C4">
              <w:rPr>
                <w:bCs/>
                <w:color w:val="000000" w:themeColor="text1"/>
                <w:sz w:val="22"/>
                <w:szCs w:val="22"/>
              </w:rPr>
              <w:t>General Certifications Form</w:t>
            </w:r>
          </w:p>
        </w:tc>
        <w:tc>
          <w:tcPr>
            <w:tcW w:w="7118" w:type="dxa"/>
          </w:tcPr>
          <w:p w14:paraId="0715CEC3" w14:textId="77777777" w:rsidR="000F2F2C" w:rsidRPr="002220C4" w:rsidRDefault="000F2F2C" w:rsidP="002220C4">
            <w:pPr>
              <w:pStyle w:val="BodyText"/>
              <w:spacing w:after="0"/>
              <w:jc w:val="both"/>
              <w:rPr>
                <w:b/>
                <w:sz w:val="22"/>
                <w:szCs w:val="22"/>
              </w:rPr>
            </w:pPr>
            <w:r w:rsidRPr="002220C4">
              <w:rPr>
                <w:sz w:val="22"/>
                <w:szCs w:val="22"/>
              </w:rPr>
              <w:t xml:space="preserve">The Bidder must complete the General Certifications Form and submit the completed form with its bid. The General Certifications form is available at the following link: </w:t>
            </w:r>
            <w:hyperlink r:id="rId37" w:history="1">
              <w:r w:rsidRPr="002220C4">
                <w:rPr>
                  <w:rStyle w:val="Hyperlink"/>
                  <w:sz w:val="22"/>
                  <w:szCs w:val="22"/>
                </w:rPr>
                <w:t>https://courts.ca.gov/system/files/file/jbcm-general-certifications.pdf</w:t>
              </w:r>
            </w:hyperlink>
          </w:p>
        </w:tc>
      </w:tr>
      <w:tr w:rsidR="000F2F2C" w:rsidRPr="002220C4" w14:paraId="79ECAE05" w14:textId="77777777" w:rsidTr="00817ECD">
        <w:trPr>
          <w:cantSplit/>
          <w:trHeight w:val="157"/>
        </w:trPr>
        <w:tc>
          <w:tcPr>
            <w:tcW w:w="2242" w:type="dxa"/>
          </w:tcPr>
          <w:p w14:paraId="1028713A" w14:textId="671DBE91" w:rsidR="000F2F2C" w:rsidRPr="002220C4" w:rsidRDefault="0075594C" w:rsidP="00817ECD">
            <w:pPr>
              <w:pStyle w:val="BodyText"/>
              <w:spacing w:after="0"/>
              <w:rPr>
                <w:bCs/>
                <w:color w:val="000000" w:themeColor="text1"/>
                <w:sz w:val="22"/>
                <w:szCs w:val="22"/>
              </w:rPr>
            </w:pPr>
            <w:r w:rsidRPr="002220C4">
              <w:rPr>
                <w:bCs/>
                <w:color w:val="000000" w:themeColor="text1"/>
                <w:sz w:val="22"/>
                <w:szCs w:val="22"/>
              </w:rPr>
              <w:t>Attachment H</w:t>
            </w:r>
            <w:r w:rsidR="00B95FFA" w:rsidRPr="002220C4">
              <w:rPr>
                <w:bCs/>
                <w:color w:val="000000" w:themeColor="text1"/>
                <w:sz w:val="22"/>
                <w:szCs w:val="22"/>
              </w:rPr>
              <w:t>: Darfur</w:t>
            </w:r>
            <w:r w:rsidR="000F2F2C" w:rsidRPr="002220C4">
              <w:rPr>
                <w:bCs/>
                <w:color w:val="000000" w:themeColor="text1"/>
                <w:sz w:val="22"/>
                <w:szCs w:val="22"/>
              </w:rPr>
              <w:t xml:space="preserve"> Contracting Act Certification</w:t>
            </w:r>
          </w:p>
        </w:tc>
        <w:tc>
          <w:tcPr>
            <w:tcW w:w="7118" w:type="dxa"/>
          </w:tcPr>
          <w:p w14:paraId="7A8C7836" w14:textId="77777777" w:rsidR="000F2F2C" w:rsidRPr="002220C4" w:rsidRDefault="000F2F2C" w:rsidP="002220C4">
            <w:pPr>
              <w:pStyle w:val="BodyText"/>
              <w:spacing w:after="0"/>
              <w:jc w:val="both"/>
              <w:rPr>
                <w:sz w:val="22"/>
                <w:szCs w:val="22"/>
              </w:rPr>
            </w:pPr>
            <w:r w:rsidRPr="002220C4">
              <w:rPr>
                <w:sz w:val="22"/>
                <w:szCs w:val="22"/>
              </w:rPr>
              <w:t xml:space="preserve">The Bidder must complete the Darfur Contracting Act Certification and submit the completed certification with its bid. The Darfur Contracting Act Certification is available at the following link: </w:t>
            </w:r>
            <w:hyperlink r:id="rId38" w:history="1">
              <w:r w:rsidRPr="002220C4">
                <w:rPr>
                  <w:rStyle w:val="Hyperlink"/>
                  <w:sz w:val="22"/>
                  <w:szCs w:val="22"/>
                </w:rPr>
                <w:t>https://courts.ca.gov/system/files/file/jbcm-darfur-certification.pdf</w:t>
              </w:r>
            </w:hyperlink>
          </w:p>
        </w:tc>
      </w:tr>
      <w:tr w:rsidR="000F2F2C" w:rsidRPr="002220C4" w14:paraId="02607F9A" w14:textId="77777777" w:rsidTr="00817ECD">
        <w:trPr>
          <w:cantSplit/>
          <w:trHeight w:val="157"/>
        </w:trPr>
        <w:tc>
          <w:tcPr>
            <w:tcW w:w="2242" w:type="dxa"/>
          </w:tcPr>
          <w:p w14:paraId="07DCE025" w14:textId="5423812B" w:rsidR="000F2F2C" w:rsidRPr="002220C4" w:rsidRDefault="0075594C" w:rsidP="00817ECD">
            <w:pPr>
              <w:pStyle w:val="BodyText"/>
              <w:spacing w:after="0"/>
              <w:rPr>
                <w:sz w:val="22"/>
                <w:szCs w:val="22"/>
              </w:rPr>
            </w:pPr>
            <w:r w:rsidRPr="002220C4">
              <w:rPr>
                <w:bCs/>
                <w:sz w:val="22"/>
                <w:szCs w:val="22"/>
              </w:rPr>
              <w:t>Attachment I</w:t>
            </w:r>
            <w:r w:rsidR="00B95FFA" w:rsidRPr="002220C4">
              <w:rPr>
                <w:bCs/>
                <w:sz w:val="22"/>
                <w:szCs w:val="22"/>
              </w:rPr>
              <w:t>: Unruh</w:t>
            </w:r>
            <w:r w:rsidR="000F2F2C" w:rsidRPr="002220C4">
              <w:rPr>
                <w:bCs/>
                <w:sz w:val="22"/>
                <w:szCs w:val="22"/>
              </w:rPr>
              <w:t xml:space="preserve"> and FEHA Certification </w:t>
            </w:r>
          </w:p>
        </w:tc>
        <w:tc>
          <w:tcPr>
            <w:tcW w:w="7118" w:type="dxa"/>
          </w:tcPr>
          <w:p w14:paraId="3F8F9554" w14:textId="77777777" w:rsidR="000F2F2C" w:rsidRPr="002220C4" w:rsidRDefault="000F2F2C" w:rsidP="002220C4">
            <w:pPr>
              <w:pStyle w:val="BodyText"/>
              <w:spacing w:after="0"/>
              <w:jc w:val="both"/>
              <w:rPr>
                <w:sz w:val="22"/>
                <w:szCs w:val="22"/>
              </w:rPr>
            </w:pPr>
            <w:r w:rsidRPr="002220C4">
              <w:rPr>
                <w:sz w:val="22"/>
                <w:szCs w:val="22"/>
              </w:rPr>
              <w:t xml:space="preserve">The Bidder must complete the Unruh Civil Rights Act and California Fair Employment and Housing Act Certification. The Unruh and FEHA Certification is available at the following link: </w:t>
            </w:r>
            <w:hyperlink r:id="rId39" w:history="1">
              <w:r w:rsidRPr="002220C4">
                <w:rPr>
                  <w:rStyle w:val="Hyperlink"/>
                  <w:sz w:val="22"/>
                  <w:szCs w:val="22"/>
                </w:rPr>
                <w:t>https://courts.ca.gov/system/files/file/jbcm-unruh-feha-certification.pdf</w:t>
              </w:r>
            </w:hyperlink>
          </w:p>
        </w:tc>
      </w:tr>
      <w:tr w:rsidR="000F2F2C" w:rsidRPr="002220C4" w14:paraId="57FA0153" w14:textId="77777777" w:rsidTr="00817ECD">
        <w:trPr>
          <w:cantSplit/>
          <w:trHeight w:val="157"/>
        </w:trPr>
        <w:tc>
          <w:tcPr>
            <w:tcW w:w="2242" w:type="dxa"/>
          </w:tcPr>
          <w:p w14:paraId="4B0BE061" w14:textId="0A27398C" w:rsidR="000F2F2C" w:rsidRPr="002220C4" w:rsidRDefault="0075594C" w:rsidP="00817ECD">
            <w:pPr>
              <w:pStyle w:val="BodyText"/>
              <w:spacing w:after="0"/>
              <w:rPr>
                <w:sz w:val="22"/>
                <w:szCs w:val="22"/>
              </w:rPr>
            </w:pPr>
            <w:r w:rsidRPr="002220C4">
              <w:rPr>
                <w:bCs/>
                <w:sz w:val="22"/>
                <w:szCs w:val="22"/>
              </w:rPr>
              <w:t xml:space="preserve">Attachment J:  </w:t>
            </w:r>
            <w:r w:rsidR="000F2F2C" w:rsidRPr="002220C4">
              <w:rPr>
                <w:bCs/>
                <w:sz w:val="22"/>
                <w:szCs w:val="22"/>
              </w:rPr>
              <w:t xml:space="preserve">Iran Contracting Act Certification </w:t>
            </w:r>
          </w:p>
        </w:tc>
        <w:tc>
          <w:tcPr>
            <w:tcW w:w="7118" w:type="dxa"/>
          </w:tcPr>
          <w:p w14:paraId="21ABD43E" w14:textId="77777777" w:rsidR="000F2F2C" w:rsidRPr="002220C4" w:rsidRDefault="000F2F2C" w:rsidP="002220C4">
            <w:pPr>
              <w:pStyle w:val="BodyText"/>
              <w:spacing w:after="0"/>
              <w:jc w:val="both"/>
              <w:rPr>
                <w:sz w:val="22"/>
                <w:szCs w:val="22"/>
              </w:rPr>
            </w:pPr>
            <w:r w:rsidRPr="002220C4">
              <w:rPr>
                <w:sz w:val="22"/>
                <w:szCs w:val="22"/>
              </w:rPr>
              <w:t xml:space="preserve">The Bidder must complete the Iran Contracting Act Certification and submit the completed certification with its bid. The Iran Contracting Act Certification is available at the following link: </w:t>
            </w:r>
            <w:hyperlink r:id="rId40" w:history="1">
              <w:r w:rsidRPr="002220C4">
                <w:rPr>
                  <w:rStyle w:val="Hyperlink"/>
                  <w:sz w:val="22"/>
                  <w:szCs w:val="22"/>
                </w:rPr>
                <w:t>https://courts.ca.gov/system/files/file/jbcm-iran-certification.pdf</w:t>
              </w:r>
            </w:hyperlink>
          </w:p>
        </w:tc>
      </w:tr>
      <w:tr w:rsidR="009D7D71" w:rsidRPr="002220C4" w14:paraId="54768CAB" w14:textId="77777777" w:rsidTr="00F82C52">
        <w:trPr>
          <w:cantSplit/>
          <w:trHeight w:val="157"/>
        </w:trPr>
        <w:tc>
          <w:tcPr>
            <w:tcW w:w="2242" w:type="dxa"/>
          </w:tcPr>
          <w:p w14:paraId="5CE21663" w14:textId="0FF262B9" w:rsidR="009D7D71" w:rsidRPr="002220C4" w:rsidRDefault="0075594C" w:rsidP="0089739B">
            <w:pPr>
              <w:pStyle w:val="BodyText"/>
              <w:spacing w:after="0"/>
              <w:rPr>
                <w:sz w:val="22"/>
                <w:szCs w:val="22"/>
              </w:rPr>
            </w:pPr>
            <w:r w:rsidRPr="002220C4">
              <w:rPr>
                <w:sz w:val="22"/>
                <w:szCs w:val="22"/>
              </w:rPr>
              <w:t>Attachment K</w:t>
            </w:r>
            <w:r w:rsidR="00B95FFA" w:rsidRPr="002220C4">
              <w:rPr>
                <w:sz w:val="22"/>
                <w:szCs w:val="22"/>
              </w:rPr>
              <w:t>: Payee</w:t>
            </w:r>
            <w:r w:rsidR="00102CC6" w:rsidRPr="002220C4">
              <w:rPr>
                <w:sz w:val="22"/>
                <w:szCs w:val="22"/>
              </w:rPr>
              <w:t xml:space="preserve"> Data Record </w:t>
            </w:r>
          </w:p>
        </w:tc>
        <w:tc>
          <w:tcPr>
            <w:tcW w:w="7118" w:type="dxa"/>
          </w:tcPr>
          <w:p w14:paraId="1491ED95" w14:textId="2F92DECC" w:rsidR="009D7D71" w:rsidRPr="002220C4" w:rsidRDefault="009D7D71" w:rsidP="002220C4">
            <w:pPr>
              <w:pStyle w:val="JCCBodyText"/>
              <w:tabs>
                <w:tab w:val="clear" w:pos="360"/>
              </w:tabs>
              <w:spacing w:line="240" w:lineRule="auto"/>
              <w:jc w:val="both"/>
              <w:rPr>
                <w:sz w:val="22"/>
                <w:szCs w:val="22"/>
              </w:rPr>
            </w:pPr>
            <w:r w:rsidRPr="002220C4">
              <w:rPr>
                <w:sz w:val="22"/>
                <w:szCs w:val="22"/>
              </w:rPr>
              <w:t xml:space="preserve">The Proposer must complete the Payee Data Record and submit the completed form with its proposal. The Payee Data Record (STD 204) is available at the following link: </w:t>
            </w:r>
            <w:hyperlink r:id="rId41" w:history="1">
              <w:r w:rsidRPr="002220C4">
                <w:rPr>
                  <w:rStyle w:val="Hyperlink"/>
                  <w:sz w:val="22"/>
                  <w:szCs w:val="22"/>
                </w:rPr>
                <w:t>https://www.documents.dgs.ca.gov/dgs/fmc/pdf/std204.pdf</w:t>
              </w:r>
            </w:hyperlink>
            <w:r w:rsidRPr="002220C4">
              <w:rPr>
                <w:sz w:val="22"/>
                <w:szCs w:val="22"/>
              </w:rPr>
              <w:t>.</w:t>
            </w:r>
          </w:p>
          <w:p w14:paraId="3D541EE2" w14:textId="77777777" w:rsidR="009D7D71" w:rsidRPr="002220C4" w:rsidRDefault="009D7D71" w:rsidP="002220C4">
            <w:pPr>
              <w:pStyle w:val="JCCBodyText"/>
              <w:tabs>
                <w:tab w:val="clear" w:pos="360"/>
              </w:tabs>
              <w:spacing w:line="240" w:lineRule="auto"/>
              <w:jc w:val="both"/>
              <w:rPr>
                <w:sz w:val="22"/>
                <w:szCs w:val="22"/>
              </w:rPr>
            </w:pPr>
          </w:p>
          <w:p w14:paraId="6881BE83" w14:textId="2F47EDFE" w:rsidR="009D7D71" w:rsidRPr="002220C4" w:rsidRDefault="009D7D71" w:rsidP="002220C4">
            <w:pPr>
              <w:pStyle w:val="BodyText"/>
              <w:spacing w:after="0"/>
              <w:jc w:val="both"/>
              <w:rPr>
                <w:b/>
                <w:sz w:val="22"/>
                <w:szCs w:val="22"/>
              </w:rPr>
            </w:pPr>
            <w:r w:rsidRPr="002220C4">
              <w:rPr>
                <w:sz w:val="22"/>
                <w:szCs w:val="22"/>
              </w:rPr>
              <w:t>Additionally, if necessary, the Payee Data Record Supplement (STD 205) is required (i) if Proposer’s remittance address information is different than the mailing address on the Payee Data Record (STD 204); (ii) for multiple remittance addresses, and (iii) for additional Authorized Representatives of the Payee not identified on the Payee Data Record (STD 204).</w:t>
            </w:r>
            <w:r w:rsidR="00813347" w:rsidRPr="002220C4">
              <w:rPr>
                <w:sz w:val="22"/>
                <w:szCs w:val="22"/>
              </w:rPr>
              <w:t xml:space="preserve"> </w:t>
            </w:r>
            <w:r w:rsidRPr="002220C4">
              <w:rPr>
                <w:sz w:val="22"/>
                <w:szCs w:val="22"/>
              </w:rPr>
              <w:t xml:space="preserve">The Payee Data Record Supplement (STD 205) is available at the following link: </w:t>
            </w:r>
            <w:hyperlink r:id="rId42" w:history="1">
              <w:r w:rsidR="00004346" w:rsidRPr="002220C4">
                <w:rPr>
                  <w:rStyle w:val="Hyperlink"/>
                  <w:sz w:val="22"/>
                  <w:szCs w:val="22"/>
                </w:rPr>
                <w:t>https://www.documents.dgs.ca.gov/dgs/fmc/pdf/std205.pdf</w:t>
              </w:r>
            </w:hyperlink>
            <w:r w:rsidRPr="002220C4">
              <w:rPr>
                <w:sz w:val="22"/>
                <w:szCs w:val="22"/>
              </w:rPr>
              <w:t>.</w:t>
            </w:r>
          </w:p>
        </w:tc>
      </w:tr>
      <w:tr w:rsidR="000F2F2C" w:rsidRPr="002220C4" w14:paraId="3177857D" w14:textId="77777777" w:rsidTr="00817ECD">
        <w:trPr>
          <w:cantSplit/>
          <w:trHeight w:val="295"/>
        </w:trPr>
        <w:tc>
          <w:tcPr>
            <w:tcW w:w="2242" w:type="dxa"/>
          </w:tcPr>
          <w:p w14:paraId="6CFFDFC7" w14:textId="29D8C19B" w:rsidR="000F2F2C" w:rsidRPr="002220C4" w:rsidRDefault="0075594C" w:rsidP="00817ECD">
            <w:pPr>
              <w:pStyle w:val="BodyText"/>
              <w:tabs>
                <w:tab w:val="left" w:pos="2828"/>
              </w:tabs>
              <w:spacing w:after="0"/>
              <w:rPr>
                <w:b/>
                <w:bCs/>
                <w:sz w:val="22"/>
                <w:szCs w:val="22"/>
              </w:rPr>
            </w:pPr>
            <w:r w:rsidRPr="002220C4">
              <w:rPr>
                <w:bCs/>
                <w:color w:val="000000" w:themeColor="text1"/>
                <w:sz w:val="22"/>
                <w:szCs w:val="22"/>
              </w:rPr>
              <w:lastRenderedPageBreak/>
              <w:t xml:space="preserve">Attachment </w:t>
            </w:r>
            <w:r w:rsidR="00885C5A" w:rsidRPr="002220C4">
              <w:rPr>
                <w:bCs/>
                <w:color w:val="000000" w:themeColor="text1"/>
                <w:sz w:val="22"/>
                <w:szCs w:val="22"/>
              </w:rPr>
              <w:t>L</w:t>
            </w:r>
            <w:r w:rsidR="00B95FFA" w:rsidRPr="002220C4">
              <w:rPr>
                <w:bCs/>
                <w:color w:val="000000" w:themeColor="text1"/>
                <w:sz w:val="22"/>
                <w:szCs w:val="22"/>
              </w:rPr>
              <w:t>: Small</w:t>
            </w:r>
            <w:r w:rsidR="000F2F2C" w:rsidRPr="002220C4">
              <w:rPr>
                <w:bCs/>
                <w:color w:val="000000" w:themeColor="text1"/>
                <w:sz w:val="22"/>
                <w:szCs w:val="22"/>
              </w:rPr>
              <w:t xml:space="preserve"> Business Declaration</w:t>
            </w:r>
          </w:p>
        </w:tc>
        <w:tc>
          <w:tcPr>
            <w:tcW w:w="7118" w:type="dxa"/>
          </w:tcPr>
          <w:p w14:paraId="2F38CF5A" w14:textId="77777777" w:rsidR="000F2F2C" w:rsidRPr="002220C4" w:rsidRDefault="000F2F2C" w:rsidP="002220C4">
            <w:pPr>
              <w:pStyle w:val="BodyText"/>
              <w:spacing w:after="0"/>
              <w:jc w:val="both"/>
              <w:rPr>
                <w:b/>
                <w:sz w:val="22"/>
                <w:szCs w:val="22"/>
              </w:rPr>
            </w:pPr>
            <w:r w:rsidRPr="002220C4">
              <w:rPr>
                <w:bCs/>
                <w:sz w:val="22"/>
                <w:szCs w:val="22"/>
              </w:rPr>
              <w:t xml:space="preserve">The Bidder must complete this form only if it wishes to claim the small business preference associated with this solicitation. </w:t>
            </w:r>
            <w:r w:rsidRPr="002220C4">
              <w:rPr>
                <w:sz w:val="22"/>
                <w:szCs w:val="22"/>
              </w:rPr>
              <w:t xml:space="preserve">The Small Business Declaration is available at the following link: </w:t>
            </w:r>
            <w:hyperlink r:id="rId43" w:history="1">
              <w:r w:rsidRPr="002220C4">
                <w:rPr>
                  <w:rStyle w:val="Hyperlink"/>
                  <w:sz w:val="22"/>
                  <w:szCs w:val="22"/>
                </w:rPr>
                <w:t>https://courts.ca.gov/system/files/file/jbcm-small-business-declaration.pdf</w:t>
              </w:r>
            </w:hyperlink>
          </w:p>
        </w:tc>
      </w:tr>
      <w:tr w:rsidR="000F2F2C" w:rsidRPr="002220C4" w14:paraId="46C80854" w14:textId="77777777" w:rsidTr="00817ECD">
        <w:trPr>
          <w:cantSplit/>
          <w:trHeight w:val="157"/>
        </w:trPr>
        <w:tc>
          <w:tcPr>
            <w:tcW w:w="2242" w:type="dxa"/>
          </w:tcPr>
          <w:p w14:paraId="5148E56D" w14:textId="2CB88A9B" w:rsidR="000F2F2C" w:rsidRPr="002220C4" w:rsidRDefault="00885C5A" w:rsidP="00817ECD">
            <w:pPr>
              <w:pStyle w:val="BodyText"/>
              <w:spacing w:after="0"/>
              <w:rPr>
                <w:sz w:val="22"/>
                <w:szCs w:val="22"/>
              </w:rPr>
            </w:pPr>
            <w:r w:rsidRPr="002220C4">
              <w:rPr>
                <w:sz w:val="22"/>
                <w:szCs w:val="22"/>
              </w:rPr>
              <w:t xml:space="preserve">Attachment M:  </w:t>
            </w:r>
            <w:r w:rsidR="000F2F2C" w:rsidRPr="002220C4">
              <w:rPr>
                <w:sz w:val="22"/>
                <w:szCs w:val="22"/>
              </w:rPr>
              <w:t>Bidder Declaration</w:t>
            </w:r>
          </w:p>
        </w:tc>
        <w:tc>
          <w:tcPr>
            <w:tcW w:w="7118" w:type="dxa"/>
          </w:tcPr>
          <w:p w14:paraId="74965857" w14:textId="77777777" w:rsidR="000F2F2C" w:rsidRPr="002220C4" w:rsidRDefault="000F2F2C" w:rsidP="002220C4">
            <w:pPr>
              <w:pStyle w:val="JCCBodyText"/>
              <w:tabs>
                <w:tab w:val="clear" w:pos="360"/>
              </w:tabs>
              <w:spacing w:line="240" w:lineRule="auto"/>
              <w:jc w:val="both"/>
              <w:rPr>
                <w:sz w:val="22"/>
                <w:szCs w:val="22"/>
              </w:rPr>
            </w:pPr>
            <w:r w:rsidRPr="002220C4">
              <w:rPr>
                <w:sz w:val="22"/>
                <w:szCs w:val="22"/>
              </w:rPr>
              <w:t xml:space="preserve">If Bidder wishes to seek the DVBE incentive, Bidder must complete and submit with its bid the Bidder Declaration </w:t>
            </w:r>
            <w:hyperlink r:id="rId44" w:history="1">
              <w:r w:rsidRPr="002220C4">
                <w:rPr>
                  <w:rStyle w:val="Hyperlink"/>
                  <w:sz w:val="22"/>
                  <w:szCs w:val="22"/>
                </w:rPr>
                <w:t>https://courts.ca.gov/system/files/file/jbcm-dvbe-bidder-declaration.pdf</w:t>
              </w:r>
            </w:hyperlink>
            <w:r w:rsidRPr="002220C4">
              <w:rPr>
                <w:sz w:val="22"/>
                <w:szCs w:val="22"/>
              </w:rPr>
              <w:t xml:space="preserve">. Bidder must submit with the Bidder Declaration all materials required in the Bidder Declaration. </w:t>
            </w:r>
          </w:p>
        </w:tc>
      </w:tr>
      <w:tr w:rsidR="000F2F2C" w:rsidRPr="002220C4" w14:paraId="26981212" w14:textId="77777777" w:rsidTr="00817ECD">
        <w:trPr>
          <w:cantSplit/>
          <w:trHeight w:val="157"/>
        </w:trPr>
        <w:tc>
          <w:tcPr>
            <w:tcW w:w="2242" w:type="dxa"/>
          </w:tcPr>
          <w:p w14:paraId="02F448C6" w14:textId="4EF4A0A3" w:rsidR="000F2F2C" w:rsidRPr="002220C4" w:rsidRDefault="00885C5A" w:rsidP="00817ECD">
            <w:pPr>
              <w:pStyle w:val="BodyText"/>
              <w:spacing w:after="0"/>
              <w:rPr>
                <w:sz w:val="22"/>
                <w:szCs w:val="22"/>
              </w:rPr>
            </w:pPr>
            <w:r w:rsidRPr="002220C4">
              <w:rPr>
                <w:sz w:val="22"/>
                <w:szCs w:val="22"/>
              </w:rPr>
              <w:t xml:space="preserve">Attachment N:  </w:t>
            </w:r>
            <w:r w:rsidR="000F2F2C" w:rsidRPr="002220C4">
              <w:rPr>
                <w:sz w:val="22"/>
                <w:szCs w:val="22"/>
              </w:rPr>
              <w:t>DVBE Declaration</w:t>
            </w:r>
          </w:p>
        </w:tc>
        <w:tc>
          <w:tcPr>
            <w:tcW w:w="7118" w:type="dxa"/>
          </w:tcPr>
          <w:p w14:paraId="709887A1" w14:textId="77777777" w:rsidR="000F2F2C" w:rsidRPr="002220C4" w:rsidRDefault="000F2F2C" w:rsidP="002220C4">
            <w:pPr>
              <w:pStyle w:val="JCCBodyText"/>
              <w:tabs>
                <w:tab w:val="clear" w:pos="360"/>
              </w:tabs>
              <w:spacing w:line="240" w:lineRule="auto"/>
              <w:jc w:val="both"/>
              <w:rPr>
                <w:sz w:val="22"/>
                <w:szCs w:val="22"/>
              </w:rPr>
            </w:pPr>
            <w:r w:rsidRPr="002220C4">
              <w:rPr>
                <w:sz w:val="22"/>
                <w:szCs w:val="22"/>
              </w:rPr>
              <w:t xml:space="preserve">If Bidder wishes to seek the DVBE incentive, Bidder must submit with its bid a DVBE Declaration </w:t>
            </w:r>
            <w:hyperlink r:id="rId45" w:history="1">
              <w:r w:rsidRPr="002220C4">
                <w:rPr>
                  <w:rStyle w:val="Hyperlink"/>
                  <w:sz w:val="22"/>
                  <w:szCs w:val="22"/>
                </w:rPr>
                <w:t>https://courts.ca.gov/system/files/file/jbcm-dvbe-bidder-declaration.pdf</w:t>
              </w:r>
            </w:hyperlink>
            <w:r w:rsidRPr="002220C4">
              <w:rPr>
                <w:sz w:val="22"/>
                <w:szCs w:val="22"/>
              </w:rPr>
              <w:t xml:space="preserve">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w:t>
            </w:r>
          </w:p>
        </w:tc>
      </w:tr>
    </w:tbl>
    <w:p w14:paraId="28F08F27" w14:textId="173F7B0A" w:rsidR="008B3BF9" w:rsidRPr="002220C4" w:rsidRDefault="00E67643" w:rsidP="002220C4">
      <w:pPr>
        <w:pStyle w:val="Heading1"/>
        <w:spacing w:beforeLines="100" w:before="240" w:line="300" w:lineRule="exact"/>
        <w:jc w:val="both"/>
        <w:rPr>
          <w:rFonts w:ascii="Times New Roman" w:hAnsi="Times New Roman"/>
          <w:szCs w:val="22"/>
        </w:rPr>
      </w:pPr>
      <w:bookmarkStart w:id="10" w:name="_Toc228177740"/>
      <w:r w:rsidRPr="002220C4">
        <w:rPr>
          <w:rFonts w:ascii="Times New Roman" w:hAnsi="Times New Roman"/>
          <w:szCs w:val="22"/>
        </w:rPr>
        <w:t>PAYMENT INFORMATION</w:t>
      </w:r>
      <w:bookmarkEnd w:id="10"/>
    </w:p>
    <w:p w14:paraId="4629625A" w14:textId="69FD9150" w:rsidR="002D3D90" w:rsidRPr="002220C4" w:rsidRDefault="002D3D90" w:rsidP="002220C4">
      <w:pPr>
        <w:numPr>
          <w:ilvl w:val="1"/>
          <w:numId w:val="17"/>
        </w:numPr>
        <w:spacing w:beforeLines="100" w:before="240" w:afterLines="100" w:after="240" w:line="300" w:lineRule="exact"/>
        <w:jc w:val="both"/>
        <w:rPr>
          <w:sz w:val="22"/>
          <w:szCs w:val="22"/>
        </w:rPr>
      </w:pPr>
      <w:r w:rsidRPr="002220C4">
        <w:rPr>
          <w:sz w:val="22"/>
          <w:szCs w:val="22"/>
        </w:rPr>
        <w:t xml:space="preserve">Payment terms will be specified in the contract document that will be executed as a result of an award made under this RFP; however, prospective </w:t>
      </w:r>
      <w:r w:rsidR="00EF6725" w:rsidRPr="002220C4">
        <w:rPr>
          <w:sz w:val="22"/>
          <w:szCs w:val="22"/>
        </w:rPr>
        <w:t>Contractors</w:t>
      </w:r>
      <w:r w:rsidRPr="002220C4">
        <w:rPr>
          <w:sz w:val="22"/>
          <w:szCs w:val="22"/>
        </w:rPr>
        <w:t xml:space="preserve"> are hereby advised that Judicial Council payments are made by the State of California, and the State does not make any advance payment for services. </w:t>
      </w:r>
    </w:p>
    <w:p w14:paraId="4E5C5C74" w14:textId="4EE54D13" w:rsidR="00AA7D18" w:rsidRPr="002220C4" w:rsidRDefault="00CF0A91" w:rsidP="002220C4">
      <w:pPr>
        <w:numPr>
          <w:ilvl w:val="1"/>
          <w:numId w:val="17"/>
        </w:numPr>
        <w:spacing w:beforeLines="100" w:before="240" w:afterLines="100" w:after="240" w:line="300" w:lineRule="exact"/>
        <w:jc w:val="both"/>
        <w:rPr>
          <w:sz w:val="22"/>
          <w:szCs w:val="22"/>
        </w:rPr>
      </w:pPr>
      <w:r w:rsidRPr="002220C4">
        <w:rPr>
          <w:sz w:val="22"/>
          <w:szCs w:val="22"/>
        </w:rPr>
        <w:t xml:space="preserve">Payment </w:t>
      </w:r>
      <w:r w:rsidR="00EA1633" w:rsidRPr="002220C4">
        <w:rPr>
          <w:sz w:val="22"/>
          <w:szCs w:val="22"/>
        </w:rPr>
        <w:t xml:space="preserve">provisions are set forth in </w:t>
      </w:r>
      <w:r w:rsidR="00EA1633" w:rsidRPr="00EC0166">
        <w:rPr>
          <w:b/>
          <w:bCs/>
          <w:sz w:val="22"/>
          <w:szCs w:val="22"/>
        </w:rPr>
        <w:t xml:space="preserve">Attachment </w:t>
      </w:r>
      <w:r w:rsidR="00FD386C" w:rsidRPr="00EC0166">
        <w:rPr>
          <w:b/>
          <w:bCs/>
          <w:sz w:val="22"/>
          <w:szCs w:val="22"/>
        </w:rPr>
        <w:t>B</w:t>
      </w:r>
      <w:r w:rsidR="00EA1633" w:rsidRPr="002220C4">
        <w:rPr>
          <w:sz w:val="22"/>
          <w:szCs w:val="22"/>
        </w:rPr>
        <w:t xml:space="preserve">, Appendix </w:t>
      </w:r>
      <w:r w:rsidR="00A35B64" w:rsidRPr="002220C4">
        <w:rPr>
          <w:sz w:val="22"/>
          <w:szCs w:val="22"/>
        </w:rPr>
        <w:t>B</w:t>
      </w:r>
      <w:r w:rsidR="00EA1633" w:rsidRPr="002220C4">
        <w:rPr>
          <w:sz w:val="22"/>
          <w:szCs w:val="22"/>
        </w:rPr>
        <w:t xml:space="preserve">– </w:t>
      </w:r>
      <w:r w:rsidR="00A35B64" w:rsidRPr="002220C4">
        <w:rPr>
          <w:sz w:val="22"/>
          <w:szCs w:val="22"/>
        </w:rPr>
        <w:t>Pricing and Payment</w:t>
      </w:r>
    </w:p>
    <w:p w14:paraId="4427E264" w14:textId="5F6CE5FA" w:rsidR="00EA1633" w:rsidRPr="002220C4" w:rsidRDefault="00EA1633" w:rsidP="002220C4">
      <w:pPr>
        <w:numPr>
          <w:ilvl w:val="1"/>
          <w:numId w:val="17"/>
        </w:numPr>
        <w:spacing w:beforeLines="100" w:before="240" w:afterLines="100" w:after="240" w:line="300" w:lineRule="exact"/>
        <w:jc w:val="both"/>
        <w:rPr>
          <w:sz w:val="22"/>
          <w:szCs w:val="22"/>
        </w:rPr>
      </w:pPr>
      <w:r w:rsidRPr="002220C4">
        <w:rPr>
          <w:sz w:val="22"/>
          <w:szCs w:val="22"/>
        </w:rPr>
        <w:t>The Judicial council will not mak</w:t>
      </w:r>
      <w:r w:rsidR="00A941B6" w:rsidRPr="002220C4">
        <w:rPr>
          <w:sz w:val="22"/>
          <w:szCs w:val="22"/>
        </w:rPr>
        <w:t>e</w:t>
      </w:r>
      <w:r w:rsidRPr="002220C4">
        <w:rPr>
          <w:sz w:val="22"/>
          <w:szCs w:val="22"/>
        </w:rPr>
        <w:t xml:space="preserve"> any advance payments. </w:t>
      </w:r>
    </w:p>
    <w:p w14:paraId="2A7F503D" w14:textId="77777777" w:rsidR="002A34A3" w:rsidRPr="002220C4" w:rsidRDefault="002A34A3" w:rsidP="002220C4">
      <w:pPr>
        <w:numPr>
          <w:ilvl w:val="1"/>
          <w:numId w:val="17"/>
        </w:numPr>
        <w:spacing w:beforeLines="100" w:before="240" w:afterLines="100" w:after="240" w:line="300" w:lineRule="exact"/>
        <w:jc w:val="both"/>
        <w:rPr>
          <w:sz w:val="22"/>
          <w:szCs w:val="22"/>
        </w:rPr>
      </w:pPr>
      <w:r w:rsidRPr="002220C4">
        <w:rPr>
          <w:sz w:val="22"/>
          <w:szCs w:val="22"/>
        </w:rPr>
        <w:t>Judicial Council will endeavor to pay invoices within sixty (60) days after receipt of a correct, itemized invoice. In no event shall Judicial Council be liable for interest or late charges for any late payments.</w:t>
      </w:r>
    </w:p>
    <w:p w14:paraId="3D38CB40" w14:textId="028FD642" w:rsidR="00B7256F" w:rsidRPr="002220C4" w:rsidRDefault="00DF76D3" w:rsidP="002220C4">
      <w:pPr>
        <w:pStyle w:val="Heading1"/>
        <w:spacing w:beforeLines="100" w:before="240" w:line="300" w:lineRule="exact"/>
        <w:jc w:val="both"/>
        <w:rPr>
          <w:rFonts w:ascii="Times New Roman" w:hAnsi="Times New Roman"/>
          <w:szCs w:val="22"/>
        </w:rPr>
      </w:pPr>
      <w:r w:rsidRPr="002220C4">
        <w:rPr>
          <w:rFonts w:ascii="Times New Roman" w:hAnsi="Times New Roman"/>
          <w:bCs/>
          <w:szCs w:val="22"/>
        </w:rPr>
        <w:t>WRITTEN QUESTIONS</w:t>
      </w:r>
    </w:p>
    <w:p w14:paraId="21182332" w14:textId="072F22F5" w:rsidR="007E3628" w:rsidRPr="002220C4" w:rsidRDefault="00F308C8" w:rsidP="002220C4">
      <w:pPr>
        <w:pStyle w:val="ListParagraph"/>
        <w:numPr>
          <w:ilvl w:val="1"/>
          <w:numId w:val="17"/>
        </w:numPr>
        <w:spacing w:beforeLines="100" w:before="240" w:afterLines="100" w:after="240" w:line="300" w:lineRule="exact"/>
        <w:contextualSpacing w:val="0"/>
        <w:jc w:val="both"/>
        <w:rPr>
          <w:sz w:val="22"/>
          <w:szCs w:val="22"/>
        </w:rPr>
      </w:pPr>
      <w:bookmarkStart w:id="11" w:name="_Hlk117689383"/>
      <w:bookmarkEnd w:id="9"/>
      <w:r w:rsidRPr="002220C4">
        <w:rPr>
          <w:sz w:val="22"/>
          <w:szCs w:val="22"/>
        </w:rPr>
        <w:t>Proposer</w:t>
      </w:r>
      <w:r w:rsidR="00940B69" w:rsidRPr="002220C4">
        <w:rPr>
          <w:sz w:val="22"/>
          <w:szCs w:val="22"/>
        </w:rPr>
        <w:t xml:space="preserve">s may submit written questions </w:t>
      </w:r>
      <w:r w:rsidR="00E60BBD" w:rsidRPr="002220C4">
        <w:rPr>
          <w:sz w:val="22"/>
          <w:szCs w:val="22"/>
        </w:rPr>
        <w:t xml:space="preserve">and requests for information </w:t>
      </w:r>
      <w:r w:rsidR="005B015B" w:rsidRPr="002220C4">
        <w:rPr>
          <w:sz w:val="22"/>
          <w:szCs w:val="22"/>
        </w:rPr>
        <w:t>with respect to this RFP. All questions</w:t>
      </w:r>
      <w:r w:rsidR="00E60BBD" w:rsidRPr="002220C4">
        <w:rPr>
          <w:sz w:val="22"/>
          <w:szCs w:val="22"/>
        </w:rPr>
        <w:t xml:space="preserve"> and requests</w:t>
      </w:r>
      <w:r w:rsidR="005B015B" w:rsidRPr="002220C4">
        <w:rPr>
          <w:sz w:val="22"/>
          <w:szCs w:val="22"/>
        </w:rPr>
        <w:t xml:space="preserve"> must be submitted </w:t>
      </w:r>
      <w:r w:rsidR="00940B69" w:rsidRPr="002220C4">
        <w:rPr>
          <w:sz w:val="22"/>
          <w:szCs w:val="22"/>
        </w:rPr>
        <w:t>using</w:t>
      </w:r>
      <w:r w:rsidR="005B015B" w:rsidRPr="002220C4">
        <w:rPr>
          <w:sz w:val="22"/>
          <w:szCs w:val="22"/>
        </w:rPr>
        <w:t xml:space="preserve"> the </w:t>
      </w:r>
      <w:r w:rsidRPr="002220C4">
        <w:rPr>
          <w:sz w:val="22"/>
          <w:szCs w:val="22"/>
        </w:rPr>
        <w:t>Proposer</w:t>
      </w:r>
      <w:r w:rsidR="005B015B" w:rsidRPr="002220C4">
        <w:rPr>
          <w:sz w:val="22"/>
          <w:szCs w:val="22"/>
        </w:rPr>
        <w:t xml:space="preserve">’s Submission of </w:t>
      </w:r>
      <w:r w:rsidR="003E6BA9" w:rsidRPr="002220C4">
        <w:rPr>
          <w:sz w:val="22"/>
          <w:szCs w:val="22"/>
        </w:rPr>
        <w:t xml:space="preserve">Questions </w:t>
      </w:r>
      <w:r w:rsidR="005B015B" w:rsidRPr="002220C4">
        <w:rPr>
          <w:sz w:val="22"/>
          <w:szCs w:val="22"/>
        </w:rPr>
        <w:t>form in</w:t>
      </w:r>
      <w:r w:rsidR="00940B69" w:rsidRPr="002220C4">
        <w:rPr>
          <w:sz w:val="22"/>
          <w:szCs w:val="22"/>
        </w:rPr>
        <w:t xml:space="preserve"> </w:t>
      </w:r>
      <w:r w:rsidR="00342BFC" w:rsidRPr="00EC0166">
        <w:rPr>
          <w:b/>
          <w:bCs/>
          <w:sz w:val="22"/>
          <w:szCs w:val="22"/>
        </w:rPr>
        <w:t xml:space="preserve">Attachment </w:t>
      </w:r>
      <w:r w:rsidR="000011F0" w:rsidRPr="00EC0166">
        <w:rPr>
          <w:b/>
          <w:bCs/>
          <w:sz w:val="22"/>
          <w:szCs w:val="22"/>
        </w:rPr>
        <w:t>C</w:t>
      </w:r>
      <w:r w:rsidR="005B015B" w:rsidRPr="00907753">
        <w:rPr>
          <w:sz w:val="22"/>
          <w:szCs w:val="22"/>
        </w:rPr>
        <w:t xml:space="preserve"> and </w:t>
      </w:r>
      <w:r w:rsidR="00E60BBD" w:rsidRPr="00907753">
        <w:rPr>
          <w:sz w:val="22"/>
          <w:szCs w:val="22"/>
        </w:rPr>
        <w:t xml:space="preserve">must be submitted </w:t>
      </w:r>
      <w:r w:rsidR="005B015B" w:rsidRPr="00907753">
        <w:rPr>
          <w:sz w:val="22"/>
          <w:szCs w:val="22"/>
        </w:rPr>
        <w:t>by the deadline indicated in this RFP’s Schedule of Events</w:t>
      </w:r>
      <w:r w:rsidR="00940B69" w:rsidRPr="00907753">
        <w:rPr>
          <w:sz w:val="22"/>
          <w:szCs w:val="22"/>
        </w:rPr>
        <w:t xml:space="preserve">. </w:t>
      </w:r>
      <w:r w:rsidR="005B015B" w:rsidRPr="00907753">
        <w:rPr>
          <w:sz w:val="22"/>
          <w:szCs w:val="22"/>
        </w:rPr>
        <w:t xml:space="preserve">The </w:t>
      </w:r>
      <w:r w:rsidRPr="00907753">
        <w:rPr>
          <w:sz w:val="22"/>
          <w:szCs w:val="22"/>
        </w:rPr>
        <w:t>Proposer</w:t>
      </w:r>
      <w:r w:rsidR="005B015B" w:rsidRPr="00907753">
        <w:rPr>
          <w:sz w:val="22"/>
          <w:szCs w:val="22"/>
        </w:rPr>
        <w:t xml:space="preserve">’s Submission of </w:t>
      </w:r>
      <w:r w:rsidR="003E6BA9" w:rsidRPr="00907753">
        <w:rPr>
          <w:sz w:val="22"/>
          <w:szCs w:val="22"/>
        </w:rPr>
        <w:t>Questions</w:t>
      </w:r>
      <w:r w:rsidR="003E6BA9" w:rsidRPr="00907753" w:rsidDel="003E6BA9">
        <w:rPr>
          <w:sz w:val="22"/>
          <w:szCs w:val="22"/>
        </w:rPr>
        <w:t xml:space="preserve"> </w:t>
      </w:r>
      <w:r w:rsidR="005B015B" w:rsidRPr="00907753">
        <w:rPr>
          <w:sz w:val="22"/>
          <w:szCs w:val="22"/>
        </w:rPr>
        <w:t xml:space="preserve">form </w:t>
      </w:r>
      <w:r w:rsidR="00940B69" w:rsidRPr="00907753">
        <w:rPr>
          <w:sz w:val="22"/>
          <w:szCs w:val="22"/>
        </w:rPr>
        <w:t xml:space="preserve">must be submitted by </w:t>
      </w:r>
      <w:r w:rsidR="006F11AC" w:rsidRPr="00907753">
        <w:rPr>
          <w:sz w:val="22"/>
          <w:szCs w:val="22"/>
        </w:rPr>
        <w:t>email</w:t>
      </w:r>
      <w:r w:rsidR="00940B69" w:rsidRPr="00907753">
        <w:rPr>
          <w:sz w:val="22"/>
          <w:szCs w:val="22"/>
        </w:rPr>
        <w:t xml:space="preserve"> to </w:t>
      </w:r>
      <w:hyperlink r:id="rId46" w:history="1">
        <w:r w:rsidR="00554104" w:rsidRPr="00907753">
          <w:rPr>
            <w:rStyle w:val="Hyperlink"/>
            <w:sz w:val="22"/>
            <w:szCs w:val="22"/>
          </w:rPr>
          <w:t>Solicitations@jud.ca.gov</w:t>
        </w:r>
      </w:hyperlink>
      <w:r w:rsidR="00554104" w:rsidRPr="00907753">
        <w:rPr>
          <w:sz w:val="22"/>
          <w:szCs w:val="22"/>
        </w:rPr>
        <w:t xml:space="preserve"> </w:t>
      </w:r>
      <w:r w:rsidR="00940B69" w:rsidRPr="00907753">
        <w:rPr>
          <w:sz w:val="22"/>
          <w:szCs w:val="22"/>
        </w:rPr>
        <w:t xml:space="preserve">with the RFP number and title in the subject line. </w:t>
      </w:r>
      <w:r w:rsidR="00E60BBD" w:rsidRPr="00907753">
        <w:rPr>
          <w:sz w:val="22"/>
          <w:szCs w:val="22"/>
        </w:rPr>
        <w:t xml:space="preserve">The Judicial Council will post any answers to </w:t>
      </w:r>
      <w:r w:rsidRPr="00907753">
        <w:rPr>
          <w:sz w:val="22"/>
          <w:szCs w:val="22"/>
        </w:rPr>
        <w:t>Proposer</w:t>
      </w:r>
      <w:r w:rsidR="00E60BBD" w:rsidRPr="00907753">
        <w:rPr>
          <w:sz w:val="22"/>
          <w:szCs w:val="22"/>
        </w:rPr>
        <w:t xml:space="preserve">s’ properly submitted questions and requests for information as indicated in the Schedule of Events. </w:t>
      </w:r>
      <w:r w:rsidR="001F03D2" w:rsidRPr="00907753">
        <w:rPr>
          <w:sz w:val="22"/>
          <w:szCs w:val="22"/>
        </w:rPr>
        <w:t xml:space="preserve">The Judicial Council </w:t>
      </w:r>
      <w:r w:rsidR="001F03D2" w:rsidRPr="002220C4">
        <w:rPr>
          <w:sz w:val="22"/>
          <w:szCs w:val="22"/>
        </w:rPr>
        <w:t xml:space="preserve">may make updates or other </w:t>
      </w:r>
      <w:r w:rsidR="00940B69" w:rsidRPr="002220C4">
        <w:rPr>
          <w:sz w:val="22"/>
          <w:szCs w:val="22"/>
        </w:rPr>
        <w:t xml:space="preserve">changes to this RFP </w:t>
      </w:r>
      <w:r w:rsidR="005B015B" w:rsidRPr="002220C4">
        <w:rPr>
          <w:sz w:val="22"/>
          <w:szCs w:val="22"/>
        </w:rPr>
        <w:t xml:space="preserve">in response to submitted questions if </w:t>
      </w:r>
      <w:r w:rsidR="003D5644" w:rsidRPr="002220C4">
        <w:rPr>
          <w:sz w:val="22"/>
          <w:szCs w:val="22"/>
        </w:rPr>
        <w:t>Judicial Council</w:t>
      </w:r>
      <w:r w:rsidR="005B015B" w:rsidRPr="002220C4">
        <w:rPr>
          <w:sz w:val="22"/>
          <w:szCs w:val="22"/>
        </w:rPr>
        <w:t xml:space="preserve"> deems such necessary in its </w:t>
      </w:r>
      <w:r w:rsidR="001F03D2" w:rsidRPr="002220C4">
        <w:rPr>
          <w:sz w:val="22"/>
          <w:szCs w:val="22"/>
        </w:rPr>
        <w:t>discretion</w:t>
      </w:r>
      <w:r w:rsidR="005B015B" w:rsidRPr="002220C4">
        <w:rPr>
          <w:sz w:val="22"/>
          <w:szCs w:val="22"/>
        </w:rPr>
        <w:t xml:space="preserve"> </w:t>
      </w:r>
      <w:r w:rsidR="00940B69" w:rsidRPr="002220C4">
        <w:rPr>
          <w:sz w:val="22"/>
          <w:szCs w:val="22"/>
        </w:rPr>
        <w:t xml:space="preserve">and will </w:t>
      </w:r>
      <w:r w:rsidR="001F03D2" w:rsidRPr="002220C4">
        <w:rPr>
          <w:sz w:val="22"/>
          <w:szCs w:val="22"/>
        </w:rPr>
        <w:t xml:space="preserve">post updated documents or other addendum to this RFP </w:t>
      </w:r>
      <w:r w:rsidR="00940B69" w:rsidRPr="002220C4">
        <w:rPr>
          <w:sz w:val="22"/>
          <w:szCs w:val="22"/>
        </w:rPr>
        <w:t xml:space="preserve">on </w:t>
      </w:r>
      <w:r w:rsidR="004B0290" w:rsidRPr="002220C4">
        <w:rPr>
          <w:sz w:val="22"/>
          <w:szCs w:val="22"/>
        </w:rPr>
        <w:t xml:space="preserve">the </w:t>
      </w:r>
      <w:r w:rsidR="003D5644" w:rsidRPr="002220C4">
        <w:rPr>
          <w:sz w:val="22"/>
          <w:szCs w:val="22"/>
        </w:rPr>
        <w:t>Judicial Council</w:t>
      </w:r>
      <w:r w:rsidR="00940B69" w:rsidRPr="002220C4">
        <w:rPr>
          <w:sz w:val="22"/>
          <w:szCs w:val="22"/>
        </w:rPr>
        <w:t xml:space="preserve"> website publishing this RFP prior to the due date for Proposals.</w:t>
      </w:r>
    </w:p>
    <w:p w14:paraId="5921CCD4" w14:textId="4CA7813F" w:rsidR="00CE48B0" w:rsidRPr="002220C4" w:rsidRDefault="00CE48B0" w:rsidP="002220C4">
      <w:pPr>
        <w:pStyle w:val="Heading1"/>
        <w:spacing w:beforeLines="100" w:before="240" w:line="300" w:lineRule="exact"/>
        <w:jc w:val="both"/>
        <w:rPr>
          <w:rFonts w:ascii="Times New Roman" w:hAnsi="Times New Roman"/>
          <w:szCs w:val="22"/>
        </w:rPr>
      </w:pPr>
      <w:bookmarkStart w:id="12" w:name="_Toc117529255"/>
      <w:bookmarkStart w:id="13" w:name="_Toc117529397"/>
      <w:bookmarkStart w:id="14" w:name="_Toc117529964"/>
      <w:bookmarkStart w:id="15" w:name="_Toc117530114"/>
      <w:bookmarkStart w:id="16" w:name="_Toc117530199"/>
      <w:bookmarkStart w:id="17" w:name="_Toc117530284"/>
      <w:bookmarkStart w:id="18" w:name="_Toc117530362"/>
      <w:bookmarkStart w:id="19" w:name="_Toc117578939"/>
      <w:bookmarkStart w:id="20" w:name="_Toc117580044"/>
      <w:bookmarkStart w:id="21" w:name="_Toc117581018"/>
      <w:bookmarkStart w:id="22" w:name="_Toc117875762"/>
      <w:bookmarkStart w:id="23" w:name="_Toc117529256"/>
      <w:bookmarkStart w:id="24" w:name="_Toc117529398"/>
      <w:bookmarkStart w:id="25" w:name="_Toc117529965"/>
      <w:bookmarkStart w:id="26" w:name="_Toc117530115"/>
      <w:bookmarkStart w:id="27" w:name="_Toc117530200"/>
      <w:bookmarkStart w:id="28" w:name="_Toc117530285"/>
      <w:bookmarkStart w:id="29" w:name="_Toc117530363"/>
      <w:bookmarkStart w:id="30" w:name="_Toc117578940"/>
      <w:bookmarkStart w:id="31" w:name="_Toc117580045"/>
      <w:bookmarkStart w:id="32" w:name="_Toc117581019"/>
      <w:bookmarkStart w:id="33" w:name="_Toc117875763"/>
      <w:bookmarkStart w:id="34" w:name="_Toc117529257"/>
      <w:bookmarkStart w:id="35" w:name="_Toc117529399"/>
      <w:bookmarkStart w:id="36" w:name="_Toc117529966"/>
      <w:bookmarkStart w:id="37" w:name="_Toc117530116"/>
      <w:bookmarkStart w:id="38" w:name="_Toc117530201"/>
      <w:bookmarkStart w:id="39" w:name="_Toc117530286"/>
      <w:bookmarkStart w:id="40" w:name="_Toc117530364"/>
      <w:bookmarkStart w:id="41" w:name="_Toc117578941"/>
      <w:bookmarkStart w:id="42" w:name="_Toc117580046"/>
      <w:bookmarkStart w:id="43" w:name="_Toc117581020"/>
      <w:bookmarkStart w:id="44" w:name="_Toc117875764"/>
      <w:bookmarkStart w:id="45" w:name="_Toc117529258"/>
      <w:bookmarkStart w:id="46" w:name="_Toc117529400"/>
      <w:bookmarkStart w:id="47" w:name="_Toc117529967"/>
      <w:bookmarkStart w:id="48" w:name="_Toc117530117"/>
      <w:bookmarkStart w:id="49" w:name="_Toc117530202"/>
      <w:bookmarkStart w:id="50" w:name="_Toc117530287"/>
      <w:bookmarkStart w:id="51" w:name="_Toc117530365"/>
      <w:bookmarkStart w:id="52" w:name="_Toc117578942"/>
      <w:bookmarkStart w:id="53" w:name="_Toc117580047"/>
      <w:bookmarkStart w:id="54" w:name="_Toc117581021"/>
      <w:bookmarkStart w:id="55" w:name="_Toc117875765"/>
      <w:bookmarkStart w:id="56" w:name="_Toc117529259"/>
      <w:bookmarkStart w:id="57" w:name="_Toc117529401"/>
      <w:bookmarkStart w:id="58" w:name="_Toc117529968"/>
      <w:bookmarkStart w:id="59" w:name="_Toc117530118"/>
      <w:bookmarkStart w:id="60" w:name="_Toc117530203"/>
      <w:bookmarkStart w:id="61" w:name="_Toc117530288"/>
      <w:bookmarkStart w:id="62" w:name="_Toc117530366"/>
      <w:bookmarkStart w:id="63" w:name="_Toc117578943"/>
      <w:bookmarkStart w:id="64" w:name="_Toc117580048"/>
      <w:bookmarkStart w:id="65" w:name="_Toc117581022"/>
      <w:bookmarkStart w:id="66" w:name="_Toc117875766"/>
      <w:bookmarkStart w:id="67" w:name="_Toc117529260"/>
      <w:bookmarkStart w:id="68" w:name="_Toc117529402"/>
      <w:bookmarkStart w:id="69" w:name="_Toc117529969"/>
      <w:bookmarkStart w:id="70" w:name="_Toc117530119"/>
      <w:bookmarkStart w:id="71" w:name="_Toc117530204"/>
      <w:bookmarkStart w:id="72" w:name="_Toc117530289"/>
      <w:bookmarkStart w:id="73" w:name="_Toc117530367"/>
      <w:bookmarkStart w:id="74" w:name="_Toc117578944"/>
      <w:bookmarkStart w:id="75" w:name="_Toc117580049"/>
      <w:bookmarkStart w:id="76" w:name="_Toc117581023"/>
      <w:bookmarkStart w:id="77" w:name="_Toc117875767"/>
      <w:bookmarkStart w:id="78" w:name="_Toc117529261"/>
      <w:bookmarkStart w:id="79" w:name="_Toc117529403"/>
      <w:bookmarkStart w:id="80" w:name="_Toc117529970"/>
      <w:bookmarkStart w:id="81" w:name="_Toc117530120"/>
      <w:bookmarkStart w:id="82" w:name="_Toc117530205"/>
      <w:bookmarkStart w:id="83" w:name="_Toc117530290"/>
      <w:bookmarkStart w:id="84" w:name="_Toc117530368"/>
      <w:bookmarkStart w:id="85" w:name="_Toc117578945"/>
      <w:bookmarkStart w:id="86" w:name="_Toc117580050"/>
      <w:bookmarkStart w:id="87" w:name="_Toc117581024"/>
      <w:bookmarkStart w:id="88" w:name="_Toc117875768"/>
      <w:bookmarkStart w:id="89" w:name="_Toc117529262"/>
      <w:bookmarkStart w:id="90" w:name="_Toc117529404"/>
      <w:bookmarkStart w:id="91" w:name="_Toc117529971"/>
      <w:bookmarkStart w:id="92" w:name="_Toc117530121"/>
      <w:bookmarkStart w:id="93" w:name="_Toc117530206"/>
      <w:bookmarkStart w:id="94" w:name="_Toc117530291"/>
      <w:bookmarkStart w:id="95" w:name="_Toc117530369"/>
      <w:bookmarkStart w:id="96" w:name="_Toc117578946"/>
      <w:bookmarkStart w:id="97" w:name="_Toc117580051"/>
      <w:bookmarkStart w:id="98" w:name="_Toc117581025"/>
      <w:bookmarkStart w:id="99" w:name="_Toc117875769"/>
      <w:bookmarkStart w:id="100" w:name="_Toc117529263"/>
      <w:bookmarkStart w:id="101" w:name="_Toc117529405"/>
      <w:bookmarkStart w:id="102" w:name="_Toc117529972"/>
      <w:bookmarkStart w:id="103" w:name="_Toc117530122"/>
      <w:bookmarkStart w:id="104" w:name="_Toc117530207"/>
      <w:bookmarkStart w:id="105" w:name="_Toc117530292"/>
      <w:bookmarkStart w:id="106" w:name="_Toc117530370"/>
      <w:bookmarkStart w:id="107" w:name="_Toc117578947"/>
      <w:bookmarkStart w:id="108" w:name="_Toc117580052"/>
      <w:bookmarkStart w:id="109" w:name="_Toc117581026"/>
      <w:bookmarkStart w:id="110" w:name="_Toc117875770"/>
      <w:bookmarkStart w:id="111" w:name="_Toc117529264"/>
      <w:bookmarkStart w:id="112" w:name="_Toc117529406"/>
      <w:bookmarkStart w:id="113" w:name="_Toc117529973"/>
      <w:bookmarkStart w:id="114" w:name="_Toc117530123"/>
      <w:bookmarkStart w:id="115" w:name="_Toc117530208"/>
      <w:bookmarkStart w:id="116" w:name="_Toc117530293"/>
      <w:bookmarkStart w:id="117" w:name="_Toc117530371"/>
      <w:bookmarkStart w:id="118" w:name="_Toc117578948"/>
      <w:bookmarkStart w:id="119" w:name="_Toc117580053"/>
      <w:bookmarkStart w:id="120" w:name="_Toc117581027"/>
      <w:bookmarkStart w:id="121" w:name="_Toc117875771"/>
      <w:bookmarkStart w:id="122" w:name="_Toc117529265"/>
      <w:bookmarkStart w:id="123" w:name="_Toc117529407"/>
      <w:bookmarkStart w:id="124" w:name="_Toc117529974"/>
      <w:bookmarkStart w:id="125" w:name="_Toc117530124"/>
      <w:bookmarkStart w:id="126" w:name="_Toc117530209"/>
      <w:bookmarkStart w:id="127" w:name="_Toc117530294"/>
      <w:bookmarkStart w:id="128" w:name="_Toc117530372"/>
      <w:bookmarkStart w:id="129" w:name="_Toc117578949"/>
      <w:bookmarkStart w:id="130" w:name="_Toc117580054"/>
      <w:bookmarkStart w:id="131" w:name="_Toc117581028"/>
      <w:bookmarkStart w:id="132" w:name="_Toc117875772"/>
      <w:bookmarkStart w:id="133" w:name="_Toc117529266"/>
      <w:bookmarkStart w:id="134" w:name="_Toc117529408"/>
      <w:bookmarkStart w:id="135" w:name="_Toc117529975"/>
      <w:bookmarkStart w:id="136" w:name="_Toc117530125"/>
      <w:bookmarkStart w:id="137" w:name="_Toc117530210"/>
      <w:bookmarkStart w:id="138" w:name="_Toc117530295"/>
      <w:bookmarkStart w:id="139" w:name="_Toc117530373"/>
      <w:bookmarkStart w:id="140" w:name="_Toc117578950"/>
      <w:bookmarkStart w:id="141" w:name="_Toc117580055"/>
      <w:bookmarkStart w:id="142" w:name="_Toc117581029"/>
      <w:bookmarkStart w:id="143" w:name="_Toc117875773"/>
      <w:bookmarkStart w:id="144" w:name="_Toc117529267"/>
      <w:bookmarkStart w:id="145" w:name="_Toc117529409"/>
      <w:bookmarkStart w:id="146" w:name="_Toc117529976"/>
      <w:bookmarkStart w:id="147" w:name="_Toc117530126"/>
      <w:bookmarkStart w:id="148" w:name="_Toc117530211"/>
      <w:bookmarkStart w:id="149" w:name="_Toc117530296"/>
      <w:bookmarkStart w:id="150" w:name="_Toc117530374"/>
      <w:bookmarkStart w:id="151" w:name="_Toc117578951"/>
      <w:bookmarkStart w:id="152" w:name="_Toc117580056"/>
      <w:bookmarkStart w:id="153" w:name="_Toc117581030"/>
      <w:bookmarkStart w:id="154" w:name="_Toc117875774"/>
      <w:bookmarkStart w:id="155" w:name="_Toc117529268"/>
      <w:bookmarkStart w:id="156" w:name="_Toc117529410"/>
      <w:bookmarkStart w:id="157" w:name="_Toc117529977"/>
      <w:bookmarkStart w:id="158" w:name="_Toc117530127"/>
      <w:bookmarkStart w:id="159" w:name="_Toc117530212"/>
      <w:bookmarkStart w:id="160" w:name="_Toc117530297"/>
      <w:bookmarkStart w:id="161" w:name="_Toc117530375"/>
      <w:bookmarkStart w:id="162" w:name="_Toc117578952"/>
      <w:bookmarkStart w:id="163" w:name="_Toc117580057"/>
      <w:bookmarkStart w:id="164" w:name="_Toc117581031"/>
      <w:bookmarkStart w:id="165" w:name="_Toc117875775"/>
      <w:bookmarkStart w:id="166" w:name="_Toc117529269"/>
      <w:bookmarkStart w:id="167" w:name="_Toc117529411"/>
      <w:bookmarkStart w:id="168" w:name="_Toc117529978"/>
      <w:bookmarkStart w:id="169" w:name="_Toc117530128"/>
      <w:bookmarkStart w:id="170" w:name="_Toc117530213"/>
      <w:bookmarkStart w:id="171" w:name="_Toc117530298"/>
      <w:bookmarkStart w:id="172" w:name="_Toc117530376"/>
      <w:bookmarkStart w:id="173" w:name="_Toc117578953"/>
      <w:bookmarkStart w:id="174" w:name="_Toc117580058"/>
      <w:bookmarkStart w:id="175" w:name="_Toc117581032"/>
      <w:bookmarkStart w:id="176" w:name="_Toc117875776"/>
      <w:bookmarkStart w:id="177" w:name="_Toc117529270"/>
      <w:bookmarkStart w:id="178" w:name="_Toc117529412"/>
      <w:bookmarkStart w:id="179" w:name="_Toc117529979"/>
      <w:bookmarkStart w:id="180" w:name="_Toc117530129"/>
      <w:bookmarkStart w:id="181" w:name="_Toc117530214"/>
      <w:bookmarkStart w:id="182" w:name="_Toc117530299"/>
      <w:bookmarkStart w:id="183" w:name="_Toc117530377"/>
      <w:bookmarkStart w:id="184" w:name="_Toc117578954"/>
      <w:bookmarkStart w:id="185" w:name="_Toc117580059"/>
      <w:bookmarkStart w:id="186" w:name="_Toc117581033"/>
      <w:bookmarkStart w:id="187" w:name="_Toc117875777"/>
      <w:bookmarkStart w:id="188" w:name="_Toc117529271"/>
      <w:bookmarkStart w:id="189" w:name="_Toc117529413"/>
      <w:bookmarkStart w:id="190" w:name="_Toc117529980"/>
      <w:bookmarkStart w:id="191" w:name="_Toc117530130"/>
      <w:bookmarkStart w:id="192" w:name="_Toc117530215"/>
      <w:bookmarkStart w:id="193" w:name="_Toc117530300"/>
      <w:bookmarkStart w:id="194" w:name="_Toc117530378"/>
      <w:bookmarkStart w:id="195" w:name="_Toc117578955"/>
      <w:bookmarkStart w:id="196" w:name="_Toc117580060"/>
      <w:bookmarkStart w:id="197" w:name="_Toc117581034"/>
      <w:bookmarkStart w:id="198" w:name="_Toc117875778"/>
      <w:bookmarkStart w:id="199" w:name="_Toc117529272"/>
      <w:bookmarkStart w:id="200" w:name="_Toc117529414"/>
      <w:bookmarkStart w:id="201" w:name="_Toc117529981"/>
      <w:bookmarkStart w:id="202" w:name="_Toc117530131"/>
      <w:bookmarkStart w:id="203" w:name="_Toc117530216"/>
      <w:bookmarkStart w:id="204" w:name="_Toc117530301"/>
      <w:bookmarkStart w:id="205" w:name="_Toc117530379"/>
      <w:bookmarkStart w:id="206" w:name="_Toc117578956"/>
      <w:bookmarkStart w:id="207" w:name="_Toc117580061"/>
      <w:bookmarkStart w:id="208" w:name="_Toc117581035"/>
      <w:bookmarkStart w:id="209" w:name="_Toc117875779"/>
      <w:bookmarkStart w:id="210" w:name="_Toc117529273"/>
      <w:bookmarkStart w:id="211" w:name="_Toc117529415"/>
      <w:bookmarkStart w:id="212" w:name="_Toc117529982"/>
      <w:bookmarkStart w:id="213" w:name="_Toc117530132"/>
      <w:bookmarkStart w:id="214" w:name="_Toc117530217"/>
      <w:bookmarkStart w:id="215" w:name="_Toc117530302"/>
      <w:bookmarkStart w:id="216" w:name="_Toc117530380"/>
      <w:bookmarkStart w:id="217" w:name="_Toc117578957"/>
      <w:bookmarkStart w:id="218" w:name="_Toc117580062"/>
      <w:bookmarkStart w:id="219" w:name="_Toc117581036"/>
      <w:bookmarkStart w:id="220" w:name="_Toc117875780"/>
      <w:bookmarkStart w:id="221" w:name="_Toc117529274"/>
      <w:bookmarkStart w:id="222" w:name="_Toc117529416"/>
      <w:bookmarkStart w:id="223" w:name="_Toc117529983"/>
      <w:bookmarkStart w:id="224" w:name="_Toc117530133"/>
      <w:bookmarkStart w:id="225" w:name="_Toc117530218"/>
      <w:bookmarkStart w:id="226" w:name="_Toc117530303"/>
      <w:bookmarkStart w:id="227" w:name="_Toc117530381"/>
      <w:bookmarkStart w:id="228" w:name="_Toc117578958"/>
      <w:bookmarkStart w:id="229" w:name="_Toc117580063"/>
      <w:bookmarkStart w:id="230" w:name="_Toc117581037"/>
      <w:bookmarkStart w:id="231" w:name="_Toc117875781"/>
      <w:bookmarkStart w:id="232" w:name="_Toc117529275"/>
      <w:bookmarkStart w:id="233" w:name="_Toc117529417"/>
      <w:bookmarkStart w:id="234" w:name="_Toc117529984"/>
      <w:bookmarkStart w:id="235" w:name="_Toc117530134"/>
      <w:bookmarkStart w:id="236" w:name="_Toc117530219"/>
      <w:bookmarkStart w:id="237" w:name="_Toc117530304"/>
      <w:bookmarkStart w:id="238" w:name="_Toc117530382"/>
      <w:bookmarkStart w:id="239" w:name="_Toc117578959"/>
      <w:bookmarkStart w:id="240" w:name="_Toc117580064"/>
      <w:bookmarkStart w:id="241" w:name="_Toc117581038"/>
      <w:bookmarkStart w:id="242" w:name="_Toc117875782"/>
      <w:bookmarkStart w:id="243" w:name="_Toc117529276"/>
      <w:bookmarkStart w:id="244" w:name="_Toc117529418"/>
      <w:bookmarkStart w:id="245" w:name="_Toc117529985"/>
      <w:bookmarkStart w:id="246" w:name="_Toc117530135"/>
      <w:bookmarkStart w:id="247" w:name="_Toc117530220"/>
      <w:bookmarkStart w:id="248" w:name="_Toc117530305"/>
      <w:bookmarkStart w:id="249" w:name="_Toc117530383"/>
      <w:bookmarkStart w:id="250" w:name="_Toc117578960"/>
      <w:bookmarkStart w:id="251" w:name="_Toc117580065"/>
      <w:bookmarkStart w:id="252" w:name="_Toc117581039"/>
      <w:bookmarkStart w:id="253" w:name="_Toc117875783"/>
      <w:bookmarkStart w:id="254" w:name="_Toc117529277"/>
      <w:bookmarkStart w:id="255" w:name="_Toc117529419"/>
      <w:bookmarkStart w:id="256" w:name="_Toc117529986"/>
      <w:bookmarkStart w:id="257" w:name="_Toc117530136"/>
      <w:bookmarkStart w:id="258" w:name="_Toc117530221"/>
      <w:bookmarkStart w:id="259" w:name="_Toc117530306"/>
      <w:bookmarkStart w:id="260" w:name="_Toc117530384"/>
      <w:bookmarkStart w:id="261" w:name="_Toc117578961"/>
      <w:bookmarkStart w:id="262" w:name="_Toc117580066"/>
      <w:bookmarkStart w:id="263" w:name="_Toc117581040"/>
      <w:bookmarkStart w:id="264" w:name="_Toc117875784"/>
      <w:bookmarkStart w:id="265" w:name="_Toc117529278"/>
      <w:bookmarkStart w:id="266" w:name="_Toc117529420"/>
      <w:bookmarkStart w:id="267" w:name="_Toc117529987"/>
      <w:bookmarkStart w:id="268" w:name="_Toc117530137"/>
      <w:bookmarkStart w:id="269" w:name="_Toc117530222"/>
      <w:bookmarkStart w:id="270" w:name="_Toc117530307"/>
      <w:bookmarkStart w:id="271" w:name="_Toc117530385"/>
      <w:bookmarkStart w:id="272" w:name="_Toc117578962"/>
      <w:bookmarkStart w:id="273" w:name="_Toc117580067"/>
      <w:bookmarkStart w:id="274" w:name="_Toc117581041"/>
      <w:bookmarkStart w:id="275" w:name="_Toc117875785"/>
      <w:bookmarkStart w:id="276" w:name="_Toc117529323"/>
      <w:bookmarkStart w:id="277" w:name="_Toc117529465"/>
      <w:bookmarkStart w:id="278" w:name="_Toc117530032"/>
      <w:bookmarkStart w:id="279" w:name="_Toc117530182"/>
      <w:bookmarkStart w:id="280" w:name="_Toc117530267"/>
      <w:bookmarkStart w:id="281" w:name="_Toc117530352"/>
      <w:bookmarkStart w:id="282" w:name="_Toc117530430"/>
      <w:bookmarkStart w:id="283" w:name="_Toc117579007"/>
      <w:bookmarkStart w:id="284" w:name="_Toc117580112"/>
      <w:bookmarkStart w:id="285" w:name="_Toc117581086"/>
      <w:bookmarkStart w:id="286" w:name="_Toc117875830"/>
      <w:bookmarkStart w:id="287" w:name="_Toc22817774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2220C4">
        <w:rPr>
          <w:rFonts w:ascii="Times New Roman" w:hAnsi="Times New Roman"/>
          <w:szCs w:val="22"/>
        </w:rPr>
        <w:lastRenderedPageBreak/>
        <w:t>RESPONDING TO THIS RFP</w:t>
      </w:r>
      <w:bookmarkEnd w:id="287"/>
    </w:p>
    <w:p w14:paraId="66DAC6C9" w14:textId="63521519" w:rsidR="00F44F76" w:rsidRPr="002220C4" w:rsidRDefault="00F44F76" w:rsidP="002220C4">
      <w:pPr>
        <w:pStyle w:val="ListParagraph"/>
        <w:numPr>
          <w:ilvl w:val="1"/>
          <w:numId w:val="17"/>
        </w:numPr>
        <w:spacing w:beforeLines="100" w:before="240" w:afterLines="100" w:after="240" w:line="300" w:lineRule="exact"/>
        <w:contextualSpacing w:val="0"/>
        <w:jc w:val="both"/>
        <w:rPr>
          <w:sz w:val="22"/>
          <w:szCs w:val="22"/>
        </w:rPr>
      </w:pPr>
      <w:r w:rsidRPr="002220C4">
        <w:rPr>
          <w:b/>
          <w:bCs/>
          <w:sz w:val="22"/>
          <w:szCs w:val="22"/>
        </w:rPr>
        <w:t>Responsiveness</w:t>
      </w:r>
      <w:r w:rsidRPr="002220C4">
        <w:rPr>
          <w:sz w:val="22"/>
          <w:szCs w:val="22"/>
        </w:rPr>
        <w:t>.</w:t>
      </w:r>
      <w:r w:rsidR="00813347" w:rsidRPr="002220C4">
        <w:rPr>
          <w:sz w:val="22"/>
          <w:szCs w:val="22"/>
        </w:rPr>
        <w:t xml:space="preserve"> </w:t>
      </w:r>
      <w:r w:rsidRPr="002220C4">
        <w:rPr>
          <w:sz w:val="22"/>
          <w:szCs w:val="22"/>
        </w:rPr>
        <w:t xml:space="preserve">Responsive Proposals will provide straightforward, concise information that </w:t>
      </w:r>
      <w:r w:rsidR="00411FC7" w:rsidRPr="002220C4">
        <w:rPr>
          <w:sz w:val="22"/>
          <w:szCs w:val="22"/>
        </w:rPr>
        <w:t xml:space="preserve">fully </w:t>
      </w:r>
      <w:r w:rsidRPr="002220C4">
        <w:rPr>
          <w:sz w:val="22"/>
          <w:szCs w:val="22"/>
        </w:rPr>
        <w:t>satisfies th</w:t>
      </w:r>
      <w:r w:rsidR="00670EF9" w:rsidRPr="002220C4">
        <w:rPr>
          <w:sz w:val="22"/>
          <w:szCs w:val="22"/>
        </w:rPr>
        <w:t>is RFP’s</w:t>
      </w:r>
      <w:r w:rsidRPr="002220C4">
        <w:rPr>
          <w:sz w:val="22"/>
          <w:szCs w:val="22"/>
        </w:rPr>
        <w:t xml:space="preserve"> </w:t>
      </w:r>
      <w:r w:rsidR="00411FC7" w:rsidRPr="002220C4">
        <w:rPr>
          <w:sz w:val="22"/>
          <w:szCs w:val="22"/>
        </w:rPr>
        <w:t xml:space="preserve">specified </w:t>
      </w:r>
      <w:r w:rsidRPr="002220C4">
        <w:rPr>
          <w:sz w:val="22"/>
          <w:szCs w:val="22"/>
        </w:rPr>
        <w:t>requirements.</w:t>
      </w:r>
      <w:r w:rsidR="00813347" w:rsidRPr="002220C4">
        <w:rPr>
          <w:sz w:val="22"/>
          <w:szCs w:val="22"/>
        </w:rPr>
        <w:t xml:space="preserve"> </w:t>
      </w:r>
      <w:r w:rsidR="00F308C8" w:rsidRPr="002220C4">
        <w:rPr>
          <w:sz w:val="22"/>
          <w:szCs w:val="22"/>
        </w:rPr>
        <w:t>Proposer</w:t>
      </w:r>
      <w:r w:rsidR="000303D7" w:rsidRPr="002220C4">
        <w:rPr>
          <w:sz w:val="22"/>
          <w:szCs w:val="22"/>
        </w:rPr>
        <w:t>s should</w:t>
      </w:r>
      <w:r w:rsidRPr="002220C4">
        <w:rPr>
          <w:sz w:val="22"/>
          <w:szCs w:val="22"/>
        </w:rPr>
        <w:t xml:space="preserve"> only submit documentation </w:t>
      </w:r>
      <w:r w:rsidR="00411FC7" w:rsidRPr="002220C4">
        <w:rPr>
          <w:sz w:val="22"/>
          <w:szCs w:val="22"/>
        </w:rPr>
        <w:t xml:space="preserve">required and requested by </w:t>
      </w:r>
      <w:r w:rsidRPr="002220C4">
        <w:rPr>
          <w:sz w:val="22"/>
          <w:szCs w:val="22"/>
        </w:rPr>
        <w:t>this RFP.</w:t>
      </w:r>
      <w:r w:rsidR="00813347" w:rsidRPr="002220C4">
        <w:rPr>
          <w:sz w:val="22"/>
          <w:szCs w:val="22"/>
        </w:rPr>
        <w:t xml:space="preserve"> </w:t>
      </w:r>
      <w:r w:rsidR="0083491A" w:rsidRPr="002220C4">
        <w:rPr>
          <w:sz w:val="22"/>
          <w:szCs w:val="22"/>
        </w:rPr>
        <w:t>Expensive bindings, color displays, and the like are not necessary or desired.</w:t>
      </w:r>
      <w:r w:rsidR="003D5644" w:rsidRPr="002220C4">
        <w:rPr>
          <w:sz w:val="22"/>
          <w:szCs w:val="22"/>
        </w:rPr>
        <w:t xml:space="preserve"> </w:t>
      </w:r>
      <w:r w:rsidR="000303D7" w:rsidRPr="002220C4">
        <w:rPr>
          <w:sz w:val="22"/>
          <w:szCs w:val="22"/>
        </w:rPr>
        <w:t xml:space="preserve">In responding to this RFP, </w:t>
      </w:r>
      <w:r w:rsidR="00F308C8" w:rsidRPr="002220C4">
        <w:rPr>
          <w:sz w:val="22"/>
          <w:szCs w:val="22"/>
        </w:rPr>
        <w:t>Proposer</w:t>
      </w:r>
      <w:r w:rsidR="000303D7" w:rsidRPr="002220C4">
        <w:rPr>
          <w:sz w:val="22"/>
          <w:szCs w:val="22"/>
        </w:rPr>
        <w:t xml:space="preserve">s should place emphasis </w:t>
      </w:r>
      <w:r w:rsidRPr="002220C4">
        <w:rPr>
          <w:sz w:val="22"/>
          <w:szCs w:val="22"/>
        </w:rPr>
        <w:t xml:space="preserve">on brevity, conformity to instructions, specified requirements, and clarity of content. </w:t>
      </w:r>
      <w:r w:rsidR="00411FC7" w:rsidRPr="002220C4">
        <w:rPr>
          <w:sz w:val="22"/>
          <w:szCs w:val="22"/>
        </w:rPr>
        <w:t xml:space="preserve">Any </w:t>
      </w:r>
      <w:r w:rsidR="000303D7" w:rsidRPr="002220C4">
        <w:rPr>
          <w:sz w:val="22"/>
          <w:szCs w:val="22"/>
        </w:rPr>
        <w:t xml:space="preserve">materials </w:t>
      </w:r>
      <w:r w:rsidR="00411FC7" w:rsidRPr="002220C4">
        <w:rPr>
          <w:sz w:val="22"/>
          <w:szCs w:val="22"/>
        </w:rPr>
        <w:t xml:space="preserve">submitted with Proposals </w:t>
      </w:r>
      <w:r w:rsidR="000303D7" w:rsidRPr="002220C4">
        <w:rPr>
          <w:sz w:val="22"/>
          <w:szCs w:val="22"/>
        </w:rPr>
        <w:t xml:space="preserve">that are </w:t>
      </w:r>
      <w:r w:rsidRPr="002220C4">
        <w:rPr>
          <w:sz w:val="22"/>
          <w:szCs w:val="22"/>
        </w:rPr>
        <w:t xml:space="preserve">outside of </w:t>
      </w:r>
      <w:r w:rsidR="000303D7" w:rsidRPr="002220C4">
        <w:rPr>
          <w:sz w:val="22"/>
          <w:szCs w:val="22"/>
        </w:rPr>
        <w:t xml:space="preserve">this RFP’s specifications will </w:t>
      </w:r>
      <w:r w:rsidRPr="002220C4">
        <w:rPr>
          <w:sz w:val="22"/>
          <w:szCs w:val="22"/>
        </w:rPr>
        <w:t xml:space="preserve">not be considered. </w:t>
      </w:r>
    </w:p>
    <w:p w14:paraId="342F7580" w14:textId="57188650" w:rsidR="004E3C55" w:rsidRPr="002220C4" w:rsidRDefault="004C0514" w:rsidP="002220C4">
      <w:pPr>
        <w:pStyle w:val="ListParagraph"/>
        <w:numPr>
          <w:ilvl w:val="1"/>
          <w:numId w:val="17"/>
        </w:numPr>
        <w:spacing w:beforeLines="100" w:before="240" w:afterLines="100" w:after="240" w:line="300" w:lineRule="exact"/>
        <w:contextualSpacing w:val="0"/>
        <w:jc w:val="both"/>
        <w:rPr>
          <w:sz w:val="22"/>
          <w:szCs w:val="22"/>
        </w:rPr>
      </w:pPr>
      <w:bookmarkStart w:id="288" w:name="_Toc117529326"/>
      <w:bookmarkStart w:id="289" w:name="_Toc117529468"/>
      <w:bookmarkStart w:id="290" w:name="_Toc117530035"/>
      <w:bookmarkStart w:id="291" w:name="_Toc117530185"/>
      <w:bookmarkStart w:id="292" w:name="_Toc117530270"/>
      <w:bookmarkStart w:id="293" w:name="_Toc117529327"/>
      <w:bookmarkStart w:id="294" w:name="_Toc117529469"/>
      <w:bookmarkStart w:id="295" w:name="_Toc117530036"/>
      <w:bookmarkStart w:id="296" w:name="_Toc117530186"/>
      <w:bookmarkStart w:id="297" w:name="_Toc117530271"/>
      <w:bookmarkStart w:id="298" w:name="_Toc117529328"/>
      <w:bookmarkStart w:id="299" w:name="_Toc117529470"/>
      <w:bookmarkStart w:id="300" w:name="_Toc117530037"/>
      <w:bookmarkStart w:id="301" w:name="_Toc117530187"/>
      <w:bookmarkStart w:id="302" w:name="_Toc117530272"/>
      <w:bookmarkStart w:id="303" w:name="_Toc117529329"/>
      <w:bookmarkStart w:id="304" w:name="_Toc117529471"/>
      <w:bookmarkStart w:id="305" w:name="_Toc117530038"/>
      <w:bookmarkStart w:id="306" w:name="_Toc117530188"/>
      <w:bookmarkStart w:id="307" w:name="_Toc117530273"/>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2220C4">
        <w:rPr>
          <w:b/>
          <w:bCs/>
          <w:sz w:val="22"/>
          <w:szCs w:val="22"/>
        </w:rPr>
        <w:t>Proposal Format</w:t>
      </w:r>
      <w:r w:rsidRPr="002220C4">
        <w:rPr>
          <w:sz w:val="22"/>
          <w:szCs w:val="22"/>
        </w:rPr>
        <w:t>.</w:t>
      </w:r>
      <w:r w:rsidR="00813347" w:rsidRPr="002220C4">
        <w:rPr>
          <w:sz w:val="22"/>
          <w:szCs w:val="22"/>
        </w:rPr>
        <w:t xml:space="preserve"> </w:t>
      </w:r>
      <w:r w:rsidR="000E6E6B" w:rsidRPr="002220C4">
        <w:rPr>
          <w:sz w:val="22"/>
          <w:szCs w:val="22"/>
        </w:rPr>
        <w:t xml:space="preserve">The Judicial Council will only accept </w:t>
      </w:r>
      <w:r w:rsidR="00E02B55" w:rsidRPr="002220C4">
        <w:rPr>
          <w:sz w:val="22"/>
          <w:szCs w:val="22"/>
        </w:rPr>
        <w:t xml:space="preserve">Proposals </w:t>
      </w:r>
      <w:r w:rsidR="000E6E6B" w:rsidRPr="002220C4">
        <w:rPr>
          <w:sz w:val="22"/>
          <w:szCs w:val="22"/>
        </w:rPr>
        <w:t xml:space="preserve">in an electronic format. </w:t>
      </w:r>
      <w:r w:rsidR="00F308C8" w:rsidRPr="002220C4">
        <w:rPr>
          <w:sz w:val="22"/>
          <w:szCs w:val="22"/>
        </w:rPr>
        <w:t>Proposer</w:t>
      </w:r>
      <w:r w:rsidR="00483D5F" w:rsidRPr="002220C4">
        <w:rPr>
          <w:sz w:val="22"/>
          <w:szCs w:val="22"/>
        </w:rPr>
        <w:t>s</w:t>
      </w:r>
      <w:r w:rsidR="000E6E6B" w:rsidRPr="002220C4">
        <w:rPr>
          <w:sz w:val="22"/>
          <w:szCs w:val="22"/>
        </w:rPr>
        <w:t xml:space="preserve"> must submit </w:t>
      </w:r>
      <w:r w:rsidR="00483D5F" w:rsidRPr="002220C4">
        <w:rPr>
          <w:sz w:val="22"/>
          <w:szCs w:val="22"/>
        </w:rPr>
        <w:t xml:space="preserve">their </w:t>
      </w:r>
      <w:r w:rsidR="007408DD" w:rsidRPr="002220C4">
        <w:rPr>
          <w:sz w:val="22"/>
          <w:szCs w:val="22"/>
        </w:rPr>
        <w:t>Proposal</w:t>
      </w:r>
      <w:r w:rsidR="00483D5F" w:rsidRPr="002220C4">
        <w:rPr>
          <w:sz w:val="22"/>
          <w:szCs w:val="22"/>
        </w:rPr>
        <w:t>s</w:t>
      </w:r>
      <w:r w:rsidR="007408DD" w:rsidRPr="002220C4">
        <w:rPr>
          <w:sz w:val="22"/>
          <w:szCs w:val="22"/>
        </w:rPr>
        <w:t xml:space="preserve"> </w:t>
      </w:r>
      <w:r w:rsidR="00670EF9" w:rsidRPr="002220C4">
        <w:rPr>
          <w:sz w:val="22"/>
          <w:szCs w:val="22"/>
        </w:rPr>
        <w:t xml:space="preserve">with all required contents </w:t>
      </w:r>
      <w:r w:rsidR="000E6E6B" w:rsidRPr="002220C4">
        <w:rPr>
          <w:sz w:val="22"/>
          <w:szCs w:val="22"/>
        </w:rPr>
        <w:t>in two parts</w:t>
      </w:r>
      <w:r w:rsidR="007408DD" w:rsidRPr="002220C4">
        <w:rPr>
          <w:sz w:val="22"/>
          <w:szCs w:val="22"/>
        </w:rPr>
        <w:t xml:space="preserve">: </w:t>
      </w:r>
      <w:r w:rsidR="000E6E6B" w:rsidRPr="002220C4">
        <w:rPr>
          <w:sz w:val="22"/>
          <w:szCs w:val="22"/>
        </w:rPr>
        <w:t>the</w:t>
      </w:r>
      <w:r w:rsidR="00C344D2" w:rsidRPr="002220C4">
        <w:rPr>
          <w:sz w:val="22"/>
          <w:szCs w:val="22"/>
        </w:rPr>
        <w:t xml:space="preserve"> </w:t>
      </w:r>
      <w:r w:rsidR="00F308C8" w:rsidRPr="002220C4">
        <w:rPr>
          <w:sz w:val="22"/>
          <w:szCs w:val="22"/>
        </w:rPr>
        <w:t>Proposer</w:t>
      </w:r>
      <w:r w:rsidR="00C344D2" w:rsidRPr="002220C4">
        <w:rPr>
          <w:sz w:val="22"/>
          <w:szCs w:val="22"/>
        </w:rPr>
        <w:t>’s</w:t>
      </w:r>
      <w:r w:rsidR="000E6E6B" w:rsidRPr="002220C4">
        <w:rPr>
          <w:sz w:val="22"/>
          <w:szCs w:val="22"/>
        </w:rPr>
        <w:t xml:space="preserve"> </w:t>
      </w:r>
      <w:r w:rsidR="00BD2FBF" w:rsidRPr="002220C4">
        <w:rPr>
          <w:sz w:val="22"/>
          <w:szCs w:val="22"/>
        </w:rPr>
        <w:t xml:space="preserve">non-cost portion of </w:t>
      </w:r>
      <w:r w:rsidR="00BD2FBF" w:rsidRPr="00907753">
        <w:rPr>
          <w:sz w:val="22"/>
          <w:szCs w:val="22"/>
        </w:rPr>
        <w:t xml:space="preserve">the proposal </w:t>
      </w:r>
      <w:r w:rsidR="00054229" w:rsidRPr="00907753">
        <w:rPr>
          <w:sz w:val="22"/>
          <w:szCs w:val="22"/>
        </w:rPr>
        <w:t>(“</w:t>
      </w:r>
      <w:r w:rsidR="00EB03F4" w:rsidRPr="00907753">
        <w:rPr>
          <w:sz w:val="22"/>
          <w:szCs w:val="22"/>
        </w:rPr>
        <w:t>Non-Cost</w:t>
      </w:r>
      <w:r w:rsidR="00335FCF" w:rsidRPr="00907753">
        <w:rPr>
          <w:sz w:val="22"/>
          <w:szCs w:val="22"/>
        </w:rPr>
        <w:t xml:space="preserve"> </w:t>
      </w:r>
      <w:r w:rsidR="005F17B6" w:rsidRPr="00907753">
        <w:rPr>
          <w:sz w:val="22"/>
          <w:szCs w:val="22"/>
        </w:rPr>
        <w:t>Proposal</w:t>
      </w:r>
      <w:r w:rsidR="00054229" w:rsidRPr="00907753">
        <w:rPr>
          <w:sz w:val="22"/>
          <w:szCs w:val="22"/>
        </w:rPr>
        <w:t xml:space="preserve">”) </w:t>
      </w:r>
      <w:r w:rsidR="000E6E6B" w:rsidRPr="00907753">
        <w:rPr>
          <w:sz w:val="22"/>
          <w:szCs w:val="22"/>
        </w:rPr>
        <w:t>and the</w:t>
      </w:r>
      <w:r w:rsidR="00C344D2" w:rsidRPr="00907753">
        <w:rPr>
          <w:sz w:val="22"/>
          <w:szCs w:val="22"/>
        </w:rPr>
        <w:t xml:space="preserve"> </w:t>
      </w:r>
      <w:r w:rsidR="00F308C8" w:rsidRPr="00907753">
        <w:rPr>
          <w:sz w:val="22"/>
          <w:szCs w:val="22"/>
        </w:rPr>
        <w:t>Proposer</w:t>
      </w:r>
      <w:r w:rsidR="00C344D2" w:rsidRPr="00907753">
        <w:rPr>
          <w:sz w:val="22"/>
          <w:szCs w:val="22"/>
        </w:rPr>
        <w:t>’s Cost Proposal</w:t>
      </w:r>
      <w:r w:rsidR="000E6E6B" w:rsidRPr="00907753">
        <w:rPr>
          <w:sz w:val="22"/>
          <w:szCs w:val="22"/>
        </w:rPr>
        <w:t xml:space="preserve"> </w:t>
      </w:r>
      <w:r w:rsidR="00C344D2" w:rsidRPr="00907753">
        <w:rPr>
          <w:sz w:val="22"/>
          <w:szCs w:val="22"/>
        </w:rPr>
        <w:t>(</w:t>
      </w:r>
      <w:r w:rsidR="007408DD" w:rsidRPr="00907753">
        <w:rPr>
          <w:sz w:val="22"/>
          <w:szCs w:val="22"/>
        </w:rPr>
        <w:t>“Cost Proposal”</w:t>
      </w:r>
      <w:r w:rsidR="00C344D2" w:rsidRPr="00907753">
        <w:rPr>
          <w:sz w:val="22"/>
          <w:szCs w:val="22"/>
        </w:rPr>
        <w:t>).</w:t>
      </w:r>
      <w:r w:rsidR="001B45FF" w:rsidRPr="002220C4">
        <w:rPr>
          <w:sz w:val="22"/>
          <w:szCs w:val="22"/>
        </w:rPr>
        <w:t xml:space="preserve"> </w:t>
      </w:r>
    </w:p>
    <w:p w14:paraId="43BD37A7" w14:textId="03CE82B9" w:rsidR="00DC36BE" w:rsidRPr="002220C4" w:rsidRDefault="00F2565C" w:rsidP="002220C4">
      <w:pPr>
        <w:keepNext/>
        <w:numPr>
          <w:ilvl w:val="1"/>
          <w:numId w:val="17"/>
        </w:numPr>
        <w:spacing w:beforeLines="100" w:before="240" w:afterLines="100" w:after="240" w:line="300" w:lineRule="exact"/>
        <w:jc w:val="both"/>
        <w:rPr>
          <w:sz w:val="22"/>
          <w:szCs w:val="22"/>
        </w:rPr>
      </w:pPr>
      <w:bookmarkStart w:id="308" w:name="_Hlk118384065"/>
      <w:r w:rsidRPr="002220C4">
        <w:rPr>
          <w:b/>
          <w:bCs/>
          <w:sz w:val="22"/>
          <w:szCs w:val="22"/>
        </w:rPr>
        <w:t xml:space="preserve">Proposal </w:t>
      </w:r>
      <w:r w:rsidR="000E6E6B" w:rsidRPr="002220C4">
        <w:rPr>
          <w:b/>
          <w:bCs/>
          <w:sz w:val="22"/>
          <w:szCs w:val="22"/>
        </w:rPr>
        <w:t>Submission</w:t>
      </w:r>
      <w:r w:rsidR="00DC36BE" w:rsidRPr="002220C4">
        <w:rPr>
          <w:b/>
          <w:bCs/>
          <w:sz w:val="22"/>
          <w:szCs w:val="22"/>
        </w:rPr>
        <w:t xml:space="preserve"> Requirements</w:t>
      </w:r>
      <w:r w:rsidR="000E6E6B" w:rsidRPr="002220C4">
        <w:rPr>
          <w:sz w:val="22"/>
          <w:szCs w:val="22"/>
        </w:rPr>
        <w:t xml:space="preserve">. </w:t>
      </w:r>
    </w:p>
    <w:p w14:paraId="762CAA23" w14:textId="731F93AA" w:rsidR="001B45FF" w:rsidRPr="002220C4" w:rsidRDefault="00411FC7" w:rsidP="002220C4">
      <w:pPr>
        <w:numPr>
          <w:ilvl w:val="2"/>
          <w:numId w:val="17"/>
        </w:numPr>
        <w:spacing w:beforeLines="100" w:before="240" w:afterLines="100" w:after="240" w:line="300" w:lineRule="exact"/>
        <w:jc w:val="both"/>
        <w:rPr>
          <w:sz w:val="22"/>
          <w:szCs w:val="22"/>
        </w:rPr>
      </w:pPr>
      <w:r w:rsidRPr="002220C4">
        <w:rPr>
          <w:b/>
          <w:bCs/>
          <w:sz w:val="22"/>
          <w:szCs w:val="22"/>
        </w:rPr>
        <w:t>Electronic Submission</w:t>
      </w:r>
      <w:r w:rsidRPr="002220C4">
        <w:rPr>
          <w:sz w:val="22"/>
          <w:szCs w:val="22"/>
        </w:rPr>
        <w:t xml:space="preserve">. </w:t>
      </w:r>
      <w:r w:rsidR="00900D55" w:rsidRPr="002220C4">
        <w:rPr>
          <w:sz w:val="22"/>
          <w:szCs w:val="22"/>
        </w:rPr>
        <w:t xml:space="preserve">The Judicial Council will only accept </w:t>
      </w:r>
      <w:r w:rsidR="000E6E6B" w:rsidRPr="002220C4">
        <w:rPr>
          <w:sz w:val="22"/>
          <w:szCs w:val="22"/>
        </w:rPr>
        <w:t xml:space="preserve">electronically submitted </w:t>
      </w:r>
      <w:r w:rsidRPr="002220C4">
        <w:rPr>
          <w:sz w:val="22"/>
          <w:szCs w:val="22"/>
        </w:rPr>
        <w:t>Proposals</w:t>
      </w:r>
      <w:r w:rsidR="000E6E6B" w:rsidRPr="002220C4">
        <w:rPr>
          <w:sz w:val="22"/>
          <w:szCs w:val="22"/>
        </w:rPr>
        <w:t xml:space="preserve">. </w:t>
      </w:r>
      <w:r w:rsidR="005F17B6" w:rsidRPr="002220C4">
        <w:rPr>
          <w:sz w:val="22"/>
          <w:szCs w:val="22"/>
        </w:rPr>
        <w:t>Non-Cost Proposal</w:t>
      </w:r>
      <w:r w:rsidR="0083491A" w:rsidRPr="002220C4">
        <w:rPr>
          <w:sz w:val="22"/>
          <w:szCs w:val="22"/>
        </w:rPr>
        <w:t xml:space="preserve"> </w:t>
      </w:r>
      <w:r w:rsidR="001B45FF" w:rsidRPr="002220C4">
        <w:rPr>
          <w:sz w:val="22"/>
          <w:szCs w:val="22"/>
        </w:rPr>
        <w:t xml:space="preserve">and </w:t>
      </w:r>
      <w:r w:rsidRPr="002220C4">
        <w:rPr>
          <w:sz w:val="22"/>
          <w:szCs w:val="22"/>
        </w:rPr>
        <w:t xml:space="preserve">Cost Proposal </w:t>
      </w:r>
      <w:r w:rsidR="001B45FF" w:rsidRPr="002220C4">
        <w:rPr>
          <w:sz w:val="22"/>
          <w:szCs w:val="22"/>
        </w:rPr>
        <w:t xml:space="preserve">files </w:t>
      </w:r>
      <w:r w:rsidRPr="002220C4">
        <w:rPr>
          <w:sz w:val="22"/>
          <w:szCs w:val="22"/>
        </w:rPr>
        <w:t xml:space="preserve">must </w:t>
      </w:r>
      <w:r w:rsidR="001B45FF" w:rsidRPr="002220C4">
        <w:rPr>
          <w:sz w:val="22"/>
          <w:szCs w:val="22"/>
        </w:rPr>
        <w:t xml:space="preserve">be emailed to </w:t>
      </w:r>
      <w:r w:rsidR="00900D55" w:rsidRPr="002220C4">
        <w:rPr>
          <w:sz w:val="22"/>
          <w:szCs w:val="22"/>
        </w:rPr>
        <w:t xml:space="preserve">the </w:t>
      </w:r>
      <w:r w:rsidR="001B45FF" w:rsidRPr="002220C4">
        <w:rPr>
          <w:sz w:val="22"/>
          <w:szCs w:val="22"/>
        </w:rPr>
        <w:t xml:space="preserve">separate email addresses </w:t>
      </w:r>
      <w:r w:rsidR="00CB0A5F" w:rsidRPr="002220C4">
        <w:rPr>
          <w:sz w:val="22"/>
          <w:szCs w:val="22"/>
        </w:rPr>
        <w:t>indicated</w:t>
      </w:r>
      <w:r w:rsidR="001B45FF" w:rsidRPr="002220C4">
        <w:rPr>
          <w:sz w:val="22"/>
          <w:szCs w:val="22"/>
        </w:rPr>
        <w:t xml:space="preserve"> in the Schedule of Events</w:t>
      </w:r>
      <w:r w:rsidR="00900D55" w:rsidRPr="002220C4">
        <w:rPr>
          <w:sz w:val="22"/>
          <w:szCs w:val="22"/>
        </w:rPr>
        <w:t>.</w:t>
      </w:r>
      <w:r w:rsidR="001B45FF" w:rsidRPr="002220C4">
        <w:rPr>
          <w:sz w:val="22"/>
          <w:szCs w:val="22"/>
        </w:rPr>
        <w:t xml:space="preserve"> </w:t>
      </w:r>
      <w:r w:rsidR="00F308C8" w:rsidRPr="002220C4">
        <w:rPr>
          <w:sz w:val="22"/>
          <w:szCs w:val="22"/>
        </w:rPr>
        <w:t>Proposer</w:t>
      </w:r>
      <w:r w:rsidR="00900D55" w:rsidRPr="002220C4">
        <w:rPr>
          <w:sz w:val="22"/>
          <w:szCs w:val="22"/>
        </w:rPr>
        <w:t xml:space="preserve">s </w:t>
      </w:r>
      <w:r w:rsidR="00CB0A5F" w:rsidRPr="002220C4">
        <w:rPr>
          <w:sz w:val="22"/>
          <w:szCs w:val="22"/>
        </w:rPr>
        <w:t>must</w:t>
      </w:r>
      <w:r w:rsidR="00900D55" w:rsidRPr="002220C4">
        <w:rPr>
          <w:sz w:val="22"/>
          <w:szCs w:val="22"/>
        </w:rPr>
        <w:t xml:space="preserve"> not combine </w:t>
      </w:r>
      <w:r w:rsidR="00883536" w:rsidRPr="002220C4">
        <w:rPr>
          <w:sz w:val="22"/>
          <w:szCs w:val="22"/>
        </w:rPr>
        <w:t xml:space="preserve">the </w:t>
      </w:r>
      <w:r w:rsidR="005F17B6" w:rsidRPr="002220C4">
        <w:rPr>
          <w:sz w:val="22"/>
          <w:szCs w:val="22"/>
        </w:rPr>
        <w:t>Non-Cost Proposal</w:t>
      </w:r>
      <w:r w:rsidR="00883536" w:rsidRPr="002220C4">
        <w:rPr>
          <w:sz w:val="22"/>
          <w:szCs w:val="22"/>
        </w:rPr>
        <w:t xml:space="preserve"> </w:t>
      </w:r>
      <w:r w:rsidR="00900D55" w:rsidRPr="002220C4">
        <w:rPr>
          <w:sz w:val="22"/>
          <w:szCs w:val="22"/>
        </w:rPr>
        <w:t>and Cost Proposal</w:t>
      </w:r>
      <w:r w:rsidR="00900D55" w:rsidRPr="002220C4" w:rsidDel="00A52B67">
        <w:rPr>
          <w:sz w:val="22"/>
          <w:szCs w:val="22"/>
        </w:rPr>
        <w:t xml:space="preserve"> </w:t>
      </w:r>
      <w:r w:rsidR="00900D55" w:rsidRPr="002220C4">
        <w:rPr>
          <w:sz w:val="22"/>
          <w:szCs w:val="22"/>
        </w:rPr>
        <w:t xml:space="preserve">at any time during the solicitation </w:t>
      </w:r>
      <w:r w:rsidR="001B45FF" w:rsidRPr="002220C4">
        <w:rPr>
          <w:sz w:val="22"/>
          <w:szCs w:val="22"/>
        </w:rPr>
        <w:t>and evaluation process.</w:t>
      </w:r>
      <w:r w:rsidR="00813347" w:rsidRPr="002220C4">
        <w:rPr>
          <w:sz w:val="22"/>
          <w:szCs w:val="22"/>
        </w:rPr>
        <w:t xml:space="preserve"> </w:t>
      </w:r>
    </w:p>
    <w:p w14:paraId="3C01AD24" w14:textId="0DDAB60C" w:rsidR="00B26CD7" w:rsidRPr="002220C4" w:rsidRDefault="005F17B6" w:rsidP="002220C4">
      <w:pPr>
        <w:keepNext/>
        <w:numPr>
          <w:ilvl w:val="2"/>
          <w:numId w:val="17"/>
        </w:numPr>
        <w:spacing w:beforeLines="100" w:before="240" w:afterLines="100" w:after="240" w:line="300" w:lineRule="exact"/>
        <w:jc w:val="both"/>
        <w:rPr>
          <w:rFonts w:eastAsia="Times"/>
          <w:bCs/>
          <w:sz w:val="22"/>
          <w:szCs w:val="22"/>
        </w:rPr>
      </w:pPr>
      <w:r w:rsidRPr="002220C4">
        <w:rPr>
          <w:rFonts w:eastAsia="Times"/>
          <w:b/>
          <w:sz w:val="22"/>
          <w:szCs w:val="22"/>
        </w:rPr>
        <w:t>Non-Cost Proposal</w:t>
      </w:r>
      <w:r w:rsidR="00C93BDE" w:rsidRPr="002220C4" w:rsidDel="00C93BDE">
        <w:rPr>
          <w:rFonts w:eastAsia="Times"/>
          <w:b/>
          <w:sz w:val="22"/>
          <w:szCs w:val="22"/>
        </w:rPr>
        <w:t xml:space="preserve"> </w:t>
      </w:r>
      <w:r w:rsidR="00EB5F20" w:rsidRPr="002220C4">
        <w:rPr>
          <w:rFonts w:eastAsia="Times"/>
          <w:b/>
          <w:sz w:val="22"/>
          <w:szCs w:val="22"/>
        </w:rPr>
        <w:t>Submission</w:t>
      </w:r>
      <w:r w:rsidR="00EB5F20" w:rsidRPr="002220C4">
        <w:rPr>
          <w:rFonts w:eastAsia="Times"/>
          <w:bCs/>
          <w:sz w:val="22"/>
          <w:szCs w:val="22"/>
        </w:rPr>
        <w:t xml:space="preserve">. </w:t>
      </w:r>
    </w:p>
    <w:p w14:paraId="430D6785" w14:textId="715AB571" w:rsidR="00B26CD7" w:rsidRPr="002220C4" w:rsidRDefault="00F308C8" w:rsidP="002220C4">
      <w:pPr>
        <w:numPr>
          <w:ilvl w:val="3"/>
          <w:numId w:val="17"/>
        </w:numPr>
        <w:spacing w:beforeLines="100" w:before="240" w:afterLines="100" w:after="240" w:line="300" w:lineRule="exact"/>
        <w:jc w:val="both"/>
        <w:rPr>
          <w:rFonts w:eastAsia="Times"/>
          <w:bCs/>
          <w:sz w:val="22"/>
          <w:szCs w:val="22"/>
        </w:rPr>
      </w:pPr>
      <w:r w:rsidRPr="002220C4">
        <w:rPr>
          <w:rFonts w:eastAsia="Times"/>
          <w:bCs/>
          <w:sz w:val="22"/>
          <w:szCs w:val="22"/>
        </w:rPr>
        <w:t>Proposer</w:t>
      </w:r>
      <w:r w:rsidR="00EB5F20" w:rsidRPr="002220C4">
        <w:rPr>
          <w:rFonts w:eastAsia="Times"/>
          <w:bCs/>
          <w:sz w:val="22"/>
          <w:szCs w:val="22"/>
        </w:rPr>
        <w:t xml:space="preserve">s must submit one (1) electronic file of the </w:t>
      </w:r>
      <w:r w:rsidR="005F17B6" w:rsidRPr="002220C4">
        <w:rPr>
          <w:rFonts w:eastAsia="Times"/>
          <w:bCs/>
          <w:sz w:val="22"/>
          <w:szCs w:val="22"/>
        </w:rPr>
        <w:t>Non-Cost Proposal</w:t>
      </w:r>
      <w:r w:rsidR="00CA6EE3" w:rsidRPr="002220C4">
        <w:rPr>
          <w:rFonts w:eastAsia="Times"/>
          <w:bCs/>
          <w:sz w:val="22"/>
          <w:szCs w:val="22"/>
        </w:rPr>
        <w:t xml:space="preserve"> </w:t>
      </w:r>
      <w:r w:rsidR="00EB5F20" w:rsidRPr="002220C4">
        <w:rPr>
          <w:rFonts w:eastAsia="Times"/>
          <w:bCs/>
          <w:sz w:val="22"/>
          <w:szCs w:val="22"/>
        </w:rPr>
        <w:t xml:space="preserve">using PDF or Word format. The </w:t>
      </w:r>
      <w:r w:rsidR="005F17B6" w:rsidRPr="002220C4">
        <w:rPr>
          <w:rFonts w:eastAsia="Times"/>
          <w:bCs/>
          <w:sz w:val="22"/>
          <w:szCs w:val="22"/>
        </w:rPr>
        <w:t>Non-Cost Proposal</w:t>
      </w:r>
      <w:r w:rsidR="00EB5F20" w:rsidRPr="002220C4" w:rsidDel="00483D5F">
        <w:rPr>
          <w:rFonts w:eastAsia="Times"/>
          <w:bCs/>
          <w:sz w:val="22"/>
          <w:szCs w:val="22"/>
        </w:rPr>
        <w:t xml:space="preserve"> </w:t>
      </w:r>
      <w:r w:rsidR="00EB5F20" w:rsidRPr="002220C4">
        <w:rPr>
          <w:rFonts w:eastAsia="Times"/>
          <w:bCs/>
          <w:sz w:val="22"/>
          <w:szCs w:val="22"/>
        </w:rPr>
        <w:t xml:space="preserve">must be submitted to </w:t>
      </w:r>
      <w:r w:rsidR="003D5644" w:rsidRPr="002220C4">
        <w:rPr>
          <w:rFonts w:eastAsia="Times"/>
          <w:bCs/>
          <w:sz w:val="22"/>
          <w:szCs w:val="22"/>
        </w:rPr>
        <w:t>Judicial Council</w:t>
      </w:r>
      <w:r w:rsidR="00EB5F20" w:rsidRPr="002220C4">
        <w:rPr>
          <w:rFonts w:eastAsia="Times"/>
          <w:bCs/>
          <w:sz w:val="22"/>
          <w:szCs w:val="22"/>
        </w:rPr>
        <w:t xml:space="preserve"> separate from the </w:t>
      </w:r>
      <w:r w:rsidR="006A51DD" w:rsidRPr="002220C4">
        <w:rPr>
          <w:rFonts w:eastAsia="Times"/>
          <w:bCs/>
          <w:sz w:val="22"/>
          <w:szCs w:val="22"/>
        </w:rPr>
        <w:t>Cost Proposal</w:t>
      </w:r>
      <w:r w:rsidR="00EB5F20" w:rsidRPr="002220C4">
        <w:rPr>
          <w:rFonts w:eastAsia="Times"/>
          <w:bCs/>
          <w:sz w:val="22"/>
          <w:szCs w:val="22"/>
        </w:rPr>
        <w:t xml:space="preserve">. </w:t>
      </w:r>
    </w:p>
    <w:p w14:paraId="4D2BFDA9" w14:textId="244383D8" w:rsidR="00B26CD7" w:rsidRPr="002220C4" w:rsidRDefault="00F308C8" w:rsidP="002220C4">
      <w:pPr>
        <w:numPr>
          <w:ilvl w:val="3"/>
          <w:numId w:val="17"/>
        </w:numPr>
        <w:spacing w:beforeLines="100" w:before="240" w:afterLines="100" w:after="240" w:line="300" w:lineRule="exact"/>
        <w:jc w:val="both"/>
        <w:rPr>
          <w:rFonts w:eastAsia="Times"/>
          <w:bCs/>
          <w:sz w:val="22"/>
          <w:szCs w:val="22"/>
        </w:rPr>
      </w:pPr>
      <w:r w:rsidRPr="002220C4">
        <w:rPr>
          <w:rFonts w:eastAsia="Times"/>
          <w:bCs/>
          <w:sz w:val="22"/>
          <w:szCs w:val="22"/>
        </w:rPr>
        <w:t>Proposer</w:t>
      </w:r>
      <w:r w:rsidR="00B26CD7" w:rsidRPr="002220C4">
        <w:rPr>
          <w:rFonts w:eastAsia="Times"/>
          <w:bCs/>
          <w:sz w:val="22"/>
          <w:szCs w:val="22"/>
        </w:rPr>
        <w:t xml:space="preserve">s must include the RFP number and the name of the </w:t>
      </w:r>
      <w:r w:rsidRPr="002220C4">
        <w:rPr>
          <w:rFonts w:eastAsia="Times"/>
          <w:bCs/>
          <w:sz w:val="22"/>
          <w:szCs w:val="22"/>
        </w:rPr>
        <w:t>Proposer</w:t>
      </w:r>
      <w:r w:rsidR="003E6BA9" w:rsidRPr="002220C4">
        <w:rPr>
          <w:rFonts w:eastAsia="Times"/>
          <w:bCs/>
          <w:sz w:val="22"/>
          <w:szCs w:val="22"/>
        </w:rPr>
        <w:t>’</w:t>
      </w:r>
      <w:r w:rsidR="00B26CD7" w:rsidRPr="002220C4">
        <w:rPr>
          <w:rFonts w:eastAsia="Times"/>
          <w:bCs/>
          <w:sz w:val="22"/>
          <w:szCs w:val="22"/>
        </w:rPr>
        <w:t xml:space="preserve">s firm in the subject line of the email for the </w:t>
      </w:r>
      <w:r w:rsidR="005F17B6" w:rsidRPr="002220C4">
        <w:rPr>
          <w:rFonts w:eastAsia="Times"/>
          <w:bCs/>
          <w:sz w:val="22"/>
          <w:szCs w:val="22"/>
        </w:rPr>
        <w:t>Non-Cost Proposal</w:t>
      </w:r>
      <w:r w:rsidR="00B26CD7" w:rsidRPr="002220C4">
        <w:rPr>
          <w:rFonts w:eastAsia="Times"/>
          <w:bCs/>
          <w:sz w:val="22"/>
          <w:szCs w:val="22"/>
        </w:rPr>
        <w:t xml:space="preserve">. </w:t>
      </w:r>
      <w:r w:rsidRPr="002220C4">
        <w:rPr>
          <w:rFonts w:eastAsia="Times"/>
          <w:bCs/>
          <w:sz w:val="22"/>
          <w:szCs w:val="22"/>
        </w:rPr>
        <w:t>Proposer</w:t>
      </w:r>
      <w:r w:rsidR="006A51DD" w:rsidRPr="002220C4">
        <w:rPr>
          <w:rFonts w:eastAsia="Times"/>
          <w:bCs/>
          <w:sz w:val="22"/>
          <w:szCs w:val="22"/>
        </w:rPr>
        <w:t>s</w:t>
      </w:r>
      <w:r w:rsidR="00EB5F20" w:rsidRPr="002220C4">
        <w:rPr>
          <w:rFonts w:eastAsia="Times"/>
          <w:bCs/>
          <w:sz w:val="22"/>
          <w:szCs w:val="22"/>
        </w:rPr>
        <w:t xml:space="preserve"> must include the RFP number and ‘</w:t>
      </w:r>
      <w:r w:rsidR="005F17B6" w:rsidRPr="002220C4">
        <w:rPr>
          <w:rFonts w:eastAsia="Times"/>
          <w:bCs/>
          <w:sz w:val="22"/>
          <w:szCs w:val="22"/>
        </w:rPr>
        <w:t>Non-Cost Proposal</w:t>
      </w:r>
      <w:r w:rsidR="00EB5F20" w:rsidRPr="002220C4">
        <w:rPr>
          <w:rFonts w:eastAsia="Times"/>
          <w:bCs/>
          <w:sz w:val="22"/>
          <w:szCs w:val="22"/>
        </w:rPr>
        <w:t>’ in the name of the electronic file</w:t>
      </w:r>
      <w:r w:rsidR="0077477E" w:rsidRPr="002220C4">
        <w:rPr>
          <w:rFonts w:eastAsia="Times"/>
          <w:bCs/>
          <w:sz w:val="22"/>
          <w:szCs w:val="22"/>
        </w:rPr>
        <w:t xml:space="preserve"> of the </w:t>
      </w:r>
      <w:r w:rsidR="005F17B6" w:rsidRPr="002220C4">
        <w:rPr>
          <w:rFonts w:eastAsia="Times"/>
          <w:bCs/>
          <w:sz w:val="22"/>
          <w:szCs w:val="22"/>
        </w:rPr>
        <w:t>Non-Cost Proposal</w:t>
      </w:r>
      <w:r w:rsidR="00EB5F20" w:rsidRPr="002220C4">
        <w:rPr>
          <w:rFonts w:eastAsia="Times"/>
          <w:bCs/>
          <w:sz w:val="22"/>
          <w:szCs w:val="22"/>
        </w:rPr>
        <w:t xml:space="preserve">. </w:t>
      </w:r>
    </w:p>
    <w:p w14:paraId="5BCD6A9D" w14:textId="77777777" w:rsidR="00B26CD7" w:rsidRPr="002220C4" w:rsidRDefault="00EB5F20" w:rsidP="002220C4">
      <w:pPr>
        <w:keepNext/>
        <w:numPr>
          <w:ilvl w:val="2"/>
          <w:numId w:val="17"/>
        </w:numPr>
        <w:spacing w:beforeLines="100" w:before="240" w:afterLines="100" w:after="240" w:line="300" w:lineRule="exact"/>
        <w:jc w:val="both"/>
        <w:rPr>
          <w:rFonts w:eastAsia="Times"/>
          <w:bCs/>
          <w:sz w:val="22"/>
          <w:szCs w:val="22"/>
        </w:rPr>
      </w:pPr>
      <w:r w:rsidRPr="002220C4">
        <w:rPr>
          <w:rFonts w:eastAsia="Times"/>
          <w:b/>
          <w:sz w:val="22"/>
          <w:szCs w:val="22"/>
        </w:rPr>
        <w:t>Cost Proposal Submission.</w:t>
      </w:r>
      <w:r w:rsidRPr="002220C4" w:rsidDel="00483D5F">
        <w:rPr>
          <w:rFonts w:eastAsia="Times"/>
          <w:b/>
          <w:i/>
          <w:iCs/>
          <w:sz w:val="22"/>
          <w:szCs w:val="22"/>
        </w:rPr>
        <w:t xml:space="preserve"> </w:t>
      </w:r>
    </w:p>
    <w:p w14:paraId="34D51ACC" w14:textId="52B81789" w:rsidR="00B26CD7" w:rsidRPr="002220C4" w:rsidRDefault="00F308C8" w:rsidP="002220C4">
      <w:pPr>
        <w:numPr>
          <w:ilvl w:val="3"/>
          <w:numId w:val="17"/>
        </w:numPr>
        <w:spacing w:beforeLines="100" w:before="240" w:afterLines="100" w:after="240" w:line="300" w:lineRule="exact"/>
        <w:jc w:val="both"/>
        <w:rPr>
          <w:rFonts w:eastAsia="Times"/>
          <w:bCs/>
          <w:sz w:val="22"/>
          <w:szCs w:val="22"/>
        </w:rPr>
      </w:pPr>
      <w:r w:rsidRPr="002220C4">
        <w:rPr>
          <w:rFonts w:eastAsia="Times"/>
          <w:bCs/>
          <w:sz w:val="22"/>
          <w:szCs w:val="22"/>
        </w:rPr>
        <w:t>Proposer</w:t>
      </w:r>
      <w:r w:rsidR="00D77662" w:rsidRPr="002220C4">
        <w:rPr>
          <w:rFonts w:eastAsia="Times"/>
          <w:bCs/>
          <w:sz w:val="22"/>
          <w:szCs w:val="22"/>
        </w:rPr>
        <w:t>s</w:t>
      </w:r>
      <w:r w:rsidR="00EB5F20" w:rsidRPr="002220C4">
        <w:rPr>
          <w:rFonts w:eastAsia="Times"/>
          <w:bCs/>
          <w:sz w:val="22"/>
          <w:szCs w:val="22"/>
        </w:rPr>
        <w:t xml:space="preserve"> must submit one (1) electronic file of the </w:t>
      </w:r>
      <w:r w:rsidR="00D77662" w:rsidRPr="002220C4">
        <w:rPr>
          <w:rFonts w:eastAsia="Times"/>
          <w:bCs/>
          <w:sz w:val="22"/>
          <w:szCs w:val="22"/>
        </w:rPr>
        <w:t xml:space="preserve">Cost Proposal </w:t>
      </w:r>
      <w:r w:rsidR="00EB5F20" w:rsidRPr="002220C4">
        <w:rPr>
          <w:rFonts w:eastAsia="Times"/>
          <w:bCs/>
          <w:sz w:val="22"/>
          <w:szCs w:val="22"/>
        </w:rPr>
        <w:t xml:space="preserve">using </w:t>
      </w:r>
      <w:r w:rsidR="0083491A" w:rsidRPr="002220C4">
        <w:rPr>
          <w:rFonts w:eastAsia="Times"/>
          <w:bCs/>
          <w:sz w:val="22"/>
          <w:szCs w:val="22"/>
        </w:rPr>
        <w:t xml:space="preserve">the same file </w:t>
      </w:r>
      <w:r w:rsidR="00EB5F20" w:rsidRPr="002220C4">
        <w:rPr>
          <w:rFonts w:eastAsia="Times"/>
          <w:bCs/>
          <w:sz w:val="22"/>
          <w:szCs w:val="22"/>
        </w:rPr>
        <w:t>format</w:t>
      </w:r>
      <w:r w:rsidR="00D77662" w:rsidRPr="002220C4">
        <w:rPr>
          <w:rFonts w:eastAsia="Times"/>
          <w:bCs/>
          <w:sz w:val="22"/>
          <w:szCs w:val="22"/>
        </w:rPr>
        <w:t xml:space="preserve"> </w:t>
      </w:r>
      <w:r w:rsidR="00C23E8B" w:rsidRPr="002220C4">
        <w:rPr>
          <w:rFonts w:eastAsia="Times"/>
          <w:bCs/>
          <w:sz w:val="22"/>
          <w:szCs w:val="22"/>
        </w:rPr>
        <w:t xml:space="preserve">as </w:t>
      </w:r>
      <w:r w:rsidR="00C23E8B" w:rsidRPr="002220C4">
        <w:rPr>
          <w:rFonts w:eastAsia="Times"/>
          <w:b/>
          <w:sz w:val="22"/>
          <w:szCs w:val="22"/>
        </w:rPr>
        <w:t>Attachment D</w:t>
      </w:r>
      <w:r w:rsidR="00C23E8B" w:rsidRPr="002220C4">
        <w:rPr>
          <w:rFonts w:eastAsia="Times"/>
          <w:bCs/>
          <w:sz w:val="22"/>
          <w:szCs w:val="22"/>
        </w:rPr>
        <w:t xml:space="preserve"> which </w:t>
      </w:r>
      <w:r w:rsidR="0083491A" w:rsidRPr="002220C4">
        <w:rPr>
          <w:rFonts w:eastAsia="Times"/>
          <w:bCs/>
          <w:sz w:val="22"/>
          <w:szCs w:val="22"/>
        </w:rPr>
        <w:t>is attached hereto</w:t>
      </w:r>
      <w:r w:rsidR="00EB5F20" w:rsidRPr="002220C4">
        <w:rPr>
          <w:rFonts w:eastAsia="Times"/>
          <w:bCs/>
          <w:sz w:val="22"/>
          <w:szCs w:val="22"/>
        </w:rPr>
        <w:t xml:space="preserve">. The </w:t>
      </w:r>
      <w:r w:rsidR="00D77662" w:rsidRPr="002220C4">
        <w:rPr>
          <w:rFonts w:eastAsia="Times"/>
          <w:bCs/>
          <w:sz w:val="22"/>
          <w:szCs w:val="22"/>
        </w:rPr>
        <w:t xml:space="preserve">Cost Proposal </w:t>
      </w:r>
      <w:r w:rsidR="00EB5F20" w:rsidRPr="002220C4">
        <w:rPr>
          <w:rFonts w:eastAsia="Times"/>
          <w:bCs/>
          <w:sz w:val="22"/>
          <w:szCs w:val="22"/>
        </w:rPr>
        <w:t xml:space="preserve">must be submitted to </w:t>
      </w:r>
      <w:r w:rsidR="003D5644" w:rsidRPr="002220C4">
        <w:rPr>
          <w:rFonts w:eastAsia="Times"/>
          <w:bCs/>
          <w:sz w:val="22"/>
          <w:szCs w:val="22"/>
        </w:rPr>
        <w:t>Judicial Council</w:t>
      </w:r>
      <w:r w:rsidR="00EB5F20" w:rsidRPr="002220C4">
        <w:rPr>
          <w:rFonts w:eastAsia="Times"/>
          <w:bCs/>
          <w:sz w:val="22"/>
          <w:szCs w:val="22"/>
        </w:rPr>
        <w:t xml:space="preserve"> separate from the </w:t>
      </w:r>
      <w:r w:rsidR="005F17B6" w:rsidRPr="002220C4">
        <w:rPr>
          <w:rFonts w:eastAsia="Times"/>
          <w:bCs/>
          <w:sz w:val="22"/>
          <w:szCs w:val="22"/>
        </w:rPr>
        <w:t>Non-Cost Proposal</w:t>
      </w:r>
      <w:r w:rsidR="0077477E" w:rsidRPr="002220C4">
        <w:rPr>
          <w:rFonts w:eastAsia="Times"/>
          <w:bCs/>
          <w:sz w:val="22"/>
          <w:szCs w:val="22"/>
        </w:rPr>
        <w:t>; t</w:t>
      </w:r>
      <w:r w:rsidR="00EB5F20" w:rsidRPr="002220C4">
        <w:rPr>
          <w:rFonts w:eastAsia="Times"/>
          <w:bCs/>
          <w:sz w:val="22"/>
          <w:szCs w:val="22"/>
        </w:rPr>
        <w:t xml:space="preserve">he </w:t>
      </w:r>
      <w:r w:rsidR="00D77662" w:rsidRPr="002220C4">
        <w:rPr>
          <w:rFonts w:eastAsia="Times"/>
          <w:bCs/>
          <w:sz w:val="22"/>
          <w:szCs w:val="22"/>
        </w:rPr>
        <w:t xml:space="preserve">Cost Proposal </w:t>
      </w:r>
      <w:r w:rsidR="0077477E" w:rsidRPr="002220C4">
        <w:rPr>
          <w:rFonts w:eastAsia="Times"/>
          <w:bCs/>
          <w:sz w:val="22"/>
          <w:szCs w:val="22"/>
        </w:rPr>
        <w:t xml:space="preserve">must </w:t>
      </w:r>
      <w:r w:rsidR="00EB5F20" w:rsidRPr="002220C4">
        <w:rPr>
          <w:rFonts w:eastAsia="Times"/>
          <w:bCs/>
          <w:sz w:val="22"/>
          <w:szCs w:val="22"/>
        </w:rPr>
        <w:t xml:space="preserve">not be combined or incorporated in any way with the </w:t>
      </w:r>
      <w:r w:rsidR="005F17B6" w:rsidRPr="002220C4">
        <w:rPr>
          <w:rFonts w:eastAsia="Times"/>
          <w:bCs/>
          <w:sz w:val="22"/>
          <w:szCs w:val="22"/>
        </w:rPr>
        <w:t>Non-Cost Proposal</w:t>
      </w:r>
      <w:r w:rsidR="00EB5F20" w:rsidRPr="002220C4">
        <w:rPr>
          <w:rFonts w:eastAsia="Times"/>
          <w:bCs/>
          <w:sz w:val="22"/>
          <w:szCs w:val="22"/>
        </w:rPr>
        <w:t xml:space="preserve">. </w:t>
      </w:r>
    </w:p>
    <w:p w14:paraId="6BB369CD" w14:textId="7422812D" w:rsidR="00B26CD7" w:rsidRPr="002220C4" w:rsidRDefault="00F308C8" w:rsidP="002220C4">
      <w:pPr>
        <w:numPr>
          <w:ilvl w:val="3"/>
          <w:numId w:val="17"/>
        </w:numPr>
        <w:spacing w:beforeLines="100" w:before="240" w:afterLines="100" w:after="240" w:line="300" w:lineRule="exact"/>
        <w:jc w:val="both"/>
        <w:rPr>
          <w:rFonts w:eastAsia="Times"/>
          <w:bCs/>
          <w:sz w:val="22"/>
          <w:szCs w:val="22"/>
        </w:rPr>
      </w:pPr>
      <w:r w:rsidRPr="002220C4">
        <w:rPr>
          <w:rFonts w:eastAsia="Times"/>
          <w:bCs/>
          <w:sz w:val="22"/>
          <w:szCs w:val="22"/>
        </w:rPr>
        <w:t>Proposer</w:t>
      </w:r>
      <w:r w:rsidR="00B26CD7" w:rsidRPr="002220C4">
        <w:rPr>
          <w:rFonts w:eastAsia="Times"/>
          <w:bCs/>
          <w:sz w:val="22"/>
          <w:szCs w:val="22"/>
        </w:rPr>
        <w:t xml:space="preserve">s must include the RFP number and the name of the </w:t>
      </w:r>
      <w:r w:rsidRPr="002220C4">
        <w:rPr>
          <w:rFonts w:eastAsia="Times"/>
          <w:bCs/>
          <w:sz w:val="22"/>
          <w:szCs w:val="22"/>
        </w:rPr>
        <w:t>Proposer</w:t>
      </w:r>
      <w:r w:rsidR="003E6BA9" w:rsidRPr="002220C4">
        <w:rPr>
          <w:rFonts w:eastAsia="Times"/>
          <w:bCs/>
          <w:sz w:val="22"/>
          <w:szCs w:val="22"/>
        </w:rPr>
        <w:t>’</w:t>
      </w:r>
      <w:r w:rsidR="00B26CD7" w:rsidRPr="002220C4">
        <w:rPr>
          <w:rFonts w:eastAsia="Times"/>
          <w:bCs/>
          <w:sz w:val="22"/>
          <w:szCs w:val="22"/>
        </w:rPr>
        <w:t xml:space="preserve">s firm in the subject line of the email for the Cost Proposal. </w:t>
      </w:r>
      <w:r w:rsidRPr="002220C4">
        <w:rPr>
          <w:rFonts w:eastAsia="Times"/>
          <w:bCs/>
          <w:sz w:val="22"/>
          <w:szCs w:val="22"/>
        </w:rPr>
        <w:t>Proposer</w:t>
      </w:r>
      <w:r w:rsidR="0077477E" w:rsidRPr="002220C4">
        <w:rPr>
          <w:rFonts w:eastAsia="Times"/>
          <w:bCs/>
          <w:sz w:val="22"/>
          <w:szCs w:val="22"/>
        </w:rPr>
        <w:t>s</w:t>
      </w:r>
      <w:r w:rsidR="00EB5F20" w:rsidRPr="002220C4">
        <w:rPr>
          <w:rFonts w:eastAsia="Times"/>
          <w:bCs/>
          <w:sz w:val="22"/>
          <w:szCs w:val="22"/>
        </w:rPr>
        <w:t xml:space="preserve"> must include the RFP number and ‘C</w:t>
      </w:r>
      <w:r w:rsidR="00C23E8B" w:rsidRPr="002220C4">
        <w:rPr>
          <w:rFonts w:eastAsia="Times"/>
          <w:bCs/>
          <w:sz w:val="22"/>
          <w:szCs w:val="22"/>
        </w:rPr>
        <w:t>ost</w:t>
      </w:r>
      <w:r w:rsidR="00EB5F20" w:rsidRPr="002220C4">
        <w:rPr>
          <w:rFonts w:eastAsia="Times"/>
          <w:bCs/>
          <w:sz w:val="22"/>
          <w:szCs w:val="22"/>
        </w:rPr>
        <w:t>’ in the name of the electronic file</w:t>
      </w:r>
      <w:r w:rsidR="0077477E" w:rsidRPr="002220C4">
        <w:rPr>
          <w:rFonts w:eastAsia="Times"/>
          <w:bCs/>
          <w:sz w:val="22"/>
          <w:szCs w:val="22"/>
        </w:rPr>
        <w:t xml:space="preserve"> of the Cost Proposal</w:t>
      </w:r>
      <w:r w:rsidR="00EB5F20" w:rsidRPr="002220C4">
        <w:rPr>
          <w:rFonts w:eastAsia="Times"/>
          <w:bCs/>
          <w:sz w:val="22"/>
          <w:szCs w:val="22"/>
        </w:rPr>
        <w:t xml:space="preserve">. </w:t>
      </w:r>
    </w:p>
    <w:p w14:paraId="3544912D" w14:textId="6DBCAF06" w:rsidR="00A2100B" w:rsidRPr="002220C4" w:rsidRDefault="00A2100B" w:rsidP="002220C4">
      <w:pPr>
        <w:numPr>
          <w:ilvl w:val="2"/>
          <w:numId w:val="17"/>
        </w:numPr>
        <w:spacing w:beforeLines="100" w:before="240" w:afterLines="100" w:after="240" w:line="300" w:lineRule="exact"/>
        <w:jc w:val="both"/>
        <w:rPr>
          <w:rFonts w:eastAsia="Times"/>
          <w:bCs/>
          <w:sz w:val="22"/>
          <w:szCs w:val="22"/>
        </w:rPr>
      </w:pPr>
      <w:r w:rsidRPr="002220C4">
        <w:rPr>
          <w:rFonts w:eastAsia="Times"/>
          <w:b/>
          <w:bCs/>
          <w:sz w:val="22"/>
          <w:szCs w:val="22"/>
        </w:rPr>
        <w:t>File Size Limitations</w:t>
      </w:r>
      <w:r w:rsidRPr="002220C4">
        <w:rPr>
          <w:rFonts w:eastAsia="Times"/>
          <w:sz w:val="22"/>
          <w:szCs w:val="22"/>
        </w:rPr>
        <w:t>.</w:t>
      </w:r>
      <w:r w:rsidRPr="002220C4">
        <w:rPr>
          <w:rFonts w:eastAsia="Times"/>
          <w:bCs/>
          <w:sz w:val="22"/>
          <w:szCs w:val="22"/>
        </w:rPr>
        <w:t xml:space="preserve"> The Judicial Council may not</w:t>
      </w:r>
      <w:r w:rsidR="002C3D19" w:rsidRPr="002220C4">
        <w:rPr>
          <w:rFonts w:eastAsia="Times"/>
          <w:bCs/>
          <w:sz w:val="22"/>
          <w:szCs w:val="22"/>
        </w:rPr>
        <w:t xml:space="preserve"> be able to</w:t>
      </w:r>
      <w:r w:rsidRPr="002220C4">
        <w:rPr>
          <w:rFonts w:eastAsia="Times"/>
          <w:bCs/>
          <w:sz w:val="22"/>
          <w:szCs w:val="22"/>
        </w:rPr>
        <w:t xml:space="preserve"> receive electronic submissions with files equal to or greater than </w:t>
      </w:r>
      <w:r w:rsidR="00A2512C" w:rsidRPr="002220C4">
        <w:rPr>
          <w:rFonts w:eastAsia="Times"/>
          <w:bCs/>
          <w:sz w:val="22"/>
          <w:szCs w:val="22"/>
        </w:rPr>
        <w:t>30</w:t>
      </w:r>
      <w:r w:rsidRPr="002220C4">
        <w:rPr>
          <w:rFonts w:eastAsia="Times"/>
          <w:bCs/>
          <w:sz w:val="22"/>
          <w:szCs w:val="22"/>
        </w:rPr>
        <w:t>MB in size</w:t>
      </w:r>
      <w:r w:rsidR="00D65A22" w:rsidRPr="002220C4">
        <w:rPr>
          <w:rFonts w:eastAsia="Times"/>
          <w:bCs/>
          <w:sz w:val="22"/>
          <w:szCs w:val="22"/>
        </w:rPr>
        <w:t xml:space="preserve"> (individually or in total)</w:t>
      </w:r>
      <w:r w:rsidRPr="002220C4">
        <w:rPr>
          <w:rFonts w:eastAsia="Times"/>
          <w:bCs/>
          <w:sz w:val="22"/>
          <w:szCs w:val="22"/>
        </w:rPr>
        <w:t xml:space="preserve">. </w:t>
      </w:r>
      <w:r w:rsidR="00F308C8" w:rsidRPr="002220C4">
        <w:rPr>
          <w:rFonts w:eastAsia="Times"/>
          <w:bCs/>
          <w:sz w:val="22"/>
          <w:szCs w:val="22"/>
        </w:rPr>
        <w:t>Proposer</w:t>
      </w:r>
      <w:r w:rsidRPr="002220C4">
        <w:rPr>
          <w:rFonts w:eastAsia="Times"/>
          <w:bCs/>
          <w:sz w:val="22"/>
          <w:szCs w:val="22"/>
        </w:rPr>
        <w:t xml:space="preserve">s must make </w:t>
      </w:r>
      <w:r w:rsidRPr="002220C4">
        <w:rPr>
          <w:rFonts w:eastAsia="Times"/>
          <w:bCs/>
          <w:sz w:val="22"/>
          <w:szCs w:val="22"/>
        </w:rPr>
        <w:lastRenderedPageBreak/>
        <w:t xml:space="preserve">an effort to compress all files </w:t>
      </w:r>
      <w:r w:rsidR="00D65A22" w:rsidRPr="002220C4">
        <w:rPr>
          <w:rFonts w:eastAsia="Times"/>
          <w:bCs/>
          <w:sz w:val="22"/>
          <w:szCs w:val="22"/>
        </w:rPr>
        <w:t xml:space="preserve">so that submissions are </w:t>
      </w:r>
      <w:r w:rsidRPr="002220C4">
        <w:rPr>
          <w:rFonts w:eastAsia="Times"/>
          <w:bCs/>
          <w:sz w:val="22"/>
          <w:szCs w:val="22"/>
        </w:rPr>
        <w:t xml:space="preserve">less than </w:t>
      </w:r>
      <w:r w:rsidR="00A2512C" w:rsidRPr="002220C4">
        <w:rPr>
          <w:rFonts w:eastAsia="Times"/>
          <w:bCs/>
          <w:sz w:val="22"/>
          <w:szCs w:val="22"/>
        </w:rPr>
        <w:t>30MB</w:t>
      </w:r>
      <w:r w:rsidRPr="002220C4">
        <w:rPr>
          <w:rFonts w:eastAsia="Times"/>
          <w:bCs/>
          <w:sz w:val="22"/>
          <w:szCs w:val="22"/>
        </w:rPr>
        <w:t xml:space="preserve"> in size. If </w:t>
      </w:r>
      <w:r w:rsidR="00D65A22" w:rsidRPr="002220C4">
        <w:rPr>
          <w:rFonts w:eastAsia="Times"/>
          <w:bCs/>
          <w:sz w:val="22"/>
          <w:szCs w:val="22"/>
        </w:rPr>
        <w:t>a</w:t>
      </w:r>
      <w:r w:rsidRPr="002220C4">
        <w:rPr>
          <w:rFonts w:eastAsia="Times"/>
          <w:bCs/>
          <w:sz w:val="22"/>
          <w:szCs w:val="22"/>
        </w:rPr>
        <w:t xml:space="preserve"> file cannot be reduced to below </w:t>
      </w:r>
      <w:r w:rsidR="00A2512C" w:rsidRPr="002220C4">
        <w:rPr>
          <w:rFonts w:eastAsia="Times"/>
          <w:bCs/>
          <w:sz w:val="22"/>
          <w:szCs w:val="22"/>
        </w:rPr>
        <w:t>30MB</w:t>
      </w:r>
      <w:r w:rsidRPr="002220C4">
        <w:rPr>
          <w:rFonts w:eastAsia="Times"/>
          <w:bCs/>
          <w:sz w:val="22"/>
          <w:szCs w:val="22"/>
        </w:rPr>
        <w:t xml:space="preserve">, then </w:t>
      </w:r>
      <w:r w:rsidR="00F308C8" w:rsidRPr="002220C4">
        <w:rPr>
          <w:rFonts w:eastAsia="Times"/>
          <w:bCs/>
          <w:sz w:val="22"/>
          <w:szCs w:val="22"/>
        </w:rPr>
        <w:t>Proposer</w:t>
      </w:r>
      <w:r w:rsidRPr="002220C4">
        <w:rPr>
          <w:rFonts w:eastAsia="Times"/>
          <w:bCs/>
          <w:sz w:val="22"/>
          <w:szCs w:val="22"/>
        </w:rPr>
        <w:t xml:space="preserve">s must divide the file into increments of less than </w:t>
      </w:r>
      <w:r w:rsidR="00A2512C" w:rsidRPr="002220C4">
        <w:rPr>
          <w:rFonts w:eastAsia="Times"/>
          <w:bCs/>
          <w:sz w:val="22"/>
          <w:szCs w:val="22"/>
        </w:rPr>
        <w:t>30MB</w:t>
      </w:r>
      <w:r w:rsidRPr="002220C4">
        <w:rPr>
          <w:rFonts w:eastAsia="Times"/>
          <w:bCs/>
          <w:sz w:val="22"/>
          <w:szCs w:val="22"/>
        </w:rPr>
        <w:t xml:space="preserve"> sent via multiple emails. If multiple emails with incremental documents are required, </w:t>
      </w:r>
      <w:r w:rsidR="00F308C8" w:rsidRPr="002220C4">
        <w:rPr>
          <w:rFonts w:eastAsia="Times"/>
          <w:bCs/>
          <w:sz w:val="22"/>
          <w:szCs w:val="22"/>
        </w:rPr>
        <w:t>Proposer</w:t>
      </w:r>
      <w:r w:rsidRPr="002220C4">
        <w:rPr>
          <w:rFonts w:eastAsia="Times"/>
          <w:bCs/>
          <w:sz w:val="22"/>
          <w:szCs w:val="22"/>
        </w:rPr>
        <w:t xml:space="preserve">s must </w:t>
      </w:r>
      <w:r w:rsidR="00D65A22" w:rsidRPr="002220C4">
        <w:rPr>
          <w:rFonts w:eastAsia="Times"/>
          <w:bCs/>
          <w:sz w:val="22"/>
          <w:szCs w:val="22"/>
        </w:rPr>
        <w:t xml:space="preserve">also </w:t>
      </w:r>
      <w:r w:rsidRPr="002220C4">
        <w:rPr>
          <w:rFonts w:eastAsia="Times"/>
          <w:bCs/>
          <w:sz w:val="22"/>
          <w:szCs w:val="22"/>
        </w:rPr>
        <w:t>reference the portion of the Proposal and file being submitted in the subject line of each email (e.g., “</w:t>
      </w:r>
      <w:r w:rsidR="005F17B6" w:rsidRPr="002220C4">
        <w:rPr>
          <w:rFonts w:eastAsia="Times"/>
          <w:bCs/>
          <w:sz w:val="22"/>
          <w:szCs w:val="22"/>
        </w:rPr>
        <w:t>Non-Cost Proposal</w:t>
      </w:r>
      <w:r w:rsidR="00B45097" w:rsidRPr="002220C4">
        <w:rPr>
          <w:rFonts w:eastAsia="Times"/>
          <w:bCs/>
          <w:sz w:val="22"/>
          <w:szCs w:val="22"/>
        </w:rPr>
        <w:t xml:space="preserve">: </w:t>
      </w:r>
      <w:r w:rsidRPr="002220C4">
        <w:rPr>
          <w:rFonts w:eastAsia="Times"/>
          <w:bCs/>
          <w:sz w:val="22"/>
          <w:szCs w:val="22"/>
        </w:rPr>
        <w:t xml:space="preserve">Part 1 of 3,” etc.). The Judicial Council is not responsible for any submissions exceeding </w:t>
      </w:r>
      <w:r w:rsidR="00A2512C" w:rsidRPr="002220C4">
        <w:rPr>
          <w:rFonts w:eastAsia="Times"/>
          <w:bCs/>
          <w:sz w:val="22"/>
          <w:szCs w:val="22"/>
        </w:rPr>
        <w:t>30MB</w:t>
      </w:r>
      <w:r w:rsidRPr="002220C4">
        <w:rPr>
          <w:rFonts w:eastAsia="Times"/>
          <w:bCs/>
          <w:sz w:val="22"/>
          <w:szCs w:val="22"/>
        </w:rPr>
        <w:t xml:space="preserve"> which are systematically rejected due to excessive file size or otherwise. </w:t>
      </w:r>
    </w:p>
    <w:p w14:paraId="6E4FA923" w14:textId="77777777" w:rsidR="00B26CD7" w:rsidRPr="002220C4" w:rsidRDefault="000E6E6B" w:rsidP="002220C4">
      <w:pPr>
        <w:keepNext/>
        <w:numPr>
          <w:ilvl w:val="1"/>
          <w:numId w:val="17"/>
        </w:numPr>
        <w:spacing w:beforeLines="100" w:before="240" w:afterLines="100" w:after="240" w:line="300" w:lineRule="exact"/>
        <w:jc w:val="both"/>
        <w:rPr>
          <w:sz w:val="22"/>
          <w:szCs w:val="22"/>
        </w:rPr>
      </w:pPr>
      <w:r w:rsidRPr="002220C4">
        <w:rPr>
          <w:b/>
          <w:bCs/>
          <w:sz w:val="22"/>
          <w:szCs w:val="22"/>
        </w:rPr>
        <w:t>Submission Timelines</w:t>
      </w:r>
      <w:r w:rsidRPr="002220C4">
        <w:rPr>
          <w:sz w:val="22"/>
          <w:szCs w:val="22"/>
        </w:rPr>
        <w:t xml:space="preserve">. </w:t>
      </w:r>
    </w:p>
    <w:p w14:paraId="1376E0D4" w14:textId="20234D9C" w:rsidR="00D65A22" w:rsidRPr="002220C4" w:rsidRDefault="00A2100B" w:rsidP="002220C4">
      <w:pPr>
        <w:numPr>
          <w:ilvl w:val="2"/>
          <w:numId w:val="17"/>
        </w:numPr>
        <w:spacing w:beforeLines="100" w:before="240" w:afterLines="100" w:after="240" w:line="300" w:lineRule="exact"/>
        <w:jc w:val="both"/>
        <w:rPr>
          <w:sz w:val="22"/>
          <w:szCs w:val="22"/>
        </w:rPr>
      </w:pPr>
      <w:r w:rsidRPr="002220C4">
        <w:rPr>
          <w:sz w:val="22"/>
          <w:szCs w:val="22"/>
        </w:rPr>
        <w:t>Proposals must be delivered by the date and time listed in the Schedule of Events.</w:t>
      </w:r>
      <w:r w:rsidR="00C23E8B" w:rsidRPr="002220C4">
        <w:rPr>
          <w:sz w:val="22"/>
          <w:szCs w:val="22"/>
        </w:rPr>
        <w:t xml:space="preserve"> Late proposals will not be accepted.</w:t>
      </w:r>
    </w:p>
    <w:p w14:paraId="026D516C" w14:textId="7FA9B494" w:rsidR="00C23E8B" w:rsidRPr="002220C4" w:rsidRDefault="00C23E8B" w:rsidP="002220C4">
      <w:pPr>
        <w:numPr>
          <w:ilvl w:val="2"/>
          <w:numId w:val="17"/>
        </w:numPr>
        <w:spacing w:beforeLines="100" w:before="240" w:afterLines="100" w:after="240" w:line="300" w:lineRule="exact"/>
        <w:jc w:val="both"/>
        <w:rPr>
          <w:sz w:val="22"/>
          <w:szCs w:val="22"/>
        </w:rPr>
      </w:pPr>
      <w:r w:rsidRPr="002220C4">
        <w:rPr>
          <w:sz w:val="22"/>
          <w:szCs w:val="22"/>
        </w:rPr>
        <w:t xml:space="preserve">Submission acceptance will be based on the date and time the emails are received by </w:t>
      </w:r>
      <w:r w:rsidR="003D5644" w:rsidRPr="002220C4">
        <w:rPr>
          <w:sz w:val="22"/>
          <w:szCs w:val="22"/>
        </w:rPr>
        <w:t>Judicial Council</w:t>
      </w:r>
      <w:r w:rsidRPr="002220C4">
        <w:rPr>
          <w:sz w:val="22"/>
          <w:szCs w:val="22"/>
        </w:rPr>
        <w:t>. Due to the potential for email transmission delays, which may cause late receipt and non-acceptance of proposals, it is recommended that Proposers email their proposals well in advance of the due date and time. It is the Proposer’s responsibility to verify their submission was received. Proposers should confirm that their Proposal was successfully emailed and received by checking their junk folders for “Undeliverable” emails.</w:t>
      </w:r>
    </w:p>
    <w:p w14:paraId="5CC3F1F6" w14:textId="0CBCFA9F" w:rsidR="00B26CD7" w:rsidRPr="002220C4" w:rsidRDefault="00C23E8B" w:rsidP="002220C4">
      <w:pPr>
        <w:numPr>
          <w:ilvl w:val="2"/>
          <w:numId w:val="17"/>
        </w:numPr>
        <w:spacing w:beforeLines="100" w:before="240" w:afterLines="100" w:after="240" w:line="300" w:lineRule="exact"/>
        <w:jc w:val="both"/>
        <w:rPr>
          <w:sz w:val="22"/>
          <w:szCs w:val="22"/>
        </w:rPr>
      </w:pPr>
      <w:r w:rsidRPr="002220C4">
        <w:rPr>
          <w:sz w:val="22"/>
          <w:szCs w:val="22"/>
        </w:rPr>
        <w:t xml:space="preserve">Proposer(s) </w:t>
      </w:r>
      <w:r w:rsidR="00781780" w:rsidRPr="002220C4">
        <w:rPr>
          <w:sz w:val="22"/>
          <w:szCs w:val="22"/>
        </w:rPr>
        <w:t>assumes</w:t>
      </w:r>
      <w:r w:rsidRPr="002220C4">
        <w:rPr>
          <w:sz w:val="22"/>
          <w:szCs w:val="22"/>
        </w:rPr>
        <w:t xml:space="preserve"> all risk for ensuring </w:t>
      </w:r>
      <w:r w:rsidR="003D5644" w:rsidRPr="002220C4">
        <w:rPr>
          <w:sz w:val="22"/>
          <w:szCs w:val="22"/>
        </w:rPr>
        <w:t>Judicial Council</w:t>
      </w:r>
      <w:r w:rsidRPr="002220C4">
        <w:rPr>
          <w:sz w:val="22"/>
          <w:szCs w:val="22"/>
        </w:rPr>
        <w:t>’s receipt of Proposals no later than the date and time specified in the Schedule of Events.</w:t>
      </w:r>
    </w:p>
    <w:p w14:paraId="16B718CB" w14:textId="6E7FBD73" w:rsidR="00D97B42" w:rsidRPr="002220C4" w:rsidRDefault="000E6E6B" w:rsidP="002220C4">
      <w:pPr>
        <w:pStyle w:val="Heading1"/>
        <w:spacing w:beforeLines="100" w:before="240" w:line="300" w:lineRule="exact"/>
        <w:jc w:val="both"/>
        <w:rPr>
          <w:rFonts w:ascii="Times New Roman" w:hAnsi="Times New Roman"/>
          <w:szCs w:val="22"/>
        </w:rPr>
      </w:pPr>
      <w:bookmarkStart w:id="309" w:name="_Toc228177743"/>
      <w:bookmarkEnd w:id="308"/>
      <w:r w:rsidRPr="002220C4">
        <w:rPr>
          <w:rFonts w:ascii="Times New Roman" w:hAnsi="Times New Roman"/>
          <w:szCs w:val="22"/>
        </w:rPr>
        <w:t>PROPOSAL CONTENTS</w:t>
      </w:r>
      <w:bookmarkEnd w:id="309"/>
    </w:p>
    <w:p w14:paraId="1BBB9016" w14:textId="1169B286" w:rsidR="004E3C55" w:rsidRPr="002220C4" w:rsidRDefault="005F17B6" w:rsidP="002220C4">
      <w:pPr>
        <w:numPr>
          <w:ilvl w:val="1"/>
          <w:numId w:val="17"/>
        </w:numPr>
        <w:spacing w:beforeLines="100" w:before="240" w:afterLines="100" w:after="240" w:line="300" w:lineRule="exact"/>
        <w:jc w:val="both"/>
        <w:rPr>
          <w:sz w:val="22"/>
          <w:szCs w:val="22"/>
        </w:rPr>
      </w:pPr>
      <w:r w:rsidRPr="002220C4">
        <w:rPr>
          <w:b/>
          <w:bCs/>
          <w:sz w:val="22"/>
          <w:szCs w:val="22"/>
        </w:rPr>
        <w:t>Non-Cost Proposal</w:t>
      </w:r>
      <w:r w:rsidR="000E6E6B" w:rsidRPr="002220C4">
        <w:rPr>
          <w:sz w:val="22"/>
          <w:szCs w:val="22"/>
        </w:rPr>
        <w:t>.</w:t>
      </w:r>
      <w:r w:rsidR="00813347" w:rsidRPr="002220C4">
        <w:rPr>
          <w:sz w:val="22"/>
          <w:szCs w:val="22"/>
        </w:rPr>
        <w:t xml:space="preserve"> </w:t>
      </w:r>
      <w:bookmarkStart w:id="310" w:name="_Hlk118384734"/>
      <w:r w:rsidR="000E6E6B" w:rsidRPr="002220C4">
        <w:rPr>
          <w:sz w:val="22"/>
          <w:szCs w:val="22"/>
        </w:rPr>
        <w:t xml:space="preserve">The following information must be included in the </w:t>
      </w:r>
      <w:r w:rsidRPr="002220C4">
        <w:rPr>
          <w:sz w:val="22"/>
          <w:szCs w:val="22"/>
        </w:rPr>
        <w:t>Non-Cost Proposal</w:t>
      </w:r>
      <w:r w:rsidR="000E6E6B" w:rsidRPr="002220C4">
        <w:rPr>
          <w:sz w:val="22"/>
          <w:szCs w:val="22"/>
        </w:rPr>
        <w:t xml:space="preserve">. </w:t>
      </w:r>
      <w:r w:rsidR="00E406D5" w:rsidRPr="002220C4">
        <w:rPr>
          <w:sz w:val="22"/>
          <w:szCs w:val="22"/>
        </w:rPr>
        <w:t xml:space="preserve">Any </w:t>
      </w:r>
      <w:r w:rsidRPr="002220C4">
        <w:rPr>
          <w:sz w:val="22"/>
          <w:szCs w:val="22"/>
        </w:rPr>
        <w:t>Non-Cost Proposal</w:t>
      </w:r>
      <w:r w:rsidR="000F707A" w:rsidRPr="002220C4" w:rsidDel="000F707A">
        <w:rPr>
          <w:sz w:val="22"/>
          <w:szCs w:val="22"/>
        </w:rPr>
        <w:t xml:space="preserve"> </w:t>
      </w:r>
      <w:r w:rsidR="000E6E6B" w:rsidRPr="002220C4">
        <w:rPr>
          <w:sz w:val="22"/>
          <w:szCs w:val="22"/>
        </w:rPr>
        <w:t xml:space="preserve">lacking any of the following information may be deemed non-responsive. </w:t>
      </w:r>
      <w:r w:rsidR="00E406D5" w:rsidRPr="002220C4">
        <w:rPr>
          <w:sz w:val="22"/>
          <w:szCs w:val="22"/>
        </w:rPr>
        <w:t xml:space="preserve">The </w:t>
      </w:r>
      <w:r w:rsidRPr="002220C4">
        <w:rPr>
          <w:rFonts w:eastAsia="Times"/>
          <w:bCs/>
          <w:sz w:val="22"/>
          <w:szCs w:val="22"/>
        </w:rPr>
        <w:t>Non-Cost Proposal</w:t>
      </w:r>
      <w:r w:rsidR="00E406D5" w:rsidRPr="002220C4">
        <w:rPr>
          <w:sz w:val="22"/>
          <w:szCs w:val="22"/>
        </w:rPr>
        <w:t xml:space="preserve"> is</w:t>
      </w:r>
      <w:r w:rsidR="00F134E5" w:rsidRPr="002220C4">
        <w:rPr>
          <w:sz w:val="22"/>
          <w:szCs w:val="22"/>
        </w:rPr>
        <w:t xml:space="preserve"> to</w:t>
      </w:r>
      <w:r w:rsidR="000E6E6B" w:rsidRPr="002220C4">
        <w:rPr>
          <w:sz w:val="22"/>
          <w:szCs w:val="22"/>
        </w:rPr>
        <w:t xml:space="preserve"> be inclusive of </w:t>
      </w:r>
      <w:r w:rsidR="004D0A73" w:rsidRPr="002220C4">
        <w:rPr>
          <w:sz w:val="22"/>
          <w:szCs w:val="22"/>
        </w:rPr>
        <w:t>resumes</w:t>
      </w:r>
      <w:r w:rsidR="000E6E6B" w:rsidRPr="002220C4">
        <w:rPr>
          <w:sz w:val="22"/>
          <w:szCs w:val="22"/>
        </w:rPr>
        <w:t>, forms, and pictures, and organized according to the numbering system reflected below.</w:t>
      </w:r>
      <w:bookmarkEnd w:id="310"/>
    </w:p>
    <w:p w14:paraId="2EF2C824" w14:textId="2A05C9BC" w:rsidR="00FC5666" w:rsidRPr="002220C4" w:rsidRDefault="000E6E6B" w:rsidP="002220C4">
      <w:pPr>
        <w:pStyle w:val="Heading3"/>
        <w:keepNext w:val="0"/>
        <w:numPr>
          <w:ilvl w:val="2"/>
          <w:numId w:val="17"/>
        </w:numPr>
        <w:spacing w:beforeLines="100" w:afterLines="100" w:after="240" w:line="300" w:lineRule="exact"/>
        <w:jc w:val="both"/>
        <w:rPr>
          <w:rFonts w:ascii="Times New Roman" w:hAnsi="Times New Roman" w:cs="Times New Roman"/>
          <w:b w:val="0"/>
          <w:bCs w:val="0"/>
          <w:sz w:val="22"/>
          <w:szCs w:val="22"/>
        </w:rPr>
      </w:pPr>
      <w:r w:rsidRPr="002220C4">
        <w:rPr>
          <w:rFonts w:ascii="Times New Roman" w:hAnsi="Times New Roman" w:cs="Times New Roman"/>
          <w:sz w:val="22"/>
          <w:szCs w:val="22"/>
        </w:rPr>
        <w:t>Cover Letter</w:t>
      </w:r>
      <w:r w:rsidR="004C36E6" w:rsidRPr="002220C4">
        <w:rPr>
          <w:rFonts w:ascii="Times New Roman" w:hAnsi="Times New Roman" w:cs="Times New Roman"/>
          <w:b w:val="0"/>
          <w:bCs w:val="0"/>
          <w:sz w:val="22"/>
          <w:szCs w:val="22"/>
        </w:rPr>
        <w:t>.</w:t>
      </w:r>
      <w:r w:rsidRPr="002220C4">
        <w:rPr>
          <w:rFonts w:ascii="Times New Roman" w:hAnsi="Times New Roman" w:cs="Times New Roman"/>
          <w:b w:val="0"/>
          <w:bCs w:val="0"/>
          <w:sz w:val="22"/>
          <w:szCs w:val="22"/>
        </w:rPr>
        <w:t xml:space="preserve"> </w:t>
      </w:r>
      <w:bookmarkStart w:id="311" w:name="_Hlk118384989"/>
      <w:r w:rsidRPr="002220C4">
        <w:rPr>
          <w:rFonts w:ascii="Times New Roman" w:hAnsi="Times New Roman" w:cs="Times New Roman"/>
          <w:b w:val="0"/>
          <w:bCs w:val="0"/>
          <w:sz w:val="22"/>
          <w:szCs w:val="22"/>
        </w:rPr>
        <w:t xml:space="preserve">A cover letter that provides the exact business name under which </w:t>
      </w:r>
      <w:r w:rsidR="000F707A"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0F707A"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propose</w:t>
      </w:r>
      <w:r w:rsidR="000F707A" w:rsidRPr="002220C4">
        <w:rPr>
          <w:rFonts w:ascii="Times New Roman" w:hAnsi="Times New Roman" w:cs="Times New Roman"/>
          <w:b w:val="0"/>
          <w:bCs w:val="0"/>
          <w:sz w:val="22"/>
          <w:szCs w:val="22"/>
        </w:rPr>
        <w:t>s</w:t>
      </w:r>
      <w:r w:rsidRPr="002220C4">
        <w:rPr>
          <w:rFonts w:ascii="Times New Roman" w:hAnsi="Times New Roman" w:cs="Times New Roman"/>
          <w:b w:val="0"/>
          <w:bCs w:val="0"/>
          <w:sz w:val="22"/>
          <w:szCs w:val="22"/>
        </w:rPr>
        <w:t xml:space="preserve"> to conduct business with </w:t>
      </w:r>
      <w:r w:rsidR="003D5644" w:rsidRPr="002220C4">
        <w:rPr>
          <w:rFonts w:ascii="Times New Roman" w:hAnsi="Times New Roman" w:cs="Times New Roman"/>
          <w:b w:val="0"/>
          <w:bCs w:val="0"/>
          <w:sz w:val="22"/>
          <w:szCs w:val="22"/>
        </w:rPr>
        <w:t>Judicial Council</w:t>
      </w:r>
      <w:r w:rsidR="000F707A" w:rsidRPr="002220C4">
        <w:rPr>
          <w:rFonts w:ascii="Times New Roman" w:hAnsi="Times New Roman" w:cs="Times New Roman"/>
          <w:b w:val="0"/>
          <w:bCs w:val="0"/>
          <w:sz w:val="22"/>
          <w:szCs w:val="22"/>
        </w:rPr>
        <w:t>. The cover letter must also indicate</w:t>
      </w:r>
      <w:r w:rsidR="00FC5666" w:rsidRPr="002220C4">
        <w:rPr>
          <w:rFonts w:ascii="Times New Roman" w:hAnsi="Times New Roman" w:cs="Times New Roman"/>
          <w:b w:val="0"/>
          <w:bCs w:val="0"/>
          <w:sz w:val="22"/>
          <w:szCs w:val="22"/>
        </w:rPr>
        <w:t xml:space="preserve"> the following:</w:t>
      </w:r>
    </w:p>
    <w:p w14:paraId="58C5243E" w14:textId="32F4D0E4" w:rsidR="00FC5666" w:rsidRPr="002220C4" w:rsidRDefault="00F308C8" w:rsidP="002220C4">
      <w:pPr>
        <w:pStyle w:val="Heading3"/>
        <w:keepNext w:val="0"/>
        <w:numPr>
          <w:ilvl w:val="3"/>
          <w:numId w:val="17"/>
        </w:numPr>
        <w:spacing w:beforeLines="100" w:afterLines="100" w:after="240" w:line="300" w:lineRule="exact"/>
        <w:jc w:val="both"/>
        <w:rPr>
          <w:rFonts w:ascii="Times New Roman" w:hAnsi="Times New Roman" w:cs="Times New Roman"/>
          <w:b w:val="0"/>
          <w:bCs w:val="0"/>
          <w:sz w:val="22"/>
          <w:szCs w:val="22"/>
        </w:rPr>
      </w:pPr>
      <w:r w:rsidRPr="002220C4">
        <w:rPr>
          <w:rFonts w:ascii="Times New Roman" w:hAnsi="Times New Roman" w:cs="Times New Roman"/>
          <w:b w:val="0"/>
          <w:bCs w:val="0"/>
          <w:sz w:val="22"/>
          <w:szCs w:val="22"/>
        </w:rPr>
        <w:t>Proposer</w:t>
      </w:r>
      <w:r w:rsidR="000E6E6B" w:rsidRPr="002220C4">
        <w:rPr>
          <w:rFonts w:ascii="Times New Roman" w:hAnsi="Times New Roman" w:cs="Times New Roman"/>
          <w:b w:val="0"/>
          <w:bCs w:val="0"/>
          <w:sz w:val="22"/>
          <w:szCs w:val="22"/>
        </w:rPr>
        <w:t xml:space="preserve">’s address, telephone, </w:t>
      </w:r>
      <w:r w:rsidR="006F11AC" w:rsidRPr="002220C4">
        <w:rPr>
          <w:rFonts w:ascii="Times New Roman" w:hAnsi="Times New Roman" w:cs="Times New Roman"/>
          <w:b w:val="0"/>
          <w:bCs w:val="0"/>
          <w:sz w:val="22"/>
          <w:szCs w:val="22"/>
        </w:rPr>
        <w:t>email</w:t>
      </w:r>
      <w:r w:rsidR="000E6E6B" w:rsidRPr="002220C4">
        <w:rPr>
          <w:rFonts w:ascii="Times New Roman" w:hAnsi="Times New Roman" w:cs="Times New Roman"/>
          <w:b w:val="0"/>
          <w:bCs w:val="0"/>
          <w:sz w:val="22"/>
          <w:szCs w:val="22"/>
        </w:rPr>
        <w:t xml:space="preserve"> address, and federal tax identification number</w:t>
      </w:r>
      <w:r w:rsidR="00FC5666" w:rsidRPr="002220C4">
        <w:rPr>
          <w:rFonts w:ascii="Times New Roman" w:hAnsi="Times New Roman" w:cs="Times New Roman"/>
          <w:b w:val="0"/>
          <w:bCs w:val="0"/>
          <w:sz w:val="22"/>
          <w:szCs w:val="22"/>
        </w:rPr>
        <w:t>.</w:t>
      </w:r>
    </w:p>
    <w:p w14:paraId="599B7BDB" w14:textId="7B24E6CD" w:rsidR="00256BA3" w:rsidRPr="002220C4" w:rsidRDefault="00FC5666" w:rsidP="002220C4">
      <w:pPr>
        <w:pStyle w:val="Heading3"/>
        <w:keepNext w:val="0"/>
        <w:numPr>
          <w:ilvl w:val="3"/>
          <w:numId w:val="17"/>
        </w:numPr>
        <w:spacing w:beforeLines="100" w:afterLines="100" w:after="240" w:line="300" w:lineRule="exact"/>
        <w:jc w:val="both"/>
        <w:rPr>
          <w:rFonts w:ascii="Times New Roman" w:hAnsi="Times New Roman" w:cs="Times New Roman"/>
          <w:b w:val="0"/>
          <w:bCs w:val="0"/>
          <w:sz w:val="22"/>
          <w:szCs w:val="22"/>
        </w:rPr>
      </w:pPr>
      <w:r w:rsidRPr="002220C4">
        <w:rPr>
          <w:rFonts w:ascii="Times New Roman" w:hAnsi="Times New Roman" w:cs="Times New Roman"/>
          <w:b w:val="0"/>
          <w:bCs w:val="0"/>
          <w:sz w:val="22"/>
          <w:szCs w:val="22"/>
        </w:rPr>
        <w:t>Name, title, address, telephone number, and email address of the individual who will act as the Proposer’s designated representative for purposes of this RFP</w:t>
      </w:r>
      <w:r w:rsidR="000E6E6B"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p>
    <w:bookmarkEnd w:id="311"/>
    <w:p w14:paraId="76EBE6E3" w14:textId="78C8449D" w:rsidR="00FC5666" w:rsidRPr="002220C4" w:rsidRDefault="00FC5666" w:rsidP="002220C4">
      <w:pPr>
        <w:pStyle w:val="Heading3"/>
        <w:numPr>
          <w:ilvl w:val="2"/>
          <w:numId w:val="17"/>
        </w:numPr>
        <w:spacing w:beforeLines="100" w:afterLines="100" w:after="240" w:line="300" w:lineRule="exact"/>
        <w:jc w:val="both"/>
        <w:rPr>
          <w:rFonts w:ascii="Times New Roman" w:hAnsi="Times New Roman" w:cs="Times New Roman"/>
          <w:b w:val="0"/>
          <w:bCs w:val="0"/>
          <w:sz w:val="22"/>
          <w:szCs w:val="22"/>
        </w:rPr>
      </w:pPr>
      <w:r w:rsidRPr="002220C4">
        <w:rPr>
          <w:rFonts w:ascii="Times New Roman" w:hAnsi="Times New Roman" w:cs="Times New Roman"/>
          <w:sz w:val="22"/>
          <w:szCs w:val="22"/>
        </w:rPr>
        <w:t>IT Services</w:t>
      </w:r>
      <w:r w:rsidRPr="002220C4">
        <w:rPr>
          <w:rFonts w:ascii="Times New Roman" w:hAnsi="Times New Roman" w:cs="Times New Roman"/>
          <w:b w:val="0"/>
          <w:bCs w:val="0"/>
          <w:sz w:val="22"/>
          <w:szCs w:val="22"/>
        </w:rPr>
        <w:t>.</w:t>
      </w:r>
    </w:p>
    <w:p w14:paraId="09454FAF" w14:textId="4FF028C0" w:rsidR="004532F5" w:rsidRPr="002220C4" w:rsidRDefault="004532F5" w:rsidP="002220C4">
      <w:pPr>
        <w:pStyle w:val="Heading3"/>
        <w:keepNext w:val="0"/>
        <w:numPr>
          <w:ilvl w:val="3"/>
          <w:numId w:val="17"/>
        </w:numPr>
        <w:spacing w:beforeLines="100" w:afterLines="100" w:after="240" w:line="300" w:lineRule="exact"/>
        <w:jc w:val="both"/>
        <w:rPr>
          <w:rFonts w:ascii="Times New Roman" w:hAnsi="Times New Roman" w:cs="Times New Roman"/>
          <w:b w:val="0"/>
          <w:bCs w:val="0"/>
          <w:sz w:val="22"/>
          <w:szCs w:val="22"/>
        </w:rPr>
      </w:pPr>
      <w:r w:rsidRPr="002220C4">
        <w:rPr>
          <w:rFonts w:ascii="Times New Roman" w:hAnsi="Times New Roman" w:cs="Times New Roman"/>
          <w:b w:val="0"/>
          <w:bCs w:val="0"/>
          <w:sz w:val="22"/>
          <w:szCs w:val="22"/>
        </w:rPr>
        <w:t>For each key staff member: a resume describing the individual’s background and experience, as well as the individual’s ability and experience in conducting the proposed activities</w:t>
      </w:r>
    </w:p>
    <w:p w14:paraId="122CC3ED" w14:textId="6E7ACAA6" w:rsidR="00940734" w:rsidRPr="00907753" w:rsidRDefault="00826BDD" w:rsidP="002220C4">
      <w:pPr>
        <w:pStyle w:val="ListParagraph"/>
        <w:numPr>
          <w:ilvl w:val="3"/>
          <w:numId w:val="17"/>
        </w:numPr>
        <w:jc w:val="both"/>
        <w:rPr>
          <w:sz w:val="22"/>
          <w:szCs w:val="22"/>
        </w:rPr>
      </w:pPr>
      <w:r w:rsidRPr="00907753">
        <w:rPr>
          <w:sz w:val="22"/>
          <w:szCs w:val="22"/>
        </w:rPr>
        <w:lastRenderedPageBreak/>
        <w:t xml:space="preserve">The Proposer’s Technical Proposal must be submitted using </w:t>
      </w:r>
      <w:r w:rsidRPr="00F66CCC">
        <w:rPr>
          <w:b/>
          <w:bCs/>
          <w:sz w:val="22"/>
          <w:szCs w:val="22"/>
        </w:rPr>
        <w:t xml:space="preserve">Attachment </w:t>
      </w:r>
      <w:r w:rsidR="00603728" w:rsidRPr="00F66CCC">
        <w:rPr>
          <w:b/>
          <w:bCs/>
          <w:sz w:val="22"/>
          <w:szCs w:val="22"/>
        </w:rPr>
        <w:t>E</w:t>
      </w:r>
      <w:r w:rsidRPr="00907753">
        <w:rPr>
          <w:sz w:val="22"/>
          <w:szCs w:val="22"/>
        </w:rPr>
        <w:t xml:space="preserve"> Evaluation Criteria &amp; Proposal Submission Form</w:t>
      </w:r>
      <w:r w:rsidR="00D16027" w:rsidRPr="00907753">
        <w:rPr>
          <w:sz w:val="22"/>
          <w:szCs w:val="22"/>
        </w:rPr>
        <w:t xml:space="preserve"> and </w:t>
      </w:r>
      <w:r w:rsidR="00D16027" w:rsidRPr="00F66CCC">
        <w:rPr>
          <w:b/>
          <w:bCs/>
          <w:sz w:val="22"/>
          <w:szCs w:val="22"/>
        </w:rPr>
        <w:t>Attachment F</w:t>
      </w:r>
      <w:r w:rsidR="00FD5486" w:rsidRPr="00907753">
        <w:rPr>
          <w:sz w:val="22"/>
          <w:szCs w:val="22"/>
        </w:rPr>
        <w:t xml:space="preserve"> Technical Response</w:t>
      </w:r>
      <w:r w:rsidRPr="00907753">
        <w:rPr>
          <w:sz w:val="22"/>
          <w:szCs w:val="22"/>
        </w:rPr>
        <w:t xml:space="preserve">. </w:t>
      </w:r>
      <w:r w:rsidR="007576FA" w:rsidRPr="00907753">
        <w:rPr>
          <w:sz w:val="22"/>
          <w:szCs w:val="22"/>
        </w:rPr>
        <w:t xml:space="preserve">Failure to use </w:t>
      </w:r>
      <w:r w:rsidR="007576FA" w:rsidRPr="00F66CCC">
        <w:rPr>
          <w:b/>
          <w:bCs/>
          <w:sz w:val="22"/>
          <w:szCs w:val="22"/>
        </w:rPr>
        <w:t>Attachment E</w:t>
      </w:r>
      <w:r w:rsidR="007576FA" w:rsidRPr="00907753">
        <w:rPr>
          <w:sz w:val="22"/>
          <w:szCs w:val="22"/>
        </w:rPr>
        <w:t xml:space="preserve"> </w:t>
      </w:r>
      <w:r w:rsidR="00FD5486" w:rsidRPr="00907753">
        <w:rPr>
          <w:sz w:val="22"/>
          <w:szCs w:val="22"/>
        </w:rPr>
        <w:t xml:space="preserve">and </w:t>
      </w:r>
      <w:r w:rsidR="00FD5486" w:rsidRPr="00F66CCC">
        <w:rPr>
          <w:b/>
          <w:bCs/>
          <w:sz w:val="22"/>
          <w:szCs w:val="22"/>
        </w:rPr>
        <w:t>Attachment F</w:t>
      </w:r>
      <w:r w:rsidR="00FD5486" w:rsidRPr="00907753">
        <w:rPr>
          <w:sz w:val="22"/>
          <w:szCs w:val="22"/>
        </w:rPr>
        <w:t xml:space="preserve"> </w:t>
      </w:r>
      <w:r w:rsidR="007576FA" w:rsidRPr="00907753">
        <w:rPr>
          <w:sz w:val="22"/>
          <w:szCs w:val="22"/>
        </w:rPr>
        <w:t>for submission of the Techn</w:t>
      </w:r>
      <w:r w:rsidR="003B2318" w:rsidRPr="00907753">
        <w:rPr>
          <w:sz w:val="22"/>
          <w:szCs w:val="22"/>
        </w:rPr>
        <w:t>ical Proposal may result in the proposal being deemed non-responsive and rejected at the sole discretion of the Judicial Council.</w:t>
      </w:r>
    </w:p>
    <w:p w14:paraId="2B9C0082" w14:textId="0C637C8F" w:rsidR="00D16027" w:rsidRPr="002220C4" w:rsidRDefault="00D16027" w:rsidP="002220C4">
      <w:pPr>
        <w:jc w:val="both"/>
        <w:rPr>
          <w:sz w:val="22"/>
          <w:szCs w:val="22"/>
        </w:rPr>
      </w:pPr>
    </w:p>
    <w:p w14:paraId="1A0F03A4" w14:textId="2048BE3C" w:rsidR="00CA3CC8" w:rsidRPr="002220C4" w:rsidRDefault="00CA3CC8" w:rsidP="002220C4">
      <w:pPr>
        <w:pStyle w:val="Heading3"/>
        <w:keepNext w:val="0"/>
        <w:numPr>
          <w:ilvl w:val="2"/>
          <w:numId w:val="17"/>
        </w:numPr>
        <w:spacing w:beforeLines="100" w:afterLines="100" w:after="240" w:line="300" w:lineRule="exact"/>
        <w:jc w:val="both"/>
        <w:rPr>
          <w:rFonts w:ascii="Times New Roman" w:hAnsi="Times New Roman" w:cs="Times New Roman"/>
          <w:b w:val="0"/>
          <w:bCs w:val="0"/>
          <w:sz w:val="22"/>
          <w:szCs w:val="22"/>
        </w:rPr>
      </w:pPr>
      <w:bookmarkStart w:id="312" w:name="_Hlk133327786"/>
      <w:r w:rsidRPr="002220C4">
        <w:rPr>
          <w:rFonts w:ascii="Times New Roman" w:hAnsi="Times New Roman" w:cs="Times New Roman"/>
          <w:sz w:val="22"/>
          <w:szCs w:val="22"/>
        </w:rPr>
        <w:t>Conflicts of Interest</w:t>
      </w:r>
      <w:r w:rsidR="004C36E6"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If applicable, provide a statement of any recent, current, or anticipated contractual obligations that relate in any way to similar work, the </w:t>
      </w:r>
      <w:r w:rsidR="004532F5" w:rsidRPr="002220C4">
        <w:rPr>
          <w:rFonts w:ascii="Times New Roman" w:hAnsi="Times New Roman" w:cs="Times New Roman"/>
          <w:b w:val="0"/>
          <w:bCs w:val="0"/>
          <w:sz w:val="22"/>
          <w:szCs w:val="22"/>
        </w:rPr>
        <w:t>goods or s</w:t>
      </w:r>
      <w:r w:rsidR="00FD014A" w:rsidRPr="002220C4">
        <w:rPr>
          <w:rFonts w:ascii="Times New Roman" w:hAnsi="Times New Roman" w:cs="Times New Roman"/>
          <w:b w:val="0"/>
          <w:bCs w:val="0"/>
          <w:sz w:val="22"/>
          <w:szCs w:val="22"/>
        </w:rPr>
        <w:t>ervices</w:t>
      </w:r>
      <w:r w:rsidRPr="002220C4">
        <w:rPr>
          <w:rFonts w:ascii="Times New Roman" w:hAnsi="Times New Roman" w:cs="Times New Roman"/>
          <w:b w:val="0"/>
          <w:bCs w:val="0"/>
          <w:sz w:val="22"/>
          <w:szCs w:val="22"/>
        </w:rPr>
        <w:t xml:space="preserve">, or </w:t>
      </w:r>
      <w:r w:rsidR="003D5644" w:rsidRPr="002220C4">
        <w:rPr>
          <w:rFonts w:ascii="Times New Roman" w:hAnsi="Times New Roman" w:cs="Times New Roman"/>
          <w:b w:val="0"/>
          <w:bCs w:val="0"/>
          <w:sz w:val="22"/>
          <w:szCs w:val="22"/>
        </w:rPr>
        <w:t>Judicial Council</w:t>
      </w:r>
      <w:r w:rsidRPr="002220C4">
        <w:rPr>
          <w:rFonts w:ascii="Times New Roman" w:hAnsi="Times New Roman" w:cs="Times New Roman"/>
          <w:b w:val="0"/>
          <w:bCs w:val="0"/>
          <w:sz w:val="22"/>
          <w:szCs w:val="22"/>
        </w:rPr>
        <w:t xml:space="preserve"> that may have a potential to conflict with </w:t>
      </w:r>
      <w:r w:rsidR="00FD014A"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Pr="002220C4">
        <w:rPr>
          <w:rFonts w:ascii="Times New Roman" w:hAnsi="Times New Roman" w:cs="Times New Roman"/>
          <w:b w:val="0"/>
          <w:bCs w:val="0"/>
          <w:sz w:val="22"/>
          <w:szCs w:val="22"/>
        </w:rPr>
        <w:t xml:space="preserve">’s ability to provide the </w:t>
      </w:r>
      <w:r w:rsidR="004532F5" w:rsidRPr="002220C4">
        <w:rPr>
          <w:rFonts w:ascii="Times New Roman" w:hAnsi="Times New Roman" w:cs="Times New Roman"/>
          <w:b w:val="0"/>
          <w:bCs w:val="0"/>
          <w:sz w:val="22"/>
          <w:szCs w:val="22"/>
        </w:rPr>
        <w:t>goods or s</w:t>
      </w:r>
      <w:r w:rsidRPr="002220C4">
        <w:rPr>
          <w:rFonts w:ascii="Times New Roman" w:hAnsi="Times New Roman" w:cs="Times New Roman"/>
          <w:b w:val="0"/>
          <w:bCs w:val="0"/>
          <w:sz w:val="22"/>
          <w:szCs w:val="22"/>
        </w:rPr>
        <w:t xml:space="preserve">ervices described herein to </w:t>
      </w:r>
      <w:r w:rsidR="003D5644" w:rsidRPr="002220C4">
        <w:rPr>
          <w:rFonts w:ascii="Times New Roman" w:hAnsi="Times New Roman" w:cs="Times New Roman"/>
          <w:b w:val="0"/>
          <w:bCs w:val="0"/>
          <w:sz w:val="22"/>
          <w:szCs w:val="22"/>
        </w:rPr>
        <w:t>Judicial Council</w:t>
      </w:r>
      <w:r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bookmarkStart w:id="313" w:name="_Hlk133328267"/>
      <w:r w:rsidR="00F308C8" w:rsidRPr="002220C4">
        <w:rPr>
          <w:rFonts w:ascii="Times New Roman" w:hAnsi="Times New Roman" w:cs="Times New Roman"/>
          <w:b w:val="0"/>
          <w:bCs w:val="0"/>
          <w:sz w:val="22"/>
          <w:szCs w:val="22"/>
        </w:rPr>
        <w:t>Proposer</w:t>
      </w:r>
      <w:r w:rsidRPr="002220C4">
        <w:rPr>
          <w:rFonts w:ascii="Times New Roman" w:hAnsi="Times New Roman" w:cs="Times New Roman"/>
          <w:b w:val="0"/>
          <w:bCs w:val="0"/>
          <w:sz w:val="22"/>
          <w:szCs w:val="22"/>
        </w:rPr>
        <w:t xml:space="preserve">s cannot have any </w:t>
      </w:r>
      <w:r w:rsidR="004514B0" w:rsidRPr="002220C4">
        <w:rPr>
          <w:rFonts w:ascii="Times New Roman" w:hAnsi="Times New Roman" w:cs="Times New Roman"/>
          <w:b w:val="0"/>
          <w:bCs w:val="0"/>
          <w:sz w:val="22"/>
          <w:szCs w:val="22"/>
        </w:rPr>
        <w:t xml:space="preserve">pre-existing or obtain any new </w:t>
      </w:r>
      <w:r w:rsidRPr="002220C4">
        <w:rPr>
          <w:rFonts w:ascii="Times New Roman" w:hAnsi="Times New Roman" w:cs="Times New Roman"/>
          <w:b w:val="0"/>
          <w:bCs w:val="0"/>
          <w:sz w:val="22"/>
          <w:szCs w:val="22"/>
        </w:rPr>
        <w:t>economic interests</w:t>
      </w:r>
      <w:r w:rsidR="004514B0" w:rsidRPr="002220C4">
        <w:rPr>
          <w:rFonts w:ascii="Times New Roman" w:hAnsi="Times New Roman" w:cs="Times New Roman"/>
          <w:b w:val="0"/>
          <w:bCs w:val="0"/>
          <w:sz w:val="22"/>
          <w:szCs w:val="22"/>
        </w:rPr>
        <w:t xml:space="preserve"> (e.g., submit, propose, bid, contract, sub-contract,</w:t>
      </w:r>
      <w:r w:rsidR="0055345F" w:rsidRPr="002220C4">
        <w:rPr>
          <w:rFonts w:ascii="Times New Roman" w:hAnsi="Times New Roman" w:cs="Times New Roman"/>
          <w:b w:val="0"/>
          <w:bCs w:val="0"/>
          <w:sz w:val="22"/>
          <w:szCs w:val="22"/>
        </w:rPr>
        <w:t xml:space="preserve"> consult, etc. on any work that would or have potential to be a conflict)</w:t>
      </w:r>
      <w:r w:rsidR="004514B0" w:rsidRPr="002220C4">
        <w:rPr>
          <w:rFonts w:ascii="Times New Roman" w:hAnsi="Times New Roman" w:cs="Times New Roman"/>
          <w:b w:val="0"/>
          <w:bCs w:val="0"/>
          <w:sz w:val="22"/>
          <w:szCs w:val="22"/>
        </w:rPr>
        <w:t xml:space="preserve"> </w:t>
      </w:r>
      <w:r w:rsidR="00AB4873" w:rsidRPr="002220C4">
        <w:rPr>
          <w:rFonts w:ascii="Times New Roman" w:hAnsi="Times New Roman" w:cs="Times New Roman"/>
          <w:b w:val="0"/>
          <w:bCs w:val="0"/>
          <w:sz w:val="22"/>
          <w:szCs w:val="22"/>
        </w:rPr>
        <w:t xml:space="preserve">for goods or services </w:t>
      </w:r>
      <w:r w:rsidR="004532F5" w:rsidRPr="002220C4">
        <w:rPr>
          <w:rFonts w:ascii="Times New Roman" w:hAnsi="Times New Roman" w:cs="Times New Roman"/>
          <w:b w:val="0"/>
          <w:bCs w:val="0"/>
          <w:sz w:val="22"/>
          <w:szCs w:val="22"/>
        </w:rPr>
        <w:t xml:space="preserve">in </w:t>
      </w:r>
      <w:r w:rsidRPr="002220C4">
        <w:rPr>
          <w:rFonts w:ascii="Times New Roman" w:hAnsi="Times New Roman" w:cs="Times New Roman"/>
          <w:b w:val="0"/>
          <w:bCs w:val="0"/>
          <w:sz w:val="22"/>
          <w:szCs w:val="22"/>
        </w:rPr>
        <w:t xml:space="preserve">which the </w:t>
      </w:r>
      <w:r w:rsidR="00F308C8" w:rsidRPr="002220C4">
        <w:rPr>
          <w:rFonts w:ascii="Times New Roman" w:hAnsi="Times New Roman" w:cs="Times New Roman"/>
          <w:b w:val="0"/>
          <w:bCs w:val="0"/>
          <w:sz w:val="22"/>
          <w:szCs w:val="22"/>
        </w:rPr>
        <w:t>Proposer</w:t>
      </w:r>
      <w:r w:rsidRPr="002220C4">
        <w:rPr>
          <w:rFonts w:ascii="Times New Roman" w:hAnsi="Times New Roman" w:cs="Times New Roman"/>
          <w:b w:val="0"/>
          <w:bCs w:val="0"/>
          <w:sz w:val="22"/>
          <w:szCs w:val="22"/>
        </w:rPr>
        <w:t xml:space="preserve"> may </w:t>
      </w:r>
      <w:r w:rsidR="004514B0" w:rsidRPr="002220C4">
        <w:rPr>
          <w:rFonts w:ascii="Times New Roman" w:hAnsi="Times New Roman" w:cs="Times New Roman"/>
          <w:b w:val="0"/>
          <w:bCs w:val="0"/>
          <w:sz w:val="22"/>
          <w:szCs w:val="22"/>
        </w:rPr>
        <w:t xml:space="preserve">be requested to </w:t>
      </w:r>
      <w:r w:rsidRPr="002220C4">
        <w:rPr>
          <w:rFonts w:ascii="Times New Roman" w:hAnsi="Times New Roman" w:cs="Times New Roman"/>
          <w:b w:val="0"/>
          <w:bCs w:val="0"/>
          <w:sz w:val="22"/>
          <w:szCs w:val="22"/>
        </w:rPr>
        <w:t xml:space="preserve">provide </w:t>
      </w:r>
      <w:r w:rsidR="00DD7CAF" w:rsidRPr="002220C4">
        <w:rPr>
          <w:rFonts w:ascii="Times New Roman" w:hAnsi="Times New Roman" w:cs="Times New Roman"/>
          <w:b w:val="0"/>
          <w:bCs w:val="0"/>
          <w:sz w:val="22"/>
          <w:szCs w:val="22"/>
        </w:rPr>
        <w:t xml:space="preserve">under </w:t>
      </w:r>
      <w:r w:rsidR="003B28C6" w:rsidRPr="002220C4">
        <w:rPr>
          <w:rFonts w:ascii="Times New Roman" w:hAnsi="Times New Roman" w:cs="Times New Roman"/>
          <w:b w:val="0"/>
          <w:bCs w:val="0"/>
          <w:sz w:val="22"/>
          <w:szCs w:val="22"/>
        </w:rPr>
        <w:t>a contract</w:t>
      </w:r>
      <w:r w:rsidR="004514B0" w:rsidRPr="002220C4">
        <w:rPr>
          <w:rFonts w:ascii="Times New Roman" w:hAnsi="Times New Roman" w:cs="Times New Roman"/>
          <w:b w:val="0"/>
          <w:bCs w:val="0"/>
          <w:sz w:val="22"/>
          <w:szCs w:val="22"/>
        </w:rPr>
        <w:t xml:space="preserve"> awarded pursuant to this RFP</w:t>
      </w:r>
      <w:bookmarkEnd w:id="313"/>
      <w:r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bookmarkEnd w:id="312"/>
    </w:p>
    <w:p w14:paraId="6C65694F" w14:textId="77777777" w:rsidR="00AD51B3" w:rsidRPr="002220C4" w:rsidRDefault="00BE71FF" w:rsidP="002220C4">
      <w:pPr>
        <w:pStyle w:val="Heading3"/>
        <w:keepNext w:val="0"/>
        <w:numPr>
          <w:ilvl w:val="2"/>
          <w:numId w:val="17"/>
        </w:numPr>
        <w:spacing w:beforeLines="100" w:afterLines="100" w:after="240" w:line="300" w:lineRule="exact"/>
        <w:jc w:val="both"/>
        <w:rPr>
          <w:rFonts w:ascii="Times New Roman" w:hAnsi="Times New Roman" w:cs="Times New Roman"/>
          <w:color w:val="000000"/>
          <w:sz w:val="22"/>
          <w:szCs w:val="22"/>
        </w:rPr>
      </w:pPr>
      <w:r w:rsidRPr="002220C4">
        <w:rPr>
          <w:rFonts w:ascii="Times New Roman" w:eastAsia="Times" w:hAnsi="Times New Roman" w:cs="Times New Roman"/>
          <w:sz w:val="22"/>
          <w:szCs w:val="22"/>
        </w:rPr>
        <w:t>Acceptance of the Terms and Conditions</w:t>
      </w:r>
      <w:r w:rsidRPr="002220C4">
        <w:rPr>
          <w:rFonts w:ascii="Times New Roman" w:eastAsia="Times" w:hAnsi="Times New Roman" w:cs="Times New Roman"/>
          <w:b w:val="0"/>
          <w:sz w:val="22"/>
          <w:szCs w:val="22"/>
        </w:rPr>
        <w:t xml:space="preserve">. </w:t>
      </w:r>
    </w:p>
    <w:p w14:paraId="5970E341" w14:textId="0ACCB71B" w:rsidR="00BE71FF" w:rsidRPr="002220C4" w:rsidRDefault="00BE71FF" w:rsidP="002220C4">
      <w:pPr>
        <w:pStyle w:val="Heading3"/>
        <w:keepNext w:val="0"/>
        <w:numPr>
          <w:ilvl w:val="3"/>
          <w:numId w:val="17"/>
        </w:numPr>
        <w:spacing w:beforeLines="100" w:afterLines="100" w:after="240" w:line="300" w:lineRule="exact"/>
        <w:jc w:val="both"/>
        <w:rPr>
          <w:rFonts w:ascii="Times New Roman" w:hAnsi="Times New Roman" w:cs="Times New Roman"/>
          <w:b w:val="0"/>
          <w:color w:val="000000"/>
          <w:sz w:val="22"/>
          <w:szCs w:val="22"/>
        </w:rPr>
      </w:pPr>
      <w:r w:rsidRPr="002220C4">
        <w:rPr>
          <w:rFonts w:ascii="Times New Roman" w:eastAsia="Times" w:hAnsi="Times New Roman" w:cs="Times New Roman"/>
          <w:b w:val="0"/>
          <w:sz w:val="22"/>
          <w:szCs w:val="22"/>
        </w:rPr>
        <w:t xml:space="preserve">On the </w:t>
      </w:r>
      <w:r w:rsidR="00901BAE" w:rsidRPr="002220C4">
        <w:rPr>
          <w:rFonts w:ascii="Times New Roman" w:eastAsia="Times" w:hAnsi="Times New Roman" w:cs="Times New Roman"/>
          <w:b w:val="0"/>
          <w:sz w:val="22"/>
          <w:szCs w:val="22"/>
        </w:rPr>
        <w:t xml:space="preserve">Bidder’s </w:t>
      </w:r>
      <w:r w:rsidRPr="002220C4">
        <w:rPr>
          <w:rFonts w:ascii="Times New Roman" w:eastAsia="Times" w:hAnsi="Times New Roman" w:cs="Times New Roman"/>
          <w:b w:val="0"/>
          <w:sz w:val="22"/>
          <w:szCs w:val="22"/>
        </w:rPr>
        <w:t>Acceptance of Terms and Conditions</w:t>
      </w:r>
      <w:r w:rsidRPr="002220C4" w:rsidDel="00342BFC">
        <w:rPr>
          <w:rFonts w:ascii="Times New Roman" w:eastAsia="Times" w:hAnsi="Times New Roman" w:cs="Times New Roman"/>
          <w:b w:val="0"/>
          <w:sz w:val="22"/>
          <w:szCs w:val="22"/>
        </w:rPr>
        <w:t xml:space="preserve"> </w:t>
      </w:r>
      <w:hyperlink r:id="rId47" w:history="1">
        <w:r w:rsidR="000F2F2C" w:rsidRPr="002220C4">
          <w:rPr>
            <w:rStyle w:val="Hyperlink"/>
            <w:rFonts w:ascii="Times New Roman" w:hAnsi="Times New Roman" w:cs="Times New Roman"/>
            <w:b w:val="0"/>
            <w:sz w:val="22"/>
            <w:szCs w:val="22"/>
          </w:rPr>
          <w:t>https://courts.ca.gov/system/files/file/jbcm-acceptance-terms-and-conditions.pdf</w:t>
        </w:r>
      </w:hyperlink>
      <w:r w:rsidRPr="002220C4">
        <w:rPr>
          <w:rFonts w:ascii="Times New Roman" w:hAnsi="Times New Roman" w:cs="Times New Roman"/>
          <w:b w:val="0"/>
          <w:sz w:val="22"/>
          <w:szCs w:val="22"/>
        </w:rPr>
        <w:t xml:space="preserve">, </w:t>
      </w:r>
      <w:r w:rsidRPr="002220C4">
        <w:rPr>
          <w:rFonts w:ascii="Times New Roman" w:hAnsi="Times New Roman" w:cs="Times New Roman"/>
          <w:b w:val="0"/>
          <w:color w:val="000000"/>
          <w:sz w:val="22"/>
          <w:szCs w:val="22"/>
        </w:rPr>
        <w:t xml:space="preserve">the Proposer </w:t>
      </w:r>
      <w:bookmarkStart w:id="314" w:name="_Hlk133328824"/>
      <w:bookmarkStart w:id="315" w:name="_Hlk118389190"/>
      <w:r w:rsidR="00AD51B3" w:rsidRPr="002220C4">
        <w:rPr>
          <w:rFonts w:ascii="Times New Roman" w:hAnsi="Times New Roman" w:cs="Times New Roman"/>
          <w:b w:val="0"/>
          <w:color w:val="000000"/>
          <w:sz w:val="22"/>
          <w:szCs w:val="22"/>
        </w:rPr>
        <w:t>must check the appropriate box and sign the form. If the Proposer marks the second box, it must provide the required additional materials.</w:t>
      </w:r>
      <w:r w:rsidR="003D5644" w:rsidRPr="002220C4">
        <w:rPr>
          <w:rFonts w:ascii="Times New Roman" w:hAnsi="Times New Roman" w:cs="Times New Roman"/>
          <w:b w:val="0"/>
          <w:color w:val="000000"/>
          <w:sz w:val="22"/>
          <w:szCs w:val="22"/>
        </w:rPr>
        <w:t xml:space="preserve"> </w:t>
      </w:r>
      <w:r w:rsidR="00AD51B3" w:rsidRPr="002220C4">
        <w:rPr>
          <w:rFonts w:ascii="Times New Roman" w:hAnsi="Times New Roman" w:cs="Times New Roman"/>
          <w:b w:val="0"/>
          <w:color w:val="000000"/>
          <w:sz w:val="22"/>
          <w:szCs w:val="22"/>
        </w:rPr>
        <w:t>An “exception” includes any addition, deletion, or other modification.</w:t>
      </w:r>
    </w:p>
    <w:p w14:paraId="399C2B81" w14:textId="549A2FA0" w:rsidR="00AD51B3" w:rsidRPr="002220C4" w:rsidRDefault="00AD51B3" w:rsidP="002220C4">
      <w:pPr>
        <w:pStyle w:val="Heading3"/>
        <w:keepNext w:val="0"/>
        <w:numPr>
          <w:ilvl w:val="3"/>
          <w:numId w:val="17"/>
        </w:numPr>
        <w:spacing w:beforeLines="100" w:afterLines="100" w:after="240" w:line="300" w:lineRule="exact"/>
        <w:jc w:val="both"/>
        <w:rPr>
          <w:rFonts w:ascii="Times New Roman" w:eastAsia="Times" w:hAnsi="Times New Roman" w:cs="Times New Roman"/>
          <w:b w:val="0"/>
          <w:sz w:val="22"/>
          <w:szCs w:val="22"/>
        </w:rPr>
      </w:pPr>
      <w:r w:rsidRPr="002220C4">
        <w:rPr>
          <w:rFonts w:ascii="Times New Roman" w:eastAsia="Times" w:hAnsi="Times New Roman" w:cs="Times New Roman"/>
          <w:b w:val="0"/>
          <w:sz w:val="22"/>
          <w:szCs w:val="22"/>
        </w:rPr>
        <w:t>If exceptions are identified, the Proposer must also submit (a) a red-lined version of the Terms and Conditions that implements all proposed changes, and (b) a written explanation or rationale for each exception and/or proposed change.</w:t>
      </w:r>
    </w:p>
    <w:p w14:paraId="2F714BDA" w14:textId="1B9FC8DA" w:rsidR="00BE71FF" w:rsidRPr="00907753" w:rsidRDefault="00BE71FF" w:rsidP="002220C4">
      <w:pPr>
        <w:numPr>
          <w:ilvl w:val="3"/>
          <w:numId w:val="21"/>
        </w:numPr>
        <w:spacing w:beforeLines="100" w:before="240" w:afterLines="100" w:after="240" w:line="300" w:lineRule="exact"/>
        <w:jc w:val="both"/>
        <w:rPr>
          <w:rFonts w:eastAsia="Times"/>
          <w:bCs/>
          <w:sz w:val="22"/>
          <w:szCs w:val="22"/>
        </w:rPr>
      </w:pPr>
      <w:r w:rsidRPr="00907753">
        <w:rPr>
          <w:bCs/>
          <w:color w:val="000000"/>
          <w:sz w:val="22"/>
          <w:szCs w:val="22"/>
        </w:rPr>
        <w:t xml:space="preserve">Note: A material </w:t>
      </w:r>
      <w:r w:rsidRPr="00907753">
        <w:rPr>
          <w:bCs/>
          <w:color w:val="000000" w:themeColor="text1"/>
          <w:sz w:val="22"/>
          <w:szCs w:val="22"/>
        </w:rPr>
        <w:t>exception (addition, deletion, or other modification) to a Minimum Term will render a proposal non-responsive</w:t>
      </w:r>
      <w:r w:rsidRPr="00907753">
        <w:rPr>
          <w:bCs/>
          <w:color w:val="000000"/>
          <w:sz w:val="22"/>
          <w:szCs w:val="22"/>
        </w:rPr>
        <w:t>. The Judicial Council, in its sole discretion, will determine what constitutes a material exception</w:t>
      </w:r>
      <w:r w:rsidRPr="00907753">
        <w:rPr>
          <w:bCs/>
          <w:sz w:val="22"/>
          <w:szCs w:val="22"/>
        </w:rPr>
        <w:t>.</w:t>
      </w:r>
    </w:p>
    <w:p w14:paraId="25CD6BCE" w14:textId="05CBEA9F" w:rsidR="00CA3CC8" w:rsidRPr="002220C4" w:rsidRDefault="00CA3CC8" w:rsidP="002220C4">
      <w:pPr>
        <w:numPr>
          <w:ilvl w:val="2"/>
          <w:numId w:val="17"/>
        </w:numPr>
        <w:spacing w:beforeLines="100" w:before="240" w:afterLines="100" w:after="240" w:line="300" w:lineRule="exact"/>
        <w:jc w:val="both"/>
        <w:rPr>
          <w:rFonts w:eastAsia="Times"/>
          <w:bCs/>
          <w:sz w:val="22"/>
          <w:szCs w:val="22"/>
        </w:rPr>
      </w:pPr>
      <w:bookmarkStart w:id="316" w:name="_Hlk133328921"/>
      <w:bookmarkStart w:id="317" w:name="_Hlk118389419"/>
      <w:bookmarkEnd w:id="314"/>
      <w:bookmarkEnd w:id="315"/>
      <w:r w:rsidRPr="002220C4">
        <w:rPr>
          <w:rFonts w:eastAsia="Times"/>
          <w:b/>
          <w:sz w:val="22"/>
          <w:szCs w:val="22"/>
        </w:rPr>
        <w:t>Certifications, Attachments, and Other Required Materials</w:t>
      </w:r>
      <w:r w:rsidR="004C36E6" w:rsidRPr="002220C4">
        <w:rPr>
          <w:rFonts w:eastAsia="Times"/>
          <w:bCs/>
          <w:sz w:val="22"/>
          <w:szCs w:val="22"/>
        </w:rPr>
        <w:t>.</w:t>
      </w:r>
      <w:r w:rsidRPr="002220C4">
        <w:rPr>
          <w:rFonts w:eastAsia="Times"/>
          <w:bCs/>
          <w:sz w:val="22"/>
          <w:szCs w:val="22"/>
        </w:rPr>
        <w:t xml:space="preserve"> </w:t>
      </w:r>
      <w:r w:rsidR="005F6A15" w:rsidRPr="002220C4">
        <w:rPr>
          <w:rFonts w:eastAsia="Times"/>
          <w:bCs/>
          <w:sz w:val="22"/>
          <w:szCs w:val="22"/>
        </w:rPr>
        <w:t>Complete,</w:t>
      </w:r>
      <w:r w:rsidRPr="002220C4">
        <w:rPr>
          <w:rFonts w:eastAsia="Times"/>
          <w:bCs/>
          <w:sz w:val="22"/>
          <w:szCs w:val="22"/>
        </w:rPr>
        <w:t xml:space="preserve"> sign</w:t>
      </w:r>
      <w:r w:rsidR="005F6A15" w:rsidRPr="002220C4">
        <w:rPr>
          <w:rFonts w:eastAsia="Times"/>
          <w:bCs/>
          <w:sz w:val="22"/>
          <w:szCs w:val="22"/>
        </w:rPr>
        <w:t>, and submit</w:t>
      </w:r>
      <w:r w:rsidRPr="002220C4">
        <w:rPr>
          <w:rFonts w:eastAsia="Times"/>
          <w:bCs/>
          <w:sz w:val="22"/>
          <w:szCs w:val="22"/>
        </w:rPr>
        <w:t xml:space="preserve"> </w:t>
      </w:r>
      <w:r w:rsidR="00373126" w:rsidRPr="002220C4">
        <w:rPr>
          <w:rFonts w:eastAsia="Times"/>
          <w:bCs/>
          <w:sz w:val="22"/>
          <w:szCs w:val="22"/>
        </w:rPr>
        <w:t xml:space="preserve">each of </w:t>
      </w:r>
      <w:r w:rsidRPr="002220C4">
        <w:rPr>
          <w:rFonts w:eastAsia="Times"/>
          <w:bCs/>
          <w:sz w:val="22"/>
          <w:szCs w:val="22"/>
        </w:rPr>
        <w:t xml:space="preserve">the following Certifications and attachments with </w:t>
      </w:r>
      <w:r w:rsidR="005F6A15" w:rsidRPr="002220C4">
        <w:rPr>
          <w:rFonts w:eastAsia="Times"/>
          <w:bCs/>
          <w:sz w:val="22"/>
          <w:szCs w:val="22"/>
        </w:rPr>
        <w:t xml:space="preserve">the </w:t>
      </w:r>
      <w:r w:rsidR="00F308C8" w:rsidRPr="002220C4">
        <w:rPr>
          <w:rFonts w:eastAsia="Times"/>
          <w:bCs/>
          <w:sz w:val="22"/>
          <w:szCs w:val="22"/>
        </w:rPr>
        <w:t>Proposer</w:t>
      </w:r>
      <w:r w:rsidR="005F6A15" w:rsidRPr="002220C4">
        <w:rPr>
          <w:rFonts w:eastAsia="Times"/>
          <w:bCs/>
          <w:sz w:val="22"/>
          <w:szCs w:val="22"/>
        </w:rPr>
        <w:t xml:space="preserve">’s </w:t>
      </w:r>
      <w:r w:rsidR="005F17B6" w:rsidRPr="002220C4">
        <w:rPr>
          <w:rFonts w:eastAsia="Times"/>
          <w:bCs/>
          <w:sz w:val="22"/>
          <w:szCs w:val="22"/>
        </w:rPr>
        <w:t>Non-Cost Proposal</w:t>
      </w:r>
      <w:r w:rsidRPr="002220C4">
        <w:rPr>
          <w:rFonts w:eastAsia="Times"/>
          <w:bCs/>
          <w:sz w:val="22"/>
          <w:szCs w:val="22"/>
        </w:rPr>
        <w:t>:</w:t>
      </w:r>
      <w:bookmarkEnd w:id="316"/>
    </w:p>
    <w:p w14:paraId="2B7FE3A1" w14:textId="77777777" w:rsidR="000F2F2C" w:rsidRPr="002220C4" w:rsidRDefault="000F2F2C" w:rsidP="002220C4">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2"/>
          <w:szCs w:val="22"/>
        </w:rPr>
      </w:pPr>
      <w:bookmarkStart w:id="318" w:name="_Hlk133328938"/>
      <w:bookmarkStart w:id="319" w:name="_Hlk126162609"/>
      <w:r w:rsidRPr="002220C4">
        <w:rPr>
          <w:rFonts w:ascii="Times New Roman" w:hAnsi="Times New Roman" w:cs="Times New Roman"/>
          <w:sz w:val="22"/>
          <w:szCs w:val="22"/>
        </w:rPr>
        <w:t>General Certifications Form</w:t>
      </w:r>
      <w:r w:rsidRPr="002220C4">
        <w:rPr>
          <w:rFonts w:ascii="Times New Roman" w:hAnsi="Times New Roman" w:cs="Times New Roman"/>
          <w:b w:val="0"/>
          <w:bCs w:val="0"/>
          <w:sz w:val="22"/>
          <w:szCs w:val="22"/>
        </w:rPr>
        <w:t xml:space="preserve"> </w:t>
      </w:r>
      <w:r w:rsidRPr="002220C4">
        <w:rPr>
          <w:rFonts w:ascii="Times New Roman" w:hAnsi="Times New Roman" w:cs="Times New Roman"/>
          <w:b w:val="0"/>
          <w:sz w:val="22"/>
          <w:szCs w:val="22"/>
        </w:rPr>
        <w:t>(</w:t>
      </w:r>
      <w:hyperlink r:id="rId48" w:history="1">
        <w:r w:rsidRPr="002220C4">
          <w:rPr>
            <w:rStyle w:val="Hyperlink"/>
            <w:rFonts w:ascii="Times New Roman" w:hAnsi="Times New Roman" w:cs="Times New Roman"/>
            <w:b w:val="0"/>
            <w:sz w:val="22"/>
            <w:szCs w:val="22"/>
          </w:rPr>
          <w:t>https://courts.ca.gov/system/files/file/jbcm-general-certifications.pdf</w:t>
        </w:r>
      </w:hyperlink>
      <w:r w:rsidRPr="002220C4">
        <w:rPr>
          <w:rFonts w:ascii="Times New Roman" w:hAnsi="Times New Roman" w:cs="Times New Roman"/>
          <w:b w:val="0"/>
          <w:sz w:val="22"/>
          <w:szCs w:val="22"/>
        </w:rPr>
        <w:t>)</w:t>
      </w:r>
      <w:r w:rsidRPr="002220C4">
        <w:rPr>
          <w:rFonts w:ascii="Times New Roman" w:hAnsi="Times New Roman" w:cs="Times New Roman"/>
          <w:b w:val="0"/>
          <w:bCs w:val="0"/>
          <w:sz w:val="22"/>
          <w:szCs w:val="22"/>
        </w:rPr>
        <w:t xml:space="preserve"> </w:t>
      </w:r>
    </w:p>
    <w:p w14:paraId="644C511B" w14:textId="77777777" w:rsidR="000F2F2C" w:rsidRPr="002220C4" w:rsidRDefault="000F2F2C" w:rsidP="002220C4">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2"/>
          <w:szCs w:val="22"/>
        </w:rPr>
      </w:pPr>
      <w:r w:rsidRPr="002220C4">
        <w:rPr>
          <w:rFonts w:ascii="Times New Roman" w:hAnsi="Times New Roman" w:cs="Times New Roman"/>
          <w:sz w:val="22"/>
          <w:szCs w:val="22"/>
        </w:rPr>
        <w:t>Darfur Contracting Act Certification</w:t>
      </w:r>
      <w:r w:rsidRPr="002220C4">
        <w:rPr>
          <w:rFonts w:ascii="Times New Roman" w:hAnsi="Times New Roman" w:cs="Times New Roman"/>
          <w:b w:val="0"/>
          <w:bCs w:val="0"/>
          <w:sz w:val="22"/>
          <w:szCs w:val="22"/>
        </w:rPr>
        <w:t xml:space="preserve"> </w:t>
      </w:r>
      <w:r w:rsidRPr="002220C4">
        <w:rPr>
          <w:rFonts w:ascii="Times New Roman" w:hAnsi="Times New Roman" w:cs="Times New Roman"/>
          <w:b w:val="0"/>
          <w:sz w:val="22"/>
          <w:szCs w:val="22"/>
        </w:rPr>
        <w:t>(</w:t>
      </w:r>
      <w:hyperlink r:id="rId49" w:history="1">
        <w:r w:rsidRPr="002220C4">
          <w:rPr>
            <w:rStyle w:val="Hyperlink"/>
            <w:rFonts w:ascii="Times New Roman" w:hAnsi="Times New Roman" w:cs="Times New Roman"/>
            <w:b w:val="0"/>
            <w:sz w:val="22"/>
            <w:szCs w:val="22"/>
          </w:rPr>
          <w:t>https://courts.ca.gov/system/files/file/jbcm-darfur-certification.pdf</w:t>
        </w:r>
      </w:hyperlink>
      <w:r w:rsidRPr="002220C4">
        <w:rPr>
          <w:rFonts w:ascii="Times New Roman" w:hAnsi="Times New Roman" w:cs="Times New Roman"/>
          <w:b w:val="0"/>
          <w:sz w:val="22"/>
          <w:szCs w:val="22"/>
        </w:rPr>
        <w:t>)</w:t>
      </w:r>
    </w:p>
    <w:p w14:paraId="5ED06CCC" w14:textId="3719768C" w:rsidR="000F2F2C" w:rsidRPr="002220C4" w:rsidRDefault="000F2F2C" w:rsidP="002220C4">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2"/>
          <w:szCs w:val="22"/>
        </w:rPr>
      </w:pPr>
      <w:r w:rsidRPr="002220C4">
        <w:rPr>
          <w:rFonts w:ascii="Times New Roman" w:hAnsi="Times New Roman" w:cs="Times New Roman"/>
          <w:sz w:val="22"/>
          <w:szCs w:val="22"/>
        </w:rPr>
        <w:t>Unruh Civil Rights Act and California Fair Employment and Housing Act Certification</w:t>
      </w:r>
      <w:r w:rsidRPr="002220C4">
        <w:rPr>
          <w:rFonts w:ascii="Times New Roman" w:hAnsi="Times New Roman" w:cs="Times New Roman"/>
          <w:b w:val="0"/>
          <w:bCs w:val="0"/>
          <w:sz w:val="22"/>
          <w:szCs w:val="22"/>
        </w:rPr>
        <w:t xml:space="preserve"> </w:t>
      </w:r>
      <w:r w:rsidRPr="002220C4">
        <w:rPr>
          <w:rFonts w:ascii="Times New Roman" w:hAnsi="Times New Roman" w:cs="Times New Roman"/>
          <w:b w:val="0"/>
          <w:sz w:val="22"/>
          <w:szCs w:val="22"/>
        </w:rPr>
        <w:t>(</w:t>
      </w:r>
      <w:hyperlink r:id="rId50" w:history="1">
        <w:r w:rsidRPr="002220C4">
          <w:rPr>
            <w:rStyle w:val="Hyperlink"/>
            <w:rFonts w:ascii="Times New Roman" w:hAnsi="Times New Roman" w:cs="Times New Roman"/>
            <w:b w:val="0"/>
            <w:sz w:val="22"/>
            <w:szCs w:val="22"/>
          </w:rPr>
          <w:t>https://courts.ca.gov/system/files/file/jbcm-unruh-feha-certification.pdf</w:t>
        </w:r>
      </w:hyperlink>
      <w:r w:rsidRPr="002220C4">
        <w:rPr>
          <w:rFonts w:ascii="Times New Roman" w:hAnsi="Times New Roman" w:cs="Times New Roman"/>
          <w:b w:val="0"/>
          <w:sz w:val="22"/>
          <w:szCs w:val="22"/>
        </w:rPr>
        <w:t xml:space="preserve">) </w:t>
      </w:r>
    </w:p>
    <w:p w14:paraId="7CEAAED7" w14:textId="14085A15" w:rsidR="000F2F2C" w:rsidRPr="002220C4" w:rsidRDefault="000F2F2C" w:rsidP="002220C4">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2"/>
          <w:szCs w:val="22"/>
        </w:rPr>
      </w:pPr>
      <w:r w:rsidRPr="002220C4">
        <w:rPr>
          <w:rFonts w:ascii="Times New Roman" w:hAnsi="Times New Roman" w:cs="Times New Roman"/>
          <w:sz w:val="22"/>
          <w:szCs w:val="22"/>
        </w:rPr>
        <w:t>Iran Contracting Act Certification</w:t>
      </w:r>
      <w:r w:rsidRPr="002220C4">
        <w:rPr>
          <w:rFonts w:ascii="Times New Roman" w:hAnsi="Times New Roman" w:cs="Times New Roman"/>
          <w:b w:val="0"/>
          <w:bCs w:val="0"/>
          <w:sz w:val="22"/>
          <w:szCs w:val="22"/>
        </w:rPr>
        <w:t xml:space="preserve"> </w:t>
      </w:r>
      <w:r w:rsidRPr="002220C4">
        <w:rPr>
          <w:rFonts w:ascii="Times New Roman" w:hAnsi="Times New Roman" w:cs="Times New Roman"/>
          <w:b w:val="0"/>
          <w:sz w:val="22"/>
          <w:szCs w:val="22"/>
        </w:rPr>
        <w:t>(</w:t>
      </w:r>
      <w:hyperlink r:id="rId51" w:history="1">
        <w:r w:rsidRPr="002220C4">
          <w:rPr>
            <w:rStyle w:val="Hyperlink"/>
            <w:rFonts w:ascii="Times New Roman" w:hAnsi="Times New Roman" w:cs="Times New Roman"/>
            <w:b w:val="0"/>
            <w:sz w:val="22"/>
            <w:szCs w:val="22"/>
          </w:rPr>
          <w:t>https://courts.ca.gov/system/files/file/jbcm-iran-certification.pdf</w:t>
        </w:r>
      </w:hyperlink>
      <w:r w:rsidRPr="002220C4">
        <w:rPr>
          <w:rFonts w:ascii="Times New Roman" w:hAnsi="Times New Roman" w:cs="Times New Roman"/>
          <w:b w:val="0"/>
          <w:sz w:val="22"/>
          <w:szCs w:val="22"/>
        </w:rPr>
        <w:t xml:space="preserve">) </w:t>
      </w:r>
    </w:p>
    <w:p w14:paraId="79237A1A" w14:textId="4D41A399" w:rsidR="007E1B0F" w:rsidRPr="002220C4" w:rsidRDefault="00091D30" w:rsidP="002220C4">
      <w:pPr>
        <w:pStyle w:val="Heading3"/>
        <w:keepNext w:val="0"/>
        <w:numPr>
          <w:ilvl w:val="3"/>
          <w:numId w:val="17"/>
        </w:numPr>
        <w:tabs>
          <w:tab w:val="clear" w:pos="3600"/>
        </w:tabs>
        <w:spacing w:beforeLines="100" w:afterLines="100" w:after="240" w:line="300" w:lineRule="exact"/>
        <w:ind w:left="3240"/>
        <w:jc w:val="both"/>
        <w:rPr>
          <w:rFonts w:ascii="Times New Roman" w:hAnsi="Times New Roman" w:cs="Times New Roman"/>
          <w:b w:val="0"/>
          <w:bCs w:val="0"/>
          <w:sz w:val="22"/>
          <w:szCs w:val="22"/>
        </w:rPr>
      </w:pPr>
      <w:r w:rsidRPr="002220C4">
        <w:rPr>
          <w:rFonts w:ascii="Times New Roman" w:hAnsi="Times New Roman" w:cs="Times New Roman"/>
          <w:sz w:val="22"/>
          <w:szCs w:val="22"/>
        </w:rPr>
        <w:lastRenderedPageBreak/>
        <w:t>Payee Data Record (STD 204)</w:t>
      </w:r>
      <w:r w:rsidR="004D0A73" w:rsidRPr="002220C4">
        <w:rPr>
          <w:rFonts w:ascii="Times New Roman" w:hAnsi="Times New Roman" w:cs="Times New Roman"/>
          <w:b w:val="0"/>
          <w:bCs w:val="0"/>
          <w:sz w:val="22"/>
          <w:szCs w:val="22"/>
        </w:rPr>
        <w:t xml:space="preserve">, which must be completed in the exact name of the business entity under which </w:t>
      </w:r>
      <w:r w:rsidR="007E1B0F"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4D0A73" w:rsidRPr="002220C4">
        <w:rPr>
          <w:rFonts w:ascii="Times New Roman" w:hAnsi="Times New Roman" w:cs="Times New Roman"/>
          <w:b w:val="0"/>
          <w:bCs w:val="0"/>
          <w:sz w:val="22"/>
          <w:szCs w:val="22"/>
        </w:rPr>
        <w:t xml:space="preserve"> propose</w:t>
      </w:r>
      <w:r w:rsidR="007E1B0F" w:rsidRPr="002220C4">
        <w:rPr>
          <w:rFonts w:ascii="Times New Roman" w:hAnsi="Times New Roman" w:cs="Times New Roman"/>
          <w:b w:val="0"/>
          <w:bCs w:val="0"/>
          <w:sz w:val="22"/>
          <w:szCs w:val="22"/>
        </w:rPr>
        <w:t>s</w:t>
      </w:r>
      <w:r w:rsidR="004D0A73" w:rsidRPr="002220C4">
        <w:rPr>
          <w:rFonts w:ascii="Times New Roman" w:hAnsi="Times New Roman" w:cs="Times New Roman"/>
          <w:b w:val="0"/>
          <w:bCs w:val="0"/>
          <w:sz w:val="22"/>
          <w:szCs w:val="22"/>
        </w:rPr>
        <w:t xml:space="preserve"> to do business with </w:t>
      </w:r>
      <w:r w:rsidR="003D5644" w:rsidRPr="002220C4">
        <w:rPr>
          <w:rFonts w:ascii="Times New Roman" w:hAnsi="Times New Roman" w:cs="Times New Roman"/>
          <w:b w:val="0"/>
          <w:bCs w:val="0"/>
          <w:sz w:val="22"/>
          <w:szCs w:val="22"/>
        </w:rPr>
        <w:t>Judicial Council</w:t>
      </w:r>
      <w:r w:rsidR="004D0A73"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r w:rsidR="007E1B0F" w:rsidRPr="002220C4">
        <w:rPr>
          <w:rFonts w:ascii="Times New Roman" w:hAnsi="Times New Roman" w:cs="Times New Roman"/>
          <w:b w:val="0"/>
          <w:bCs w:val="0"/>
          <w:sz w:val="22"/>
          <w:szCs w:val="22"/>
        </w:rPr>
        <w:t>The Payee Data Record (STD 204) is</w:t>
      </w:r>
      <w:r w:rsidR="004D0A73" w:rsidRPr="002220C4">
        <w:rPr>
          <w:rFonts w:ascii="Times New Roman" w:hAnsi="Times New Roman" w:cs="Times New Roman"/>
          <w:b w:val="0"/>
          <w:bCs w:val="0"/>
          <w:sz w:val="22"/>
          <w:szCs w:val="22"/>
        </w:rPr>
        <w:t xml:space="preserve"> available at the following link:</w:t>
      </w:r>
      <w:r w:rsidR="00813347" w:rsidRPr="002220C4">
        <w:rPr>
          <w:rFonts w:ascii="Times New Roman" w:hAnsi="Times New Roman" w:cs="Times New Roman"/>
          <w:b w:val="0"/>
          <w:bCs w:val="0"/>
          <w:sz w:val="22"/>
          <w:szCs w:val="22"/>
        </w:rPr>
        <w:t xml:space="preserve"> </w:t>
      </w:r>
      <w:hyperlink r:id="rId52" w:history="1">
        <w:r w:rsidRPr="002220C4">
          <w:rPr>
            <w:rStyle w:val="Hyperlink"/>
            <w:rFonts w:ascii="Times New Roman" w:hAnsi="Times New Roman" w:cs="Times New Roman"/>
            <w:b w:val="0"/>
            <w:bCs w:val="0"/>
            <w:sz w:val="22"/>
            <w:szCs w:val="22"/>
          </w:rPr>
          <w:t>https://www.documents.dgs.ca.gov/dgs/fmc/pdf/std204.pdf</w:t>
        </w:r>
      </w:hyperlink>
      <w:r w:rsidR="004D0A73" w:rsidRPr="002220C4">
        <w:rPr>
          <w:rFonts w:ascii="Times New Roman" w:hAnsi="Times New Roman" w:cs="Times New Roman"/>
          <w:b w:val="0"/>
          <w:bCs w:val="0"/>
          <w:sz w:val="22"/>
          <w:szCs w:val="22"/>
        </w:rPr>
        <w:t>.</w:t>
      </w:r>
      <w:r w:rsidR="00813347" w:rsidRPr="002220C4">
        <w:rPr>
          <w:rFonts w:ascii="Times New Roman" w:hAnsi="Times New Roman" w:cs="Times New Roman"/>
          <w:b w:val="0"/>
          <w:bCs w:val="0"/>
          <w:sz w:val="22"/>
          <w:szCs w:val="22"/>
        </w:rPr>
        <w:t xml:space="preserve"> </w:t>
      </w:r>
    </w:p>
    <w:p w14:paraId="254A7221" w14:textId="2F6CE9A9" w:rsidR="00091D30" w:rsidRPr="002220C4" w:rsidRDefault="004D0A73" w:rsidP="002220C4">
      <w:pPr>
        <w:pStyle w:val="Heading3"/>
        <w:keepNext w:val="0"/>
        <w:spacing w:beforeLines="100" w:afterLines="100" w:after="240" w:line="300" w:lineRule="exact"/>
        <w:ind w:left="3240"/>
        <w:jc w:val="both"/>
        <w:rPr>
          <w:rFonts w:ascii="Times New Roman" w:hAnsi="Times New Roman" w:cs="Times New Roman"/>
          <w:b w:val="0"/>
          <w:bCs w:val="0"/>
          <w:sz w:val="22"/>
          <w:szCs w:val="22"/>
        </w:rPr>
      </w:pPr>
      <w:bookmarkStart w:id="320" w:name="_Hlk133328963"/>
      <w:bookmarkEnd w:id="318"/>
      <w:r w:rsidRPr="002220C4">
        <w:rPr>
          <w:rFonts w:ascii="Times New Roman" w:hAnsi="Times New Roman" w:cs="Times New Roman"/>
          <w:b w:val="0"/>
          <w:bCs w:val="0"/>
          <w:sz w:val="22"/>
          <w:szCs w:val="22"/>
        </w:rPr>
        <w:t>Additionally</w:t>
      </w:r>
      <w:r w:rsidR="007E1B0F" w:rsidRPr="002220C4">
        <w:rPr>
          <w:rFonts w:ascii="Times New Roman" w:hAnsi="Times New Roman" w:cs="Times New Roman"/>
          <w:b w:val="0"/>
          <w:bCs w:val="0"/>
          <w:sz w:val="22"/>
          <w:szCs w:val="22"/>
        </w:rPr>
        <w:t>, if necessary</w:t>
      </w:r>
      <w:r w:rsidRPr="002220C4">
        <w:rPr>
          <w:rFonts w:ascii="Times New Roman" w:hAnsi="Times New Roman" w:cs="Times New Roman"/>
          <w:b w:val="0"/>
          <w:bCs w:val="0"/>
          <w:sz w:val="22"/>
          <w:szCs w:val="22"/>
        </w:rPr>
        <w:t>, t</w:t>
      </w:r>
      <w:r w:rsidR="00091D30" w:rsidRPr="002220C4">
        <w:rPr>
          <w:rFonts w:ascii="Times New Roman" w:hAnsi="Times New Roman" w:cs="Times New Roman"/>
          <w:b w:val="0"/>
          <w:bCs w:val="0"/>
          <w:sz w:val="22"/>
          <w:szCs w:val="22"/>
        </w:rPr>
        <w:t xml:space="preserve">he </w:t>
      </w:r>
      <w:r w:rsidR="00091D30" w:rsidRPr="002220C4">
        <w:rPr>
          <w:rFonts w:ascii="Times New Roman" w:hAnsi="Times New Roman" w:cs="Times New Roman"/>
          <w:sz w:val="22"/>
          <w:szCs w:val="22"/>
        </w:rPr>
        <w:t>Payee Data Record Supplement (STD 205)</w:t>
      </w:r>
      <w:r w:rsidR="007E1B0F" w:rsidRPr="002220C4">
        <w:rPr>
          <w:rFonts w:ascii="Times New Roman" w:hAnsi="Times New Roman" w:cs="Times New Roman"/>
          <w:b w:val="0"/>
          <w:bCs w:val="0"/>
          <w:sz w:val="22"/>
          <w:szCs w:val="22"/>
        </w:rPr>
        <w:t xml:space="preserve"> is required (i) if </w:t>
      </w:r>
      <w:r w:rsidR="00F308C8" w:rsidRPr="002220C4">
        <w:rPr>
          <w:rFonts w:ascii="Times New Roman" w:hAnsi="Times New Roman" w:cs="Times New Roman"/>
          <w:b w:val="0"/>
          <w:bCs w:val="0"/>
          <w:sz w:val="22"/>
          <w:szCs w:val="22"/>
        </w:rPr>
        <w:t>Proposer</w:t>
      </w:r>
      <w:r w:rsidR="007E1B0F" w:rsidRPr="002220C4">
        <w:rPr>
          <w:rFonts w:ascii="Times New Roman" w:hAnsi="Times New Roman" w:cs="Times New Roman"/>
          <w:b w:val="0"/>
          <w:bCs w:val="0"/>
          <w:sz w:val="22"/>
          <w:szCs w:val="22"/>
        </w:rPr>
        <w:t>’s remittance address information is different than the mailing address on the Payee Data Record (STD 204); (ii) for multiple remittance addresses, and (iii) for additional Authorized Representatives of the Payee not identified on the Payee Data Record (STD 204).</w:t>
      </w:r>
      <w:r w:rsidR="00813347" w:rsidRPr="002220C4">
        <w:rPr>
          <w:rFonts w:ascii="Times New Roman" w:hAnsi="Times New Roman" w:cs="Times New Roman"/>
          <w:b w:val="0"/>
          <w:bCs w:val="0"/>
          <w:sz w:val="22"/>
          <w:szCs w:val="22"/>
        </w:rPr>
        <w:t xml:space="preserve"> </w:t>
      </w:r>
      <w:r w:rsidR="007E1B0F" w:rsidRPr="002220C4">
        <w:rPr>
          <w:rFonts w:ascii="Times New Roman" w:hAnsi="Times New Roman" w:cs="Times New Roman"/>
          <w:b w:val="0"/>
          <w:bCs w:val="0"/>
          <w:sz w:val="22"/>
          <w:szCs w:val="22"/>
        </w:rPr>
        <w:t xml:space="preserve">The Payee Data Record Supplement (STD 205) is </w:t>
      </w:r>
      <w:r w:rsidRPr="002220C4">
        <w:rPr>
          <w:rFonts w:ascii="Times New Roman" w:hAnsi="Times New Roman" w:cs="Times New Roman"/>
          <w:b w:val="0"/>
          <w:bCs w:val="0"/>
          <w:sz w:val="22"/>
          <w:szCs w:val="22"/>
        </w:rPr>
        <w:t>available at the following link:</w:t>
      </w:r>
      <w:r w:rsidR="00813347" w:rsidRPr="002220C4">
        <w:rPr>
          <w:rFonts w:ascii="Times New Roman" w:hAnsi="Times New Roman" w:cs="Times New Roman"/>
          <w:b w:val="0"/>
          <w:bCs w:val="0"/>
          <w:sz w:val="22"/>
          <w:szCs w:val="22"/>
        </w:rPr>
        <w:t xml:space="preserve"> </w:t>
      </w:r>
      <w:hyperlink r:id="rId53" w:history="1">
        <w:r w:rsidR="000F1A72" w:rsidRPr="002220C4">
          <w:rPr>
            <w:rStyle w:val="Hyperlink"/>
            <w:rFonts w:ascii="Times New Roman" w:hAnsi="Times New Roman" w:cs="Times New Roman"/>
            <w:b w:val="0"/>
            <w:bCs w:val="0"/>
            <w:sz w:val="22"/>
            <w:szCs w:val="22"/>
          </w:rPr>
          <w:t>https://www.documents.dgs.ca.gov/dgs/fmc/pdf/std205.pdf</w:t>
        </w:r>
      </w:hyperlink>
      <w:r w:rsidR="007E1B0F" w:rsidRPr="002220C4">
        <w:rPr>
          <w:rFonts w:ascii="Times New Roman" w:hAnsi="Times New Roman" w:cs="Times New Roman"/>
          <w:b w:val="0"/>
          <w:bCs w:val="0"/>
          <w:sz w:val="22"/>
          <w:szCs w:val="22"/>
        </w:rPr>
        <w:t>.</w:t>
      </w:r>
      <w:r w:rsidRPr="002220C4">
        <w:rPr>
          <w:rFonts w:ascii="Times New Roman" w:hAnsi="Times New Roman" w:cs="Times New Roman"/>
          <w:b w:val="0"/>
          <w:bCs w:val="0"/>
          <w:sz w:val="22"/>
          <w:szCs w:val="22"/>
        </w:rPr>
        <w:t xml:space="preserve"> </w:t>
      </w:r>
      <w:bookmarkEnd w:id="319"/>
    </w:p>
    <w:p w14:paraId="758B869E" w14:textId="77777777" w:rsidR="000F2F2C" w:rsidRPr="002220C4" w:rsidRDefault="000F2F2C" w:rsidP="002220C4">
      <w:pPr>
        <w:pStyle w:val="Heading3"/>
        <w:keepNext w:val="0"/>
        <w:numPr>
          <w:ilvl w:val="3"/>
          <w:numId w:val="17"/>
        </w:numPr>
        <w:tabs>
          <w:tab w:val="clear" w:pos="3600"/>
        </w:tabs>
        <w:spacing w:beforeLines="100" w:afterLines="100" w:after="240" w:line="300" w:lineRule="exact"/>
        <w:ind w:left="3240"/>
        <w:jc w:val="both"/>
        <w:rPr>
          <w:rFonts w:ascii="Times New Roman" w:hAnsi="Times New Roman" w:cs="Times New Roman"/>
          <w:b w:val="0"/>
          <w:bCs w:val="0"/>
          <w:sz w:val="22"/>
          <w:szCs w:val="22"/>
        </w:rPr>
      </w:pPr>
      <w:bookmarkStart w:id="321" w:name="_Hlk133328981"/>
      <w:bookmarkEnd w:id="320"/>
      <w:r w:rsidRPr="002220C4">
        <w:rPr>
          <w:rFonts w:ascii="Times New Roman" w:hAnsi="Times New Roman" w:cs="Times New Roman"/>
          <w:sz w:val="22"/>
          <w:szCs w:val="22"/>
        </w:rPr>
        <w:t>Small Business Declaration</w:t>
      </w:r>
      <w:r w:rsidRPr="002220C4">
        <w:rPr>
          <w:rFonts w:ascii="Times New Roman" w:hAnsi="Times New Roman" w:cs="Times New Roman"/>
          <w:b w:val="0"/>
          <w:bCs w:val="0"/>
          <w:sz w:val="22"/>
          <w:szCs w:val="22"/>
        </w:rPr>
        <w:t>. If Bidder wishes to seek the small business preference, Bidder must complete and submit with its bid the Small Business Declaration (</w:t>
      </w:r>
      <w:hyperlink r:id="rId54" w:history="1">
        <w:r w:rsidRPr="002220C4">
          <w:rPr>
            <w:rStyle w:val="Hyperlink"/>
            <w:rFonts w:ascii="Times New Roman" w:hAnsi="Times New Roman" w:cs="Times New Roman"/>
            <w:b w:val="0"/>
            <w:bCs w:val="0"/>
            <w:sz w:val="22"/>
            <w:szCs w:val="22"/>
          </w:rPr>
          <w:t>https://courts.ca.gov/system/files/file/jbcm-small-business-declaration.pdf</w:t>
        </w:r>
      </w:hyperlink>
      <w:r w:rsidRPr="002220C4">
        <w:rPr>
          <w:rFonts w:ascii="Times New Roman" w:hAnsi="Times New Roman" w:cs="Times New Roman"/>
          <w:b w:val="0"/>
          <w:sz w:val="22"/>
          <w:szCs w:val="22"/>
        </w:rPr>
        <w:t>).</w:t>
      </w:r>
      <w:r w:rsidRPr="002220C4">
        <w:rPr>
          <w:rFonts w:ascii="Times New Roman" w:hAnsi="Times New Roman" w:cs="Times New Roman"/>
          <w:b w:val="0"/>
          <w:bCs w:val="0"/>
          <w:sz w:val="22"/>
          <w:szCs w:val="22"/>
        </w:rPr>
        <w:t xml:space="preserve"> </w:t>
      </w:r>
      <w:r w:rsidRPr="002220C4">
        <w:rPr>
          <w:rFonts w:ascii="Times New Roman" w:hAnsi="Times New Roman" w:cs="Times New Roman"/>
          <w:b w:val="0"/>
          <w:sz w:val="22"/>
          <w:szCs w:val="22"/>
        </w:rPr>
        <w:t>Bidder must submit with the Small Business Declaration all materials required in the Small Business Declaration.</w:t>
      </w:r>
    </w:p>
    <w:p w14:paraId="04B85F34" w14:textId="77777777" w:rsidR="000F2F2C" w:rsidRPr="002220C4" w:rsidRDefault="000F2F2C" w:rsidP="002220C4">
      <w:pPr>
        <w:pStyle w:val="Heading3"/>
        <w:keepNext w:val="0"/>
        <w:numPr>
          <w:ilvl w:val="3"/>
          <w:numId w:val="17"/>
        </w:numPr>
        <w:tabs>
          <w:tab w:val="clear" w:pos="3600"/>
        </w:tabs>
        <w:spacing w:beforeLines="100" w:afterLines="100" w:after="240" w:line="300" w:lineRule="exact"/>
        <w:ind w:left="3240"/>
        <w:jc w:val="both"/>
        <w:rPr>
          <w:rFonts w:ascii="Times New Roman" w:hAnsi="Times New Roman" w:cs="Times New Roman"/>
          <w:b w:val="0"/>
          <w:bCs w:val="0"/>
          <w:sz w:val="22"/>
          <w:szCs w:val="22"/>
        </w:rPr>
      </w:pPr>
      <w:r w:rsidRPr="002220C4">
        <w:rPr>
          <w:rFonts w:ascii="Times New Roman" w:hAnsi="Times New Roman" w:cs="Times New Roman"/>
          <w:sz w:val="22"/>
          <w:szCs w:val="22"/>
        </w:rPr>
        <w:t>DVBE Certification</w:t>
      </w:r>
      <w:r w:rsidRPr="002220C4">
        <w:rPr>
          <w:rFonts w:ascii="Times New Roman" w:hAnsi="Times New Roman" w:cs="Times New Roman"/>
          <w:b w:val="0"/>
          <w:bCs w:val="0"/>
          <w:sz w:val="22"/>
          <w:szCs w:val="22"/>
        </w:rPr>
        <w:t>. If Bidder wishes to seek the DVBE incentive, Bidder must complete and submit with its bid the Bidder Declaration (</w:t>
      </w:r>
      <w:hyperlink r:id="rId55" w:history="1">
        <w:r w:rsidRPr="002220C4">
          <w:rPr>
            <w:rStyle w:val="Hyperlink"/>
            <w:rFonts w:ascii="Times New Roman" w:hAnsi="Times New Roman" w:cs="Times New Roman"/>
            <w:b w:val="0"/>
            <w:bCs w:val="0"/>
            <w:sz w:val="22"/>
            <w:szCs w:val="22"/>
          </w:rPr>
          <w:t>https://courts.ca.gov/system/files/file/jbcm-dvbe-bidder-declaration.pdf</w:t>
        </w:r>
      </w:hyperlink>
      <w:r w:rsidRPr="002220C4">
        <w:rPr>
          <w:rFonts w:ascii="Times New Roman" w:hAnsi="Times New Roman" w:cs="Times New Roman"/>
          <w:b w:val="0"/>
          <w:sz w:val="22"/>
          <w:szCs w:val="22"/>
        </w:rPr>
        <w:t>)</w:t>
      </w:r>
      <w:r w:rsidRPr="002220C4">
        <w:rPr>
          <w:rFonts w:ascii="Times New Roman" w:hAnsi="Times New Roman" w:cs="Times New Roman"/>
          <w:b w:val="0"/>
          <w:bCs w:val="0"/>
          <w:sz w:val="22"/>
          <w:szCs w:val="22"/>
        </w:rPr>
        <w:t>. Bidder must submit with the Bidder Declaration all materials required in the Bidder Declaration.</w:t>
      </w:r>
      <w:r w:rsidRPr="002220C4">
        <w:rPr>
          <w:rFonts w:ascii="Times New Roman" w:hAnsi="Times New Roman" w:cs="Times New Roman"/>
          <w:sz w:val="22"/>
          <w:szCs w:val="22"/>
        </w:rPr>
        <w:t xml:space="preserve"> </w:t>
      </w:r>
      <w:r w:rsidRPr="002220C4">
        <w:rPr>
          <w:rFonts w:ascii="Times New Roman" w:hAnsi="Times New Roman" w:cs="Times New Roman"/>
          <w:b w:val="0"/>
          <w:bCs w:val="0"/>
          <w:sz w:val="22"/>
          <w:szCs w:val="22"/>
        </w:rPr>
        <w:t>Bidder must submit with its bid a DVBE Declaration (</w:t>
      </w:r>
      <w:hyperlink r:id="rId56" w:history="1">
        <w:r w:rsidRPr="002220C4">
          <w:rPr>
            <w:rStyle w:val="Hyperlink"/>
            <w:rFonts w:ascii="Times New Roman" w:hAnsi="Times New Roman" w:cs="Times New Roman"/>
            <w:b w:val="0"/>
            <w:bCs w:val="0"/>
            <w:sz w:val="22"/>
            <w:szCs w:val="22"/>
          </w:rPr>
          <w:t>https://courts.ca.gov/system/files/file/jbcm-dvbe-declaration.pdf</w:t>
        </w:r>
      </w:hyperlink>
      <w:r w:rsidRPr="002220C4">
        <w:rPr>
          <w:rFonts w:ascii="Times New Roman" w:hAnsi="Times New Roman" w:cs="Times New Roman"/>
          <w:b w:val="0"/>
          <w:sz w:val="22"/>
          <w:szCs w:val="22"/>
        </w:rPr>
        <w:t>)</w:t>
      </w:r>
      <w:r w:rsidRPr="002220C4">
        <w:rPr>
          <w:rFonts w:ascii="Times New Roman" w:hAnsi="Times New Roman" w:cs="Times New Roman"/>
          <w:b w:val="0"/>
          <w:bCs w:val="0"/>
          <w:sz w:val="22"/>
          <w:szCs w:val="22"/>
        </w:rPr>
        <w:t xml:space="preserve">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w:t>
      </w:r>
    </w:p>
    <w:p w14:paraId="49CDDB53" w14:textId="1AFB469A" w:rsidR="00CA3CC8" w:rsidRPr="002220C4" w:rsidRDefault="00CA3CC8" w:rsidP="002220C4">
      <w:pPr>
        <w:pStyle w:val="Heading3"/>
        <w:keepNext w:val="0"/>
        <w:numPr>
          <w:ilvl w:val="3"/>
          <w:numId w:val="17"/>
        </w:numPr>
        <w:tabs>
          <w:tab w:val="clear" w:pos="3600"/>
        </w:tabs>
        <w:spacing w:beforeLines="100" w:afterLines="100" w:after="240" w:line="300" w:lineRule="exact"/>
        <w:ind w:left="3240"/>
        <w:jc w:val="both"/>
        <w:rPr>
          <w:rFonts w:ascii="Times New Roman" w:hAnsi="Times New Roman" w:cs="Times New Roman"/>
          <w:b w:val="0"/>
          <w:bCs w:val="0"/>
          <w:sz w:val="22"/>
          <w:szCs w:val="22"/>
        </w:rPr>
      </w:pPr>
      <w:r w:rsidRPr="002220C4">
        <w:rPr>
          <w:rFonts w:ascii="Times New Roman" w:hAnsi="Times New Roman" w:cs="Times New Roman"/>
          <w:b w:val="0"/>
          <w:bCs w:val="0"/>
          <w:sz w:val="22"/>
          <w:szCs w:val="22"/>
        </w:rPr>
        <w:t xml:space="preserve">If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is a California corporation, limited liability company (“LLC”), limited partnership (“LP”), or limited liability partnership (“LLP”), proof that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is in good standing in California. If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is a foreign corporation, LLC, LP, or LLP, and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conducts or will conduct (if awarded </w:t>
      </w:r>
      <w:r w:rsidR="000C5A14" w:rsidRPr="002220C4">
        <w:rPr>
          <w:rFonts w:ascii="Times New Roman" w:hAnsi="Times New Roman" w:cs="Times New Roman"/>
          <w:b w:val="0"/>
          <w:bCs w:val="0"/>
          <w:sz w:val="22"/>
          <w:szCs w:val="22"/>
        </w:rPr>
        <w:t>a contract</w:t>
      </w:r>
      <w:r w:rsidRPr="002220C4">
        <w:rPr>
          <w:rFonts w:ascii="Times New Roman" w:hAnsi="Times New Roman" w:cs="Times New Roman"/>
          <w:b w:val="0"/>
          <w:bCs w:val="0"/>
          <w:sz w:val="22"/>
          <w:szCs w:val="22"/>
        </w:rPr>
        <w:t xml:space="preserve">) intrastate business in California, proof that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is qualified to do business and in good standing in California. If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is a foreign corporation, LLC, LP, or LLP, and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 xml:space="preserve">does not (and will not if awarded </w:t>
      </w:r>
      <w:r w:rsidR="000C5A14" w:rsidRPr="002220C4">
        <w:rPr>
          <w:rFonts w:ascii="Times New Roman" w:hAnsi="Times New Roman" w:cs="Times New Roman"/>
          <w:b w:val="0"/>
          <w:bCs w:val="0"/>
          <w:sz w:val="22"/>
          <w:szCs w:val="22"/>
        </w:rPr>
        <w:t>a contract</w:t>
      </w:r>
      <w:r w:rsidRPr="002220C4">
        <w:rPr>
          <w:rFonts w:ascii="Times New Roman" w:hAnsi="Times New Roman" w:cs="Times New Roman"/>
          <w:b w:val="0"/>
          <w:bCs w:val="0"/>
          <w:sz w:val="22"/>
          <w:szCs w:val="22"/>
        </w:rPr>
        <w:t xml:space="preserve">) conduct intrastate business in California, proof that </w:t>
      </w:r>
      <w:r w:rsidR="00364EBD" w:rsidRPr="002220C4">
        <w:rPr>
          <w:rFonts w:ascii="Times New Roman" w:hAnsi="Times New Roman" w:cs="Times New Roman"/>
          <w:b w:val="0"/>
          <w:bCs w:val="0"/>
          <w:sz w:val="22"/>
          <w:szCs w:val="22"/>
        </w:rPr>
        <w:t xml:space="preserve">the </w:t>
      </w:r>
      <w:r w:rsidR="00F308C8" w:rsidRPr="002220C4">
        <w:rPr>
          <w:rFonts w:ascii="Times New Roman" w:hAnsi="Times New Roman" w:cs="Times New Roman"/>
          <w:b w:val="0"/>
          <w:bCs w:val="0"/>
          <w:sz w:val="22"/>
          <w:szCs w:val="22"/>
        </w:rPr>
        <w:t>Proposer</w:t>
      </w:r>
      <w:r w:rsidR="00364EBD" w:rsidRPr="002220C4">
        <w:rPr>
          <w:rFonts w:ascii="Times New Roman" w:hAnsi="Times New Roman" w:cs="Times New Roman"/>
          <w:b w:val="0"/>
          <w:bCs w:val="0"/>
          <w:sz w:val="22"/>
          <w:szCs w:val="22"/>
        </w:rPr>
        <w:t xml:space="preserve"> </w:t>
      </w:r>
      <w:r w:rsidRPr="002220C4">
        <w:rPr>
          <w:rFonts w:ascii="Times New Roman" w:hAnsi="Times New Roman" w:cs="Times New Roman"/>
          <w:b w:val="0"/>
          <w:bCs w:val="0"/>
          <w:sz w:val="22"/>
          <w:szCs w:val="22"/>
        </w:rPr>
        <w:t>is in good standing in its home jurisdiction.</w:t>
      </w:r>
      <w:bookmarkEnd w:id="321"/>
      <w:r w:rsidRPr="002220C4">
        <w:rPr>
          <w:rFonts w:ascii="Times New Roman" w:hAnsi="Times New Roman" w:cs="Times New Roman"/>
          <w:b w:val="0"/>
          <w:bCs w:val="0"/>
          <w:sz w:val="22"/>
          <w:szCs w:val="22"/>
        </w:rPr>
        <w:t xml:space="preserve"> </w:t>
      </w:r>
    </w:p>
    <w:p w14:paraId="36246640" w14:textId="71CA52B2" w:rsidR="00D77301" w:rsidRPr="002220C4" w:rsidRDefault="00681963" w:rsidP="002220C4">
      <w:pPr>
        <w:pStyle w:val="Heading3"/>
        <w:keepNext w:val="0"/>
        <w:numPr>
          <w:ilvl w:val="3"/>
          <w:numId w:val="17"/>
        </w:numPr>
        <w:tabs>
          <w:tab w:val="clear" w:pos="3600"/>
        </w:tabs>
        <w:spacing w:beforeLines="100" w:afterLines="100" w:after="240" w:line="300" w:lineRule="exact"/>
        <w:ind w:left="3240"/>
        <w:jc w:val="both"/>
        <w:rPr>
          <w:rFonts w:ascii="Times New Roman" w:hAnsi="Times New Roman" w:cs="Times New Roman"/>
          <w:b w:val="0"/>
          <w:bCs w:val="0"/>
          <w:sz w:val="22"/>
          <w:szCs w:val="22"/>
        </w:rPr>
      </w:pPr>
      <w:r w:rsidRPr="002220C4">
        <w:rPr>
          <w:rFonts w:ascii="Times New Roman" w:hAnsi="Times New Roman" w:cs="Times New Roman"/>
          <w:b w:val="0"/>
          <w:bCs w:val="0"/>
          <w:sz w:val="22"/>
          <w:szCs w:val="22"/>
        </w:rPr>
        <w:t xml:space="preserve">Copies of </w:t>
      </w:r>
      <w:r w:rsidR="00D77301" w:rsidRPr="002220C4">
        <w:rPr>
          <w:rFonts w:ascii="Times New Roman" w:hAnsi="Times New Roman" w:cs="Times New Roman"/>
          <w:b w:val="0"/>
          <w:bCs w:val="0"/>
          <w:sz w:val="22"/>
          <w:szCs w:val="22"/>
        </w:rPr>
        <w:t xml:space="preserve">Proposer’s (and any subcontractors’) </w:t>
      </w:r>
      <w:r w:rsidRPr="002220C4">
        <w:rPr>
          <w:rFonts w:ascii="Times New Roman" w:hAnsi="Times New Roman" w:cs="Times New Roman"/>
          <w:b w:val="0"/>
          <w:bCs w:val="0"/>
          <w:sz w:val="22"/>
          <w:szCs w:val="22"/>
        </w:rPr>
        <w:t>current business licenses</w:t>
      </w:r>
      <w:r w:rsidR="00CB6E0B" w:rsidRPr="002220C4">
        <w:rPr>
          <w:rFonts w:ascii="Times New Roman" w:hAnsi="Times New Roman" w:cs="Times New Roman"/>
          <w:b w:val="0"/>
          <w:bCs w:val="0"/>
          <w:sz w:val="22"/>
          <w:szCs w:val="22"/>
        </w:rPr>
        <w:t>.</w:t>
      </w:r>
    </w:p>
    <w:bookmarkEnd w:id="317"/>
    <w:p w14:paraId="0934C2C5" w14:textId="77777777" w:rsidR="00F62C5D" w:rsidRPr="002220C4" w:rsidRDefault="005B0682" w:rsidP="002220C4">
      <w:pPr>
        <w:keepNext/>
        <w:numPr>
          <w:ilvl w:val="1"/>
          <w:numId w:val="17"/>
        </w:numPr>
        <w:spacing w:beforeLines="100" w:before="240" w:afterLines="100" w:after="240" w:line="300" w:lineRule="exact"/>
        <w:jc w:val="both"/>
        <w:rPr>
          <w:sz w:val="22"/>
          <w:szCs w:val="22"/>
        </w:rPr>
      </w:pPr>
      <w:r w:rsidRPr="002220C4">
        <w:rPr>
          <w:b/>
          <w:bCs/>
          <w:sz w:val="22"/>
          <w:szCs w:val="22"/>
          <w:u w:val="single"/>
        </w:rPr>
        <w:lastRenderedPageBreak/>
        <w:t>Cost Proposal</w:t>
      </w:r>
      <w:r w:rsidRPr="002220C4">
        <w:rPr>
          <w:sz w:val="22"/>
          <w:szCs w:val="22"/>
        </w:rPr>
        <w:t xml:space="preserve">. </w:t>
      </w:r>
    </w:p>
    <w:p w14:paraId="13D56964" w14:textId="42C59A53" w:rsidR="005B0682" w:rsidRPr="00907753" w:rsidRDefault="00F62C5D" w:rsidP="002220C4">
      <w:pPr>
        <w:numPr>
          <w:ilvl w:val="2"/>
          <w:numId w:val="17"/>
        </w:numPr>
        <w:spacing w:beforeLines="100" w:before="240" w:afterLines="100" w:after="240" w:line="300" w:lineRule="exact"/>
        <w:jc w:val="both"/>
        <w:rPr>
          <w:sz w:val="22"/>
          <w:szCs w:val="22"/>
        </w:rPr>
      </w:pPr>
      <w:r w:rsidRPr="002220C4">
        <w:rPr>
          <w:sz w:val="22"/>
          <w:szCs w:val="22"/>
        </w:rPr>
        <w:t xml:space="preserve">For the Proposer’s Cost Proposal, the Proposer is required to complete the Cost Proposal form </w:t>
      </w:r>
      <w:r w:rsidRPr="00907753">
        <w:rPr>
          <w:sz w:val="22"/>
          <w:szCs w:val="22"/>
        </w:rPr>
        <w:t xml:space="preserve">in </w:t>
      </w:r>
      <w:r w:rsidRPr="00F66CCC">
        <w:rPr>
          <w:b/>
          <w:bCs/>
          <w:sz w:val="22"/>
          <w:szCs w:val="22"/>
        </w:rPr>
        <w:t>Attachment D</w:t>
      </w:r>
      <w:r w:rsidR="009B4A40" w:rsidRPr="00907753">
        <w:rPr>
          <w:sz w:val="22"/>
          <w:szCs w:val="22"/>
        </w:rPr>
        <w:t xml:space="preserve">, in Word form. Part I through Part IV must be filled out in their entirety. </w:t>
      </w:r>
      <w:r w:rsidR="007E0D58" w:rsidRPr="00907753">
        <w:rPr>
          <w:sz w:val="22"/>
          <w:szCs w:val="22"/>
        </w:rPr>
        <w:t xml:space="preserve">Failure to use </w:t>
      </w:r>
      <w:r w:rsidR="007E0D58" w:rsidRPr="00F66CCC">
        <w:rPr>
          <w:b/>
          <w:bCs/>
          <w:sz w:val="22"/>
          <w:szCs w:val="22"/>
        </w:rPr>
        <w:t>Attachment D</w:t>
      </w:r>
      <w:r w:rsidR="00BC444E" w:rsidRPr="00907753">
        <w:rPr>
          <w:sz w:val="22"/>
          <w:szCs w:val="22"/>
        </w:rPr>
        <w:t xml:space="preserve"> for submission of the Cost Proposal</w:t>
      </w:r>
      <w:r w:rsidR="006513BE" w:rsidRPr="00907753">
        <w:rPr>
          <w:sz w:val="22"/>
          <w:szCs w:val="22"/>
        </w:rPr>
        <w:t>, in Word format,</w:t>
      </w:r>
      <w:r w:rsidR="00BC444E" w:rsidRPr="00907753">
        <w:rPr>
          <w:sz w:val="22"/>
          <w:szCs w:val="22"/>
        </w:rPr>
        <w:t xml:space="preserve"> ma</w:t>
      </w:r>
      <w:r w:rsidR="004C4CBE" w:rsidRPr="00907753">
        <w:rPr>
          <w:sz w:val="22"/>
          <w:szCs w:val="22"/>
        </w:rPr>
        <w:t xml:space="preserve">y result in the proposal being deemed non-responsive and rejected at the sole discretion of the Judicial Council. </w:t>
      </w:r>
      <w:r w:rsidR="0098696C" w:rsidRPr="00907753">
        <w:rPr>
          <w:sz w:val="22"/>
          <w:szCs w:val="22"/>
        </w:rPr>
        <w:t xml:space="preserve"> </w:t>
      </w:r>
    </w:p>
    <w:p w14:paraId="3452162E" w14:textId="083016A4" w:rsidR="007D2E5F" w:rsidRPr="00907753" w:rsidRDefault="00CA3CC8" w:rsidP="002220C4">
      <w:pPr>
        <w:numPr>
          <w:ilvl w:val="2"/>
          <w:numId w:val="17"/>
        </w:numPr>
        <w:spacing w:beforeLines="100" w:before="240" w:afterLines="100" w:after="240" w:line="300" w:lineRule="exact"/>
        <w:jc w:val="both"/>
        <w:rPr>
          <w:sz w:val="22"/>
          <w:szCs w:val="22"/>
        </w:rPr>
      </w:pPr>
      <w:r w:rsidRPr="00907753">
        <w:rPr>
          <w:sz w:val="22"/>
          <w:szCs w:val="22"/>
        </w:rPr>
        <w:t xml:space="preserve">Do not change or edit </w:t>
      </w:r>
      <w:r w:rsidR="007D2E5F" w:rsidRPr="00907753">
        <w:rPr>
          <w:sz w:val="22"/>
          <w:szCs w:val="22"/>
        </w:rPr>
        <w:t xml:space="preserve">the </w:t>
      </w:r>
      <w:r w:rsidRPr="00907753">
        <w:rPr>
          <w:sz w:val="22"/>
          <w:szCs w:val="22"/>
        </w:rPr>
        <w:t>form</w:t>
      </w:r>
      <w:r w:rsidR="007D2E5F" w:rsidRPr="00907753">
        <w:rPr>
          <w:sz w:val="22"/>
          <w:szCs w:val="22"/>
        </w:rPr>
        <w:t xml:space="preserve"> of </w:t>
      </w:r>
      <w:r w:rsidR="009F5D2D" w:rsidRPr="00F66CCC">
        <w:rPr>
          <w:b/>
          <w:bCs/>
          <w:sz w:val="22"/>
          <w:szCs w:val="22"/>
        </w:rPr>
        <w:t xml:space="preserve">Attachment </w:t>
      </w:r>
      <w:r w:rsidR="009B7112" w:rsidRPr="00F66CCC">
        <w:rPr>
          <w:b/>
          <w:bCs/>
          <w:sz w:val="22"/>
          <w:szCs w:val="22"/>
        </w:rPr>
        <w:t>D</w:t>
      </w:r>
      <w:r w:rsidRPr="00F66CCC">
        <w:rPr>
          <w:b/>
          <w:bCs/>
          <w:sz w:val="22"/>
          <w:szCs w:val="22"/>
        </w:rPr>
        <w:t>.</w:t>
      </w:r>
      <w:r w:rsidR="002156AD" w:rsidRPr="00907753">
        <w:rPr>
          <w:sz w:val="22"/>
          <w:szCs w:val="22"/>
        </w:rPr>
        <w:t xml:space="preserve"> </w:t>
      </w:r>
    </w:p>
    <w:p w14:paraId="08938269" w14:textId="59ACCA0A" w:rsidR="00CA3CC8" w:rsidRPr="00907753" w:rsidRDefault="002156AD" w:rsidP="002220C4">
      <w:pPr>
        <w:numPr>
          <w:ilvl w:val="2"/>
          <w:numId w:val="17"/>
        </w:numPr>
        <w:spacing w:beforeLines="100" w:before="240" w:afterLines="100" w:after="240" w:line="300" w:lineRule="exact"/>
        <w:jc w:val="both"/>
        <w:rPr>
          <w:sz w:val="22"/>
          <w:szCs w:val="22"/>
        </w:rPr>
      </w:pPr>
      <w:r w:rsidRPr="00F66CCC">
        <w:rPr>
          <w:b/>
          <w:bCs/>
          <w:sz w:val="22"/>
          <w:szCs w:val="22"/>
        </w:rPr>
        <w:t xml:space="preserve">Attachment </w:t>
      </w:r>
      <w:r w:rsidR="009B7112" w:rsidRPr="00F66CCC">
        <w:rPr>
          <w:b/>
          <w:bCs/>
          <w:sz w:val="22"/>
          <w:szCs w:val="22"/>
        </w:rPr>
        <w:t>D</w:t>
      </w:r>
      <w:r w:rsidRPr="00907753">
        <w:rPr>
          <w:sz w:val="22"/>
          <w:szCs w:val="22"/>
        </w:rPr>
        <w:t xml:space="preserve"> must be signed by an authorized representative of </w:t>
      </w:r>
      <w:r w:rsidR="007D2E5F" w:rsidRPr="00907753">
        <w:rPr>
          <w:sz w:val="22"/>
          <w:szCs w:val="22"/>
        </w:rPr>
        <w:t xml:space="preserve">the </w:t>
      </w:r>
      <w:r w:rsidR="00F308C8" w:rsidRPr="00907753">
        <w:rPr>
          <w:sz w:val="22"/>
          <w:szCs w:val="22"/>
        </w:rPr>
        <w:t>Proposer</w:t>
      </w:r>
      <w:r w:rsidR="001B45FF" w:rsidRPr="00907753">
        <w:rPr>
          <w:sz w:val="22"/>
          <w:szCs w:val="22"/>
        </w:rPr>
        <w:t>’s organization.</w:t>
      </w:r>
    </w:p>
    <w:p w14:paraId="4083E440" w14:textId="77777777" w:rsidR="00F62C5D" w:rsidRPr="002220C4" w:rsidRDefault="00F62C5D" w:rsidP="002220C4">
      <w:pPr>
        <w:spacing w:beforeLines="100" w:before="240" w:afterLines="100" w:after="240" w:line="300" w:lineRule="exact"/>
        <w:ind w:left="1080"/>
        <w:jc w:val="both"/>
        <w:rPr>
          <w:sz w:val="22"/>
          <w:szCs w:val="22"/>
        </w:rPr>
      </w:pPr>
      <w:r w:rsidRPr="002220C4">
        <w:rPr>
          <w:b/>
          <w:bCs/>
          <w:sz w:val="22"/>
          <w:szCs w:val="22"/>
        </w:rPr>
        <w:t>NOTE</w:t>
      </w:r>
      <w:r w:rsidRPr="002220C4">
        <w:rPr>
          <w:sz w:val="22"/>
          <w:szCs w:val="22"/>
        </w:rPr>
        <w:t>: It is unlawful for any person engaged in business within this state to sell or use any article or product as a “loss leader” as defined in Section 17030 of the Business and Professions Code.</w:t>
      </w:r>
    </w:p>
    <w:p w14:paraId="2FA3375C" w14:textId="14B2676A" w:rsidR="00F2650E" w:rsidRPr="002220C4" w:rsidRDefault="00F2650E" w:rsidP="002220C4">
      <w:pPr>
        <w:pStyle w:val="Heading1"/>
        <w:spacing w:beforeLines="100" w:before="240" w:line="300" w:lineRule="exact"/>
        <w:jc w:val="both"/>
        <w:rPr>
          <w:rFonts w:ascii="Times New Roman" w:hAnsi="Times New Roman"/>
          <w:szCs w:val="22"/>
        </w:rPr>
      </w:pPr>
      <w:bookmarkStart w:id="322" w:name="_Toc228177744"/>
      <w:r w:rsidRPr="002220C4">
        <w:rPr>
          <w:rFonts w:ascii="Times New Roman" w:hAnsi="Times New Roman"/>
          <w:szCs w:val="22"/>
        </w:rPr>
        <w:t>SELECTION PROCESS</w:t>
      </w:r>
      <w:bookmarkEnd w:id="322"/>
      <w:r w:rsidR="004B5F2D" w:rsidRPr="002220C4">
        <w:rPr>
          <w:rFonts w:ascii="Times New Roman" w:hAnsi="Times New Roman"/>
          <w:szCs w:val="22"/>
        </w:rPr>
        <w:t xml:space="preserve"> </w:t>
      </w:r>
    </w:p>
    <w:p w14:paraId="27585662" w14:textId="399ED11E" w:rsidR="0080408A" w:rsidRPr="002220C4" w:rsidRDefault="003103D1" w:rsidP="002220C4">
      <w:pPr>
        <w:numPr>
          <w:ilvl w:val="1"/>
          <w:numId w:val="17"/>
        </w:numPr>
        <w:spacing w:beforeLines="100" w:before="240" w:afterLines="100" w:after="240" w:line="300" w:lineRule="exact"/>
        <w:jc w:val="both"/>
        <w:rPr>
          <w:sz w:val="22"/>
          <w:szCs w:val="22"/>
        </w:rPr>
      </w:pPr>
      <w:bookmarkStart w:id="323" w:name="_Hlk133336935"/>
      <w:r w:rsidRPr="002220C4">
        <w:rPr>
          <w:b/>
          <w:bCs/>
          <w:sz w:val="22"/>
          <w:szCs w:val="22"/>
        </w:rPr>
        <w:t>Non-Cost Proposals</w:t>
      </w:r>
      <w:r w:rsidRPr="002220C4">
        <w:rPr>
          <w:sz w:val="22"/>
          <w:szCs w:val="22"/>
        </w:rPr>
        <w:t xml:space="preserve">. </w:t>
      </w:r>
      <w:r w:rsidR="0080408A" w:rsidRPr="002220C4">
        <w:rPr>
          <w:sz w:val="22"/>
          <w:szCs w:val="22"/>
        </w:rPr>
        <w:t xml:space="preserve">The </w:t>
      </w:r>
      <w:r w:rsidRPr="002220C4">
        <w:rPr>
          <w:sz w:val="22"/>
          <w:szCs w:val="22"/>
        </w:rPr>
        <w:t>e</w:t>
      </w:r>
      <w:r w:rsidR="0080408A" w:rsidRPr="002220C4">
        <w:rPr>
          <w:sz w:val="22"/>
          <w:szCs w:val="22"/>
        </w:rPr>
        <w:t xml:space="preserve">valuation </w:t>
      </w:r>
      <w:r w:rsidRPr="002220C4">
        <w:rPr>
          <w:sz w:val="22"/>
          <w:szCs w:val="22"/>
        </w:rPr>
        <w:t>t</w:t>
      </w:r>
      <w:r w:rsidR="0080408A" w:rsidRPr="002220C4">
        <w:rPr>
          <w:sz w:val="22"/>
          <w:szCs w:val="22"/>
        </w:rPr>
        <w:t xml:space="preserve">eam </w:t>
      </w:r>
      <w:r w:rsidRPr="002220C4">
        <w:rPr>
          <w:sz w:val="22"/>
          <w:szCs w:val="22"/>
        </w:rPr>
        <w:t xml:space="preserve">will </w:t>
      </w:r>
      <w:r w:rsidR="0080408A" w:rsidRPr="002220C4">
        <w:rPr>
          <w:sz w:val="22"/>
          <w:szCs w:val="22"/>
        </w:rPr>
        <w:t>complete its evaluation of non</w:t>
      </w:r>
      <w:r w:rsidRPr="002220C4">
        <w:rPr>
          <w:sz w:val="22"/>
          <w:szCs w:val="22"/>
        </w:rPr>
        <w:t>-</w:t>
      </w:r>
      <w:r w:rsidR="0080408A" w:rsidRPr="002220C4">
        <w:rPr>
          <w:sz w:val="22"/>
          <w:szCs w:val="22"/>
        </w:rPr>
        <w:t xml:space="preserve">cost criteria for all </w:t>
      </w:r>
      <w:r w:rsidRPr="002220C4">
        <w:rPr>
          <w:sz w:val="22"/>
          <w:szCs w:val="22"/>
        </w:rPr>
        <w:t xml:space="preserve">Proposals </w:t>
      </w:r>
      <w:r w:rsidR="0080408A" w:rsidRPr="002220C4">
        <w:rPr>
          <w:sz w:val="22"/>
          <w:szCs w:val="22"/>
        </w:rPr>
        <w:t>using the methods specified in th</w:t>
      </w:r>
      <w:r w:rsidRPr="002220C4">
        <w:rPr>
          <w:sz w:val="22"/>
          <w:szCs w:val="22"/>
        </w:rPr>
        <w:t xml:space="preserve">is </w:t>
      </w:r>
      <w:r w:rsidR="0080408A" w:rsidRPr="002220C4">
        <w:rPr>
          <w:sz w:val="22"/>
          <w:szCs w:val="22"/>
        </w:rPr>
        <w:t>RFP</w:t>
      </w:r>
      <w:r w:rsidRPr="002220C4">
        <w:rPr>
          <w:sz w:val="22"/>
          <w:szCs w:val="22"/>
        </w:rPr>
        <w:t>.</w:t>
      </w:r>
    </w:p>
    <w:p w14:paraId="39E16D78" w14:textId="456109BB" w:rsidR="0032106B" w:rsidRPr="002220C4" w:rsidRDefault="005E0183" w:rsidP="002220C4">
      <w:pPr>
        <w:numPr>
          <w:ilvl w:val="2"/>
          <w:numId w:val="17"/>
        </w:numPr>
        <w:spacing w:beforeLines="100" w:before="240" w:afterLines="100" w:after="240" w:line="300" w:lineRule="exact"/>
        <w:jc w:val="both"/>
        <w:rPr>
          <w:sz w:val="22"/>
          <w:szCs w:val="22"/>
        </w:rPr>
      </w:pPr>
      <w:r w:rsidRPr="002220C4">
        <w:rPr>
          <w:b/>
          <w:bCs/>
          <w:sz w:val="22"/>
          <w:szCs w:val="22"/>
        </w:rPr>
        <w:t>Interviews</w:t>
      </w:r>
      <w:r w:rsidRPr="002220C4">
        <w:rPr>
          <w:sz w:val="22"/>
          <w:szCs w:val="22"/>
        </w:rPr>
        <w:t xml:space="preserve">. </w:t>
      </w:r>
      <w:bookmarkEnd w:id="323"/>
      <w:r w:rsidR="00E05C56" w:rsidRPr="002220C4">
        <w:rPr>
          <w:sz w:val="22"/>
          <w:szCs w:val="22"/>
        </w:rPr>
        <w:t xml:space="preserve">The Judicial Council may, at its discretion, </w:t>
      </w:r>
      <w:r w:rsidR="00B55AAF" w:rsidRPr="002220C4">
        <w:rPr>
          <w:sz w:val="22"/>
          <w:szCs w:val="22"/>
        </w:rPr>
        <w:t xml:space="preserve">conduct interviews </w:t>
      </w:r>
      <w:r w:rsidR="001C33A6" w:rsidRPr="002220C4">
        <w:rPr>
          <w:sz w:val="22"/>
          <w:szCs w:val="22"/>
        </w:rPr>
        <w:t>with Proposers to clarify aspects set forth in their proposals or to assist in finalizing the ranking of top-ranked proposals. The interview process may require a demonstration.</w:t>
      </w:r>
      <w:r w:rsidR="0089739B" w:rsidRPr="002220C4">
        <w:rPr>
          <w:sz w:val="22"/>
          <w:szCs w:val="22"/>
        </w:rPr>
        <w:t xml:space="preserve"> </w:t>
      </w:r>
      <w:r w:rsidR="001C33A6" w:rsidRPr="002220C4">
        <w:rPr>
          <w:sz w:val="22"/>
          <w:szCs w:val="22"/>
        </w:rPr>
        <w:t>The interview may also require a demonstration of equivalence if a brand name is included in the specifications.</w:t>
      </w:r>
      <w:r w:rsidR="0089739B" w:rsidRPr="002220C4">
        <w:rPr>
          <w:sz w:val="22"/>
          <w:szCs w:val="22"/>
        </w:rPr>
        <w:t xml:space="preserve"> </w:t>
      </w:r>
      <w:r w:rsidRPr="002220C4">
        <w:rPr>
          <w:sz w:val="22"/>
          <w:szCs w:val="22"/>
        </w:rPr>
        <w:t xml:space="preserve">The </w:t>
      </w:r>
      <w:r w:rsidR="00F308C8" w:rsidRPr="002220C4">
        <w:rPr>
          <w:sz w:val="22"/>
          <w:szCs w:val="22"/>
        </w:rPr>
        <w:t>Proposer</w:t>
      </w:r>
      <w:r w:rsidR="00F0030A" w:rsidRPr="002220C4">
        <w:rPr>
          <w:sz w:val="22"/>
          <w:szCs w:val="22"/>
        </w:rPr>
        <w:t xml:space="preserve">s </w:t>
      </w:r>
      <w:r w:rsidR="0032106B" w:rsidRPr="002220C4">
        <w:rPr>
          <w:sz w:val="22"/>
          <w:szCs w:val="22"/>
        </w:rPr>
        <w:t xml:space="preserve">will be notified of their interview </w:t>
      </w:r>
      <w:r w:rsidR="00A06B5A" w:rsidRPr="002220C4">
        <w:rPr>
          <w:sz w:val="22"/>
          <w:szCs w:val="22"/>
        </w:rPr>
        <w:t xml:space="preserve">date and </w:t>
      </w:r>
      <w:r w:rsidR="0032106B" w:rsidRPr="002220C4">
        <w:rPr>
          <w:sz w:val="22"/>
          <w:szCs w:val="22"/>
        </w:rPr>
        <w:t>time</w:t>
      </w:r>
      <w:r w:rsidR="005572FE" w:rsidRPr="002220C4">
        <w:rPr>
          <w:sz w:val="22"/>
          <w:szCs w:val="22"/>
        </w:rPr>
        <w:t xml:space="preserve"> and any requirements therefor</w:t>
      </w:r>
      <w:r w:rsidR="0032106B" w:rsidRPr="002220C4">
        <w:rPr>
          <w:sz w:val="22"/>
          <w:szCs w:val="22"/>
        </w:rPr>
        <w:t>.</w:t>
      </w:r>
      <w:r w:rsidR="00813347" w:rsidRPr="002220C4">
        <w:rPr>
          <w:sz w:val="22"/>
          <w:szCs w:val="22"/>
        </w:rPr>
        <w:t xml:space="preserve"> </w:t>
      </w:r>
      <w:r w:rsidR="00A06B5A" w:rsidRPr="002220C4">
        <w:rPr>
          <w:sz w:val="22"/>
          <w:szCs w:val="22"/>
        </w:rPr>
        <w:t xml:space="preserve">Notifications will be </w:t>
      </w:r>
      <w:r w:rsidRPr="002220C4">
        <w:rPr>
          <w:sz w:val="22"/>
          <w:szCs w:val="22"/>
        </w:rPr>
        <w:t xml:space="preserve">sent </w:t>
      </w:r>
      <w:bookmarkStart w:id="324" w:name="_Hlk133336969"/>
      <w:r w:rsidRPr="002220C4">
        <w:rPr>
          <w:sz w:val="22"/>
          <w:szCs w:val="22"/>
        </w:rPr>
        <w:t xml:space="preserve">to the </w:t>
      </w:r>
      <w:r w:rsidR="006F11AC" w:rsidRPr="002220C4">
        <w:rPr>
          <w:sz w:val="22"/>
          <w:szCs w:val="22"/>
        </w:rPr>
        <w:t>email</w:t>
      </w:r>
      <w:r w:rsidRPr="002220C4">
        <w:rPr>
          <w:sz w:val="22"/>
          <w:szCs w:val="22"/>
        </w:rPr>
        <w:t xml:space="preserve"> </w:t>
      </w:r>
      <w:r w:rsidR="0012654C" w:rsidRPr="002220C4">
        <w:rPr>
          <w:sz w:val="22"/>
          <w:szCs w:val="22"/>
        </w:rPr>
        <w:t>address</w:t>
      </w:r>
      <w:r w:rsidRPr="002220C4">
        <w:rPr>
          <w:sz w:val="22"/>
          <w:szCs w:val="22"/>
        </w:rPr>
        <w:t xml:space="preserve"> provided as the </w:t>
      </w:r>
      <w:r w:rsidR="00F308C8" w:rsidRPr="002220C4">
        <w:rPr>
          <w:sz w:val="22"/>
          <w:szCs w:val="22"/>
        </w:rPr>
        <w:t>Proposer</w:t>
      </w:r>
      <w:r w:rsidRPr="002220C4">
        <w:rPr>
          <w:sz w:val="22"/>
          <w:szCs w:val="22"/>
        </w:rPr>
        <w:t>’s contact information</w:t>
      </w:r>
      <w:bookmarkEnd w:id="324"/>
      <w:r w:rsidR="00A06B5A" w:rsidRPr="002220C4">
        <w:rPr>
          <w:sz w:val="22"/>
          <w:szCs w:val="22"/>
        </w:rPr>
        <w:t xml:space="preserve">. </w:t>
      </w:r>
      <w:r w:rsidR="00D511AC" w:rsidRPr="002220C4">
        <w:rPr>
          <w:sz w:val="22"/>
          <w:szCs w:val="22"/>
        </w:rPr>
        <w:t xml:space="preserve">Interviews </w:t>
      </w:r>
      <w:r w:rsidR="00A06B5A" w:rsidRPr="002220C4">
        <w:rPr>
          <w:sz w:val="22"/>
          <w:szCs w:val="22"/>
        </w:rPr>
        <w:t xml:space="preserve">will </w:t>
      </w:r>
      <w:r w:rsidR="00D511AC" w:rsidRPr="002220C4">
        <w:rPr>
          <w:sz w:val="22"/>
          <w:szCs w:val="22"/>
        </w:rPr>
        <w:t xml:space="preserve">be held </w:t>
      </w:r>
      <w:r w:rsidR="00A06B5A" w:rsidRPr="002220C4">
        <w:rPr>
          <w:sz w:val="22"/>
          <w:szCs w:val="22"/>
        </w:rPr>
        <w:t>remotely via video conference</w:t>
      </w:r>
      <w:r w:rsidR="00D511AC" w:rsidRPr="002220C4">
        <w:rPr>
          <w:sz w:val="22"/>
          <w:szCs w:val="22"/>
        </w:rPr>
        <w:t>.</w:t>
      </w:r>
      <w:r w:rsidR="00813347" w:rsidRPr="002220C4">
        <w:rPr>
          <w:sz w:val="22"/>
          <w:szCs w:val="22"/>
        </w:rPr>
        <w:t xml:space="preserve"> </w:t>
      </w:r>
    </w:p>
    <w:p w14:paraId="6F7A130E" w14:textId="3F51C6DC" w:rsidR="0080408A" w:rsidRPr="002220C4" w:rsidRDefault="0080408A" w:rsidP="002220C4">
      <w:pPr>
        <w:numPr>
          <w:ilvl w:val="2"/>
          <w:numId w:val="17"/>
        </w:numPr>
        <w:spacing w:beforeLines="100" w:before="240" w:afterLines="100" w:after="240" w:line="300" w:lineRule="exact"/>
        <w:jc w:val="both"/>
        <w:rPr>
          <w:sz w:val="22"/>
          <w:szCs w:val="22"/>
        </w:rPr>
      </w:pPr>
      <w:bookmarkStart w:id="325" w:name="_Hlk133337144"/>
      <w:r w:rsidRPr="002220C4">
        <w:rPr>
          <w:sz w:val="22"/>
          <w:szCs w:val="22"/>
        </w:rPr>
        <w:t>After the interviews, if any, the adjusted results of the completed Non-Cost Proposal evaluation will be published on the website publishing this RFP, excluding the small business preference and DVBE incentive.</w:t>
      </w:r>
    </w:p>
    <w:p w14:paraId="4FEC5C54" w14:textId="15044E43" w:rsidR="003103D1" w:rsidRPr="002220C4" w:rsidRDefault="003103D1" w:rsidP="002220C4">
      <w:pPr>
        <w:numPr>
          <w:ilvl w:val="1"/>
          <w:numId w:val="17"/>
        </w:numPr>
        <w:spacing w:beforeLines="100" w:before="240" w:afterLines="100" w:after="240" w:line="300" w:lineRule="exact"/>
        <w:jc w:val="both"/>
        <w:rPr>
          <w:sz w:val="22"/>
          <w:szCs w:val="22"/>
        </w:rPr>
      </w:pPr>
      <w:r w:rsidRPr="002220C4">
        <w:rPr>
          <w:b/>
          <w:bCs/>
          <w:sz w:val="22"/>
          <w:szCs w:val="22"/>
        </w:rPr>
        <w:t>Cost Proposals</w:t>
      </w:r>
      <w:r w:rsidRPr="002220C4">
        <w:rPr>
          <w:sz w:val="22"/>
          <w:szCs w:val="22"/>
        </w:rPr>
        <w:t>. The Cost Proposal will be publicly opened at the date and time and using the method noted in the Schedule of Events. The evaluation team will evaluate the opened Cost Proposals.</w:t>
      </w:r>
    </w:p>
    <w:p w14:paraId="351D39E0" w14:textId="5D0F7BD1" w:rsidR="00F0030A" w:rsidRPr="002220C4" w:rsidRDefault="005E0183" w:rsidP="002220C4">
      <w:pPr>
        <w:numPr>
          <w:ilvl w:val="1"/>
          <w:numId w:val="17"/>
        </w:numPr>
        <w:spacing w:beforeLines="100" w:before="240" w:afterLines="100" w:after="240" w:line="300" w:lineRule="exact"/>
        <w:jc w:val="both"/>
        <w:rPr>
          <w:sz w:val="22"/>
          <w:szCs w:val="22"/>
        </w:rPr>
      </w:pPr>
      <w:r w:rsidRPr="002220C4">
        <w:rPr>
          <w:b/>
          <w:bCs/>
          <w:sz w:val="22"/>
          <w:szCs w:val="22"/>
        </w:rPr>
        <w:t>Award</w:t>
      </w:r>
      <w:r w:rsidRPr="002220C4">
        <w:rPr>
          <w:sz w:val="22"/>
          <w:szCs w:val="22"/>
        </w:rPr>
        <w:t xml:space="preserve">. </w:t>
      </w:r>
      <w:bookmarkStart w:id="326" w:name="_Hlk133337169"/>
      <w:bookmarkEnd w:id="325"/>
      <w:r w:rsidR="003103D1" w:rsidRPr="002220C4">
        <w:rPr>
          <w:sz w:val="22"/>
          <w:szCs w:val="22"/>
        </w:rPr>
        <w:t xml:space="preserve">The highest-scoring Proposer(s) after applying any small business preference, DVBE incentive, or discounts will be contacted regarding contract award and execution. </w:t>
      </w:r>
      <w:r w:rsidR="009D1346" w:rsidRPr="002220C4">
        <w:rPr>
          <w:sz w:val="22"/>
          <w:szCs w:val="22"/>
        </w:rPr>
        <w:t xml:space="preserve">If </w:t>
      </w:r>
      <w:r w:rsidR="000C5A14" w:rsidRPr="002220C4">
        <w:rPr>
          <w:sz w:val="22"/>
          <w:szCs w:val="22"/>
        </w:rPr>
        <w:t>a contract</w:t>
      </w:r>
      <w:r w:rsidR="008A4523" w:rsidRPr="002220C4">
        <w:rPr>
          <w:sz w:val="22"/>
          <w:szCs w:val="22"/>
        </w:rPr>
        <w:t xml:space="preserve"> </w:t>
      </w:r>
      <w:r w:rsidR="0012654C" w:rsidRPr="002220C4">
        <w:rPr>
          <w:sz w:val="22"/>
          <w:szCs w:val="22"/>
        </w:rPr>
        <w:t>is</w:t>
      </w:r>
      <w:r w:rsidR="009D1346" w:rsidRPr="002220C4">
        <w:rPr>
          <w:sz w:val="22"/>
          <w:szCs w:val="22"/>
        </w:rPr>
        <w:t xml:space="preserve"> awarded</w:t>
      </w:r>
      <w:r w:rsidR="008A4523" w:rsidRPr="002220C4">
        <w:rPr>
          <w:sz w:val="22"/>
          <w:szCs w:val="22"/>
        </w:rPr>
        <w:t xml:space="preserve"> under this RFP</w:t>
      </w:r>
      <w:r w:rsidR="009D1346" w:rsidRPr="002220C4">
        <w:rPr>
          <w:sz w:val="22"/>
          <w:szCs w:val="22"/>
        </w:rPr>
        <w:t xml:space="preserve">, </w:t>
      </w:r>
      <w:r w:rsidR="003D5644" w:rsidRPr="002220C4">
        <w:rPr>
          <w:sz w:val="22"/>
          <w:szCs w:val="22"/>
        </w:rPr>
        <w:t>Judicial Council</w:t>
      </w:r>
      <w:r w:rsidR="009D1346" w:rsidRPr="002220C4">
        <w:rPr>
          <w:sz w:val="22"/>
          <w:szCs w:val="22"/>
        </w:rPr>
        <w:t xml:space="preserve"> will post a</w:t>
      </w:r>
      <w:r w:rsidR="0058762A" w:rsidRPr="002220C4">
        <w:rPr>
          <w:sz w:val="22"/>
          <w:szCs w:val="22"/>
        </w:rPr>
        <w:t xml:space="preserve"> Notice of Intent to A</w:t>
      </w:r>
      <w:r w:rsidR="009D1346" w:rsidRPr="002220C4">
        <w:rPr>
          <w:sz w:val="22"/>
          <w:szCs w:val="22"/>
        </w:rPr>
        <w:t>ward</w:t>
      </w:r>
      <w:r w:rsidR="008A4523" w:rsidRPr="002220C4">
        <w:rPr>
          <w:sz w:val="22"/>
          <w:szCs w:val="22"/>
        </w:rPr>
        <w:t xml:space="preserve"> on the website publishing this RFP</w:t>
      </w:r>
      <w:r w:rsidR="009D1346" w:rsidRPr="002220C4">
        <w:rPr>
          <w:sz w:val="22"/>
          <w:szCs w:val="22"/>
        </w:rPr>
        <w:t xml:space="preserve"> </w:t>
      </w:r>
      <w:r w:rsidR="008A4523" w:rsidRPr="002220C4">
        <w:rPr>
          <w:sz w:val="22"/>
          <w:szCs w:val="22"/>
        </w:rPr>
        <w:t xml:space="preserve">that lists </w:t>
      </w:r>
      <w:r w:rsidR="009D1346" w:rsidRPr="002220C4">
        <w:rPr>
          <w:sz w:val="22"/>
          <w:szCs w:val="22"/>
        </w:rPr>
        <w:t>t</w:t>
      </w:r>
      <w:r w:rsidR="00F0030A" w:rsidRPr="002220C4">
        <w:rPr>
          <w:sz w:val="22"/>
          <w:szCs w:val="22"/>
        </w:rPr>
        <w:t xml:space="preserve">he names of the selected </w:t>
      </w:r>
      <w:r w:rsidR="00F308C8" w:rsidRPr="002220C4">
        <w:rPr>
          <w:sz w:val="22"/>
          <w:szCs w:val="22"/>
        </w:rPr>
        <w:t>Proposer</w:t>
      </w:r>
      <w:r w:rsidR="00CC6678" w:rsidRPr="002220C4">
        <w:rPr>
          <w:sz w:val="22"/>
          <w:szCs w:val="22"/>
        </w:rPr>
        <w:t>(</w:t>
      </w:r>
      <w:r w:rsidR="0089704A" w:rsidRPr="002220C4">
        <w:rPr>
          <w:sz w:val="22"/>
          <w:szCs w:val="22"/>
        </w:rPr>
        <w:t>s</w:t>
      </w:r>
      <w:bookmarkEnd w:id="326"/>
      <w:r w:rsidR="00CC6678" w:rsidRPr="002220C4">
        <w:rPr>
          <w:sz w:val="22"/>
          <w:szCs w:val="22"/>
        </w:rPr>
        <w:t>)</w:t>
      </w:r>
      <w:r w:rsidR="00F0030A" w:rsidRPr="002220C4">
        <w:rPr>
          <w:sz w:val="22"/>
          <w:szCs w:val="22"/>
        </w:rPr>
        <w:t>.</w:t>
      </w:r>
    </w:p>
    <w:p w14:paraId="3824CF80" w14:textId="1646F740" w:rsidR="00FC720E" w:rsidRPr="002220C4" w:rsidRDefault="00241F56" w:rsidP="002220C4">
      <w:pPr>
        <w:numPr>
          <w:ilvl w:val="1"/>
          <w:numId w:val="17"/>
        </w:numPr>
        <w:spacing w:beforeLines="100" w:before="240" w:afterLines="100" w:after="240" w:line="300" w:lineRule="exact"/>
        <w:jc w:val="both"/>
        <w:rPr>
          <w:sz w:val="22"/>
          <w:szCs w:val="22"/>
        </w:rPr>
      </w:pPr>
      <w:bookmarkStart w:id="327" w:name="_Hlk133337055"/>
      <w:r w:rsidRPr="002220C4">
        <w:rPr>
          <w:b/>
          <w:bCs/>
          <w:sz w:val="22"/>
          <w:szCs w:val="22"/>
        </w:rPr>
        <w:t>Verification</w:t>
      </w:r>
      <w:r w:rsidRPr="002220C4">
        <w:rPr>
          <w:sz w:val="22"/>
          <w:szCs w:val="22"/>
        </w:rPr>
        <w:t xml:space="preserve">. </w:t>
      </w:r>
      <w:bookmarkEnd w:id="327"/>
      <w:r w:rsidR="0032106B" w:rsidRPr="002220C4">
        <w:rPr>
          <w:sz w:val="22"/>
          <w:szCs w:val="22"/>
        </w:rPr>
        <w:t xml:space="preserve">At any time, </w:t>
      </w:r>
      <w:r w:rsidR="00581A2F" w:rsidRPr="002220C4">
        <w:rPr>
          <w:sz w:val="22"/>
          <w:szCs w:val="22"/>
        </w:rPr>
        <w:t>Judicial Council</w:t>
      </w:r>
      <w:r w:rsidR="00987788" w:rsidRPr="002220C4">
        <w:rPr>
          <w:sz w:val="22"/>
          <w:szCs w:val="22"/>
        </w:rPr>
        <w:t xml:space="preserve"> </w:t>
      </w:r>
      <w:r w:rsidR="00FC720E" w:rsidRPr="002220C4">
        <w:rPr>
          <w:sz w:val="22"/>
          <w:szCs w:val="22"/>
        </w:rPr>
        <w:t xml:space="preserve">may contact previous </w:t>
      </w:r>
      <w:r w:rsidR="00EE4B2E" w:rsidRPr="002220C4">
        <w:rPr>
          <w:sz w:val="22"/>
          <w:szCs w:val="22"/>
        </w:rPr>
        <w:t xml:space="preserve">clients </w:t>
      </w:r>
      <w:r w:rsidR="00FC720E" w:rsidRPr="002220C4">
        <w:rPr>
          <w:sz w:val="22"/>
          <w:szCs w:val="22"/>
        </w:rPr>
        <w:t xml:space="preserve">and </w:t>
      </w:r>
      <w:r w:rsidR="00EE4B2E" w:rsidRPr="002220C4">
        <w:rPr>
          <w:sz w:val="22"/>
          <w:szCs w:val="22"/>
        </w:rPr>
        <w:t xml:space="preserve">owners </w:t>
      </w:r>
      <w:r w:rsidR="00FC720E" w:rsidRPr="002220C4">
        <w:rPr>
          <w:sz w:val="22"/>
          <w:szCs w:val="22"/>
        </w:rPr>
        <w:t xml:space="preserve">to verify the experience and performance of the prospective </w:t>
      </w:r>
      <w:r w:rsidR="00F308C8" w:rsidRPr="002220C4">
        <w:rPr>
          <w:sz w:val="22"/>
          <w:szCs w:val="22"/>
        </w:rPr>
        <w:t>Proposer</w:t>
      </w:r>
      <w:r w:rsidR="00FC720E" w:rsidRPr="002220C4">
        <w:rPr>
          <w:sz w:val="22"/>
          <w:szCs w:val="22"/>
        </w:rPr>
        <w:t>, their key personnel, and their sub-</w:t>
      </w:r>
      <w:r w:rsidR="00F308C8" w:rsidRPr="002220C4">
        <w:rPr>
          <w:sz w:val="22"/>
          <w:szCs w:val="22"/>
        </w:rPr>
        <w:t>Proposer</w:t>
      </w:r>
      <w:r w:rsidR="00FC720E" w:rsidRPr="002220C4">
        <w:rPr>
          <w:sz w:val="22"/>
          <w:szCs w:val="22"/>
        </w:rPr>
        <w:t>s</w:t>
      </w:r>
      <w:r w:rsidR="00CC3F9C" w:rsidRPr="002220C4">
        <w:rPr>
          <w:sz w:val="22"/>
          <w:szCs w:val="22"/>
        </w:rPr>
        <w:t>.</w:t>
      </w:r>
      <w:r w:rsidR="00FC720E" w:rsidRPr="002220C4">
        <w:rPr>
          <w:sz w:val="22"/>
          <w:szCs w:val="22"/>
        </w:rPr>
        <w:t xml:space="preserve"> </w:t>
      </w:r>
    </w:p>
    <w:p w14:paraId="4AD8AAA4" w14:textId="1AD7E70C" w:rsidR="00555C3B" w:rsidRPr="002220C4" w:rsidRDefault="00FC720E" w:rsidP="002220C4">
      <w:pPr>
        <w:pStyle w:val="Heading1"/>
        <w:spacing w:beforeLines="100" w:before="240" w:line="300" w:lineRule="exact"/>
        <w:jc w:val="both"/>
        <w:rPr>
          <w:rFonts w:ascii="Times New Roman" w:hAnsi="Times New Roman"/>
          <w:szCs w:val="22"/>
        </w:rPr>
      </w:pPr>
      <w:bookmarkStart w:id="328" w:name="_Toc117579011"/>
      <w:bookmarkStart w:id="329" w:name="_Toc117580116"/>
      <w:bookmarkStart w:id="330" w:name="_Toc228177745"/>
      <w:bookmarkEnd w:id="328"/>
      <w:bookmarkEnd w:id="329"/>
      <w:r w:rsidRPr="002220C4">
        <w:rPr>
          <w:rFonts w:ascii="Times New Roman" w:hAnsi="Times New Roman"/>
          <w:szCs w:val="22"/>
        </w:rPr>
        <w:lastRenderedPageBreak/>
        <w:t xml:space="preserve">EVALUATION OF </w:t>
      </w:r>
      <w:r w:rsidR="006371D7" w:rsidRPr="002220C4">
        <w:rPr>
          <w:rFonts w:ascii="Times New Roman" w:hAnsi="Times New Roman"/>
          <w:szCs w:val="22"/>
        </w:rPr>
        <w:t>PROPOSALS</w:t>
      </w:r>
      <w:bookmarkEnd w:id="330"/>
    </w:p>
    <w:p w14:paraId="19B71266" w14:textId="77777777" w:rsidR="003D4123" w:rsidRPr="002220C4" w:rsidRDefault="003D4123" w:rsidP="002220C4">
      <w:pPr>
        <w:numPr>
          <w:ilvl w:val="1"/>
          <w:numId w:val="17"/>
        </w:numPr>
        <w:spacing w:beforeLines="100" w:before="240" w:afterLines="100" w:after="240" w:line="300" w:lineRule="exact"/>
        <w:jc w:val="both"/>
        <w:rPr>
          <w:sz w:val="22"/>
          <w:szCs w:val="22"/>
        </w:rPr>
      </w:pPr>
      <w:bookmarkStart w:id="331" w:name="_Hlk133337261"/>
      <w:r w:rsidRPr="002220C4">
        <w:rPr>
          <w:b/>
          <w:bCs/>
          <w:sz w:val="22"/>
          <w:szCs w:val="22"/>
        </w:rPr>
        <w:t>Required Contents</w:t>
      </w:r>
      <w:r w:rsidRPr="002220C4">
        <w:rPr>
          <w:sz w:val="22"/>
          <w:szCs w:val="22"/>
        </w:rPr>
        <w:t xml:space="preserve">. </w:t>
      </w:r>
      <w:bookmarkEnd w:id="331"/>
      <w:r w:rsidRPr="002220C4">
        <w:rPr>
          <w:sz w:val="22"/>
          <w:szCs w:val="22"/>
        </w:rPr>
        <w:t xml:space="preserve">At the time Proposals are opened, each Proposal will be reviewed for minimum requirements of this RFP and the presence or absence of all required contents. </w:t>
      </w:r>
    </w:p>
    <w:p w14:paraId="55268A9B" w14:textId="733BAEFF" w:rsidR="005F17B6" w:rsidRPr="002220C4" w:rsidRDefault="005F17B6" w:rsidP="002220C4">
      <w:pPr>
        <w:numPr>
          <w:ilvl w:val="1"/>
          <w:numId w:val="17"/>
        </w:numPr>
        <w:spacing w:beforeLines="100" w:before="240" w:afterLines="100" w:after="240" w:line="300" w:lineRule="exact"/>
        <w:jc w:val="both"/>
        <w:rPr>
          <w:b/>
          <w:bCs/>
          <w:sz w:val="22"/>
          <w:szCs w:val="22"/>
        </w:rPr>
      </w:pPr>
      <w:r w:rsidRPr="002220C4">
        <w:rPr>
          <w:b/>
          <w:bCs/>
          <w:sz w:val="22"/>
          <w:szCs w:val="22"/>
        </w:rPr>
        <w:t>Proposal Evaluation</w:t>
      </w:r>
      <w:r w:rsidRPr="002220C4">
        <w:rPr>
          <w:sz w:val="22"/>
          <w:szCs w:val="22"/>
        </w:rPr>
        <w:t>. The Judicial Council will evaluate responsive Proposals on a 100-point scale according to the following criteria (“Proposal Evaluation”):</w:t>
      </w:r>
      <w:r w:rsidRPr="002220C4">
        <w:rPr>
          <w:b/>
          <w:bCs/>
          <w:sz w:val="22"/>
          <w:szCs w:val="22"/>
        </w:rPr>
        <w:t xml:space="preserve"> </w:t>
      </w:r>
    </w:p>
    <w:tbl>
      <w:tblPr>
        <w:tblStyle w:val="TableGrid"/>
        <w:tblW w:w="8640" w:type="dxa"/>
        <w:tblInd w:w="720" w:type="dxa"/>
        <w:tblLayout w:type="fixed"/>
        <w:tblLook w:val="00A0" w:firstRow="1" w:lastRow="0" w:firstColumn="1" w:lastColumn="0" w:noHBand="0" w:noVBand="0"/>
      </w:tblPr>
      <w:tblGrid>
        <w:gridCol w:w="6205"/>
        <w:gridCol w:w="2435"/>
      </w:tblGrid>
      <w:tr w:rsidR="005F17B6" w:rsidRPr="002220C4" w14:paraId="3938F0B4" w14:textId="56575427" w:rsidTr="0046089B">
        <w:trPr>
          <w:cantSplit/>
          <w:tblHeader/>
        </w:trPr>
        <w:tc>
          <w:tcPr>
            <w:tcW w:w="6205" w:type="dxa"/>
            <w:shd w:val="clear" w:color="auto" w:fill="BDD6EE"/>
          </w:tcPr>
          <w:p w14:paraId="7157327E" w14:textId="7C3BDDD8" w:rsidR="005F17B6" w:rsidRPr="002220C4" w:rsidRDefault="005F17B6" w:rsidP="0080408A">
            <w:pPr>
              <w:keepNext/>
              <w:tabs>
                <w:tab w:val="left" w:pos="454"/>
              </w:tabs>
              <w:rPr>
                <w:b/>
                <w:bCs/>
                <w:sz w:val="22"/>
                <w:szCs w:val="22"/>
              </w:rPr>
            </w:pPr>
            <w:r w:rsidRPr="002220C4">
              <w:rPr>
                <w:b/>
                <w:bCs/>
                <w:sz w:val="22"/>
                <w:szCs w:val="22"/>
              </w:rPr>
              <w:t>CRITERIA</w:t>
            </w:r>
            <w:r w:rsidR="002924E2" w:rsidRPr="002220C4">
              <w:rPr>
                <w:b/>
                <w:bCs/>
                <w:sz w:val="22"/>
                <w:szCs w:val="22"/>
              </w:rPr>
              <w:t xml:space="preserve"> </w:t>
            </w:r>
          </w:p>
        </w:tc>
        <w:tc>
          <w:tcPr>
            <w:tcW w:w="2435" w:type="dxa"/>
            <w:shd w:val="clear" w:color="auto" w:fill="BDD6EE"/>
          </w:tcPr>
          <w:p w14:paraId="6F443E3F" w14:textId="4929E5BB" w:rsidR="005F17B6" w:rsidRPr="002220C4" w:rsidRDefault="005F17B6" w:rsidP="00C20A42">
            <w:pPr>
              <w:keepNext/>
              <w:tabs>
                <w:tab w:val="left" w:pos="454"/>
              </w:tabs>
              <w:jc w:val="center"/>
              <w:rPr>
                <w:b/>
                <w:bCs/>
                <w:sz w:val="22"/>
                <w:szCs w:val="22"/>
              </w:rPr>
            </w:pPr>
            <w:r w:rsidRPr="002220C4">
              <w:rPr>
                <w:b/>
                <w:bCs/>
                <w:sz w:val="22"/>
                <w:szCs w:val="22"/>
              </w:rPr>
              <w:t xml:space="preserve">MAXIMUM NUMBER OF </w:t>
            </w:r>
            <w:r w:rsidR="0046089B" w:rsidRPr="002220C4">
              <w:rPr>
                <w:b/>
                <w:bCs/>
                <w:sz w:val="22"/>
                <w:szCs w:val="22"/>
              </w:rPr>
              <w:t xml:space="preserve">CRITERIA </w:t>
            </w:r>
            <w:r w:rsidRPr="002220C4">
              <w:rPr>
                <w:b/>
                <w:bCs/>
                <w:sz w:val="22"/>
                <w:szCs w:val="22"/>
              </w:rPr>
              <w:t>POINTS</w:t>
            </w:r>
          </w:p>
        </w:tc>
      </w:tr>
      <w:tr w:rsidR="0080408A" w:rsidRPr="002220C4" w14:paraId="08F5A8CE" w14:textId="77777777" w:rsidTr="0046089B">
        <w:trPr>
          <w:cantSplit/>
        </w:trPr>
        <w:tc>
          <w:tcPr>
            <w:tcW w:w="6205" w:type="dxa"/>
            <w:shd w:val="clear" w:color="auto" w:fill="000000" w:themeFill="text1"/>
          </w:tcPr>
          <w:p w14:paraId="3175D409" w14:textId="4332212D" w:rsidR="0080408A" w:rsidRPr="002220C4" w:rsidRDefault="0080408A" w:rsidP="00A5228C">
            <w:pPr>
              <w:tabs>
                <w:tab w:val="left" w:pos="474"/>
              </w:tabs>
              <w:rPr>
                <w:b/>
                <w:i/>
                <w:iCs/>
                <w:sz w:val="22"/>
                <w:szCs w:val="22"/>
                <w:u w:val="single"/>
              </w:rPr>
            </w:pPr>
            <w:r w:rsidRPr="002220C4">
              <w:rPr>
                <w:b/>
                <w:i/>
                <w:iCs/>
                <w:sz w:val="22"/>
                <w:szCs w:val="22"/>
                <w:u w:val="single"/>
              </w:rPr>
              <w:t>NON-COST PROPOSALS</w:t>
            </w:r>
          </w:p>
        </w:tc>
        <w:tc>
          <w:tcPr>
            <w:tcW w:w="2435" w:type="dxa"/>
            <w:shd w:val="clear" w:color="auto" w:fill="000000" w:themeFill="text1"/>
          </w:tcPr>
          <w:p w14:paraId="10543158" w14:textId="77777777" w:rsidR="0080408A" w:rsidRPr="002220C4" w:rsidRDefault="0080408A" w:rsidP="00A5228C">
            <w:pPr>
              <w:tabs>
                <w:tab w:val="left" w:pos="474"/>
              </w:tabs>
              <w:rPr>
                <w:sz w:val="22"/>
                <w:szCs w:val="22"/>
              </w:rPr>
            </w:pPr>
          </w:p>
        </w:tc>
      </w:tr>
      <w:tr w:rsidR="0080408A" w:rsidRPr="002220C4" w14:paraId="6EA2C80E" w14:textId="77777777" w:rsidTr="00D27C9D">
        <w:trPr>
          <w:cantSplit/>
        </w:trPr>
        <w:tc>
          <w:tcPr>
            <w:tcW w:w="6205" w:type="dxa"/>
          </w:tcPr>
          <w:p w14:paraId="4275FF38" w14:textId="77777777" w:rsidR="0080408A" w:rsidRPr="002220C4" w:rsidRDefault="00DC0182" w:rsidP="00DC0182">
            <w:pPr>
              <w:tabs>
                <w:tab w:val="left" w:pos="474"/>
              </w:tabs>
              <w:rPr>
                <w:b/>
                <w:sz w:val="22"/>
                <w:szCs w:val="22"/>
              </w:rPr>
            </w:pPr>
            <w:r w:rsidRPr="002220C4">
              <w:rPr>
                <w:b/>
                <w:sz w:val="22"/>
                <w:szCs w:val="22"/>
              </w:rPr>
              <w:t>Placement History</w:t>
            </w:r>
          </w:p>
          <w:p w14:paraId="7A7AD4CB" w14:textId="117FCD39" w:rsidR="00DC0182" w:rsidRPr="002220C4" w:rsidRDefault="00DC0182" w:rsidP="00DC0182">
            <w:pPr>
              <w:tabs>
                <w:tab w:val="left" w:pos="474"/>
              </w:tabs>
              <w:rPr>
                <w:bCs/>
                <w:sz w:val="22"/>
                <w:szCs w:val="22"/>
              </w:rPr>
            </w:pPr>
            <w:r w:rsidRPr="002220C4">
              <w:rPr>
                <w:bCs/>
                <w:sz w:val="22"/>
                <w:szCs w:val="22"/>
              </w:rPr>
              <w:t xml:space="preserve">(Attachment </w:t>
            </w:r>
            <w:r w:rsidR="00970B63" w:rsidRPr="002220C4">
              <w:rPr>
                <w:bCs/>
                <w:sz w:val="22"/>
                <w:szCs w:val="22"/>
              </w:rPr>
              <w:t>E</w:t>
            </w:r>
            <w:r w:rsidRPr="002220C4">
              <w:rPr>
                <w:bCs/>
                <w:sz w:val="22"/>
                <w:szCs w:val="22"/>
              </w:rPr>
              <w:t>-</w:t>
            </w:r>
            <w:r w:rsidR="00F27E6A" w:rsidRPr="002220C4">
              <w:rPr>
                <w:bCs/>
                <w:sz w:val="22"/>
                <w:szCs w:val="22"/>
              </w:rPr>
              <w:t>2</w:t>
            </w:r>
            <w:r w:rsidRPr="002220C4">
              <w:rPr>
                <w:bCs/>
                <w:sz w:val="22"/>
                <w:szCs w:val="22"/>
              </w:rPr>
              <w:t>)</w:t>
            </w:r>
          </w:p>
        </w:tc>
        <w:tc>
          <w:tcPr>
            <w:tcW w:w="2435" w:type="dxa"/>
            <w:vAlign w:val="bottom"/>
          </w:tcPr>
          <w:p w14:paraId="5542617C" w14:textId="1527EBE3" w:rsidR="0080408A" w:rsidRPr="002220C4" w:rsidRDefault="00DC0182" w:rsidP="00D27C9D">
            <w:pPr>
              <w:tabs>
                <w:tab w:val="left" w:pos="474"/>
              </w:tabs>
              <w:jc w:val="center"/>
              <w:rPr>
                <w:b/>
                <w:sz w:val="22"/>
                <w:szCs w:val="22"/>
              </w:rPr>
            </w:pPr>
            <w:r w:rsidRPr="002220C4">
              <w:rPr>
                <w:sz w:val="22"/>
                <w:szCs w:val="22"/>
              </w:rPr>
              <w:t>15</w:t>
            </w:r>
          </w:p>
        </w:tc>
      </w:tr>
      <w:tr w:rsidR="005601EE" w:rsidRPr="002220C4" w14:paraId="19186BFE" w14:textId="77777777" w:rsidTr="00D27C9D">
        <w:trPr>
          <w:cantSplit/>
        </w:trPr>
        <w:tc>
          <w:tcPr>
            <w:tcW w:w="6205" w:type="dxa"/>
          </w:tcPr>
          <w:p w14:paraId="18A8D834" w14:textId="780C2362" w:rsidR="005601EE" w:rsidRPr="002220C4" w:rsidRDefault="00F26740" w:rsidP="00A5228C">
            <w:pPr>
              <w:tabs>
                <w:tab w:val="left" w:pos="457"/>
              </w:tabs>
              <w:rPr>
                <w:b/>
                <w:sz w:val="22"/>
                <w:szCs w:val="22"/>
              </w:rPr>
            </w:pPr>
            <w:r w:rsidRPr="002220C4">
              <w:rPr>
                <w:b/>
                <w:sz w:val="22"/>
                <w:szCs w:val="22"/>
              </w:rPr>
              <w:t xml:space="preserve">Proposers Acceptance of Master Agreement Terms and Conditions </w:t>
            </w:r>
          </w:p>
          <w:p w14:paraId="207AF578" w14:textId="79A7F1C0" w:rsidR="005601EE" w:rsidRPr="002220C4" w:rsidRDefault="00F26740" w:rsidP="00A5228C">
            <w:pPr>
              <w:pStyle w:val="ListParagraph"/>
              <w:ind w:left="0"/>
              <w:contextualSpacing w:val="0"/>
              <w:rPr>
                <w:sz w:val="22"/>
                <w:szCs w:val="22"/>
              </w:rPr>
            </w:pPr>
            <w:r w:rsidRPr="002220C4">
              <w:rPr>
                <w:sz w:val="22"/>
                <w:szCs w:val="22"/>
              </w:rPr>
              <w:t xml:space="preserve">(Attachment </w:t>
            </w:r>
            <w:r w:rsidR="00970B63" w:rsidRPr="002220C4">
              <w:rPr>
                <w:sz w:val="22"/>
                <w:szCs w:val="22"/>
              </w:rPr>
              <w:t>E</w:t>
            </w:r>
            <w:r w:rsidRPr="002220C4">
              <w:rPr>
                <w:sz w:val="22"/>
                <w:szCs w:val="22"/>
              </w:rPr>
              <w:t>-</w:t>
            </w:r>
            <w:r w:rsidR="00E119DB" w:rsidRPr="002220C4">
              <w:rPr>
                <w:sz w:val="22"/>
                <w:szCs w:val="22"/>
              </w:rPr>
              <w:t>4</w:t>
            </w:r>
            <w:r w:rsidRPr="002220C4">
              <w:rPr>
                <w:sz w:val="22"/>
                <w:szCs w:val="22"/>
              </w:rPr>
              <w:t>)</w:t>
            </w:r>
          </w:p>
        </w:tc>
        <w:tc>
          <w:tcPr>
            <w:tcW w:w="2435" w:type="dxa"/>
            <w:vAlign w:val="bottom"/>
          </w:tcPr>
          <w:p w14:paraId="2827C760" w14:textId="7D93442B" w:rsidR="005601EE" w:rsidRPr="002220C4" w:rsidRDefault="00F26740" w:rsidP="00D27C9D">
            <w:pPr>
              <w:tabs>
                <w:tab w:val="left" w:pos="457"/>
              </w:tabs>
              <w:jc w:val="center"/>
              <w:rPr>
                <w:b/>
                <w:sz w:val="22"/>
                <w:szCs w:val="22"/>
              </w:rPr>
            </w:pPr>
            <w:r w:rsidRPr="002220C4">
              <w:rPr>
                <w:sz w:val="22"/>
                <w:szCs w:val="22"/>
              </w:rPr>
              <w:t>1</w:t>
            </w:r>
            <w:r w:rsidR="004676A0">
              <w:rPr>
                <w:sz w:val="22"/>
                <w:szCs w:val="22"/>
              </w:rPr>
              <w:t>0</w:t>
            </w:r>
          </w:p>
        </w:tc>
      </w:tr>
      <w:tr w:rsidR="005F17B6" w:rsidRPr="002220C4" w14:paraId="53E75E58" w14:textId="53244FF1" w:rsidTr="00F26740">
        <w:trPr>
          <w:cantSplit/>
          <w:trHeight w:val="647"/>
        </w:trPr>
        <w:tc>
          <w:tcPr>
            <w:tcW w:w="6205" w:type="dxa"/>
          </w:tcPr>
          <w:p w14:paraId="4E92C1B0" w14:textId="1A3A353E" w:rsidR="005F17B6" w:rsidRPr="002220C4" w:rsidRDefault="00F26740" w:rsidP="00F64706">
            <w:pPr>
              <w:keepNext/>
              <w:tabs>
                <w:tab w:val="left" w:pos="454"/>
              </w:tabs>
              <w:rPr>
                <w:b/>
                <w:bCs/>
                <w:sz w:val="22"/>
                <w:szCs w:val="22"/>
              </w:rPr>
            </w:pPr>
            <w:r w:rsidRPr="002220C4">
              <w:rPr>
                <w:b/>
                <w:bCs/>
                <w:sz w:val="22"/>
                <w:szCs w:val="22"/>
              </w:rPr>
              <w:t>Key Staff</w:t>
            </w:r>
          </w:p>
          <w:p w14:paraId="6F1D58DF" w14:textId="4726DA83" w:rsidR="005601EE" w:rsidRPr="002220C4" w:rsidRDefault="00F26740" w:rsidP="005601EE">
            <w:pPr>
              <w:pStyle w:val="ListParagraph"/>
              <w:keepNext/>
              <w:ind w:left="0"/>
              <w:contextualSpacing w:val="0"/>
              <w:rPr>
                <w:b/>
                <w:sz w:val="22"/>
                <w:szCs w:val="22"/>
              </w:rPr>
            </w:pPr>
            <w:r w:rsidRPr="002220C4">
              <w:rPr>
                <w:sz w:val="22"/>
                <w:szCs w:val="22"/>
              </w:rPr>
              <w:t xml:space="preserve">(Attachment </w:t>
            </w:r>
            <w:r w:rsidR="00970B63" w:rsidRPr="002220C4">
              <w:rPr>
                <w:sz w:val="22"/>
                <w:szCs w:val="22"/>
              </w:rPr>
              <w:t>E</w:t>
            </w:r>
            <w:r w:rsidRPr="002220C4">
              <w:rPr>
                <w:sz w:val="22"/>
                <w:szCs w:val="22"/>
              </w:rPr>
              <w:t>-</w:t>
            </w:r>
            <w:r w:rsidR="00E119DB" w:rsidRPr="002220C4">
              <w:rPr>
                <w:sz w:val="22"/>
                <w:szCs w:val="22"/>
              </w:rPr>
              <w:t>3</w:t>
            </w:r>
            <w:r w:rsidRPr="002220C4">
              <w:rPr>
                <w:sz w:val="22"/>
                <w:szCs w:val="22"/>
              </w:rPr>
              <w:t>)</w:t>
            </w:r>
          </w:p>
        </w:tc>
        <w:tc>
          <w:tcPr>
            <w:tcW w:w="2435" w:type="dxa"/>
            <w:vAlign w:val="bottom"/>
          </w:tcPr>
          <w:p w14:paraId="331BBEEC" w14:textId="6286396F" w:rsidR="005F17B6" w:rsidRPr="002220C4" w:rsidRDefault="004676A0" w:rsidP="00D27C9D">
            <w:pPr>
              <w:keepNext/>
              <w:tabs>
                <w:tab w:val="left" w:pos="454"/>
              </w:tabs>
              <w:jc w:val="center"/>
              <w:rPr>
                <w:b/>
                <w:bCs/>
                <w:sz w:val="22"/>
                <w:szCs w:val="22"/>
              </w:rPr>
            </w:pPr>
            <w:r>
              <w:rPr>
                <w:sz w:val="22"/>
                <w:szCs w:val="22"/>
              </w:rPr>
              <w:t>3</w:t>
            </w:r>
          </w:p>
        </w:tc>
      </w:tr>
      <w:tr w:rsidR="005601EE" w:rsidRPr="002220C4" w14:paraId="0A83D968" w14:textId="77777777" w:rsidTr="00D27C9D">
        <w:trPr>
          <w:cantSplit/>
        </w:trPr>
        <w:tc>
          <w:tcPr>
            <w:tcW w:w="6205" w:type="dxa"/>
          </w:tcPr>
          <w:p w14:paraId="28ACDADF" w14:textId="15908A7B" w:rsidR="005601EE" w:rsidRPr="002220C4" w:rsidRDefault="009227DB" w:rsidP="005601EE">
            <w:pPr>
              <w:rPr>
                <w:b/>
                <w:sz w:val="22"/>
                <w:szCs w:val="22"/>
              </w:rPr>
            </w:pPr>
            <w:r w:rsidRPr="002220C4">
              <w:rPr>
                <w:b/>
                <w:sz w:val="22"/>
                <w:szCs w:val="22"/>
              </w:rPr>
              <w:t>Methodologies</w:t>
            </w:r>
          </w:p>
          <w:p w14:paraId="0A556579" w14:textId="175A69FB" w:rsidR="005601EE" w:rsidRPr="002220C4" w:rsidRDefault="009227DB" w:rsidP="005601EE">
            <w:pPr>
              <w:pStyle w:val="ListParagraph"/>
              <w:ind w:left="0"/>
              <w:contextualSpacing w:val="0"/>
              <w:rPr>
                <w:sz w:val="22"/>
                <w:szCs w:val="22"/>
              </w:rPr>
            </w:pPr>
            <w:r w:rsidRPr="002220C4">
              <w:rPr>
                <w:sz w:val="22"/>
                <w:szCs w:val="22"/>
              </w:rPr>
              <w:t xml:space="preserve">(Attachment </w:t>
            </w:r>
            <w:r w:rsidR="00970B63" w:rsidRPr="002220C4">
              <w:rPr>
                <w:sz w:val="22"/>
                <w:szCs w:val="22"/>
              </w:rPr>
              <w:t>E</w:t>
            </w:r>
            <w:r w:rsidRPr="002220C4">
              <w:rPr>
                <w:sz w:val="22"/>
                <w:szCs w:val="22"/>
              </w:rPr>
              <w:t>-</w:t>
            </w:r>
            <w:r w:rsidR="001C7684" w:rsidRPr="002220C4">
              <w:rPr>
                <w:sz w:val="22"/>
                <w:szCs w:val="22"/>
              </w:rPr>
              <w:t>1</w:t>
            </w:r>
            <w:r w:rsidRPr="002220C4">
              <w:rPr>
                <w:sz w:val="22"/>
                <w:szCs w:val="22"/>
              </w:rPr>
              <w:t>)</w:t>
            </w:r>
          </w:p>
        </w:tc>
        <w:tc>
          <w:tcPr>
            <w:tcW w:w="2435" w:type="dxa"/>
            <w:vAlign w:val="bottom"/>
          </w:tcPr>
          <w:p w14:paraId="092278E0" w14:textId="2D796678" w:rsidR="005601EE" w:rsidRPr="002220C4" w:rsidRDefault="004676A0" w:rsidP="00D27C9D">
            <w:pPr>
              <w:jc w:val="center"/>
              <w:rPr>
                <w:b/>
                <w:sz w:val="22"/>
                <w:szCs w:val="22"/>
              </w:rPr>
            </w:pPr>
            <w:r>
              <w:rPr>
                <w:sz w:val="22"/>
                <w:szCs w:val="22"/>
              </w:rPr>
              <w:t>17</w:t>
            </w:r>
          </w:p>
        </w:tc>
      </w:tr>
      <w:tr w:rsidR="005601EE" w:rsidRPr="002220C4" w14:paraId="3B4F20C3" w14:textId="4A782C90" w:rsidTr="00D27C9D">
        <w:trPr>
          <w:cantSplit/>
        </w:trPr>
        <w:tc>
          <w:tcPr>
            <w:tcW w:w="6205" w:type="dxa"/>
          </w:tcPr>
          <w:p w14:paraId="7F7B55FE" w14:textId="6C72F552" w:rsidR="005601EE" w:rsidRPr="002220C4" w:rsidRDefault="009227DB" w:rsidP="005601EE">
            <w:pPr>
              <w:pStyle w:val="ListParagraph"/>
              <w:ind w:left="0"/>
              <w:contextualSpacing w:val="0"/>
              <w:rPr>
                <w:b/>
                <w:bCs/>
                <w:sz w:val="22"/>
                <w:szCs w:val="22"/>
              </w:rPr>
            </w:pPr>
            <w:r w:rsidRPr="002220C4">
              <w:rPr>
                <w:b/>
                <w:bCs/>
                <w:sz w:val="22"/>
                <w:szCs w:val="22"/>
              </w:rPr>
              <w:t>Viability of Firm</w:t>
            </w:r>
          </w:p>
          <w:p w14:paraId="1FB69A6E" w14:textId="7EB29D62" w:rsidR="005601EE" w:rsidRPr="002220C4" w:rsidRDefault="009227DB" w:rsidP="005601EE">
            <w:pPr>
              <w:pStyle w:val="ListParagraph"/>
              <w:ind w:left="0"/>
              <w:contextualSpacing w:val="0"/>
              <w:rPr>
                <w:sz w:val="22"/>
                <w:szCs w:val="22"/>
              </w:rPr>
            </w:pPr>
            <w:r w:rsidRPr="002220C4">
              <w:rPr>
                <w:sz w:val="22"/>
                <w:szCs w:val="22"/>
              </w:rPr>
              <w:t xml:space="preserve">(Attachment </w:t>
            </w:r>
            <w:r w:rsidR="00970B63" w:rsidRPr="002220C4">
              <w:rPr>
                <w:sz w:val="22"/>
                <w:szCs w:val="22"/>
              </w:rPr>
              <w:t>E</w:t>
            </w:r>
            <w:r w:rsidRPr="002220C4">
              <w:rPr>
                <w:sz w:val="22"/>
                <w:szCs w:val="22"/>
              </w:rPr>
              <w:t>-</w:t>
            </w:r>
            <w:r w:rsidR="00E119DB" w:rsidRPr="002220C4">
              <w:rPr>
                <w:sz w:val="22"/>
                <w:szCs w:val="22"/>
              </w:rPr>
              <w:t>5</w:t>
            </w:r>
            <w:r w:rsidRPr="002220C4">
              <w:rPr>
                <w:sz w:val="22"/>
                <w:szCs w:val="22"/>
              </w:rPr>
              <w:t>)</w:t>
            </w:r>
          </w:p>
        </w:tc>
        <w:tc>
          <w:tcPr>
            <w:tcW w:w="2435" w:type="dxa"/>
            <w:vAlign w:val="bottom"/>
          </w:tcPr>
          <w:p w14:paraId="7F527F6D" w14:textId="08E29907" w:rsidR="005601EE" w:rsidRPr="002220C4" w:rsidRDefault="004676A0" w:rsidP="00D27C9D">
            <w:pPr>
              <w:tabs>
                <w:tab w:val="left" w:pos="457"/>
              </w:tabs>
              <w:jc w:val="center"/>
              <w:rPr>
                <w:b/>
                <w:sz w:val="22"/>
                <w:szCs w:val="22"/>
              </w:rPr>
            </w:pPr>
            <w:r>
              <w:rPr>
                <w:sz w:val="22"/>
                <w:szCs w:val="22"/>
              </w:rPr>
              <w:t>12</w:t>
            </w:r>
          </w:p>
        </w:tc>
      </w:tr>
      <w:tr w:rsidR="00D27C9D" w:rsidRPr="002220C4" w14:paraId="09778DC3" w14:textId="77777777" w:rsidTr="00A5228C">
        <w:trPr>
          <w:cantSplit/>
        </w:trPr>
        <w:tc>
          <w:tcPr>
            <w:tcW w:w="6205" w:type="dxa"/>
          </w:tcPr>
          <w:p w14:paraId="77DA0DCB" w14:textId="77777777" w:rsidR="00D27C9D" w:rsidRPr="002220C4" w:rsidRDefault="00D27C9D" w:rsidP="00A5228C">
            <w:pPr>
              <w:pStyle w:val="ListParagraph"/>
              <w:ind w:left="0"/>
              <w:contextualSpacing w:val="0"/>
              <w:rPr>
                <w:sz w:val="22"/>
                <w:szCs w:val="22"/>
              </w:rPr>
            </w:pPr>
            <w:r w:rsidRPr="002220C4">
              <w:rPr>
                <w:b/>
                <w:bCs/>
                <w:sz w:val="22"/>
                <w:szCs w:val="22"/>
              </w:rPr>
              <w:t>DVBE Incentive</w:t>
            </w:r>
          </w:p>
          <w:p w14:paraId="03500E19" w14:textId="77777777" w:rsidR="00D27C9D" w:rsidRPr="002220C4" w:rsidRDefault="00D27C9D" w:rsidP="00A5228C">
            <w:pPr>
              <w:pStyle w:val="ListParagraph"/>
              <w:ind w:left="0"/>
              <w:contextualSpacing w:val="0"/>
              <w:rPr>
                <w:b/>
                <w:bCs/>
                <w:sz w:val="22"/>
                <w:szCs w:val="22"/>
              </w:rPr>
            </w:pPr>
            <w:r w:rsidRPr="002220C4">
              <w:rPr>
                <w:sz w:val="22"/>
                <w:szCs w:val="22"/>
              </w:rPr>
              <w:t>Proposer will receive a DVBE incentive if, in Judicial Council’s sole determination, Proposer has met all applicable requirements.</w:t>
            </w:r>
          </w:p>
        </w:tc>
        <w:tc>
          <w:tcPr>
            <w:tcW w:w="2435" w:type="dxa"/>
            <w:vAlign w:val="bottom"/>
          </w:tcPr>
          <w:p w14:paraId="3139978B" w14:textId="77777777" w:rsidR="00D27C9D" w:rsidRPr="002220C4" w:rsidRDefault="00D27C9D" w:rsidP="00A5228C">
            <w:pPr>
              <w:jc w:val="center"/>
              <w:rPr>
                <w:b/>
                <w:sz w:val="22"/>
                <w:szCs w:val="22"/>
              </w:rPr>
            </w:pPr>
            <w:r w:rsidRPr="002220C4">
              <w:rPr>
                <w:sz w:val="22"/>
                <w:szCs w:val="22"/>
              </w:rPr>
              <w:t>3</w:t>
            </w:r>
          </w:p>
        </w:tc>
      </w:tr>
      <w:tr w:rsidR="00C20A42" w:rsidRPr="002220C4" w14:paraId="04597262" w14:textId="308B7FB1" w:rsidTr="0046089B">
        <w:trPr>
          <w:cantSplit/>
        </w:trPr>
        <w:tc>
          <w:tcPr>
            <w:tcW w:w="6205" w:type="dxa"/>
            <w:shd w:val="clear" w:color="auto" w:fill="000000" w:themeFill="text1"/>
          </w:tcPr>
          <w:p w14:paraId="2AA4839A" w14:textId="5680CFF1" w:rsidR="00C20A42" w:rsidRPr="002220C4" w:rsidRDefault="00C20A42" w:rsidP="00C20A42">
            <w:pPr>
              <w:pStyle w:val="ListParagraph"/>
              <w:ind w:left="0"/>
              <w:contextualSpacing w:val="0"/>
              <w:rPr>
                <w:b/>
                <w:bCs/>
                <w:i/>
                <w:iCs/>
                <w:sz w:val="22"/>
                <w:szCs w:val="22"/>
                <w:u w:val="single"/>
              </w:rPr>
            </w:pPr>
            <w:r w:rsidRPr="002220C4">
              <w:rPr>
                <w:b/>
                <w:bCs/>
                <w:i/>
                <w:iCs/>
                <w:sz w:val="22"/>
                <w:szCs w:val="22"/>
                <w:u w:val="single"/>
              </w:rPr>
              <w:t>COST PROPOSALS</w:t>
            </w:r>
          </w:p>
        </w:tc>
        <w:tc>
          <w:tcPr>
            <w:tcW w:w="2435" w:type="dxa"/>
            <w:shd w:val="clear" w:color="auto" w:fill="000000" w:themeFill="text1"/>
            <w:vAlign w:val="bottom"/>
          </w:tcPr>
          <w:p w14:paraId="72AE6A43" w14:textId="32B235B2" w:rsidR="00C20A42" w:rsidRPr="002220C4" w:rsidRDefault="00C20A42" w:rsidP="0046089B">
            <w:pPr>
              <w:tabs>
                <w:tab w:val="left" w:pos="474"/>
              </w:tabs>
              <w:jc w:val="center"/>
              <w:rPr>
                <w:b/>
                <w:sz w:val="22"/>
                <w:szCs w:val="22"/>
              </w:rPr>
            </w:pPr>
          </w:p>
        </w:tc>
      </w:tr>
      <w:tr w:rsidR="00C20A42" w:rsidRPr="002220C4" w14:paraId="3D4E5E2C" w14:textId="69C3A7B9" w:rsidTr="0046089B">
        <w:trPr>
          <w:cantSplit/>
        </w:trPr>
        <w:tc>
          <w:tcPr>
            <w:tcW w:w="6205" w:type="dxa"/>
          </w:tcPr>
          <w:p w14:paraId="7AA32C07" w14:textId="77777777" w:rsidR="00C20A42" w:rsidRPr="002220C4" w:rsidRDefault="00C20A42" w:rsidP="00C20A42">
            <w:pPr>
              <w:pStyle w:val="ListParagraph"/>
              <w:ind w:left="0"/>
              <w:contextualSpacing w:val="0"/>
              <w:rPr>
                <w:sz w:val="22"/>
                <w:szCs w:val="22"/>
              </w:rPr>
            </w:pPr>
            <w:r w:rsidRPr="002220C4">
              <w:rPr>
                <w:b/>
                <w:bCs/>
                <w:sz w:val="22"/>
                <w:szCs w:val="22"/>
              </w:rPr>
              <w:t>Cost Proposal</w:t>
            </w:r>
          </w:p>
          <w:p w14:paraId="127C156B" w14:textId="0AD3A626" w:rsidR="00C20A42" w:rsidRPr="002220C4" w:rsidRDefault="00C20A42" w:rsidP="00C20A42">
            <w:pPr>
              <w:pStyle w:val="ListParagraph"/>
              <w:ind w:left="0"/>
              <w:contextualSpacing w:val="0"/>
              <w:rPr>
                <w:b/>
                <w:bCs/>
                <w:sz w:val="22"/>
                <w:szCs w:val="22"/>
              </w:rPr>
            </w:pPr>
            <w:r w:rsidRPr="002220C4">
              <w:rPr>
                <w:sz w:val="22"/>
                <w:szCs w:val="22"/>
              </w:rPr>
              <w:t xml:space="preserve">Proposer’s cost for the services provided in </w:t>
            </w:r>
            <w:r w:rsidRPr="002220C4">
              <w:rPr>
                <w:b/>
                <w:bCs/>
                <w:sz w:val="22"/>
                <w:szCs w:val="22"/>
              </w:rPr>
              <w:t>Attachment D</w:t>
            </w:r>
            <w:r w:rsidRPr="002220C4">
              <w:rPr>
                <w:sz w:val="22"/>
                <w:szCs w:val="22"/>
              </w:rPr>
              <w:t xml:space="preserve"> pursuant to the indicated instructions and scoring methodology.</w:t>
            </w:r>
          </w:p>
        </w:tc>
        <w:tc>
          <w:tcPr>
            <w:tcW w:w="2435" w:type="dxa"/>
            <w:vAlign w:val="bottom"/>
          </w:tcPr>
          <w:p w14:paraId="1206605E" w14:textId="2576B468" w:rsidR="00C20A42" w:rsidRPr="002220C4" w:rsidRDefault="004676A0" w:rsidP="0046089B">
            <w:pPr>
              <w:jc w:val="center"/>
              <w:rPr>
                <w:b/>
                <w:sz w:val="22"/>
                <w:szCs w:val="22"/>
              </w:rPr>
            </w:pPr>
            <w:r>
              <w:rPr>
                <w:sz w:val="22"/>
                <w:szCs w:val="22"/>
              </w:rPr>
              <w:t>40</w:t>
            </w:r>
          </w:p>
        </w:tc>
      </w:tr>
      <w:tr w:rsidR="0046089B" w:rsidRPr="002220C4" w14:paraId="546046B9" w14:textId="77777777" w:rsidTr="0046089B">
        <w:trPr>
          <w:cantSplit/>
        </w:trPr>
        <w:tc>
          <w:tcPr>
            <w:tcW w:w="6205" w:type="dxa"/>
            <w:shd w:val="clear" w:color="auto" w:fill="000000" w:themeFill="text1"/>
          </w:tcPr>
          <w:p w14:paraId="2F931E76" w14:textId="64BF56E1" w:rsidR="0046089B" w:rsidRPr="002220C4" w:rsidRDefault="0046089B" w:rsidP="0046089B">
            <w:pPr>
              <w:jc w:val="right"/>
              <w:rPr>
                <w:b/>
                <w:sz w:val="22"/>
                <w:szCs w:val="22"/>
              </w:rPr>
            </w:pPr>
            <w:r w:rsidRPr="002220C4">
              <w:rPr>
                <w:b/>
                <w:sz w:val="22"/>
                <w:szCs w:val="22"/>
              </w:rPr>
              <w:t>MAXIMUM NUMBER OF POINTS:</w:t>
            </w:r>
          </w:p>
        </w:tc>
        <w:tc>
          <w:tcPr>
            <w:tcW w:w="2435" w:type="dxa"/>
            <w:shd w:val="clear" w:color="auto" w:fill="000000" w:themeFill="text1"/>
            <w:vAlign w:val="bottom"/>
          </w:tcPr>
          <w:p w14:paraId="3A045C93" w14:textId="17EABF3F" w:rsidR="0046089B" w:rsidRPr="002220C4" w:rsidRDefault="0046089B" w:rsidP="0046089B">
            <w:pPr>
              <w:jc w:val="center"/>
              <w:rPr>
                <w:b/>
                <w:sz w:val="22"/>
                <w:szCs w:val="22"/>
              </w:rPr>
            </w:pPr>
            <w:r w:rsidRPr="002220C4">
              <w:rPr>
                <w:b/>
                <w:sz w:val="22"/>
                <w:szCs w:val="22"/>
              </w:rPr>
              <w:t>10</w:t>
            </w:r>
            <w:r w:rsidR="00D27C9D" w:rsidRPr="002220C4">
              <w:rPr>
                <w:b/>
                <w:sz w:val="22"/>
                <w:szCs w:val="22"/>
              </w:rPr>
              <w:t>0</w:t>
            </w:r>
          </w:p>
        </w:tc>
      </w:tr>
    </w:tbl>
    <w:p w14:paraId="65B163F9" w14:textId="77777777" w:rsidR="0089739B" w:rsidRPr="002220C4" w:rsidRDefault="0089739B" w:rsidP="002220C4">
      <w:pPr>
        <w:pStyle w:val="Heading1"/>
        <w:spacing w:beforeLines="100" w:before="240" w:line="300" w:lineRule="exact"/>
        <w:jc w:val="both"/>
        <w:rPr>
          <w:rFonts w:ascii="Times New Roman" w:hAnsi="Times New Roman"/>
          <w:szCs w:val="22"/>
        </w:rPr>
      </w:pPr>
      <w:bookmarkStart w:id="332" w:name="_Toc228177746"/>
      <w:r w:rsidRPr="002220C4">
        <w:rPr>
          <w:rFonts w:ascii="Times New Roman" w:hAnsi="Times New Roman"/>
          <w:szCs w:val="22"/>
        </w:rPr>
        <w:t>CONFIDENTIAL OR PROPRIETARY INFORMATION</w:t>
      </w:r>
      <w:bookmarkEnd w:id="332"/>
    </w:p>
    <w:p w14:paraId="6155379F" w14:textId="64AEC702" w:rsidR="0089739B" w:rsidRPr="002220C4" w:rsidRDefault="0089739B" w:rsidP="002220C4">
      <w:pPr>
        <w:numPr>
          <w:ilvl w:val="1"/>
          <w:numId w:val="17"/>
        </w:numPr>
        <w:spacing w:beforeLines="100" w:before="240" w:afterLines="100" w:after="240" w:line="300" w:lineRule="exact"/>
        <w:jc w:val="both"/>
        <w:rPr>
          <w:b/>
          <w:bCs/>
          <w:sz w:val="22"/>
          <w:szCs w:val="22"/>
        </w:rPr>
      </w:pPr>
      <w:r w:rsidRPr="00907753">
        <w:rPr>
          <w:sz w:val="22"/>
          <w:szCs w:val="22"/>
        </w:rPr>
        <w:t>PROPOSALS ARE SUBJECT TO DISCLOSURE TO THIRD PARTIES AND MEMBERS OF THE PUBLIC PURSUANT TO APPLICABLE LAWS, INCLUDING PUBLIC DISCLOSURE PURSUANT TO RULE 10.500 OF THE CALIFORNIA RULES OF COURT</w:t>
      </w:r>
      <w:hyperlink w:history="1"/>
      <w:r w:rsidRPr="002220C4">
        <w:rPr>
          <w:sz w:val="22"/>
          <w:szCs w:val="22"/>
        </w:rPr>
        <w:t xml:space="preserve">. Except as required by law, Judicial Council will not disclose (i) social security numbers, or (ii) balance sheets or income statements submitted by a Proposer that is not a publicly traded corporation. All other information in proposals may be disclosed in response to applicable public records requests, or as otherwise required by law. Such disclosure may be made regardless of whether the proposal (or portions thereof) is marked “confidential,” “proprietary,” “copyright ©,” or otherwise, and regardless of any statement in the proposal (a) purporting to limit Judicial Council’s right to disclose information in the proposal, or (b) requiring Judicial Council to inform or obtain the consent of the Proposer prior to the disclosure of the proposal (or portions thereof). Any proposal that is password protected, or contains portions that are password protected, may be rejected. Submission of any proposal pursuant to this RFP constitutes </w:t>
      </w:r>
      <w:r w:rsidRPr="002220C4">
        <w:rPr>
          <w:sz w:val="22"/>
          <w:szCs w:val="22"/>
        </w:rPr>
        <w:lastRenderedPageBreak/>
        <w:t xml:space="preserve">acknowledgment and consent by the Proposer to the potential public disclosure of its proposal content, as set forth in this RFP. </w:t>
      </w:r>
      <w:r w:rsidRPr="00907753">
        <w:rPr>
          <w:sz w:val="22"/>
          <w:szCs w:val="22"/>
        </w:rPr>
        <w:t>Proposers are accordingly cautioned not to include confidential, proprietary, or privileged information in proposals.</w:t>
      </w:r>
    </w:p>
    <w:p w14:paraId="213CBC95" w14:textId="41A385AA" w:rsidR="00555C3B" w:rsidRPr="002220C4" w:rsidRDefault="00FC720E" w:rsidP="002220C4">
      <w:pPr>
        <w:pStyle w:val="Heading1"/>
        <w:spacing w:beforeLines="100" w:before="240" w:line="300" w:lineRule="exact"/>
        <w:jc w:val="both"/>
        <w:rPr>
          <w:rFonts w:ascii="Times New Roman" w:hAnsi="Times New Roman"/>
          <w:szCs w:val="22"/>
        </w:rPr>
      </w:pPr>
      <w:bookmarkStart w:id="333" w:name="_Toc228177747"/>
      <w:r w:rsidRPr="002220C4">
        <w:rPr>
          <w:rFonts w:ascii="Times New Roman" w:hAnsi="Times New Roman"/>
          <w:szCs w:val="22"/>
        </w:rPr>
        <w:t>CONTRACT TERMS AND ADMINISTRATIVE RULES</w:t>
      </w:r>
      <w:bookmarkEnd w:id="333"/>
    </w:p>
    <w:p w14:paraId="5F31FE28" w14:textId="1889D800" w:rsidR="00C922DB" w:rsidRPr="002220C4" w:rsidRDefault="00E83DBD" w:rsidP="002220C4">
      <w:pPr>
        <w:numPr>
          <w:ilvl w:val="1"/>
          <w:numId w:val="17"/>
        </w:numPr>
        <w:spacing w:beforeLines="100" w:before="240" w:afterLines="100" w:after="240" w:line="300" w:lineRule="exact"/>
        <w:jc w:val="both"/>
        <w:rPr>
          <w:sz w:val="22"/>
          <w:szCs w:val="22"/>
        </w:rPr>
      </w:pPr>
      <w:bookmarkStart w:id="334" w:name="_Hlk133401709"/>
      <w:r w:rsidRPr="002220C4">
        <w:rPr>
          <w:b/>
          <w:bCs/>
          <w:sz w:val="22"/>
          <w:szCs w:val="22"/>
        </w:rPr>
        <w:t>Irrevocable Offer</w:t>
      </w:r>
      <w:r w:rsidRPr="002220C4">
        <w:rPr>
          <w:sz w:val="22"/>
          <w:szCs w:val="22"/>
        </w:rPr>
        <w:t xml:space="preserve">. </w:t>
      </w:r>
      <w:r w:rsidR="00C922DB" w:rsidRPr="002220C4">
        <w:rPr>
          <w:sz w:val="22"/>
          <w:szCs w:val="22"/>
        </w:rPr>
        <w:t xml:space="preserve">All submitted Proposals shall constitute and be an irrevocable offer by the </w:t>
      </w:r>
      <w:r w:rsidR="00F308C8" w:rsidRPr="002220C4">
        <w:rPr>
          <w:sz w:val="22"/>
          <w:szCs w:val="22"/>
        </w:rPr>
        <w:t>Proposer</w:t>
      </w:r>
      <w:r w:rsidR="00C922DB" w:rsidRPr="002220C4">
        <w:rPr>
          <w:sz w:val="22"/>
          <w:szCs w:val="22"/>
        </w:rPr>
        <w:t xml:space="preserve"> that is valid for ninety (90) days following the Proposal due date.</w:t>
      </w:r>
      <w:r w:rsidR="00813347" w:rsidRPr="002220C4">
        <w:rPr>
          <w:sz w:val="22"/>
          <w:szCs w:val="22"/>
        </w:rPr>
        <w:t xml:space="preserve"> </w:t>
      </w:r>
      <w:r w:rsidR="00C922DB" w:rsidRPr="002220C4">
        <w:rPr>
          <w:sz w:val="22"/>
          <w:szCs w:val="22"/>
        </w:rPr>
        <w:t xml:space="preserve">In the event a final contract has not been awarded within this ninety (90) day period, </w:t>
      </w:r>
      <w:r w:rsidR="003D5644" w:rsidRPr="002220C4">
        <w:rPr>
          <w:sz w:val="22"/>
          <w:szCs w:val="22"/>
        </w:rPr>
        <w:t>Judicial Council</w:t>
      </w:r>
      <w:r w:rsidR="00C922DB" w:rsidRPr="002220C4">
        <w:rPr>
          <w:sz w:val="22"/>
          <w:szCs w:val="22"/>
        </w:rPr>
        <w:t xml:space="preserve"> reserves the right to negotiate extensions to this period with </w:t>
      </w:r>
      <w:r w:rsidR="00F308C8" w:rsidRPr="002220C4">
        <w:rPr>
          <w:sz w:val="22"/>
          <w:szCs w:val="22"/>
        </w:rPr>
        <w:t>Proposer</w:t>
      </w:r>
      <w:r w:rsidR="00C922DB" w:rsidRPr="002220C4">
        <w:rPr>
          <w:sz w:val="22"/>
          <w:szCs w:val="22"/>
        </w:rPr>
        <w:t>s.</w:t>
      </w:r>
      <w:r w:rsidR="00813347" w:rsidRPr="002220C4">
        <w:rPr>
          <w:sz w:val="22"/>
          <w:szCs w:val="22"/>
        </w:rPr>
        <w:t xml:space="preserve"> </w:t>
      </w:r>
      <w:r w:rsidR="00C922DB" w:rsidRPr="002220C4">
        <w:rPr>
          <w:sz w:val="22"/>
          <w:szCs w:val="22"/>
        </w:rPr>
        <w:t>The Judicial Council may release all offers not selected under this RFP upon issuance of a Notice of Intent to Award.</w:t>
      </w:r>
      <w:bookmarkEnd w:id="334"/>
    </w:p>
    <w:p w14:paraId="3A597E9D" w14:textId="37DE3483" w:rsidR="00555C3B" w:rsidRPr="002220C4" w:rsidRDefault="006C1332" w:rsidP="002220C4">
      <w:pPr>
        <w:numPr>
          <w:ilvl w:val="1"/>
          <w:numId w:val="17"/>
        </w:numPr>
        <w:spacing w:beforeLines="100" w:before="240" w:afterLines="100" w:after="240" w:line="300" w:lineRule="exact"/>
        <w:jc w:val="both"/>
        <w:rPr>
          <w:sz w:val="22"/>
          <w:szCs w:val="22"/>
        </w:rPr>
      </w:pPr>
      <w:bookmarkStart w:id="335" w:name="_Hlk133401535"/>
      <w:r w:rsidRPr="002220C4">
        <w:rPr>
          <w:b/>
          <w:bCs/>
          <w:sz w:val="22"/>
          <w:szCs w:val="22"/>
        </w:rPr>
        <w:t>Award and Execution of Agreement</w:t>
      </w:r>
      <w:r w:rsidR="007454EB" w:rsidRPr="002220C4">
        <w:rPr>
          <w:sz w:val="22"/>
          <w:szCs w:val="22"/>
        </w:rPr>
        <w:t xml:space="preserve">. </w:t>
      </w:r>
      <w:bookmarkEnd w:id="335"/>
      <w:r w:rsidR="00555C3B" w:rsidRPr="002220C4">
        <w:rPr>
          <w:sz w:val="22"/>
          <w:szCs w:val="22"/>
        </w:rPr>
        <w:t xml:space="preserve">If a satisfactory </w:t>
      </w:r>
      <w:bookmarkStart w:id="336" w:name="_Hlk133401578"/>
      <w:r w:rsidR="007F4366" w:rsidRPr="002220C4">
        <w:rPr>
          <w:sz w:val="22"/>
          <w:szCs w:val="22"/>
        </w:rPr>
        <w:t>a</w:t>
      </w:r>
      <w:r w:rsidR="00F43BC3" w:rsidRPr="002220C4">
        <w:rPr>
          <w:sz w:val="22"/>
          <w:szCs w:val="22"/>
        </w:rPr>
        <w:t>greement</w:t>
      </w:r>
      <w:bookmarkEnd w:id="336"/>
      <w:r w:rsidR="00555C3B" w:rsidRPr="002220C4">
        <w:rPr>
          <w:sz w:val="22"/>
          <w:szCs w:val="22"/>
        </w:rPr>
        <w:t xml:space="preserve"> </w:t>
      </w:r>
      <w:r w:rsidR="002D35CF" w:rsidRPr="002220C4">
        <w:rPr>
          <w:sz w:val="22"/>
          <w:szCs w:val="22"/>
        </w:rPr>
        <w:t>has not been signed</w:t>
      </w:r>
      <w:r w:rsidR="00555C3B" w:rsidRPr="002220C4">
        <w:rPr>
          <w:sz w:val="22"/>
          <w:szCs w:val="22"/>
        </w:rPr>
        <w:t xml:space="preserve"> within </w:t>
      </w:r>
      <w:r w:rsidR="007454EB" w:rsidRPr="002220C4">
        <w:rPr>
          <w:sz w:val="22"/>
          <w:szCs w:val="22"/>
        </w:rPr>
        <w:t>thirty (</w:t>
      </w:r>
      <w:r w:rsidR="00555C3B" w:rsidRPr="002220C4">
        <w:rPr>
          <w:sz w:val="22"/>
          <w:szCs w:val="22"/>
        </w:rPr>
        <w:t>30</w:t>
      </w:r>
      <w:r w:rsidR="007454EB" w:rsidRPr="002220C4">
        <w:rPr>
          <w:sz w:val="22"/>
          <w:szCs w:val="22"/>
        </w:rPr>
        <w:t>)</w:t>
      </w:r>
      <w:r w:rsidR="00555C3B" w:rsidRPr="002220C4">
        <w:rPr>
          <w:sz w:val="22"/>
          <w:szCs w:val="22"/>
        </w:rPr>
        <w:t xml:space="preserve"> calendar days of </w:t>
      </w:r>
      <w:r w:rsidR="003D5644" w:rsidRPr="002220C4">
        <w:rPr>
          <w:sz w:val="22"/>
          <w:szCs w:val="22"/>
        </w:rPr>
        <w:t>Judicial Council</w:t>
      </w:r>
      <w:r w:rsidR="007454EB" w:rsidRPr="002220C4">
        <w:rPr>
          <w:sz w:val="22"/>
          <w:szCs w:val="22"/>
        </w:rPr>
        <w:t xml:space="preserve">’s request for the </w:t>
      </w:r>
      <w:r w:rsidR="00F308C8" w:rsidRPr="002220C4">
        <w:rPr>
          <w:sz w:val="22"/>
          <w:szCs w:val="22"/>
        </w:rPr>
        <w:t>Proposer</w:t>
      </w:r>
      <w:r w:rsidR="007454EB" w:rsidRPr="002220C4">
        <w:rPr>
          <w:sz w:val="22"/>
          <w:szCs w:val="22"/>
        </w:rPr>
        <w:t xml:space="preserve"> to execute </w:t>
      </w:r>
      <w:r w:rsidR="000C5A14" w:rsidRPr="002220C4">
        <w:rPr>
          <w:sz w:val="22"/>
          <w:szCs w:val="22"/>
        </w:rPr>
        <w:t>a contract</w:t>
      </w:r>
      <w:r w:rsidR="00555C3B" w:rsidRPr="002220C4">
        <w:rPr>
          <w:sz w:val="22"/>
          <w:szCs w:val="22"/>
        </w:rPr>
        <w:t xml:space="preserve">, </w:t>
      </w:r>
      <w:r w:rsidR="003D5644" w:rsidRPr="002220C4">
        <w:rPr>
          <w:sz w:val="22"/>
          <w:szCs w:val="22"/>
        </w:rPr>
        <w:t>Judicial Council</w:t>
      </w:r>
      <w:r w:rsidR="00555C3B" w:rsidRPr="002220C4">
        <w:rPr>
          <w:sz w:val="22"/>
          <w:szCs w:val="22"/>
        </w:rPr>
        <w:t xml:space="preserve"> reserves the right to terminate </w:t>
      </w:r>
      <w:r w:rsidR="002D35CF" w:rsidRPr="002220C4">
        <w:rPr>
          <w:sz w:val="22"/>
          <w:szCs w:val="22"/>
        </w:rPr>
        <w:t xml:space="preserve">the award. </w:t>
      </w:r>
    </w:p>
    <w:p w14:paraId="3E8B181B" w14:textId="53DA8CD4" w:rsidR="00555C3B" w:rsidRPr="002220C4" w:rsidRDefault="007454EB" w:rsidP="002220C4">
      <w:pPr>
        <w:numPr>
          <w:ilvl w:val="1"/>
          <w:numId w:val="17"/>
        </w:numPr>
        <w:spacing w:beforeLines="100" w:before="240" w:afterLines="100" w:after="240" w:line="300" w:lineRule="exact"/>
        <w:jc w:val="both"/>
        <w:rPr>
          <w:sz w:val="22"/>
          <w:szCs w:val="22"/>
        </w:rPr>
      </w:pPr>
      <w:bookmarkStart w:id="337" w:name="_Hlk133401232"/>
      <w:r w:rsidRPr="002220C4">
        <w:rPr>
          <w:b/>
          <w:bCs/>
          <w:sz w:val="22"/>
          <w:szCs w:val="22"/>
        </w:rPr>
        <w:t>Future Requests</w:t>
      </w:r>
      <w:r w:rsidRPr="002220C4">
        <w:rPr>
          <w:sz w:val="22"/>
          <w:szCs w:val="22"/>
        </w:rPr>
        <w:t xml:space="preserve">. </w:t>
      </w:r>
      <w:bookmarkEnd w:id="337"/>
      <w:r w:rsidR="00555C3B" w:rsidRPr="002220C4">
        <w:rPr>
          <w:sz w:val="22"/>
          <w:szCs w:val="22"/>
        </w:rPr>
        <w:t xml:space="preserve">The </w:t>
      </w:r>
      <w:r w:rsidR="00F308C8" w:rsidRPr="002220C4">
        <w:rPr>
          <w:sz w:val="22"/>
          <w:szCs w:val="22"/>
        </w:rPr>
        <w:t>Proposer</w:t>
      </w:r>
      <w:r w:rsidR="000A6AD8" w:rsidRPr="002220C4">
        <w:rPr>
          <w:sz w:val="22"/>
          <w:szCs w:val="22"/>
        </w:rPr>
        <w:t>(s)</w:t>
      </w:r>
      <w:r w:rsidR="00D31FF3" w:rsidRPr="002220C4">
        <w:rPr>
          <w:sz w:val="22"/>
          <w:szCs w:val="22"/>
        </w:rPr>
        <w:t xml:space="preserve"> </w:t>
      </w:r>
      <w:r w:rsidR="00555C3B" w:rsidRPr="002220C4">
        <w:rPr>
          <w:sz w:val="22"/>
          <w:szCs w:val="22"/>
        </w:rPr>
        <w:t>selected under this RF</w:t>
      </w:r>
      <w:r w:rsidR="00074721" w:rsidRPr="002220C4">
        <w:rPr>
          <w:sz w:val="22"/>
          <w:szCs w:val="22"/>
        </w:rPr>
        <w:t>P</w:t>
      </w:r>
      <w:r w:rsidR="00555C3B" w:rsidRPr="002220C4">
        <w:rPr>
          <w:sz w:val="22"/>
          <w:szCs w:val="22"/>
        </w:rPr>
        <w:t xml:space="preserve"> will not be precluded from consideration nor given special status in any future </w:t>
      </w:r>
      <w:r w:rsidR="000A6AD8" w:rsidRPr="002220C4">
        <w:rPr>
          <w:sz w:val="22"/>
          <w:szCs w:val="22"/>
        </w:rPr>
        <w:t>solicitations</w:t>
      </w:r>
      <w:r w:rsidR="00D31FF3" w:rsidRPr="002220C4">
        <w:rPr>
          <w:sz w:val="22"/>
          <w:szCs w:val="22"/>
        </w:rPr>
        <w:t xml:space="preserve"> </w:t>
      </w:r>
      <w:r w:rsidR="00555C3B" w:rsidRPr="002220C4">
        <w:rPr>
          <w:sz w:val="22"/>
          <w:szCs w:val="22"/>
        </w:rPr>
        <w:t xml:space="preserve">issued by </w:t>
      </w:r>
      <w:r w:rsidR="003D5644" w:rsidRPr="002220C4">
        <w:rPr>
          <w:sz w:val="22"/>
          <w:szCs w:val="22"/>
        </w:rPr>
        <w:t>Judicial Council</w:t>
      </w:r>
      <w:r w:rsidR="00555C3B" w:rsidRPr="002220C4">
        <w:rPr>
          <w:sz w:val="22"/>
          <w:szCs w:val="22"/>
        </w:rPr>
        <w:t xml:space="preserve">. </w:t>
      </w:r>
    </w:p>
    <w:p w14:paraId="59F27DA5" w14:textId="77C0AB78" w:rsidR="00DB4D86" w:rsidRPr="002220C4" w:rsidRDefault="00C16690" w:rsidP="002220C4">
      <w:pPr>
        <w:numPr>
          <w:ilvl w:val="1"/>
          <w:numId w:val="17"/>
        </w:numPr>
        <w:spacing w:beforeLines="100" w:before="240" w:afterLines="100" w:after="240" w:line="300" w:lineRule="exact"/>
        <w:jc w:val="both"/>
        <w:rPr>
          <w:sz w:val="22"/>
          <w:szCs w:val="22"/>
        </w:rPr>
      </w:pPr>
      <w:bookmarkStart w:id="338" w:name="_Hlk133401273"/>
      <w:r w:rsidRPr="002220C4">
        <w:rPr>
          <w:b/>
          <w:bCs/>
          <w:sz w:val="22"/>
          <w:szCs w:val="22"/>
        </w:rPr>
        <w:t>No Guarantee</w:t>
      </w:r>
      <w:r w:rsidRPr="002220C4">
        <w:rPr>
          <w:sz w:val="22"/>
          <w:szCs w:val="22"/>
        </w:rPr>
        <w:t xml:space="preserve">. </w:t>
      </w:r>
      <w:bookmarkEnd w:id="338"/>
      <w:r w:rsidR="00DB4D86" w:rsidRPr="002220C4">
        <w:rPr>
          <w:sz w:val="22"/>
          <w:szCs w:val="22"/>
        </w:rPr>
        <w:t xml:space="preserve">The Judicial Council </w:t>
      </w:r>
      <w:r w:rsidRPr="002220C4">
        <w:rPr>
          <w:sz w:val="22"/>
          <w:szCs w:val="22"/>
        </w:rPr>
        <w:t>does not</w:t>
      </w:r>
      <w:r w:rsidR="00DB4D86" w:rsidRPr="002220C4">
        <w:rPr>
          <w:sz w:val="22"/>
          <w:szCs w:val="22"/>
        </w:rPr>
        <w:t xml:space="preserve"> guarantee </w:t>
      </w:r>
      <w:r w:rsidRPr="002220C4">
        <w:rPr>
          <w:sz w:val="22"/>
          <w:szCs w:val="22"/>
        </w:rPr>
        <w:t>any</w:t>
      </w:r>
      <w:r w:rsidR="00DB4D86" w:rsidRPr="002220C4">
        <w:rPr>
          <w:sz w:val="22"/>
          <w:szCs w:val="22"/>
        </w:rPr>
        <w:t xml:space="preserve"> amount or duration of work</w:t>
      </w:r>
      <w:r w:rsidRPr="002220C4">
        <w:rPr>
          <w:sz w:val="22"/>
          <w:szCs w:val="22"/>
        </w:rPr>
        <w:t xml:space="preserve"> under a Master Agreement</w:t>
      </w:r>
      <w:r w:rsidR="00DB4D86" w:rsidRPr="002220C4">
        <w:rPr>
          <w:sz w:val="22"/>
          <w:szCs w:val="22"/>
        </w:rPr>
        <w:t xml:space="preserve">, nor </w:t>
      </w:r>
      <w:r w:rsidRPr="002220C4">
        <w:rPr>
          <w:sz w:val="22"/>
          <w:szCs w:val="22"/>
        </w:rPr>
        <w:t xml:space="preserve">does </w:t>
      </w:r>
      <w:r w:rsidR="003D5644" w:rsidRPr="002220C4">
        <w:rPr>
          <w:sz w:val="22"/>
          <w:szCs w:val="22"/>
        </w:rPr>
        <w:t>Judicial Council</w:t>
      </w:r>
      <w:r w:rsidR="00DB4D86" w:rsidRPr="002220C4">
        <w:rPr>
          <w:sz w:val="22"/>
          <w:szCs w:val="22"/>
        </w:rPr>
        <w:t xml:space="preserve"> guarantee that any </w:t>
      </w:r>
      <w:r w:rsidR="00C20A42" w:rsidRPr="002220C4">
        <w:rPr>
          <w:sz w:val="22"/>
          <w:szCs w:val="22"/>
        </w:rPr>
        <w:t>subsequent p</w:t>
      </w:r>
      <w:r w:rsidR="00DB4D86" w:rsidRPr="002220C4">
        <w:rPr>
          <w:sz w:val="22"/>
          <w:szCs w:val="22"/>
        </w:rPr>
        <w:t xml:space="preserve">rojects will be </w:t>
      </w:r>
      <w:r w:rsidRPr="002220C4">
        <w:rPr>
          <w:sz w:val="22"/>
          <w:szCs w:val="22"/>
        </w:rPr>
        <w:t>assigned</w:t>
      </w:r>
      <w:r w:rsidR="00DB4D86" w:rsidRPr="002220C4">
        <w:rPr>
          <w:sz w:val="22"/>
          <w:szCs w:val="22"/>
        </w:rPr>
        <w:t xml:space="preserve"> to the </w:t>
      </w:r>
      <w:r w:rsidR="00F308C8" w:rsidRPr="002220C4">
        <w:rPr>
          <w:sz w:val="22"/>
          <w:szCs w:val="22"/>
        </w:rPr>
        <w:t>Proposer</w:t>
      </w:r>
      <w:r w:rsidRPr="002220C4">
        <w:rPr>
          <w:sz w:val="22"/>
          <w:szCs w:val="22"/>
        </w:rPr>
        <w:t xml:space="preserve"> regardless of being awarded a Master Agreement</w:t>
      </w:r>
      <w:r w:rsidR="00DB4D86" w:rsidRPr="002220C4">
        <w:rPr>
          <w:sz w:val="22"/>
          <w:szCs w:val="22"/>
        </w:rPr>
        <w:t xml:space="preserve">. </w:t>
      </w:r>
    </w:p>
    <w:p w14:paraId="22ED60BE" w14:textId="5B8E314E" w:rsidR="00B4778D" w:rsidRPr="002220C4" w:rsidRDefault="00B4778D" w:rsidP="002220C4">
      <w:pPr>
        <w:numPr>
          <w:ilvl w:val="1"/>
          <w:numId w:val="17"/>
        </w:numPr>
        <w:spacing w:beforeLines="100" w:before="240" w:afterLines="100" w:after="240" w:line="300" w:lineRule="exact"/>
        <w:jc w:val="both"/>
        <w:rPr>
          <w:sz w:val="22"/>
          <w:szCs w:val="22"/>
        </w:rPr>
      </w:pPr>
      <w:r w:rsidRPr="002220C4">
        <w:rPr>
          <w:b/>
          <w:bCs/>
          <w:sz w:val="22"/>
          <w:szCs w:val="22"/>
        </w:rPr>
        <w:t>Provision of the Work</w:t>
      </w:r>
      <w:r w:rsidR="009B35BB" w:rsidRPr="002220C4">
        <w:rPr>
          <w:sz w:val="22"/>
          <w:szCs w:val="22"/>
        </w:rPr>
        <w:t>.</w:t>
      </w:r>
      <w:r w:rsidR="00813347" w:rsidRPr="002220C4">
        <w:rPr>
          <w:sz w:val="22"/>
          <w:szCs w:val="22"/>
        </w:rPr>
        <w:t xml:space="preserve"> </w:t>
      </w:r>
      <w:bookmarkStart w:id="339" w:name="_Hlk133401359"/>
      <w:r w:rsidR="00F308C8" w:rsidRPr="002220C4">
        <w:rPr>
          <w:sz w:val="22"/>
          <w:szCs w:val="22"/>
        </w:rPr>
        <w:t>Proposer</w:t>
      </w:r>
      <w:r w:rsidR="00C16690" w:rsidRPr="002220C4">
        <w:rPr>
          <w:sz w:val="22"/>
          <w:szCs w:val="22"/>
        </w:rPr>
        <w:t xml:space="preserve">s will provide all Services </w:t>
      </w:r>
      <w:r w:rsidRPr="002220C4">
        <w:rPr>
          <w:sz w:val="22"/>
          <w:szCs w:val="22"/>
        </w:rPr>
        <w:t xml:space="preserve">in accordance with </w:t>
      </w:r>
      <w:r w:rsidR="00C16690" w:rsidRPr="002220C4">
        <w:rPr>
          <w:sz w:val="22"/>
          <w:szCs w:val="22"/>
        </w:rPr>
        <w:t xml:space="preserve">the </w:t>
      </w:r>
      <w:r w:rsidR="00653659" w:rsidRPr="002220C4">
        <w:rPr>
          <w:sz w:val="22"/>
          <w:szCs w:val="22"/>
        </w:rPr>
        <w:t>Work Order</w:t>
      </w:r>
      <w:r w:rsidRPr="002220C4">
        <w:rPr>
          <w:sz w:val="22"/>
          <w:szCs w:val="22"/>
        </w:rPr>
        <w:t xml:space="preserve">s to be issued by </w:t>
      </w:r>
      <w:r w:rsidR="003D5644" w:rsidRPr="002220C4">
        <w:rPr>
          <w:sz w:val="22"/>
          <w:szCs w:val="22"/>
        </w:rPr>
        <w:t>Judicial Council</w:t>
      </w:r>
      <w:r w:rsidRPr="002220C4">
        <w:rPr>
          <w:sz w:val="22"/>
          <w:szCs w:val="22"/>
        </w:rPr>
        <w:t xml:space="preserve"> under the </w:t>
      </w:r>
      <w:r w:rsidR="00547C53" w:rsidRPr="002220C4">
        <w:rPr>
          <w:sz w:val="22"/>
          <w:szCs w:val="22"/>
        </w:rPr>
        <w:t>Master</w:t>
      </w:r>
      <w:r w:rsidR="009B35BB" w:rsidRPr="002220C4">
        <w:rPr>
          <w:sz w:val="22"/>
          <w:szCs w:val="22"/>
        </w:rPr>
        <w:t xml:space="preserve"> </w:t>
      </w:r>
      <w:r w:rsidRPr="002220C4">
        <w:rPr>
          <w:sz w:val="22"/>
          <w:szCs w:val="22"/>
        </w:rPr>
        <w:t>Agreement</w:t>
      </w:r>
      <w:r w:rsidR="00C16690" w:rsidRPr="002220C4">
        <w:rPr>
          <w:sz w:val="22"/>
          <w:szCs w:val="22"/>
        </w:rPr>
        <w:t>.</w:t>
      </w:r>
      <w:r w:rsidRPr="002220C4">
        <w:rPr>
          <w:sz w:val="22"/>
          <w:szCs w:val="22"/>
        </w:rPr>
        <w:t xml:space="preserve"> </w:t>
      </w:r>
      <w:r w:rsidR="00F308C8" w:rsidRPr="002220C4">
        <w:rPr>
          <w:sz w:val="22"/>
          <w:szCs w:val="22"/>
        </w:rPr>
        <w:t>Proposer</w:t>
      </w:r>
      <w:r w:rsidR="00C16690" w:rsidRPr="002220C4">
        <w:rPr>
          <w:sz w:val="22"/>
          <w:szCs w:val="22"/>
        </w:rPr>
        <w:t>s will provide all Services</w:t>
      </w:r>
      <w:r w:rsidRPr="002220C4">
        <w:rPr>
          <w:sz w:val="22"/>
          <w:szCs w:val="22"/>
        </w:rPr>
        <w:t xml:space="preserve"> </w:t>
      </w:r>
      <w:r w:rsidR="00C16690" w:rsidRPr="002220C4">
        <w:rPr>
          <w:sz w:val="22"/>
          <w:szCs w:val="22"/>
        </w:rPr>
        <w:t>in compliance with</w:t>
      </w:r>
      <w:r w:rsidRPr="002220C4">
        <w:rPr>
          <w:sz w:val="22"/>
          <w:szCs w:val="22"/>
        </w:rPr>
        <w:t xml:space="preserve"> the provisions of the </w:t>
      </w:r>
      <w:r w:rsidR="00547C53" w:rsidRPr="002220C4">
        <w:rPr>
          <w:sz w:val="22"/>
          <w:szCs w:val="22"/>
        </w:rPr>
        <w:t>Master</w:t>
      </w:r>
      <w:r w:rsidR="009B35BB" w:rsidRPr="002220C4">
        <w:rPr>
          <w:sz w:val="22"/>
          <w:szCs w:val="22"/>
        </w:rPr>
        <w:t xml:space="preserve"> </w:t>
      </w:r>
      <w:r w:rsidRPr="002220C4">
        <w:rPr>
          <w:sz w:val="22"/>
          <w:szCs w:val="22"/>
        </w:rPr>
        <w:t xml:space="preserve">Agreement </w:t>
      </w:r>
      <w:r w:rsidR="00DE7F30" w:rsidRPr="002220C4">
        <w:rPr>
          <w:sz w:val="22"/>
          <w:szCs w:val="22"/>
        </w:rPr>
        <w:t xml:space="preserve">along with </w:t>
      </w:r>
      <w:r w:rsidRPr="002220C4">
        <w:rPr>
          <w:sz w:val="22"/>
          <w:szCs w:val="22"/>
        </w:rPr>
        <w:t xml:space="preserve">any additional provisions specified in </w:t>
      </w:r>
      <w:r w:rsidR="00C16690" w:rsidRPr="002220C4">
        <w:rPr>
          <w:sz w:val="22"/>
          <w:szCs w:val="22"/>
        </w:rPr>
        <w:t xml:space="preserve">a </w:t>
      </w:r>
      <w:r w:rsidR="00653659" w:rsidRPr="002220C4">
        <w:rPr>
          <w:sz w:val="22"/>
          <w:szCs w:val="22"/>
        </w:rPr>
        <w:t>Work Order</w:t>
      </w:r>
      <w:r w:rsidRPr="002220C4">
        <w:rPr>
          <w:sz w:val="22"/>
          <w:szCs w:val="22"/>
        </w:rPr>
        <w:t xml:space="preserve"> </w:t>
      </w:r>
      <w:r w:rsidR="00A42C6F" w:rsidRPr="002220C4">
        <w:rPr>
          <w:sz w:val="22"/>
          <w:szCs w:val="22"/>
        </w:rPr>
        <w:t>such as</w:t>
      </w:r>
      <w:r w:rsidRPr="002220C4">
        <w:rPr>
          <w:sz w:val="22"/>
          <w:szCs w:val="22"/>
        </w:rPr>
        <w:t xml:space="preserve"> schedule, key personnel, and </w:t>
      </w:r>
      <w:r w:rsidR="00CC6678" w:rsidRPr="002220C4">
        <w:rPr>
          <w:sz w:val="22"/>
          <w:szCs w:val="22"/>
        </w:rPr>
        <w:t>sub-</w:t>
      </w:r>
      <w:r w:rsidR="00F308C8" w:rsidRPr="002220C4">
        <w:rPr>
          <w:sz w:val="22"/>
          <w:szCs w:val="22"/>
        </w:rPr>
        <w:t>Proposer</w:t>
      </w:r>
      <w:r w:rsidR="00CC6678" w:rsidRPr="002220C4">
        <w:rPr>
          <w:sz w:val="22"/>
          <w:szCs w:val="22"/>
        </w:rPr>
        <w:t xml:space="preserve"> </w:t>
      </w:r>
      <w:r w:rsidR="00A42C6F" w:rsidRPr="002220C4">
        <w:rPr>
          <w:sz w:val="22"/>
          <w:szCs w:val="22"/>
        </w:rPr>
        <w:t>requirement</w:t>
      </w:r>
      <w:r w:rsidRPr="002220C4">
        <w:rPr>
          <w:sz w:val="22"/>
          <w:szCs w:val="22"/>
        </w:rPr>
        <w:t>s</w:t>
      </w:r>
      <w:bookmarkEnd w:id="339"/>
      <w:r w:rsidRPr="002220C4">
        <w:rPr>
          <w:sz w:val="22"/>
          <w:szCs w:val="22"/>
        </w:rPr>
        <w:t>.</w:t>
      </w:r>
    </w:p>
    <w:p w14:paraId="1E863C1D" w14:textId="4DB9C9DF" w:rsidR="00C20A42" w:rsidRPr="002220C4" w:rsidRDefault="00C20A42" w:rsidP="002220C4">
      <w:pPr>
        <w:numPr>
          <w:ilvl w:val="1"/>
          <w:numId w:val="17"/>
        </w:numPr>
        <w:spacing w:beforeLines="100" w:before="240" w:afterLines="100" w:after="240" w:line="300" w:lineRule="exact"/>
        <w:jc w:val="both"/>
        <w:rPr>
          <w:sz w:val="22"/>
          <w:szCs w:val="22"/>
        </w:rPr>
      </w:pPr>
      <w:r w:rsidRPr="002220C4">
        <w:rPr>
          <w:b/>
          <w:bCs/>
          <w:sz w:val="22"/>
          <w:szCs w:val="22"/>
        </w:rPr>
        <w:t>Rate Increases</w:t>
      </w:r>
      <w:r w:rsidRPr="002220C4">
        <w:rPr>
          <w:sz w:val="22"/>
          <w:szCs w:val="22"/>
        </w:rPr>
        <w:t xml:space="preserve">. </w:t>
      </w:r>
      <w:bookmarkStart w:id="340" w:name="_Hlk128740105"/>
      <w:r w:rsidRPr="002220C4">
        <w:rPr>
          <w:sz w:val="22"/>
          <w:szCs w:val="22"/>
        </w:rPr>
        <w:t xml:space="preserve">Proposers may request, in writing no less than sixty (60) days prior to the start of any extension of the term of an awarded </w:t>
      </w:r>
      <w:r w:rsidR="007F4366" w:rsidRPr="002220C4">
        <w:rPr>
          <w:sz w:val="22"/>
          <w:szCs w:val="22"/>
        </w:rPr>
        <w:t>a</w:t>
      </w:r>
      <w:r w:rsidRPr="002220C4">
        <w:rPr>
          <w:sz w:val="22"/>
          <w:szCs w:val="22"/>
        </w:rPr>
        <w:t xml:space="preserve">greement, if exercised by Judicial Council, that the Proposer’s rates be adjusted based on the California Bureau of Labor Statistics’ Consumer Price Index increase for the preceding twelve (12) months prior to the increase becoming effective. A Proposer may not be entitled to an increase of its rates if the Proposer fails to properly make such a request under the terms of its </w:t>
      </w:r>
      <w:r w:rsidR="007F4366" w:rsidRPr="002220C4">
        <w:rPr>
          <w:sz w:val="22"/>
          <w:szCs w:val="22"/>
        </w:rPr>
        <w:t>a</w:t>
      </w:r>
      <w:r w:rsidRPr="002220C4">
        <w:rPr>
          <w:sz w:val="22"/>
          <w:szCs w:val="22"/>
        </w:rPr>
        <w:t>greement</w:t>
      </w:r>
      <w:bookmarkEnd w:id="340"/>
      <w:r w:rsidRPr="002220C4">
        <w:rPr>
          <w:sz w:val="22"/>
          <w:szCs w:val="22"/>
        </w:rPr>
        <w:t xml:space="preserve">. </w:t>
      </w:r>
    </w:p>
    <w:p w14:paraId="06BCB689" w14:textId="4549433F" w:rsidR="003D32E3" w:rsidRPr="002220C4" w:rsidRDefault="00FB7F97" w:rsidP="002220C4">
      <w:pPr>
        <w:pStyle w:val="Heading1"/>
        <w:spacing w:beforeLines="100" w:before="240" w:line="300" w:lineRule="exact"/>
        <w:jc w:val="both"/>
        <w:rPr>
          <w:rFonts w:ascii="Times New Roman" w:hAnsi="Times New Roman"/>
          <w:szCs w:val="22"/>
        </w:rPr>
      </w:pPr>
      <w:bookmarkStart w:id="341" w:name="_Toc117580119"/>
      <w:bookmarkStart w:id="342" w:name="_Toc228177748"/>
      <w:bookmarkEnd w:id="341"/>
      <w:r w:rsidRPr="002220C4">
        <w:rPr>
          <w:rFonts w:ascii="Times New Roman" w:hAnsi="Times New Roman"/>
          <w:szCs w:val="22"/>
        </w:rPr>
        <w:t>SMALL BUSINESS PREFERENCE</w:t>
      </w:r>
      <w:bookmarkEnd w:id="342"/>
    </w:p>
    <w:p w14:paraId="491512D9" w14:textId="01AB49EC"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t xml:space="preserve">Eligibility for and application of the small business preference are governed by </w:t>
      </w:r>
      <w:r w:rsidR="003D5644" w:rsidRPr="002220C4">
        <w:rPr>
          <w:sz w:val="22"/>
          <w:szCs w:val="22"/>
        </w:rPr>
        <w:t>Judicial Council</w:t>
      </w:r>
      <w:r w:rsidRPr="002220C4">
        <w:rPr>
          <w:sz w:val="22"/>
          <w:szCs w:val="22"/>
        </w:rPr>
        <w:t>’s Small Business Preference Procedures for the Procurement of Information Technology Goods and Services.</w:t>
      </w:r>
      <w:r w:rsidR="003D5644" w:rsidRPr="002220C4">
        <w:rPr>
          <w:sz w:val="22"/>
          <w:szCs w:val="22"/>
        </w:rPr>
        <w:t xml:space="preserve"> </w:t>
      </w:r>
      <w:r w:rsidRPr="002220C4">
        <w:rPr>
          <w:sz w:val="22"/>
          <w:szCs w:val="22"/>
        </w:rPr>
        <w:t xml:space="preserve">The Proposer will receive a small business preference if, in </w:t>
      </w:r>
      <w:r w:rsidR="003D5644" w:rsidRPr="002220C4">
        <w:rPr>
          <w:sz w:val="22"/>
          <w:szCs w:val="22"/>
        </w:rPr>
        <w:t>Judicial Council</w:t>
      </w:r>
      <w:r w:rsidRPr="002220C4">
        <w:rPr>
          <w:sz w:val="22"/>
          <w:szCs w:val="22"/>
        </w:rPr>
        <w:t>’s sole determination, the Proposer has met all applicable requirements.</w:t>
      </w:r>
      <w:r w:rsidR="003D5644" w:rsidRPr="002220C4">
        <w:rPr>
          <w:sz w:val="22"/>
          <w:szCs w:val="22"/>
        </w:rPr>
        <w:t xml:space="preserve"> </w:t>
      </w:r>
      <w:r w:rsidRPr="002220C4">
        <w:rPr>
          <w:sz w:val="22"/>
          <w:szCs w:val="22"/>
        </w:rPr>
        <w:t>If the Proposer receives the small business preference, the score assigned to its proposal will be increased by an amount equal to 5% of the points assigned to the highest scored proposal.</w:t>
      </w:r>
      <w:r w:rsidR="003D5644" w:rsidRPr="002220C4">
        <w:rPr>
          <w:sz w:val="22"/>
          <w:szCs w:val="22"/>
        </w:rPr>
        <w:t xml:space="preserve"> </w:t>
      </w:r>
      <w:r w:rsidRPr="002220C4">
        <w:rPr>
          <w:sz w:val="22"/>
          <w:szCs w:val="22"/>
        </w:rPr>
        <w:t>If a DVBE incentive is also offered in connection with this solicitation, additional rules regarding the interaction between the small business preference and the DVBE incentive apply.</w:t>
      </w:r>
    </w:p>
    <w:p w14:paraId="126E170D" w14:textId="3FD2BDE7"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lastRenderedPageBreak/>
        <w:t>Small business participation is not mandatory.</w:t>
      </w:r>
      <w:r w:rsidR="003D5644" w:rsidRPr="002220C4">
        <w:rPr>
          <w:sz w:val="22"/>
          <w:szCs w:val="22"/>
        </w:rPr>
        <w:t xml:space="preserve"> </w:t>
      </w:r>
      <w:r w:rsidRPr="002220C4">
        <w:rPr>
          <w:sz w:val="22"/>
          <w:szCs w:val="22"/>
        </w:rPr>
        <w:t>Failure to qualify for the small business preference will not render a proposal non-responsive.</w:t>
      </w:r>
      <w:r w:rsidR="003D5644" w:rsidRPr="002220C4">
        <w:rPr>
          <w:sz w:val="22"/>
          <w:szCs w:val="22"/>
        </w:rPr>
        <w:t xml:space="preserve"> </w:t>
      </w:r>
    </w:p>
    <w:p w14:paraId="0478B313" w14:textId="3A53F832"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t>To receive the small business preference, the Proposer must be either (i) a Department of General Services (“DGS”) certified small business or microbusiness performing a commercially useful function, or (ii) a DGS-certified small business nonprofit veteran service agency.</w:t>
      </w:r>
      <w:r w:rsidR="003D5644" w:rsidRPr="002220C4">
        <w:rPr>
          <w:sz w:val="22"/>
          <w:szCs w:val="22"/>
        </w:rPr>
        <w:t xml:space="preserve"> </w:t>
      </w:r>
    </w:p>
    <w:p w14:paraId="69C569CC" w14:textId="1785EB5B"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t xml:space="preserve">If the Proposer wishes to seek the small business preference, the Proposer must complete and submit with its proposal the Small Business Declaration </w:t>
      </w:r>
      <w:r w:rsidR="00517013" w:rsidRPr="002220C4">
        <w:rPr>
          <w:sz w:val="22"/>
          <w:szCs w:val="22"/>
        </w:rPr>
        <w:t>(</w:t>
      </w:r>
      <w:hyperlink r:id="rId57" w:history="1">
        <w:r w:rsidR="000F2F2C" w:rsidRPr="002220C4">
          <w:rPr>
            <w:rStyle w:val="Hyperlink"/>
            <w:sz w:val="22"/>
            <w:szCs w:val="22"/>
          </w:rPr>
          <w:t>https://courts.ca.gov/system/files/file/jbcm-small-business-declaration.pdf</w:t>
        </w:r>
      </w:hyperlink>
      <w:r w:rsidR="00517013" w:rsidRPr="002220C4">
        <w:rPr>
          <w:sz w:val="22"/>
          <w:szCs w:val="22"/>
        </w:rPr>
        <w:t>)</w:t>
      </w:r>
      <w:r w:rsidRPr="002220C4">
        <w:rPr>
          <w:sz w:val="22"/>
          <w:szCs w:val="22"/>
        </w:rPr>
        <w:t>.</w:t>
      </w:r>
      <w:r w:rsidR="003D5644" w:rsidRPr="002220C4">
        <w:rPr>
          <w:sz w:val="22"/>
          <w:szCs w:val="22"/>
        </w:rPr>
        <w:t xml:space="preserve"> </w:t>
      </w:r>
      <w:r w:rsidRPr="002220C4">
        <w:rPr>
          <w:sz w:val="22"/>
          <w:szCs w:val="22"/>
        </w:rPr>
        <w:t xml:space="preserve">The Proposer must submit with the Small Business Declaration all materials required in the Small Business Declaration. </w:t>
      </w:r>
    </w:p>
    <w:p w14:paraId="1079C821" w14:textId="05019597"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t>Failure to complete and submit the Small Business Declaration as required will result in the Proposer not receiving the small business preference.</w:t>
      </w:r>
      <w:r w:rsidR="003D5644" w:rsidRPr="002220C4">
        <w:rPr>
          <w:sz w:val="22"/>
          <w:szCs w:val="22"/>
        </w:rPr>
        <w:t xml:space="preserve"> </w:t>
      </w:r>
      <w:r w:rsidRPr="002220C4">
        <w:rPr>
          <w:sz w:val="22"/>
          <w:szCs w:val="22"/>
        </w:rPr>
        <w:t xml:space="preserve">In addition, </w:t>
      </w:r>
      <w:r w:rsidR="003D5644" w:rsidRPr="002220C4">
        <w:rPr>
          <w:sz w:val="22"/>
          <w:szCs w:val="22"/>
        </w:rPr>
        <w:t>Judicial Council</w:t>
      </w:r>
      <w:r w:rsidRPr="002220C4">
        <w:rPr>
          <w:sz w:val="22"/>
          <w:szCs w:val="22"/>
        </w:rPr>
        <w:t xml:space="preserve"> may request additional written clarifying information.</w:t>
      </w:r>
      <w:r w:rsidR="003D5644" w:rsidRPr="002220C4">
        <w:rPr>
          <w:sz w:val="22"/>
          <w:szCs w:val="22"/>
        </w:rPr>
        <w:t xml:space="preserve"> </w:t>
      </w:r>
      <w:r w:rsidRPr="002220C4">
        <w:rPr>
          <w:sz w:val="22"/>
          <w:szCs w:val="22"/>
        </w:rPr>
        <w:t>Failure to provide this information as requested will result in the Proposer not receiving the small business preference.</w:t>
      </w:r>
      <w:r w:rsidR="003D5644" w:rsidRPr="002220C4">
        <w:rPr>
          <w:sz w:val="22"/>
          <w:szCs w:val="22"/>
        </w:rPr>
        <w:t xml:space="preserve"> </w:t>
      </w:r>
    </w:p>
    <w:p w14:paraId="20A1B084" w14:textId="7767296A" w:rsidR="003D32E3" w:rsidRPr="002220C4" w:rsidRDefault="003D32E3" w:rsidP="002220C4">
      <w:pPr>
        <w:numPr>
          <w:ilvl w:val="1"/>
          <w:numId w:val="17"/>
        </w:numPr>
        <w:spacing w:beforeLines="100" w:before="240" w:afterLines="100" w:after="240" w:line="300" w:lineRule="exact"/>
        <w:jc w:val="both"/>
        <w:rPr>
          <w:sz w:val="22"/>
          <w:szCs w:val="22"/>
        </w:rPr>
      </w:pPr>
      <w:r w:rsidRPr="002220C4">
        <w:rPr>
          <w:sz w:val="22"/>
          <w:szCs w:val="22"/>
        </w:rPr>
        <w:t>If the Proposer receives the small business preference, (i) the Proposer will be required to complete a post-contract report; and (ii) failure to meet the small business commitment set forth in its proposal will constitute a breach of contract.</w:t>
      </w:r>
      <w:r w:rsidR="003D5644" w:rsidRPr="002220C4">
        <w:rPr>
          <w:sz w:val="22"/>
          <w:szCs w:val="22"/>
        </w:rPr>
        <w:t xml:space="preserve"> </w:t>
      </w:r>
    </w:p>
    <w:p w14:paraId="64F4F3AF" w14:textId="34458BE5" w:rsidR="003D32E3" w:rsidRPr="00907753" w:rsidRDefault="003D32E3" w:rsidP="002220C4">
      <w:pPr>
        <w:spacing w:beforeLines="100" w:before="240" w:afterLines="100" w:after="240" w:line="300" w:lineRule="exact"/>
        <w:ind w:left="1080"/>
        <w:jc w:val="both"/>
        <w:rPr>
          <w:sz w:val="22"/>
          <w:szCs w:val="22"/>
        </w:rPr>
      </w:pPr>
      <w:r w:rsidRPr="00907753">
        <w:rPr>
          <w:sz w:val="22"/>
          <w:szCs w:val="22"/>
        </w:rPr>
        <w:t>FRAUDULENT MISREPREPRETATION IN CONNECTION WITH THE SMALL BUSINESS PREFERNCE IS UNLAWFUL AND IS PUNISHABLE BY CIVIL PENALTIES. SEE GOVERNMENT CODE SECTION 14842.5.</w:t>
      </w:r>
    </w:p>
    <w:p w14:paraId="1A841F69" w14:textId="07A52123" w:rsidR="00555C3B" w:rsidRPr="002220C4" w:rsidRDefault="00243B2D" w:rsidP="002220C4">
      <w:pPr>
        <w:pStyle w:val="Heading1"/>
        <w:spacing w:beforeLines="100" w:before="240" w:line="300" w:lineRule="exact"/>
        <w:jc w:val="both"/>
        <w:rPr>
          <w:rFonts w:ascii="Times New Roman" w:hAnsi="Times New Roman"/>
          <w:szCs w:val="22"/>
        </w:rPr>
      </w:pPr>
      <w:bookmarkStart w:id="343" w:name="_Toc228177749"/>
      <w:r w:rsidRPr="002220C4">
        <w:rPr>
          <w:rFonts w:ascii="Times New Roman" w:hAnsi="Times New Roman"/>
          <w:szCs w:val="22"/>
        </w:rPr>
        <w:t xml:space="preserve">DISABLED VETERAN BUSINESS ENTERPRISE </w:t>
      </w:r>
      <w:r w:rsidR="008C3BF1" w:rsidRPr="002220C4">
        <w:rPr>
          <w:rFonts w:ascii="Times New Roman" w:hAnsi="Times New Roman"/>
          <w:szCs w:val="22"/>
        </w:rPr>
        <w:t>INCENTIVE</w:t>
      </w:r>
      <w:bookmarkEnd w:id="343"/>
    </w:p>
    <w:p w14:paraId="25E18F87" w14:textId="58DB3A8D" w:rsidR="00DF2735" w:rsidRPr="002220C4" w:rsidRDefault="00DF2735" w:rsidP="002220C4">
      <w:pPr>
        <w:numPr>
          <w:ilvl w:val="1"/>
          <w:numId w:val="17"/>
        </w:numPr>
        <w:spacing w:beforeLines="100" w:before="240" w:afterLines="100" w:after="240" w:line="300" w:lineRule="exact"/>
        <w:jc w:val="both"/>
        <w:rPr>
          <w:sz w:val="22"/>
          <w:szCs w:val="22"/>
        </w:rPr>
      </w:pPr>
      <w:bookmarkStart w:id="344" w:name="_Hlk133401855"/>
      <w:r w:rsidRPr="002220C4">
        <w:rPr>
          <w:sz w:val="22"/>
          <w:szCs w:val="22"/>
        </w:rPr>
        <w:t>The Judicial Council has a Disabled Veterans Business Enterprise (DVBE) program with a</w:t>
      </w:r>
      <w:r w:rsidR="00586D27" w:rsidRPr="002220C4">
        <w:rPr>
          <w:sz w:val="22"/>
          <w:szCs w:val="22"/>
        </w:rPr>
        <w:t xml:space="preserve"> total</w:t>
      </w:r>
      <w:r w:rsidRPr="002220C4">
        <w:rPr>
          <w:sz w:val="22"/>
          <w:szCs w:val="22"/>
        </w:rPr>
        <w:t xml:space="preserve"> participation goal of three percent (3%).</w:t>
      </w:r>
      <w:r w:rsidR="00102D45" w:rsidRPr="002220C4">
        <w:rPr>
          <w:sz w:val="22"/>
          <w:szCs w:val="22"/>
        </w:rPr>
        <w:t xml:space="preserve"> Qualification for the DVBE incentive is not mandatory.</w:t>
      </w:r>
      <w:r w:rsidR="00813347" w:rsidRPr="002220C4">
        <w:rPr>
          <w:sz w:val="22"/>
          <w:szCs w:val="22"/>
        </w:rPr>
        <w:t xml:space="preserve"> </w:t>
      </w:r>
      <w:r w:rsidR="00102D45" w:rsidRPr="002220C4">
        <w:rPr>
          <w:sz w:val="22"/>
          <w:szCs w:val="22"/>
        </w:rPr>
        <w:t>Failure to qualify for the DVBE incentive will not render a</w:t>
      </w:r>
      <w:r w:rsidR="00C16A82" w:rsidRPr="002220C4">
        <w:rPr>
          <w:sz w:val="22"/>
          <w:szCs w:val="22"/>
        </w:rPr>
        <w:t xml:space="preserve"> </w:t>
      </w:r>
      <w:r w:rsidR="00F308C8" w:rsidRPr="002220C4">
        <w:rPr>
          <w:sz w:val="22"/>
          <w:szCs w:val="22"/>
        </w:rPr>
        <w:t>Proposer</w:t>
      </w:r>
      <w:r w:rsidR="00C16A82" w:rsidRPr="002220C4">
        <w:rPr>
          <w:sz w:val="22"/>
          <w:szCs w:val="22"/>
        </w:rPr>
        <w:t>’s</w:t>
      </w:r>
      <w:r w:rsidR="00102D45" w:rsidRPr="002220C4">
        <w:rPr>
          <w:sz w:val="22"/>
          <w:szCs w:val="22"/>
        </w:rPr>
        <w:t xml:space="preserve"> Proposal non-responsive.</w:t>
      </w:r>
    </w:p>
    <w:p w14:paraId="43BE2608" w14:textId="044BCAE3" w:rsidR="0017207D" w:rsidRPr="002220C4" w:rsidRDefault="0017207D" w:rsidP="002220C4">
      <w:pPr>
        <w:numPr>
          <w:ilvl w:val="1"/>
          <w:numId w:val="17"/>
        </w:numPr>
        <w:spacing w:beforeLines="100" w:before="240" w:afterLines="100" w:after="240" w:line="300" w:lineRule="exact"/>
        <w:jc w:val="both"/>
        <w:rPr>
          <w:sz w:val="22"/>
          <w:szCs w:val="22"/>
        </w:rPr>
      </w:pPr>
      <w:r w:rsidRPr="002220C4">
        <w:rPr>
          <w:sz w:val="22"/>
          <w:szCs w:val="22"/>
        </w:rPr>
        <w:t xml:space="preserve">Eligibility for and application of the DVBE incentive is governed by </w:t>
      </w:r>
      <w:r w:rsidR="003D5644" w:rsidRPr="002220C4">
        <w:rPr>
          <w:sz w:val="22"/>
          <w:szCs w:val="22"/>
        </w:rPr>
        <w:t>Judicial Council</w:t>
      </w:r>
      <w:r w:rsidRPr="002220C4">
        <w:rPr>
          <w:sz w:val="22"/>
          <w:szCs w:val="22"/>
        </w:rPr>
        <w:t>’s DVBE Rules and Procedures.</w:t>
      </w:r>
      <w:r w:rsidR="003D5644" w:rsidRPr="002220C4">
        <w:rPr>
          <w:sz w:val="22"/>
          <w:szCs w:val="22"/>
        </w:rPr>
        <w:t xml:space="preserve"> </w:t>
      </w:r>
      <w:r w:rsidRPr="002220C4">
        <w:rPr>
          <w:sz w:val="22"/>
          <w:szCs w:val="22"/>
        </w:rPr>
        <w:t xml:space="preserve">Proposer will receive a DVBE incentive if, in </w:t>
      </w:r>
      <w:r w:rsidR="003D5644" w:rsidRPr="002220C4">
        <w:rPr>
          <w:sz w:val="22"/>
          <w:szCs w:val="22"/>
        </w:rPr>
        <w:t>Judicial Council</w:t>
      </w:r>
      <w:r w:rsidRPr="002220C4">
        <w:rPr>
          <w:sz w:val="22"/>
          <w:szCs w:val="22"/>
        </w:rPr>
        <w:t>’s sole determination, Proposer has met all applicable requirements.</w:t>
      </w:r>
      <w:r w:rsidR="003D5644" w:rsidRPr="002220C4">
        <w:rPr>
          <w:sz w:val="22"/>
          <w:szCs w:val="22"/>
        </w:rPr>
        <w:t xml:space="preserve"> </w:t>
      </w:r>
      <w:r w:rsidRPr="002220C4">
        <w:rPr>
          <w:sz w:val="22"/>
          <w:szCs w:val="22"/>
        </w:rPr>
        <w:t>If Proposer receives the DVBE incentive, a number of points will be added to the score assigned to Proposer’s proposal.</w:t>
      </w:r>
      <w:r w:rsidR="003D5644" w:rsidRPr="002220C4">
        <w:rPr>
          <w:sz w:val="22"/>
          <w:szCs w:val="22"/>
        </w:rPr>
        <w:t xml:space="preserve"> </w:t>
      </w:r>
      <w:r w:rsidRPr="002220C4">
        <w:rPr>
          <w:sz w:val="22"/>
          <w:szCs w:val="22"/>
        </w:rPr>
        <w:t xml:space="preserve">The number of points that will be added is specified in </w:t>
      </w:r>
      <w:r w:rsidR="00A46CE2" w:rsidRPr="002220C4">
        <w:rPr>
          <w:sz w:val="22"/>
          <w:szCs w:val="22"/>
        </w:rPr>
        <w:t>s</w:t>
      </w:r>
      <w:r w:rsidRPr="002220C4">
        <w:rPr>
          <w:sz w:val="22"/>
          <w:szCs w:val="22"/>
        </w:rPr>
        <w:t>ection 10.0</w:t>
      </w:r>
      <w:r w:rsidR="003D5644" w:rsidRPr="002220C4">
        <w:rPr>
          <w:sz w:val="22"/>
          <w:szCs w:val="22"/>
        </w:rPr>
        <w:t xml:space="preserve"> </w:t>
      </w:r>
      <w:r w:rsidRPr="002220C4">
        <w:rPr>
          <w:sz w:val="22"/>
          <w:szCs w:val="22"/>
        </w:rPr>
        <w:t>above.</w:t>
      </w:r>
      <w:r w:rsidR="003D5644" w:rsidRPr="002220C4">
        <w:rPr>
          <w:sz w:val="22"/>
          <w:szCs w:val="22"/>
        </w:rPr>
        <w:t xml:space="preserve"> </w:t>
      </w:r>
    </w:p>
    <w:p w14:paraId="3BDE7D89" w14:textId="59CEB6F1" w:rsidR="00EC7D0D" w:rsidRPr="002220C4" w:rsidRDefault="0017207D" w:rsidP="002220C4">
      <w:pPr>
        <w:numPr>
          <w:ilvl w:val="1"/>
          <w:numId w:val="17"/>
        </w:numPr>
        <w:spacing w:beforeLines="100" w:before="240" w:afterLines="100" w:after="240" w:line="300" w:lineRule="exact"/>
        <w:jc w:val="both"/>
        <w:rPr>
          <w:sz w:val="22"/>
          <w:szCs w:val="22"/>
        </w:rPr>
      </w:pPr>
      <w:r w:rsidRPr="002220C4">
        <w:rPr>
          <w:sz w:val="22"/>
          <w:szCs w:val="22"/>
        </w:rPr>
        <w:t>To receive the DVBE incentive, at least 3%</w:t>
      </w:r>
      <w:r w:rsidR="003D5644" w:rsidRPr="002220C4">
        <w:rPr>
          <w:sz w:val="22"/>
          <w:szCs w:val="22"/>
        </w:rPr>
        <w:t xml:space="preserve"> </w:t>
      </w:r>
      <w:r w:rsidRPr="002220C4">
        <w:rPr>
          <w:sz w:val="22"/>
          <w:szCs w:val="22"/>
        </w:rPr>
        <w:t>of the contract goods and/or services must be provided by a DVBE performing a commercially useful function.</w:t>
      </w:r>
      <w:r w:rsidR="003D5644" w:rsidRPr="002220C4">
        <w:rPr>
          <w:sz w:val="22"/>
          <w:szCs w:val="22"/>
        </w:rPr>
        <w:t xml:space="preserve"> </w:t>
      </w:r>
      <w:r w:rsidRPr="002220C4">
        <w:rPr>
          <w:sz w:val="22"/>
          <w:szCs w:val="22"/>
        </w:rPr>
        <w:t>Or, for solicitations of non-IT goods and IT goods and services, Proposer may have an approved Business Utilization Plan (“BUP”) on file with the California Department of General Services (“DGS”).</w:t>
      </w:r>
    </w:p>
    <w:p w14:paraId="76CE7F74" w14:textId="77777777" w:rsidR="00EC7D0D" w:rsidRPr="002220C4" w:rsidRDefault="00DA0240" w:rsidP="002220C4">
      <w:pPr>
        <w:keepNext/>
        <w:numPr>
          <w:ilvl w:val="1"/>
          <w:numId w:val="17"/>
        </w:numPr>
        <w:spacing w:beforeLines="100" w:before="240" w:afterLines="100" w:after="240" w:line="300" w:lineRule="exact"/>
        <w:jc w:val="both"/>
        <w:rPr>
          <w:sz w:val="22"/>
          <w:szCs w:val="22"/>
        </w:rPr>
      </w:pPr>
      <w:r w:rsidRPr="002220C4">
        <w:rPr>
          <w:sz w:val="22"/>
          <w:szCs w:val="22"/>
        </w:rPr>
        <w:lastRenderedPageBreak/>
        <w:t xml:space="preserve">If </w:t>
      </w:r>
      <w:r w:rsidR="00C16A82" w:rsidRPr="002220C4">
        <w:rPr>
          <w:sz w:val="22"/>
          <w:szCs w:val="22"/>
        </w:rPr>
        <w:t xml:space="preserve">a </w:t>
      </w:r>
      <w:r w:rsidR="00F308C8" w:rsidRPr="002220C4">
        <w:rPr>
          <w:sz w:val="22"/>
          <w:szCs w:val="22"/>
        </w:rPr>
        <w:t>Proposer</w:t>
      </w:r>
      <w:r w:rsidRPr="002220C4">
        <w:rPr>
          <w:sz w:val="22"/>
          <w:szCs w:val="22"/>
        </w:rPr>
        <w:t xml:space="preserve"> wishes to seek the DVBE incentive</w:t>
      </w:r>
      <w:r w:rsidR="00EC7D0D" w:rsidRPr="002220C4">
        <w:rPr>
          <w:sz w:val="22"/>
          <w:szCs w:val="22"/>
        </w:rPr>
        <w:t>:</w:t>
      </w:r>
    </w:p>
    <w:p w14:paraId="516DE128" w14:textId="77777777" w:rsidR="000F2F2C" w:rsidRPr="002220C4" w:rsidRDefault="000F2F2C" w:rsidP="002220C4">
      <w:pPr>
        <w:numPr>
          <w:ilvl w:val="2"/>
          <w:numId w:val="17"/>
        </w:numPr>
        <w:spacing w:beforeLines="100" w:before="240" w:afterLines="100" w:after="240" w:line="300" w:lineRule="exact"/>
        <w:jc w:val="both"/>
        <w:rPr>
          <w:sz w:val="22"/>
          <w:szCs w:val="22"/>
        </w:rPr>
      </w:pPr>
      <w:r w:rsidRPr="002220C4">
        <w:rPr>
          <w:sz w:val="22"/>
          <w:szCs w:val="22"/>
        </w:rPr>
        <w:t>Bidder must complete and submit with its Non-Cost Bid the Bidder Declaration (</w:t>
      </w:r>
      <w:hyperlink r:id="rId58" w:history="1">
        <w:r w:rsidRPr="002220C4">
          <w:rPr>
            <w:rStyle w:val="Hyperlink"/>
            <w:sz w:val="22"/>
            <w:szCs w:val="22"/>
          </w:rPr>
          <w:t>https://courts.ca.gov/system/files/file/jbcm-dvbe-bidder-declaration.pdf</w:t>
        </w:r>
      </w:hyperlink>
      <w:r w:rsidRPr="002220C4">
        <w:rPr>
          <w:sz w:val="22"/>
          <w:szCs w:val="22"/>
        </w:rPr>
        <w:t>). Bidder must submit with the Bidder Declaration all materials required in the Bidder Declaration.</w:t>
      </w:r>
    </w:p>
    <w:p w14:paraId="7F639751" w14:textId="77777777" w:rsidR="000F2F2C" w:rsidRPr="002220C4" w:rsidRDefault="000F2F2C" w:rsidP="002220C4">
      <w:pPr>
        <w:numPr>
          <w:ilvl w:val="2"/>
          <w:numId w:val="17"/>
        </w:numPr>
        <w:spacing w:beforeLines="100" w:before="240" w:afterLines="100" w:after="240" w:line="300" w:lineRule="exact"/>
        <w:jc w:val="both"/>
        <w:rPr>
          <w:sz w:val="22"/>
          <w:szCs w:val="22"/>
        </w:rPr>
      </w:pPr>
      <w:r w:rsidRPr="002220C4">
        <w:rPr>
          <w:sz w:val="22"/>
          <w:szCs w:val="22"/>
        </w:rPr>
        <w:t>Bidder must submit with its bid a DVBE Declaration (</w:t>
      </w:r>
      <w:hyperlink r:id="rId59" w:history="1">
        <w:r w:rsidRPr="002220C4">
          <w:rPr>
            <w:rStyle w:val="Hyperlink"/>
            <w:sz w:val="22"/>
            <w:szCs w:val="22"/>
          </w:rPr>
          <w:t>https://courts.ca.gov/system/files/file/jbcm-dvbe-declaration.pdf</w:t>
        </w:r>
      </w:hyperlink>
      <w:r w:rsidRPr="002220C4">
        <w:rPr>
          <w:sz w:val="22"/>
          <w:szCs w:val="22"/>
        </w:rPr>
        <w:t>)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w:t>
      </w:r>
    </w:p>
    <w:p w14:paraId="191B7C3A" w14:textId="3FC0FF62" w:rsidR="00EC7D0D" w:rsidRPr="002220C4" w:rsidRDefault="00EC7D0D" w:rsidP="002220C4">
      <w:pPr>
        <w:numPr>
          <w:ilvl w:val="1"/>
          <w:numId w:val="17"/>
        </w:numPr>
        <w:spacing w:beforeLines="100" w:before="240" w:afterLines="100" w:after="240" w:line="300" w:lineRule="exact"/>
        <w:jc w:val="both"/>
        <w:rPr>
          <w:sz w:val="22"/>
          <w:szCs w:val="22"/>
        </w:rPr>
      </w:pPr>
      <w:r w:rsidRPr="002220C4">
        <w:rPr>
          <w:sz w:val="22"/>
          <w:szCs w:val="22"/>
        </w:rPr>
        <w:t>Failure to complete and submit these forms as required will result in Proposer not receiving the DVBE incentive.</w:t>
      </w:r>
      <w:r w:rsidR="003D5644" w:rsidRPr="002220C4">
        <w:rPr>
          <w:sz w:val="22"/>
          <w:szCs w:val="22"/>
        </w:rPr>
        <w:t xml:space="preserve"> </w:t>
      </w:r>
      <w:r w:rsidRPr="002220C4">
        <w:rPr>
          <w:sz w:val="22"/>
          <w:szCs w:val="22"/>
        </w:rPr>
        <w:t xml:space="preserve">In addition, </w:t>
      </w:r>
      <w:r w:rsidR="003D5644" w:rsidRPr="002220C4">
        <w:rPr>
          <w:sz w:val="22"/>
          <w:szCs w:val="22"/>
        </w:rPr>
        <w:t>Judicial Council</w:t>
      </w:r>
      <w:r w:rsidRPr="002220C4">
        <w:rPr>
          <w:sz w:val="22"/>
          <w:szCs w:val="22"/>
        </w:rPr>
        <w:t xml:space="preserve"> may request additional written clarifying information.</w:t>
      </w:r>
      <w:r w:rsidR="003D5644" w:rsidRPr="002220C4">
        <w:rPr>
          <w:sz w:val="22"/>
          <w:szCs w:val="22"/>
        </w:rPr>
        <w:t xml:space="preserve"> </w:t>
      </w:r>
      <w:r w:rsidRPr="002220C4">
        <w:rPr>
          <w:sz w:val="22"/>
          <w:szCs w:val="22"/>
        </w:rPr>
        <w:t>Failure to provide this information as requested will result in Proposer not receiving the DVBE incentive.</w:t>
      </w:r>
      <w:r w:rsidR="003D5644" w:rsidRPr="002220C4">
        <w:rPr>
          <w:sz w:val="22"/>
          <w:szCs w:val="22"/>
        </w:rPr>
        <w:t xml:space="preserve"> </w:t>
      </w:r>
    </w:p>
    <w:p w14:paraId="2360A640" w14:textId="1D98EB81" w:rsidR="00EC7D0D" w:rsidRPr="002220C4" w:rsidRDefault="00EC7D0D" w:rsidP="002220C4">
      <w:pPr>
        <w:numPr>
          <w:ilvl w:val="1"/>
          <w:numId w:val="17"/>
        </w:numPr>
        <w:spacing w:beforeLines="100" w:before="240" w:afterLines="100" w:after="240" w:line="300" w:lineRule="exact"/>
        <w:jc w:val="both"/>
        <w:rPr>
          <w:sz w:val="22"/>
          <w:szCs w:val="22"/>
        </w:rPr>
      </w:pPr>
      <w:r w:rsidRPr="002220C4">
        <w:rPr>
          <w:sz w:val="22"/>
          <w:szCs w:val="22"/>
        </w:rPr>
        <w:t>If this solicitation is for IT goods and services, the application of the DVBE incentive may be affected by application of the small business preference.</w:t>
      </w:r>
      <w:r w:rsidR="003D5644" w:rsidRPr="002220C4">
        <w:rPr>
          <w:sz w:val="22"/>
          <w:szCs w:val="22"/>
        </w:rPr>
        <w:t xml:space="preserve"> </w:t>
      </w:r>
      <w:r w:rsidRPr="002220C4">
        <w:rPr>
          <w:sz w:val="22"/>
          <w:szCs w:val="22"/>
        </w:rPr>
        <w:t xml:space="preserve">For additional information, see </w:t>
      </w:r>
      <w:r w:rsidR="003D5644" w:rsidRPr="002220C4">
        <w:rPr>
          <w:sz w:val="22"/>
          <w:szCs w:val="22"/>
        </w:rPr>
        <w:t>Judicial Council</w:t>
      </w:r>
      <w:r w:rsidRPr="002220C4">
        <w:rPr>
          <w:sz w:val="22"/>
          <w:szCs w:val="22"/>
        </w:rPr>
        <w:t>’s Small Business Preference Procedures for the Procurement of Information Technology Goods and Services.</w:t>
      </w:r>
      <w:r w:rsidR="003D5644" w:rsidRPr="002220C4">
        <w:rPr>
          <w:sz w:val="22"/>
          <w:szCs w:val="22"/>
        </w:rPr>
        <w:t xml:space="preserve"> </w:t>
      </w:r>
    </w:p>
    <w:p w14:paraId="3E20B88F" w14:textId="32AF55E9" w:rsidR="00EC7D0D" w:rsidRPr="002220C4" w:rsidRDefault="00EC7D0D" w:rsidP="002220C4">
      <w:pPr>
        <w:numPr>
          <w:ilvl w:val="1"/>
          <w:numId w:val="17"/>
        </w:numPr>
        <w:spacing w:beforeLines="100" w:before="240" w:afterLines="100" w:after="240" w:line="300" w:lineRule="exact"/>
        <w:jc w:val="both"/>
        <w:rPr>
          <w:sz w:val="22"/>
          <w:szCs w:val="22"/>
        </w:rPr>
      </w:pPr>
      <w:r w:rsidRPr="002220C4">
        <w:rPr>
          <w:sz w:val="22"/>
          <w:szCs w:val="22"/>
        </w:rPr>
        <w:t xml:space="preserve">If Proposer receives the DVBE incentive: (i) Proposer will be required to complete a post-contract DVBE certification if DVBE subcontractors are used; (ii) Proposer must use any DVBE subcontractor(s) identified in its proposal unless </w:t>
      </w:r>
      <w:r w:rsidR="003D5644" w:rsidRPr="002220C4">
        <w:rPr>
          <w:sz w:val="22"/>
          <w:szCs w:val="22"/>
        </w:rPr>
        <w:t>Judicial Council</w:t>
      </w:r>
      <w:r w:rsidRPr="002220C4">
        <w:rPr>
          <w:sz w:val="22"/>
          <w:szCs w:val="22"/>
        </w:rPr>
        <w:t xml:space="preserve"> approves in writing the substitution of another DVBE; and (iii) failure to meet the DVBE commitment set forth in its proposal will constitute a breach of contract.</w:t>
      </w:r>
      <w:r w:rsidR="003D5644" w:rsidRPr="002220C4">
        <w:rPr>
          <w:sz w:val="22"/>
          <w:szCs w:val="22"/>
        </w:rPr>
        <w:t xml:space="preserve"> </w:t>
      </w:r>
    </w:p>
    <w:p w14:paraId="4571F164" w14:textId="702497AD" w:rsidR="00EC7D0D" w:rsidRPr="002220C4" w:rsidRDefault="00EC7D0D" w:rsidP="002220C4">
      <w:pPr>
        <w:numPr>
          <w:ilvl w:val="1"/>
          <w:numId w:val="17"/>
        </w:numPr>
        <w:spacing w:beforeLines="100" w:before="240" w:afterLines="100" w:after="240" w:line="300" w:lineRule="exact"/>
        <w:jc w:val="both"/>
        <w:rPr>
          <w:sz w:val="22"/>
          <w:szCs w:val="22"/>
        </w:rPr>
      </w:pPr>
      <w:r w:rsidRPr="002220C4">
        <w:rPr>
          <w:sz w:val="22"/>
          <w:szCs w:val="22"/>
        </w:rPr>
        <w:t xml:space="preserve">If using DVBE subcontractors, the Proposer must complete and return to </w:t>
      </w:r>
      <w:r w:rsidR="003D5644" w:rsidRPr="002220C4">
        <w:rPr>
          <w:sz w:val="22"/>
          <w:szCs w:val="22"/>
        </w:rPr>
        <w:t>Judicial Council</w:t>
      </w:r>
      <w:r w:rsidRPr="002220C4">
        <w:rPr>
          <w:sz w:val="22"/>
          <w:szCs w:val="22"/>
        </w:rPr>
        <w:t xml:space="preserve"> a copy of the post-contract certification form (</w:t>
      </w:r>
      <w:hyperlink r:id="rId60" w:history="1">
        <w:r w:rsidRPr="002220C4">
          <w:rPr>
            <w:rStyle w:val="Hyperlink"/>
            <w:sz w:val="22"/>
            <w:szCs w:val="22"/>
          </w:rPr>
          <w:t>https://www.courts.ca.gov/documents/JBCM-Post-Contract-Certification-Form.docx</w:t>
        </w:r>
      </w:hyperlink>
      <w:r w:rsidRPr="002220C4">
        <w:rPr>
          <w:sz w:val="22"/>
          <w:szCs w:val="22"/>
        </w:rPr>
        <w:t xml:space="preserve">), promptly upon completion of the awarded contract, and by no later than the date of submission of Proposer’s final invoice to </w:t>
      </w:r>
      <w:r w:rsidR="003D5644" w:rsidRPr="002220C4">
        <w:rPr>
          <w:sz w:val="22"/>
          <w:szCs w:val="22"/>
        </w:rPr>
        <w:t>Judicial Council</w:t>
      </w:r>
      <w:r w:rsidRPr="002220C4">
        <w:rPr>
          <w:sz w:val="22"/>
          <w:szCs w:val="22"/>
        </w:rPr>
        <w:t xml:space="preserve">. If the Proposer fails to do so, </w:t>
      </w:r>
      <w:r w:rsidR="003D5644" w:rsidRPr="002220C4">
        <w:rPr>
          <w:sz w:val="22"/>
          <w:szCs w:val="22"/>
        </w:rPr>
        <w:t>Judicial Council</w:t>
      </w:r>
      <w:r w:rsidRPr="002220C4">
        <w:rPr>
          <w:sz w:val="22"/>
          <w:szCs w:val="22"/>
        </w:rPr>
        <w:t xml:space="preserve"> will withhold $10,000 from the final </w:t>
      </w:r>
      <w:r w:rsidR="002220C4" w:rsidRPr="002220C4">
        <w:rPr>
          <w:sz w:val="22"/>
          <w:szCs w:val="22"/>
        </w:rPr>
        <w:t>payment or</w:t>
      </w:r>
      <w:r w:rsidRPr="002220C4">
        <w:rPr>
          <w:sz w:val="22"/>
          <w:szCs w:val="22"/>
        </w:rPr>
        <w:t xml:space="preserve"> withhold the full payment if it is less than $10,000, until the Proposer submits a complete and accurate post-contract certification form.</w:t>
      </w:r>
      <w:r w:rsidR="003D5644" w:rsidRPr="002220C4">
        <w:rPr>
          <w:sz w:val="22"/>
          <w:szCs w:val="22"/>
        </w:rPr>
        <w:t xml:space="preserve"> </w:t>
      </w:r>
    </w:p>
    <w:p w14:paraId="0923A822" w14:textId="418A438F" w:rsidR="00EC7D0D" w:rsidRPr="002220C4" w:rsidRDefault="00EC7D0D" w:rsidP="002220C4">
      <w:pPr>
        <w:numPr>
          <w:ilvl w:val="1"/>
          <w:numId w:val="17"/>
        </w:numPr>
        <w:spacing w:beforeLines="100" w:before="240" w:afterLines="100" w:after="240" w:line="300" w:lineRule="exact"/>
        <w:jc w:val="both"/>
        <w:rPr>
          <w:sz w:val="22"/>
          <w:szCs w:val="22"/>
        </w:rPr>
      </w:pPr>
      <w:r w:rsidRPr="002220C4">
        <w:rPr>
          <w:sz w:val="22"/>
          <w:szCs w:val="22"/>
        </w:rPr>
        <w:t xml:space="preserve">When a Proposer fails to comply with the post-contract certification requirement in this section and a payment withhold is applied to a contract, </w:t>
      </w:r>
      <w:r w:rsidR="003D5644" w:rsidRPr="002220C4">
        <w:rPr>
          <w:sz w:val="22"/>
          <w:szCs w:val="22"/>
        </w:rPr>
        <w:t>Judicial Council</w:t>
      </w:r>
      <w:r w:rsidRPr="002220C4">
        <w:rPr>
          <w:sz w:val="22"/>
          <w:szCs w:val="22"/>
        </w:rPr>
        <w:t xml:space="preserve"> shall allow the Proposer to cure the deficiency after written notice.</w:t>
      </w:r>
      <w:r w:rsidR="003D5644" w:rsidRPr="002220C4">
        <w:rPr>
          <w:sz w:val="22"/>
          <w:szCs w:val="22"/>
        </w:rPr>
        <w:t xml:space="preserve"> </w:t>
      </w:r>
      <w:r w:rsidRPr="002220C4">
        <w:rPr>
          <w:sz w:val="22"/>
          <w:szCs w:val="22"/>
        </w:rPr>
        <w:t xml:space="preserve">Notwithstanding the foregoing or any other law, if after at least 15 calendar days, but no more than 30 calendar days, from the date of the written notice the Proposer refuses to comply with the certification requirements, </w:t>
      </w:r>
      <w:r w:rsidR="003D5644" w:rsidRPr="002220C4">
        <w:rPr>
          <w:sz w:val="22"/>
          <w:szCs w:val="22"/>
        </w:rPr>
        <w:t>Judicial Council</w:t>
      </w:r>
      <w:r w:rsidRPr="002220C4">
        <w:rPr>
          <w:sz w:val="22"/>
          <w:szCs w:val="22"/>
        </w:rPr>
        <w:t xml:space="preserve"> shall permanently deduct $10,000 from the final payment, or the full payment if less than $10,000.</w:t>
      </w:r>
    </w:p>
    <w:p w14:paraId="6F923DBE" w14:textId="77777777" w:rsidR="00EC7D0D" w:rsidRPr="00907753" w:rsidRDefault="00EC7D0D" w:rsidP="002220C4">
      <w:pPr>
        <w:spacing w:beforeLines="100" w:before="240" w:afterLines="100" w:after="240" w:line="300" w:lineRule="exact"/>
        <w:ind w:left="1080"/>
        <w:jc w:val="both"/>
        <w:rPr>
          <w:sz w:val="22"/>
          <w:szCs w:val="22"/>
        </w:rPr>
      </w:pPr>
      <w:r w:rsidRPr="00907753">
        <w:rPr>
          <w:sz w:val="22"/>
          <w:szCs w:val="22"/>
        </w:rPr>
        <w:lastRenderedPageBreak/>
        <w:t>FRAUDULENT MISREPREPRETATION IN CONNECTION WITH THE DVBE INCENTIVE IS A MISDEMEANOR AND IS PUNISHABLE BY IMPRISONMENT OR FINE, AND VIOLATORS ARE LIABLE FOR CIVIL PENALTIES. SEE MVC 999.9.</w:t>
      </w:r>
    </w:p>
    <w:p w14:paraId="4FD1E0DD" w14:textId="27D06FC5" w:rsidR="005473FF" w:rsidRPr="002220C4" w:rsidRDefault="005473FF" w:rsidP="002220C4">
      <w:pPr>
        <w:pStyle w:val="Heading1"/>
        <w:spacing w:beforeLines="100" w:before="240" w:line="300" w:lineRule="exact"/>
        <w:jc w:val="both"/>
        <w:rPr>
          <w:rFonts w:ascii="Times New Roman" w:hAnsi="Times New Roman"/>
          <w:szCs w:val="22"/>
        </w:rPr>
      </w:pPr>
      <w:bookmarkStart w:id="345" w:name="_Toc117580121"/>
      <w:bookmarkStart w:id="346" w:name="_Toc228177750"/>
      <w:bookmarkEnd w:id="344"/>
      <w:bookmarkEnd w:id="345"/>
      <w:r w:rsidRPr="002220C4">
        <w:rPr>
          <w:rFonts w:ascii="Times New Roman" w:hAnsi="Times New Roman"/>
          <w:szCs w:val="22"/>
        </w:rPr>
        <w:t>LABOR CODE PROVISIONS</w:t>
      </w:r>
      <w:bookmarkEnd w:id="346"/>
    </w:p>
    <w:p w14:paraId="41AC6C48" w14:textId="77777777" w:rsidR="005473FF" w:rsidRPr="002220C4" w:rsidRDefault="005473FF" w:rsidP="002220C4">
      <w:pPr>
        <w:keepNext/>
        <w:numPr>
          <w:ilvl w:val="1"/>
          <w:numId w:val="17"/>
        </w:numPr>
        <w:spacing w:beforeLines="100" w:before="240" w:afterLines="100" w:after="240" w:line="300" w:lineRule="exact"/>
        <w:jc w:val="both"/>
        <w:rPr>
          <w:b/>
          <w:bCs/>
          <w:sz w:val="22"/>
          <w:szCs w:val="22"/>
        </w:rPr>
      </w:pPr>
      <w:r w:rsidRPr="002220C4">
        <w:rPr>
          <w:b/>
          <w:bCs/>
          <w:sz w:val="22"/>
          <w:szCs w:val="22"/>
        </w:rPr>
        <w:t>Prevailing Wages</w:t>
      </w:r>
    </w:p>
    <w:p w14:paraId="0EC2D283" w14:textId="5766E022" w:rsidR="005473FF" w:rsidRPr="002220C4" w:rsidRDefault="005473FF" w:rsidP="002220C4">
      <w:pPr>
        <w:numPr>
          <w:ilvl w:val="2"/>
          <w:numId w:val="17"/>
        </w:numPr>
        <w:spacing w:beforeLines="100" w:before="240" w:afterLines="100" w:after="240" w:line="300" w:lineRule="exact"/>
        <w:jc w:val="both"/>
        <w:rPr>
          <w:sz w:val="22"/>
          <w:szCs w:val="22"/>
        </w:rPr>
      </w:pPr>
      <w:r w:rsidRPr="002220C4">
        <w:rPr>
          <w:sz w:val="22"/>
          <w:szCs w:val="22"/>
        </w:rPr>
        <w:t xml:space="preserve">As applicable, Contractors and their </w:t>
      </w:r>
      <w:r w:rsidR="004E1838" w:rsidRPr="002220C4">
        <w:rPr>
          <w:sz w:val="22"/>
          <w:szCs w:val="22"/>
        </w:rPr>
        <w:t>subcontractor</w:t>
      </w:r>
      <w:r w:rsidRPr="002220C4">
        <w:rPr>
          <w:sz w:val="22"/>
          <w:szCs w:val="22"/>
        </w:rPr>
        <w:t xml:space="preserve">s shall pay all workers on services performed pursuant to </w:t>
      </w:r>
      <w:r w:rsidR="000C5A14" w:rsidRPr="002220C4">
        <w:rPr>
          <w:sz w:val="22"/>
          <w:szCs w:val="22"/>
        </w:rPr>
        <w:t>a contract</w:t>
      </w:r>
      <w:r w:rsidRPr="002220C4">
        <w:rPr>
          <w:sz w:val="22"/>
          <w:szCs w:val="22"/>
        </w:rPr>
        <w:t xml:space="preserve"> awarded under this RFP not less than the general prevailing rate of per diem wages and the general prevailing rate for holiday and overtime work as determined by the Director of the California Department of Industrial Relations (“DIR”) for the type of work performed and the locality in which the work is to be performed, pursuant to section 1770 et seq. of the California Labor Code.</w:t>
      </w:r>
      <w:r w:rsidR="003D5644" w:rsidRPr="002220C4">
        <w:rPr>
          <w:sz w:val="22"/>
          <w:szCs w:val="22"/>
        </w:rPr>
        <w:t xml:space="preserve"> </w:t>
      </w:r>
      <w:r w:rsidRPr="002220C4">
        <w:rPr>
          <w:sz w:val="22"/>
          <w:szCs w:val="22"/>
        </w:rPr>
        <w:t xml:space="preserve">Copies of the general prevailing rates of per diem wages for each craft, classification, or type of worker needed to execute </w:t>
      </w:r>
      <w:r w:rsidR="000C5A14" w:rsidRPr="002220C4">
        <w:rPr>
          <w:sz w:val="22"/>
          <w:szCs w:val="22"/>
        </w:rPr>
        <w:t>a contract</w:t>
      </w:r>
      <w:r w:rsidRPr="002220C4">
        <w:rPr>
          <w:sz w:val="22"/>
          <w:szCs w:val="22"/>
        </w:rPr>
        <w:t xml:space="preserve">, as determined by the Director of DIR, are on file at </w:t>
      </w:r>
      <w:r w:rsidR="003D5644" w:rsidRPr="002220C4">
        <w:rPr>
          <w:sz w:val="22"/>
          <w:szCs w:val="22"/>
        </w:rPr>
        <w:t>Judicial Council</w:t>
      </w:r>
      <w:r w:rsidRPr="002220C4">
        <w:rPr>
          <w:sz w:val="22"/>
          <w:szCs w:val="22"/>
        </w:rPr>
        <w:t xml:space="preserve">’s principal office and available on the internet at </w:t>
      </w:r>
      <w:bookmarkStart w:id="347" w:name="_Hlk143587666"/>
      <w:r w:rsidRPr="002220C4">
        <w:rPr>
          <w:sz w:val="22"/>
          <w:szCs w:val="22"/>
        </w:rPr>
        <w:fldChar w:fldCharType="begin"/>
      </w:r>
      <w:r w:rsidRPr="002220C4">
        <w:rPr>
          <w:sz w:val="22"/>
          <w:szCs w:val="22"/>
        </w:rPr>
        <w:instrText>HYPERLINK "https://www.dir.ca.gov/"</w:instrText>
      </w:r>
      <w:r w:rsidRPr="002220C4">
        <w:rPr>
          <w:sz w:val="22"/>
          <w:szCs w:val="22"/>
        </w:rPr>
      </w:r>
      <w:r w:rsidRPr="002220C4">
        <w:rPr>
          <w:sz w:val="22"/>
          <w:szCs w:val="22"/>
        </w:rPr>
        <w:fldChar w:fldCharType="separate"/>
      </w:r>
      <w:r w:rsidRPr="002220C4">
        <w:rPr>
          <w:sz w:val="22"/>
          <w:szCs w:val="22"/>
        </w:rPr>
        <w:t>https://www.dir.ca.gov/</w:t>
      </w:r>
      <w:r w:rsidRPr="002220C4">
        <w:rPr>
          <w:sz w:val="22"/>
          <w:szCs w:val="22"/>
        </w:rPr>
        <w:fldChar w:fldCharType="end"/>
      </w:r>
      <w:bookmarkEnd w:id="347"/>
      <w:r w:rsidRPr="002220C4">
        <w:rPr>
          <w:sz w:val="22"/>
          <w:szCs w:val="22"/>
        </w:rPr>
        <w:t>.</w:t>
      </w:r>
    </w:p>
    <w:p w14:paraId="6312A296" w14:textId="2E0E264A" w:rsidR="005473FF" w:rsidRPr="002220C4" w:rsidRDefault="005473FF" w:rsidP="002220C4">
      <w:pPr>
        <w:numPr>
          <w:ilvl w:val="2"/>
          <w:numId w:val="17"/>
        </w:numPr>
        <w:spacing w:beforeLines="100" w:before="240" w:afterLines="100" w:after="240" w:line="300" w:lineRule="exact"/>
        <w:jc w:val="both"/>
        <w:rPr>
          <w:sz w:val="22"/>
          <w:szCs w:val="22"/>
        </w:rPr>
      </w:pPr>
      <w:r w:rsidRPr="002220C4">
        <w:rPr>
          <w:sz w:val="22"/>
          <w:szCs w:val="22"/>
        </w:rPr>
        <w:t>Each Project may be subject to compliance monitoring and enforcement by DIR.</w:t>
      </w:r>
      <w:r w:rsidR="003D5644" w:rsidRPr="002220C4">
        <w:rPr>
          <w:sz w:val="22"/>
          <w:szCs w:val="22"/>
        </w:rPr>
        <w:t xml:space="preserve"> </w:t>
      </w:r>
      <w:r w:rsidR="00EC7D0D" w:rsidRPr="002220C4">
        <w:rPr>
          <w:sz w:val="22"/>
          <w:szCs w:val="22"/>
        </w:rPr>
        <w:t>Contractor</w:t>
      </w:r>
      <w:r w:rsidRPr="002220C4">
        <w:rPr>
          <w:sz w:val="22"/>
          <w:szCs w:val="22"/>
        </w:rPr>
        <w:t>s shall post job site notices, as prescribed by regulation.</w:t>
      </w:r>
      <w:r w:rsidR="003D5644" w:rsidRPr="002220C4">
        <w:rPr>
          <w:sz w:val="22"/>
          <w:szCs w:val="22"/>
        </w:rPr>
        <w:t xml:space="preserve"> </w:t>
      </w:r>
      <w:r w:rsidR="00EC7D0D" w:rsidRPr="002220C4">
        <w:rPr>
          <w:sz w:val="22"/>
          <w:szCs w:val="22"/>
        </w:rPr>
        <w:t>Contractor</w:t>
      </w:r>
      <w:r w:rsidRPr="002220C4">
        <w:rPr>
          <w:sz w:val="22"/>
          <w:szCs w:val="22"/>
        </w:rPr>
        <w:t>s shall comply with all applicable requirements of Labor Code section 1771.4.</w:t>
      </w:r>
    </w:p>
    <w:p w14:paraId="5CF43AC5" w14:textId="77777777" w:rsidR="005473FF" w:rsidRPr="002220C4" w:rsidRDefault="005473FF" w:rsidP="002220C4">
      <w:pPr>
        <w:numPr>
          <w:ilvl w:val="1"/>
          <w:numId w:val="17"/>
        </w:numPr>
        <w:spacing w:beforeLines="100" w:before="240" w:afterLines="100" w:after="240" w:line="300" w:lineRule="exact"/>
        <w:jc w:val="both"/>
        <w:rPr>
          <w:b/>
          <w:bCs/>
          <w:sz w:val="22"/>
          <w:szCs w:val="22"/>
        </w:rPr>
      </w:pPr>
      <w:r w:rsidRPr="002220C4">
        <w:rPr>
          <w:b/>
          <w:bCs/>
          <w:sz w:val="22"/>
          <w:szCs w:val="22"/>
        </w:rPr>
        <w:t>Registration</w:t>
      </w:r>
    </w:p>
    <w:p w14:paraId="207F6F16" w14:textId="77777777" w:rsidR="005473FF" w:rsidRPr="002220C4" w:rsidRDefault="005473FF" w:rsidP="002220C4">
      <w:pPr>
        <w:numPr>
          <w:ilvl w:val="2"/>
          <w:numId w:val="17"/>
        </w:numPr>
        <w:spacing w:beforeLines="100" w:before="240" w:afterLines="100" w:after="240" w:line="300" w:lineRule="exact"/>
        <w:jc w:val="both"/>
        <w:rPr>
          <w:sz w:val="22"/>
          <w:szCs w:val="22"/>
        </w:rPr>
      </w:pPr>
      <w:r w:rsidRPr="002220C4">
        <w:rPr>
          <w:sz w:val="22"/>
          <w:szCs w:val="22"/>
        </w:rPr>
        <w:t>As applicable for the services being performed, Consultants shall comply with the registration and compliance monitoring provisions of Labor Code section 1771.4, including furnishing its certified payroll records (“CPR(s)”) to the Labor Commissioner of California and complying with any applicable enforcement by DIR. Labor Code section 1771.1(a) states the following:</w:t>
      </w:r>
    </w:p>
    <w:p w14:paraId="53D55876" w14:textId="73600201" w:rsidR="005473FF" w:rsidRPr="00907753" w:rsidRDefault="005473FF" w:rsidP="002220C4">
      <w:pPr>
        <w:spacing w:beforeLines="100" w:before="240" w:after="100" w:line="300" w:lineRule="exact"/>
        <w:ind w:left="2232" w:right="360"/>
        <w:jc w:val="both"/>
        <w:rPr>
          <w:sz w:val="22"/>
          <w:szCs w:val="22"/>
        </w:rPr>
      </w:pPr>
      <w:r w:rsidRPr="00907753">
        <w:rPr>
          <w:sz w:val="22"/>
          <w:szCs w:val="22"/>
        </w:rPr>
        <w:t>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w:t>
      </w:r>
      <w:r w:rsidR="003D5644" w:rsidRPr="00907753">
        <w:rPr>
          <w:sz w:val="22"/>
          <w:szCs w:val="22"/>
        </w:rPr>
        <w:t xml:space="preserve"> </w:t>
      </w:r>
      <w:r w:rsidRPr="00907753">
        <w:rPr>
          <w:sz w:val="22"/>
          <w:szCs w:val="22"/>
        </w:rPr>
        <w:t>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7BBDFC58" w14:textId="26A307AC" w:rsidR="005473FF" w:rsidRPr="002220C4" w:rsidRDefault="0017207D" w:rsidP="002220C4">
      <w:pPr>
        <w:numPr>
          <w:ilvl w:val="2"/>
          <w:numId w:val="17"/>
        </w:numPr>
        <w:spacing w:beforeLines="100" w:before="240" w:afterLines="100" w:after="240" w:line="300" w:lineRule="exact"/>
        <w:jc w:val="both"/>
        <w:rPr>
          <w:sz w:val="22"/>
          <w:szCs w:val="22"/>
        </w:rPr>
      </w:pPr>
      <w:r w:rsidRPr="002220C4">
        <w:rPr>
          <w:sz w:val="22"/>
          <w:szCs w:val="22"/>
        </w:rPr>
        <w:t xml:space="preserve">Contractors </w:t>
      </w:r>
      <w:r w:rsidR="005473FF" w:rsidRPr="002220C4">
        <w:rPr>
          <w:sz w:val="22"/>
          <w:szCs w:val="22"/>
        </w:rPr>
        <w:t>required to so comply with said registration and compliance monitoring provisions must provide proof of registration (i.e., the Consultant’s DIR Registration Number) with its Proposal.</w:t>
      </w:r>
    </w:p>
    <w:p w14:paraId="46386E63" w14:textId="04529E69" w:rsidR="002924E2" w:rsidRPr="002220C4" w:rsidRDefault="002924E2" w:rsidP="002220C4">
      <w:pPr>
        <w:pStyle w:val="Heading1"/>
        <w:spacing w:beforeLines="100" w:before="240" w:line="300" w:lineRule="exact"/>
        <w:jc w:val="both"/>
        <w:rPr>
          <w:rFonts w:ascii="Times New Roman" w:hAnsi="Times New Roman"/>
          <w:szCs w:val="22"/>
        </w:rPr>
      </w:pPr>
      <w:bookmarkStart w:id="348" w:name="_Toc228177751"/>
      <w:r w:rsidRPr="002220C4">
        <w:rPr>
          <w:rFonts w:ascii="Times New Roman" w:hAnsi="Times New Roman"/>
          <w:szCs w:val="22"/>
        </w:rPr>
        <w:lastRenderedPageBreak/>
        <w:t>GENERATIVE ARTIFICIAL INTELLIGENCE</w:t>
      </w:r>
      <w:bookmarkEnd w:id="348"/>
    </w:p>
    <w:p w14:paraId="7DEFADF8" w14:textId="77777777" w:rsidR="002924E2" w:rsidRPr="002220C4" w:rsidRDefault="002924E2" w:rsidP="002220C4">
      <w:pPr>
        <w:spacing w:beforeLines="100" w:before="240" w:after="100" w:line="300" w:lineRule="exact"/>
        <w:ind w:left="360"/>
        <w:jc w:val="both"/>
        <w:rPr>
          <w:sz w:val="22"/>
          <w:szCs w:val="22"/>
        </w:rPr>
      </w:pPr>
      <w:r w:rsidRPr="002220C4">
        <w:rPr>
          <w:sz w:val="22"/>
          <w:szCs w:val="22"/>
        </w:rPr>
        <w:t>Definitions:</w:t>
      </w:r>
    </w:p>
    <w:p w14:paraId="5313E7C6" w14:textId="77777777" w:rsidR="002924E2" w:rsidRPr="002220C4" w:rsidRDefault="002924E2" w:rsidP="002220C4">
      <w:pPr>
        <w:spacing w:beforeLines="100" w:before="240" w:after="100" w:line="300" w:lineRule="exact"/>
        <w:ind w:left="360"/>
        <w:jc w:val="both"/>
        <w:rPr>
          <w:sz w:val="22"/>
          <w:szCs w:val="22"/>
        </w:rPr>
      </w:pPr>
      <w:r w:rsidRPr="002220C4">
        <w:rPr>
          <w:sz w:val="22"/>
          <w:szCs w:val="22"/>
        </w:rPr>
        <w:t>“Artificial intelligence” or “AI” means technology that enables computers and machines to reason, learn, and act in a way that would typically require human intelligence.</w:t>
      </w:r>
    </w:p>
    <w:p w14:paraId="0E358ADD" w14:textId="11C518E7" w:rsidR="002924E2" w:rsidRPr="002220C4" w:rsidRDefault="002924E2" w:rsidP="002220C4">
      <w:pPr>
        <w:spacing w:beforeLines="100" w:before="240" w:after="100" w:line="300" w:lineRule="exact"/>
        <w:ind w:left="360"/>
        <w:jc w:val="both"/>
        <w:rPr>
          <w:sz w:val="22"/>
          <w:szCs w:val="22"/>
        </w:rPr>
      </w:pPr>
      <w:r w:rsidRPr="002220C4">
        <w:rPr>
          <w:sz w:val="22"/>
          <w:szCs w:val="22"/>
        </w:rPr>
        <w:t>“Generative Artificial Intelligence” or “GenAI” means an artificial intelligence system that can generate derived synthetic content, including text, images, video, audio, code, and data visualizations, that emulates the structure and characteristics of the system’s training data.</w:t>
      </w:r>
      <w:r w:rsidR="0089739B" w:rsidRPr="002220C4">
        <w:rPr>
          <w:sz w:val="22"/>
          <w:szCs w:val="22"/>
        </w:rPr>
        <w:t xml:space="preserve"> </w:t>
      </w:r>
    </w:p>
    <w:p w14:paraId="6CBA91C5" w14:textId="752DB141" w:rsidR="002924E2" w:rsidRPr="002220C4" w:rsidRDefault="002924E2" w:rsidP="002220C4">
      <w:pPr>
        <w:numPr>
          <w:ilvl w:val="1"/>
          <w:numId w:val="17"/>
        </w:numPr>
        <w:spacing w:beforeLines="100" w:before="240" w:afterLines="100" w:after="240" w:line="300" w:lineRule="exact"/>
        <w:jc w:val="both"/>
        <w:rPr>
          <w:sz w:val="22"/>
          <w:szCs w:val="22"/>
        </w:rPr>
      </w:pPr>
      <w:r w:rsidRPr="002220C4">
        <w:rPr>
          <w:sz w:val="22"/>
          <w:szCs w:val="22"/>
        </w:rPr>
        <w:t xml:space="preserve">In its proposal, Proposer must notify </w:t>
      </w:r>
      <w:r w:rsidR="0089739B" w:rsidRPr="002220C4">
        <w:rPr>
          <w:sz w:val="22"/>
          <w:szCs w:val="22"/>
        </w:rPr>
        <w:t>Judicial Council</w:t>
      </w:r>
      <w:r w:rsidRPr="002220C4">
        <w:rPr>
          <w:sz w:val="22"/>
          <w:szCs w:val="22"/>
        </w:rPr>
        <w:t xml:space="preserve"> if Proposer’s goods or services contain or utilize GenAI (or will contain or utilize GenAI), or if GenAI is or will be included in any services, goods, or deliverables that materially impact: </w:t>
      </w:r>
    </w:p>
    <w:p w14:paraId="40C2031B" w14:textId="7AD4B6B1" w:rsidR="002924E2" w:rsidRPr="002220C4" w:rsidRDefault="002924E2" w:rsidP="002220C4">
      <w:pPr>
        <w:numPr>
          <w:ilvl w:val="2"/>
          <w:numId w:val="17"/>
        </w:numPr>
        <w:spacing w:beforeLines="100" w:before="240" w:afterLines="100" w:after="240" w:line="300" w:lineRule="exact"/>
        <w:jc w:val="both"/>
        <w:rPr>
          <w:sz w:val="22"/>
          <w:szCs w:val="22"/>
        </w:rPr>
      </w:pPr>
      <w:r w:rsidRPr="002220C4">
        <w:rPr>
          <w:sz w:val="22"/>
          <w:szCs w:val="22"/>
        </w:rPr>
        <w:t xml:space="preserve">functionality of a </w:t>
      </w:r>
      <w:r w:rsidR="0089739B" w:rsidRPr="002220C4">
        <w:rPr>
          <w:sz w:val="22"/>
          <w:szCs w:val="22"/>
        </w:rPr>
        <w:t>Judicial Council</w:t>
      </w:r>
      <w:r w:rsidRPr="002220C4">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89739B" w:rsidRPr="002220C4">
        <w:rPr>
          <w:sz w:val="22"/>
          <w:szCs w:val="22"/>
        </w:rPr>
        <w:t>Judicial Council</w:t>
      </w:r>
      <w:r w:rsidRPr="002220C4">
        <w:rPr>
          <w:sz w:val="22"/>
          <w:szCs w:val="22"/>
        </w:rPr>
        <w:t xml:space="preserve"> operations);</w:t>
      </w:r>
    </w:p>
    <w:p w14:paraId="6DFDFC6C" w14:textId="0A26CB1D" w:rsidR="002924E2" w:rsidRPr="002220C4" w:rsidRDefault="002924E2" w:rsidP="002220C4">
      <w:pPr>
        <w:numPr>
          <w:ilvl w:val="2"/>
          <w:numId w:val="17"/>
        </w:numPr>
        <w:spacing w:beforeLines="100" w:before="240" w:afterLines="100" w:after="240" w:line="300" w:lineRule="exact"/>
        <w:jc w:val="both"/>
        <w:rPr>
          <w:sz w:val="22"/>
          <w:szCs w:val="22"/>
        </w:rPr>
      </w:pPr>
      <w:r w:rsidRPr="002220C4">
        <w:rPr>
          <w:sz w:val="22"/>
          <w:szCs w:val="22"/>
        </w:rPr>
        <w:t xml:space="preserve">risk to </w:t>
      </w:r>
      <w:r w:rsidR="0089739B" w:rsidRPr="002220C4">
        <w:rPr>
          <w:sz w:val="22"/>
          <w:szCs w:val="22"/>
        </w:rPr>
        <w:t>Judicial Council</w:t>
      </w:r>
      <w:r w:rsidRPr="002220C4">
        <w:rPr>
          <w:sz w:val="22"/>
          <w:szCs w:val="22"/>
        </w:rPr>
        <w:t xml:space="preserve"> (i.e., the work using GenAI could have a significant, substantial effect on </w:t>
      </w:r>
      <w:r w:rsidR="0089739B" w:rsidRPr="002220C4">
        <w:rPr>
          <w:sz w:val="22"/>
          <w:szCs w:val="22"/>
        </w:rPr>
        <w:t>Judicial Council</w:t>
      </w:r>
      <w:r w:rsidRPr="002220C4">
        <w:rPr>
          <w:sz w:val="22"/>
          <w:szCs w:val="22"/>
        </w:rPr>
        <w:t xml:space="preserve">’s operations, finances, security, or reputation, and failure to perform such work in accordance with the contract would constitute a high likelihood of damage to </w:t>
      </w:r>
      <w:r w:rsidR="0089739B" w:rsidRPr="002220C4">
        <w:rPr>
          <w:sz w:val="22"/>
          <w:szCs w:val="22"/>
        </w:rPr>
        <w:t>Judicial Council</w:t>
      </w:r>
      <w:r w:rsidRPr="002220C4">
        <w:rPr>
          <w:sz w:val="22"/>
          <w:szCs w:val="22"/>
        </w:rPr>
        <w:t>); or</w:t>
      </w:r>
    </w:p>
    <w:p w14:paraId="559CB1E5" w14:textId="346C683D" w:rsidR="002924E2" w:rsidRPr="002220C4" w:rsidRDefault="002924E2" w:rsidP="002220C4">
      <w:pPr>
        <w:numPr>
          <w:ilvl w:val="2"/>
          <w:numId w:val="17"/>
        </w:numPr>
        <w:spacing w:beforeLines="100" w:before="240" w:afterLines="100" w:after="240" w:line="300" w:lineRule="exact"/>
        <w:jc w:val="both"/>
        <w:rPr>
          <w:sz w:val="22"/>
          <w:szCs w:val="22"/>
        </w:rPr>
      </w:pPr>
      <w:r w:rsidRPr="002220C4">
        <w:rPr>
          <w:sz w:val="22"/>
          <w:szCs w:val="22"/>
        </w:rPr>
        <w:t>contract performance (i.e., when failure to conduct work which uses GenAI in accordance with the contract would constitute a material breach of contract).</w:t>
      </w:r>
    </w:p>
    <w:p w14:paraId="3530B89C" w14:textId="5025E96E" w:rsidR="002924E2" w:rsidRPr="002220C4" w:rsidRDefault="002924E2" w:rsidP="002220C4">
      <w:pPr>
        <w:numPr>
          <w:ilvl w:val="1"/>
          <w:numId w:val="17"/>
        </w:numPr>
        <w:spacing w:beforeLines="100" w:before="240" w:afterLines="100" w:after="240" w:line="300" w:lineRule="exact"/>
        <w:jc w:val="both"/>
        <w:rPr>
          <w:sz w:val="22"/>
          <w:szCs w:val="22"/>
        </w:rPr>
      </w:pPr>
      <w:r w:rsidRPr="002220C4">
        <w:rPr>
          <w:sz w:val="22"/>
          <w:szCs w:val="22"/>
        </w:rPr>
        <w:t xml:space="preserve">Proposer’s failure to disclose GenAI to </w:t>
      </w:r>
      <w:r w:rsidR="0089739B" w:rsidRPr="002220C4">
        <w:rPr>
          <w:sz w:val="22"/>
          <w:szCs w:val="22"/>
        </w:rPr>
        <w:t>Judicial Council</w:t>
      </w:r>
      <w:r w:rsidRPr="002220C4">
        <w:rPr>
          <w:sz w:val="22"/>
          <w:szCs w:val="22"/>
        </w:rPr>
        <w:t xml:space="preserve"> may result in disqualification (at </w:t>
      </w:r>
      <w:r w:rsidR="0089739B" w:rsidRPr="002220C4">
        <w:rPr>
          <w:sz w:val="22"/>
          <w:szCs w:val="22"/>
        </w:rPr>
        <w:t>Judicial Council</w:t>
      </w:r>
      <w:r w:rsidRPr="002220C4">
        <w:rPr>
          <w:sz w:val="22"/>
          <w:szCs w:val="22"/>
        </w:rPr>
        <w:t xml:space="preserve">’s sole discretion), and </w:t>
      </w:r>
      <w:r w:rsidR="0089739B" w:rsidRPr="002220C4">
        <w:rPr>
          <w:sz w:val="22"/>
          <w:szCs w:val="22"/>
        </w:rPr>
        <w:t>Judicial Council</w:t>
      </w:r>
      <w:r w:rsidRPr="002220C4">
        <w:rPr>
          <w:sz w:val="22"/>
          <w:szCs w:val="22"/>
        </w:rPr>
        <w:t xml:space="preserve"> reserves the right to seek any and all relief it may be entitled to as a result of such non-disclosure. </w:t>
      </w:r>
    </w:p>
    <w:p w14:paraId="2927162F" w14:textId="4412169A" w:rsidR="002924E2" w:rsidRPr="002220C4" w:rsidRDefault="002924E2" w:rsidP="002220C4">
      <w:pPr>
        <w:numPr>
          <w:ilvl w:val="1"/>
          <w:numId w:val="17"/>
        </w:numPr>
        <w:spacing w:beforeLines="100" w:before="240" w:afterLines="100" w:after="240" w:line="300" w:lineRule="exact"/>
        <w:jc w:val="both"/>
        <w:rPr>
          <w:sz w:val="22"/>
          <w:szCs w:val="22"/>
        </w:rPr>
      </w:pPr>
      <w:r w:rsidRPr="002220C4">
        <w:rPr>
          <w:sz w:val="22"/>
          <w:szCs w:val="22"/>
        </w:rPr>
        <w:t xml:space="preserve">The </w:t>
      </w:r>
      <w:r w:rsidR="0089739B" w:rsidRPr="002220C4">
        <w:rPr>
          <w:sz w:val="22"/>
          <w:szCs w:val="22"/>
        </w:rPr>
        <w:t>Judicial Council</w:t>
      </w:r>
      <w:r w:rsidRPr="002220C4">
        <w:rPr>
          <w:sz w:val="22"/>
          <w:szCs w:val="22"/>
        </w:rPr>
        <w:t xml:space="preserve"> reserves the right to incorporate GenAI-related provisions into the final contract and to reject bids/offers that present an unacceptable level of risk to </w:t>
      </w:r>
      <w:r w:rsidR="0089739B" w:rsidRPr="002220C4">
        <w:rPr>
          <w:sz w:val="22"/>
          <w:szCs w:val="22"/>
        </w:rPr>
        <w:t>Judicial Council</w:t>
      </w:r>
      <w:r w:rsidRPr="002220C4">
        <w:rPr>
          <w:sz w:val="22"/>
          <w:szCs w:val="22"/>
        </w:rPr>
        <w:t xml:space="preserve">, as determined by </w:t>
      </w:r>
      <w:r w:rsidR="0089739B" w:rsidRPr="002220C4">
        <w:rPr>
          <w:sz w:val="22"/>
          <w:szCs w:val="22"/>
        </w:rPr>
        <w:t>Judicial Council</w:t>
      </w:r>
      <w:r w:rsidRPr="002220C4">
        <w:rPr>
          <w:sz w:val="22"/>
          <w:szCs w:val="22"/>
        </w:rPr>
        <w:t xml:space="preserve"> in its sole discretion.</w:t>
      </w:r>
    </w:p>
    <w:p w14:paraId="2BC45282" w14:textId="77777777" w:rsidR="002924E2" w:rsidRPr="002220C4" w:rsidRDefault="002924E2" w:rsidP="002220C4">
      <w:pPr>
        <w:pStyle w:val="Heading1"/>
        <w:spacing w:beforeLines="100" w:before="240" w:line="300" w:lineRule="exact"/>
        <w:jc w:val="both"/>
        <w:rPr>
          <w:rFonts w:ascii="Times New Roman" w:hAnsi="Times New Roman"/>
          <w:szCs w:val="22"/>
        </w:rPr>
      </w:pPr>
      <w:bookmarkStart w:id="349" w:name="_Toc228177752"/>
      <w:r w:rsidRPr="002220C4">
        <w:rPr>
          <w:rFonts w:ascii="Times New Roman" w:hAnsi="Times New Roman"/>
          <w:szCs w:val="22"/>
        </w:rPr>
        <w:t>ADMINISTRATIVE RULES GOVERNING RFPs</w:t>
      </w:r>
      <w:bookmarkEnd w:id="349"/>
    </w:p>
    <w:p w14:paraId="259E03A5" w14:textId="77777777" w:rsidR="002924E2" w:rsidRPr="002220C4" w:rsidRDefault="002924E2" w:rsidP="002220C4">
      <w:pPr>
        <w:numPr>
          <w:ilvl w:val="1"/>
          <w:numId w:val="17"/>
        </w:numPr>
        <w:spacing w:beforeLines="100" w:before="240" w:afterLines="100" w:after="240" w:line="300" w:lineRule="exact"/>
        <w:jc w:val="both"/>
        <w:rPr>
          <w:sz w:val="22"/>
          <w:szCs w:val="22"/>
        </w:rPr>
      </w:pPr>
      <w:r w:rsidRPr="002220C4">
        <w:rPr>
          <w:sz w:val="22"/>
          <w:szCs w:val="22"/>
        </w:rPr>
        <w:t xml:space="preserve">The Judicial Council’s Administrative Rules Governing Requests for Proposals can be found in </w:t>
      </w:r>
      <w:r w:rsidRPr="002220C4">
        <w:rPr>
          <w:b/>
          <w:bCs/>
          <w:sz w:val="22"/>
          <w:szCs w:val="22"/>
        </w:rPr>
        <w:t>Attachment A</w:t>
      </w:r>
      <w:r w:rsidRPr="002220C4">
        <w:rPr>
          <w:sz w:val="22"/>
          <w:szCs w:val="22"/>
        </w:rPr>
        <w:t xml:space="preserve">. By virtue of submission of a Proposal, the Proposer agrees to be bound by said Administrative Rules for this RFP. </w:t>
      </w:r>
    </w:p>
    <w:p w14:paraId="39FE902E" w14:textId="4FC19B6B" w:rsidR="002924E2" w:rsidRPr="002220C4" w:rsidRDefault="002924E2" w:rsidP="002220C4">
      <w:pPr>
        <w:numPr>
          <w:ilvl w:val="1"/>
          <w:numId w:val="17"/>
        </w:numPr>
        <w:spacing w:beforeLines="100" w:before="240" w:afterLines="100" w:after="240" w:line="300" w:lineRule="exact"/>
        <w:jc w:val="both"/>
        <w:rPr>
          <w:sz w:val="22"/>
          <w:szCs w:val="22"/>
        </w:rPr>
      </w:pPr>
      <w:r w:rsidRPr="002220C4">
        <w:rPr>
          <w:sz w:val="22"/>
          <w:szCs w:val="22"/>
        </w:rPr>
        <w:t xml:space="preserve">The Judicial Council reserves the right to reject any and all Proposals, in whole or in part, as well as the right to issue similar requests for proposals in the future. This RFP is in no way </w:t>
      </w:r>
      <w:r w:rsidR="000C5A14" w:rsidRPr="002220C4">
        <w:rPr>
          <w:sz w:val="22"/>
          <w:szCs w:val="22"/>
        </w:rPr>
        <w:t>a contract</w:t>
      </w:r>
      <w:r w:rsidRPr="002220C4">
        <w:rPr>
          <w:sz w:val="22"/>
          <w:szCs w:val="22"/>
        </w:rPr>
        <w:t xml:space="preserve">, obligation, or contract and in no way is Judicial Council or the State of California responsible for the </w:t>
      </w:r>
      <w:r w:rsidRPr="002220C4">
        <w:rPr>
          <w:sz w:val="22"/>
          <w:szCs w:val="22"/>
        </w:rPr>
        <w:lastRenderedPageBreak/>
        <w:t>cost of preparation or any expenses incurred in responding to this RFP. A Proposer’s submitted Proposal will be retained for official files and be subject to public disclosure under rule 10.500 of the California Rules of Court.</w:t>
      </w:r>
    </w:p>
    <w:p w14:paraId="75EE1A3C" w14:textId="78CFE9E1" w:rsidR="002924E2" w:rsidRPr="002220C4" w:rsidRDefault="002220C4" w:rsidP="002220C4">
      <w:pPr>
        <w:pStyle w:val="Heading1"/>
        <w:spacing w:beforeLines="100" w:before="240" w:line="300" w:lineRule="exact"/>
        <w:jc w:val="both"/>
        <w:rPr>
          <w:rFonts w:ascii="Times New Roman" w:hAnsi="Times New Roman"/>
          <w:szCs w:val="22"/>
        </w:rPr>
      </w:pPr>
      <w:r w:rsidRPr="002220C4">
        <w:rPr>
          <w:rFonts w:ascii="Times New Roman" w:hAnsi="Times New Roman"/>
          <w:szCs w:val="22"/>
        </w:rPr>
        <w:t>PROTESTS</w:t>
      </w:r>
    </w:p>
    <w:p w14:paraId="6C1E16A0" w14:textId="42EFACFD" w:rsidR="002E52A6" w:rsidRPr="002220C4" w:rsidRDefault="002924E2" w:rsidP="002220C4">
      <w:pPr>
        <w:spacing w:beforeLines="100" w:before="240" w:afterLines="100" w:after="240" w:line="300" w:lineRule="exact"/>
        <w:ind w:left="360"/>
        <w:jc w:val="both"/>
        <w:rPr>
          <w:b/>
          <w:bCs/>
          <w:sz w:val="22"/>
          <w:szCs w:val="22"/>
        </w:rPr>
      </w:pPr>
      <w:r w:rsidRPr="002220C4">
        <w:rPr>
          <w:sz w:val="22"/>
          <w:szCs w:val="22"/>
        </w:rPr>
        <w:t xml:space="preserve">Any protests will be handled in accordance with Chapter 7 of the Judicial Branch Contracting Manual (see </w:t>
      </w:r>
      <w:hyperlink r:id="rId61" w:history="1">
        <w:r w:rsidRPr="002220C4">
          <w:rPr>
            <w:rStyle w:val="Hyperlink"/>
            <w:sz w:val="22"/>
            <w:szCs w:val="22"/>
          </w:rPr>
          <w:t>www.courts.ca.gov/documents/jbcl-manual.pdf</w:t>
        </w:r>
      </w:hyperlink>
      <w:r w:rsidRPr="002220C4">
        <w:rPr>
          <w:sz w:val="22"/>
          <w:szCs w:val="22"/>
        </w:rPr>
        <w:t xml:space="preserve">). Failure of a Proposer to comply with the protest procedures set forth in that chapter will render a protest inadequate and non-responsive and will result in rejection of the protest. The deadline for </w:t>
      </w:r>
      <w:r w:rsidR="0089739B" w:rsidRPr="002220C4">
        <w:rPr>
          <w:sz w:val="22"/>
          <w:szCs w:val="22"/>
        </w:rPr>
        <w:t>Judicial Council</w:t>
      </w:r>
      <w:r w:rsidRPr="002220C4">
        <w:rPr>
          <w:sz w:val="22"/>
          <w:szCs w:val="22"/>
        </w:rPr>
        <w:t xml:space="preserve"> to receive a solicitation specifications protest i</w:t>
      </w:r>
      <w:r w:rsidRPr="002220C4">
        <w:rPr>
          <w:color w:val="000000" w:themeColor="text1"/>
          <w:sz w:val="22"/>
          <w:szCs w:val="22"/>
        </w:rPr>
        <w:t xml:space="preserve">s the proposal due date. Protests must be sent to: </w:t>
      </w:r>
      <w:hyperlink r:id="rId62" w:history="1">
        <w:r w:rsidRPr="002220C4">
          <w:rPr>
            <w:rStyle w:val="Hyperlink"/>
            <w:sz w:val="22"/>
            <w:szCs w:val="22"/>
          </w:rPr>
          <w:t>Solicitations@jud.ca.gov</w:t>
        </w:r>
      </w:hyperlink>
      <w:r w:rsidRPr="002220C4">
        <w:rPr>
          <w:color w:val="000000" w:themeColor="text1"/>
          <w:sz w:val="22"/>
          <w:szCs w:val="22"/>
        </w:rPr>
        <w:t>.</w:t>
      </w:r>
    </w:p>
    <w:sectPr w:rsidR="002E52A6" w:rsidRPr="002220C4" w:rsidSect="002220C4">
      <w:headerReference w:type="default" r:id="rId63"/>
      <w:pgSz w:w="12240" w:h="15840" w:code="1"/>
      <w:pgMar w:top="1440" w:right="1080" w:bottom="1440" w:left="108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6818B" w14:textId="77777777" w:rsidR="009B462A" w:rsidRDefault="009B462A">
      <w:r>
        <w:separator/>
      </w:r>
    </w:p>
  </w:endnote>
  <w:endnote w:type="continuationSeparator" w:id="0">
    <w:p w14:paraId="6672CB3F" w14:textId="77777777" w:rsidR="009B462A" w:rsidRDefault="009B462A">
      <w:r>
        <w:continuationSeparator/>
      </w:r>
    </w:p>
  </w:endnote>
  <w:endnote w:type="continuationNotice" w:id="1">
    <w:p w14:paraId="6ACA21DD" w14:textId="77777777" w:rsidR="009B462A" w:rsidRDefault="009B4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C8DE" w14:textId="708EDE3A" w:rsidR="00AD7D9A" w:rsidRDefault="00AD7D9A">
    <w:pPr>
      <w:pStyle w:val="Footer"/>
      <w:jc w:val="center"/>
      <w:rPr>
        <w:i/>
      </w:rPr>
    </w:pPr>
    <w:r>
      <w:rPr>
        <w:i/>
      </w:rPr>
      <w:t>Article B:</w:t>
    </w:r>
    <w:r w:rsidR="00813347">
      <w:rPr>
        <w:i/>
      </w:rPr>
      <w:t xml:space="preserve"> </w:t>
    </w:r>
    <w:r>
      <w:rPr>
        <w:i/>
      </w:rPr>
      <w:t>Request for Prequalification submittal for</w:t>
    </w:r>
  </w:p>
  <w:p w14:paraId="319CA957" w14:textId="77777777" w:rsidR="00AD7D9A" w:rsidRDefault="00AD7D9A">
    <w:pPr>
      <w:pStyle w:val="Footer"/>
      <w:jc w:val="center"/>
      <w:rPr>
        <w:i/>
      </w:rPr>
    </w:pPr>
    <w:r>
      <w:rPr>
        <w:i/>
      </w:rPr>
      <w:t>Construction Management Services at Risk with a Guaranteed Maximum Price</w:t>
    </w:r>
  </w:p>
  <w:p w14:paraId="62194D63" w14:textId="77777777" w:rsidR="00AD7D9A" w:rsidRDefault="00AD7D9A">
    <w:pPr>
      <w:pStyle w:val="Footer"/>
      <w:tabs>
        <w:tab w:val="clear" w:pos="4320"/>
      </w:tabs>
      <w:jc w:val="both"/>
      <w:rPr>
        <w:i/>
        <w:iCs/>
      </w:rPr>
    </w:pPr>
    <w:r>
      <w:rPr>
        <w:i/>
        <w:iCs/>
      </w:rPr>
      <w:t xml:space="preserve">Page </w:t>
    </w:r>
    <w:r>
      <w:rPr>
        <w:rStyle w:val="PageNumber"/>
        <w:i/>
        <w:iCs/>
      </w:rPr>
      <w:fldChar w:fldCharType="begin"/>
    </w:r>
    <w:r>
      <w:rPr>
        <w:rStyle w:val="PageNumber"/>
        <w:i/>
        <w:iCs/>
      </w:rPr>
      <w:instrText xml:space="preserve"> PAGE </w:instrText>
    </w:r>
    <w:r>
      <w:rPr>
        <w:rStyle w:val="PageNumber"/>
        <w:i/>
        <w:iCs/>
      </w:rPr>
      <w:fldChar w:fldCharType="separate"/>
    </w:r>
    <w:r>
      <w:rPr>
        <w:rStyle w:val="PageNumber"/>
        <w:i/>
        <w:iCs/>
        <w:noProof/>
      </w:rPr>
      <w:t>8</w:t>
    </w:r>
    <w:r>
      <w:rPr>
        <w:rStyle w:val="PageNumber"/>
        <w:i/>
        <w:iCs/>
      </w:rPr>
      <w:fldChar w:fldCharType="end"/>
    </w:r>
    <w:r>
      <w:rPr>
        <w:i/>
        <w:iCs/>
      </w:rPr>
      <w:t xml:space="preserve"> of 9 pages</w:t>
    </w:r>
    <w:r>
      <w:rPr>
        <w:i/>
        <w:iCs/>
      </w:rPr>
      <w:tab/>
    </w:r>
    <w:smartTag w:uri="urn:schemas-microsoft-com:office:smarttags" w:element="date">
      <w:smartTagPr>
        <w:attr w:name="Year" w:val="2002"/>
        <w:attr w:name="Day" w:val="16"/>
        <w:attr w:name="Month" w:val="9"/>
      </w:smartTagPr>
      <w:r>
        <w:rPr>
          <w:i/>
        </w:rPr>
        <w:t>September 16, 2002</w:t>
      </w:r>
    </w:smartTag>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6F10" w14:textId="6331D135" w:rsidR="002B09DA" w:rsidRPr="002B09DA" w:rsidRDefault="007B12DD" w:rsidP="002B09DA">
    <w:pPr>
      <w:pStyle w:val="Footer"/>
      <w:tabs>
        <w:tab w:val="clear" w:pos="4320"/>
        <w:tab w:val="clear" w:pos="8640"/>
        <w:tab w:val="center" w:pos="4680"/>
        <w:tab w:val="right" w:pos="9360"/>
      </w:tabs>
    </w:pPr>
    <w:r w:rsidRPr="007B12DD">
      <w:rPr>
        <w:szCs w:val="24"/>
      </w:rPr>
      <w:t>JBCM</w:t>
    </w:r>
    <w:r>
      <w:rPr>
        <w:szCs w:val="24"/>
      </w:rPr>
      <w:t xml:space="preserve"> </w:t>
    </w:r>
    <w:r w:rsidRPr="007B12DD">
      <w:rPr>
        <w:szCs w:val="24"/>
      </w:rPr>
      <w:t>RFP</w:t>
    </w:r>
    <w:r>
      <w:rPr>
        <w:szCs w:val="24"/>
      </w:rPr>
      <w:t xml:space="preserve"> </w:t>
    </w:r>
    <w:r w:rsidRPr="007B12DD">
      <w:rPr>
        <w:szCs w:val="24"/>
      </w:rPr>
      <w:t>IT</w:t>
    </w:r>
    <w:r>
      <w:rPr>
        <w:szCs w:val="24"/>
      </w:rPr>
      <w:t xml:space="preserve"> </w:t>
    </w:r>
    <w:r w:rsidRPr="007B12DD">
      <w:rPr>
        <w:szCs w:val="24"/>
      </w:rPr>
      <w:t>Goods</w:t>
    </w:r>
    <w:r w:rsidR="00BE02ED">
      <w:rPr>
        <w:szCs w:val="24"/>
      </w:rPr>
      <w:t>-</w:t>
    </w:r>
    <w:r w:rsidRPr="007B12DD">
      <w:rPr>
        <w:szCs w:val="24"/>
      </w:rPr>
      <w:t>Services</w:t>
    </w:r>
    <w:r w:rsidR="006A15C0">
      <w:rPr>
        <w:szCs w:val="24"/>
      </w:rPr>
      <w:t xml:space="preserve"> </w:t>
    </w:r>
    <w:r w:rsidR="00F725DA">
      <w:rPr>
        <w:szCs w:val="24"/>
      </w:rPr>
      <w:t xml:space="preserve">vJCC </w:t>
    </w:r>
    <w:r w:rsidR="008D4979">
      <w:rPr>
        <w:szCs w:val="24"/>
      </w:rPr>
      <w:t xml:space="preserve">– Rev. </w:t>
    </w:r>
    <w:r w:rsidR="00F725DA">
      <w:rPr>
        <w:szCs w:val="24"/>
      </w:rPr>
      <w:t>07</w:t>
    </w:r>
    <w:r w:rsidR="006A15C0">
      <w:rPr>
        <w:szCs w:val="24"/>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6843" w14:textId="77777777" w:rsidR="00AD7D9A" w:rsidRPr="00280355" w:rsidRDefault="00AD7D9A" w:rsidP="005B6D55">
    <w:pPr>
      <w:pStyle w:val="Footer"/>
      <w:tabs>
        <w:tab w:val="clear" w:pos="4320"/>
        <w:tab w:val="clear" w:pos="8640"/>
        <w:tab w:val="center" w:pos="4680"/>
        <w:tab w:val="right" w:pos="9360"/>
      </w:tabs>
      <w:rPr>
        <w:iCs/>
        <w:sz w:val="20"/>
      </w:rPr>
    </w:pPr>
    <w:r>
      <w:rPr>
        <w:iCs/>
      </w:rPr>
      <w:tab/>
    </w:r>
    <w:r w:rsidRPr="00280355">
      <w:rPr>
        <w:iCs/>
        <w:sz w:val="20"/>
      </w:rPr>
      <w:t xml:space="preserve">Page </w:t>
    </w:r>
    <w:r>
      <w:rPr>
        <w:iCs/>
        <w:sz w:val="20"/>
      </w:rPr>
      <w:fldChar w:fldCharType="begin"/>
    </w:r>
    <w:r>
      <w:rPr>
        <w:iCs/>
        <w:sz w:val="20"/>
      </w:rPr>
      <w:instrText xml:space="preserve"> PAGE   \* MERGEFORMAT </w:instrText>
    </w:r>
    <w:r>
      <w:rPr>
        <w:iCs/>
        <w:sz w:val="20"/>
      </w:rPr>
      <w:fldChar w:fldCharType="separate"/>
    </w:r>
    <w:r>
      <w:rPr>
        <w:iCs/>
        <w:noProof/>
        <w:sz w:val="20"/>
      </w:rPr>
      <w:t>2</w:t>
    </w:r>
    <w:r>
      <w:rPr>
        <w:iCs/>
        <w:sz w:val="20"/>
      </w:rPr>
      <w:fldChar w:fldCharType="end"/>
    </w:r>
    <w:r w:rsidRPr="00280355">
      <w:rPr>
        <w:iCs/>
        <w:sz w:val="20"/>
      </w:rPr>
      <w:t xml:space="preserve"> of </w:t>
    </w:r>
    <w:r w:rsidRPr="00280355">
      <w:rPr>
        <w:iCs/>
        <w:sz w:val="20"/>
      </w:rPr>
      <w:fldChar w:fldCharType="begin"/>
    </w:r>
    <w:r w:rsidRPr="00280355">
      <w:rPr>
        <w:iCs/>
        <w:sz w:val="20"/>
      </w:rPr>
      <w:instrText xml:space="preserve"> NUMPAGES </w:instrText>
    </w:r>
    <w:r w:rsidRPr="00280355">
      <w:rPr>
        <w:iCs/>
        <w:sz w:val="20"/>
      </w:rPr>
      <w:fldChar w:fldCharType="separate"/>
    </w:r>
    <w:r>
      <w:rPr>
        <w:iCs/>
        <w:noProof/>
        <w:sz w:val="20"/>
      </w:rPr>
      <w:t>27</w:t>
    </w:r>
    <w:r w:rsidRPr="00280355">
      <w:rPr>
        <w:i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C667" w14:textId="54DF0BAE" w:rsidR="00AD7D9A" w:rsidRPr="002B09DA" w:rsidRDefault="002B09DA" w:rsidP="00834E10">
    <w:pPr>
      <w:pStyle w:val="Footer"/>
      <w:tabs>
        <w:tab w:val="clear" w:pos="4320"/>
        <w:tab w:val="clear" w:pos="8640"/>
        <w:tab w:val="center" w:pos="4680"/>
        <w:tab w:val="right" w:pos="9360"/>
      </w:tabs>
    </w:pPr>
    <w:r w:rsidRPr="00B42842">
      <w:rPr>
        <w:sz w:val="20"/>
        <w:szCs w:val="24"/>
      </w:rPr>
      <w:tab/>
      <w:t xml:space="preserve">Page </w:t>
    </w:r>
    <w:r w:rsidRPr="00B42842">
      <w:rPr>
        <w:sz w:val="20"/>
        <w:szCs w:val="24"/>
      </w:rPr>
      <w:fldChar w:fldCharType="begin"/>
    </w:r>
    <w:r w:rsidRPr="00B42842">
      <w:rPr>
        <w:sz w:val="20"/>
        <w:szCs w:val="24"/>
      </w:rPr>
      <w:instrText xml:space="preserve"> PAGE   \* MERGEFORMAT </w:instrText>
    </w:r>
    <w:r w:rsidRPr="00B42842">
      <w:rPr>
        <w:sz w:val="20"/>
        <w:szCs w:val="24"/>
      </w:rPr>
      <w:fldChar w:fldCharType="separate"/>
    </w:r>
    <w:r>
      <w:rPr>
        <w:sz w:val="20"/>
        <w:szCs w:val="24"/>
      </w:rPr>
      <w:t>1</w:t>
    </w:r>
    <w:r w:rsidRPr="00B42842">
      <w:rPr>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EC73" w14:textId="77777777" w:rsidR="009B462A" w:rsidRDefault="009B462A">
      <w:r>
        <w:separator/>
      </w:r>
    </w:p>
  </w:footnote>
  <w:footnote w:type="continuationSeparator" w:id="0">
    <w:p w14:paraId="49FB946B" w14:textId="77777777" w:rsidR="009B462A" w:rsidRDefault="009B462A">
      <w:r>
        <w:continuationSeparator/>
      </w:r>
    </w:p>
  </w:footnote>
  <w:footnote w:type="continuationNotice" w:id="1">
    <w:p w14:paraId="7FE3046B" w14:textId="77777777" w:rsidR="009B462A" w:rsidRDefault="009B46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E52B" w14:textId="77777777" w:rsidR="00AD7D9A" w:rsidRDefault="00AD7D9A" w:rsidP="005B6D55">
    <w:pPr>
      <w:pStyle w:val="Header"/>
      <w:rPr>
        <w:sz w:val="22"/>
        <w:szCs w:val="22"/>
      </w:rPr>
    </w:pPr>
    <w:r>
      <w:rPr>
        <w:sz w:val="22"/>
        <w:szCs w:val="22"/>
      </w:rPr>
      <w:t>RFP No. @Number</w:t>
    </w:r>
  </w:p>
  <w:p w14:paraId="68E76348" w14:textId="77777777" w:rsidR="00AD7D9A" w:rsidRPr="00A844D7" w:rsidRDefault="00AD7D9A">
    <w:pPr>
      <w:pStyle w:val="Header"/>
    </w:pPr>
    <w:r>
      <w:rPr>
        <w:sz w:val="22"/>
        <w:szCs w:val="22"/>
      </w:rPr>
      <w:t>RFP General Contractors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B90E" w14:textId="3989198A" w:rsidR="00AD7D9A" w:rsidRDefault="005755AD" w:rsidP="005B6D55">
    <w:pPr>
      <w:pStyle w:val="Header"/>
      <w:rPr>
        <w:sz w:val="20"/>
        <w:szCs w:val="22"/>
      </w:rPr>
    </w:pPr>
    <w:r w:rsidRPr="0090286E">
      <w:rPr>
        <w:sz w:val="20"/>
        <w:szCs w:val="22"/>
      </w:rPr>
      <w:t>RF</w:t>
    </w:r>
    <w:r>
      <w:rPr>
        <w:sz w:val="20"/>
        <w:szCs w:val="22"/>
      </w:rPr>
      <w:t>P</w:t>
    </w:r>
    <w:r w:rsidRPr="0090286E">
      <w:rPr>
        <w:sz w:val="20"/>
        <w:szCs w:val="22"/>
      </w:rPr>
      <w:t xml:space="preserve"> </w:t>
    </w:r>
    <w:r w:rsidR="00AD7D9A" w:rsidRPr="0090286E">
      <w:rPr>
        <w:sz w:val="20"/>
        <w:szCs w:val="22"/>
      </w:rPr>
      <w:t xml:space="preserve">No. </w:t>
    </w:r>
    <w:r w:rsidR="000F6347" w:rsidRPr="000F6347">
      <w:rPr>
        <w:sz w:val="20"/>
        <w:szCs w:val="22"/>
      </w:rPr>
      <w:t>IT-2026-213-RB</w:t>
    </w:r>
  </w:p>
  <w:p w14:paraId="1DBB30A7" w14:textId="77777777" w:rsidR="000F6347" w:rsidRDefault="000F6347" w:rsidP="005B6D55">
    <w:pPr>
      <w:pStyle w:val="Header"/>
      <w:rPr>
        <w:sz w:val="20"/>
        <w:szCs w:val="22"/>
      </w:rPr>
    </w:pPr>
    <w:r>
      <w:rPr>
        <w:sz w:val="20"/>
        <w:szCs w:val="22"/>
      </w:rPr>
      <w:t xml:space="preserve">RFP Title:  </w:t>
    </w:r>
    <w:r w:rsidRPr="000F6347">
      <w:rPr>
        <w:sz w:val="20"/>
        <w:szCs w:val="22"/>
      </w:rPr>
      <w:t xml:space="preserve">MASTER AGREEMENTS </w:t>
    </w:r>
  </w:p>
  <w:p w14:paraId="0DBF2766" w14:textId="23200060" w:rsidR="000F6347" w:rsidRPr="00F11FEC" w:rsidRDefault="000F6347" w:rsidP="005B6D55">
    <w:pPr>
      <w:pStyle w:val="Header"/>
      <w:rPr>
        <w:sz w:val="20"/>
        <w:szCs w:val="22"/>
      </w:rPr>
    </w:pPr>
    <w:r w:rsidRPr="000F6347">
      <w:rPr>
        <w:sz w:val="20"/>
        <w:szCs w:val="22"/>
      </w:rPr>
      <w:t>FOR TECHNICAL STAFF AUGMENTATION SERVICES</w:t>
    </w:r>
  </w:p>
  <w:p w14:paraId="259FDBE0" w14:textId="77777777" w:rsidR="00AD7D9A" w:rsidRDefault="00AD7D9A" w:rsidP="005B6D55">
    <w:pPr>
      <w:pStyle w:val="Header"/>
      <w:rPr>
        <w:sz w:val="20"/>
        <w:szCs w:val="22"/>
      </w:rPr>
    </w:pPr>
  </w:p>
  <w:tbl>
    <w:tblPr>
      <w:tblW w:w="9360" w:type="dxa"/>
      <w:jc w:val="center"/>
      <w:tblLayout w:type="fixed"/>
      <w:tblLook w:val="0000" w:firstRow="0" w:lastRow="0" w:firstColumn="0" w:lastColumn="0" w:noHBand="0" w:noVBand="0"/>
    </w:tblPr>
    <w:tblGrid>
      <w:gridCol w:w="9360"/>
    </w:tblGrid>
    <w:tr w:rsidR="00AD7D9A" w14:paraId="29D58F12" w14:textId="77777777" w:rsidTr="005B6D55">
      <w:trPr>
        <w:trHeight w:val="2162"/>
        <w:jc w:val="center"/>
      </w:trPr>
      <w:tc>
        <w:tcPr>
          <w:tcW w:w="9360" w:type="dxa"/>
        </w:tcPr>
        <w:p w14:paraId="65AB6677" w14:textId="77777777" w:rsidR="00653659" w:rsidRDefault="00653659" w:rsidP="00653659">
          <w:pPr>
            <w:jc w:val="center"/>
            <w:rPr>
              <w:sz w:val="17"/>
            </w:rPr>
          </w:pPr>
          <w:r w:rsidRPr="007478D0">
            <w:rPr>
              <w:noProof/>
              <w:sz w:val="17"/>
            </w:rPr>
            <w:drawing>
              <wp:inline distT="0" distB="0" distL="0" distR="0" wp14:anchorId="0EE5E13C" wp14:editId="521C76A9">
                <wp:extent cx="2520000" cy="1128870"/>
                <wp:effectExtent l="0" t="0" r="0" b="0"/>
                <wp:docPr id="1" name="Picture 1" descr="Judicial Council of California's logo and agenc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udicial Council of California's logo and agency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0000" cy="1128870"/>
                        </a:xfrm>
                        <a:prstGeom prst="rect">
                          <a:avLst/>
                        </a:prstGeom>
                        <a:noFill/>
                        <a:ln>
                          <a:noFill/>
                        </a:ln>
                      </pic:spPr>
                    </pic:pic>
                  </a:graphicData>
                </a:graphic>
              </wp:inline>
            </w:drawing>
          </w:r>
        </w:p>
        <w:p w14:paraId="7B86CB4D" w14:textId="77777777" w:rsidR="00653659" w:rsidRPr="001735DC" w:rsidRDefault="00653659" w:rsidP="00653659">
          <w:pPr>
            <w:pStyle w:val="JCCAddress2ndline"/>
            <w:spacing w:line="240" w:lineRule="auto"/>
            <w:rPr>
              <w:rFonts w:ascii="Georgia Pro" w:hAnsi="Georgia Pro"/>
            </w:rPr>
          </w:pPr>
          <w:r w:rsidRPr="001735DC">
            <w:rPr>
              <w:rFonts w:ascii="Georgia Pro" w:hAnsi="Georgia Pro"/>
            </w:rPr>
            <w:t>455 Golden Gate Avenue · San Francisco, California 94102-3688</w:t>
          </w:r>
        </w:p>
        <w:p w14:paraId="439442DA" w14:textId="7D3254A3" w:rsidR="00AD7D9A" w:rsidRDefault="00653659" w:rsidP="00653659">
          <w:pPr>
            <w:pStyle w:val="JCCAddress2ndline"/>
          </w:pPr>
          <w:r w:rsidRPr="00DA0E34">
            <w:rPr>
              <w:rFonts w:ascii="Georgia Pro" w:hAnsi="Georgia Pro"/>
            </w:rPr>
            <w:t>Telephone 415-865-4200 · Fax 415-865-4205</w:t>
          </w:r>
        </w:p>
      </w:tc>
    </w:tr>
    <w:tr w:rsidR="00AD7D9A" w14:paraId="70D2748A" w14:textId="77777777" w:rsidTr="005B6D55">
      <w:trPr>
        <w:trHeight w:val="535"/>
        <w:jc w:val="center"/>
      </w:trPr>
      <w:tc>
        <w:tcPr>
          <w:tcW w:w="9360" w:type="dxa"/>
          <w:tcBorders>
            <w:top w:val="single" w:sz="4" w:space="0" w:color="auto"/>
            <w:bottom w:val="single" w:sz="4" w:space="0" w:color="auto"/>
          </w:tcBorders>
          <w:vAlign w:val="center"/>
        </w:tcPr>
        <w:p w14:paraId="00DE7245" w14:textId="77777777" w:rsidR="00AD7D9A" w:rsidRDefault="00AD7D9A" w:rsidP="005B6D55">
          <w:pPr>
            <w:pStyle w:val="MemoTitle"/>
            <w:rPr>
              <w:sz w:val="12"/>
            </w:rPr>
          </w:pPr>
          <w:r>
            <w:t>Request for PROPOSALS</w:t>
          </w:r>
        </w:p>
      </w:tc>
    </w:tr>
  </w:tbl>
  <w:p w14:paraId="54CDCA2B" w14:textId="77777777" w:rsidR="00AD7D9A" w:rsidRPr="0090286E" w:rsidRDefault="00AD7D9A" w:rsidP="005B6D55">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CB86" w14:textId="38AE38A4" w:rsidR="007F2EF6" w:rsidRPr="00B020DD" w:rsidRDefault="007F2EF6" w:rsidP="007F2EF6">
    <w:pPr>
      <w:pStyle w:val="Header"/>
      <w:rPr>
        <w:sz w:val="20"/>
        <w:szCs w:val="22"/>
      </w:rPr>
    </w:pPr>
    <w:r w:rsidRPr="00B020DD">
      <w:rPr>
        <w:sz w:val="20"/>
        <w:szCs w:val="22"/>
      </w:rPr>
      <w:t>RFP No. [@RFP-FS-####-XX]</w:t>
    </w:r>
  </w:p>
  <w:p w14:paraId="5896BC6D" w14:textId="70443A34" w:rsidR="00AD7D9A" w:rsidRPr="0090286E" w:rsidRDefault="007F2EF6">
    <w:pPr>
      <w:pStyle w:val="Header"/>
      <w:rPr>
        <w:sz w:val="20"/>
      </w:rPr>
    </w:pPr>
    <w:r w:rsidRPr="00B020DD">
      <w:rPr>
        <w:sz w:val="20"/>
        <w:szCs w:val="22"/>
      </w:rPr>
      <w:t xml:space="preserve">RFP </w:t>
    </w:r>
    <w:r w:rsidRPr="00B020DD">
      <w:rPr>
        <w:color w:val="000000"/>
        <w:sz w:val="20"/>
        <w:szCs w:val="22"/>
      </w:rPr>
      <w:t>[@insert type]</w:t>
    </w:r>
    <w:r w:rsidRPr="00B020DD">
      <w:rPr>
        <w:sz w:val="20"/>
        <w:szCs w:val="22"/>
      </w:rPr>
      <w:t xml:space="preserve"> Consulting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A9AE" w14:textId="2748696C" w:rsidR="000E0DEE" w:rsidRPr="000E0DEE" w:rsidRDefault="000E0DEE" w:rsidP="000E0DEE">
    <w:pPr>
      <w:pStyle w:val="Header"/>
      <w:rPr>
        <w:sz w:val="20"/>
        <w:szCs w:val="22"/>
      </w:rPr>
    </w:pPr>
    <w:r w:rsidRPr="000E0DEE">
      <w:rPr>
        <w:sz w:val="20"/>
        <w:szCs w:val="22"/>
      </w:rPr>
      <w:t>RFP No. IT-2026-213-RB</w:t>
    </w:r>
  </w:p>
  <w:p w14:paraId="37F65D71" w14:textId="77777777" w:rsidR="000E0DEE" w:rsidRPr="000E0DEE" w:rsidRDefault="000E0DEE" w:rsidP="000E0DEE">
    <w:pPr>
      <w:pStyle w:val="Header"/>
      <w:rPr>
        <w:sz w:val="20"/>
        <w:szCs w:val="22"/>
      </w:rPr>
    </w:pPr>
    <w:r w:rsidRPr="000E0DEE">
      <w:rPr>
        <w:sz w:val="20"/>
        <w:szCs w:val="22"/>
      </w:rPr>
      <w:t xml:space="preserve">RFP Title:  MASTER AGREEMENTS </w:t>
    </w:r>
  </w:p>
  <w:p w14:paraId="4AC44A3F" w14:textId="016B7ABE" w:rsidR="00D27C9D" w:rsidRDefault="000E0DEE" w:rsidP="000E0DEE">
    <w:pPr>
      <w:pStyle w:val="Header"/>
      <w:rPr>
        <w:sz w:val="20"/>
        <w:szCs w:val="22"/>
      </w:rPr>
    </w:pPr>
    <w:r w:rsidRPr="000E0DEE">
      <w:rPr>
        <w:sz w:val="20"/>
        <w:szCs w:val="22"/>
      </w:rPr>
      <w:t>FOR TECHNICAL STAFF AUGMENTATION SERVICES</w:t>
    </w:r>
  </w:p>
  <w:p w14:paraId="5B863EF9" w14:textId="77777777" w:rsidR="000E0DEE" w:rsidRPr="0090286E" w:rsidRDefault="000E0DEE" w:rsidP="000E0DE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1D2249C9"/>
    <w:multiLevelType w:val="hybridMultilevel"/>
    <w:tmpl w:val="C9CC5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517E9"/>
    <w:multiLevelType w:val="hybridMultilevel"/>
    <w:tmpl w:val="047A13BC"/>
    <w:lvl w:ilvl="0" w:tplc="0409000F">
      <w:start w:val="1"/>
      <w:numFmt w:val="decimal"/>
      <w:lvlText w:val="%1."/>
      <w:lvlJc w:val="left"/>
      <w:pPr>
        <w:ind w:left="8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6"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C3799"/>
    <w:multiLevelType w:val="multilevel"/>
    <w:tmpl w:val="85D499B8"/>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1080" w:hanging="720"/>
      </w:pPr>
      <w:rPr>
        <w:rFonts w:ascii="Times New Roman" w:hAnsi="Times New Roman" w:hint="default"/>
        <w:b w:val="0"/>
        <w:i w:val="0"/>
        <w:sz w:val="24"/>
        <w:szCs w:val="24"/>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1080"/>
      </w:pPr>
      <w:rPr>
        <w:rFonts w:ascii="Times New Roman" w:hAnsi="Times New Roman" w:hint="default"/>
        <w:b w:val="0"/>
        <w:i w:val="0"/>
        <w:sz w:val="24"/>
      </w:rPr>
    </w:lvl>
    <w:lvl w:ilvl="4">
      <w:start w:val="1"/>
      <w:numFmt w:val="decimal"/>
      <w:lvlText w:val="%1.%2.%3.%4.%5"/>
      <w:lvlJc w:val="left"/>
      <w:pPr>
        <w:ind w:left="3960" w:hanging="108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8"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6D3C3D"/>
    <w:multiLevelType w:val="multilevel"/>
    <w:tmpl w:val="5EB48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FCF234A"/>
    <w:multiLevelType w:val="multilevel"/>
    <w:tmpl w:val="40BCCAE6"/>
    <w:lvl w:ilvl="0">
      <w:start w:val="7"/>
      <w:numFmt w:val="decimal"/>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1080" w:hanging="720"/>
      </w:pPr>
      <w:rPr>
        <w:rFonts w:ascii="Times New Roman" w:hAnsi="Times New Roman" w:hint="default"/>
        <w:b w:val="0"/>
        <w:i w:val="0"/>
        <w:sz w:val="24"/>
        <w:szCs w:val="24"/>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720"/>
      </w:pPr>
      <w:rPr>
        <w:rFonts w:ascii="Times New Roman" w:hAnsi="Times New Roman" w:hint="default"/>
        <w:b w:val="0"/>
        <w:i w:val="0"/>
        <w:sz w:val="24"/>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85BD7"/>
    <w:multiLevelType w:val="multilevel"/>
    <w:tmpl w:val="431E61C4"/>
    <w:lvl w:ilvl="0">
      <w:start w:val="1"/>
      <w:numFmt w:val="decimal"/>
      <w:lvlText w:val="%1"/>
      <w:lvlJc w:val="left"/>
      <w:pPr>
        <w:ind w:left="720" w:hanging="72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6"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0"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1"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2041589758">
    <w:abstractNumId w:val="19"/>
  </w:num>
  <w:num w:numId="2" w16cid:durableId="781146013">
    <w:abstractNumId w:val="5"/>
  </w:num>
  <w:num w:numId="3" w16cid:durableId="1951037850">
    <w:abstractNumId w:val="9"/>
  </w:num>
  <w:num w:numId="4" w16cid:durableId="1775202901">
    <w:abstractNumId w:val="0"/>
  </w:num>
  <w:num w:numId="5" w16cid:durableId="109209575">
    <w:abstractNumId w:val="22"/>
  </w:num>
  <w:num w:numId="6" w16cid:durableId="1535577927">
    <w:abstractNumId w:val="18"/>
  </w:num>
  <w:num w:numId="7" w16cid:durableId="1930693631">
    <w:abstractNumId w:val="17"/>
  </w:num>
  <w:num w:numId="8" w16cid:durableId="1430732091">
    <w:abstractNumId w:val="2"/>
  </w:num>
  <w:num w:numId="9" w16cid:durableId="1128354072">
    <w:abstractNumId w:val="16"/>
  </w:num>
  <w:num w:numId="10" w16cid:durableId="1715692528">
    <w:abstractNumId w:val="20"/>
  </w:num>
  <w:num w:numId="11" w16cid:durableId="1446653938">
    <w:abstractNumId w:val="21"/>
  </w:num>
  <w:num w:numId="12" w16cid:durableId="217935175">
    <w:abstractNumId w:val="6"/>
  </w:num>
  <w:num w:numId="13" w16cid:durableId="809591298">
    <w:abstractNumId w:val="10"/>
  </w:num>
  <w:num w:numId="14" w16cid:durableId="553125631">
    <w:abstractNumId w:val="8"/>
  </w:num>
  <w:num w:numId="15" w16cid:durableId="801115304">
    <w:abstractNumId w:val="14"/>
  </w:num>
  <w:num w:numId="16" w16cid:durableId="1069613663">
    <w:abstractNumId w:val="3"/>
  </w:num>
  <w:num w:numId="17" w16cid:durableId="1351222850">
    <w:abstractNumId w:val="7"/>
  </w:num>
  <w:num w:numId="18" w16cid:durableId="24403684">
    <w:abstractNumId w:val="4"/>
  </w:num>
  <w:num w:numId="19" w16cid:durableId="659650636">
    <w:abstractNumId w:val="12"/>
  </w:num>
  <w:num w:numId="20" w16cid:durableId="1628269795">
    <w:abstractNumId w:val="7"/>
  </w:num>
  <w:num w:numId="21" w16cid:durableId="2101485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8422841">
    <w:abstractNumId w:val="7"/>
  </w:num>
  <w:num w:numId="23" w16cid:durableId="1274170001">
    <w:abstractNumId w:val="7"/>
  </w:num>
  <w:num w:numId="24" w16cid:durableId="1515848553">
    <w:abstractNumId w:val="7"/>
  </w:num>
  <w:num w:numId="25" w16cid:durableId="610744219">
    <w:abstractNumId w:val="7"/>
  </w:num>
  <w:num w:numId="26" w16cid:durableId="227232328">
    <w:abstractNumId w:val="7"/>
  </w:num>
  <w:num w:numId="27" w16cid:durableId="1936985250">
    <w:abstractNumId w:val="7"/>
  </w:num>
  <w:num w:numId="28" w16cid:durableId="1228959277">
    <w:abstractNumId w:val="7"/>
  </w:num>
  <w:num w:numId="29" w16cid:durableId="1590847492">
    <w:abstractNumId w:val="7"/>
  </w:num>
  <w:num w:numId="30" w16cid:durableId="853807072">
    <w:abstractNumId w:val="7"/>
  </w:num>
  <w:num w:numId="31" w16cid:durableId="1859156513">
    <w:abstractNumId w:val="7"/>
  </w:num>
  <w:num w:numId="32" w16cid:durableId="842091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7217794">
    <w:abstractNumId w:val="7"/>
  </w:num>
  <w:num w:numId="34" w16cid:durableId="1926718173">
    <w:abstractNumId w:val="7"/>
  </w:num>
  <w:num w:numId="35" w16cid:durableId="1293243694">
    <w:abstractNumId w:val="13"/>
  </w:num>
  <w:num w:numId="36" w16cid:durableId="1780488410">
    <w:abstractNumId w:val="7"/>
  </w:num>
  <w:num w:numId="37" w16cid:durableId="214203881">
    <w:abstractNumId w:val="15"/>
  </w:num>
  <w:num w:numId="38" w16cid:durableId="46597165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0E"/>
    <w:rsid w:val="00000BF8"/>
    <w:rsid w:val="000011F0"/>
    <w:rsid w:val="0000242F"/>
    <w:rsid w:val="00002724"/>
    <w:rsid w:val="0000345C"/>
    <w:rsid w:val="00003FBB"/>
    <w:rsid w:val="00004346"/>
    <w:rsid w:val="00004735"/>
    <w:rsid w:val="0000485A"/>
    <w:rsid w:val="00004A00"/>
    <w:rsid w:val="00005335"/>
    <w:rsid w:val="00005C4E"/>
    <w:rsid w:val="00006095"/>
    <w:rsid w:val="00007301"/>
    <w:rsid w:val="00007578"/>
    <w:rsid w:val="00007709"/>
    <w:rsid w:val="00007CB3"/>
    <w:rsid w:val="000106D7"/>
    <w:rsid w:val="00012738"/>
    <w:rsid w:val="00013342"/>
    <w:rsid w:val="000142FC"/>
    <w:rsid w:val="00016931"/>
    <w:rsid w:val="00016960"/>
    <w:rsid w:val="00016E5B"/>
    <w:rsid w:val="0002158E"/>
    <w:rsid w:val="000217B1"/>
    <w:rsid w:val="00021F67"/>
    <w:rsid w:val="000230B0"/>
    <w:rsid w:val="00023844"/>
    <w:rsid w:val="00023FE3"/>
    <w:rsid w:val="00024FD9"/>
    <w:rsid w:val="000252C5"/>
    <w:rsid w:val="000253CF"/>
    <w:rsid w:val="00027E93"/>
    <w:rsid w:val="000303D7"/>
    <w:rsid w:val="000314C4"/>
    <w:rsid w:val="000322A0"/>
    <w:rsid w:val="000329A2"/>
    <w:rsid w:val="00033C24"/>
    <w:rsid w:val="0003512E"/>
    <w:rsid w:val="00040635"/>
    <w:rsid w:val="000406EB"/>
    <w:rsid w:val="00041047"/>
    <w:rsid w:val="00042ACA"/>
    <w:rsid w:val="00044031"/>
    <w:rsid w:val="0004649C"/>
    <w:rsid w:val="00046BED"/>
    <w:rsid w:val="00050251"/>
    <w:rsid w:val="00052369"/>
    <w:rsid w:val="00052D9D"/>
    <w:rsid w:val="00054229"/>
    <w:rsid w:val="00055638"/>
    <w:rsid w:val="000559DD"/>
    <w:rsid w:val="00055DAB"/>
    <w:rsid w:val="00056DA5"/>
    <w:rsid w:val="00056F94"/>
    <w:rsid w:val="000570E7"/>
    <w:rsid w:val="00057CE1"/>
    <w:rsid w:val="00060E99"/>
    <w:rsid w:val="000614C1"/>
    <w:rsid w:val="00064FFB"/>
    <w:rsid w:val="00065853"/>
    <w:rsid w:val="00070701"/>
    <w:rsid w:val="000730DB"/>
    <w:rsid w:val="00074160"/>
    <w:rsid w:val="00074721"/>
    <w:rsid w:val="00076037"/>
    <w:rsid w:val="000778F8"/>
    <w:rsid w:val="00077B6E"/>
    <w:rsid w:val="00080975"/>
    <w:rsid w:val="00085534"/>
    <w:rsid w:val="000871BF"/>
    <w:rsid w:val="0009053A"/>
    <w:rsid w:val="000919BA"/>
    <w:rsid w:val="00091D30"/>
    <w:rsid w:val="000925D5"/>
    <w:rsid w:val="000932DB"/>
    <w:rsid w:val="0009367B"/>
    <w:rsid w:val="00095A23"/>
    <w:rsid w:val="00096B75"/>
    <w:rsid w:val="000A1172"/>
    <w:rsid w:val="000A18EC"/>
    <w:rsid w:val="000A1907"/>
    <w:rsid w:val="000A23B7"/>
    <w:rsid w:val="000A3601"/>
    <w:rsid w:val="000A661E"/>
    <w:rsid w:val="000A6AD8"/>
    <w:rsid w:val="000B0A1C"/>
    <w:rsid w:val="000B2648"/>
    <w:rsid w:val="000B285F"/>
    <w:rsid w:val="000B3E6B"/>
    <w:rsid w:val="000B40C9"/>
    <w:rsid w:val="000B77E2"/>
    <w:rsid w:val="000C09B4"/>
    <w:rsid w:val="000C1761"/>
    <w:rsid w:val="000C1877"/>
    <w:rsid w:val="000C2F34"/>
    <w:rsid w:val="000C43D5"/>
    <w:rsid w:val="000C57F0"/>
    <w:rsid w:val="000C5A14"/>
    <w:rsid w:val="000C6DFF"/>
    <w:rsid w:val="000C761F"/>
    <w:rsid w:val="000D0221"/>
    <w:rsid w:val="000D1252"/>
    <w:rsid w:val="000D2D3C"/>
    <w:rsid w:val="000D45FF"/>
    <w:rsid w:val="000D4CBE"/>
    <w:rsid w:val="000D6BB4"/>
    <w:rsid w:val="000D76DA"/>
    <w:rsid w:val="000E0D16"/>
    <w:rsid w:val="000E0DEE"/>
    <w:rsid w:val="000E6E6B"/>
    <w:rsid w:val="000F0887"/>
    <w:rsid w:val="000F12E4"/>
    <w:rsid w:val="000F1A72"/>
    <w:rsid w:val="000F2E0E"/>
    <w:rsid w:val="000F2F2C"/>
    <w:rsid w:val="000F3447"/>
    <w:rsid w:val="000F5282"/>
    <w:rsid w:val="000F58AE"/>
    <w:rsid w:val="000F6347"/>
    <w:rsid w:val="000F707A"/>
    <w:rsid w:val="000F7307"/>
    <w:rsid w:val="000F749A"/>
    <w:rsid w:val="000F77C3"/>
    <w:rsid w:val="0010043B"/>
    <w:rsid w:val="00100530"/>
    <w:rsid w:val="00100BCB"/>
    <w:rsid w:val="00100E73"/>
    <w:rsid w:val="00101622"/>
    <w:rsid w:val="00102759"/>
    <w:rsid w:val="00102BB6"/>
    <w:rsid w:val="00102CC6"/>
    <w:rsid w:val="00102D45"/>
    <w:rsid w:val="00103192"/>
    <w:rsid w:val="0010508E"/>
    <w:rsid w:val="0010563D"/>
    <w:rsid w:val="001102B3"/>
    <w:rsid w:val="001125E5"/>
    <w:rsid w:val="00113B06"/>
    <w:rsid w:val="001162F3"/>
    <w:rsid w:val="00117A1D"/>
    <w:rsid w:val="0012087B"/>
    <w:rsid w:val="00121E84"/>
    <w:rsid w:val="00122948"/>
    <w:rsid w:val="001255A1"/>
    <w:rsid w:val="001258B3"/>
    <w:rsid w:val="001258C0"/>
    <w:rsid w:val="0012654C"/>
    <w:rsid w:val="00126EA5"/>
    <w:rsid w:val="00127D71"/>
    <w:rsid w:val="00130870"/>
    <w:rsid w:val="00132757"/>
    <w:rsid w:val="00133E75"/>
    <w:rsid w:val="00133FF0"/>
    <w:rsid w:val="0013611A"/>
    <w:rsid w:val="00136E64"/>
    <w:rsid w:val="00140EC3"/>
    <w:rsid w:val="0014174A"/>
    <w:rsid w:val="00143407"/>
    <w:rsid w:val="00145269"/>
    <w:rsid w:val="00145C28"/>
    <w:rsid w:val="00146324"/>
    <w:rsid w:val="00147381"/>
    <w:rsid w:val="00147FDB"/>
    <w:rsid w:val="00150D82"/>
    <w:rsid w:val="00153F88"/>
    <w:rsid w:val="00156085"/>
    <w:rsid w:val="001623C2"/>
    <w:rsid w:val="00164520"/>
    <w:rsid w:val="0016539A"/>
    <w:rsid w:val="00165662"/>
    <w:rsid w:val="00170511"/>
    <w:rsid w:val="00170C19"/>
    <w:rsid w:val="00171D54"/>
    <w:rsid w:val="0017207D"/>
    <w:rsid w:val="00173B9D"/>
    <w:rsid w:val="00173DCD"/>
    <w:rsid w:val="00173DD1"/>
    <w:rsid w:val="00174D0D"/>
    <w:rsid w:val="001772C1"/>
    <w:rsid w:val="00177789"/>
    <w:rsid w:val="0017794E"/>
    <w:rsid w:val="00181305"/>
    <w:rsid w:val="001845D6"/>
    <w:rsid w:val="00191084"/>
    <w:rsid w:val="001930A2"/>
    <w:rsid w:val="00193E31"/>
    <w:rsid w:val="00196A5D"/>
    <w:rsid w:val="001A15C8"/>
    <w:rsid w:val="001A163D"/>
    <w:rsid w:val="001A3673"/>
    <w:rsid w:val="001A465B"/>
    <w:rsid w:val="001A4D9D"/>
    <w:rsid w:val="001A50C8"/>
    <w:rsid w:val="001B05F1"/>
    <w:rsid w:val="001B45FF"/>
    <w:rsid w:val="001B49C5"/>
    <w:rsid w:val="001B633C"/>
    <w:rsid w:val="001B693F"/>
    <w:rsid w:val="001B70BF"/>
    <w:rsid w:val="001B76F0"/>
    <w:rsid w:val="001C28D1"/>
    <w:rsid w:val="001C2B4E"/>
    <w:rsid w:val="001C33A6"/>
    <w:rsid w:val="001C66B3"/>
    <w:rsid w:val="001C7684"/>
    <w:rsid w:val="001D1041"/>
    <w:rsid w:val="001D16C3"/>
    <w:rsid w:val="001D17AC"/>
    <w:rsid w:val="001D1A7D"/>
    <w:rsid w:val="001D302F"/>
    <w:rsid w:val="001D34C0"/>
    <w:rsid w:val="001D4037"/>
    <w:rsid w:val="001D64F5"/>
    <w:rsid w:val="001E283A"/>
    <w:rsid w:val="001E3CC9"/>
    <w:rsid w:val="001E3D1D"/>
    <w:rsid w:val="001E49E5"/>
    <w:rsid w:val="001E5940"/>
    <w:rsid w:val="001E6F95"/>
    <w:rsid w:val="001E773A"/>
    <w:rsid w:val="001F0277"/>
    <w:rsid w:val="001F03D2"/>
    <w:rsid w:val="001F08D3"/>
    <w:rsid w:val="001F1ADC"/>
    <w:rsid w:val="001F282F"/>
    <w:rsid w:val="001F7E1F"/>
    <w:rsid w:val="00201DBE"/>
    <w:rsid w:val="00202396"/>
    <w:rsid w:val="00206AC8"/>
    <w:rsid w:val="002074A8"/>
    <w:rsid w:val="00212075"/>
    <w:rsid w:val="00212FF2"/>
    <w:rsid w:val="002156AD"/>
    <w:rsid w:val="002173FE"/>
    <w:rsid w:val="00220597"/>
    <w:rsid w:val="002209B2"/>
    <w:rsid w:val="00221848"/>
    <w:rsid w:val="002220C4"/>
    <w:rsid w:val="00222AC2"/>
    <w:rsid w:val="0022402A"/>
    <w:rsid w:val="002258CF"/>
    <w:rsid w:val="00225E5D"/>
    <w:rsid w:val="0023038A"/>
    <w:rsid w:val="00230CC7"/>
    <w:rsid w:val="002310D3"/>
    <w:rsid w:val="002312BC"/>
    <w:rsid w:val="00231712"/>
    <w:rsid w:val="002348EA"/>
    <w:rsid w:val="00234CCB"/>
    <w:rsid w:val="00236825"/>
    <w:rsid w:val="00240661"/>
    <w:rsid w:val="002410DB"/>
    <w:rsid w:val="00241E89"/>
    <w:rsid w:val="00241F56"/>
    <w:rsid w:val="0024249A"/>
    <w:rsid w:val="00243B2D"/>
    <w:rsid w:val="00243DC3"/>
    <w:rsid w:val="00245130"/>
    <w:rsid w:val="00245EDD"/>
    <w:rsid w:val="00245F56"/>
    <w:rsid w:val="00246EC1"/>
    <w:rsid w:val="0025355F"/>
    <w:rsid w:val="00254B90"/>
    <w:rsid w:val="002551FD"/>
    <w:rsid w:val="0025693C"/>
    <w:rsid w:val="00256BA3"/>
    <w:rsid w:val="00257F3B"/>
    <w:rsid w:val="002604A1"/>
    <w:rsid w:val="002623AC"/>
    <w:rsid w:val="00262595"/>
    <w:rsid w:val="00262D83"/>
    <w:rsid w:val="002641C5"/>
    <w:rsid w:val="002646CB"/>
    <w:rsid w:val="00264C50"/>
    <w:rsid w:val="002657E3"/>
    <w:rsid w:val="0027066E"/>
    <w:rsid w:val="002707F3"/>
    <w:rsid w:val="0027278E"/>
    <w:rsid w:val="00272A19"/>
    <w:rsid w:val="002738E9"/>
    <w:rsid w:val="0028092B"/>
    <w:rsid w:val="00280CD4"/>
    <w:rsid w:val="00280FDD"/>
    <w:rsid w:val="0028194D"/>
    <w:rsid w:val="0028200F"/>
    <w:rsid w:val="00282D8C"/>
    <w:rsid w:val="00285422"/>
    <w:rsid w:val="00286250"/>
    <w:rsid w:val="002910AC"/>
    <w:rsid w:val="0029148A"/>
    <w:rsid w:val="002922AD"/>
    <w:rsid w:val="002924E2"/>
    <w:rsid w:val="00292907"/>
    <w:rsid w:val="0029413D"/>
    <w:rsid w:val="00294F7F"/>
    <w:rsid w:val="002A05D2"/>
    <w:rsid w:val="002A0AF1"/>
    <w:rsid w:val="002A0BD4"/>
    <w:rsid w:val="002A0D15"/>
    <w:rsid w:val="002A0DED"/>
    <w:rsid w:val="002A2196"/>
    <w:rsid w:val="002A34A3"/>
    <w:rsid w:val="002A3CF9"/>
    <w:rsid w:val="002A52BF"/>
    <w:rsid w:val="002A5599"/>
    <w:rsid w:val="002A604E"/>
    <w:rsid w:val="002A6B44"/>
    <w:rsid w:val="002B0136"/>
    <w:rsid w:val="002B0580"/>
    <w:rsid w:val="002B09DA"/>
    <w:rsid w:val="002B31EC"/>
    <w:rsid w:val="002B37BB"/>
    <w:rsid w:val="002B5136"/>
    <w:rsid w:val="002B6876"/>
    <w:rsid w:val="002B68D4"/>
    <w:rsid w:val="002B7138"/>
    <w:rsid w:val="002C05BA"/>
    <w:rsid w:val="002C08D4"/>
    <w:rsid w:val="002C31F3"/>
    <w:rsid w:val="002C3D19"/>
    <w:rsid w:val="002C3E7A"/>
    <w:rsid w:val="002C548A"/>
    <w:rsid w:val="002C723B"/>
    <w:rsid w:val="002D2261"/>
    <w:rsid w:val="002D2B6D"/>
    <w:rsid w:val="002D35CF"/>
    <w:rsid w:val="002D3D90"/>
    <w:rsid w:val="002D5BE9"/>
    <w:rsid w:val="002D7661"/>
    <w:rsid w:val="002D7F19"/>
    <w:rsid w:val="002E0114"/>
    <w:rsid w:val="002E4DEE"/>
    <w:rsid w:val="002E52A6"/>
    <w:rsid w:val="002E5584"/>
    <w:rsid w:val="002E72AB"/>
    <w:rsid w:val="002E79A0"/>
    <w:rsid w:val="002F2FA0"/>
    <w:rsid w:val="002F3A32"/>
    <w:rsid w:val="002F4D9A"/>
    <w:rsid w:val="002F4F65"/>
    <w:rsid w:val="002F655C"/>
    <w:rsid w:val="002F6A25"/>
    <w:rsid w:val="002F739C"/>
    <w:rsid w:val="002F7E5F"/>
    <w:rsid w:val="00300CCF"/>
    <w:rsid w:val="00301448"/>
    <w:rsid w:val="003030B2"/>
    <w:rsid w:val="00303767"/>
    <w:rsid w:val="003057EC"/>
    <w:rsid w:val="00310189"/>
    <w:rsid w:val="003103D1"/>
    <w:rsid w:val="0031052A"/>
    <w:rsid w:val="00311C0E"/>
    <w:rsid w:val="003127DA"/>
    <w:rsid w:val="0031463A"/>
    <w:rsid w:val="00314C8F"/>
    <w:rsid w:val="00315CF3"/>
    <w:rsid w:val="00317EBC"/>
    <w:rsid w:val="0032106B"/>
    <w:rsid w:val="003212BF"/>
    <w:rsid w:val="00323A22"/>
    <w:rsid w:val="0032416F"/>
    <w:rsid w:val="00324205"/>
    <w:rsid w:val="00324BC5"/>
    <w:rsid w:val="003316C3"/>
    <w:rsid w:val="003322E8"/>
    <w:rsid w:val="00333C14"/>
    <w:rsid w:val="00334B66"/>
    <w:rsid w:val="00335FCF"/>
    <w:rsid w:val="0033627C"/>
    <w:rsid w:val="00336C61"/>
    <w:rsid w:val="00341A51"/>
    <w:rsid w:val="00342281"/>
    <w:rsid w:val="00342BFC"/>
    <w:rsid w:val="003432DD"/>
    <w:rsid w:val="003442AA"/>
    <w:rsid w:val="003456FF"/>
    <w:rsid w:val="0034621F"/>
    <w:rsid w:val="003467EE"/>
    <w:rsid w:val="003514D0"/>
    <w:rsid w:val="003520DA"/>
    <w:rsid w:val="00355449"/>
    <w:rsid w:val="00356DA3"/>
    <w:rsid w:val="00357D8E"/>
    <w:rsid w:val="003600A1"/>
    <w:rsid w:val="00362F77"/>
    <w:rsid w:val="003631B1"/>
    <w:rsid w:val="00363663"/>
    <w:rsid w:val="003643B5"/>
    <w:rsid w:val="00364EBD"/>
    <w:rsid w:val="00366D23"/>
    <w:rsid w:val="0036702B"/>
    <w:rsid w:val="00367B20"/>
    <w:rsid w:val="00371CF1"/>
    <w:rsid w:val="003722E3"/>
    <w:rsid w:val="00372B12"/>
    <w:rsid w:val="0037307B"/>
    <w:rsid w:val="00373126"/>
    <w:rsid w:val="00373C50"/>
    <w:rsid w:val="00373D45"/>
    <w:rsid w:val="003752A0"/>
    <w:rsid w:val="00376786"/>
    <w:rsid w:val="00377074"/>
    <w:rsid w:val="003770BE"/>
    <w:rsid w:val="00382CD7"/>
    <w:rsid w:val="00382EB4"/>
    <w:rsid w:val="003833C5"/>
    <w:rsid w:val="003833D7"/>
    <w:rsid w:val="00383A26"/>
    <w:rsid w:val="0038413D"/>
    <w:rsid w:val="0038424E"/>
    <w:rsid w:val="00384E71"/>
    <w:rsid w:val="00384ECA"/>
    <w:rsid w:val="00385CF1"/>
    <w:rsid w:val="003874E2"/>
    <w:rsid w:val="003904CD"/>
    <w:rsid w:val="003909C7"/>
    <w:rsid w:val="0039188A"/>
    <w:rsid w:val="00391A03"/>
    <w:rsid w:val="003924F4"/>
    <w:rsid w:val="00393910"/>
    <w:rsid w:val="0039491E"/>
    <w:rsid w:val="00395FB3"/>
    <w:rsid w:val="00396240"/>
    <w:rsid w:val="00397C36"/>
    <w:rsid w:val="00397FB7"/>
    <w:rsid w:val="003A1ECF"/>
    <w:rsid w:val="003A2233"/>
    <w:rsid w:val="003A23A5"/>
    <w:rsid w:val="003A2D3F"/>
    <w:rsid w:val="003A4311"/>
    <w:rsid w:val="003A48AE"/>
    <w:rsid w:val="003A506D"/>
    <w:rsid w:val="003A6355"/>
    <w:rsid w:val="003A6473"/>
    <w:rsid w:val="003A6A14"/>
    <w:rsid w:val="003B0126"/>
    <w:rsid w:val="003B0A92"/>
    <w:rsid w:val="003B0E65"/>
    <w:rsid w:val="003B1AEA"/>
    <w:rsid w:val="003B1E08"/>
    <w:rsid w:val="003B2318"/>
    <w:rsid w:val="003B28C6"/>
    <w:rsid w:val="003B2D1B"/>
    <w:rsid w:val="003B4A2C"/>
    <w:rsid w:val="003B596E"/>
    <w:rsid w:val="003B6154"/>
    <w:rsid w:val="003B732D"/>
    <w:rsid w:val="003B79D3"/>
    <w:rsid w:val="003B7C9A"/>
    <w:rsid w:val="003C0BEF"/>
    <w:rsid w:val="003C0CAD"/>
    <w:rsid w:val="003C2501"/>
    <w:rsid w:val="003C2A98"/>
    <w:rsid w:val="003C4364"/>
    <w:rsid w:val="003D16B2"/>
    <w:rsid w:val="003D1E45"/>
    <w:rsid w:val="003D32E3"/>
    <w:rsid w:val="003D4123"/>
    <w:rsid w:val="003D5003"/>
    <w:rsid w:val="003D55BE"/>
    <w:rsid w:val="003D5644"/>
    <w:rsid w:val="003D5E17"/>
    <w:rsid w:val="003D69BC"/>
    <w:rsid w:val="003D709D"/>
    <w:rsid w:val="003D7C3E"/>
    <w:rsid w:val="003E052F"/>
    <w:rsid w:val="003E079C"/>
    <w:rsid w:val="003E0EAC"/>
    <w:rsid w:val="003E0EE2"/>
    <w:rsid w:val="003E0F06"/>
    <w:rsid w:val="003E2A5C"/>
    <w:rsid w:val="003E2BD5"/>
    <w:rsid w:val="003E566E"/>
    <w:rsid w:val="003E6BA9"/>
    <w:rsid w:val="003F06CC"/>
    <w:rsid w:val="003F2622"/>
    <w:rsid w:val="003F2B52"/>
    <w:rsid w:val="003F41C1"/>
    <w:rsid w:val="003F6146"/>
    <w:rsid w:val="003F663A"/>
    <w:rsid w:val="00400D3B"/>
    <w:rsid w:val="004015E8"/>
    <w:rsid w:val="00401815"/>
    <w:rsid w:val="00401982"/>
    <w:rsid w:val="00402317"/>
    <w:rsid w:val="00403E2F"/>
    <w:rsid w:val="00410B2C"/>
    <w:rsid w:val="00410CF5"/>
    <w:rsid w:val="004116A2"/>
    <w:rsid w:val="00411FC7"/>
    <w:rsid w:val="004122A3"/>
    <w:rsid w:val="0042091F"/>
    <w:rsid w:val="00420BA9"/>
    <w:rsid w:val="00420F00"/>
    <w:rsid w:val="00422E75"/>
    <w:rsid w:val="004235F3"/>
    <w:rsid w:val="004242FD"/>
    <w:rsid w:val="00425803"/>
    <w:rsid w:val="00425894"/>
    <w:rsid w:val="004267E2"/>
    <w:rsid w:val="004269FF"/>
    <w:rsid w:val="00426AC7"/>
    <w:rsid w:val="004302E4"/>
    <w:rsid w:val="00432006"/>
    <w:rsid w:val="00432EDC"/>
    <w:rsid w:val="004331FB"/>
    <w:rsid w:val="00435613"/>
    <w:rsid w:val="00441049"/>
    <w:rsid w:val="00441765"/>
    <w:rsid w:val="00441C2D"/>
    <w:rsid w:val="004424EA"/>
    <w:rsid w:val="0044263C"/>
    <w:rsid w:val="004431E7"/>
    <w:rsid w:val="00444037"/>
    <w:rsid w:val="00445399"/>
    <w:rsid w:val="0044783B"/>
    <w:rsid w:val="00447DD8"/>
    <w:rsid w:val="004503CB"/>
    <w:rsid w:val="00450ECC"/>
    <w:rsid w:val="004514B0"/>
    <w:rsid w:val="004531A7"/>
    <w:rsid w:val="004532F5"/>
    <w:rsid w:val="004536F0"/>
    <w:rsid w:val="004556AE"/>
    <w:rsid w:val="00456300"/>
    <w:rsid w:val="00456A3F"/>
    <w:rsid w:val="00457322"/>
    <w:rsid w:val="00457C9F"/>
    <w:rsid w:val="0046089B"/>
    <w:rsid w:val="00460A0A"/>
    <w:rsid w:val="00460BB6"/>
    <w:rsid w:val="00461B6B"/>
    <w:rsid w:val="0046252C"/>
    <w:rsid w:val="00465621"/>
    <w:rsid w:val="00465AD1"/>
    <w:rsid w:val="004661D0"/>
    <w:rsid w:val="00466A68"/>
    <w:rsid w:val="00466A8F"/>
    <w:rsid w:val="004676A0"/>
    <w:rsid w:val="0046782C"/>
    <w:rsid w:val="00470ABA"/>
    <w:rsid w:val="004732DB"/>
    <w:rsid w:val="00473937"/>
    <w:rsid w:val="004748E2"/>
    <w:rsid w:val="004754D5"/>
    <w:rsid w:val="004756BB"/>
    <w:rsid w:val="004760B2"/>
    <w:rsid w:val="00477101"/>
    <w:rsid w:val="004775DE"/>
    <w:rsid w:val="00477AA9"/>
    <w:rsid w:val="00480F8C"/>
    <w:rsid w:val="00482886"/>
    <w:rsid w:val="00483D5F"/>
    <w:rsid w:val="004847BB"/>
    <w:rsid w:val="004852DA"/>
    <w:rsid w:val="00486CFC"/>
    <w:rsid w:val="0048781F"/>
    <w:rsid w:val="00491F17"/>
    <w:rsid w:val="00493B41"/>
    <w:rsid w:val="00493F2B"/>
    <w:rsid w:val="00493FC5"/>
    <w:rsid w:val="00495CF5"/>
    <w:rsid w:val="0049632A"/>
    <w:rsid w:val="00496610"/>
    <w:rsid w:val="00497299"/>
    <w:rsid w:val="004A3250"/>
    <w:rsid w:val="004A4DC9"/>
    <w:rsid w:val="004A50A6"/>
    <w:rsid w:val="004A5E7E"/>
    <w:rsid w:val="004B0290"/>
    <w:rsid w:val="004B1B78"/>
    <w:rsid w:val="004B5F2D"/>
    <w:rsid w:val="004B6FD9"/>
    <w:rsid w:val="004C0514"/>
    <w:rsid w:val="004C1299"/>
    <w:rsid w:val="004C30D6"/>
    <w:rsid w:val="004C36E6"/>
    <w:rsid w:val="004C37E9"/>
    <w:rsid w:val="004C3FAA"/>
    <w:rsid w:val="004C4CBE"/>
    <w:rsid w:val="004C576B"/>
    <w:rsid w:val="004C6EFD"/>
    <w:rsid w:val="004C7309"/>
    <w:rsid w:val="004D097B"/>
    <w:rsid w:val="004D0A73"/>
    <w:rsid w:val="004D116E"/>
    <w:rsid w:val="004D18D4"/>
    <w:rsid w:val="004D1951"/>
    <w:rsid w:val="004D2F81"/>
    <w:rsid w:val="004D3E9F"/>
    <w:rsid w:val="004D3F32"/>
    <w:rsid w:val="004D6333"/>
    <w:rsid w:val="004D7760"/>
    <w:rsid w:val="004E1537"/>
    <w:rsid w:val="004E1838"/>
    <w:rsid w:val="004E1D02"/>
    <w:rsid w:val="004E2E50"/>
    <w:rsid w:val="004E3C55"/>
    <w:rsid w:val="004E5E9A"/>
    <w:rsid w:val="004E6DA8"/>
    <w:rsid w:val="004E7063"/>
    <w:rsid w:val="004E7468"/>
    <w:rsid w:val="004F2BCD"/>
    <w:rsid w:val="004F31AE"/>
    <w:rsid w:val="004F36BC"/>
    <w:rsid w:val="004F418F"/>
    <w:rsid w:val="004F45B5"/>
    <w:rsid w:val="004F6B94"/>
    <w:rsid w:val="00501144"/>
    <w:rsid w:val="005029DE"/>
    <w:rsid w:val="00502AC5"/>
    <w:rsid w:val="005033FF"/>
    <w:rsid w:val="00504360"/>
    <w:rsid w:val="0050439C"/>
    <w:rsid w:val="0050528E"/>
    <w:rsid w:val="00514826"/>
    <w:rsid w:val="00517013"/>
    <w:rsid w:val="00520FD4"/>
    <w:rsid w:val="005223A2"/>
    <w:rsid w:val="00522A56"/>
    <w:rsid w:val="00522AAB"/>
    <w:rsid w:val="00522CCF"/>
    <w:rsid w:val="00526957"/>
    <w:rsid w:val="00526A22"/>
    <w:rsid w:val="00527779"/>
    <w:rsid w:val="00530A53"/>
    <w:rsid w:val="0053242E"/>
    <w:rsid w:val="005332BB"/>
    <w:rsid w:val="00533576"/>
    <w:rsid w:val="005338F5"/>
    <w:rsid w:val="0053538C"/>
    <w:rsid w:val="0053650C"/>
    <w:rsid w:val="00536807"/>
    <w:rsid w:val="00536C6D"/>
    <w:rsid w:val="00541738"/>
    <w:rsid w:val="005421DF"/>
    <w:rsid w:val="005473FF"/>
    <w:rsid w:val="00547C53"/>
    <w:rsid w:val="005503D6"/>
    <w:rsid w:val="0055104A"/>
    <w:rsid w:val="0055202D"/>
    <w:rsid w:val="005520C5"/>
    <w:rsid w:val="005529D2"/>
    <w:rsid w:val="0055345F"/>
    <w:rsid w:val="00553AC1"/>
    <w:rsid w:val="00554104"/>
    <w:rsid w:val="00554191"/>
    <w:rsid w:val="00554BA6"/>
    <w:rsid w:val="00555C3B"/>
    <w:rsid w:val="00555F89"/>
    <w:rsid w:val="005572FE"/>
    <w:rsid w:val="005601EE"/>
    <w:rsid w:val="005615FC"/>
    <w:rsid w:val="0056278D"/>
    <w:rsid w:val="00562FB4"/>
    <w:rsid w:val="00563B44"/>
    <w:rsid w:val="00563C38"/>
    <w:rsid w:val="00563D33"/>
    <w:rsid w:val="0056544C"/>
    <w:rsid w:val="00566A0B"/>
    <w:rsid w:val="00566D29"/>
    <w:rsid w:val="00567244"/>
    <w:rsid w:val="005729AB"/>
    <w:rsid w:val="00574942"/>
    <w:rsid w:val="005755AD"/>
    <w:rsid w:val="005763EA"/>
    <w:rsid w:val="005773FE"/>
    <w:rsid w:val="00577D95"/>
    <w:rsid w:val="00580109"/>
    <w:rsid w:val="0058081F"/>
    <w:rsid w:val="00581A2F"/>
    <w:rsid w:val="005825EC"/>
    <w:rsid w:val="00582BBC"/>
    <w:rsid w:val="005838F9"/>
    <w:rsid w:val="0058412C"/>
    <w:rsid w:val="00584C2C"/>
    <w:rsid w:val="00585FC1"/>
    <w:rsid w:val="00586D27"/>
    <w:rsid w:val="00587465"/>
    <w:rsid w:val="0058762A"/>
    <w:rsid w:val="00587649"/>
    <w:rsid w:val="00587ED2"/>
    <w:rsid w:val="0059260F"/>
    <w:rsid w:val="00592915"/>
    <w:rsid w:val="00593B6B"/>
    <w:rsid w:val="00594F18"/>
    <w:rsid w:val="005958B4"/>
    <w:rsid w:val="00595EAE"/>
    <w:rsid w:val="005A12C2"/>
    <w:rsid w:val="005A1B57"/>
    <w:rsid w:val="005A2794"/>
    <w:rsid w:val="005A447A"/>
    <w:rsid w:val="005A4B08"/>
    <w:rsid w:val="005A6C8A"/>
    <w:rsid w:val="005A7881"/>
    <w:rsid w:val="005A795D"/>
    <w:rsid w:val="005B015B"/>
    <w:rsid w:val="005B0682"/>
    <w:rsid w:val="005B1838"/>
    <w:rsid w:val="005B2A02"/>
    <w:rsid w:val="005B32B9"/>
    <w:rsid w:val="005B32FF"/>
    <w:rsid w:val="005B3AB6"/>
    <w:rsid w:val="005B427B"/>
    <w:rsid w:val="005B54AA"/>
    <w:rsid w:val="005B5E86"/>
    <w:rsid w:val="005B6D55"/>
    <w:rsid w:val="005C48A1"/>
    <w:rsid w:val="005C4E01"/>
    <w:rsid w:val="005C6270"/>
    <w:rsid w:val="005C750B"/>
    <w:rsid w:val="005D0041"/>
    <w:rsid w:val="005D0B93"/>
    <w:rsid w:val="005D1B3A"/>
    <w:rsid w:val="005D25CC"/>
    <w:rsid w:val="005D28AE"/>
    <w:rsid w:val="005D4FC3"/>
    <w:rsid w:val="005D5544"/>
    <w:rsid w:val="005E0183"/>
    <w:rsid w:val="005E0571"/>
    <w:rsid w:val="005E1BE7"/>
    <w:rsid w:val="005E2FEC"/>
    <w:rsid w:val="005E44C1"/>
    <w:rsid w:val="005E5077"/>
    <w:rsid w:val="005E5410"/>
    <w:rsid w:val="005E683C"/>
    <w:rsid w:val="005E7AAD"/>
    <w:rsid w:val="005E7B68"/>
    <w:rsid w:val="005F17B6"/>
    <w:rsid w:val="005F1F3A"/>
    <w:rsid w:val="005F2DF1"/>
    <w:rsid w:val="005F4B84"/>
    <w:rsid w:val="005F6919"/>
    <w:rsid w:val="005F6A15"/>
    <w:rsid w:val="005F7343"/>
    <w:rsid w:val="006008A4"/>
    <w:rsid w:val="00602800"/>
    <w:rsid w:val="006030DF"/>
    <w:rsid w:val="006034D2"/>
    <w:rsid w:val="006035E7"/>
    <w:rsid w:val="006036FB"/>
    <w:rsid w:val="0060370A"/>
    <w:rsid w:val="00603728"/>
    <w:rsid w:val="0060379F"/>
    <w:rsid w:val="006046B9"/>
    <w:rsid w:val="00604B68"/>
    <w:rsid w:val="0060626F"/>
    <w:rsid w:val="00607400"/>
    <w:rsid w:val="0060777A"/>
    <w:rsid w:val="00607FDE"/>
    <w:rsid w:val="00610C91"/>
    <w:rsid w:val="00611445"/>
    <w:rsid w:val="006123AE"/>
    <w:rsid w:val="0061268E"/>
    <w:rsid w:val="00612B27"/>
    <w:rsid w:val="00613EA5"/>
    <w:rsid w:val="006142B3"/>
    <w:rsid w:val="006147CB"/>
    <w:rsid w:val="00614B0D"/>
    <w:rsid w:val="00616896"/>
    <w:rsid w:val="00616C37"/>
    <w:rsid w:val="006175A1"/>
    <w:rsid w:val="0061792E"/>
    <w:rsid w:val="00617FCF"/>
    <w:rsid w:val="00622631"/>
    <w:rsid w:val="006230CB"/>
    <w:rsid w:val="006236F1"/>
    <w:rsid w:val="00623BEA"/>
    <w:rsid w:val="00624164"/>
    <w:rsid w:val="0062521F"/>
    <w:rsid w:val="00625D7F"/>
    <w:rsid w:val="00631F22"/>
    <w:rsid w:val="00632BD6"/>
    <w:rsid w:val="00636AAB"/>
    <w:rsid w:val="006371D7"/>
    <w:rsid w:val="00637AD9"/>
    <w:rsid w:val="00640814"/>
    <w:rsid w:val="00640E4D"/>
    <w:rsid w:val="00640EC4"/>
    <w:rsid w:val="00641DBA"/>
    <w:rsid w:val="00642F58"/>
    <w:rsid w:val="0064424E"/>
    <w:rsid w:val="00644415"/>
    <w:rsid w:val="00645FE7"/>
    <w:rsid w:val="0064760B"/>
    <w:rsid w:val="006513BE"/>
    <w:rsid w:val="00653659"/>
    <w:rsid w:val="00654483"/>
    <w:rsid w:val="00656CC1"/>
    <w:rsid w:val="00657DD9"/>
    <w:rsid w:val="006610A3"/>
    <w:rsid w:val="0066314A"/>
    <w:rsid w:val="006641AF"/>
    <w:rsid w:val="00667127"/>
    <w:rsid w:val="006672EB"/>
    <w:rsid w:val="00670365"/>
    <w:rsid w:val="00670EF9"/>
    <w:rsid w:val="00672509"/>
    <w:rsid w:val="00672A6E"/>
    <w:rsid w:val="00673E70"/>
    <w:rsid w:val="006742B4"/>
    <w:rsid w:val="0067464F"/>
    <w:rsid w:val="006764A0"/>
    <w:rsid w:val="00677C03"/>
    <w:rsid w:val="0068081A"/>
    <w:rsid w:val="00681963"/>
    <w:rsid w:val="00681AEA"/>
    <w:rsid w:val="006821FA"/>
    <w:rsid w:val="00683679"/>
    <w:rsid w:val="006838F9"/>
    <w:rsid w:val="0068463A"/>
    <w:rsid w:val="00685970"/>
    <w:rsid w:val="00685A43"/>
    <w:rsid w:val="00685F5C"/>
    <w:rsid w:val="00691662"/>
    <w:rsid w:val="006934BE"/>
    <w:rsid w:val="00693502"/>
    <w:rsid w:val="0069485B"/>
    <w:rsid w:val="006961B4"/>
    <w:rsid w:val="006A15C0"/>
    <w:rsid w:val="006A3409"/>
    <w:rsid w:val="006A51DD"/>
    <w:rsid w:val="006A59CB"/>
    <w:rsid w:val="006A6778"/>
    <w:rsid w:val="006A68E4"/>
    <w:rsid w:val="006A7170"/>
    <w:rsid w:val="006A7621"/>
    <w:rsid w:val="006B157D"/>
    <w:rsid w:val="006B17E5"/>
    <w:rsid w:val="006B27AE"/>
    <w:rsid w:val="006C117E"/>
    <w:rsid w:val="006C1200"/>
    <w:rsid w:val="006C1332"/>
    <w:rsid w:val="006C16D0"/>
    <w:rsid w:val="006C40D0"/>
    <w:rsid w:val="006C75B3"/>
    <w:rsid w:val="006D1E4C"/>
    <w:rsid w:val="006D227F"/>
    <w:rsid w:val="006D440B"/>
    <w:rsid w:val="006D6268"/>
    <w:rsid w:val="006D6B46"/>
    <w:rsid w:val="006D704E"/>
    <w:rsid w:val="006D7F98"/>
    <w:rsid w:val="006E006B"/>
    <w:rsid w:val="006E043D"/>
    <w:rsid w:val="006E3E2C"/>
    <w:rsid w:val="006E4169"/>
    <w:rsid w:val="006E61B0"/>
    <w:rsid w:val="006E66C5"/>
    <w:rsid w:val="006E7B39"/>
    <w:rsid w:val="006F0032"/>
    <w:rsid w:val="006F112E"/>
    <w:rsid w:val="006F11AC"/>
    <w:rsid w:val="006F239E"/>
    <w:rsid w:val="006F3EFE"/>
    <w:rsid w:val="006F3F52"/>
    <w:rsid w:val="006F4C7C"/>
    <w:rsid w:val="006F4DA4"/>
    <w:rsid w:val="006F5EB8"/>
    <w:rsid w:val="006F5EBF"/>
    <w:rsid w:val="00700D54"/>
    <w:rsid w:val="007013E3"/>
    <w:rsid w:val="007022A3"/>
    <w:rsid w:val="00702A63"/>
    <w:rsid w:val="00703254"/>
    <w:rsid w:val="0070530E"/>
    <w:rsid w:val="0070636F"/>
    <w:rsid w:val="00707ACD"/>
    <w:rsid w:val="00711F29"/>
    <w:rsid w:val="00713B23"/>
    <w:rsid w:val="00713C6B"/>
    <w:rsid w:val="007144F4"/>
    <w:rsid w:val="00714792"/>
    <w:rsid w:val="007151F8"/>
    <w:rsid w:val="007170EF"/>
    <w:rsid w:val="007206DD"/>
    <w:rsid w:val="0072261F"/>
    <w:rsid w:val="00723D75"/>
    <w:rsid w:val="007256BD"/>
    <w:rsid w:val="007258C4"/>
    <w:rsid w:val="007261E9"/>
    <w:rsid w:val="00726D35"/>
    <w:rsid w:val="0072703F"/>
    <w:rsid w:val="007277EF"/>
    <w:rsid w:val="007307BB"/>
    <w:rsid w:val="007316C4"/>
    <w:rsid w:val="00731EAA"/>
    <w:rsid w:val="007337DC"/>
    <w:rsid w:val="00733E26"/>
    <w:rsid w:val="0073497F"/>
    <w:rsid w:val="0073668D"/>
    <w:rsid w:val="00737F8A"/>
    <w:rsid w:val="007408DD"/>
    <w:rsid w:val="00740A82"/>
    <w:rsid w:val="0074123D"/>
    <w:rsid w:val="0074353E"/>
    <w:rsid w:val="00744EBE"/>
    <w:rsid w:val="007454EB"/>
    <w:rsid w:val="007457D9"/>
    <w:rsid w:val="00745836"/>
    <w:rsid w:val="00745C8A"/>
    <w:rsid w:val="00746B5D"/>
    <w:rsid w:val="007504C3"/>
    <w:rsid w:val="00753818"/>
    <w:rsid w:val="0075382C"/>
    <w:rsid w:val="00753A83"/>
    <w:rsid w:val="007542A4"/>
    <w:rsid w:val="0075594C"/>
    <w:rsid w:val="0075618E"/>
    <w:rsid w:val="007576FA"/>
    <w:rsid w:val="0076026B"/>
    <w:rsid w:val="00760770"/>
    <w:rsid w:val="00760903"/>
    <w:rsid w:val="00761C26"/>
    <w:rsid w:val="007630EB"/>
    <w:rsid w:val="00766102"/>
    <w:rsid w:val="00770093"/>
    <w:rsid w:val="00771DAC"/>
    <w:rsid w:val="007722E4"/>
    <w:rsid w:val="00772652"/>
    <w:rsid w:val="00772B3A"/>
    <w:rsid w:val="00772C17"/>
    <w:rsid w:val="00773909"/>
    <w:rsid w:val="00773D8D"/>
    <w:rsid w:val="0077417A"/>
    <w:rsid w:val="0077477E"/>
    <w:rsid w:val="00775111"/>
    <w:rsid w:val="00775A49"/>
    <w:rsid w:val="00780839"/>
    <w:rsid w:val="00780BA1"/>
    <w:rsid w:val="00780DD4"/>
    <w:rsid w:val="0078113C"/>
    <w:rsid w:val="0078143D"/>
    <w:rsid w:val="00781780"/>
    <w:rsid w:val="00782746"/>
    <w:rsid w:val="00782BC8"/>
    <w:rsid w:val="00783C2D"/>
    <w:rsid w:val="00783CD5"/>
    <w:rsid w:val="0078677F"/>
    <w:rsid w:val="00790CC4"/>
    <w:rsid w:val="007916F4"/>
    <w:rsid w:val="00793AB6"/>
    <w:rsid w:val="0079447F"/>
    <w:rsid w:val="0079715A"/>
    <w:rsid w:val="007A2661"/>
    <w:rsid w:val="007A441A"/>
    <w:rsid w:val="007A55AC"/>
    <w:rsid w:val="007A6B1B"/>
    <w:rsid w:val="007A73D3"/>
    <w:rsid w:val="007A7555"/>
    <w:rsid w:val="007A77C4"/>
    <w:rsid w:val="007A79F5"/>
    <w:rsid w:val="007B04EE"/>
    <w:rsid w:val="007B12DD"/>
    <w:rsid w:val="007B1678"/>
    <w:rsid w:val="007B2043"/>
    <w:rsid w:val="007B2053"/>
    <w:rsid w:val="007B2940"/>
    <w:rsid w:val="007B36FB"/>
    <w:rsid w:val="007B561D"/>
    <w:rsid w:val="007B5A3C"/>
    <w:rsid w:val="007B6400"/>
    <w:rsid w:val="007B6D78"/>
    <w:rsid w:val="007B7376"/>
    <w:rsid w:val="007B73AB"/>
    <w:rsid w:val="007B7B4C"/>
    <w:rsid w:val="007C1055"/>
    <w:rsid w:val="007C1DB2"/>
    <w:rsid w:val="007C328D"/>
    <w:rsid w:val="007C46B0"/>
    <w:rsid w:val="007C6DF1"/>
    <w:rsid w:val="007C6E4F"/>
    <w:rsid w:val="007D2A22"/>
    <w:rsid w:val="007D2E5F"/>
    <w:rsid w:val="007D32F1"/>
    <w:rsid w:val="007D5AC1"/>
    <w:rsid w:val="007D5FC4"/>
    <w:rsid w:val="007D7496"/>
    <w:rsid w:val="007E0D58"/>
    <w:rsid w:val="007E0E70"/>
    <w:rsid w:val="007E1B0F"/>
    <w:rsid w:val="007E26C4"/>
    <w:rsid w:val="007E2BB3"/>
    <w:rsid w:val="007E3258"/>
    <w:rsid w:val="007E3628"/>
    <w:rsid w:val="007E4C75"/>
    <w:rsid w:val="007E578D"/>
    <w:rsid w:val="007E5B55"/>
    <w:rsid w:val="007E7658"/>
    <w:rsid w:val="007F1272"/>
    <w:rsid w:val="007F2EF6"/>
    <w:rsid w:val="007F32A3"/>
    <w:rsid w:val="007F38C9"/>
    <w:rsid w:val="007F3E7C"/>
    <w:rsid w:val="007F4366"/>
    <w:rsid w:val="007F6C86"/>
    <w:rsid w:val="007F7D43"/>
    <w:rsid w:val="00803323"/>
    <w:rsid w:val="00803486"/>
    <w:rsid w:val="0080408A"/>
    <w:rsid w:val="0080438A"/>
    <w:rsid w:val="00804411"/>
    <w:rsid w:val="0080640E"/>
    <w:rsid w:val="00806BEF"/>
    <w:rsid w:val="008076B9"/>
    <w:rsid w:val="00807F5A"/>
    <w:rsid w:val="00810AC2"/>
    <w:rsid w:val="00811206"/>
    <w:rsid w:val="00813347"/>
    <w:rsid w:val="00813EE4"/>
    <w:rsid w:val="008142CF"/>
    <w:rsid w:val="0081544D"/>
    <w:rsid w:val="008156CF"/>
    <w:rsid w:val="00815E30"/>
    <w:rsid w:val="0081627B"/>
    <w:rsid w:val="00816D45"/>
    <w:rsid w:val="00816F9E"/>
    <w:rsid w:val="00820BBE"/>
    <w:rsid w:val="00820C77"/>
    <w:rsid w:val="008223FF"/>
    <w:rsid w:val="00822499"/>
    <w:rsid w:val="00822559"/>
    <w:rsid w:val="00822FAE"/>
    <w:rsid w:val="00823751"/>
    <w:rsid w:val="00823E96"/>
    <w:rsid w:val="00826BDD"/>
    <w:rsid w:val="00827011"/>
    <w:rsid w:val="00827438"/>
    <w:rsid w:val="00830046"/>
    <w:rsid w:val="0083089D"/>
    <w:rsid w:val="00832A6B"/>
    <w:rsid w:val="00832D22"/>
    <w:rsid w:val="00832E92"/>
    <w:rsid w:val="00833117"/>
    <w:rsid w:val="00833967"/>
    <w:rsid w:val="0083491A"/>
    <w:rsid w:val="00834E10"/>
    <w:rsid w:val="00836AC4"/>
    <w:rsid w:val="0084304A"/>
    <w:rsid w:val="00843FAA"/>
    <w:rsid w:val="00843FB3"/>
    <w:rsid w:val="008454FF"/>
    <w:rsid w:val="00847D71"/>
    <w:rsid w:val="008540DC"/>
    <w:rsid w:val="00855800"/>
    <w:rsid w:val="008565CF"/>
    <w:rsid w:val="00856EE9"/>
    <w:rsid w:val="00861FC2"/>
    <w:rsid w:val="008645BE"/>
    <w:rsid w:val="00867C9A"/>
    <w:rsid w:val="0087051D"/>
    <w:rsid w:val="00870D55"/>
    <w:rsid w:val="0087283C"/>
    <w:rsid w:val="008730D7"/>
    <w:rsid w:val="00873FF5"/>
    <w:rsid w:val="008749D5"/>
    <w:rsid w:val="00880638"/>
    <w:rsid w:val="00880B22"/>
    <w:rsid w:val="00881D87"/>
    <w:rsid w:val="008820CB"/>
    <w:rsid w:val="008824C2"/>
    <w:rsid w:val="00883536"/>
    <w:rsid w:val="0088520E"/>
    <w:rsid w:val="00885C5A"/>
    <w:rsid w:val="008866E8"/>
    <w:rsid w:val="00887CFA"/>
    <w:rsid w:val="00887D43"/>
    <w:rsid w:val="00890F13"/>
    <w:rsid w:val="008914E4"/>
    <w:rsid w:val="00891BC2"/>
    <w:rsid w:val="008925C3"/>
    <w:rsid w:val="00893C46"/>
    <w:rsid w:val="008947A8"/>
    <w:rsid w:val="00895412"/>
    <w:rsid w:val="00896665"/>
    <w:rsid w:val="00896FB9"/>
    <w:rsid w:val="0089704A"/>
    <w:rsid w:val="0089739B"/>
    <w:rsid w:val="00897702"/>
    <w:rsid w:val="00897A6A"/>
    <w:rsid w:val="00897B77"/>
    <w:rsid w:val="008A0853"/>
    <w:rsid w:val="008A13C2"/>
    <w:rsid w:val="008A22B2"/>
    <w:rsid w:val="008A3821"/>
    <w:rsid w:val="008A3B19"/>
    <w:rsid w:val="008A4523"/>
    <w:rsid w:val="008A57D0"/>
    <w:rsid w:val="008A5D40"/>
    <w:rsid w:val="008A661A"/>
    <w:rsid w:val="008A7DAA"/>
    <w:rsid w:val="008A7DD1"/>
    <w:rsid w:val="008B214B"/>
    <w:rsid w:val="008B2927"/>
    <w:rsid w:val="008B3BF9"/>
    <w:rsid w:val="008B49A9"/>
    <w:rsid w:val="008B5BB2"/>
    <w:rsid w:val="008B5E7F"/>
    <w:rsid w:val="008B6C22"/>
    <w:rsid w:val="008B7A22"/>
    <w:rsid w:val="008C0090"/>
    <w:rsid w:val="008C04DF"/>
    <w:rsid w:val="008C0E63"/>
    <w:rsid w:val="008C28E2"/>
    <w:rsid w:val="008C2C5F"/>
    <w:rsid w:val="008C3AD2"/>
    <w:rsid w:val="008C3BF1"/>
    <w:rsid w:val="008C4C42"/>
    <w:rsid w:val="008C4FAD"/>
    <w:rsid w:val="008D0A05"/>
    <w:rsid w:val="008D1024"/>
    <w:rsid w:val="008D11C2"/>
    <w:rsid w:val="008D3BC1"/>
    <w:rsid w:val="008D4979"/>
    <w:rsid w:val="008D7171"/>
    <w:rsid w:val="008E01E6"/>
    <w:rsid w:val="008E3462"/>
    <w:rsid w:val="008E482A"/>
    <w:rsid w:val="008E4D4A"/>
    <w:rsid w:val="008E5F02"/>
    <w:rsid w:val="008E6B63"/>
    <w:rsid w:val="008E75D9"/>
    <w:rsid w:val="008E785B"/>
    <w:rsid w:val="008F0267"/>
    <w:rsid w:val="008F114D"/>
    <w:rsid w:val="008F2589"/>
    <w:rsid w:val="008F2A9D"/>
    <w:rsid w:val="008F3123"/>
    <w:rsid w:val="008F3A7D"/>
    <w:rsid w:val="008F44D7"/>
    <w:rsid w:val="008F4848"/>
    <w:rsid w:val="008F4AE2"/>
    <w:rsid w:val="008F5543"/>
    <w:rsid w:val="008F66B5"/>
    <w:rsid w:val="008F6EC1"/>
    <w:rsid w:val="00900984"/>
    <w:rsid w:val="00900D55"/>
    <w:rsid w:val="00901194"/>
    <w:rsid w:val="00901593"/>
    <w:rsid w:val="00901BAE"/>
    <w:rsid w:val="00903DEB"/>
    <w:rsid w:val="0090484C"/>
    <w:rsid w:val="00904EC3"/>
    <w:rsid w:val="009065B0"/>
    <w:rsid w:val="00906CAD"/>
    <w:rsid w:val="009076A0"/>
    <w:rsid w:val="00907753"/>
    <w:rsid w:val="0090795E"/>
    <w:rsid w:val="00907A10"/>
    <w:rsid w:val="00907A64"/>
    <w:rsid w:val="00910E3C"/>
    <w:rsid w:val="00911C0D"/>
    <w:rsid w:val="00912788"/>
    <w:rsid w:val="00913C64"/>
    <w:rsid w:val="00914D86"/>
    <w:rsid w:val="00917320"/>
    <w:rsid w:val="00917F65"/>
    <w:rsid w:val="0092060E"/>
    <w:rsid w:val="0092154C"/>
    <w:rsid w:val="009227DB"/>
    <w:rsid w:val="00925A51"/>
    <w:rsid w:val="00926442"/>
    <w:rsid w:val="00930875"/>
    <w:rsid w:val="00931AAA"/>
    <w:rsid w:val="00931E87"/>
    <w:rsid w:val="009334F0"/>
    <w:rsid w:val="00935663"/>
    <w:rsid w:val="009359E5"/>
    <w:rsid w:val="00936488"/>
    <w:rsid w:val="009373CF"/>
    <w:rsid w:val="00940734"/>
    <w:rsid w:val="00940B69"/>
    <w:rsid w:val="009441E1"/>
    <w:rsid w:val="009465F5"/>
    <w:rsid w:val="00946F67"/>
    <w:rsid w:val="00947332"/>
    <w:rsid w:val="009477DF"/>
    <w:rsid w:val="009515EF"/>
    <w:rsid w:val="00951AD6"/>
    <w:rsid w:val="00951CA7"/>
    <w:rsid w:val="0095264C"/>
    <w:rsid w:val="009529A4"/>
    <w:rsid w:val="00953910"/>
    <w:rsid w:val="009545C5"/>
    <w:rsid w:val="00954C70"/>
    <w:rsid w:val="0095514A"/>
    <w:rsid w:val="00955514"/>
    <w:rsid w:val="00955AC3"/>
    <w:rsid w:val="00961524"/>
    <w:rsid w:val="00962F98"/>
    <w:rsid w:val="0096332F"/>
    <w:rsid w:val="009633FD"/>
    <w:rsid w:val="00963F4A"/>
    <w:rsid w:val="009647A9"/>
    <w:rsid w:val="00965344"/>
    <w:rsid w:val="00966CEC"/>
    <w:rsid w:val="00970B63"/>
    <w:rsid w:val="009745DD"/>
    <w:rsid w:val="009760B7"/>
    <w:rsid w:val="00976D89"/>
    <w:rsid w:val="00976E69"/>
    <w:rsid w:val="00980683"/>
    <w:rsid w:val="0098236F"/>
    <w:rsid w:val="0098259A"/>
    <w:rsid w:val="00982DDA"/>
    <w:rsid w:val="0098558F"/>
    <w:rsid w:val="0098696C"/>
    <w:rsid w:val="00986A88"/>
    <w:rsid w:val="00986D08"/>
    <w:rsid w:val="00987788"/>
    <w:rsid w:val="0099042B"/>
    <w:rsid w:val="00990B10"/>
    <w:rsid w:val="00990EA2"/>
    <w:rsid w:val="00990EB0"/>
    <w:rsid w:val="0099209D"/>
    <w:rsid w:val="00992E2D"/>
    <w:rsid w:val="0099384E"/>
    <w:rsid w:val="009955E8"/>
    <w:rsid w:val="009A05BE"/>
    <w:rsid w:val="009A1179"/>
    <w:rsid w:val="009A11D5"/>
    <w:rsid w:val="009A1CA7"/>
    <w:rsid w:val="009A2B48"/>
    <w:rsid w:val="009A4B8B"/>
    <w:rsid w:val="009A684E"/>
    <w:rsid w:val="009B0D47"/>
    <w:rsid w:val="009B1D6C"/>
    <w:rsid w:val="009B21AF"/>
    <w:rsid w:val="009B2D74"/>
    <w:rsid w:val="009B349A"/>
    <w:rsid w:val="009B35BB"/>
    <w:rsid w:val="009B399C"/>
    <w:rsid w:val="009B462A"/>
    <w:rsid w:val="009B4A40"/>
    <w:rsid w:val="009B4DDB"/>
    <w:rsid w:val="009B6140"/>
    <w:rsid w:val="009B63B1"/>
    <w:rsid w:val="009B7112"/>
    <w:rsid w:val="009B7E0F"/>
    <w:rsid w:val="009C0C53"/>
    <w:rsid w:val="009C3838"/>
    <w:rsid w:val="009C3F63"/>
    <w:rsid w:val="009C4703"/>
    <w:rsid w:val="009C5926"/>
    <w:rsid w:val="009C5F86"/>
    <w:rsid w:val="009C646E"/>
    <w:rsid w:val="009C6C14"/>
    <w:rsid w:val="009C7FE9"/>
    <w:rsid w:val="009D0C4F"/>
    <w:rsid w:val="009D1266"/>
    <w:rsid w:val="009D1346"/>
    <w:rsid w:val="009D14C1"/>
    <w:rsid w:val="009D15C7"/>
    <w:rsid w:val="009D31C3"/>
    <w:rsid w:val="009D78CC"/>
    <w:rsid w:val="009D7BCE"/>
    <w:rsid w:val="009D7D71"/>
    <w:rsid w:val="009E09C4"/>
    <w:rsid w:val="009E0D87"/>
    <w:rsid w:val="009E2748"/>
    <w:rsid w:val="009E4C67"/>
    <w:rsid w:val="009E6FC7"/>
    <w:rsid w:val="009E70EF"/>
    <w:rsid w:val="009E79E3"/>
    <w:rsid w:val="009F0083"/>
    <w:rsid w:val="009F01B1"/>
    <w:rsid w:val="009F042F"/>
    <w:rsid w:val="009F240E"/>
    <w:rsid w:val="009F293C"/>
    <w:rsid w:val="009F30C3"/>
    <w:rsid w:val="009F37FD"/>
    <w:rsid w:val="009F41F4"/>
    <w:rsid w:val="009F59C9"/>
    <w:rsid w:val="009F5AAD"/>
    <w:rsid w:val="009F5D2D"/>
    <w:rsid w:val="009F6F1D"/>
    <w:rsid w:val="009F7AAA"/>
    <w:rsid w:val="00A008FC"/>
    <w:rsid w:val="00A01831"/>
    <w:rsid w:val="00A020B5"/>
    <w:rsid w:val="00A035A0"/>
    <w:rsid w:val="00A039D2"/>
    <w:rsid w:val="00A04D7F"/>
    <w:rsid w:val="00A06B5A"/>
    <w:rsid w:val="00A072E4"/>
    <w:rsid w:val="00A076E5"/>
    <w:rsid w:val="00A10630"/>
    <w:rsid w:val="00A14D84"/>
    <w:rsid w:val="00A1690C"/>
    <w:rsid w:val="00A20165"/>
    <w:rsid w:val="00A20398"/>
    <w:rsid w:val="00A2056F"/>
    <w:rsid w:val="00A208AB"/>
    <w:rsid w:val="00A2100B"/>
    <w:rsid w:val="00A220F4"/>
    <w:rsid w:val="00A24BB7"/>
    <w:rsid w:val="00A2512C"/>
    <w:rsid w:val="00A26059"/>
    <w:rsid w:val="00A3189E"/>
    <w:rsid w:val="00A32A13"/>
    <w:rsid w:val="00A33BE8"/>
    <w:rsid w:val="00A350FD"/>
    <w:rsid w:val="00A35B64"/>
    <w:rsid w:val="00A36D03"/>
    <w:rsid w:val="00A36D1F"/>
    <w:rsid w:val="00A40C4F"/>
    <w:rsid w:val="00A42884"/>
    <w:rsid w:val="00A42C6F"/>
    <w:rsid w:val="00A454E8"/>
    <w:rsid w:val="00A46B03"/>
    <w:rsid w:val="00A46CE2"/>
    <w:rsid w:val="00A474A0"/>
    <w:rsid w:val="00A47F54"/>
    <w:rsid w:val="00A50414"/>
    <w:rsid w:val="00A52B67"/>
    <w:rsid w:val="00A540D5"/>
    <w:rsid w:val="00A571FC"/>
    <w:rsid w:val="00A63C0B"/>
    <w:rsid w:val="00A63C81"/>
    <w:rsid w:val="00A65069"/>
    <w:rsid w:val="00A650EE"/>
    <w:rsid w:val="00A6549A"/>
    <w:rsid w:val="00A65CC0"/>
    <w:rsid w:val="00A6649A"/>
    <w:rsid w:val="00A705EE"/>
    <w:rsid w:val="00A7104C"/>
    <w:rsid w:val="00A7229C"/>
    <w:rsid w:val="00A729B4"/>
    <w:rsid w:val="00A73C30"/>
    <w:rsid w:val="00A742CF"/>
    <w:rsid w:val="00A76904"/>
    <w:rsid w:val="00A76FD5"/>
    <w:rsid w:val="00A778FA"/>
    <w:rsid w:val="00A804D6"/>
    <w:rsid w:val="00A81A70"/>
    <w:rsid w:val="00A82247"/>
    <w:rsid w:val="00A8277B"/>
    <w:rsid w:val="00A82AF3"/>
    <w:rsid w:val="00A82DDA"/>
    <w:rsid w:val="00A83386"/>
    <w:rsid w:val="00A855FC"/>
    <w:rsid w:val="00A86328"/>
    <w:rsid w:val="00A915DB"/>
    <w:rsid w:val="00A941B6"/>
    <w:rsid w:val="00A94D0C"/>
    <w:rsid w:val="00A94D68"/>
    <w:rsid w:val="00A958A2"/>
    <w:rsid w:val="00A95D31"/>
    <w:rsid w:val="00A97180"/>
    <w:rsid w:val="00A9755F"/>
    <w:rsid w:val="00A97D4E"/>
    <w:rsid w:val="00AA0006"/>
    <w:rsid w:val="00AA03ED"/>
    <w:rsid w:val="00AA041D"/>
    <w:rsid w:val="00AA099E"/>
    <w:rsid w:val="00AA477D"/>
    <w:rsid w:val="00AA62FB"/>
    <w:rsid w:val="00AA64A0"/>
    <w:rsid w:val="00AA7D18"/>
    <w:rsid w:val="00AB1C49"/>
    <w:rsid w:val="00AB4873"/>
    <w:rsid w:val="00AB5DED"/>
    <w:rsid w:val="00AB7158"/>
    <w:rsid w:val="00AC308C"/>
    <w:rsid w:val="00AC52B0"/>
    <w:rsid w:val="00AC537D"/>
    <w:rsid w:val="00AC7FFC"/>
    <w:rsid w:val="00AD20E6"/>
    <w:rsid w:val="00AD2511"/>
    <w:rsid w:val="00AD4449"/>
    <w:rsid w:val="00AD51B3"/>
    <w:rsid w:val="00AD6A52"/>
    <w:rsid w:val="00AD6AAE"/>
    <w:rsid w:val="00AD7123"/>
    <w:rsid w:val="00AD7D9A"/>
    <w:rsid w:val="00AD7FD0"/>
    <w:rsid w:val="00AE1B8E"/>
    <w:rsid w:val="00AE218F"/>
    <w:rsid w:val="00AE27D1"/>
    <w:rsid w:val="00AE27F4"/>
    <w:rsid w:val="00AE302D"/>
    <w:rsid w:val="00AE3F2B"/>
    <w:rsid w:val="00AE4A40"/>
    <w:rsid w:val="00AE540A"/>
    <w:rsid w:val="00AE69BF"/>
    <w:rsid w:val="00AE7C19"/>
    <w:rsid w:val="00AF1A92"/>
    <w:rsid w:val="00AF31EB"/>
    <w:rsid w:val="00AF32B4"/>
    <w:rsid w:val="00AF57D3"/>
    <w:rsid w:val="00AF5896"/>
    <w:rsid w:val="00AF5C49"/>
    <w:rsid w:val="00AF6AE9"/>
    <w:rsid w:val="00AF7B09"/>
    <w:rsid w:val="00B01B88"/>
    <w:rsid w:val="00B01CF1"/>
    <w:rsid w:val="00B020DD"/>
    <w:rsid w:val="00B029DB"/>
    <w:rsid w:val="00B02EFF"/>
    <w:rsid w:val="00B03A8E"/>
    <w:rsid w:val="00B04794"/>
    <w:rsid w:val="00B04823"/>
    <w:rsid w:val="00B06248"/>
    <w:rsid w:val="00B103D0"/>
    <w:rsid w:val="00B108C5"/>
    <w:rsid w:val="00B11784"/>
    <w:rsid w:val="00B1238B"/>
    <w:rsid w:val="00B1287D"/>
    <w:rsid w:val="00B139BD"/>
    <w:rsid w:val="00B143D1"/>
    <w:rsid w:val="00B16CCD"/>
    <w:rsid w:val="00B16D0D"/>
    <w:rsid w:val="00B17571"/>
    <w:rsid w:val="00B20F1E"/>
    <w:rsid w:val="00B21110"/>
    <w:rsid w:val="00B21877"/>
    <w:rsid w:val="00B2327E"/>
    <w:rsid w:val="00B23467"/>
    <w:rsid w:val="00B23659"/>
    <w:rsid w:val="00B24520"/>
    <w:rsid w:val="00B26CD7"/>
    <w:rsid w:val="00B317F2"/>
    <w:rsid w:val="00B3584B"/>
    <w:rsid w:val="00B40435"/>
    <w:rsid w:val="00B4070C"/>
    <w:rsid w:val="00B4372A"/>
    <w:rsid w:val="00B45097"/>
    <w:rsid w:val="00B4778D"/>
    <w:rsid w:val="00B502AA"/>
    <w:rsid w:val="00B520F3"/>
    <w:rsid w:val="00B5359A"/>
    <w:rsid w:val="00B539D1"/>
    <w:rsid w:val="00B53C2B"/>
    <w:rsid w:val="00B55AAF"/>
    <w:rsid w:val="00B56424"/>
    <w:rsid w:val="00B60432"/>
    <w:rsid w:val="00B63A5D"/>
    <w:rsid w:val="00B64E6A"/>
    <w:rsid w:val="00B657F3"/>
    <w:rsid w:val="00B65C4A"/>
    <w:rsid w:val="00B65D69"/>
    <w:rsid w:val="00B66282"/>
    <w:rsid w:val="00B6631C"/>
    <w:rsid w:val="00B675E9"/>
    <w:rsid w:val="00B702C8"/>
    <w:rsid w:val="00B71434"/>
    <w:rsid w:val="00B71FBA"/>
    <w:rsid w:val="00B7201E"/>
    <w:rsid w:val="00B7256F"/>
    <w:rsid w:val="00B72604"/>
    <w:rsid w:val="00B728F1"/>
    <w:rsid w:val="00B75CEB"/>
    <w:rsid w:val="00B77442"/>
    <w:rsid w:val="00B776C5"/>
    <w:rsid w:val="00B8064D"/>
    <w:rsid w:val="00B83B93"/>
    <w:rsid w:val="00B8453F"/>
    <w:rsid w:val="00B848B1"/>
    <w:rsid w:val="00B85163"/>
    <w:rsid w:val="00B85DB4"/>
    <w:rsid w:val="00B8695F"/>
    <w:rsid w:val="00B872B5"/>
    <w:rsid w:val="00B87A8B"/>
    <w:rsid w:val="00B918F2"/>
    <w:rsid w:val="00B91D98"/>
    <w:rsid w:val="00B9272E"/>
    <w:rsid w:val="00B95FFA"/>
    <w:rsid w:val="00B967E6"/>
    <w:rsid w:val="00B97074"/>
    <w:rsid w:val="00BA1D17"/>
    <w:rsid w:val="00BA2DA9"/>
    <w:rsid w:val="00BA353A"/>
    <w:rsid w:val="00BA388D"/>
    <w:rsid w:val="00BA40C6"/>
    <w:rsid w:val="00BA4B32"/>
    <w:rsid w:val="00BA5414"/>
    <w:rsid w:val="00BA557D"/>
    <w:rsid w:val="00BA586A"/>
    <w:rsid w:val="00BA5AE4"/>
    <w:rsid w:val="00BA5DBA"/>
    <w:rsid w:val="00BA60B5"/>
    <w:rsid w:val="00BA6F94"/>
    <w:rsid w:val="00BB0F53"/>
    <w:rsid w:val="00BB1591"/>
    <w:rsid w:val="00BB2119"/>
    <w:rsid w:val="00BB4BBC"/>
    <w:rsid w:val="00BB50EC"/>
    <w:rsid w:val="00BB5105"/>
    <w:rsid w:val="00BB650B"/>
    <w:rsid w:val="00BB66B0"/>
    <w:rsid w:val="00BB7F4C"/>
    <w:rsid w:val="00BC041C"/>
    <w:rsid w:val="00BC24E5"/>
    <w:rsid w:val="00BC257A"/>
    <w:rsid w:val="00BC3BFB"/>
    <w:rsid w:val="00BC444E"/>
    <w:rsid w:val="00BC4B49"/>
    <w:rsid w:val="00BC4CE8"/>
    <w:rsid w:val="00BC58FE"/>
    <w:rsid w:val="00BC6F25"/>
    <w:rsid w:val="00BC796F"/>
    <w:rsid w:val="00BD0AED"/>
    <w:rsid w:val="00BD1E95"/>
    <w:rsid w:val="00BD2FBF"/>
    <w:rsid w:val="00BD4E1F"/>
    <w:rsid w:val="00BD4E2F"/>
    <w:rsid w:val="00BD5A66"/>
    <w:rsid w:val="00BD7F42"/>
    <w:rsid w:val="00BE02ED"/>
    <w:rsid w:val="00BE0648"/>
    <w:rsid w:val="00BE46BC"/>
    <w:rsid w:val="00BE4745"/>
    <w:rsid w:val="00BE59B1"/>
    <w:rsid w:val="00BE6E2F"/>
    <w:rsid w:val="00BE71FF"/>
    <w:rsid w:val="00BF20BC"/>
    <w:rsid w:val="00BF20E3"/>
    <w:rsid w:val="00BF2322"/>
    <w:rsid w:val="00BF2D40"/>
    <w:rsid w:val="00BF3B73"/>
    <w:rsid w:val="00BF3EFE"/>
    <w:rsid w:val="00BF6294"/>
    <w:rsid w:val="00BF6CF9"/>
    <w:rsid w:val="00BF759A"/>
    <w:rsid w:val="00C0057F"/>
    <w:rsid w:val="00C02CD7"/>
    <w:rsid w:val="00C03BB5"/>
    <w:rsid w:val="00C0713D"/>
    <w:rsid w:val="00C0720C"/>
    <w:rsid w:val="00C076A2"/>
    <w:rsid w:val="00C10EFD"/>
    <w:rsid w:val="00C11AAD"/>
    <w:rsid w:val="00C130C4"/>
    <w:rsid w:val="00C13399"/>
    <w:rsid w:val="00C13911"/>
    <w:rsid w:val="00C1516C"/>
    <w:rsid w:val="00C15D1C"/>
    <w:rsid w:val="00C16690"/>
    <w:rsid w:val="00C16A82"/>
    <w:rsid w:val="00C2001F"/>
    <w:rsid w:val="00C20A42"/>
    <w:rsid w:val="00C215CE"/>
    <w:rsid w:val="00C2377B"/>
    <w:rsid w:val="00C23E8B"/>
    <w:rsid w:val="00C24728"/>
    <w:rsid w:val="00C24CFF"/>
    <w:rsid w:val="00C24FD2"/>
    <w:rsid w:val="00C26727"/>
    <w:rsid w:val="00C27012"/>
    <w:rsid w:val="00C278A0"/>
    <w:rsid w:val="00C310E4"/>
    <w:rsid w:val="00C32E43"/>
    <w:rsid w:val="00C338C0"/>
    <w:rsid w:val="00C344D2"/>
    <w:rsid w:val="00C3623B"/>
    <w:rsid w:val="00C36652"/>
    <w:rsid w:val="00C36964"/>
    <w:rsid w:val="00C371CC"/>
    <w:rsid w:val="00C37ABC"/>
    <w:rsid w:val="00C37EBB"/>
    <w:rsid w:val="00C40E48"/>
    <w:rsid w:val="00C41D81"/>
    <w:rsid w:val="00C42761"/>
    <w:rsid w:val="00C42A80"/>
    <w:rsid w:val="00C44F2D"/>
    <w:rsid w:val="00C477A6"/>
    <w:rsid w:val="00C52343"/>
    <w:rsid w:val="00C5301B"/>
    <w:rsid w:val="00C57897"/>
    <w:rsid w:val="00C620A6"/>
    <w:rsid w:val="00C632ED"/>
    <w:rsid w:val="00C63F88"/>
    <w:rsid w:val="00C65856"/>
    <w:rsid w:val="00C72366"/>
    <w:rsid w:val="00C729DF"/>
    <w:rsid w:val="00C73521"/>
    <w:rsid w:val="00C73D4F"/>
    <w:rsid w:val="00C74369"/>
    <w:rsid w:val="00C74EE8"/>
    <w:rsid w:val="00C75411"/>
    <w:rsid w:val="00C75634"/>
    <w:rsid w:val="00C7609A"/>
    <w:rsid w:val="00C770D8"/>
    <w:rsid w:val="00C805EB"/>
    <w:rsid w:val="00C80EB2"/>
    <w:rsid w:val="00C83CBA"/>
    <w:rsid w:val="00C83FCC"/>
    <w:rsid w:val="00C86877"/>
    <w:rsid w:val="00C873A4"/>
    <w:rsid w:val="00C90751"/>
    <w:rsid w:val="00C9194B"/>
    <w:rsid w:val="00C922DB"/>
    <w:rsid w:val="00C93BDE"/>
    <w:rsid w:val="00C94C70"/>
    <w:rsid w:val="00C95F27"/>
    <w:rsid w:val="00C97479"/>
    <w:rsid w:val="00CA0324"/>
    <w:rsid w:val="00CA2C53"/>
    <w:rsid w:val="00CA2F86"/>
    <w:rsid w:val="00CA39AD"/>
    <w:rsid w:val="00CA3CC8"/>
    <w:rsid w:val="00CA471D"/>
    <w:rsid w:val="00CA4CA1"/>
    <w:rsid w:val="00CA6DF2"/>
    <w:rsid w:val="00CA6EE3"/>
    <w:rsid w:val="00CA740F"/>
    <w:rsid w:val="00CB005B"/>
    <w:rsid w:val="00CB0A5F"/>
    <w:rsid w:val="00CB27C3"/>
    <w:rsid w:val="00CB3C2F"/>
    <w:rsid w:val="00CB6E0B"/>
    <w:rsid w:val="00CB7875"/>
    <w:rsid w:val="00CB7D14"/>
    <w:rsid w:val="00CB7D51"/>
    <w:rsid w:val="00CC0CA8"/>
    <w:rsid w:val="00CC1AE7"/>
    <w:rsid w:val="00CC22F5"/>
    <w:rsid w:val="00CC3900"/>
    <w:rsid w:val="00CC3D28"/>
    <w:rsid w:val="00CC3F9C"/>
    <w:rsid w:val="00CC5D71"/>
    <w:rsid w:val="00CC661C"/>
    <w:rsid w:val="00CC6678"/>
    <w:rsid w:val="00CC6E00"/>
    <w:rsid w:val="00CD08F0"/>
    <w:rsid w:val="00CD10BB"/>
    <w:rsid w:val="00CD126A"/>
    <w:rsid w:val="00CD1986"/>
    <w:rsid w:val="00CD1EE5"/>
    <w:rsid w:val="00CD343D"/>
    <w:rsid w:val="00CD5061"/>
    <w:rsid w:val="00CD561B"/>
    <w:rsid w:val="00CD6C1B"/>
    <w:rsid w:val="00CD740A"/>
    <w:rsid w:val="00CE02DE"/>
    <w:rsid w:val="00CE336E"/>
    <w:rsid w:val="00CE371D"/>
    <w:rsid w:val="00CE48B0"/>
    <w:rsid w:val="00CE4DCE"/>
    <w:rsid w:val="00CF0A91"/>
    <w:rsid w:val="00CF0CDE"/>
    <w:rsid w:val="00CF2F24"/>
    <w:rsid w:val="00CF31BC"/>
    <w:rsid w:val="00CF5D35"/>
    <w:rsid w:val="00CF69FB"/>
    <w:rsid w:val="00CF72CE"/>
    <w:rsid w:val="00CF75E7"/>
    <w:rsid w:val="00CF7F46"/>
    <w:rsid w:val="00D0094B"/>
    <w:rsid w:val="00D01066"/>
    <w:rsid w:val="00D01516"/>
    <w:rsid w:val="00D05027"/>
    <w:rsid w:val="00D052C3"/>
    <w:rsid w:val="00D05964"/>
    <w:rsid w:val="00D06584"/>
    <w:rsid w:val="00D06E28"/>
    <w:rsid w:val="00D10A72"/>
    <w:rsid w:val="00D10FE1"/>
    <w:rsid w:val="00D13B6A"/>
    <w:rsid w:val="00D145EE"/>
    <w:rsid w:val="00D154E3"/>
    <w:rsid w:val="00D15DFD"/>
    <w:rsid w:val="00D16027"/>
    <w:rsid w:val="00D16A0B"/>
    <w:rsid w:val="00D16C6B"/>
    <w:rsid w:val="00D20CBB"/>
    <w:rsid w:val="00D21669"/>
    <w:rsid w:val="00D22318"/>
    <w:rsid w:val="00D238A2"/>
    <w:rsid w:val="00D239C5"/>
    <w:rsid w:val="00D24F1F"/>
    <w:rsid w:val="00D24FB9"/>
    <w:rsid w:val="00D25BC3"/>
    <w:rsid w:val="00D25F40"/>
    <w:rsid w:val="00D27C9D"/>
    <w:rsid w:val="00D30FEB"/>
    <w:rsid w:val="00D3107E"/>
    <w:rsid w:val="00D31FF3"/>
    <w:rsid w:val="00D327F3"/>
    <w:rsid w:val="00D32C75"/>
    <w:rsid w:val="00D33862"/>
    <w:rsid w:val="00D3555E"/>
    <w:rsid w:val="00D35B09"/>
    <w:rsid w:val="00D35EAE"/>
    <w:rsid w:val="00D36F9C"/>
    <w:rsid w:val="00D37932"/>
    <w:rsid w:val="00D4007F"/>
    <w:rsid w:val="00D40151"/>
    <w:rsid w:val="00D402FD"/>
    <w:rsid w:val="00D411A0"/>
    <w:rsid w:val="00D443C9"/>
    <w:rsid w:val="00D446B5"/>
    <w:rsid w:val="00D470BC"/>
    <w:rsid w:val="00D511AC"/>
    <w:rsid w:val="00D51618"/>
    <w:rsid w:val="00D5183C"/>
    <w:rsid w:val="00D51BB2"/>
    <w:rsid w:val="00D52A1F"/>
    <w:rsid w:val="00D532C8"/>
    <w:rsid w:val="00D53988"/>
    <w:rsid w:val="00D53B2D"/>
    <w:rsid w:val="00D544C0"/>
    <w:rsid w:val="00D5585A"/>
    <w:rsid w:val="00D56FBD"/>
    <w:rsid w:val="00D5728E"/>
    <w:rsid w:val="00D57296"/>
    <w:rsid w:val="00D576C8"/>
    <w:rsid w:val="00D62532"/>
    <w:rsid w:val="00D62AD0"/>
    <w:rsid w:val="00D639D1"/>
    <w:rsid w:val="00D64507"/>
    <w:rsid w:val="00D64CF9"/>
    <w:rsid w:val="00D64E78"/>
    <w:rsid w:val="00D65A22"/>
    <w:rsid w:val="00D67106"/>
    <w:rsid w:val="00D67E63"/>
    <w:rsid w:val="00D70ECC"/>
    <w:rsid w:val="00D715EA"/>
    <w:rsid w:val="00D72A34"/>
    <w:rsid w:val="00D72EC6"/>
    <w:rsid w:val="00D74A0F"/>
    <w:rsid w:val="00D74F7D"/>
    <w:rsid w:val="00D75CD7"/>
    <w:rsid w:val="00D75D79"/>
    <w:rsid w:val="00D772E5"/>
    <w:rsid w:val="00D77301"/>
    <w:rsid w:val="00D77662"/>
    <w:rsid w:val="00D77728"/>
    <w:rsid w:val="00D8130E"/>
    <w:rsid w:val="00D81D61"/>
    <w:rsid w:val="00D82344"/>
    <w:rsid w:val="00D82A9C"/>
    <w:rsid w:val="00D82F46"/>
    <w:rsid w:val="00D83F68"/>
    <w:rsid w:val="00D85FFD"/>
    <w:rsid w:val="00D863C0"/>
    <w:rsid w:val="00D8699D"/>
    <w:rsid w:val="00D87E92"/>
    <w:rsid w:val="00D90663"/>
    <w:rsid w:val="00D939E0"/>
    <w:rsid w:val="00D97B42"/>
    <w:rsid w:val="00DA0240"/>
    <w:rsid w:val="00DA0A2F"/>
    <w:rsid w:val="00DA2069"/>
    <w:rsid w:val="00DA3031"/>
    <w:rsid w:val="00DA3292"/>
    <w:rsid w:val="00DA3377"/>
    <w:rsid w:val="00DB037B"/>
    <w:rsid w:val="00DB0D7F"/>
    <w:rsid w:val="00DB195A"/>
    <w:rsid w:val="00DB2592"/>
    <w:rsid w:val="00DB2E21"/>
    <w:rsid w:val="00DB4D86"/>
    <w:rsid w:val="00DB4F72"/>
    <w:rsid w:val="00DB7EEE"/>
    <w:rsid w:val="00DC0182"/>
    <w:rsid w:val="00DC1620"/>
    <w:rsid w:val="00DC2045"/>
    <w:rsid w:val="00DC3133"/>
    <w:rsid w:val="00DC36BE"/>
    <w:rsid w:val="00DC51DA"/>
    <w:rsid w:val="00DC5C17"/>
    <w:rsid w:val="00DC6DBC"/>
    <w:rsid w:val="00DD0EB1"/>
    <w:rsid w:val="00DD1311"/>
    <w:rsid w:val="00DD4EF6"/>
    <w:rsid w:val="00DD608E"/>
    <w:rsid w:val="00DD6BDA"/>
    <w:rsid w:val="00DD723E"/>
    <w:rsid w:val="00DD741D"/>
    <w:rsid w:val="00DD7549"/>
    <w:rsid w:val="00DD7CAF"/>
    <w:rsid w:val="00DE0EDF"/>
    <w:rsid w:val="00DE1152"/>
    <w:rsid w:val="00DE2657"/>
    <w:rsid w:val="00DE28DB"/>
    <w:rsid w:val="00DE32DF"/>
    <w:rsid w:val="00DE3AEC"/>
    <w:rsid w:val="00DE4029"/>
    <w:rsid w:val="00DE4403"/>
    <w:rsid w:val="00DE5BE1"/>
    <w:rsid w:val="00DE7C44"/>
    <w:rsid w:val="00DE7F30"/>
    <w:rsid w:val="00DF05A6"/>
    <w:rsid w:val="00DF1496"/>
    <w:rsid w:val="00DF14F2"/>
    <w:rsid w:val="00DF255B"/>
    <w:rsid w:val="00DF2735"/>
    <w:rsid w:val="00DF4255"/>
    <w:rsid w:val="00DF4B90"/>
    <w:rsid w:val="00DF5214"/>
    <w:rsid w:val="00DF53E4"/>
    <w:rsid w:val="00DF573C"/>
    <w:rsid w:val="00DF6067"/>
    <w:rsid w:val="00DF6918"/>
    <w:rsid w:val="00DF7605"/>
    <w:rsid w:val="00DF76D3"/>
    <w:rsid w:val="00DF7E92"/>
    <w:rsid w:val="00E008F6"/>
    <w:rsid w:val="00E02A9B"/>
    <w:rsid w:val="00E02B55"/>
    <w:rsid w:val="00E05C56"/>
    <w:rsid w:val="00E10C6B"/>
    <w:rsid w:val="00E11466"/>
    <w:rsid w:val="00E119DB"/>
    <w:rsid w:val="00E11B27"/>
    <w:rsid w:val="00E13F64"/>
    <w:rsid w:val="00E14B33"/>
    <w:rsid w:val="00E16091"/>
    <w:rsid w:val="00E17422"/>
    <w:rsid w:val="00E2038D"/>
    <w:rsid w:val="00E2071D"/>
    <w:rsid w:val="00E214D6"/>
    <w:rsid w:val="00E2163F"/>
    <w:rsid w:val="00E23651"/>
    <w:rsid w:val="00E23FB3"/>
    <w:rsid w:val="00E2426F"/>
    <w:rsid w:val="00E242B9"/>
    <w:rsid w:val="00E24737"/>
    <w:rsid w:val="00E267D8"/>
    <w:rsid w:val="00E3020C"/>
    <w:rsid w:val="00E3046B"/>
    <w:rsid w:val="00E333C4"/>
    <w:rsid w:val="00E3393C"/>
    <w:rsid w:val="00E3602F"/>
    <w:rsid w:val="00E364BA"/>
    <w:rsid w:val="00E376CC"/>
    <w:rsid w:val="00E406D5"/>
    <w:rsid w:val="00E412CF"/>
    <w:rsid w:val="00E41A4B"/>
    <w:rsid w:val="00E426DF"/>
    <w:rsid w:val="00E43851"/>
    <w:rsid w:val="00E44C34"/>
    <w:rsid w:val="00E45C7E"/>
    <w:rsid w:val="00E47979"/>
    <w:rsid w:val="00E47AB9"/>
    <w:rsid w:val="00E52A0F"/>
    <w:rsid w:val="00E540FC"/>
    <w:rsid w:val="00E60BBD"/>
    <w:rsid w:val="00E63FFF"/>
    <w:rsid w:val="00E66250"/>
    <w:rsid w:val="00E66A74"/>
    <w:rsid w:val="00E67643"/>
    <w:rsid w:val="00E67CAE"/>
    <w:rsid w:val="00E70581"/>
    <w:rsid w:val="00E70AFC"/>
    <w:rsid w:val="00E7165F"/>
    <w:rsid w:val="00E738D7"/>
    <w:rsid w:val="00E75FAE"/>
    <w:rsid w:val="00E77116"/>
    <w:rsid w:val="00E77861"/>
    <w:rsid w:val="00E77E16"/>
    <w:rsid w:val="00E83B97"/>
    <w:rsid w:val="00E83DBD"/>
    <w:rsid w:val="00E855F9"/>
    <w:rsid w:val="00E863BF"/>
    <w:rsid w:val="00E8699F"/>
    <w:rsid w:val="00E87497"/>
    <w:rsid w:val="00E90081"/>
    <w:rsid w:val="00E920A7"/>
    <w:rsid w:val="00E93ED8"/>
    <w:rsid w:val="00E95620"/>
    <w:rsid w:val="00E966BB"/>
    <w:rsid w:val="00EA0A6C"/>
    <w:rsid w:val="00EA1633"/>
    <w:rsid w:val="00EA4020"/>
    <w:rsid w:val="00EA4214"/>
    <w:rsid w:val="00EA511F"/>
    <w:rsid w:val="00EA5607"/>
    <w:rsid w:val="00EA77A4"/>
    <w:rsid w:val="00EA796F"/>
    <w:rsid w:val="00EB03F4"/>
    <w:rsid w:val="00EB1B9C"/>
    <w:rsid w:val="00EB22A1"/>
    <w:rsid w:val="00EB45FD"/>
    <w:rsid w:val="00EB5F20"/>
    <w:rsid w:val="00EC0166"/>
    <w:rsid w:val="00EC0A24"/>
    <w:rsid w:val="00EC4EFA"/>
    <w:rsid w:val="00EC5A8E"/>
    <w:rsid w:val="00EC75DE"/>
    <w:rsid w:val="00EC7B52"/>
    <w:rsid w:val="00EC7D0D"/>
    <w:rsid w:val="00EC7D3E"/>
    <w:rsid w:val="00ED1F2F"/>
    <w:rsid w:val="00ED3354"/>
    <w:rsid w:val="00ED4847"/>
    <w:rsid w:val="00ED6369"/>
    <w:rsid w:val="00ED74AC"/>
    <w:rsid w:val="00EE0B82"/>
    <w:rsid w:val="00EE0C92"/>
    <w:rsid w:val="00EE121A"/>
    <w:rsid w:val="00EE1953"/>
    <w:rsid w:val="00EE2385"/>
    <w:rsid w:val="00EE40C2"/>
    <w:rsid w:val="00EE4A18"/>
    <w:rsid w:val="00EE4B2E"/>
    <w:rsid w:val="00EE66AB"/>
    <w:rsid w:val="00EE6E2C"/>
    <w:rsid w:val="00EE709B"/>
    <w:rsid w:val="00EF04C2"/>
    <w:rsid w:val="00EF05CB"/>
    <w:rsid w:val="00EF0D78"/>
    <w:rsid w:val="00EF0FA5"/>
    <w:rsid w:val="00EF45ED"/>
    <w:rsid w:val="00EF4C85"/>
    <w:rsid w:val="00EF4FCD"/>
    <w:rsid w:val="00EF5888"/>
    <w:rsid w:val="00EF5A01"/>
    <w:rsid w:val="00EF6725"/>
    <w:rsid w:val="00EF68EC"/>
    <w:rsid w:val="00EF71A3"/>
    <w:rsid w:val="00F0030A"/>
    <w:rsid w:val="00F03293"/>
    <w:rsid w:val="00F10D21"/>
    <w:rsid w:val="00F11FEC"/>
    <w:rsid w:val="00F122E2"/>
    <w:rsid w:val="00F125B1"/>
    <w:rsid w:val="00F134E5"/>
    <w:rsid w:val="00F14CE2"/>
    <w:rsid w:val="00F155FB"/>
    <w:rsid w:val="00F168DD"/>
    <w:rsid w:val="00F2079D"/>
    <w:rsid w:val="00F20861"/>
    <w:rsid w:val="00F21831"/>
    <w:rsid w:val="00F2193D"/>
    <w:rsid w:val="00F25215"/>
    <w:rsid w:val="00F2565C"/>
    <w:rsid w:val="00F2650E"/>
    <w:rsid w:val="00F26740"/>
    <w:rsid w:val="00F26A0F"/>
    <w:rsid w:val="00F27B37"/>
    <w:rsid w:val="00F27DDF"/>
    <w:rsid w:val="00F27E6A"/>
    <w:rsid w:val="00F308C8"/>
    <w:rsid w:val="00F34212"/>
    <w:rsid w:val="00F34257"/>
    <w:rsid w:val="00F34D06"/>
    <w:rsid w:val="00F355A5"/>
    <w:rsid w:val="00F35834"/>
    <w:rsid w:val="00F423BE"/>
    <w:rsid w:val="00F43BC3"/>
    <w:rsid w:val="00F43C9D"/>
    <w:rsid w:val="00F441C4"/>
    <w:rsid w:val="00F44268"/>
    <w:rsid w:val="00F44F76"/>
    <w:rsid w:val="00F459C2"/>
    <w:rsid w:val="00F4658F"/>
    <w:rsid w:val="00F46E31"/>
    <w:rsid w:val="00F4734A"/>
    <w:rsid w:val="00F511A6"/>
    <w:rsid w:val="00F53525"/>
    <w:rsid w:val="00F5456E"/>
    <w:rsid w:val="00F61BD3"/>
    <w:rsid w:val="00F6218F"/>
    <w:rsid w:val="00F62C5D"/>
    <w:rsid w:val="00F6352A"/>
    <w:rsid w:val="00F64706"/>
    <w:rsid w:val="00F648FC"/>
    <w:rsid w:val="00F66820"/>
    <w:rsid w:val="00F66CCC"/>
    <w:rsid w:val="00F670F9"/>
    <w:rsid w:val="00F6710D"/>
    <w:rsid w:val="00F6791C"/>
    <w:rsid w:val="00F70663"/>
    <w:rsid w:val="00F725DA"/>
    <w:rsid w:val="00F72744"/>
    <w:rsid w:val="00F72DD1"/>
    <w:rsid w:val="00F73F87"/>
    <w:rsid w:val="00F76A71"/>
    <w:rsid w:val="00F76EC3"/>
    <w:rsid w:val="00F81716"/>
    <w:rsid w:val="00F82898"/>
    <w:rsid w:val="00F82C52"/>
    <w:rsid w:val="00F82FD6"/>
    <w:rsid w:val="00F844B8"/>
    <w:rsid w:val="00F85624"/>
    <w:rsid w:val="00F86864"/>
    <w:rsid w:val="00F87691"/>
    <w:rsid w:val="00F87F9C"/>
    <w:rsid w:val="00F87FB2"/>
    <w:rsid w:val="00F934C9"/>
    <w:rsid w:val="00F951E4"/>
    <w:rsid w:val="00F95409"/>
    <w:rsid w:val="00F95716"/>
    <w:rsid w:val="00F96E59"/>
    <w:rsid w:val="00F9747B"/>
    <w:rsid w:val="00FA288F"/>
    <w:rsid w:val="00FA2DB2"/>
    <w:rsid w:val="00FA2E67"/>
    <w:rsid w:val="00FA582F"/>
    <w:rsid w:val="00FA5DB3"/>
    <w:rsid w:val="00FA6177"/>
    <w:rsid w:val="00FB048C"/>
    <w:rsid w:val="00FB26D4"/>
    <w:rsid w:val="00FB282F"/>
    <w:rsid w:val="00FB4BC3"/>
    <w:rsid w:val="00FB5482"/>
    <w:rsid w:val="00FB5BEE"/>
    <w:rsid w:val="00FB60C9"/>
    <w:rsid w:val="00FB6269"/>
    <w:rsid w:val="00FB7561"/>
    <w:rsid w:val="00FB75F7"/>
    <w:rsid w:val="00FB7EC4"/>
    <w:rsid w:val="00FB7F97"/>
    <w:rsid w:val="00FC02BA"/>
    <w:rsid w:val="00FC0501"/>
    <w:rsid w:val="00FC0B23"/>
    <w:rsid w:val="00FC25A7"/>
    <w:rsid w:val="00FC3C12"/>
    <w:rsid w:val="00FC3DC1"/>
    <w:rsid w:val="00FC5666"/>
    <w:rsid w:val="00FC65F5"/>
    <w:rsid w:val="00FC720E"/>
    <w:rsid w:val="00FC7231"/>
    <w:rsid w:val="00FC7CF3"/>
    <w:rsid w:val="00FD014A"/>
    <w:rsid w:val="00FD1953"/>
    <w:rsid w:val="00FD242E"/>
    <w:rsid w:val="00FD2B14"/>
    <w:rsid w:val="00FD386C"/>
    <w:rsid w:val="00FD3EA8"/>
    <w:rsid w:val="00FD4BAB"/>
    <w:rsid w:val="00FD5486"/>
    <w:rsid w:val="00FD7A1F"/>
    <w:rsid w:val="00FE034B"/>
    <w:rsid w:val="00FE0A53"/>
    <w:rsid w:val="00FE1D2C"/>
    <w:rsid w:val="00FE1F43"/>
    <w:rsid w:val="00FE2646"/>
    <w:rsid w:val="00FE3B7E"/>
    <w:rsid w:val="00FE3D42"/>
    <w:rsid w:val="00FE760B"/>
    <w:rsid w:val="00FE79F5"/>
    <w:rsid w:val="00FE7F41"/>
    <w:rsid w:val="00FF1061"/>
    <w:rsid w:val="00FF251F"/>
    <w:rsid w:val="00FF4BD6"/>
    <w:rsid w:val="00FF760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1896816"/>
  <w15:docId w15:val="{D1A13935-AA8F-4EA1-81EC-C3759428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Heading2"/>
    <w:next w:val="Normal"/>
    <w:link w:val="Heading1Char"/>
    <w:qFormat/>
    <w:rsid w:val="008E75D9"/>
    <w:pPr>
      <w:keepNext/>
      <w:numPr>
        <w:numId w:val="17"/>
      </w:numPr>
      <w:spacing w:before="0" w:afterLines="100" w:after="240"/>
      <w:outlineLvl w:val="0"/>
    </w:pPr>
    <w:rPr>
      <w:rFonts w:ascii="Times New Roman Bold" w:hAnsi="Times New Roman Bold"/>
      <w:sz w:val="22"/>
    </w:rPr>
  </w:style>
  <w:style w:type="paragraph" w:styleId="Heading2">
    <w:name w:val="heading 2"/>
    <w:aliases w:val="Heading 2a"/>
    <w:basedOn w:val="Normal"/>
    <w:next w:val="Normal"/>
    <w:link w:val="Heading2Char"/>
    <w:qFormat/>
    <w:rsid w:val="00FC720E"/>
    <w:pPr>
      <w:spacing w:before="120"/>
      <w:outlineLvl w:val="1"/>
    </w:pPr>
    <w:rPr>
      <w:rFonts w:ascii="Arial" w:hAnsi="Arial"/>
      <w:b/>
      <w:szCs w:val="20"/>
    </w:rPr>
  </w:style>
  <w:style w:type="paragraph" w:styleId="Heading3">
    <w:name w:val="heading 3"/>
    <w:basedOn w:val="Normal"/>
    <w:next w:val="Normal"/>
    <w:link w:val="Heading3Char"/>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uiPriority w:val="59"/>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link w:val="BodyTextIndent2Char"/>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link w:val="FooterChar"/>
    <w:uiPriority w:val="99"/>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link w:val="BodyTextChar"/>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aliases w:val="Style 99,List Paragraph 1"/>
    <w:basedOn w:val="Normal"/>
    <w:link w:val="ListParagraphChar"/>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styleId="PageNumber">
    <w:name w:val="page number"/>
    <w:basedOn w:val="DefaultParagraphFont"/>
    <w:rsid w:val="00AD7D9A"/>
  </w:style>
  <w:style w:type="character" w:customStyle="1" w:styleId="HeaderChar">
    <w:name w:val="Header Char"/>
    <w:link w:val="Header"/>
    <w:rsid w:val="00AD7D9A"/>
    <w:rPr>
      <w:sz w:val="24"/>
    </w:rPr>
  </w:style>
  <w:style w:type="paragraph" w:customStyle="1" w:styleId="JCCReportCoverSubhead">
    <w:name w:val="JCC Report Cover Subhead"/>
    <w:basedOn w:val="Normal"/>
    <w:rsid w:val="00AD7D9A"/>
    <w:pPr>
      <w:spacing w:line="400" w:lineRule="atLeast"/>
    </w:pPr>
    <w:rPr>
      <w:rFonts w:ascii="Goudy Old Style" w:hAnsi="Goudy Old Style"/>
      <w:caps/>
      <w:spacing w:val="20"/>
      <w:sz w:val="28"/>
    </w:rPr>
  </w:style>
  <w:style w:type="character" w:customStyle="1" w:styleId="ListParagraphChar">
    <w:name w:val="List Paragraph Char"/>
    <w:aliases w:val="Style 99 Char,List Paragraph 1 Char"/>
    <w:link w:val="ListParagraph"/>
    <w:uiPriority w:val="34"/>
    <w:rsid w:val="00AD7D9A"/>
    <w:rPr>
      <w:sz w:val="24"/>
      <w:szCs w:val="24"/>
    </w:rPr>
  </w:style>
  <w:style w:type="paragraph" w:styleId="TOC1">
    <w:name w:val="toc 1"/>
    <w:basedOn w:val="Normal"/>
    <w:next w:val="Normal"/>
    <w:autoRedefine/>
    <w:uiPriority w:val="39"/>
    <w:unhideWhenUsed/>
    <w:rsid w:val="00F2650E"/>
    <w:pPr>
      <w:tabs>
        <w:tab w:val="left" w:pos="660"/>
        <w:tab w:val="right" w:leader="dot" w:pos="9350"/>
      </w:tabs>
    </w:pPr>
    <w:rPr>
      <w:rFonts w:eastAsia="Times"/>
      <w:sz w:val="22"/>
      <w:szCs w:val="20"/>
    </w:rPr>
  </w:style>
  <w:style w:type="character" w:customStyle="1" w:styleId="FooterChar">
    <w:name w:val="Footer Char"/>
    <w:basedOn w:val="DefaultParagraphFont"/>
    <w:link w:val="Footer"/>
    <w:uiPriority w:val="99"/>
    <w:rsid w:val="002B09DA"/>
    <w:rPr>
      <w:sz w:val="16"/>
    </w:rPr>
  </w:style>
  <w:style w:type="character" w:styleId="UnresolvedMention">
    <w:name w:val="Unresolved Mention"/>
    <w:basedOn w:val="DefaultParagraphFont"/>
    <w:uiPriority w:val="99"/>
    <w:semiHidden/>
    <w:unhideWhenUsed/>
    <w:rsid w:val="00990EA2"/>
    <w:rPr>
      <w:color w:val="605E5C"/>
      <w:shd w:val="clear" w:color="auto" w:fill="E1DFDD"/>
    </w:rPr>
  </w:style>
  <w:style w:type="paragraph" w:customStyle="1" w:styleId="TableParagraph">
    <w:name w:val="Table Paragraph"/>
    <w:basedOn w:val="Normal"/>
    <w:uiPriority w:val="1"/>
    <w:qFormat/>
    <w:rsid w:val="00BB650B"/>
    <w:pPr>
      <w:widowControl w:val="0"/>
      <w:autoSpaceDE w:val="0"/>
      <w:autoSpaceDN w:val="0"/>
      <w:ind w:left="107"/>
    </w:pPr>
    <w:rPr>
      <w:sz w:val="22"/>
      <w:szCs w:val="22"/>
    </w:rPr>
  </w:style>
  <w:style w:type="character" w:customStyle="1" w:styleId="Heading1Char">
    <w:name w:val="Heading 1 Char"/>
    <w:basedOn w:val="DefaultParagraphFont"/>
    <w:link w:val="Heading1"/>
    <w:rsid w:val="008E75D9"/>
    <w:rPr>
      <w:rFonts w:ascii="Times New Roman Bold" w:hAnsi="Times New Roman Bold"/>
      <w:b/>
      <w:sz w:val="22"/>
    </w:rPr>
  </w:style>
  <w:style w:type="character" w:customStyle="1" w:styleId="Heading2Char">
    <w:name w:val="Heading 2 Char"/>
    <w:aliases w:val="Heading 2a Char"/>
    <w:basedOn w:val="DefaultParagraphFont"/>
    <w:link w:val="Heading2"/>
    <w:rsid w:val="00B75CEB"/>
    <w:rPr>
      <w:rFonts w:ascii="Arial" w:hAnsi="Arial"/>
      <w:b/>
      <w:sz w:val="24"/>
    </w:rPr>
  </w:style>
  <w:style w:type="character" w:customStyle="1" w:styleId="Heading3Char">
    <w:name w:val="Heading 3 Char"/>
    <w:basedOn w:val="DefaultParagraphFont"/>
    <w:link w:val="Heading3"/>
    <w:rsid w:val="00091D30"/>
    <w:rPr>
      <w:rFonts w:ascii="Arial" w:hAnsi="Arial" w:cs="Arial"/>
      <w:b/>
      <w:bCs/>
      <w:sz w:val="26"/>
      <w:szCs w:val="26"/>
    </w:rPr>
  </w:style>
  <w:style w:type="character" w:styleId="PlaceholderText">
    <w:name w:val="Placeholder Text"/>
    <w:basedOn w:val="DefaultParagraphFont"/>
    <w:uiPriority w:val="99"/>
    <w:semiHidden/>
    <w:rsid w:val="006B27AE"/>
    <w:rPr>
      <w:color w:val="808080"/>
    </w:rPr>
  </w:style>
  <w:style w:type="character" w:customStyle="1" w:styleId="BodyTextChar">
    <w:name w:val="Body Text Char"/>
    <w:basedOn w:val="DefaultParagraphFont"/>
    <w:link w:val="BodyText"/>
    <w:rsid w:val="00FE7F41"/>
    <w:rPr>
      <w:sz w:val="24"/>
      <w:szCs w:val="24"/>
    </w:rPr>
  </w:style>
  <w:style w:type="paragraph" w:styleId="TOCHeading">
    <w:name w:val="TOC Heading"/>
    <w:basedOn w:val="Heading1"/>
    <w:next w:val="Normal"/>
    <w:uiPriority w:val="39"/>
    <w:unhideWhenUsed/>
    <w:qFormat/>
    <w:rsid w:val="00447DD8"/>
    <w:pPr>
      <w:keepLines/>
      <w:spacing w:after="0" w:line="259" w:lineRule="auto"/>
      <w:outlineLvl w:val="9"/>
    </w:pPr>
    <w:rPr>
      <w:rFonts w:asciiTheme="majorHAnsi" w:eastAsiaTheme="majorEastAsia" w:hAnsiTheme="majorHAnsi" w:cstheme="majorBidi"/>
      <w:b w:val="0"/>
      <w:bCs/>
      <w:color w:val="2E74B5" w:themeColor="accent1" w:themeShade="BF"/>
    </w:rPr>
  </w:style>
  <w:style w:type="paragraph" w:styleId="TOC2">
    <w:name w:val="toc 2"/>
    <w:basedOn w:val="Normal"/>
    <w:next w:val="Normal"/>
    <w:autoRedefine/>
    <w:uiPriority w:val="39"/>
    <w:unhideWhenUsed/>
    <w:rsid w:val="00447DD8"/>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447DD8"/>
    <w:pPr>
      <w:spacing w:after="100" w:line="259" w:lineRule="auto"/>
      <w:ind w:left="440"/>
    </w:pPr>
    <w:rPr>
      <w:rFonts w:asciiTheme="minorHAnsi" w:eastAsiaTheme="minorEastAsia" w:hAnsiTheme="minorHAnsi"/>
      <w:sz w:val="22"/>
      <w:szCs w:val="22"/>
    </w:rPr>
  </w:style>
  <w:style w:type="paragraph" w:styleId="TOC4">
    <w:name w:val="toc 4"/>
    <w:basedOn w:val="Normal"/>
    <w:next w:val="Normal"/>
    <w:autoRedefine/>
    <w:uiPriority w:val="39"/>
    <w:unhideWhenUsed/>
    <w:rsid w:val="00044031"/>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044031"/>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044031"/>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044031"/>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044031"/>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044031"/>
    <w:pPr>
      <w:spacing w:after="100" w:line="278" w:lineRule="auto"/>
      <w:ind w:left="1920"/>
    </w:pPr>
    <w:rPr>
      <w:rFonts w:asciiTheme="minorHAnsi" w:eastAsiaTheme="minorEastAsia" w:hAnsiTheme="minorHAnsi" w:cstheme="minorBidi"/>
      <w:kern w:val="2"/>
      <w14:ligatures w14:val="standardContextual"/>
    </w:rPr>
  </w:style>
  <w:style w:type="character" w:customStyle="1" w:styleId="BodyTextIndent2Char">
    <w:name w:val="Body Text Indent 2 Char"/>
    <w:basedOn w:val="DefaultParagraphFont"/>
    <w:link w:val="BodyTextIndent2"/>
    <w:rsid w:val="00A32A13"/>
    <w:rPr>
      <w:sz w:val="24"/>
      <w:szCs w:val="24"/>
    </w:rPr>
  </w:style>
  <w:style w:type="paragraph" w:customStyle="1" w:styleId="RFP1">
    <w:name w:val="RFP1"/>
    <w:basedOn w:val="Normal"/>
    <w:autoRedefine/>
    <w:rsid w:val="00C20A42"/>
    <w:pPr>
      <w:tabs>
        <w:tab w:val="num" w:pos="720"/>
      </w:tabs>
    </w:pPr>
    <w:rPr>
      <w:caps/>
      <w:u w:val="single"/>
    </w:rPr>
  </w:style>
  <w:style w:type="paragraph" w:customStyle="1" w:styleId="RFPa0">
    <w:name w:val="RFP(a)"/>
    <w:basedOn w:val="Normal"/>
    <w:rsid w:val="00C20A42"/>
    <w:pPr>
      <w:tabs>
        <w:tab w:val="left" w:pos="1440"/>
        <w:tab w:val="num" w:pos="2520"/>
      </w:tabs>
      <w:ind w:left="2160"/>
    </w:pPr>
  </w:style>
  <w:style w:type="paragraph" w:customStyle="1" w:styleId="ExhibitA1">
    <w:name w:val="ExhibitA1"/>
    <w:basedOn w:val="Normal"/>
    <w:rsid w:val="002924E2"/>
    <w:pPr>
      <w:keepNext/>
      <w:numPr>
        <w:numId w:val="32"/>
      </w:numPr>
      <w:tabs>
        <w:tab w:val="left" w:pos="1296"/>
        <w:tab w:val="left" w:pos="2016"/>
        <w:tab w:val="left" w:pos="2592"/>
        <w:tab w:val="left" w:pos="4176"/>
        <w:tab w:val="left" w:pos="10710"/>
      </w:tabs>
      <w:outlineLvl w:val="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617838575">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ourts.ca.gov/system/files/file/jbcm-small-business-declaration.pdf" TargetMode="External"/><Relationship Id="rId21" Type="http://schemas.openxmlformats.org/officeDocument/2006/relationships/hyperlink" Target="https://courts.ca.gov/system/files/file/jbcm-iran-certification.pdf" TargetMode="External"/><Relationship Id="rId34" Type="http://schemas.openxmlformats.org/officeDocument/2006/relationships/hyperlink" Target="mailto:IT-2026-213-RB-COST@jud.ca.gov" TargetMode="External"/><Relationship Id="rId42" Type="http://schemas.openxmlformats.org/officeDocument/2006/relationships/hyperlink" Target="https://www.documents.dgs.ca.gov/dgs/fmc/pdf/std205.pdf" TargetMode="External"/><Relationship Id="rId47" Type="http://schemas.openxmlformats.org/officeDocument/2006/relationships/hyperlink" Target="https://courts.ca.gov/system/files/file/jbcm-acceptance-terms-and-conditions.pdf" TargetMode="External"/><Relationship Id="rId50" Type="http://schemas.openxmlformats.org/officeDocument/2006/relationships/hyperlink" Target="https://courts.ca.gov/system/files/file/jbcm-unruh-feha-certification.pdf" TargetMode="External"/><Relationship Id="rId55" Type="http://schemas.openxmlformats.org/officeDocument/2006/relationships/hyperlink" Target="https://courts.ca.gov/system/files/file/jbcm-dvbe-bidder-declaration.pdf" TargetMode="External"/><Relationship Id="rId63"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hyperlink" Target="https://www.documents.dgs.ca.gov/dgs/fmc/pdf/std205.pdf" TargetMode="External"/><Relationship Id="rId32" Type="http://schemas.openxmlformats.org/officeDocument/2006/relationships/hyperlink" Target="http://data.bls.gov/timeseries/CUUR0000SA0?output_view=pct_12mths" TargetMode="External"/><Relationship Id="rId37" Type="http://schemas.openxmlformats.org/officeDocument/2006/relationships/hyperlink" Target="https://courts.ca.gov/system/files/file/jbcm-general-certifications.pdf" TargetMode="External"/><Relationship Id="rId40" Type="http://schemas.openxmlformats.org/officeDocument/2006/relationships/hyperlink" Target="https://courts.ca.gov/system/files/file/jbcm-iran-certification.pdf" TargetMode="External"/><Relationship Id="rId45" Type="http://schemas.openxmlformats.org/officeDocument/2006/relationships/hyperlink" Target="https://courts.ca.gov/system/files/file/jbcm-dvbe-bidder-declaration.pdf" TargetMode="External"/><Relationship Id="rId53" Type="http://schemas.openxmlformats.org/officeDocument/2006/relationships/hyperlink" Target="https://www.documents.dgs.ca.gov/dgs/fmc/pdf/std205.pdf" TargetMode="External"/><Relationship Id="rId58" Type="http://schemas.openxmlformats.org/officeDocument/2006/relationships/hyperlink" Target="https://courts.ca.gov/system/files/file/jbcm-dvbe-bidder-declaration.pdf"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aljc-my.sharepoint.com/personal/sam_blackney_jud_ca_gov/Documents/Desktop/Working%20Docs/RFP's/WORF%20RFP/www.courts.ca.gov/documents/jbcl-manual.pdf" TargetMode="External"/><Relationship Id="rId19" Type="http://schemas.openxmlformats.org/officeDocument/2006/relationships/hyperlink" Target="https://courts.ca.gov/system/files/file/jbcm-darfur-certification.pdf" TargetMode="External"/><Relationship Id="rId14" Type="http://schemas.openxmlformats.org/officeDocument/2006/relationships/footer" Target="footer2.xml"/><Relationship Id="rId22" Type="http://schemas.openxmlformats.org/officeDocument/2006/relationships/hyperlink" Target="https://www.documents.dgs.ca.gov/dgs/fmc/pdf/std204.pdf" TargetMode="External"/><Relationship Id="rId27" Type="http://schemas.openxmlformats.org/officeDocument/2006/relationships/hyperlink" Target="https://courts.ca.gov/system/files/file/jbcm-dvbe-bidder-declaration.pdf" TargetMode="External"/><Relationship Id="rId30" Type="http://schemas.openxmlformats.org/officeDocument/2006/relationships/footer" Target="footer4.xml"/><Relationship Id="rId35" Type="http://schemas.openxmlformats.org/officeDocument/2006/relationships/hyperlink" Target="mailto:Solicitations@jud.ca.gov" TargetMode="External"/><Relationship Id="rId43" Type="http://schemas.openxmlformats.org/officeDocument/2006/relationships/hyperlink" Target="https://courts.ca.gov/system/files/file/jbcm-small-business-declaration.pdf" TargetMode="External"/><Relationship Id="rId48" Type="http://schemas.openxmlformats.org/officeDocument/2006/relationships/hyperlink" Target="https://courts.ca.gov/system/files/file/jbcm-general-certifications.pdf" TargetMode="External"/><Relationship Id="rId56" Type="http://schemas.openxmlformats.org/officeDocument/2006/relationships/hyperlink" Target="https://courts.ca.gov/system/files/file/jbcm-dvbe-declaration.pdf"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courts.ca.gov/system/files/file/jbcm-iran-certification.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ourts.ca.gov/system/files/file/jbcm-acceptance-terms-and-conditions.pdf" TargetMode="External"/><Relationship Id="rId25" Type="http://schemas.openxmlformats.org/officeDocument/2006/relationships/hyperlink" Target="https://www.documents.dgs.ca.gov/dgs/fmc/pdf/std205.pdf" TargetMode="External"/><Relationship Id="rId33" Type="http://schemas.openxmlformats.org/officeDocument/2006/relationships/hyperlink" Target="mailto:Solicitations@jud.ca.gov" TargetMode="External"/><Relationship Id="rId38" Type="http://schemas.openxmlformats.org/officeDocument/2006/relationships/hyperlink" Target="https://courts.ca.gov/system/files/file/jbcm-darfur-certification.pdf" TargetMode="External"/><Relationship Id="rId46" Type="http://schemas.openxmlformats.org/officeDocument/2006/relationships/hyperlink" Target="mailto:Solicitations@jud.ca.gov" TargetMode="External"/><Relationship Id="rId59" Type="http://schemas.openxmlformats.org/officeDocument/2006/relationships/hyperlink" Target="https://courts.ca.gov/system/files/file/jbcm-dvbe-declaration.pdf" TargetMode="External"/><Relationship Id="rId20" Type="http://schemas.openxmlformats.org/officeDocument/2006/relationships/hyperlink" Target="https://courts.ca.gov/system/files/file/jbcm-unruh-feha-certification.pdf" TargetMode="External"/><Relationship Id="rId41" Type="http://schemas.openxmlformats.org/officeDocument/2006/relationships/hyperlink" Target="https://www.documents.dgs.ca.gov/dgs/fmc/pdf/std204.pdf" TargetMode="External"/><Relationship Id="rId54" Type="http://schemas.openxmlformats.org/officeDocument/2006/relationships/hyperlink" Target="https://courts.ca.gov/system/files/file/jbcm-small-business-declaration.pdf" TargetMode="External"/><Relationship Id="rId62" Type="http://schemas.openxmlformats.org/officeDocument/2006/relationships/hyperlink" Target="mailto:Solicitations@jud.ca.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documents.dgs.ca.gov/dgs/fmc/pdf/std204.pdf" TargetMode="External"/><Relationship Id="rId28" Type="http://schemas.openxmlformats.org/officeDocument/2006/relationships/hyperlink" Target="https://courts.ca.gov/system/files/file/jbcm-dvbe-declaration.pdf" TargetMode="External"/><Relationship Id="rId36" Type="http://schemas.openxmlformats.org/officeDocument/2006/relationships/hyperlink" Target="mailto:IT-2026-213-RB-COST@jud.ca.gov" TargetMode="External"/><Relationship Id="rId49" Type="http://schemas.openxmlformats.org/officeDocument/2006/relationships/hyperlink" Target="https://courts.ca.gov/system/files/file/jbcm-darfur-certification.pdf" TargetMode="External"/><Relationship Id="rId57" Type="http://schemas.openxmlformats.org/officeDocument/2006/relationships/hyperlink" Target="https://courts.ca.gov/system/files/file/jbcm-small-business-declaration.pdf" TargetMode="External"/><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hyperlink" Target="https://courts.ca.gov/system/files/file/jbcm-dvbe-bidder-declaration.pdf" TargetMode="External"/><Relationship Id="rId52" Type="http://schemas.openxmlformats.org/officeDocument/2006/relationships/hyperlink" Target="https://www.documents.dgs.ca.gov/dgs/fmc/pdf/std204.pdf" TargetMode="External"/><Relationship Id="rId60" Type="http://schemas.openxmlformats.org/officeDocument/2006/relationships/hyperlink" Target="https://www.courts.ca.gov/documents/JBCM-Post-Contract-Certification-Form.docx" TargetMode="Externa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39" Type="http://schemas.openxmlformats.org/officeDocument/2006/relationships/hyperlink" Target="https://courts.ca.gov/system/files/file/jbcm-unruh-feha-certifica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AD86627-FD92-4AB2-85D8-E58BA9EED6E5}"/>
      </w:docPartPr>
      <w:docPartBody>
        <w:p w:rsidR="00150C5A" w:rsidRDefault="000733B1">
          <w:r w:rsidRPr="004C17E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B1"/>
    <w:rsid w:val="00003FBB"/>
    <w:rsid w:val="0003418E"/>
    <w:rsid w:val="0004293A"/>
    <w:rsid w:val="000733B1"/>
    <w:rsid w:val="000D0A2D"/>
    <w:rsid w:val="000D141D"/>
    <w:rsid w:val="001235DA"/>
    <w:rsid w:val="00150C5A"/>
    <w:rsid w:val="002364F2"/>
    <w:rsid w:val="0024204A"/>
    <w:rsid w:val="002F3A32"/>
    <w:rsid w:val="0030481D"/>
    <w:rsid w:val="0046252C"/>
    <w:rsid w:val="004F4083"/>
    <w:rsid w:val="00500A67"/>
    <w:rsid w:val="005250B4"/>
    <w:rsid w:val="005503D6"/>
    <w:rsid w:val="005C7B7E"/>
    <w:rsid w:val="006143EF"/>
    <w:rsid w:val="00616EC3"/>
    <w:rsid w:val="0068715A"/>
    <w:rsid w:val="00700469"/>
    <w:rsid w:val="00780839"/>
    <w:rsid w:val="00783C2D"/>
    <w:rsid w:val="007A2661"/>
    <w:rsid w:val="007D36F4"/>
    <w:rsid w:val="007F7D43"/>
    <w:rsid w:val="00855800"/>
    <w:rsid w:val="00903DEB"/>
    <w:rsid w:val="00922DB2"/>
    <w:rsid w:val="00982746"/>
    <w:rsid w:val="009D39A8"/>
    <w:rsid w:val="00AA54D8"/>
    <w:rsid w:val="00AE3602"/>
    <w:rsid w:val="00B00A5B"/>
    <w:rsid w:val="00B1208B"/>
    <w:rsid w:val="00B1238B"/>
    <w:rsid w:val="00B1287D"/>
    <w:rsid w:val="00B221CC"/>
    <w:rsid w:val="00B24EB5"/>
    <w:rsid w:val="00B71FBA"/>
    <w:rsid w:val="00BC24E5"/>
    <w:rsid w:val="00BD4E1F"/>
    <w:rsid w:val="00C73D4F"/>
    <w:rsid w:val="00CD4893"/>
    <w:rsid w:val="00CF72CE"/>
    <w:rsid w:val="00D10F38"/>
    <w:rsid w:val="00D312A2"/>
    <w:rsid w:val="00D53B2D"/>
    <w:rsid w:val="00D64CF9"/>
    <w:rsid w:val="00DF255B"/>
    <w:rsid w:val="00DF39E3"/>
    <w:rsid w:val="00E237E8"/>
    <w:rsid w:val="00E3602F"/>
    <w:rsid w:val="00E843E1"/>
    <w:rsid w:val="00F27B37"/>
    <w:rsid w:val="00FC0501"/>
    <w:rsid w:val="00FE1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1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A7A15-849A-4A98-9371-B0799E0BD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9E075B-A67E-4ED1-A067-2866ACC105CE}">
  <ds:schemaRefs>
    <ds:schemaRef ds:uri="http://schemas.openxmlformats.org/officeDocument/2006/bibliography"/>
  </ds:schemaRefs>
</ds:datastoreItem>
</file>

<file path=customXml/itemProps3.xml><?xml version="1.0" encoding="utf-8"?>
<ds:datastoreItem xmlns:ds="http://schemas.openxmlformats.org/officeDocument/2006/customXml" ds:itemID="{B36F1082-C269-4B41-8869-AA6C5B1B73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48F1A4-15AC-47E2-9FD5-98A11CF2C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Normal-AIL</Template>
  <TotalTime>17</TotalTime>
  <Pages>20</Pages>
  <Words>7129</Words>
  <Characters>41994</Characters>
  <Application>Microsoft Office Word</Application>
  <DocSecurity>0</DocSecurity>
  <Lines>823</Lines>
  <Paragraphs>409</Paragraphs>
  <ScaleCrop>false</ScaleCrop>
  <HeadingPairs>
    <vt:vector size="2" baseType="variant">
      <vt:variant>
        <vt:lpstr>Title</vt:lpstr>
      </vt:variant>
      <vt:variant>
        <vt:i4>1</vt:i4>
      </vt:variant>
    </vt:vector>
  </HeadingPairs>
  <TitlesOfParts>
    <vt:vector size="1" baseType="lpstr">
      <vt:lpstr>RFP IDIQ Consulting</vt:lpstr>
    </vt:vector>
  </TitlesOfParts>
  <Company>Administrative Office of the Courts</Company>
  <LinksUpToDate>false</LinksUpToDate>
  <CharactersWithSpaces>48714</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IDIQ Consulting</dc:title>
  <dc:subject/>
  <dc:creator>Jeremy P. Ehrlich;Alice.Lee@jud.ca.gov</dc:creator>
  <cp:keywords>RFP IDIQ</cp:keywords>
  <dc:description/>
  <cp:lastModifiedBy>Bustos, Roderick</cp:lastModifiedBy>
  <cp:revision>19</cp:revision>
  <cp:lastPrinted>2015-03-09T16:32:00Z</cp:lastPrinted>
  <dcterms:created xsi:type="dcterms:W3CDTF">2026-07-22T17:26:00Z</dcterms:created>
  <dcterms:modified xsi:type="dcterms:W3CDTF">2026-07-29T17:41:00Z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