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7D3D0B" w14:textId="77777777" w:rsidR="003B3C0B" w:rsidRPr="00751EC4" w:rsidRDefault="003B3C0B" w:rsidP="003B3C0B">
      <w:pPr>
        <w:widowControl w:val="0"/>
        <w:ind w:left="-720" w:hanging="4"/>
        <w:rPr>
          <w:rStyle w:val="Emphasis"/>
        </w:rPr>
      </w:pPr>
    </w:p>
    <w:tbl>
      <w:tblPr>
        <w:tblW w:w="10170" w:type="dxa"/>
        <w:tblInd w:w="-612" w:type="dxa"/>
        <w:tblLayout w:type="fixed"/>
        <w:tblLook w:val="0000" w:firstRow="0" w:lastRow="0" w:firstColumn="0" w:lastColumn="0" w:noHBand="0" w:noVBand="0"/>
      </w:tblPr>
      <w:tblGrid>
        <w:gridCol w:w="4770"/>
        <w:gridCol w:w="2895"/>
        <w:gridCol w:w="2505"/>
      </w:tblGrid>
      <w:tr w:rsidR="003B3C0B" w:rsidRPr="00114412" w14:paraId="2E34EB9A" w14:textId="77777777" w:rsidTr="00D662AB">
        <w:trPr>
          <w:cantSplit/>
          <w:trHeight w:hRule="exact" w:val="260"/>
        </w:trPr>
        <w:tc>
          <w:tcPr>
            <w:tcW w:w="10170" w:type="dxa"/>
            <w:gridSpan w:val="3"/>
          </w:tcPr>
          <w:p w14:paraId="029BCDDB" w14:textId="6C9EE35D" w:rsidR="003B3C0B" w:rsidRPr="00C314CE" w:rsidRDefault="003B3C0B" w:rsidP="008774E2">
            <w:pPr>
              <w:ind w:left="-86"/>
              <w:rPr>
                <w:sz w:val="12"/>
              </w:rPr>
            </w:pPr>
            <w:r w:rsidRPr="00C314CE">
              <w:rPr>
                <w:b/>
                <w:sz w:val="22"/>
              </w:rPr>
              <w:t xml:space="preserve">STANDARD AGREEMENT </w:t>
            </w:r>
            <w:r>
              <w:rPr>
                <w:sz w:val="16"/>
                <w:szCs w:val="16"/>
              </w:rPr>
              <w:t xml:space="preserve">rev </w:t>
            </w:r>
            <w:r w:rsidR="008774E2">
              <w:rPr>
                <w:sz w:val="16"/>
                <w:szCs w:val="16"/>
              </w:rPr>
              <w:t>Dec. 2019</w:t>
            </w:r>
            <w:r>
              <w:rPr>
                <w:b/>
                <w:sz w:val="22"/>
              </w:rPr>
              <w:t xml:space="preserve"> </w:t>
            </w:r>
            <w:r w:rsidRPr="00C314CE">
              <w:rPr>
                <w:b/>
                <w:sz w:val="16"/>
                <w:szCs w:val="16"/>
              </w:rPr>
              <w:t xml:space="preserve"> </w:t>
            </w:r>
          </w:p>
        </w:tc>
      </w:tr>
      <w:tr w:rsidR="003B3C0B" w:rsidRPr="00114412" w14:paraId="294F5AC8" w14:textId="77777777" w:rsidTr="00D662AB">
        <w:trPr>
          <w:cantSplit/>
          <w:trHeight w:hRule="exact" w:val="202"/>
        </w:trPr>
        <w:tc>
          <w:tcPr>
            <w:tcW w:w="4770" w:type="dxa"/>
          </w:tcPr>
          <w:p w14:paraId="3F3F50C2" w14:textId="77777777" w:rsidR="003B3C0B" w:rsidRPr="00114412" w:rsidRDefault="003B3C0B" w:rsidP="00D662AB">
            <w:pPr>
              <w:widowControl w:val="0"/>
              <w:ind w:left="-86"/>
              <w:rPr>
                <w:sz w:val="14"/>
              </w:rPr>
            </w:pPr>
          </w:p>
        </w:tc>
        <w:tc>
          <w:tcPr>
            <w:tcW w:w="2895" w:type="dxa"/>
            <w:tcBorders>
              <w:right w:val="single" w:sz="4" w:space="0" w:color="auto"/>
            </w:tcBorders>
          </w:tcPr>
          <w:p w14:paraId="7B09FCD6" w14:textId="77777777" w:rsidR="003B3C0B" w:rsidRPr="00114412" w:rsidRDefault="003B3C0B" w:rsidP="00D662AB">
            <w:pPr>
              <w:spacing w:before="40"/>
              <w:rPr>
                <w:sz w:val="14"/>
              </w:rPr>
            </w:pPr>
          </w:p>
        </w:tc>
        <w:tc>
          <w:tcPr>
            <w:tcW w:w="2505" w:type="dxa"/>
            <w:tcBorders>
              <w:top w:val="single" w:sz="6" w:space="0" w:color="auto"/>
              <w:left w:val="single" w:sz="4" w:space="0" w:color="auto"/>
              <w:right w:val="single" w:sz="4" w:space="0" w:color="auto"/>
            </w:tcBorders>
          </w:tcPr>
          <w:p w14:paraId="4935A031" w14:textId="77777777" w:rsidR="003B3C0B" w:rsidRPr="00114412" w:rsidRDefault="001046A6" w:rsidP="00D662AB">
            <w:pPr>
              <w:spacing w:before="40"/>
              <w:rPr>
                <w:sz w:val="14"/>
              </w:rPr>
            </w:pPr>
            <w:r>
              <w:rPr>
                <w:sz w:val="14"/>
              </w:rPr>
              <w:t>AGREEMENT</w:t>
            </w:r>
            <w:r w:rsidR="003B3C0B" w:rsidRPr="00C314CE">
              <w:rPr>
                <w:sz w:val="14"/>
              </w:rPr>
              <w:t xml:space="preserve"> NUMBER</w:t>
            </w:r>
          </w:p>
        </w:tc>
      </w:tr>
      <w:tr w:rsidR="003B3C0B" w:rsidRPr="00114412" w14:paraId="531594C1" w14:textId="77777777" w:rsidTr="00D662AB">
        <w:trPr>
          <w:cantSplit/>
          <w:trHeight w:hRule="exact" w:val="346"/>
        </w:trPr>
        <w:tc>
          <w:tcPr>
            <w:tcW w:w="4770" w:type="dxa"/>
            <w:tcBorders>
              <w:bottom w:val="single" w:sz="6" w:space="0" w:color="auto"/>
            </w:tcBorders>
          </w:tcPr>
          <w:p w14:paraId="645A8278" w14:textId="77777777" w:rsidR="003B3C0B" w:rsidRPr="00114412" w:rsidRDefault="003B3C0B" w:rsidP="00D662AB">
            <w:pPr>
              <w:spacing w:before="40"/>
              <w:ind w:left="-86"/>
              <w:rPr>
                <w:color w:val="FF0000"/>
                <w:sz w:val="16"/>
              </w:rPr>
            </w:pPr>
          </w:p>
        </w:tc>
        <w:tc>
          <w:tcPr>
            <w:tcW w:w="2895" w:type="dxa"/>
            <w:tcBorders>
              <w:bottom w:val="single" w:sz="6" w:space="0" w:color="auto"/>
              <w:right w:val="single" w:sz="4" w:space="0" w:color="auto"/>
            </w:tcBorders>
          </w:tcPr>
          <w:p w14:paraId="7F4C314C" w14:textId="77777777" w:rsidR="003B3C0B" w:rsidRPr="00114412" w:rsidRDefault="003B3C0B" w:rsidP="00D662AB">
            <w:pPr>
              <w:spacing w:before="60"/>
              <w:rPr>
                <w:b/>
                <w:i/>
                <w:sz w:val="22"/>
              </w:rPr>
            </w:pPr>
          </w:p>
        </w:tc>
        <w:tc>
          <w:tcPr>
            <w:tcW w:w="2505" w:type="dxa"/>
            <w:tcBorders>
              <w:left w:val="single" w:sz="4" w:space="0" w:color="auto"/>
              <w:bottom w:val="single" w:sz="6" w:space="0" w:color="auto"/>
              <w:right w:val="single" w:sz="4" w:space="0" w:color="auto"/>
            </w:tcBorders>
          </w:tcPr>
          <w:p w14:paraId="290C2C8B" w14:textId="77777777" w:rsidR="003B3C0B" w:rsidRPr="00287443" w:rsidRDefault="003B3C0B" w:rsidP="001046A6">
            <w:pPr>
              <w:spacing w:before="60"/>
              <w:rPr>
                <w:b/>
                <w:sz w:val="20"/>
              </w:rPr>
            </w:pPr>
            <w:r w:rsidRPr="00287443">
              <w:rPr>
                <w:b/>
                <w:sz w:val="20"/>
                <w:highlight w:val="yellow"/>
              </w:rPr>
              <w:t>[</w:t>
            </w:r>
            <w:r w:rsidR="001046A6">
              <w:rPr>
                <w:b/>
                <w:sz w:val="20"/>
                <w:highlight w:val="yellow"/>
              </w:rPr>
              <w:t>Agreement</w:t>
            </w:r>
            <w:r w:rsidRPr="00287443">
              <w:rPr>
                <w:b/>
                <w:sz w:val="20"/>
                <w:highlight w:val="yellow"/>
              </w:rPr>
              <w:t xml:space="preserve"> number]</w:t>
            </w:r>
          </w:p>
        </w:tc>
      </w:tr>
    </w:tbl>
    <w:p w14:paraId="7DF89C28" w14:textId="66E040ED" w:rsidR="003B3C0B" w:rsidRDefault="003B3C0B" w:rsidP="003B3C0B">
      <w:pPr>
        <w:pBdr>
          <w:bottom w:val="single" w:sz="6" w:space="1" w:color="auto"/>
        </w:pBdr>
        <w:ind w:left="-450" w:hanging="270"/>
        <w:rPr>
          <w:sz w:val="20"/>
        </w:rPr>
      </w:pPr>
      <w:r>
        <w:rPr>
          <w:sz w:val="20"/>
        </w:rPr>
        <w:t xml:space="preserve">1.  </w:t>
      </w:r>
      <w:r w:rsidRPr="00C314CE">
        <w:rPr>
          <w:sz w:val="20"/>
        </w:rPr>
        <w:t xml:space="preserve">In this </w:t>
      </w:r>
      <w:r w:rsidR="00C70363">
        <w:rPr>
          <w:sz w:val="20"/>
        </w:rPr>
        <w:t>agreement (“</w:t>
      </w:r>
      <w:r w:rsidRPr="00C314CE">
        <w:rPr>
          <w:sz w:val="20"/>
        </w:rPr>
        <w:t>Agreement</w:t>
      </w:r>
      <w:r w:rsidR="00C70363">
        <w:rPr>
          <w:sz w:val="20"/>
        </w:rPr>
        <w:t>”)</w:t>
      </w:r>
      <w:r w:rsidRPr="00C314CE">
        <w:rPr>
          <w:sz w:val="20"/>
        </w:rPr>
        <w:t xml:space="preserve">, the term “Contractor” refers to </w:t>
      </w:r>
      <w:r w:rsidRPr="00287443">
        <w:rPr>
          <w:b/>
          <w:sz w:val="20"/>
          <w:highlight w:val="yellow"/>
        </w:rPr>
        <w:t>[Contractor name]</w:t>
      </w:r>
      <w:r w:rsidRPr="00287443">
        <w:rPr>
          <w:sz w:val="20"/>
        </w:rPr>
        <w:t>,</w:t>
      </w:r>
      <w:r w:rsidRPr="00C314CE">
        <w:rPr>
          <w:sz w:val="20"/>
        </w:rPr>
        <w:t xml:space="preserve"> and the term “</w:t>
      </w:r>
      <w:r w:rsidR="009B5E10">
        <w:rPr>
          <w:sz w:val="20"/>
        </w:rPr>
        <w:t>JBE</w:t>
      </w:r>
      <w:r w:rsidRPr="00C314CE">
        <w:rPr>
          <w:sz w:val="20"/>
        </w:rPr>
        <w:t xml:space="preserve">” refers to the </w:t>
      </w:r>
      <w:r w:rsidR="009D4AE0" w:rsidRPr="009D4AE0">
        <w:rPr>
          <w:b/>
          <w:bCs/>
          <w:sz w:val="20"/>
        </w:rPr>
        <w:t>Judicial Council of California</w:t>
      </w:r>
      <w:r w:rsidR="009D4AE0">
        <w:rPr>
          <w:sz w:val="20"/>
        </w:rPr>
        <w:t>.</w:t>
      </w:r>
      <w:r w:rsidRPr="00C314CE">
        <w:rPr>
          <w:sz w:val="20"/>
        </w:rPr>
        <w:t xml:space="preserve"> </w:t>
      </w:r>
    </w:p>
    <w:p w14:paraId="458BA7E3" w14:textId="77777777" w:rsidR="003B3C0B" w:rsidRPr="00287443" w:rsidRDefault="003B3C0B" w:rsidP="003B3C0B">
      <w:pPr>
        <w:ind w:left="-450" w:hanging="270"/>
        <w:rPr>
          <w:sz w:val="20"/>
        </w:rPr>
      </w:pPr>
      <w:r w:rsidRPr="00287443">
        <w:rPr>
          <w:sz w:val="20"/>
        </w:rPr>
        <w:t xml:space="preserve">2.  This Agreement is effective as of </w:t>
      </w:r>
      <w:r w:rsidRPr="00287443">
        <w:rPr>
          <w:b/>
          <w:sz w:val="20"/>
          <w:highlight w:val="yellow"/>
        </w:rPr>
        <w:t>[Date]</w:t>
      </w:r>
      <w:r w:rsidRPr="00287443">
        <w:rPr>
          <w:sz w:val="20"/>
        </w:rPr>
        <w:t xml:space="preserve"> </w:t>
      </w:r>
      <w:r>
        <w:rPr>
          <w:sz w:val="20"/>
        </w:rPr>
        <w:t>(</w:t>
      </w:r>
      <w:r w:rsidRPr="00287443">
        <w:rPr>
          <w:sz w:val="20"/>
        </w:rPr>
        <w:t xml:space="preserve">“Effective Date”) and expires on </w:t>
      </w:r>
      <w:r w:rsidRPr="00287443">
        <w:rPr>
          <w:b/>
          <w:sz w:val="20"/>
          <w:highlight w:val="yellow"/>
        </w:rPr>
        <w:t>[Date]</w:t>
      </w:r>
      <w:r w:rsidRPr="00287443">
        <w:rPr>
          <w:sz w:val="20"/>
        </w:rPr>
        <w:t xml:space="preserve"> (“Expiration Date”).  </w:t>
      </w:r>
    </w:p>
    <w:p w14:paraId="19B484F6" w14:textId="1961904C" w:rsidR="003B3C0B" w:rsidRDefault="003B3C0B" w:rsidP="003B3C0B">
      <w:pPr>
        <w:ind w:left="-450" w:hanging="270"/>
        <w:rPr>
          <w:sz w:val="20"/>
        </w:rPr>
      </w:pPr>
      <w:r>
        <w:rPr>
          <w:sz w:val="20"/>
        </w:rPr>
        <w:t xml:space="preserve">  </w:t>
      </w:r>
      <w:r>
        <w:rPr>
          <w:sz w:val="20"/>
        </w:rPr>
        <w:tab/>
      </w:r>
      <w:r w:rsidRPr="00287443">
        <w:rPr>
          <w:sz w:val="20"/>
        </w:rPr>
        <w:t xml:space="preserve">This Agreement includes </w:t>
      </w:r>
      <w:r w:rsidR="009D4AE0" w:rsidRPr="009D4AE0">
        <w:rPr>
          <w:sz w:val="20"/>
        </w:rPr>
        <w:t xml:space="preserve">two (2) additional consecutive one-year option terms </w:t>
      </w:r>
      <w:r w:rsidRPr="00287443">
        <w:rPr>
          <w:sz w:val="20"/>
        </w:rPr>
        <w:t xml:space="preserve">to extend through </w:t>
      </w:r>
      <w:r w:rsidRPr="00287443">
        <w:rPr>
          <w:b/>
          <w:sz w:val="20"/>
          <w:highlight w:val="yellow"/>
        </w:rPr>
        <w:t>[Date</w:t>
      </w:r>
      <w:r>
        <w:rPr>
          <w:b/>
          <w:sz w:val="20"/>
          <w:highlight w:val="yellow"/>
        </w:rPr>
        <w:t xml:space="preserve"> or </w:t>
      </w:r>
      <w:r w:rsidR="00C36343">
        <w:rPr>
          <w:b/>
          <w:sz w:val="20"/>
          <w:highlight w:val="yellow"/>
        </w:rPr>
        <w:t>“</w:t>
      </w:r>
      <w:r>
        <w:rPr>
          <w:b/>
          <w:sz w:val="20"/>
          <w:highlight w:val="yellow"/>
        </w:rPr>
        <w:t>N/A</w:t>
      </w:r>
      <w:r w:rsidR="00C36343">
        <w:rPr>
          <w:b/>
          <w:sz w:val="20"/>
          <w:highlight w:val="yellow"/>
        </w:rPr>
        <w:t>”</w:t>
      </w:r>
      <w:r w:rsidRPr="00287443">
        <w:rPr>
          <w:b/>
          <w:sz w:val="20"/>
          <w:highlight w:val="yellow"/>
        </w:rPr>
        <w:t>]</w:t>
      </w:r>
      <w:r>
        <w:rPr>
          <w:sz w:val="20"/>
        </w:rPr>
        <w:t>.</w:t>
      </w:r>
      <w:r>
        <w:rPr>
          <w:sz w:val="20"/>
        </w:rPr>
        <w:tab/>
      </w:r>
    </w:p>
    <w:p w14:paraId="3D5D8E82" w14:textId="69FC0A71" w:rsidR="003B3C0B" w:rsidRDefault="003B3C0B" w:rsidP="003B3C0B">
      <w:pPr>
        <w:pBdr>
          <w:top w:val="single" w:sz="6" w:space="1" w:color="auto"/>
          <w:bottom w:val="single" w:sz="6" w:space="1" w:color="auto"/>
        </w:pBdr>
        <w:ind w:left="-450" w:hanging="270"/>
        <w:rPr>
          <w:sz w:val="20"/>
        </w:rPr>
      </w:pPr>
      <w:r>
        <w:rPr>
          <w:sz w:val="20"/>
        </w:rPr>
        <w:t>3.</w:t>
      </w:r>
      <w:r>
        <w:rPr>
          <w:sz w:val="20"/>
        </w:rPr>
        <w:tab/>
      </w:r>
      <w:r w:rsidR="008C1E27" w:rsidRPr="00287443">
        <w:rPr>
          <w:sz w:val="20"/>
        </w:rPr>
        <w:t xml:space="preserve">The maximum amount the </w:t>
      </w:r>
      <w:r w:rsidR="00323CD0">
        <w:rPr>
          <w:sz w:val="20"/>
        </w:rPr>
        <w:t>JBE</w:t>
      </w:r>
      <w:r w:rsidR="008C1E27" w:rsidRPr="00287443">
        <w:rPr>
          <w:sz w:val="20"/>
        </w:rPr>
        <w:t xml:space="preserve"> may pay Contractor under this Agreement </w:t>
      </w:r>
      <w:r w:rsidRPr="00287443">
        <w:rPr>
          <w:sz w:val="20"/>
        </w:rPr>
        <w:t>is $</w:t>
      </w:r>
      <w:r>
        <w:rPr>
          <w:b/>
          <w:sz w:val="20"/>
          <w:highlight w:val="yellow"/>
        </w:rPr>
        <w:t>[Dollar amount</w:t>
      </w:r>
      <w:r w:rsidRPr="00287443">
        <w:rPr>
          <w:b/>
          <w:sz w:val="20"/>
          <w:highlight w:val="yellow"/>
        </w:rPr>
        <w:t>]</w:t>
      </w:r>
      <w:r>
        <w:rPr>
          <w:sz w:val="20"/>
        </w:rPr>
        <w:t xml:space="preserve"> </w:t>
      </w:r>
      <w:r w:rsidRPr="00287443">
        <w:rPr>
          <w:sz w:val="20"/>
        </w:rPr>
        <w:t>(the “Contract Amount”).</w:t>
      </w:r>
      <w:r w:rsidR="008C1E27">
        <w:rPr>
          <w:sz w:val="20"/>
        </w:rPr>
        <w:t xml:space="preserve">  </w:t>
      </w:r>
      <w:r w:rsidR="008C1E27" w:rsidRPr="008C1E27">
        <w:rPr>
          <w:sz w:val="20"/>
        </w:rPr>
        <w:t xml:space="preserve">The maximum amount the </w:t>
      </w:r>
      <w:r w:rsidR="00323CD0">
        <w:rPr>
          <w:sz w:val="20"/>
        </w:rPr>
        <w:t>JBE</w:t>
      </w:r>
      <w:r w:rsidR="008C1E27" w:rsidRPr="008C1E27">
        <w:rPr>
          <w:sz w:val="20"/>
        </w:rPr>
        <w:t xml:space="preserve"> may pay Contractor </w:t>
      </w:r>
      <w:r w:rsidR="003646A9">
        <w:rPr>
          <w:sz w:val="20"/>
        </w:rPr>
        <w:t xml:space="preserve">is </w:t>
      </w:r>
      <w:r w:rsidR="00945E3C">
        <w:rPr>
          <w:sz w:val="20"/>
        </w:rPr>
        <w:t>(</w:t>
      </w:r>
      <w:proofErr w:type="spellStart"/>
      <w:r w:rsidR="00945E3C">
        <w:rPr>
          <w:sz w:val="20"/>
        </w:rPr>
        <w:t>i</w:t>
      </w:r>
      <w:proofErr w:type="spellEnd"/>
      <w:r w:rsidR="00945E3C">
        <w:rPr>
          <w:sz w:val="20"/>
        </w:rPr>
        <w:t xml:space="preserve">) </w:t>
      </w:r>
      <w:r w:rsidR="00945E3C" w:rsidRPr="00287443">
        <w:rPr>
          <w:sz w:val="20"/>
        </w:rPr>
        <w:t>$</w:t>
      </w:r>
      <w:r w:rsidR="00945E3C">
        <w:rPr>
          <w:b/>
          <w:sz w:val="20"/>
          <w:highlight w:val="yellow"/>
        </w:rPr>
        <w:t>[Dollar amount</w:t>
      </w:r>
      <w:r w:rsidR="00945E3C" w:rsidRPr="00287443">
        <w:rPr>
          <w:b/>
          <w:sz w:val="20"/>
          <w:highlight w:val="yellow"/>
        </w:rPr>
        <w:t>]</w:t>
      </w:r>
      <w:r w:rsidR="003646A9">
        <w:rPr>
          <w:b/>
          <w:sz w:val="20"/>
        </w:rPr>
        <w:t xml:space="preserve"> </w:t>
      </w:r>
      <w:r w:rsidR="003646A9" w:rsidRPr="008C1E27">
        <w:rPr>
          <w:sz w:val="20"/>
        </w:rPr>
        <w:t xml:space="preserve">during the </w:t>
      </w:r>
      <w:r w:rsidR="003646A9">
        <w:rPr>
          <w:sz w:val="20"/>
        </w:rPr>
        <w:t>Initial Term</w:t>
      </w:r>
      <w:r w:rsidR="00945E3C" w:rsidRPr="008E0BF4">
        <w:rPr>
          <w:sz w:val="20"/>
        </w:rPr>
        <w:t>,</w:t>
      </w:r>
      <w:r w:rsidR="00945E3C">
        <w:rPr>
          <w:sz w:val="20"/>
        </w:rPr>
        <w:t xml:space="preserve"> (ii) </w:t>
      </w:r>
      <w:r w:rsidR="00945E3C" w:rsidRPr="00287443">
        <w:rPr>
          <w:sz w:val="20"/>
        </w:rPr>
        <w:t>$</w:t>
      </w:r>
      <w:r w:rsidR="00945E3C">
        <w:rPr>
          <w:b/>
          <w:sz w:val="20"/>
          <w:highlight w:val="yellow"/>
        </w:rPr>
        <w:t>[Dollar amount</w:t>
      </w:r>
      <w:r w:rsidR="00945E3C" w:rsidRPr="00287443">
        <w:rPr>
          <w:b/>
          <w:sz w:val="20"/>
          <w:highlight w:val="yellow"/>
        </w:rPr>
        <w:t>]</w:t>
      </w:r>
      <w:r w:rsidR="003646A9">
        <w:rPr>
          <w:b/>
          <w:sz w:val="20"/>
        </w:rPr>
        <w:t xml:space="preserve"> </w:t>
      </w:r>
      <w:r w:rsidR="003646A9">
        <w:rPr>
          <w:sz w:val="20"/>
        </w:rPr>
        <w:t xml:space="preserve">during the </w:t>
      </w:r>
      <w:r w:rsidR="009D4AE0">
        <w:rPr>
          <w:sz w:val="20"/>
        </w:rPr>
        <w:t xml:space="preserve">first </w:t>
      </w:r>
      <w:r w:rsidR="003646A9">
        <w:rPr>
          <w:sz w:val="20"/>
        </w:rPr>
        <w:t>Option Term</w:t>
      </w:r>
      <w:r w:rsidR="009D4AE0">
        <w:rPr>
          <w:sz w:val="20"/>
        </w:rPr>
        <w:t xml:space="preserve">, </w:t>
      </w:r>
      <w:r w:rsidR="009D4AE0" w:rsidRPr="009D4AE0">
        <w:rPr>
          <w:sz w:val="20"/>
        </w:rPr>
        <w:t>(iii) $</w:t>
      </w:r>
      <w:r w:rsidR="009D4AE0" w:rsidRPr="009D4AE0">
        <w:rPr>
          <w:sz w:val="20"/>
          <w:highlight w:val="yellow"/>
        </w:rPr>
        <w:t>[</w:t>
      </w:r>
      <w:r w:rsidR="009D4AE0" w:rsidRPr="009D4AE0">
        <w:rPr>
          <w:b/>
          <w:bCs/>
          <w:sz w:val="20"/>
          <w:highlight w:val="yellow"/>
        </w:rPr>
        <w:t>Dollar amount</w:t>
      </w:r>
      <w:r w:rsidR="009D4AE0" w:rsidRPr="009D4AE0">
        <w:rPr>
          <w:sz w:val="20"/>
          <w:highlight w:val="yellow"/>
        </w:rPr>
        <w:t>]</w:t>
      </w:r>
      <w:r w:rsidR="009D4AE0" w:rsidRPr="009D4AE0">
        <w:rPr>
          <w:sz w:val="20"/>
        </w:rPr>
        <w:t xml:space="preserve"> during the second Option Term</w:t>
      </w:r>
      <w:r w:rsidR="009D4AE0">
        <w:rPr>
          <w:sz w:val="20"/>
        </w:rPr>
        <w:t xml:space="preserve"> and (iv) $</w:t>
      </w:r>
      <w:r w:rsidR="009D4AE0" w:rsidRPr="009D4AE0">
        <w:rPr>
          <w:sz w:val="20"/>
          <w:highlight w:val="yellow"/>
        </w:rPr>
        <w:t>[</w:t>
      </w:r>
      <w:r w:rsidR="009D4AE0" w:rsidRPr="009D4AE0">
        <w:rPr>
          <w:b/>
          <w:bCs/>
          <w:sz w:val="20"/>
          <w:highlight w:val="yellow"/>
        </w:rPr>
        <w:t>Dollar amount</w:t>
      </w:r>
      <w:r w:rsidR="009D4AE0" w:rsidRPr="009D4AE0">
        <w:rPr>
          <w:sz w:val="20"/>
          <w:highlight w:val="yellow"/>
        </w:rPr>
        <w:t>]</w:t>
      </w:r>
      <w:r w:rsidR="009D4AE0">
        <w:rPr>
          <w:sz w:val="20"/>
        </w:rPr>
        <w:t xml:space="preserve"> during the third Option Term.</w:t>
      </w:r>
    </w:p>
    <w:p w14:paraId="4930F375" w14:textId="5269A117" w:rsidR="003B3C0B" w:rsidRDefault="003B3C0B" w:rsidP="003B3C0B">
      <w:pPr>
        <w:ind w:left="-450" w:hanging="270"/>
        <w:rPr>
          <w:sz w:val="20"/>
        </w:rPr>
      </w:pPr>
      <w:r>
        <w:rPr>
          <w:sz w:val="20"/>
        </w:rPr>
        <w:t>4.</w:t>
      </w:r>
      <w:r>
        <w:rPr>
          <w:sz w:val="20"/>
        </w:rPr>
        <w:tab/>
      </w:r>
      <w:r w:rsidRPr="00287443">
        <w:rPr>
          <w:sz w:val="20"/>
        </w:rPr>
        <w:t xml:space="preserve">The purpose or title of this Agreement is: </w:t>
      </w:r>
      <w:r w:rsidR="009D4AE0" w:rsidRPr="009D4AE0">
        <w:rPr>
          <w:b/>
          <w:sz w:val="20"/>
        </w:rPr>
        <w:t xml:space="preserve">ZOOM Video Conferencing Enterprise </w:t>
      </w:r>
      <w:proofErr w:type="spellStart"/>
      <w:r w:rsidR="009D4AE0" w:rsidRPr="009D4AE0">
        <w:rPr>
          <w:b/>
          <w:sz w:val="20"/>
        </w:rPr>
        <w:t>FedRamp</w:t>
      </w:r>
      <w:proofErr w:type="spellEnd"/>
      <w:r w:rsidR="009D4AE0" w:rsidRPr="009D4AE0">
        <w:rPr>
          <w:b/>
          <w:sz w:val="20"/>
        </w:rPr>
        <w:t xml:space="preserve"> G Licensing</w:t>
      </w:r>
      <w:r w:rsidR="000C0257" w:rsidRPr="000C0257">
        <w:rPr>
          <w:b/>
          <w:sz w:val="20"/>
        </w:rPr>
        <w:t xml:space="preserve">, </w:t>
      </w:r>
      <w:r w:rsidR="000C0257" w:rsidRPr="000C0257">
        <w:rPr>
          <w:bCs/>
          <w:sz w:val="20"/>
        </w:rPr>
        <w:t>pursuant to IFB No. IT-2021-18-DM</w:t>
      </w:r>
    </w:p>
    <w:p w14:paraId="75F8AE5C" w14:textId="77777777" w:rsidR="003B3C0B" w:rsidRDefault="003B3C0B" w:rsidP="003B3C0B">
      <w:pPr>
        <w:ind w:left="-450" w:hanging="270"/>
        <w:rPr>
          <w:sz w:val="20"/>
        </w:rPr>
      </w:pPr>
    </w:p>
    <w:p w14:paraId="6045FDF9" w14:textId="77777777" w:rsidR="003B3C0B" w:rsidRDefault="003B3C0B" w:rsidP="003B3C0B">
      <w:pPr>
        <w:pBdr>
          <w:bottom w:val="single" w:sz="6" w:space="1" w:color="auto"/>
        </w:pBdr>
        <w:ind w:left="-450" w:hanging="270"/>
        <w:rPr>
          <w:color w:val="000000"/>
          <w:sz w:val="20"/>
        </w:rPr>
      </w:pPr>
      <w:r>
        <w:rPr>
          <w:sz w:val="16"/>
          <w:szCs w:val="16"/>
        </w:rPr>
        <w:tab/>
      </w:r>
      <w:r w:rsidRPr="00287443">
        <w:rPr>
          <w:i/>
          <w:sz w:val="16"/>
          <w:szCs w:val="16"/>
        </w:rPr>
        <w:t xml:space="preserve">The purpose or title listed above is for administrative reference only and does not </w:t>
      </w:r>
      <w:r w:rsidRPr="00287443">
        <w:rPr>
          <w:i/>
          <w:color w:val="000000"/>
          <w:sz w:val="16"/>
          <w:szCs w:val="16"/>
        </w:rPr>
        <w:t xml:space="preserve">define, </w:t>
      </w:r>
      <w:r w:rsidRPr="00287443">
        <w:rPr>
          <w:bCs/>
          <w:i/>
          <w:color w:val="000000"/>
          <w:sz w:val="16"/>
          <w:szCs w:val="16"/>
        </w:rPr>
        <w:t>limit</w:t>
      </w:r>
      <w:r w:rsidRPr="00287443">
        <w:rPr>
          <w:i/>
          <w:color w:val="000000"/>
          <w:sz w:val="16"/>
          <w:szCs w:val="16"/>
        </w:rPr>
        <w:t xml:space="preserve">, or </w:t>
      </w:r>
      <w:r w:rsidRPr="00287443">
        <w:rPr>
          <w:bCs/>
          <w:i/>
          <w:color w:val="000000"/>
          <w:sz w:val="16"/>
          <w:szCs w:val="16"/>
        </w:rPr>
        <w:t>construe</w:t>
      </w:r>
      <w:r w:rsidRPr="00287443">
        <w:rPr>
          <w:i/>
          <w:color w:val="000000"/>
          <w:sz w:val="16"/>
          <w:szCs w:val="16"/>
        </w:rPr>
        <w:t xml:space="preserve"> the scope or extent of this Agreement. </w:t>
      </w:r>
    </w:p>
    <w:p w14:paraId="782D31B7" w14:textId="77777777" w:rsidR="003B3C0B" w:rsidRDefault="003B3C0B" w:rsidP="003B3C0B">
      <w:pPr>
        <w:ind w:left="-450" w:hanging="270"/>
        <w:rPr>
          <w:sz w:val="20"/>
        </w:rPr>
      </w:pPr>
      <w:r>
        <w:rPr>
          <w:sz w:val="20"/>
        </w:rPr>
        <w:t>5.</w:t>
      </w:r>
      <w:r>
        <w:rPr>
          <w:sz w:val="20"/>
        </w:rPr>
        <w:tab/>
      </w:r>
      <w:r w:rsidRPr="00287443">
        <w:rPr>
          <w:sz w:val="20"/>
        </w:rPr>
        <w:t>The parties agree that this Agreement, made up of this coversheet, the appendixes listed below, and any attachments, contains the parties’ entire understanding relate</w:t>
      </w:r>
      <w:r w:rsidRPr="003267C5">
        <w:rPr>
          <w:sz w:val="20"/>
        </w:rPr>
        <w:t>d to the subject matter of this Agreement</w:t>
      </w:r>
      <w:r w:rsidR="003F1B2B">
        <w:rPr>
          <w:sz w:val="20"/>
        </w:rPr>
        <w:t>, and</w:t>
      </w:r>
      <w:r w:rsidRPr="003267C5">
        <w:rPr>
          <w:sz w:val="20"/>
        </w:rPr>
        <w:t xml:space="preserve"> </w:t>
      </w:r>
      <w:r w:rsidR="00BC3F04" w:rsidRPr="003267C5">
        <w:rPr>
          <w:sz w:val="20"/>
        </w:rPr>
        <w:t xml:space="preserve">supersedes all previous proposals, both oral and written, negotiations, representations, commitments, writing and all other communications between the parties.  </w:t>
      </w:r>
    </w:p>
    <w:p w14:paraId="78D927C6" w14:textId="77777777" w:rsidR="003B3C0B" w:rsidRDefault="003B3C0B" w:rsidP="003B3C0B">
      <w:pPr>
        <w:ind w:left="-450" w:hanging="270"/>
        <w:rPr>
          <w:sz w:val="20"/>
        </w:rPr>
      </w:pPr>
    </w:p>
    <w:p w14:paraId="3DD7BF28" w14:textId="0049F9B2" w:rsidR="003B3C0B" w:rsidRPr="00287443" w:rsidRDefault="003B3C0B" w:rsidP="003B3C0B">
      <w:pPr>
        <w:ind w:left="-450" w:hanging="270"/>
        <w:rPr>
          <w:sz w:val="20"/>
        </w:rPr>
      </w:pPr>
      <w:r>
        <w:rPr>
          <w:sz w:val="20"/>
        </w:rPr>
        <w:tab/>
      </w:r>
      <w:r w:rsidRPr="00287443">
        <w:rPr>
          <w:sz w:val="20"/>
        </w:rPr>
        <w:t xml:space="preserve">Appendix A – </w:t>
      </w:r>
      <w:r w:rsidR="00445058">
        <w:rPr>
          <w:sz w:val="20"/>
        </w:rPr>
        <w:t xml:space="preserve">Goods </w:t>
      </w:r>
    </w:p>
    <w:p w14:paraId="18CD2E7C" w14:textId="77777777" w:rsidR="003B3C0B" w:rsidRPr="00287443" w:rsidRDefault="003B3C0B" w:rsidP="003B3C0B">
      <w:pPr>
        <w:ind w:left="-450" w:hanging="270"/>
        <w:rPr>
          <w:sz w:val="20"/>
        </w:rPr>
      </w:pPr>
      <w:r w:rsidRPr="00287443">
        <w:rPr>
          <w:sz w:val="20"/>
        </w:rPr>
        <w:tab/>
        <w:t>Appendix B – Payment Provisions</w:t>
      </w:r>
    </w:p>
    <w:p w14:paraId="127D136E" w14:textId="77777777" w:rsidR="003B3C0B" w:rsidRPr="00287443" w:rsidRDefault="003B3C0B" w:rsidP="003B3C0B">
      <w:pPr>
        <w:ind w:left="-450" w:hanging="270"/>
        <w:rPr>
          <w:sz w:val="20"/>
        </w:rPr>
      </w:pPr>
      <w:r w:rsidRPr="00287443">
        <w:rPr>
          <w:sz w:val="20"/>
        </w:rPr>
        <w:tab/>
        <w:t>Appendix C – General Provisions</w:t>
      </w:r>
    </w:p>
    <w:p w14:paraId="635F2845" w14:textId="77777777" w:rsidR="003B3C0B" w:rsidRDefault="003B3C0B" w:rsidP="003B3C0B">
      <w:pPr>
        <w:pBdr>
          <w:bottom w:val="single" w:sz="6" w:space="1" w:color="auto"/>
        </w:pBdr>
        <w:ind w:left="-450" w:hanging="270"/>
        <w:rPr>
          <w:sz w:val="20"/>
        </w:rPr>
      </w:pPr>
      <w:r w:rsidRPr="00287443">
        <w:rPr>
          <w:sz w:val="20"/>
        </w:rPr>
        <w:tab/>
        <w:t>Appendix D – Defined Terms</w:t>
      </w:r>
    </w:p>
    <w:p w14:paraId="5498B994" w14:textId="77777777" w:rsidR="009341F2" w:rsidRDefault="009341F2" w:rsidP="003B3C0B">
      <w:pPr>
        <w:pBdr>
          <w:bottom w:val="single" w:sz="6" w:space="1" w:color="auto"/>
        </w:pBdr>
        <w:ind w:left="-450" w:hanging="270"/>
        <w:rPr>
          <w:sz w:val="20"/>
        </w:rPr>
      </w:pPr>
      <w:r>
        <w:rPr>
          <w:sz w:val="20"/>
        </w:rPr>
        <w:tab/>
        <w:t xml:space="preserve">Appendix E </w:t>
      </w:r>
      <w:r w:rsidRPr="00287443">
        <w:rPr>
          <w:sz w:val="20"/>
        </w:rPr>
        <w:t>–</w:t>
      </w:r>
      <w:r>
        <w:rPr>
          <w:sz w:val="20"/>
        </w:rPr>
        <w:t xml:space="preserve"> Unruh Civil Rights Act and FEHA Certification </w:t>
      </w:r>
      <w:r w:rsidRPr="00A46FBE">
        <w:rPr>
          <w:b/>
          <w:i/>
          <w:sz w:val="20"/>
          <w:highlight w:val="yellow"/>
        </w:rPr>
        <w:t xml:space="preserve">[Only when </w:t>
      </w:r>
      <w:proofErr w:type="gramStart"/>
      <w:r w:rsidRPr="00A46FBE">
        <w:rPr>
          <w:b/>
          <w:i/>
          <w:sz w:val="20"/>
          <w:highlight w:val="yellow"/>
        </w:rPr>
        <w:t>entering into</w:t>
      </w:r>
      <w:proofErr w:type="gramEnd"/>
      <w:r w:rsidRPr="00A46FBE">
        <w:rPr>
          <w:b/>
          <w:i/>
          <w:sz w:val="20"/>
          <w:highlight w:val="yellow"/>
        </w:rPr>
        <w:t xml:space="preserve"> or renewing a contract $100,000 or more]</w:t>
      </w:r>
    </w:p>
    <w:p w14:paraId="3284E9F6" w14:textId="77777777" w:rsidR="003B3C0B" w:rsidRDefault="003B3C0B" w:rsidP="003B3C0B">
      <w:pPr>
        <w:ind w:left="-450" w:hanging="270"/>
        <w:rPr>
          <w:sz w:val="20"/>
        </w:rPr>
      </w:pPr>
    </w:p>
    <w:p w14:paraId="3010456E" w14:textId="77777777" w:rsidR="003B3C0B" w:rsidRPr="00114412" w:rsidRDefault="003B3C0B" w:rsidP="003B3C0B">
      <w:pPr>
        <w:rPr>
          <w:b/>
          <w:sz w:val="14"/>
          <w:szCs w:val="14"/>
        </w:rPr>
      </w:pPr>
    </w:p>
    <w:p w14:paraId="7B44563D" w14:textId="77777777" w:rsidR="003B3C0B" w:rsidRPr="00114412" w:rsidRDefault="003B3C0B" w:rsidP="003B3C0B">
      <w:pPr>
        <w:rPr>
          <w:b/>
          <w:sz w:val="14"/>
          <w:szCs w:val="14"/>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460"/>
        <w:gridCol w:w="4620"/>
      </w:tblGrid>
      <w:tr w:rsidR="003B3C0B" w:rsidRPr="00114412" w14:paraId="26883AAC" w14:textId="77777777" w:rsidTr="00A20B7A">
        <w:trPr>
          <w:trHeight w:hRule="exact" w:val="495"/>
        </w:trPr>
        <w:tc>
          <w:tcPr>
            <w:tcW w:w="5460" w:type="dxa"/>
            <w:tcBorders>
              <w:bottom w:val="single" w:sz="12" w:space="0" w:color="auto"/>
            </w:tcBorders>
            <w:shd w:val="clear" w:color="auto" w:fill="E0E0E0"/>
          </w:tcPr>
          <w:p w14:paraId="07AD54BB" w14:textId="77777777" w:rsidR="003B3C0B" w:rsidRPr="00114412" w:rsidRDefault="003B3C0B" w:rsidP="00D662AB">
            <w:pPr>
              <w:tabs>
                <w:tab w:val="left" w:pos="3600"/>
              </w:tabs>
              <w:spacing w:line="60" w:lineRule="auto"/>
              <w:jc w:val="center"/>
              <w:rPr>
                <w:b/>
                <w:sz w:val="26"/>
              </w:rPr>
            </w:pPr>
          </w:p>
          <w:p w14:paraId="1F983312" w14:textId="29950B15" w:rsidR="003B3C0B" w:rsidRPr="00114412" w:rsidRDefault="00A20B7A" w:rsidP="00D662AB">
            <w:pPr>
              <w:tabs>
                <w:tab w:val="left" w:pos="3600"/>
              </w:tabs>
              <w:jc w:val="center"/>
              <w:rPr>
                <w:b/>
              </w:rPr>
            </w:pPr>
            <w:r w:rsidRPr="00A20B7A">
              <w:rPr>
                <w:b/>
                <w:sz w:val="20"/>
              </w:rPr>
              <w:t>JUDICIAL COUNCIL’S SIGNATURE</w:t>
            </w:r>
          </w:p>
        </w:tc>
        <w:tc>
          <w:tcPr>
            <w:tcW w:w="4620" w:type="dxa"/>
            <w:tcBorders>
              <w:bottom w:val="single" w:sz="12" w:space="0" w:color="auto"/>
            </w:tcBorders>
            <w:shd w:val="clear" w:color="auto" w:fill="E0E0E0"/>
          </w:tcPr>
          <w:p w14:paraId="2CEC08AA" w14:textId="77777777" w:rsidR="003B3C0B" w:rsidRPr="00114412" w:rsidRDefault="003B3C0B" w:rsidP="00D662AB">
            <w:pPr>
              <w:tabs>
                <w:tab w:val="left" w:pos="3600"/>
              </w:tabs>
              <w:spacing w:line="60" w:lineRule="auto"/>
              <w:jc w:val="center"/>
              <w:rPr>
                <w:b/>
                <w:sz w:val="26"/>
              </w:rPr>
            </w:pPr>
          </w:p>
          <w:p w14:paraId="76153467" w14:textId="77777777" w:rsidR="003B3C0B" w:rsidRPr="00114412" w:rsidRDefault="003B3C0B" w:rsidP="00D662AB">
            <w:pPr>
              <w:tabs>
                <w:tab w:val="left" w:pos="3600"/>
              </w:tabs>
              <w:jc w:val="center"/>
              <w:rPr>
                <w:b/>
              </w:rPr>
            </w:pPr>
            <w:r w:rsidRPr="00C314CE">
              <w:rPr>
                <w:b/>
                <w:sz w:val="20"/>
              </w:rPr>
              <w:t>CONTRACTOR’S SIGNATURE</w:t>
            </w:r>
          </w:p>
        </w:tc>
      </w:tr>
      <w:tr w:rsidR="003B3C0B" w:rsidRPr="00114412" w14:paraId="0A8095F8" w14:textId="77777777" w:rsidTr="00A20B7A">
        <w:trPr>
          <w:trHeight w:hRule="exact" w:val="110"/>
        </w:trPr>
        <w:tc>
          <w:tcPr>
            <w:tcW w:w="5460" w:type="dxa"/>
            <w:tcBorders>
              <w:top w:val="single" w:sz="12" w:space="0" w:color="auto"/>
              <w:left w:val="single" w:sz="8" w:space="0" w:color="auto"/>
              <w:bottom w:val="nil"/>
              <w:right w:val="single" w:sz="8" w:space="0" w:color="auto"/>
            </w:tcBorders>
          </w:tcPr>
          <w:p w14:paraId="533F97A6" w14:textId="77777777" w:rsidR="003B3C0B" w:rsidRPr="00114412" w:rsidRDefault="003B3C0B" w:rsidP="00D662AB">
            <w:pPr>
              <w:tabs>
                <w:tab w:val="left" w:pos="3600"/>
              </w:tabs>
              <w:rPr>
                <w:sz w:val="20"/>
              </w:rPr>
            </w:pPr>
          </w:p>
        </w:tc>
        <w:tc>
          <w:tcPr>
            <w:tcW w:w="4620" w:type="dxa"/>
            <w:tcBorders>
              <w:top w:val="single" w:sz="12" w:space="0" w:color="auto"/>
              <w:left w:val="single" w:sz="8" w:space="0" w:color="auto"/>
              <w:bottom w:val="nil"/>
              <w:right w:val="single" w:sz="8" w:space="0" w:color="auto"/>
            </w:tcBorders>
          </w:tcPr>
          <w:p w14:paraId="49A999DD" w14:textId="77777777" w:rsidR="003B3C0B" w:rsidRPr="00114412" w:rsidRDefault="003B3C0B" w:rsidP="00D662AB">
            <w:pPr>
              <w:jc w:val="both"/>
              <w:rPr>
                <w:sz w:val="13"/>
              </w:rPr>
            </w:pPr>
          </w:p>
        </w:tc>
      </w:tr>
      <w:tr w:rsidR="003B3C0B" w:rsidRPr="00114412" w14:paraId="4871F2BF" w14:textId="77777777" w:rsidTr="00306C8A">
        <w:trPr>
          <w:trHeight w:hRule="exact" w:val="747"/>
        </w:trPr>
        <w:tc>
          <w:tcPr>
            <w:tcW w:w="5460" w:type="dxa"/>
            <w:tcBorders>
              <w:top w:val="nil"/>
              <w:left w:val="single" w:sz="8" w:space="0" w:color="auto"/>
              <w:bottom w:val="single" w:sz="8" w:space="0" w:color="auto"/>
              <w:right w:val="single" w:sz="8" w:space="0" w:color="auto"/>
            </w:tcBorders>
          </w:tcPr>
          <w:p w14:paraId="0206070A" w14:textId="77777777" w:rsidR="003B3C0B" w:rsidRDefault="003B3C0B" w:rsidP="00D662AB">
            <w:pPr>
              <w:tabs>
                <w:tab w:val="left" w:pos="3600"/>
              </w:tabs>
              <w:rPr>
                <w:sz w:val="14"/>
              </w:rPr>
            </w:pPr>
            <w:r w:rsidRPr="00C314CE">
              <w:rPr>
                <w:sz w:val="14"/>
              </w:rPr>
              <w:t xml:space="preserve"> </w:t>
            </w:r>
          </w:p>
          <w:p w14:paraId="3C48CA19" w14:textId="1BDB2928" w:rsidR="003B3C0B" w:rsidRPr="00114412" w:rsidRDefault="000C0257" w:rsidP="00D662AB">
            <w:pPr>
              <w:jc w:val="both"/>
              <w:rPr>
                <w:sz w:val="18"/>
              </w:rPr>
            </w:pPr>
            <w:r w:rsidRPr="00E219B4">
              <w:rPr>
                <w:rFonts w:eastAsia="Times New Roman"/>
                <w:noProof/>
                <w:sz w:val="14"/>
              </w:rPr>
              <mc:AlternateContent>
                <mc:Choice Requires="wps">
                  <w:drawing>
                    <wp:anchor distT="0" distB="0" distL="114300" distR="114300" simplePos="0" relativeHeight="251659264" behindDoc="0" locked="0" layoutInCell="1" allowOverlap="1" wp14:anchorId="594FC72E" wp14:editId="530E3317">
                      <wp:simplePos x="0" y="0"/>
                      <wp:positionH relativeFrom="column">
                        <wp:posOffset>1155700</wp:posOffset>
                      </wp:positionH>
                      <wp:positionV relativeFrom="paragraph">
                        <wp:posOffset>368300</wp:posOffset>
                      </wp:positionV>
                      <wp:extent cx="4295140" cy="1328420"/>
                      <wp:effectExtent l="0" t="0" r="29210" b="622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5140" cy="132842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6ABD7030" w14:textId="77777777" w:rsidR="00306C8A" w:rsidRPr="00FB4888" w:rsidRDefault="00306C8A" w:rsidP="000C0257">
                                  <w:pPr>
                                    <w:spacing w:before="360"/>
                                    <w:jc w:val="center"/>
                                    <w:rPr>
                                      <w:b/>
                                      <w:smallCaps/>
                                      <w:sz w:val="48"/>
                                    </w:rPr>
                                  </w:pPr>
                                  <w:permStart w:id="1022784277" w:edGrp="everyone"/>
                                  <w:r w:rsidRPr="00631BBB">
                                    <w:rPr>
                                      <w:b/>
                                      <w:smallCaps/>
                                      <w:sz w:val="48"/>
                                    </w:rPr>
                                    <w:t>Sample Only – Do Not Sign</w:t>
                                  </w:r>
                                  <w:permEnd w:id="102278427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FC72E" id="Rectangle 2" o:spid="_x0000_s1026" style="position:absolute;left:0;text-align:left;margin-left:91pt;margin-top:29pt;width:338.2pt;height:10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" strokecolor="#fabf8f" strokeweight="1pt">
                      <v:fill color2="#fbd4b4" focus="100%" type="gradient"/>
                      <v:shadow on="t" color="#974706" opacity=".5" offset="1pt"/>
                      <v:textbox>
                        <w:txbxContent>
                          <w:p w14:paraId="6ABD7030" w14:textId="77777777" w:rsidR="00306C8A" w:rsidRPr="00FB4888" w:rsidRDefault="00306C8A" w:rsidP="000C0257">
                            <w:pPr>
                              <w:spacing w:before="360"/>
                              <w:jc w:val="center"/>
                              <w:rPr>
                                <w:b/>
                                <w:smallCaps/>
                                <w:sz w:val="48"/>
                              </w:rPr>
                            </w:pPr>
                            <w:permStart w:id="1022784277" w:edGrp="everyone"/>
                            <w:r w:rsidRPr="00631BBB">
                              <w:rPr>
                                <w:b/>
                                <w:smallCaps/>
                                <w:sz w:val="48"/>
                              </w:rPr>
                              <w:t>Sample Only – Do Not Sign</w:t>
                            </w:r>
                            <w:permEnd w:id="1022784277"/>
                          </w:p>
                        </w:txbxContent>
                      </v:textbox>
                    </v:rect>
                  </w:pict>
                </mc:Fallback>
              </mc:AlternateContent>
            </w:r>
            <w:r w:rsidR="00A20B7A">
              <w:rPr>
                <w:b/>
                <w:sz w:val="20"/>
              </w:rPr>
              <w:t xml:space="preserve"> </w:t>
            </w:r>
            <w:r w:rsidR="00A20B7A" w:rsidRPr="00A20B7A">
              <w:rPr>
                <w:b/>
                <w:sz w:val="20"/>
              </w:rPr>
              <w:t>Judicial Council of California</w:t>
            </w:r>
          </w:p>
        </w:tc>
        <w:tc>
          <w:tcPr>
            <w:tcW w:w="4620" w:type="dxa"/>
            <w:tcBorders>
              <w:top w:val="nil"/>
              <w:left w:val="single" w:sz="8" w:space="0" w:color="auto"/>
              <w:bottom w:val="single" w:sz="8" w:space="0" w:color="auto"/>
              <w:right w:val="single" w:sz="8" w:space="0" w:color="auto"/>
            </w:tcBorders>
          </w:tcPr>
          <w:p w14:paraId="4F7DF527" w14:textId="58983A96" w:rsidR="003B3C0B" w:rsidRPr="00114412" w:rsidRDefault="003B3C0B" w:rsidP="00D662AB">
            <w:pPr>
              <w:spacing w:before="20"/>
              <w:jc w:val="both"/>
              <w:rPr>
                <w:i/>
                <w:sz w:val="14"/>
              </w:rPr>
            </w:pPr>
            <w:r w:rsidRPr="00C314CE">
              <w:rPr>
                <w:sz w:val="14"/>
              </w:rPr>
              <w:t>CONTRACTOR’S NAME</w:t>
            </w:r>
            <w:r>
              <w:rPr>
                <w:sz w:val="13"/>
              </w:rPr>
              <w:t xml:space="preserve"> </w:t>
            </w:r>
            <w:r w:rsidRPr="00C314CE">
              <w:rPr>
                <w:i/>
                <w:sz w:val="14"/>
              </w:rPr>
              <w:t>(if Contractor is not an individual person, state whether</w:t>
            </w:r>
            <w:r>
              <w:rPr>
                <w:i/>
                <w:sz w:val="14"/>
              </w:rPr>
              <w:t xml:space="preserve"> </w:t>
            </w:r>
            <w:r w:rsidRPr="00C314CE">
              <w:rPr>
                <w:i/>
                <w:sz w:val="14"/>
              </w:rPr>
              <w:t>Contractor is a corporation, partnership, etc., and the state or territory where Contractor is organized)</w:t>
            </w:r>
          </w:p>
          <w:p w14:paraId="2E32C25E" w14:textId="77777777" w:rsidR="003B3C0B" w:rsidRPr="00114412" w:rsidRDefault="003B3C0B" w:rsidP="00D662AB">
            <w:pPr>
              <w:jc w:val="both"/>
              <w:rPr>
                <w:sz w:val="13"/>
              </w:rPr>
            </w:pPr>
            <w:r>
              <w:rPr>
                <w:sz w:val="13"/>
              </w:rPr>
              <w:t xml:space="preserve">      </w:t>
            </w:r>
          </w:p>
          <w:p w14:paraId="6C576AE2" w14:textId="77777777" w:rsidR="003B3C0B" w:rsidRPr="00287443" w:rsidRDefault="003B3C0B" w:rsidP="00D662AB">
            <w:pPr>
              <w:tabs>
                <w:tab w:val="left" w:pos="3600"/>
              </w:tabs>
              <w:rPr>
                <w:sz w:val="20"/>
              </w:rPr>
            </w:pPr>
            <w:r w:rsidRPr="00287443">
              <w:rPr>
                <w:b/>
                <w:sz w:val="20"/>
                <w:highlight w:val="yellow"/>
              </w:rPr>
              <w:t>[Contractor name]</w:t>
            </w:r>
          </w:p>
          <w:p w14:paraId="70AC5F07" w14:textId="77777777" w:rsidR="003B3C0B" w:rsidRPr="00114412" w:rsidRDefault="003B3C0B" w:rsidP="00D662AB">
            <w:pPr>
              <w:tabs>
                <w:tab w:val="left" w:pos="3600"/>
              </w:tabs>
            </w:pPr>
          </w:p>
          <w:p w14:paraId="1FC6845C" w14:textId="77777777" w:rsidR="003B3C0B" w:rsidRPr="00114412" w:rsidRDefault="003B3C0B" w:rsidP="00D662AB">
            <w:pPr>
              <w:tabs>
                <w:tab w:val="left" w:pos="3600"/>
              </w:tabs>
            </w:pPr>
          </w:p>
          <w:p w14:paraId="1DD077CB" w14:textId="77777777" w:rsidR="003B3C0B" w:rsidRPr="00114412" w:rsidRDefault="003B3C0B" w:rsidP="00D662AB">
            <w:pPr>
              <w:tabs>
                <w:tab w:val="left" w:pos="3600"/>
              </w:tabs>
            </w:pPr>
          </w:p>
          <w:p w14:paraId="61906D54" w14:textId="77777777" w:rsidR="003B3C0B" w:rsidRPr="00114412" w:rsidRDefault="003B3C0B" w:rsidP="00D662AB">
            <w:pPr>
              <w:tabs>
                <w:tab w:val="left" w:pos="3600"/>
              </w:tabs>
              <w:rPr>
                <w:color w:val="0000FF"/>
              </w:rPr>
            </w:pPr>
            <w:r>
              <w:t xml:space="preserve"> </w:t>
            </w:r>
          </w:p>
          <w:p w14:paraId="7CBF0D66" w14:textId="77777777" w:rsidR="003B3C0B" w:rsidRPr="00114412" w:rsidRDefault="003B3C0B" w:rsidP="00D662AB">
            <w:pPr>
              <w:tabs>
                <w:tab w:val="left" w:pos="3600"/>
              </w:tabs>
              <w:rPr>
                <w:sz w:val="18"/>
              </w:rPr>
            </w:pPr>
          </w:p>
        </w:tc>
      </w:tr>
      <w:tr w:rsidR="003B3C0B" w:rsidRPr="00114412" w14:paraId="1BDBFCEB" w14:textId="77777777" w:rsidTr="00A20B7A">
        <w:trPr>
          <w:trHeight w:hRule="exact" w:val="100"/>
        </w:trPr>
        <w:tc>
          <w:tcPr>
            <w:tcW w:w="5460" w:type="dxa"/>
            <w:tcBorders>
              <w:top w:val="single" w:sz="8" w:space="0" w:color="auto"/>
              <w:left w:val="single" w:sz="8" w:space="0" w:color="auto"/>
              <w:bottom w:val="nil"/>
              <w:right w:val="single" w:sz="8" w:space="0" w:color="auto"/>
            </w:tcBorders>
          </w:tcPr>
          <w:p w14:paraId="567A6A6B" w14:textId="56A91318" w:rsidR="003B3C0B" w:rsidRPr="00114412" w:rsidRDefault="003B3C0B" w:rsidP="00D662AB">
            <w:pPr>
              <w:spacing w:before="20"/>
              <w:rPr>
                <w:sz w:val="14"/>
              </w:rPr>
            </w:pPr>
          </w:p>
        </w:tc>
        <w:tc>
          <w:tcPr>
            <w:tcW w:w="4620" w:type="dxa"/>
            <w:tcBorders>
              <w:top w:val="single" w:sz="8" w:space="0" w:color="auto"/>
              <w:left w:val="single" w:sz="8" w:space="0" w:color="auto"/>
              <w:bottom w:val="nil"/>
              <w:right w:val="single" w:sz="8" w:space="0" w:color="auto"/>
            </w:tcBorders>
          </w:tcPr>
          <w:p w14:paraId="31516D54" w14:textId="77777777" w:rsidR="003B3C0B" w:rsidRPr="00114412" w:rsidRDefault="003B3C0B" w:rsidP="00D662AB">
            <w:pPr>
              <w:spacing w:before="20"/>
              <w:rPr>
                <w:sz w:val="14"/>
              </w:rPr>
            </w:pPr>
          </w:p>
        </w:tc>
      </w:tr>
      <w:tr w:rsidR="003B3C0B" w:rsidRPr="00114412" w14:paraId="437A0FC8" w14:textId="77777777" w:rsidTr="00306C8A">
        <w:trPr>
          <w:trHeight w:hRule="exact" w:val="558"/>
        </w:trPr>
        <w:tc>
          <w:tcPr>
            <w:tcW w:w="5460" w:type="dxa"/>
            <w:tcBorders>
              <w:top w:val="nil"/>
              <w:left w:val="single" w:sz="8" w:space="0" w:color="auto"/>
              <w:bottom w:val="single" w:sz="8" w:space="0" w:color="auto"/>
              <w:right w:val="single" w:sz="8" w:space="0" w:color="auto"/>
            </w:tcBorders>
          </w:tcPr>
          <w:p w14:paraId="61828F32" w14:textId="46B8D23D" w:rsidR="003B3C0B" w:rsidRPr="00114412" w:rsidRDefault="003B3C0B" w:rsidP="00D662AB">
            <w:pPr>
              <w:spacing w:before="20"/>
              <w:rPr>
                <w:sz w:val="14"/>
              </w:rPr>
            </w:pPr>
            <w:r w:rsidRPr="00C314CE">
              <w:rPr>
                <w:sz w:val="14"/>
              </w:rPr>
              <w:t xml:space="preserve"> BY </w:t>
            </w:r>
            <w:r w:rsidRPr="00C314CE">
              <w:rPr>
                <w:i/>
                <w:sz w:val="14"/>
              </w:rPr>
              <w:t>(Authorized Signature)</w:t>
            </w:r>
          </w:p>
          <w:p w14:paraId="68BC6A79" w14:textId="2E4BECF8" w:rsidR="003B3C0B" w:rsidRPr="00114412" w:rsidRDefault="003B3C0B" w:rsidP="00D662AB">
            <w:pPr>
              <w:tabs>
                <w:tab w:val="left" w:pos="3600"/>
              </w:tabs>
              <w:rPr>
                <w:sz w:val="18"/>
              </w:rPr>
            </w:pPr>
            <w:r w:rsidRPr="00C314CE">
              <w:rPr>
                <w:sz w:val="28"/>
              </w:rPr>
              <w:sym w:font="Wingdings" w:char="F03F"/>
            </w:r>
          </w:p>
        </w:tc>
        <w:tc>
          <w:tcPr>
            <w:tcW w:w="4620" w:type="dxa"/>
            <w:tcBorders>
              <w:top w:val="nil"/>
              <w:left w:val="single" w:sz="8" w:space="0" w:color="auto"/>
              <w:bottom w:val="single" w:sz="8" w:space="0" w:color="auto"/>
              <w:right w:val="single" w:sz="8" w:space="0" w:color="auto"/>
            </w:tcBorders>
          </w:tcPr>
          <w:p w14:paraId="1F4D80B8" w14:textId="77777777" w:rsidR="003B3C0B" w:rsidRPr="00114412" w:rsidRDefault="003B3C0B" w:rsidP="00D662AB">
            <w:pPr>
              <w:spacing w:before="20"/>
              <w:rPr>
                <w:sz w:val="14"/>
              </w:rPr>
            </w:pPr>
            <w:r w:rsidRPr="00C314CE">
              <w:rPr>
                <w:sz w:val="14"/>
              </w:rPr>
              <w:t xml:space="preserve"> BY </w:t>
            </w:r>
            <w:r w:rsidRPr="00C314CE">
              <w:rPr>
                <w:i/>
                <w:sz w:val="14"/>
              </w:rPr>
              <w:t>(Authorized Signature)</w:t>
            </w:r>
          </w:p>
          <w:p w14:paraId="7B4FE7BC" w14:textId="77777777" w:rsidR="003B3C0B" w:rsidRPr="00114412" w:rsidRDefault="003B3C0B" w:rsidP="00D662AB">
            <w:pPr>
              <w:tabs>
                <w:tab w:val="left" w:pos="3600"/>
              </w:tabs>
              <w:rPr>
                <w:sz w:val="18"/>
              </w:rPr>
            </w:pPr>
            <w:r w:rsidRPr="00C314CE">
              <w:rPr>
                <w:sz w:val="28"/>
              </w:rPr>
              <w:sym w:font="Wingdings" w:char="F03F"/>
            </w:r>
          </w:p>
        </w:tc>
      </w:tr>
      <w:tr w:rsidR="003B3C0B" w:rsidRPr="00114412" w14:paraId="14B76C38" w14:textId="77777777" w:rsidTr="00A20B7A">
        <w:trPr>
          <w:trHeight w:hRule="exact" w:val="100"/>
        </w:trPr>
        <w:tc>
          <w:tcPr>
            <w:tcW w:w="5460" w:type="dxa"/>
            <w:tcBorders>
              <w:top w:val="single" w:sz="8" w:space="0" w:color="auto"/>
              <w:left w:val="single" w:sz="8" w:space="0" w:color="auto"/>
              <w:bottom w:val="nil"/>
              <w:right w:val="single" w:sz="8" w:space="0" w:color="auto"/>
            </w:tcBorders>
          </w:tcPr>
          <w:p w14:paraId="3CBC487E" w14:textId="77777777" w:rsidR="003B3C0B" w:rsidRPr="00114412" w:rsidRDefault="003B3C0B" w:rsidP="00D662AB">
            <w:pPr>
              <w:tabs>
                <w:tab w:val="left" w:pos="3600"/>
              </w:tabs>
              <w:rPr>
                <w:sz w:val="14"/>
              </w:rPr>
            </w:pPr>
          </w:p>
        </w:tc>
        <w:tc>
          <w:tcPr>
            <w:tcW w:w="4620" w:type="dxa"/>
            <w:tcBorders>
              <w:top w:val="single" w:sz="8" w:space="0" w:color="auto"/>
              <w:left w:val="single" w:sz="8" w:space="0" w:color="auto"/>
              <w:bottom w:val="nil"/>
              <w:right w:val="single" w:sz="8" w:space="0" w:color="auto"/>
            </w:tcBorders>
          </w:tcPr>
          <w:p w14:paraId="1E35E5A3" w14:textId="77777777" w:rsidR="003B3C0B" w:rsidRPr="00114412" w:rsidRDefault="003B3C0B" w:rsidP="00D662AB">
            <w:pPr>
              <w:tabs>
                <w:tab w:val="left" w:pos="3600"/>
              </w:tabs>
              <w:rPr>
                <w:sz w:val="14"/>
              </w:rPr>
            </w:pPr>
          </w:p>
        </w:tc>
      </w:tr>
      <w:tr w:rsidR="003B3C0B" w:rsidRPr="00114412" w14:paraId="6A6E1065" w14:textId="77777777" w:rsidTr="00A20B7A">
        <w:trPr>
          <w:trHeight w:hRule="exact" w:val="627"/>
        </w:trPr>
        <w:tc>
          <w:tcPr>
            <w:tcW w:w="5460" w:type="dxa"/>
            <w:tcBorders>
              <w:top w:val="nil"/>
              <w:left w:val="single" w:sz="8" w:space="0" w:color="auto"/>
              <w:bottom w:val="single" w:sz="8" w:space="0" w:color="auto"/>
              <w:right w:val="single" w:sz="8" w:space="0" w:color="auto"/>
            </w:tcBorders>
          </w:tcPr>
          <w:p w14:paraId="5BBF5731" w14:textId="77777777" w:rsidR="003B3C0B" w:rsidRPr="00287443" w:rsidRDefault="003B3C0B" w:rsidP="00D662AB">
            <w:pPr>
              <w:tabs>
                <w:tab w:val="left" w:pos="3600"/>
              </w:tabs>
              <w:rPr>
                <w:sz w:val="16"/>
              </w:rPr>
            </w:pPr>
            <w:r w:rsidRPr="00287443">
              <w:rPr>
                <w:sz w:val="14"/>
              </w:rPr>
              <w:t xml:space="preserve"> PRINTED NAME AND TITLE OF PERSON SIGNING</w:t>
            </w:r>
            <w:r w:rsidRPr="00287443">
              <w:rPr>
                <w:sz w:val="16"/>
              </w:rPr>
              <w:t xml:space="preserve"> </w:t>
            </w:r>
          </w:p>
          <w:p w14:paraId="5680CB24" w14:textId="77777777" w:rsidR="003B3C0B" w:rsidRPr="00287443" w:rsidRDefault="003B3C0B" w:rsidP="00D662AB">
            <w:pPr>
              <w:tabs>
                <w:tab w:val="left" w:pos="3600"/>
              </w:tabs>
              <w:rPr>
                <w:sz w:val="16"/>
              </w:rPr>
            </w:pPr>
          </w:p>
          <w:p w14:paraId="25FE03D7" w14:textId="77777777" w:rsidR="003B3C0B" w:rsidRPr="00287443" w:rsidRDefault="003B3C0B" w:rsidP="00D662AB">
            <w:pPr>
              <w:tabs>
                <w:tab w:val="left" w:pos="3600"/>
              </w:tabs>
              <w:rPr>
                <w:sz w:val="20"/>
              </w:rPr>
            </w:pPr>
            <w:r w:rsidRPr="00287443">
              <w:rPr>
                <w:b/>
                <w:sz w:val="20"/>
                <w:highlight w:val="yellow"/>
              </w:rPr>
              <w:t>[Name and title]</w:t>
            </w:r>
          </w:p>
        </w:tc>
        <w:tc>
          <w:tcPr>
            <w:tcW w:w="4620" w:type="dxa"/>
            <w:tcBorders>
              <w:top w:val="nil"/>
              <w:left w:val="single" w:sz="8" w:space="0" w:color="auto"/>
              <w:bottom w:val="single" w:sz="8" w:space="0" w:color="auto"/>
              <w:right w:val="single" w:sz="8" w:space="0" w:color="auto"/>
            </w:tcBorders>
          </w:tcPr>
          <w:p w14:paraId="1CE607D4" w14:textId="77777777" w:rsidR="003B3C0B" w:rsidRPr="00287443" w:rsidRDefault="003B3C0B" w:rsidP="00D662AB">
            <w:pPr>
              <w:tabs>
                <w:tab w:val="left" w:pos="3600"/>
              </w:tabs>
              <w:rPr>
                <w:sz w:val="14"/>
              </w:rPr>
            </w:pPr>
            <w:r w:rsidRPr="00287443">
              <w:rPr>
                <w:sz w:val="14"/>
              </w:rPr>
              <w:t xml:space="preserve"> PRINTED NAME AND TITLE OF PERSON SIGNING</w:t>
            </w:r>
          </w:p>
          <w:p w14:paraId="3FC716C0" w14:textId="77777777" w:rsidR="003B3C0B" w:rsidRPr="00287443" w:rsidRDefault="003B3C0B" w:rsidP="00D662AB">
            <w:pPr>
              <w:tabs>
                <w:tab w:val="left" w:pos="3600"/>
              </w:tabs>
              <w:rPr>
                <w:sz w:val="20"/>
              </w:rPr>
            </w:pPr>
          </w:p>
          <w:p w14:paraId="53C08935" w14:textId="77777777" w:rsidR="003B3C0B" w:rsidRPr="00287443" w:rsidRDefault="003B3C0B" w:rsidP="00D662AB">
            <w:pPr>
              <w:tabs>
                <w:tab w:val="left" w:pos="3600"/>
              </w:tabs>
              <w:rPr>
                <w:sz w:val="20"/>
              </w:rPr>
            </w:pPr>
            <w:r w:rsidRPr="00287443">
              <w:rPr>
                <w:b/>
                <w:sz w:val="20"/>
                <w:highlight w:val="yellow"/>
              </w:rPr>
              <w:t>[Name and title]</w:t>
            </w:r>
          </w:p>
          <w:p w14:paraId="1C5C9EB5" w14:textId="77777777" w:rsidR="003B3C0B" w:rsidRPr="00287443" w:rsidRDefault="003B3C0B" w:rsidP="00D662AB">
            <w:pPr>
              <w:pStyle w:val="Header"/>
              <w:tabs>
                <w:tab w:val="left" w:pos="3600"/>
              </w:tabs>
            </w:pPr>
            <w:r w:rsidRPr="00287443">
              <w:t xml:space="preserve"> </w:t>
            </w:r>
          </w:p>
          <w:p w14:paraId="2841412C" w14:textId="77777777" w:rsidR="003B3C0B" w:rsidRPr="00287443" w:rsidRDefault="003B3C0B" w:rsidP="00D662AB">
            <w:pPr>
              <w:tabs>
                <w:tab w:val="left" w:pos="3600"/>
              </w:tabs>
              <w:rPr>
                <w:sz w:val="16"/>
              </w:rPr>
            </w:pPr>
            <w:r w:rsidRPr="00287443">
              <w:rPr>
                <w:sz w:val="16"/>
              </w:rPr>
              <w:t xml:space="preserve"> </w:t>
            </w:r>
          </w:p>
        </w:tc>
      </w:tr>
      <w:tr w:rsidR="003B3C0B" w:rsidRPr="00114412" w14:paraId="6853B119" w14:textId="77777777" w:rsidTr="00A20B7A">
        <w:trPr>
          <w:trHeight w:hRule="exact" w:val="627"/>
        </w:trPr>
        <w:tc>
          <w:tcPr>
            <w:tcW w:w="5460" w:type="dxa"/>
            <w:tcBorders>
              <w:top w:val="nil"/>
              <w:left w:val="single" w:sz="8" w:space="0" w:color="auto"/>
              <w:bottom w:val="single" w:sz="8" w:space="0" w:color="auto"/>
              <w:right w:val="single" w:sz="8" w:space="0" w:color="auto"/>
            </w:tcBorders>
          </w:tcPr>
          <w:p w14:paraId="1B77E39C" w14:textId="77777777" w:rsidR="003B3C0B" w:rsidRDefault="003B3C0B" w:rsidP="00D662AB">
            <w:pPr>
              <w:tabs>
                <w:tab w:val="left" w:pos="3600"/>
              </w:tabs>
              <w:rPr>
                <w:sz w:val="14"/>
              </w:rPr>
            </w:pPr>
            <w:r>
              <w:rPr>
                <w:sz w:val="14"/>
              </w:rPr>
              <w:t xml:space="preserve"> DATE EXECUTED</w:t>
            </w:r>
          </w:p>
          <w:p w14:paraId="6163A73E" w14:textId="77777777" w:rsidR="00993261" w:rsidRDefault="00993261" w:rsidP="00D662AB">
            <w:pPr>
              <w:tabs>
                <w:tab w:val="left" w:pos="3600"/>
              </w:tabs>
              <w:rPr>
                <w:sz w:val="14"/>
              </w:rPr>
            </w:pPr>
          </w:p>
          <w:p w14:paraId="4713F1FB" w14:textId="77777777" w:rsidR="00993261" w:rsidRPr="00114412" w:rsidRDefault="003F1B2B" w:rsidP="003F1B2B">
            <w:pPr>
              <w:tabs>
                <w:tab w:val="left" w:pos="3600"/>
              </w:tabs>
              <w:rPr>
                <w:sz w:val="14"/>
              </w:rPr>
            </w:pPr>
            <w:r w:rsidRPr="00287443">
              <w:rPr>
                <w:b/>
                <w:sz w:val="20"/>
                <w:highlight w:val="yellow"/>
              </w:rPr>
              <w:t>[</w:t>
            </w:r>
            <w:r>
              <w:rPr>
                <w:b/>
                <w:sz w:val="20"/>
                <w:highlight w:val="yellow"/>
              </w:rPr>
              <w:t>Date</w:t>
            </w:r>
            <w:r w:rsidRPr="00287443">
              <w:rPr>
                <w:b/>
                <w:sz w:val="20"/>
                <w:highlight w:val="yellow"/>
              </w:rPr>
              <w:t>]</w:t>
            </w:r>
          </w:p>
        </w:tc>
        <w:tc>
          <w:tcPr>
            <w:tcW w:w="4620" w:type="dxa"/>
            <w:tcBorders>
              <w:top w:val="nil"/>
              <w:left w:val="single" w:sz="8" w:space="0" w:color="auto"/>
              <w:bottom w:val="single" w:sz="8" w:space="0" w:color="auto"/>
              <w:right w:val="single" w:sz="8" w:space="0" w:color="auto"/>
            </w:tcBorders>
          </w:tcPr>
          <w:p w14:paraId="6336F8B5" w14:textId="77777777" w:rsidR="003B3C0B" w:rsidRDefault="003B3C0B" w:rsidP="00D662AB">
            <w:pPr>
              <w:tabs>
                <w:tab w:val="left" w:pos="3600"/>
              </w:tabs>
              <w:rPr>
                <w:sz w:val="14"/>
              </w:rPr>
            </w:pPr>
            <w:r>
              <w:rPr>
                <w:sz w:val="13"/>
              </w:rPr>
              <w:t xml:space="preserve"> </w:t>
            </w:r>
            <w:r>
              <w:rPr>
                <w:sz w:val="14"/>
              </w:rPr>
              <w:t>DATE EXECUTED</w:t>
            </w:r>
          </w:p>
          <w:p w14:paraId="4EF01F61" w14:textId="77777777" w:rsidR="003F1B2B" w:rsidRDefault="003F1B2B" w:rsidP="00D662AB">
            <w:pPr>
              <w:tabs>
                <w:tab w:val="left" w:pos="3600"/>
              </w:tabs>
              <w:rPr>
                <w:sz w:val="14"/>
              </w:rPr>
            </w:pPr>
          </w:p>
          <w:p w14:paraId="6CF0AE18" w14:textId="77777777" w:rsidR="003F1B2B" w:rsidRPr="00114412" w:rsidRDefault="003F1B2B" w:rsidP="00D662AB">
            <w:pPr>
              <w:tabs>
                <w:tab w:val="left" w:pos="3600"/>
              </w:tabs>
              <w:rPr>
                <w:sz w:val="14"/>
              </w:rPr>
            </w:pPr>
            <w:r>
              <w:rPr>
                <w:b/>
                <w:sz w:val="20"/>
                <w:highlight w:val="yellow"/>
              </w:rPr>
              <w:t>[Date</w:t>
            </w:r>
            <w:r w:rsidRPr="00287443">
              <w:rPr>
                <w:b/>
                <w:sz w:val="20"/>
                <w:highlight w:val="yellow"/>
              </w:rPr>
              <w:t>]</w:t>
            </w:r>
          </w:p>
        </w:tc>
      </w:tr>
      <w:tr w:rsidR="003B3C0B" w:rsidRPr="00114412" w14:paraId="439E5F66" w14:textId="77777777" w:rsidTr="00A20B7A">
        <w:trPr>
          <w:trHeight w:hRule="exact" w:val="100"/>
        </w:trPr>
        <w:tc>
          <w:tcPr>
            <w:tcW w:w="5460" w:type="dxa"/>
            <w:tcBorders>
              <w:top w:val="single" w:sz="8" w:space="0" w:color="auto"/>
              <w:left w:val="single" w:sz="8" w:space="0" w:color="auto"/>
              <w:bottom w:val="nil"/>
              <w:right w:val="single" w:sz="8" w:space="0" w:color="auto"/>
            </w:tcBorders>
          </w:tcPr>
          <w:p w14:paraId="6DBDF8F3" w14:textId="77777777" w:rsidR="003B3C0B" w:rsidRPr="00114412" w:rsidRDefault="003B3C0B" w:rsidP="00D662AB">
            <w:pPr>
              <w:tabs>
                <w:tab w:val="left" w:pos="3600"/>
              </w:tabs>
              <w:rPr>
                <w:sz w:val="14"/>
              </w:rPr>
            </w:pPr>
          </w:p>
        </w:tc>
        <w:tc>
          <w:tcPr>
            <w:tcW w:w="4620" w:type="dxa"/>
            <w:tcBorders>
              <w:top w:val="single" w:sz="8" w:space="0" w:color="auto"/>
              <w:left w:val="single" w:sz="8" w:space="0" w:color="auto"/>
              <w:bottom w:val="nil"/>
              <w:right w:val="single" w:sz="8" w:space="0" w:color="auto"/>
            </w:tcBorders>
          </w:tcPr>
          <w:p w14:paraId="2C047F8F" w14:textId="77777777" w:rsidR="003B3C0B" w:rsidRPr="00114412" w:rsidRDefault="003B3C0B" w:rsidP="00D662AB">
            <w:pPr>
              <w:tabs>
                <w:tab w:val="left" w:pos="3600"/>
              </w:tabs>
              <w:rPr>
                <w:sz w:val="13"/>
              </w:rPr>
            </w:pPr>
          </w:p>
        </w:tc>
      </w:tr>
      <w:tr w:rsidR="003B3C0B" w:rsidRPr="00114412" w14:paraId="64DB038E" w14:textId="77777777" w:rsidTr="00306C8A">
        <w:trPr>
          <w:trHeight w:hRule="exact" w:val="1098"/>
        </w:trPr>
        <w:tc>
          <w:tcPr>
            <w:tcW w:w="5460" w:type="dxa"/>
            <w:tcBorders>
              <w:top w:val="nil"/>
              <w:left w:val="single" w:sz="8" w:space="0" w:color="auto"/>
              <w:bottom w:val="single" w:sz="8" w:space="0" w:color="auto"/>
              <w:right w:val="single" w:sz="8" w:space="0" w:color="auto"/>
            </w:tcBorders>
          </w:tcPr>
          <w:p w14:paraId="2DBEACB7" w14:textId="77777777" w:rsidR="003B3C0B" w:rsidRPr="00287443" w:rsidRDefault="003B3C0B" w:rsidP="00D662AB">
            <w:pPr>
              <w:tabs>
                <w:tab w:val="left" w:pos="3600"/>
              </w:tabs>
              <w:rPr>
                <w:sz w:val="14"/>
              </w:rPr>
            </w:pPr>
            <w:r w:rsidRPr="00287443">
              <w:rPr>
                <w:sz w:val="14"/>
              </w:rPr>
              <w:t xml:space="preserve"> ADDRESS</w:t>
            </w:r>
          </w:p>
          <w:p w14:paraId="05F5AD43" w14:textId="77777777" w:rsidR="00A20B7A" w:rsidRPr="00A20B7A" w:rsidRDefault="00A20B7A" w:rsidP="00A20B7A">
            <w:pPr>
              <w:tabs>
                <w:tab w:val="left" w:pos="3600"/>
              </w:tabs>
              <w:rPr>
                <w:b/>
                <w:sz w:val="20"/>
              </w:rPr>
            </w:pPr>
            <w:r w:rsidRPr="00A20B7A">
              <w:rPr>
                <w:b/>
                <w:sz w:val="20"/>
              </w:rPr>
              <w:t>Attn: Procurement</w:t>
            </w:r>
          </w:p>
          <w:p w14:paraId="3D049FF5" w14:textId="77777777" w:rsidR="00A20B7A" w:rsidRPr="00A20B7A" w:rsidRDefault="00A20B7A" w:rsidP="00A20B7A">
            <w:pPr>
              <w:tabs>
                <w:tab w:val="left" w:pos="3600"/>
              </w:tabs>
              <w:rPr>
                <w:b/>
                <w:sz w:val="20"/>
              </w:rPr>
            </w:pPr>
            <w:r w:rsidRPr="00A20B7A">
              <w:rPr>
                <w:b/>
                <w:sz w:val="20"/>
              </w:rPr>
              <w:t>Branch Accounting &amp; Procurement | Administrative Division</w:t>
            </w:r>
          </w:p>
          <w:p w14:paraId="757951D1" w14:textId="77777777" w:rsidR="00A20B7A" w:rsidRPr="00A20B7A" w:rsidRDefault="00A20B7A" w:rsidP="00A20B7A">
            <w:pPr>
              <w:tabs>
                <w:tab w:val="left" w:pos="3600"/>
              </w:tabs>
              <w:rPr>
                <w:b/>
                <w:sz w:val="20"/>
              </w:rPr>
            </w:pPr>
            <w:r w:rsidRPr="00A20B7A">
              <w:rPr>
                <w:b/>
                <w:sz w:val="20"/>
              </w:rPr>
              <w:t>455 Golden Gate Avenue, 6th Floor</w:t>
            </w:r>
          </w:p>
          <w:p w14:paraId="72E182B9" w14:textId="4A44BAA2" w:rsidR="003B3C0B" w:rsidRPr="00287443" w:rsidRDefault="00A20B7A" w:rsidP="00A20B7A">
            <w:pPr>
              <w:tabs>
                <w:tab w:val="left" w:pos="3600"/>
              </w:tabs>
              <w:rPr>
                <w:sz w:val="20"/>
              </w:rPr>
            </w:pPr>
            <w:r w:rsidRPr="00A20B7A">
              <w:rPr>
                <w:b/>
                <w:sz w:val="20"/>
              </w:rPr>
              <w:t>San Francisco, California 94102-3688</w:t>
            </w:r>
          </w:p>
        </w:tc>
        <w:tc>
          <w:tcPr>
            <w:tcW w:w="4620" w:type="dxa"/>
            <w:tcBorders>
              <w:top w:val="nil"/>
              <w:left w:val="single" w:sz="8" w:space="0" w:color="auto"/>
              <w:bottom w:val="single" w:sz="8" w:space="0" w:color="auto"/>
              <w:right w:val="single" w:sz="8" w:space="0" w:color="auto"/>
            </w:tcBorders>
          </w:tcPr>
          <w:p w14:paraId="5060E386" w14:textId="77777777" w:rsidR="003B3C0B" w:rsidRPr="00287443" w:rsidRDefault="003B3C0B" w:rsidP="00D662AB">
            <w:pPr>
              <w:tabs>
                <w:tab w:val="left" w:pos="3600"/>
              </w:tabs>
              <w:rPr>
                <w:color w:val="0000FF"/>
                <w:sz w:val="18"/>
              </w:rPr>
            </w:pPr>
            <w:r w:rsidRPr="00287443">
              <w:rPr>
                <w:sz w:val="13"/>
              </w:rPr>
              <w:t xml:space="preserve"> </w:t>
            </w:r>
            <w:r w:rsidRPr="00287443">
              <w:rPr>
                <w:sz w:val="14"/>
              </w:rPr>
              <w:t>ADDRESS</w:t>
            </w:r>
          </w:p>
          <w:p w14:paraId="3005704F" w14:textId="77777777" w:rsidR="003B3C0B" w:rsidRPr="00287443" w:rsidRDefault="003B3C0B" w:rsidP="00D662AB">
            <w:pPr>
              <w:tabs>
                <w:tab w:val="left" w:pos="3600"/>
              </w:tabs>
              <w:rPr>
                <w:sz w:val="16"/>
              </w:rPr>
            </w:pPr>
          </w:p>
          <w:p w14:paraId="5BB25E5D" w14:textId="77777777" w:rsidR="003B3C0B" w:rsidRPr="00287443" w:rsidRDefault="003B3C0B" w:rsidP="00D662AB">
            <w:pPr>
              <w:tabs>
                <w:tab w:val="left" w:pos="3600"/>
              </w:tabs>
              <w:rPr>
                <w:sz w:val="20"/>
              </w:rPr>
            </w:pPr>
            <w:r w:rsidRPr="00287443">
              <w:rPr>
                <w:b/>
                <w:sz w:val="20"/>
                <w:highlight w:val="yellow"/>
              </w:rPr>
              <w:t>[Address]</w:t>
            </w:r>
          </w:p>
        </w:tc>
      </w:tr>
    </w:tbl>
    <w:p w14:paraId="41243C65" w14:textId="77777777" w:rsidR="003B3C0B" w:rsidRPr="00114412" w:rsidRDefault="003B3C0B" w:rsidP="003B3C0B">
      <w:pPr>
        <w:rPr>
          <w:b/>
          <w:sz w:val="14"/>
          <w:szCs w:val="14"/>
        </w:rPr>
      </w:pPr>
    </w:p>
    <w:p w14:paraId="262DD86B" w14:textId="77777777" w:rsidR="003B3C0B" w:rsidRPr="00114412" w:rsidRDefault="003B3C0B" w:rsidP="003B3C0B">
      <w:pPr>
        <w:rPr>
          <w:b/>
          <w:sz w:val="14"/>
          <w:szCs w:val="14"/>
        </w:rPr>
      </w:pPr>
      <w:r w:rsidRPr="00C314CE">
        <w:rPr>
          <w:b/>
          <w:sz w:val="14"/>
          <w:szCs w:val="14"/>
        </w:rPr>
        <w:t xml:space="preserve">                                                                                        </w:t>
      </w:r>
    </w:p>
    <w:p w14:paraId="47D43FA9" w14:textId="77777777" w:rsidR="003B3C0B" w:rsidRPr="00287443" w:rsidRDefault="003B3C0B" w:rsidP="003B3C0B">
      <w:pPr>
        <w:ind w:left="-450" w:hanging="270"/>
        <w:rPr>
          <w:sz w:val="20"/>
        </w:rPr>
      </w:pPr>
    </w:p>
    <w:p w14:paraId="349B187A" w14:textId="77777777" w:rsidR="003B3C0B" w:rsidRDefault="003B3C0B">
      <w:pPr>
        <w:rPr>
          <w:rFonts w:asciiTheme="minorHAnsi" w:eastAsiaTheme="majorEastAsia" w:hAnsiTheme="minorHAnsi" w:cstheme="minorHAnsi"/>
          <w:b/>
          <w:bCs/>
          <w:color w:val="000000" w:themeColor="text1"/>
          <w:kern w:val="28"/>
          <w:sz w:val="20"/>
        </w:rPr>
      </w:pPr>
    </w:p>
    <w:p w14:paraId="3D06D13E" w14:textId="77777777" w:rsidR="008953BE" w:rsidRDefault="003B3C0B">
      <w:pPr>
        <w:rPr>
          <w:rFonts w:asciiTheme="minorHAnsi" w:eastAsiaTheme="majorEastAsia" w:hAnsiTheme="minorHAnsi" w:cstheme="minorHAnsi"/>
          <w:b/>
          <w:bCs/>
          <w:color w:val="000000" w:themeColor="text1"/>
          <w:kern w:val="28"/>
          <w:sz w:val="20"/>
        </w:rPr>
        <w:sectPr w:rsidR="008953BE" w:rsidSect="003B3C0B">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pPr>
      <w:r>
        <w:rPr>
          <w:rFonts w:asciiTheme="minorHAnsi" w:eastAsiaTheme="majorEastAsia" w:hAnsiTheme="minorHAnsi" w:cstheme="minorHAnsi"/>
          <w:b/>
          <w:bCs/>
          <w:color w:val="000000" w:themeColor="text1"/>
          <w:kern w:val="28"/>
          <w:sz w:val="20"/>
        </w:rPr>
        <w:br w:type="page"/>
      </w:r>
    </w:p>
    <w:p w14:paraId="499617F5" w14:textId="77777777" w:rsidR="003B3C0B" w:rsidRDefault="003B3C0B">
      <w:pPr>
        <w:rPr>
          <w:rFonts w:asciiTheme="minorHAnsi" w:eastAsiaTheme="majorEastAsia" w:hAnsiTheme="minorHAnsi" w:cstheme="minorHAnsi"/>
          <w:b/>
          <w:bCs/>
          <w:color w:val="000000" w:themeColor="text1"/>
          <w:kern w:val="28"/>
          <w:sz w:val="20"/>
        </w:rPr>
      </w:pPr>
    </w:p>
    <w:p w14:paraId="1E21E314" w14:textId="77777777" w:rsidR="008758B9" w:rsidRPr="00EC158B" w:rsidRDefault="008758B9" w:rsidP="003B3C0B">
      <w:pPr>
        <w:jc w:val="center"/>
        <w:rPr>
          <w:rFonts w:asciiTheme="minorHAnsi" w:eastAsiaTheme="majorEastAsia" w:hAnsiTheme="minorHAnsi" w:cstheme="minorHAnsi"/>
          <w:b/>
          <w:bCs/>
          <w:color w:val="000000" w:themeColor="text1"/>
          <w:kern w:val="28"/>
          <w:sz w:val="20"/>
        </w:rPr>
      </w:pPr>
    </w:p>
    <w:p w14:paraId="15113E46" w14:textId="77777777" w:rsidR="00B7449E" w:rsidRDefault="00D6428A" w:rsidP="00E97379">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A</w:t>
      </w:r>
    </w:p>
    <w:p w14:paraId="518ECC42" w14:textId="5A7A3050" w:rsidR="00B7449E" w:rsidRPr="00EC158B" w:rsidRDefault="00085746"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Goods</w:t>
      </w:r>
    </w:p>
    <w:p w14:paraId="6E3EEF18" w14:textId="77777777" w:rsidR="00B7449E" w:rsidRPr="00EC158B" w:rsidRDefault="00B7449E" w:rsidP="00B7449E">
      <w:pPr>
        <w:spacing w:line="300" w:lineRule="atLeast"/>
        <w:ind w:left="360"/>
        <w:rPr>
          <w:rFonts w:asciiTheme="minorHAnsi" w:hAnsiTheme="minorHAnsi" w:cstheme="minorHAnsi"/>
          <w:sz w:val="20"/>
        </w:rPr>
      </w:pPr>
    </w:p>
    <w:p w14:paraId="31EB68FF" w14:textId="77777777" w:rsidR="00306C8A" w:rsidRDefault="00EF6C03" w:rsidP="00306C8A">
      <w:pPr>
        <w:pStyle w:val="Apnd1"/>
        <w:numPr>
          <w:ilvl w:val="0"/>
          <w:numId w:val="18"/>
        </w:numPr>
        <w:spacing w:before="120" w:after="120"/>
        <w:rPr>
          <w:rFonts w:asciiTheme="minorHAnsi" w:hAnsiTheme="minorHAnsi" w:cstheme="minorHAnsi"/>
          <w:bCs/>
          <w:i/>
          <w:sz w:val="20"/>
          <w:szCs w:val="20"/>
          <w:lang w:bidi="en-US"/>
        </w:rPr>
      </w:pPr>
      <w:r w:rsidRPr="00EC158B">
        <w:rPr>
          <w:rFonts w:asciiTheme="minorHAnsi" w:hAnsiTheme="minorHAnsi" w:cstheme="minorHAnsi"/>
          <w:sz w:val="20"/>
          <w:szCs w:val="20"/>
        </w:rPr>
        <w:t xml:space="preserve">Background and Purpose. </w:t>
      </w:r>
    </w:p>
    <w:p w14:paraId="13847E16" w14:textId="0FABDBFB" w:rsidR="00E71A67" w:rsidRPr="00306C8A" w:rsidRDefault="00306C8A" w:rsidP="00306C8A">
      <w:pPr>
        <w:pStyle w:val="Apnd1"/>
        <w:spacing w:before="120" w:after="120"/>
        <w:ind w:left="360"/>
        <w:rPr>
          <w:rFonts w:asciiTheme="minorHAnsi" w:hAnsiTheme="minorHAnsi" w:cstheme="minorHAnsi"/>
          <w:b w:val="0"/>
          <w:bCs/>
          <w:iCs/>
          <w:sz w:val="20"/>
          <w:szCs w:val="20"/>
          <w:lang w:bidi="en-US"/>
        </w:rPr>
      </w:pPr>
      <w:r w:rsidRPr="00306C8A">
        <w:rPr>
          <w:rFonts w:asciiTheme="minorHAnsi" w:hAnsiTheme="minorHAnsi" w:cstheme="minorHAnsi"/>
          <w:b w:val="0"/>
          <w:bCs/>
          <w:iCs/>
          <w:sz w:val="20"/>
        </w:rPr>
        <w:t>The Judicial Council seeks licensing the ZOOM Video Communications Inc. FedRAMP Enterprise “G” software</w:t>
      </w:r>
      <w:r>
        <w:rPr>
          <w:rFonts w:asciiTheme="minorHAnsi" w:hAnsiTheme="minorHAnsi" w:cstheme="minorHAnsi"/>
          <w:b w:val="0"/>
          <w:bCs/>
          <w:iCs/>
          <w:sz w:val="20"/>
        </w:rPr>
        <w:t xml:space="preserve"> </w:t>
      </w:r>
      <w:r w:rsidRPr="00306C8A">
        <w:rPr>
          <w:rFonts w:asciiTheme="minorHAnsi" w:hAnsiTheme="minorHAnsi" w:cstheme="minorHAnsi"/>
          <w:b w:val="0"/>
          <w:bCs/>
          <w:iCs/>
          <w:sz w:val="20"/>
        </w:rPr>
        <w:t>that enables the Judicial Council the ability to have sub-accounts.</w:t>
      </w:r>
    </w:p>
    <w:p w14:paraId="5CE5D9C6" w14:textId="2F27BF9A" w:rsidR="0012785C" w:rsidRPr="00EC158B" w:rsidRDefault="0012785C" w:rsidP="0012785C">
      <w:pPr>
        <w:pStyle w:val="Apnd1"/>
        <w:numPr>
          <w:ilvl w:val="0"/>
          <w:numId w:val="18"/>
        </w:numPr>
        <w:spacing w:before="120" w:after="120"/>
        <w:rPr>
          <w:rFonts w:asciiTheme="minorHAnsi" w:hAnsiTheme="minorHAnsi" w:cstheme="minorHAnsi"/>
          <w:sz w:val="20"/>
          <w:szCs w:val="20"/>
        </w:rPr>
      </w:pPr>
      <w:r w:rsidRPr="00EC158B">
        <w:rPr>
          <w:rFonts w:asciiTheme="minorHAnsi" w:hAnsiTheme="minorHAnsi" w:cstheme="minorHAnsi"/>
          <w:sz w:val="20"/>
          <w:szCs w:val="20"/>
        </w:rPr>
        <w:t>Goods</w:t>
      </w:r>
      <w:r w:rsidR="00306C8A">
        <w:rPr>
          <w:rFonts w:asciiTheme="minorHAnsi" w:hAnsiTheme="minorHAnsi" w:cstheme="minorHAnsi"/>
          <w:sz w:val="20"/>
          <w:szCs w:val="20"/>
        </w:rPr>
        <w:t>.</w:t>
      </w:r>
    </w:p>
    <w:p w14:paraId="78E05B37" w14:textId="77777777" w:rsidR="008E228D" w:rsidRPr="008E228D" w:rsidRDefault="008E228D" w:rsidP="008E228D">
      <w:pPr>
        <w:pStyle w:val="ListParagraph"/>
        <w:numPr>
          <w:ilvl w:val="0"/>
          <w:numId w:val="12"/>
        </w:numPr>
        <w:tabs>
          <w:tab w:val="left" w:pos="900"/>
        </w:tabs>
        <w:spacing w:before="120" w:after="120"/>
        <w:rPr>
          <w:rFonts w:asciiTheme="minorHAnsi" w:hAnsiTheme="minorHAnsi" w:cstheme="minorHAnsi"/>
          <w:b/>
          <w:bCs/>
          <w:vanish/>
          <w:sz w:val="20"/>
        </w:rPr>
      </w:pPr>
    </w:p>
    <w:p w14:paraId="52184876" w14:textId="77777777" w:rsidR="008E228D" w:rsidRPr="008E228D" w:rsidRDefault="008E228D" w:rsidP="008E228D">
      <w:pPr>
        <w:pStyle w:val="ListParagraph"/>
        <w:numPr>
          <w:ilvl w:val="0"/>
          <w:numId w:val="12"/>
        </w:numPr>
        <w:tabs>
          <w:tab w:val="left" w:pos="900"/>
        </w:tabs>
        <w:spacing w:before="120" w:after="120"/>
        <w:rPr>
          <w:rFonts w:asciiTheme="minorHAnsi" w:hAnsiTheme="minorHAnsi" w:cstheme="minorHAnsi"/>
          <w:b/>
          <w:bCs/>
          <w:vanish/>
          <w:sz w:val="20"/>
        </w:rPr>
      </w:pPr>
    </w:p>
    <w:p w14:paraId="08A0BDE6" w14:textId="77777777" w:rsidR="0012785C" w:rsidRPr="00C54EE7" w:rsidRDefault="0012785C" w:rsidP="008E228D">
      <w:pPr>
        <w:pStyle w:val="ListParagraph"/>
        <w:numPr>
          <w:ilvl w:val="1"/>
          <w:numId w:val="12"/>
        </w:numPr>
        <w:tabs>
          <w:tab w:val="left" w:pos="900"/>
        </w:tabs>
        <w:spacing w:before="120" w:after="120"/>
        <w:rPr>
          <w:rFonts w:asciiTheme="minorHAnsi" w:hAnsiTheme="minorHAnsi" w:cstheme="minorHAnsi"/>
          <w:b/>
          <w:bCs/>
          <w:sz w:val="20"/>
        </w:rPr>
      </w:pPr>
      <w:r w:rsidRPr="00EC158B">
        <w:rPr>
          <w:rFonts w:asciiTheme="minorHAnsi" w:hAnsiTheme="minorHAnsi" w:cstheme="minorHAnsi"/>
          <w:b/>
          <w:bCs/>
          <w:sz w:val="20"/>
        </w:rPr>
        <w:t>Description of Goods.</w:t>
      </w:r>
      <w:r w:rsidRPr="00EC158B">
        <w:rPr>
          <w:rFonts w:asciiTheme="minorHAnsi" w:hAnsiTheme="minorHAnsi" w:cstheme="minorHAnsi"/>
          <w:bCs/>
          <w:sz w:val="20"/>
        </w:rPr>
        <w:t xml:space="preserve"> The </w:t>
      </w:r>
      <w:r w:rsidR="00323CD0">
        <w:rPr>
          <w:rFonts w:asciiTheme="minorHAnsi" w:hAnsiTheme="minorHAnsi" w:cstheme="minorHAnsi"/>
          <w:bCs/>
          <w:sz w:val="20"/>
        </w:rPr>
        <w:t>JBE</w:t>
      </w:r>
      <w:r w:rsidRPr="00EC158B">
        <w:rPr>
          <w:rFonts w:asciiTheme="minorHAnsi" w:hAnsiTheme="minorHAnsi" w:cstheme="minorHAnsi"/>
          <w:bCs/>
          <w:sz w:val="20"/>
        </w:rPr>
        <w:t xml:space="preserve"> shall purchase from Contractor, and Contractor shall sell to the </w:t>
      </w:r>
      <w:r w:rsidR="00323CD0">
        <w:rPr>
          <w:rFonts w:asciiTheme="minorHAnsi" w:hAnsiTheme="minorHAnsi" w:cstheme="minorHAnsi"/>
          <w:bCs/>
          <w:sz w:val="20"/>
        </w:rPr>
        <w:t>JBE</w:t>
      </w:r>
      <w:r w:rsidRPr="00EC158B">
        <w:rPr>
          <w:rFonts w:asciiTheme="minorHAnsi" w:hAnsiTheme="minorHAnsi" w:cstheme="minorHAnsi"/>
          <w:bCs/>
          <w:sz w:val="20"/>
        </w:rPr>
        <w:t xml:space="preserve"> the following products, goods, materials, and supplies (“Goods”) free and clear of all liens, claims, and encumbrances</w:t>
      </w:r>
      <w:r>
        <w:rPr>
          <w:rFonts w:asciiTheme="minorHAnsi" w:hAnsiTheme="minorHAnsi" w:cstheme="minorHAnsi"/>
          <w:bCs/>
          <w:sz w:val="20"/>
        </w:rPr>
        <w:t>:</w:t>
      </w:r>
    </w:p>
    <w:p w14:paraId="19A1CAAB" w14:textId="2928F308" w:rsidR="0012785C" w:rsidRDefault="0012785C" w:rsidP="0012785C">
      <w:pPr>
        <w:pStyle w:val="ListParagraph"/>
        <w:numPr>
          <w:ilvl w:val="0"/>
          <w:numId w:val="21"/>
        </w:numPr>
        <w:spacing w:before="120" w:after="120"/>
        <w:ind w:left="1260"/>
        <w:rPr>
          <w:rFonts w:asciiTheme="minorHAnsi" w:hAnsiTheme="minorHAnsi" w:cstheme="minorHAnsi"/>
          <w:b/>
          <w:sz w:val="20"/>
        </w:rPr>
      </w:pPr>
      <w:r>
        <w:rPr>
          <w:rFonts w:asciiTheme="minorHAnsi" w:hAnsiTheme="minorHAnsi" w:cstheme="minorHAnsi"/>
          <w:i/>
          <w:sz w:val="20"/>
        </w:rPr>
        <w:t xml:space="preserve"> </w:t>
      </w:r>
      <w:r w:rsidR="00306C8A" w:rsidRPr="00306C8A">
        <w:rPr>
          <w:rFonts w:asciiTheme="minorHAnsi" w:hAnsiTheme="minorHAnsi" w:cstheme="minorHAnsi"/>
          <w:b/>
          <w:sz w:val="20"/>
        </w:rPr>
        <w:t xml:space="preserve">Enterprise </w:t>
      </w:r>
      <w:proofErr w:type="spellStart"/>
      <w:r w:rsidR="00306C8A" w:rsidRPr="00306C8A">
        <w:rPr>
          <w:rFonts w:asciiTheme="minorHAnsi" w:hAnsiTheme="minorHAnsi" w:cstheme="minorHAnsi"/>
          <w:b/>
          <w:sz w:val="20"/>
        </w:rPr>
        <w:t>FedRamp</w:t>
      </w:r>
      <w:proofErr w:type="spellEnd"/>
      <w:r w:rsidR="00306C8A" w:rsidRPr="00306C8A">
        <w:rPr>
          <w:rFonts w:asciiTheme="minorHAnsi" w:hAnsiTheme="minorHAnsi" w:cstheme="minorHAnsi"/>
          <w:b/>
          <w:sz w:val="20"/>
        </w:rPr>
        <w:t xml:space="preserve"> G version of ZOOM Video Conference</w:t>
      </w:r>
    </w:p>
    <w:tbl>
      <w:tblPr>
        <w:tblW w:w="10413" w:type="dxa"/>
        <w:jc w:val="center"/>
        <w:tblLook w:val="04A0" w:firstRow="1" w:lastRow="0" w:firstColumn="1" w:lastColumn="0" w:noHBand="0" w:noVBand="1"/>
      </w:tblPr>
      <w:tblGrid>
        <w:gridCol w:w="800"/>
        <w:gridCol w:w="5220"/>
        <w:gridCol w:w="1620"/>
        <w:gridCol w:w="1133"/>
        <w:gridCol w:w="1640"/>
      </w:tblGrid>
      <w:tr w:rsidR="00306C8A" w:rsidRPr="00306C8A" w14:paraId="1A5FED20" w14:textId="77777777" w:rsidTr="00306C8A">
        <w:trPr>
          <w:trHeight w:val="280"/>
          <w:jc w:val="center"/>
        </w:trPr>
        <w:tc>
          <w:tcPr>
            <w:tcW w:w="800" w:type="dxa"/>
            <w:tcBorders>
              <w:top w:val="single" w:sz="4" w:space="0" w:color="000000"/>
              <w:left w:val="nil"/>
              <w:bottom w:val="single" w:sz="4" w:space="0" w:color="000000"/>
              <w:right w:val="nil"/>
            </w:tcBorders>
            <w:shd w:val="clear" w:color="000000" w:fill="D9D9D9"/>
            <w:noWrap/>
            <w:hideMark/>
          </w:tcPr>
          <w:p w14:paraId="4F1CD435" w14:textId="77777777" w:rsidR="00306C8A" w:rsidRPr="00A22580" w:rsidRDefault="00306C8A" w:rsidP="00306C8A">
            <w:pPr>
              <w:jc w:val="center"/>
              <w:rPr>
                <w:rFonts w:eastAsia="Times New Roman"/>
                <w:b/>
                <w:bCs/>
                <w:color w:val="000000"/>
                <w:sz w:val="20"/>
              </w:rPr>
            </w:pPr>
          </w:p>
        </w:tc>
        <w:tc>
          <w:tcPr>
            <w:tcW w:w="5220" w:type="dxa"/>
            <w:tcBorders>
              <w:top w:val="single" w:sz="4" w:space="0" w:color="000000"/>
              <w:left w:val="nil"/>
              <w:bottom w:val="single" w:sz="4" w:space="0" w:color="000000"/>
              <w:right w:val="nil"/>
            </w:tcBorders>
            <w:shd w:val="clear" w:color="000000" w:fill="D9D9D9"/>
            <w:noWrap/>
            <w:hideMark/>
          </w:tcPr>
          <w:p w14:paraId="2005D457" w14:textId="77777777" w:rsidR="00306C8A" w:rsidRPr="00A22580" w:rsidRDefault="00306C8A" w:rsidP="00306C8A">
            <w:pPr>
              <w:jc w:val="center"/>
              <w:rPr>
                <w:rFonts w:eastAsia="Times New Roman"/>
                <w:b/>
                <w:bCs/>
                <w:color w:val="000000"/>
                <w:sz w:val="20"/>
              </w:rPr>
            </w:pPr>
            <w:r w:rsidRPr="00A22580">
              <w:rPr>
                <w:rFonts w:eastAsia="Times New Roman"/>
                <w:b/>
                <w:bCs/>
                <w:color w:val="000000"/>
                <w:sz w:val="20"/>
              </w:rPr>
              <w:t>Product Name</w:t>
            </w:r>
          </w:p>
        </w:tc>
        <w:tc>
          <w:tcPr>
            <w:tcW w:w="1620" w:type="dxa"/>
            <w:tcBorders>
              <w:top w:val="single" w:sz="4" w:space="0" w:color="000000"/>
              <w:left w:val="nil"/>
              <w:bottom w:val="single" w:sz="4" w:space="0" w:color="000000"/>
              <w:right w:val="nil"/>
            </w:tcBorders>
            <w:shd w:val="clear" w:color="000000" w:fill="D9D9D9"/>
            <w:noWrap/>
            <w:hideMark/>
          </w:tcPr>
          <w:p w14:paraId="1AAFD457" w14:textId="77777777" w:rsidR="00306C8A" w:rsidRPr="00A22580" w:rsidRDefault="00306C8A" w:rsidP="00306C8A">
            <w:pPr>
              <w:jc w:val="center"/>
              <w:rPr>
                <w:rFonts w:eastAsia="Times New Roman"/>
                <w:b/>
                <w:bCs/>
                <w:color w:val="000000"/>
                <w:sz w:val="20"/>
              </w:rPr>
            </w:pPr>
            <w:r w:rsidRPr="00A22580">
              <w:rPr>
                <w:rFonts w:eastAsia="Times New Roman"/>
                <w:b/>
                <w:bCs/>
                <w:color w:val="000000"/>
                <w:sz w:val="20"/>
              </w:rPr>
              <w:t xml:space="preserve">License Metric </w:t>
            </w:r>
          </w:p>
        </w:tc>
        <w:tc>
          <w:tcPr>
            <w:tcW w:w="1133" w:type="dxa"/>
            <w:tcBorders>
              <w:top w:val="single" w:sz="4" w:space="0" w:color="000000"/>
              <w:left w:val="nil"/>
              <w:bottom w:val="single" w:sz="4" w:space="0" w:color="000000"/>
              <w:right w:val="nil"/>
            </w:tcBorders>
            <w:shd w:val="clear" w:color="000000" w:fill="D9D9D9"/>
            <w:noWrap/>
            <w:hideMark/>
          </w:tcPr>
          <w:p w14:paraId="6671D310" w14:textId="77777777" w:rsidR="00306C8A" w:rsidRPr="00A22580" w:rsidRDefault="00306C8A" w:rsidP="00306C8A">
            <w:pPr>
              <w:jc w:val="center"/>
              <w:rPr>
                <w:rFonts w:eastAsia="Times New Roman"/>
                <w:b/>
                <w:bCs/>
                <w:color w:val="000000"/>
                <w:sz w:val="20"/>
              </w:rPr>
            </w:pPr>
            <w:r w:rsidRPr="00A22580">
              <w:rPr>
                <w:rFonts w:eastAsia="Times New Roman"/>
                <w:b/>
                <w:bCs/>
                <w:color w:val="000000"/>
                <w:sz w:val="20"/>
              </w:rPr>
              <w:t xml:space="preserve">Qty </w:t>
            </w:r>
          </w:p>
        </w:tc>
        <w:tc>
          <w:tcPr>
            <w:tcW w:w="1640" w:type="dxa"/>
            <w:tcBorders>
              <w:top w:val="single" w:sz="4" w:space="0" w:color="000000"/>
              <w:left w:val="nil"/>
              <w:bottom w:val="single" w:sz="4" w:space="0" w:color="000000"/>
              <w:right w:val="nil"/>
            </w:tcBorders>
            <w:shd w:val="clear" w:color="000000" w:fill="D9D9D9"/>
            <w:noWrap/>
            <w:hideMark/>
          </w:tcPr>
          <w:p w14:paraId="37BAF543" w14:textId="77777777" w:rsidR="00306C8A" w:rsidRPr="00A22580" w:rsidRDefault="00306C8A" w:rsidP="00306C8A">
            <w:pPr>
              <w:jc w:val="center"/>
              <w:rPr>
                <w:rFonts w:eastAsia="Times New Roman"/>
                <w:b/>
                <w:bCs/>
                <w:color w:val="000000"/>
                <w:sz w:val="20"/>
              </w:rPr>
            </w:pPr>
            <w:r w:rsidRPr="00A22580">
              <w:rPr>
                <w:rFonts w:eastAsia="Times New Roman"/>
                <w:b/>
                <w:bCs/>
                <w:color w:val="000000"/>
                <w:sz w:val="20"/>
              </w:rPr>
              <w:t>Part Number</w:t>
            </w:r>
          </w:p>
        </w:tc>
      </w:tr>
      <w:tr w:rsidR="00306C8A" w:rsidRPr="00306C8A" w14:paraId="5C2FAA50" w14:textId="77777777" w:rsidTr="00306C8A">
        <w:trPr>
          <w:trHeight w:val="280"/>
          <w:jc w:val="center"/>
        </w:trPr>
        <w:tc>
          <w:tcPr>
            <w:tcW w:w="8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1899AC" w14:textId="77777777" w:rsidR="00306C8A" w:rsidRPr="00A22580" w:rsidRDefault="00306C8A" w:rsidP="00306C8A">
            <w:pPr>
              <w:jc w:val="center"/>
              <w:rPr>
                <w:rFonts w:eastAsia="Times New Roman"/>
                <w:color w:val="000000"/>
                <w:sz w:val="20"/>
              </w:rPr>
            </w:pPr>
            <w:r w:rsidRPr="00A22580">
              <w:rPr>
                <w:rFonts w:eastAsia="Times New Roman"/>
                <w:color w:val="000000"/>
                <w:sz w:val="20"/>
              </w:rPr>
              <w:t>1</w:t>
            </w:r>
          </w:p>
        </w:tc>
        <w:tc>
          <w:tcPr>
            <w:tcW w:w="52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3CC4C66" w14:textId="4CB50B8F" w:rsidR="00306C8A" w:rsidRPr="00A22580" w:rsidRDefault="00306C8A" w:rsidP="00306C8A">
            <w:pPr>
              <w:jc w:val="center"/>
              <w:rPr>
                <w:rFonts w:eastAsia="Times New Roman"/>
                <w:color w:val="000000"/>
                <w:sz w:val="20"/>
              </w:rPr>
            </w:pPr>
            <w:r w:rsidRPr="00A22580">
              <w:rPr>
                <w:rFonts w:eastAsia="Calibri"/>
                <w:color w:val="FF0000"/>
                <w:sz w:val="20"/>
              </w:rPr>
              <w:t xml:space="preserve"> </w:t>
            </w:r>
            <w:r w:rsidRPr="00A22580">
              <w:rPr>
                <w:rFonts w:eastAsia="Calibri"/>
                <w:sz w:val="20"/>
              </w:rPr>
              <w:t xml:space="preserve">ZOOM </w:t>
            </w:r>
            <w:r w:rsidRPr="00A22580">
              <w:rPr>
                <w:rFonts w:eastAsia="Calibri"/>
                <w:color w:val="000000" w:themeColor="text1"/>
                <w:sz w:val="20"/>
              </w:rPr>
              <w:t xml:space="preserve">FedRAMP Enterprise G, Mtg 500 (incl. Webinar 100) </w:t>
            </w:r>
          </w:p>
        </w:tc>
        <w:tc>
          <w:tcPr>
            <w:tcW w:w="16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9BDB11" w14:textId="77777777" w:rsidR="00306C8A" w:rsidRPr="00A22580" w:rsidRDefault="00306C8A" w:rsidP="00306C8A">
            <w:pPr>
              <w:jc w:val="center"/>
              <w:rPr>
                <w:rFonts w:eastAsia="Times New Roman"/>
                <w:color w:val="000000"/>
                <w:sz w:val="20"/>
              </w:rPr>
            </w:pPr>
            <w:r w:rsidRPr="00A22580">
              <w:rPr>
                <w:rFonts w:eastAsia="Times New Roman"/>
                <w:color w:val="000000"/>
                <w:sz w:val="20"/>
              </w:rP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92FF83E" w14:textId="77777777" w:rsidR="00306C8A" w:rsidRPr="00A22580" w:rsidRDefault="00306C8A" w:rsidP="00306C8A">
            <w:pPr>
              <w:jc w:val="center"/>
              <w:rPr>
                <w:rFonts w:eastAsia="Times New Roman"/>
                <w:color w:val="000000"/>
                <w:sz w:val="20"/>
              </w:rPr>
            </w:pPr>
            <w:r w:rsidRPr="00A22580">
              <w:rPr>
                <w:rFonts w:eastAsia="Times New Roman"/>
                <w:color w:val="000000"/>
                <w:sz w:val="20"/>
              </w:rPr>
              <w:t xml:space="preserve"> 1500</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0530691" w14:textId="77777777" w:rsidR="00306C8A" w:rsidRPr="00A22580" w:rsidRDefault="00306C8A" w:rsidP="00306C8A">
            <w:pPr>
              <w:jc w:val="center"/>
              <w:rPr>
                <w:rFonts w:eastAsia="Times New Roman"/>
                <w:color w:val="000000"/>
                <w:sz w:val="20"/>
              </w:rPr>
            </w:pPr>
            <w:r w:rsidRPr="00A22580">
              <w:rPr>
                <w:rFonts w:eastAsia="Times New Roman"/>
                <w:color w:val="000000"/>
                <w:sz w:val="20"/>
              </w:rPr>
              <w:t xml:space="preserve">ZFG4-EP01-ENTS-BD1Y </w:t>
            </w:r>
          </w:p>
        </w:tc>
      </w:tr>
      <w:tr w:rsidR="00306C8A" w:rsidRPr="00306C8A" w14:paraId="6DEDD53E" w14:textId="77777777" w:rsidTr="00306C8A">
        <w:trPr>
          <w:trHeight w:val="280"/>
          <w:jc w:val="center"/>
        </w:trPr>
        <w:tc>
          <w:tcPr>
            <w:tcW w:w="8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BA59D66" w14:textId="77777777" w:rsidR="00306C8A" w:rsidRPr="00A22580" w:rsidRDefault="00306C8A" w:rsidP="00306C8A">
            <w:pPr>
              <w:jc w:val="center"/>
              <w:rPr>
                <w:rFonts w:eastAsia="Times New Roman"/>
                <w:color w:val="000000"/>
                <w:sz w:val="20"/>
              </w:rPr>
            </w:pPr>
            <w:r w:rsidRPr="00A22580">
              <w:rPr>
                <w:rFonts w:eastAsia="Times New Roman"/>
                <w:color w:val="000000"/>
                <w:sz w:val="20"/>
              </w:rPr>
              <w:t>2</w:t>
            </w:r>
          </w:p>
        </w:tc>
        <w:tc>
          <w:tcPr>
            <w:tcW w:w="52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941FD5" w14:textId="77777777" w:rsidR="00306C8A" w:rsidRPr="00A22580" w:rsidRDefault="00306C8A" w:rsidP="00306C8A">
            <w:pPr>
              <w:jc w:val="center"/>
              <w:rPr>
                <w:rFonts w:eastAsia="Times New Roman"/>
                <w:color w:val="000000"/>
                <w:sz w:val="20"/>
              </w:rPr>
            </w:pPr>
            <w:r w:rsidRPr="00A22580">
              <w:rPr>
                <w:rFonts w:eastAsia="Calibri"/>
                <w:sz w:val="20"/>
              </w:rPr>
              <w:t xml:space="preserve">  Zoom Audio – Domestic US and Canada named Host (unlimited 8xx US/Canada)</w:t>
            </w:r>
          </w:p>
        </w:tc>
        <w:tc>
          <w:tcPr>
            <w:tcW w:w="16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C95F6AF" w14:textId="77777777" w:rsidR="00306C8A" w:rsidRPr="00A22580" w:rsidRDefault="00306C8A" w:rsidP="00306C8A">
            <w:pPr>
              <w:jc w:val="center"/>
              <w:rPr>
                <w:rFonts w:eastAsia="Times New Roman"/>
                <w:color w:val="000000"/>
                <w:sz w:val="20"/>
              </w:rPr>
            </w:pPr>
            <w:r w:rsidRPr="00A22580">
              <w:rPr>
                <w:rFonts w:eastAsia="Times New Roman"/>
                <w:color w:val="000000"/>
                <w:sz w:val="20"/>
              </w:rP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257C47" w14:textId="77777777" w:rsidR="00306C8A" w:rsidRPr="00A22580" w:rsidRDefault="00306C8A" w:rsidP="00306C8A">
            <w:pPr>
              <w:jc w:val="center"/>
              <w:rPr>
                <w:rFonts w:eastAsia="Times New Roman"/>
                <w:color w:val="000000"/>
                <w:sz w:val="20"/>
              </w:rPr>
            </w:pPr>
            <w:r w:rsidRPr="00A22580">
              <w:rPr>
                <w:rFonts w:eastAsia="Times New Roman"/>
                <w:color w:val="000000"/>
                <w:sz w:val="20"/>
              </w:rPr>
              <w:t xml:space="preserve">1500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91D8E6E" w14:textId="77777777" w:rsidR="00306C8A" w:rsidRPr="00A22580" w:rsidRDefault="00306C8A" w:rsidP="00306C8A">
            <w:pPr>
              <w:jc w:val="center"/>
              <w:rPr>
                <w:rFonts w:eastAsia="Times New Roman"/>
                <w:color w:val="000000"/>
                <w:sz w:val="20"/>
              </w:rPr>
            </w:pPr>
            <w:r w:rsidRPr="00A22580">
              <w:rPr>
                <w:rFonts w:eastAsia="Times New Roman"/>
                <w:color w:val="000000"/>
                <w:sz w:val="20"/>
              </w:rPr>
              <w:t xml:space="preserve">ZFG4-AUD-UNIT-NH1Y </w:t>
            </w:r>
          </w:p>
        </w:tc>
      </w:tr>
      <w:tr w:rsidR="00306C8A" w:rsidRPr="00306C8A" w14:paraId="64646803" w14:textId="77777777" w:rsidTr="00306C8A">
        <w:trPr>
          <w:trHeight w:val="280"/>
          <w:jc w:val="center"/>
        </w:trPr>
        <w:tc>
          <w:tcPr>
            <w:tcW w:w="8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81AB012" w14:textId="77777777" w:rsidR="00306C8A" w:rsidRPr="00A22580" w:rsidRDefault="00306C8A" w:rsidP="00306C8A">
            <w:pPr>
              <w:jc w:val="center"/>
              <w:rPr>
                <w:rFonts w:eastAsia="Times New Roman"/>
                <w:color w:val="000000"/>
                <w:sz w:val="20"/>
              </w:rPr>
            </w:pPr>
            <w:r w:rsidRPr="00A22580">
              <w:rPr>
                <w:rFonts w:eastAsia="Times New Roman"/>
                <w:color w:val="000000"/>
                <w:sz w:val="20"/>
              </w:rPr>
              <w:t>3</w:t>
            </w:r>
          </w:p>
        </w:tc>
        <w:tc>
          <w:tcPr>
            <w:tcW w:w="52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2E188D2" w14:textId="77777777" w:rsidR="00306C8A" w:rsidRPr="00A22580" w:rsidRDefault="00306C8A" w:rsidP="00306C8A">
            <w:pPr>
              <w:jc w:val="center"/>
              <w:rPr>
                <w:rFonts w:eastAsia="Times New Roman"/>
                <w:color w:val="000000"/>
                <w:sz w:val="20"/>
              </w:rPr>
            </w:pPr>
            <w:r w:rsidRPr="00A22580">
              <w:rPr>
                <w:rFonts w:eastAsia="Calibri"/>
                <w:sz w:val="20"/>
              </w:rPr>
              <w:t xml:space="preserve">  Zoom Room</w:t>
            </w:r>
          </w:p>
        </w:tc>
        <w:tc>
          <w:tcPr>
            <w:tcW w:w="16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14A9170" w14:textId="77777777" w:rsidR="00306C8A" w:rsidRPr="00A22580" w:rsidRDefault="00306C8A" w:rsidP="00306C8A">
            <w:pPr>
              <w:jc w:val="center"/>
              <w:rPr>
                <w:rFonts w:eastAsia="Times New Roman"/>
                <w:color w:val="000000"/>
                <w:sz w:val="20"/>
              </w:rPr>
            </w:pPr>
            <w:r w:rsidRPr="00A22580">
              <w:rPr>
                <w:rFonts w:eastAsia="Times New Roman"/>
                <w:color w:val="000000"/>
                <w:sz w:val="20"/>
              </w:rP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4BA7BE2" w14:textId="77777777" w:rsidR="00306C8A" w:rsidRPr="00A22580" w:rsidRDefault="00306C8A" w:rsidP="00306C8A">
            <w:pPr>
              <w:jc w:val="center"/>
              <w:rPr>
                <w:rFonts w:eastAsia="Times New Roman"/>
                <w:color w:val="000000"/>
                <w:sz w:val="20"/>
              </w:rPr>
            </w:pPr>
            <w:r w:rsidRPr="00A22580">
              <w:rPr>
                <w:rFonts w:eastAsia="Times New Roman"/>
                <w:color w:val="000000"/>
                <w:sz w:val="20"/>
              </w:rPr>
              <w:t xml:space="preserve">76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12F733B" w14:textId="77777777" w:rsidR="00306C8A" w:rsidRPr="00A22580" w:rsidRDefault="00306C8A" w:rsidP="00306C8A">
            <w:pPr>
              <w:jc w:val="center"/>
              <w:rPr>
                <w:rFonts w:eastAsia="Times New Roman"/>
                <w:color w:val="000000"/>
                <w:sz w:val="20"/>
              </w:rPr>
            </w:pPr>
            <w:r w:rsidRPr="00A22580">
              <w:rPr>
                <w:rFonts w:eastAsia="Times New Roman"/>
                <w:color w:val="000000"/>
                <w:sz w:val="20"/>
              </w:rPr>
              <w:t xml:space="preserve">ZFG4-ROOM-BASE-RM1Y </w:t>
            </w:r>
          </w:p>
        </w:tc>
      </w:tr>
      <w:tr w:rsidR="00306C8A" w:rsidRPr="00306C8A" w14:paraId="79692F74" w14:textId="77777777" w:rsidTr="00306C8A">
        <w:trPr>
          <w:trHeight w:val="280"/>
          <w:jc w:val="center"/>
        </w:trPr>
        <w:tc>
          <w:tcPr>
            <w:tcW w:w="8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F72329" w14:textId="77777777" w:rsidR="00306C8A" w:rsidRPr="00A22580" w:rsidRDefault="00306C8A" w:rsidP="00306C8A">
            <w:pPr>
              <w:jc w:val="center"/>
              <w:rPr>
                <w:rFonts w:eastAsia="Times New Roman"/>
                <w:color w:val="000000"/>
                <w:sz w:val="20"/>
              </w:rPr>
            </w:pPr>
            <w:r w:rsidRPr="00A22580">
              <w:rPr>
                <w:rFonts w:eastAsia="Times New Roman"/>
                <w:color w:val="000000"/>
                <w:sz w:val="20"/>
              </w:rPr>
              <w:t>4</w:t>
            </w:r>
          </w:p>
        </w:tc>
        <w:tc>
          <w:tcPr>
            <w:tcW w:w="52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0CE78F" w14:textId="77777777" w:rsidR="00306C8A" w:rsidRPr="00A22580" w:rsidRDefault="00306C8A" w:rsidP="00306C8A">
            <w:pPr>
              <w:jc w:val="center"/>
              <w:rPr>
                <w:rFonts w:eastAsia="Times New Roman"/>
                <w:color w:val="444444"/>
                <w:sz w:val="20"/>
              </w:rPr>
            </w:pPr>
            <w:r w:rsidRPr="00A22580">
              <w:rPr>
                <w:rFonts w:eastAsia="Calibri"/>
                <w:sz w:val="20"/>
              </w:rPr>
              <w:t xml:space="preserve"> Zoom CRC</w:t>
            </w:r>
          </w:p>
        </w:tc>
        <w:tc>
          <w:tcPr>
            <w:tcW w:w="16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81C48F7" w14:textId="77777777" w:rsidR="00306C8A" w:rsidRPr="00A22580" w:rsidRDefault="00306C8A" w:rsidP="00306C8A">
            <w:pPr>
              <w:jc w:val="center"/>
              <w:rPr>
                <w:rFonts w:eastAsia="Times New Roman"/>
                <w:color w:val="000000"/>
                <w:sz w:val="20"/>
              </w:rPr>
            </w:pPr>
            <w:r w:rsidRPr="00A22580">
              <w:rPr>
                <w:rFonts w:eastAsia="Times New Roman"/>
                <w:color w:val="000000"/>
                <w:sz w:val="20"/>
              </w:rP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0281ADA" w14:textId="77777777" w:rsidR="00306C8A" w:rsidRPr="00A22580" w:rsidRDefault="00306C8A" w:rsidP="00306C8A">
            <w:pPr>
              <w:jc w:val="center"/>
              <w:rPr>
                <w:rFonts w:eastAsia="Times New Roman"/>
                <w:color w:val="000000"/>
                <w:sz w:val="20"/>
              </w:rPr>
            </w:pPr>
            <w:r w:rsidRPr="00A22580">
              <w:rPr>
                <w:rFonts w:eastAsia="Times New Roman"/>
                <w:color w:val="000000"/>
                <w:sz w:val="20"/>
              </w:rPr>
              <w:t xml:space="preserve"> 50</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D9ADEFC" w14:textId="77777777" w:rsidR="00306C8A" w:rsidRPr="00A22580" w:rsidRDefault="00306C8A" w:rsidP="00306C8A">
            <w:pPr>
              <w:jc w:val="center"/>
              <w:rPr>
                <w:rFonts w:eastAsia="Times New Roman"/>
                <w:color w:val="000000"/>
                <w:sz w:val="20"/>
              </w:rPr>
            </w:pPr>
            <w:r w:rsidRPr="00A22580">
              <w:rPr>
                <w:rFonts w:eastAsia="Times New Roman"/>
                <w:color w:val="000000"/>
                <w:sz w:val="20"/>
              </w:rPr>
              <w:t>ZFG4-CRC-1-PT1Y</w:t>
            </w:r>
          </w:p>
        </w:tc>
      </w:tr>
      <w:tr w:rsidR="00306C8A" w:rsidRPr="00306C8A" w14:paraId="12739FFB" w14:textId="77777777" w:rsidTr="00306C8A">
        <w:trPr>
          <w:trHeight w:val="280"/>
          <w:jc w:val="center"/>
        </w:trPr>
        <w:tc>
          <w:tcPr>
            <w:tcW w:w="8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34E6109" w14:textId="77777777" w:rsidR="00306C8A" w:rsidRPr="00A22580" w:rsidRDefault="00306C8A" w:rsidP="00306C8A">
            <w:pPr>
              <w:jc w:val="center"/>
              <w:rPr>
                <w:rFonts w:eastAsia="Times New Roman"/>
                <w:color w:val="000000"/>
                <w:sz w:val="20"/>
              </w:rPr>
            </w:pPr>
            <w:r w:rsidRPr="00A22580">
              <w:rPr>
                <w:rFonts w:eastAsia="Times New Roman"/>
                <w:color w:val="000000"/>
                <w:sz w:val="20"/>
              </w:rPr>
              <w:t>5</w:t>
            </w:r>
          </w:p>
        </w:tc>
        <w:tc>
          <w:tcPr>
            <w:tcW w:w="52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0ED85B1" w14:textId="77777777" w:rsidR="00306C8A" w:rsidRPr="00A22580" w:rsidRDefault="00306C8A" w:rsidP="00306C8A">
            <w:pPr>
              <w:jc w:val="center"/>
              <w:rPr>
                <w:rFonts w:eastAsia="Times New Roman"/>
                <w:color w:val="000000"/>
                <w:sz w:val="20"/>
              </w:rPr>
            </w:pPr>
            <w:r w:rsidRPr="00A22580">
              <w:rPr>
                <w:rFonts w:eastAsia="Calibri"/>
                <w:sz w:val="20"/>
              </w:rPr>
              <w:t xml:space="preserve">  Zoom SIP Connector</w:t>
            </w:r>
          </w:p>
        </w:tc>
        <w:tc>
          <w:tcPr>
            <w:tcW w:w="16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32E8E99" w14:textId="77777777" w:rsidR="00306C8A" w:rsidRPr="00A22580" w:rsidRDefault="00306C8A" w:rsidP="00306C8A">
            <w:pPr>
              <w:jc w:val="center"/>
              <w:rPr>
                <w:rFonts w:eastAsia="Times New Roman"/>
                <w:color w:val="000000"/>
                <w:sz w:val="20"/>
              </w:rPr>
            </w:pPr>
            <w:r w:rsidRPr="00A22580">
              <w:rPr>
                <w:rFonts w:eastAsia="Times New Roman"/>
                <w:color w:val="000000"/>
                <w:sz w:val="20"/>
              </w:rP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C215F5F" w14:textId="77777777" w:rsidR="00306C8A" w:rsidRPr="00A22580" w:rsidRDefault="00306C8A" w:rsidP="00306C8A">
            <w:pPr>
              <w:jc w:val="center"/>
              <w:rPr>
                <w:rFonts w:eastAsia="Times New Roman"/>
                <w:color w:val="000000"/>
                <w:sz w:val="20"/>
              </w:rPr>
            </w:pPr>
            <w:r w:rsidRPr="00A22580">
              <w:rPr>
                <w:rFonts w:eastAsia="Times New Roman"/>
                <w:color w:val="000000"/>
                <w:sz w:val="20"/>
              </w:rPr>
              <w:t xml:space="preserve"> 100</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54920C" w14:textId="77777777" w:rsidR="00306C8A" w:rsidRPr="00A22580" w:rsidRDefault="00306C8A" w:rsidP="00306C8A">
            <w:pPr>
              <w:jc w:val="center"/>
              <w:rPr>
                <w:rFonts w:eastAsia="Times New Roman"/>
                <w:color w:val="000000"/>
                <w:sz w:val="20"/>
              </w:rPr>
            </w:pPr>
            <w:r w:rsidRPr="00A22580">
              <w:rPr>
                <w:rFonts w:eastAsia="Times New Roman"/>
                <w:color w:val="000000"/>
                <w:sz w:val="20"/>
              </w:rPr>
              <w:t xml:space="preserve"> ZFG2-SIP-UNIT-NH1Y</w:t>
            </w:r>
          </w:p>
        </w:tc>
      </w:tr>
    </w:tbl>
    <w:p w14:paraId="6EE8B8BE" w14:textId="64764B05" w:rsidR="0012785C" w:rsidRPr="00C54EE7" w:rsidRDefault="0012785C" w:rsidP="00306C8A">
      <w:pPr>
        <w:pStyle w:val="ListParagraph"/>
        <w:spacing w:before="120" w:after="120"/>
        <w:ind w:left="1260"/>
        <w:rPr>
          <w:rFonts w:asciiTheme="minorHAnsi" w:hAnsiTheme="minorHAnsi" w:cstheme="minorHAnsi"/>
          <w:i/>
          <w:sz w:val="20"/>
        </w:rPr>
      </w:pPr>
    </w:p>
    <w:p w14:paraId="71043AD2" w14:textId="77777777" w:rsidR="0012785C" w:rsidRPr="00E46145" w:rsidRDefault="0012785C" w:rsidP="0012785C">
      <w:pPr>
        <w:pStyle w:val="ListParagraph"/>
        <w:numPr>
          <w:ilvl w:val="1"/>
          <w:numId w:val="12"/>
        </w:numPr>
        <w:tabs>
          <w:tab w:val="left" w:pos="900"/>
        </w:tabs>
        <w:spacing w:before="120" w:after="120"/>
        <w:rPr>
          <w:rFonts w:asciiTheme="minorHAnsi" w:hAnsiTheme="minorHAnsi" w:cstheme="minorHAnsi"/>
          <w:b/>
          <w:bCs/>
          <w:sz w:val="20"/>
        </w:rPr>
      </w:pPr>
      <w:r w:rsidRPr="00EC158B">
        <w:rPr>
          <w:rFonts w:asciiTheme="minorHAnsi" w:hAnsiTheme="minorHAnsi" w:cstheme="minorHAnsi"/>
          <w:b/>
          <w:bCs/>
          <w:sz w:val="20"/>
        </w:rPr>
        <w:t>Risk of Los</w:t>
      </w:r>
      <w:r>
        <w:rPr>
          <w:rFonts w:asciiTheme="minorHAnsi" w:hAnsiTheme="minorHAnsi" w:cstheme="minorHAnsi"/>
          <w:b/>
          <w:bCs/>
          <w:sz w:val="20"/>
        </w:rPr>
        <w:t>s; Title</w:t>
      </w:r>
      <w:r w:rsidRPr="00EC158B">
        <w:rPr>
          <w:rFonts w:asciiTheme="minorHAnsi" w:hAnsiTheme="minorHAnsi" w:cstheme="minorHAnsi"/>
          <w:b/>
          <w:bCs/>
          <w:sz w:val="20"/>
        </w:rPr>
        <w:t>.</w:t>
      </w:r>
      <w:r>
        <w:rPr>
          <w:rFonts w:asciiTheme="minorHAnsi" w:hAnsiTheme="minorHAnsi" w:cstheme="minorHAnsi"/>
          <w:b/>
          <w:bCs/>
          <w:sz w:val="20"/>
        </w:rPr>
        <w:t xml:space="preserve">  </w:t>
      </w:r>
      <w:r>
        <w:rPr>
          <w:rFonts w:asciiTheme="minorHAnsi" w:hAnsiTheme="minorHAnsi" w:cstheme="minorHAnsi"/>
          <w:bCs/>
          <w:sz w:val="20"/>
        </w:rPr>
        <w:t xml:space="preserve">Contractor will deliver the Goods “Free </w:t>
      </w:r>
      <w:proofErr w:type="gramStart"/>
      <w:r>
        <w:rPr>
          <w:rFonts w:asciiTheme="minorHAnsi" w:hAnsiTheme="minorHAnsi" w:cstheme="minorHAnsi"/>
          <w:bCs/>
          <w:sz w:val="20"/>
        </w:rPr>
        <w:t>on Board</w:t>
      </w:r>
      <w:proofErr w:type="gramEnd"/>
      <w:r w:rsidRPr="002B170E">
        <w:rPr>
          <w:rFonts w:asciiTheme="minorHAnsi" w:hAnsiTheme="minorHAnsi" w:cstheme="minorHAnsi"/>
          <w:bCs/>
          <w:sz w:val="20"/>
        </w:rPr>
        <w:t xml:space="preserve"> Destination Freight Prepaid</w:t>
      </w:r>
      <w:r>
        <w:rPr>
          <w:rFonts w:asciiTheme="minorHAnsi" w:hAnsiTheme="minorHAnsi" w:cstheme="minorHAnsi"/>
          <w:bCs/>
          <w:sz w:val="20"/>
        </w:rPr>
        <w:t xml:space="preserve">”, to the </w:t>
      </w:r>
      <w:r w:rsidR="00323CD0">
        <w:rPr>
          <w:rFonts w:asciiTheme="minorHAnsi" w:hAnsiTheme="minorHAnsi" w:cstheme="minorHAnsi"/>
          <w:bCs/>
          <w:sz w:val="20"/>
        </w:rPr>
        <w:t>JBE</w:t>
      </w:r>
      <w:r>
        <w:rPr>
          <w:rFonts w:asciiTheme="minorHAnsi" w:hAnsiTheme="minorHAnsi" w:cstheme="minorHAnsi"/>
          <w:bCs/>
          <w:sz w:val="20"/>
        </w:rPr>
        <w:t xml:space="preserve"> at</w:t>
      </w:r>
      <w:r w:rsidR="00B334BD">
        <w:rPr>
          <w:rFonts w:asciiTheme="minorHAnsi" w:hAnsiTheme="minorHAnsi" w:cstheme="minorHAnsi"/>
          <w:bCs/>
          <w:sz w:val="20"/>
        </w:rPr>
        <w:t xml:space="preserve"> </w:t>
      </w:r>
      <w:r w:rsidR="00B334BD" w:rsidRPr="00B334BD">
        <w:rPr>
          <w:rFonts w:asciiTheme="minorHAnsi" w:hAnsiTheme="minorHAnsi" w:cstheme="minorHAnsi"/>
          <w:b/>
          <w:bCs/>
          <w:sz w:val="20"/>
          <w:highlight w:val="yellow"/>
        </w:rPr>
        <w:t>[address]</w:t>
      </w:r>
      <w:r>
        <w:rPr>
          <w:rFonts w:asciiTheme="minorHAnsi" w:hAnsiTheme="minorHAnsi" w:cstheme="minorHAnsi"/>
          <w:bCs/>
          <w:sz w:val="20"/>
        </w:rPr>
        <w:t xml:space="preserve">. </w:t>
      </w:r>
      <w:r w:rsidRPr="006E7AB0">
        <w:rPr>
          <w:rFonts w:asciiTheme="minorHAnsi" w:hAnsiTheme="minorHAnsi" w:cstheme="minorHAnsi"/>
          <w:bCs/>
          <w:sz w:val="20"/>
        </w:rPr>
        <w:t xml:space="preserve">Title to </w:t>
      </w:r>
      <w:r>
        <w:rPr>
          <w:rFonts w:asciiTheme="minorHAnsi" w:hAnsiTheme="minorHAnsi" w:cstheme="minorHAnsi"/>
          <w:bCs/>
          <w:sz w:val="20"/>
        </w:rPr>
        <w:t>the Goods</w:t>
      </w:r>
      <w:r w:rsidRPr="006E7AB0">
        <w:rPr>
          <w:rFonts w:asciiTheme="minorHAnsi" w:hAnsiTheme="minorHAnsi" w:cstheme="minorHAnsi"/>
          <w:bCs/>
          <w:sz w:val="20"/>
        </w:rPr>
        <w:t xml:space="preserve"> vests in the </w:t>
      </w:r>
      <w:r w:rsidR="00323CD0">
        <w:rPr>
          <w:rFonts w:asciiTheme="minorHAnsi" w:hAnsiTheme="minorHAnsi" w:cstheme="minorHAnsi"/>
          <w:bCs/>
          <w:sz w:val="20"/>
        </w:rPr>
        <w:t>JBE</w:t>
      </w:r>
      <w:r w:rsidRPr="006E7AB0">
        <w:rPr>
          <w:rFonts w:asciiTheme="minorHAnsi" w:hAnsiTheme="minorHAnsi" w:cstheme="minorHAnsi"/>
          <w:bCs/>
          <w:sz w:val="20"/>
        </w:rPr>
        <w:t xml:space="preserve"> upon payment of the </w:t>
      </w:r>
      <w:r>
        <w:rPr>
          <w:rFonts w:asciiTheme="minorHAnsi" w:hAnsiTheme="minorHAnsi" w:cstheme="minorHAnsi"/>
          <w:bCs/>
          <w:sz w:val="20"/>
        </w:rPr>
        <w:t xml:space="preserve">applicable </w:t>
      </w:r>
      <w:r w:rsidRPr="006E7AB0">
        <w:rPr>
          <w:rFonts w:asciiTheme="minorHAnsi" w:hAnsiTheme="minorHAnsi" w:cstheme="minorHAnsi"/>
          <w:bCs/>
          <w:sz w:val="20"/>
        </w:rPr>
        <w:t>purchase price</w:t>
      </w:r>
      <w:r>
        <w:rPr>
          <w:rFonts w:asciiTheme="minorHAnsi" w:hAnsiTheme="minorHAnsi" w:cstheme="minorHAnsi"/>
          <w:bCs/>
          <w:sz w:val="20"/>
        </w:rPr>
        <w:t>.</w:t>
      </w:r>
    </w:p>
    <w:p w14:paraId="4A517669" w14:textId="77777777" w:rsidR="0012785C" w:rsidRPr="003145FD" w:rsidRDefault="0012785C" w:rsidP="0012785C">
      <w:pPr>
        <w:pStyle w:val="ListParagraph"/>
        <w:numPr>
          <w:ilvl w:val="1"/>
          <w:numId w:val="12"/>
        </w:numPr>
        <w:tabs>
          <w:tab w:val="left" w:pos="900"/>
        </w:tabs>
        <w:spacing w:before="120" w:after="120"/>
        <w:rPr>
          <w:rFonts w:asciiTheme="minorHAnsi" w:hAnsiTheme="minorHAnsi" w:cstheme="minorHAnsi"/>
          <w:b/>
          <w:bCs/>
          <w:sz w:val="20"/>
        </w:rPr>
      </w:pPr>
      <w:r w:rsidRPr="00EC158B">
        <w:rPr>
          <w:rFonts w:asciiTheme="minorHAnsi" w:hAnsiTheme="minorHAnsi" w:cstheme="minorHAnsi"/>
          <w:b/>
          <w:bCs/>
          <w:sz w:val="20"/>
        </w:rPr>
        <w:t>Inspection and acceptance criteria.</w:t>
      </w:r>
      <w:r w:rsidRPr="00FE190F">
        <w:rPr>
          <w:rFonts w:asciiTheme="minorHAnsi" w:hAnsiTheme="minorHAnsi" w:cstheme="minorHAnsi"/>
          <w:bCs/>
          <w:i/>
          <w:sz w:val="20"/>
          <w:lang w:bidi="en-US"/>
        </w:rPr>
        <w:t xml:space="preserve"> </w:t>
      </w:r>
    </w:p>
    <w:p w14:paraId="3238782E" w14:textId="77777777" w:rsidR="0012785C" w:rsidRDefault="0012785C" w:rsidP="0012785C">
      <w:pPr>
        <w:pStyle w:val="ListParagraph"/>
        <w:numPr>
          <w:ilvl w:val="0"/>
          <w:numId w:val="21"/>
        </w:numPr>
        <w:spacing w:before="120" w:after="120"/>
        <w:ind w:left="1260"/>
        <w:rPr>
          <w:rFonts w:asciiTheme="minorHAnsi" w:hAnsiTheme="minorHAnsi" w:cstheme="minorHAnsi"/>
          <w:i/>
          <w:sz w:val="20"/>
        </w:rPr>
      </w:pPr>
      <w:r>
        <w:rPr>
          <w:rFonts w:asciiTheme="minorHAnsi" w:hAnsiTheme="minorHAnsi" w:cstheme="minorHAnsi"/>
          <w:i/>
          <w:sz w:val="20"/>
        </w:rPr>
        <w:t xml:space="preserve">  </w:t>
      </w:r>
    </w:p>
    <w:p w14:paraId="3B6754FA" w14:textId="77777777" w:rsidR="0012785C" w:rsidRPr="003145FD" w:rsidRDefault="0012785C" w:rsidP="0012785C">
      <w:pPr>
        <w:pStyle w:val="ListParagraph"/>
        <w:numPr>
          <w:ilvl w:val="0"/>
          <w:numId w:val="21"/>
        </w:numPr>
        <w:spacing w:before="120" w:after="120"/>
        <w:ind w:left="1260"/>
        <w:rPr>
          <w:rFonts w:asciiTheme="minorHAnsi" w:hAnsiTheme="minorHAnsi" w:cstheme="minorHAnsi"/>
          <w:i/>
          <w:sz w:val="20"/>
        </w:rPr>
      </w:pPr>
    </w:p>
    <w:p w14:paraId="0633D39D" w14:textId="3B9DE443" w:rsidR="0012785C" w:rsidRPr="00CC3362" w:rsidRDefault="001D61F6" w:rsidP="0012785C">
      <w:pPr>
        <w:pStyle w:val="ListParagraph"/>
        <w:numPr>
          <w:ilvl w:val="1"/>
          <w:numId w:val="12"/>
        </w:numPr>
        <w:tabs>
          <w:tab w:val="left" w:pos="900"/>
        </w:tabs>
        <w:spacing w:before="120" w:after="120"/>
        <w:rPr>
          <w:rFonts w:asciiTheme="minorHAnsi" w:hAnsiTheme="minorHAnsi" w:cstheme="minorHAnsi"/>
          <w:b/>
          <w:bCs/>
          <w:sz w:val="20"/>
        </w:rPr>
      </w:pPr>
      <w:r>
        <w:rPr>
          <w:rFonts w:asciiTheme="minorHAnsi" w:hAnsiTheme="minorHAnsi" w:cstheme="minorHAnsi"/>
          <w:b/>
          <w:bCs/>
          <w:sz w:val="20"/>
        </w:rPr>
        <w:t>Goods W</w:t>
      </w:r>
      <w:r w:rsidR="0012785C" w:rsidRPr="00EC158B">
        <w:rPr>
          <w:rFonts w:asciiTheme="minorHAnsi" w:hAnsiTheme="minorHAnsi" w:cstheme="minorHAnsi"/>
          <w:b/>
          <w:bCs/>
          <w:sz w:val="20"/>
        </w:rPr>
        <w:t>arranties.</w:t>
      </w:r>
      <w:r w:rsidR="0012785C">
        <w:rPr>
          <w:rFonts w:asciiTheme="minorHAnsi" w:hAnsiTheme="minorHAnsi" w:cstheme="minorHAnsi"/>
          <w:b/>
          <w:bCs/>
          <w:sz w:val="20"/>
        </w:rPr>
        <w:t xml:space="preserve">  </w:t>
      </w:r>
      <w:r w:rsidR="0012785C" w:rsidRPr="007E3BC8">
        <w:rPr>
          <w:rFonts w:asciiTheme="minorHAnsi" w:hAnsiTheme="minorHAnsi" w:cstheme="minorHAnsi"/>
          <w:bCs/>
          <w:sz w:val="20"/>
        </w:rPr>
        <w:t xml:space="preserve">Contractor warrants that </w:t>
      </w:r>
      <w:r w:rsidR="0012785C">
        <w:rPr>
          <w:rFonts w:asciiTheme="minorHAnsi" w:hAnsiTheme="minorHAnsi" w:cstheme="minorHAnsi"/>
          <w:bCs/>
          <w:sz w:val="20"/>
        </w:rPr>
        <w:t xml:space="preserve">the Goods </w:t>
      </w:r>
      <w:r w:rsidR="0012785C" w:rsidRPr="007E3BC8">
        <w:rPr>
          <w:rFonts w:asciiTheme="minorHAnsi" w:hAnsiTheme="minorHAnsi" w:cstheme="minorHAnsi"/>
          <w:bCs/>
          <w:sz w:val="20"/>
        </w:rPr>
        <w:t xml:space="preserve">will be merchantable for their intended purposes, free from all defects in materials and workmanship, </w:t>
      </w:r>
      <w:r w:rsidR="0012785C">
        <w:rPr>
          <w:rFonts w:asciiTheme="minorHAnsi" w:hAnsiTheme="minorHAnsi" w:cstheme="minorHAnsi"/>
          <w:bCs/>
          <w:sz w:val="20"/>
        </w:rPr>
        <w:t xml:space="preserve">in compliance with all </w:t>
      </w:r>
      <w:r w:rsidR="0012785C" w:rsidRPr="00EB564D">
        <w:rPr>
          <w:rFonts w:asciiTheme="minorHAnsi" w:hAnsiTheme="minorHAnsi" w:cstheme="minorHAnsi"/>
          <w:sz w:val="20"/>
        </w:rPr>
        <w:t xml:space="preserve">applicable </w:t>
      </w:r>
      <w:r w:rsidR="0012785C">
        <w:rPr>
          <w:rFonts w:asciiTheme="minorHAnsi" w:hAnsiTheme="minorHAnsi" w:cstheme="minorHAnsi"/>
          <w:sz w:val="20"/>
        </w:rPr>
        <w:t>s</w:t>
      </w:r>
      <w:r w:rsidR="0012785C" w:rsidRPr="00EB564D">
        <w:rPr>
          <w:rFonts w:asciiTheme="minorHAnsi" w:hAnsiTheme="minorHAnsi" w:cstheme="minorHAnsi"/>
          <w:sz w:val="20"/>
        </w:rPr>
        <w:t xml:space="preserve">pecifications and </w:t>
      </w:r>
      <w:r w:rsidR="0012785C">
        <w:rPr>
          <w:rFonts w:asciiTheme="minorHAnsi" w:hAnsiTheme="minorHAnsi" w:cstheme="minorHAnsi"/>
          <w:sz w:val="20"/>
        </w:rPr>
        <w:t>d</w:t>
      </w:r>
      <w:r w:rsidR="0012785C" w:rsidRPr="00EB564D">
        <w:rPr>
          <w:rFonts w:asciiTheme="minorHAnsi" w:hAnsiTheme="minorHAnsi" w:cstheme="minorHAnsi"/>
          <w:sz w:val="20"/>
        </w:rPr>
        <w:t>ocumentation</w:t>
      </w:r>
      <w:r w:rsidR="0012785C">
        <w:rPr>
          <w:rFonts w:asciiTheme="minorHAnsi" w:hAnsiTheme="minorHAnsi" w:cstheme="minorHAnsi"/>
          <w:sz w:val="20"/>
        </w:rPr>
        <w:t>,</w:t>
      </w:r>
      <w:r w:rsidR="0012785C" w:rsidRPr="007E3BC8">
        <w:rPr>
          <w:rFonts w:asciiTheme="minorHAnsi" w:hAnsiTheme="minorHAnsi" w:cstheme="minorHAnsi"/>
          <w:bCs/>
          <w:sz w:val="20"/>
        </w:rPr>
        <w:t xml:space="preserve"> and to the extent not manufactured pursuant to detailed designs furnished by the </w:t>
      </w:r>
      <w:r w:rsidR="00323CD0">
        <w:rPr>
          <w:rFonts w:asciiTheme="minorHAnsi" w:hAnsiTheme="minorHAnsi" w:cstheme="minorHAnsi"/>
          <w:bCs/>
          <w:sz w:val="20"/>
        </w:rPr>
        <w:t>JBE</w:t>
      </w:r>
      <w:r w:rsidR="0012785C">
        <w:rPr>
          <w:rFonts w:asciiTheme="minorHAnsi" w:hAnsiTheme="minorHAnsi" w:cstheme="minorHAnsi"/>
          <w:bCs/>
          <w:sz w:val="20"/>
        </w:rPr>
        <w:t xml:space="preserve">, free from defects in design. </w:t>
      </w:r>
      <w:r w:rsidR="0012785C" w:rsidRPr="007E3BC8">
        <w:rPr>
          <w:rFonts w:asciiTheme="minorHAnsi" w:hAnsiTheme="minorHAnsi" w:cstheme="minorHAnsi"/>
          <w:bCs/>
          <w:sz w:val="20"/>
        </w:rPr>
        <w:t xml:space="preserve">The </w:t>
      </w:r>
      <w:r w:rsidR="00323CD0">
        <w:rPr>
          <w:rFonts w:asciiTheme="minorHAnsi" w:hAnsiTheme="minorHAnsi" w:cstheme="minorHAnsi"/>
          <w:bCs/>
          <w:sz w:val="20"/>
        </w:rPr>
        <w:t>JBE</w:t>
      </w:r>
      <w:r w:rsidR="0012785C" w:rsidRPr="007E3BC8">
        <w:rPr>
          <w:rFonts w:asciiTheme="minorHAnsi" w:hAnsiTheme="minorHAnsi" w:cstheme="minorHAnsi"/>
          <w:bCs/>
          <w:sz w:val="20"/>
        </w:rPr>
        <w:t xml:space="preserve">’s approval of designs or specifications furnished by </w:t>
      </w:r>
      <w:r w:rsidR="0012785C">
        <w:rPr>
          <w:rFonts w:asciiTheme="minorHAnsi" w:hAnsiTheme="minorHAnsi" w:cstheme="minorHAnsi"/>
          <w:bCs/>
          <w:sz w:val="20"/>
        </w:rPr>
        <w:t>Contractor</w:t>
      </w:r>
      <w:r w:rsidR="0012785C" w:rsidRPr="007E3BC8">
        <w:rPr>
          <w:rFonts w:asciiTheme="minorHAnsi" w:hAnsiTheme="minorHAnsi" w:cstheme="minorHAnsi"/>
          <w:bCs/>
          <w:sz w:val="20"/>
        </w:rPr>
        <w:t xml:space="preserve"> shall not relieve </w:t>
      </w:r>
      <w:r w:rsidR="0012785C">
        <w:rPr>
          <w:rFonts w:asciiTheme="minorHAnsi" w:hAnsiTheme="minorHAnsi" w:cstheme="minorHAnsi"/>
          <w:bCs/>
          <w:sz w:val="20"/>
        </w:rPr>
        <w:t>Contractor</w:t>
      </w:r>
      <w:r w:rsidR="0012785C" w:rsidRPr="007E3BC8">
        <w:rPr>
          <w:rFonts w:asciiTheme="minorHAnsi" w:hAnsiTheme="minorHAnsi" w:cstheme="minorHAnsi"/>
          <w:bCs/>
          <w:sz w:val="20"/>
        </w:rPr>
        <w:t xml:space="preserve"> of its obligations under this warranty.</w:t>
      </w:r>
    </w:p>
    <w:p w14:paraId="0E4A7529" w14:textId="5B1E490A" w:rsidR="00B15A09" w:rsidRPr="00CC3362" w:rsidRDefault="00CC3362" w:rsidP="00CC3362">
      <w:pPr>
        <w:pStyle w:val="ListParagraph"/>
        <w:numPr>
          <w:ilvl w:val="1"/>
          <w:numId w:val="12"/>
        </w:numPr>
        <w:tabs>
          <w:tab w:val="left" w:pos="900"/>
        </w:tabs>
        <w:spacing w:before="120" w:after="120"/>
        <w:rPr>
          <w:rFonts w:asciiTheme="minorHAnsi" w:hAnsiTheme="minorHAnsi" w:cstheme="minorHAnsi"/>
          <w:b/>
          <w:bCs/>
          <w:sz w:val="20"/>
        </w:rPr>
      </w:pPr>
      <w:r>
        <w:rPr>
          <w:rFonts w:asciiTheme="minorHAnsi" w:hAnsiTheme="minorHAnsi" w:cstheme="minorHAnsi"/>
          <w:b/>
          <w:bCs/>
          <w:sz w:val="20"/>
        </w:rPr>
        <w:t xml:space="preserve">Project Mangers: </w:t>
      </w:r>
      <w:r w:rsidRPr="00CC3362">
        <w:rPr>
          <w:rFonts w:asciiTheme="minorHAnsi" w:hAnsiTheme="minorHAnsi" w:cstheme="minorHAnsi"/>
          <w:sz w:val="20"/>
        </w:rPr>
        <w:t>The</w:t>
      </w:r>
      <w:r w:rsidRPr="00CC3362">
        <w:t xml:space="preserve"> </w:t>
      </w:r>
      <w:r w:rsidRPr="00CC3362">
        <w:rPr>
          <w:rFonts w:asciiTheme="minorHAnsi" w:hAnsiTheme="minorHAnsi" w:cstheme="minorHAnsi"/>
          <w:sz w:val="20"/>
        </w:rPr>
        <w:t xml:space="preserve">JBE’s project manager is: </w:t>
      </w:r>
      <w:r w:rsidRPr="00CC3362">
        <w:rPr>
          <w:rFonts w:asciiTheme="minorHAnsi" w:hAnsiTheme="minorHAnsi" w:cstheme="minorHAnsi"/>
          <w:sz w:val="20"/>
          <w:highlight w:val="yellow"/>
        </w:rPr>
        <w:t>[Insert name]</w:t>
      </w:r>
      <w:r w:rsidRPr="00CC3362">
        <w:rPr>
          <w:rFonts w:asciiTheme="minorHAnsi" w:hAnsiTheme="minorHAnsi" w:cstheme="minorHAnsi"/>
          <w:sz w:val="20"/>
        </w:rPr>
        <w:t xml:space="preserve">. The JBE may change its project manager at any time upon notice to Contractor without need for an amendment to this Agreement.  Contractor’s project manager is: </w:t>
      </w:r>
      <w:r w:rsidRPr="00CC3362">
        <w:rPr>
          <w:rFonts w:asciiTheme="minorHAnsi" w:hAnsiTheme="minorHAnsi" w:cstheme="minorHAnsi"/>
          <w:sz w:val="20"/>
          <w:highlight w:val="yellow"/>
        </w:rPr>
        <w:t>[Insert name</w:t>
      </w:r>
      <w:r w:rsidRPr="00CC3362">
        <w:rPr>
          <w:rFonts w:asciiTheme="minorHAnsi" w:hAnsiTheme="minorHAnsi" w:cstheme="minorHAnsi"/>
          <w:sz w:val="20"/>
        </w:rPr>
        <w:t>].  Subject to written approval by the JBE, Contractor may change its project manager without need for an amendment to this Agreement.</w:t>
      </w:r>
    </w:p>
    <w:p w14:paraId="597D59AB" w14:textId="77777777" w:rsidR="00C36343" w:rsidRDefault="00C36343" w:rsidP="00846E22">
      <w:pPr>
        <w:pStyle w:val="Apnd1"/>
        <w:numPr>
          <w:ilvl w:val="0"/>
          <w:numId w:val="18"/>
        </w:numPr>
        <w:spacing w:before="120" w:after="120"/>
        <w:rPr>
          <w:rFonts w:asciiTheme="minorHAnsi" w:hAnsiTheme="minorHAnsi" w:cstheme="minorHAnsi"/>
          <w:sz w:val="20"/>
          <w:szCs w:val="20"/>
        </w:rPr>
      </w:pPr>
      <w:r>
        <w:rPr>
          <w:rFonts w:asciiTheme="minorHAnsi" w:hAnsiTheme="minorHAnsi" w:cstheme="minorHAnsi"/>
          <w:sz w:val="20"/>
          <w:szCs w:val="20"/>
        </w:rPr>
        <w:t>Acceptance</w:t>
      </w:r>
      <w:r w:rsidR="00597EA5">
        <w:rPr>
          <w:rFonts w:asciiTheme="minorHAnsi" w:hAnsiTheme="minorHAnsi" w:cstheme="minorHAnsi"/>
          <w:sz w:val="20"/>
          <w:szCs w:val="20"/>
        </w:rPr>
        <w:t xml:space="preserve"> or Rejection</w:t>
      </w:r>
      <w:r>
        <w:rPr>
          <w:rFonts w:asciiTheme="minorHAnsi" w:hAnsiTheme="minorHAnsi" w:cstheme="minorHAnsi"/>
          <w:sz w:val="20"/>
          <w:szCs w:val="20"/>
        </w:rPr>
        <w:t xml:space="preserve">.  </w:t>
      </w:r>
      <w:r w:rsidRPr="00A00A65">
        <w:rPr>
          <w:rFonts w:asciiTheme="minorHAnsi" w:hAnsiTheme="minorHAnsi" w:cstheme="minorHAnsi"/>
          <w:b w:val="0"/>
          <w:sz w:val="20"/>
          <w:szCs w:val="20"/>
        </w:rPr>
        <w:t xml:space="preserve">All Goods, Services, and </w:t>
      </w:r>
      <w:r>
        <w:rPr>
          <w:rFonts w:asciiTheme="minorHAnsi" w:hAnsiTheme="minorHAnsi" w:cstheme="minorHAnsi"/>
          <w:b w:val="0"/>
          <w:sz w:val="20"/>
          <w:szCs w:val="20"/>
        </w:rPr>
        <w:t>D</w:t>
      </w:r>
      <w:r w:rsidRPr="00A00A65">
        <w:rPr>
          <w:rFonts w:asciiTheme="minorHAnsi" w:hAnsiTheme="minorHAnsi" w:cstheme="minorHAnsi"/>
          <w:b w:val="0"/>
          <w:sz w:val="20"/>
          <w:szCs w:val="20"/>
        </w:rPr>
        <w:t xml:space="preserve">eliverables are subject to acceptance by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may reject any</w:t>
      </w:r>
      <w:r>
        <w:rPr>
          <w:rFonts w:asciiTheme="minorHAnsi" w:hAnsiTheme="minorHAnsi" w:cstheme="minorHAnsi"/>
          <w:b w:val="0"/>
          <w:sz w:val="20"/>
          <w:szCs w:val="20"/>
        </w:rPr>
        <w:t xml:space="preserve"> Goods, Services or D</w:t>
      </w:r>
      <w:r w:rsidRPr="00A00A65">
        <w:rPr>
          <w:rFonts w:asciiTheme="minorHAnsi" w:hAnsiTheme="minorHAnsi" w:cstheme="minorHAnsi"/>
          <w:b w:val="0"/>
          <w:sz w:val="20"/>
          <w:szCs w:val="20"/>
        </w:rPr>
        <w:t>eli</w:t>
      </w:r>
      <w:r>
        <w:rPr>
          <w:rFonts w:asciiTheme="minorHAnsi" w:hAnsiTheme="minorHAnsi" w:cstheme="minorHAnsi"/>
          <w:b w:val="0"/>
          <w:sz w:val="20"/>
          <w:szCs w:val="20"/>
        </w:rPr>
        <w:t>verables that (</w:t>
      </w:r>
      <w:proofErr w:type="spellStart"/>
      <w:r>
        <w:rPr>
          <w:rFonts w:asciiTheme="minorHAnsi" w:hAnsiTheme="minorHAnsi" w:cstheme="minorHAnsi"/>
          <w:b w:val="0"/>
          <w:sz w:val="20"/>
          <w:szCs w:val="20"/>
        </w:rPr>
        <w:t>i</w:t>
      </w:r>
      <w:proofErr w:type="spellEnd"/>
      <w:r>
        <w:rPr>
          <w:rFonts w:asciiTheme="minorHAnsi" w:hAnsiTheme="minorHAnsi" w:cstheme="minorHAnsi"/>
          <w:b w:val="0"/>
          <w:sz w:val="20"/>
          <w:szCs w:val="20"/>
        </w:rPr>
        <w:t xml:space="preserve">) fail to meet </w:t>
      </w:r>
      <w:r w:rsidR="00612BB5">
        <w:rPr>
          <w:rFonts w:asciiTheme="minorHAnsi" w:hAnsiTheme="minorHAnsi" w:cstheme="minorHAnsi"/>
          <w:b w:val="0"/>
          <w:sz w:val="20"/>
          <w:szCs w:val="20"/>
        </w:rPr>
        <w:t>applicable acceptance c</w:t>
      </w:r>
      <w:r>
        <w:rPr>
          <w:rFonts w:asciiTheme="minorHAnsi" w:hAnsiTheme="minorHAnsi" w:cstheme="minorHAnsi"/>
          <w:b w:val="0"/>
          <w:sz w:val="20"/>
          <w:szCs w:val="20"/>
        </w:rPr>
        <w:t>riteria</w:t>
      </w:r>
      <w:r w:rsidRPr="00A00A65">
        <w:rPr>
          <w:rFonts w:asciiTheme="minorHAnsi" w:hAnsiTheme="minorHAnsi" w:cstheme="minorHAnsi"/>
          <w:b w:val="0"/>
          <w:sz w:val="20"/>
          <w:szCs w:val="20"/>
        </w:rPr>
        <w:t>, (ii) are not as warranted, or (iii) are performed or delivered late</w:t>
      </w:r>
      <w:r w:rsidR="00146BA3">
        <w:rPr>
          <w:rFonts w:asciiTheme="minorHAnsi" w:hAnsiTheme="minorHAnsi" w:cstheme="minorHAnsi"/>
          <w:b w:val="0"/>
          <w:sz w:val="20"/>
          <w:szCs w:val="20"/>
        </w:rPr>
        <w:t xml:space="preserve"> (without prior consent by the </w:t>
      </w:r>
      <w:r w:rsidR="00323CD0">
        <w:rPr>
          <w:rFonts w:asciiTheme="minorHAnsi" w:hAnsiTheme="minorHAnsi" w:cstheme="minorHAnsi"/>
          <w:b w:val="0"/>
          <w:sz w:val="20"/>
          <w:szCs w:val="20"/>
        </w:rPr>
        <w:t>JBE</w:t>
      </w:r>
      <w:r w:rsidR="00146BA3">
        <w:rPr>
          <w:rFonts w:asciiTheme="minorHAnsi" w:hAnsiTheme="minorHAnsi" w:cstheme="minorHAnsi"/>
          <w:b w:val="0"/>
          <w:sz w:val="20"/>
          <w:szCs w:val="20"/>
        </w:rPr>
        <w:t>)</w:t>
      </w:r>
      <w:r w:rsidRPr="00A00A65">
        <w:rPr>
          <w:rFonts w:asciiTheme="minorHAnsi" w:hAnsiTheme="minorHAnsi" w:cstheme="minorHAnsi"/>
          <w:b w:val="0"/>
          <w:sz w:val="20"/>
          <w:szCs w:val="20"/>
        </w:rPr>
        <w:t xml:space="preserve">. </w:t>
      </w:r>
      <w:bookmarkStart w:id="0" w:name="_Ref52292790"/>
      <w:bookmarkStart w:id="1" w:name="_Ref55633268"/>
      <w:bookmarkStart w:id="2" w:name="_Ref55895797"/>
      <w:bookmarkStart w:id="3" w:name="_Ref65945493"/>
      <w:r w:rsidR="00AC360F" w:rsidRPr="00AC360F">
        <w:rPr>
          <w:rFonts w:ascii="Times New Roman" w:hAnsi="Times New Roman"/>
          <w:b w:val="0"/>
          <w:sz w:val="20"/>
        </w:rPr>
        <w:t xml:space="preserve">If the </w:t>
      </w:r>
      <w:r w:rsidR="00323CD0">
        <w:rPr>
          <w:rFonts w:ascii="Times New Roman" w:hAnsi="Times New Roman"/>
          <w:b w:val="0"/>
          <w:sz w:val="20"/>
        </w:rPr>
        <w:t>JBE</w:t>
      </w:r>
      <w:r w:rsidR="00AC360F" w:rsidRPr="00AC360F">
        <w:rPr>
          <w:rFonts w:ascii="Times New Roman" w:hAnsi="Times New Roman"/>
          <w:b w:val="0"/>
          <w:sz w:val="20"/>
        </w:rPr>
        <w:t xml:space="preserve"> </w:t>
      </w:r>
      <w:r w:rsidR="00CF5FF4">
        <w:rPr>
          <w:rFonts w:ascii="Times New Roman" w:hAnsi="Times New Roman"/>
          <w:b w:val="0"/>
          <w:sz w:val="20"/>
        </w:rPr>
        <w:t>rejects</w:t>
      </w:r>
      <w:r w:rsidR="00AC360F" w:rsidRPr="00AC360F">
        <w:rPr>
          <w:rFonts w:ascii="Times New Roman" w:hAnsi="Times New Roman"/>
          <w:b w:val="0"/>
          <w:sz w:val="20"/>
        </w:rPr>
        <w:t xml:space="preserve"> any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(other than for late performance or delivery)</w:t>
      </w:r>
      <w:r w:rsidR="00AC360F" w:rsidRPr="00AC360F">
        <w:rPr>
          <w:rFonts w:ascii="Times New Roman" w:hAnsi="Times New Roman"/>
          <w:b w:val="0"/>
          <w:sz w:val="20"/>
        </w:rPr>
        <w:t xml:space="preserve">, Contractor shall modify such rejected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AC360F" w:rsidRPr="00AC360F">
        <w:rPr>
          <w:rFonts w:ascii="Times New Roman" w:hAnsi="Times New Roman"/>
          <w:b w:val="0"/>
          <w:sz w:val="20"/>
        </w:rPr>
        <w:t xml:space="preserve"> to correct the relevant deficiencies and shall redeliver such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to the </w:t>
      </w:r>
      <w:r w:rsidR="00323CD0">
        <w:rPr>
          <w:rFonts w:ascii="Times New Roman" w:hAnsi="Times New Roman"/>
          <w:b w:val="0"/>
          <w:sz w:val="20"/>
        </w:rPr>
        <w:t>JBE</w:t>
      </w:r>
      <w:r w:rsidR="00AC360F" w:rsidRPr="00AC360F">
        <w:rPr>
          <w:rFonts w:ascii="Times New Roman" w:hAnsi="Times New Roman"/>
          <w:b w:val="0"/>
          <w:sz w:val="20"/>
        </w:rPr>
        <w:t xml:space="preserve"> within ten </w:t>
      </w:r>
      <w:r w:rsidR="003F1B2B">
        <w:rPr>
          <w:rFonts w:ascii="Times New Roman" w:hAnsi="Times New Roman"/>
          <w:b w:val="0"/>
          <w:sz w:val="20"/>
        </w:rPr>
        <w:t xml:space="preserve">(10) </w:t>
      </w:r>
      <w:r w:rsidR="00AC360F">
        <w:rPr>
          <w:rFonts w:ascii="Times New Roman" w:hAnsi="Times New Roman"/>
          <w:b w:val="0"/>
          <w:sz w:val="20"/>
        </w:rPr>
        <w:t>b</w:t>
      </w:r>
      <w:r w:rsidR="00AC360F" w:rsidRPr="00AC360F">
        <w:rPr>
          <w:rFonts w:ascii="Times New Roman" w:hAnsi="Times New Roman"/>
          <w:b w:val="0"/>
          <w:sz w:val="20"/>
        </w:rPr>
        <w:t xml:space="preserve">usiness </w:t>
      </w:r>
      <w:r w:rsidR="00AC360F">
        <w:rPr>
          <w:rFonts w:ascii="Times New Roman" w:hAnsi="Times New Roman"/>
          <w:b w:val="0"/>
          <w:sz w:val="20"/>
        </w:rPr>
        <w:t>d</w:t>
      </w:r>
      <w:r w:rsidR="00AC360F" w:rsidRPr="00AC360F">
        <w:rPr>
          <w:rFonts w:ascii="Times New Roman" w:hAnsi="Times New Roman"/>
          <w:b w:val="0"/>
          <w:sz w:val="20"/>
        </w:rPr>
        <w:t xml:space="preserve">ays after </w:t>
      </w:r>
      <w:r w:rsidR="00B334BD">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’s rejection</w:t>
      </w:r>
      <w:r w:rsidR="00AC360F" w:rsidRPr="00AC360F">
        <w:rPr>
          <w:rFonts w:ascii="Times New Roman" w:hAnsi="Times New Roman"/>
          <w:b w:val="0"/>
          <w:sz w:val="20"/>
        </w:rPr>
        <w:t xml:space="preserve">, </w:t>
      </w:r>
      <w:r w:rsidR="00AC360F" w:rsidRPr="00AC360F">
        <w:rPr>
          <w:rFonts w:ascii="Times New Roman" w:hAnsi="Times New Roman"/>
          <w:b w:val="0"/>
          <w:sz w:val="20"/>
        </w:rPr>
        <w:lastRenderedPageBreak/>
        <w:t xml:space="preserve">unless otherwise agreed in writing by the </w:t>
      </w:r>
      <w:r w:rsidR="00323CD0">
        <w:rPr>
          <w:rFonts w:ascii="Times New Roman" w:hAnsi="Times New Roman"/>
          <w:b w:val="0"/>
          <w:sz w:val="20"/>
        </w:rPr>
        <w:t>JBE</w:t>
      </w:r>
      <w:r w:rsidR="00AC360F" w:rsidRPr="00AC360F">
        <w:rPr>
          <w:rFonts w:ascii="Times New Roman" w:hAnsi="Times New Roman"/>
          <w:b w:val="0"/>
          <w:sz w:val="20"/>
        </w:rPr>
        <w:t xml:space="preserve">.  Thereafter, the </w:t>
      </w:r>
      <w:r w:rsidR="00AC360F">
        <w:rPr>
          <w:rFonts w:ascii="Times New Roman" w:hAnsi="Times New Roman"/>
          <w:b w:val="0"/>
          <w:sz w:val="20"/>
        </w:rPr>
        <w:t>parties</w:t>
      </w:r>
      <w:r w:rsidR="00AC360F" w:rsidRPr="00AC360F">
        <w:rPr>
          <w:rFonts w:ascii="Times New Roman" w:hAnsi="Times New Roman"/>
          <w:b w:val="0"/>
          <w:sz w:val="20"/>
        </w:rPr>
        <w:t xml:space="preserve"> shall repeat the process set forth in this </w:t>
      </w:r>
      <w:r w:rsidR="00AC360F">
        <w:rPr>
          <w:rFonts w:ascii="Times New Roman" w:hAnsi="Times New Roman"/>
          <w:b w:val="0"/>
          <w:sz w:val="20"/>
        </w:rPr>
        <w:t>s</w:t>
      </w:r>
      <w:r w:rsidR="00AC360F" w:rsidRPr="00AC360F">
        <w:rPr>
          <w:rFonts w:ascii="Times New Roman" w:hAnsi="Times New Roman"/>
          <w:b w:val="0"/>
          <w:sz w:val="20"/>
        </w:rPr>
        <w:t xml:space="preserve">ection until </w:t>
      </w:r>
      <w:r w:rsidR="00CF5FF4">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 xml:space="preserve"> accepts </w:t>
      </w:r>
      <w:r w:rsidR="00AC360F" w:rsidRPr="00AC360F">
        <w:rPr>
          <w:rFonts w:ascii="Times New Roman" w:hAnsi="Times New Roman"/>
          <w:b w:val="0"/>
          <w:sz w:val="20"/>
        </w:rPr>
        <w:t xml:space="preserve">such corrected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w:t>
      </w:r>
      <w:r w:rsidR="00575AB4">
        <w:rPr>
          <w:rFonts w:ascii="Times New Roman" w:hAnsi="Times New Roman"/>
          <w:b w:val="0"/>
          <w:snapToGrid w:val="0"/>
          <w:sz w:val="20"/>
        </w:rPr>
        <w:t>T</w:t>
      </w:r>
      <w:r w:rsidR="00575AB4" w:rsidRPr="00AC360F">
        <w:rPr>
          <w:rFonts w:ascii="Times New Roman" w:hAnsi="Times New Roman"/>
          <w:b w:val="0"/>
          <w:sz w:val="20"/>
        </w:rPr>
        <w:t xml:space="preserve">he </w:t>
      </w:r>
      <w:r w:rsidR="00323CD0">
        <w:rPr>
          <w:rFonts w:ascii="Times New Roman" w:hAnsi="Times New Roman"/>
          <w:b w:val="0"/>
          <w:sz w:val="20"/>
        </w:rPr>
        <w:t>JBE</w:t>
      </w:r>
      <w:r w:rsidR="00575AB4" w:rsidRPr="00AC360F">
        <w:rPr>
          <w:rFonts w:ascii="Times New Roman" w:hAnsi="Times New Roman"/>
          <w:b w:val="0"/>
          <w:sz w:val="20"/>
        </w:rPr>
        <w:t xml:space="preserve"> may terminate that portion of this Agreement which relates to </w:t>
      </w:r>
      <w:r w:rsidR="00575AB4">
        <w:rPr>
          <w:rFonts w:ascii="Times New Roman" w:hAnsi="Times New Roman"/>
          <w:b w:val="0"/>
          <w:sz w:val="20"/>
        </w:rPr>
        <w:t>a</w:t>
      </w:r>
      <w:r w:rsidR="00575AB4" w:rsidRPr="00AC360F">
        <w:rPr>
          <w:rFonts w:ascii="Times New Roman" w:hAnsi="Times New Roman"/>
          <w:b w:val="0"/>
          <w:sz w:val="20"/>
        </w:rPr>
        <w:t xml:space="preserve"> rejected </w:t>
      </w:r>
      <w:r w:rsidR="00575AB4">
        <w:rPr>
          <w:rFonts w:ascii="Times New Roman" w:hAnsi="Times New Roman"/>
          <w:b w:val="0"/>
          <w:sz w:val="20"/>
        </w:rPr>
        <w:t xml:space="preserve">Good, Service, or </w:t>
      </w:r>
      <w:r w:rsidR="00575AB4"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575AB4">
        <w:rPr>
          <w:rFonts w:ascii="Times New Roman" w:hAnsi="Times New Roman"/>
          <w:b w:val="0"/>
          <w:sz w:val="20"/>
        </w:rPr>
        <w:t xml:space="preserve"> i</w:t>
      </w:r>
      <w:r w:rsidR="00AC360F" w:rsidRPr="00AC360F">
        <w:rPr>
          <w:rFonts w:ascii="Times New Roman" w:hAnsi="Times New Roman"/>
          <w:b w:val="0"/>
          <w:snapToGrid w:val="0"/>
          <w:sz w:val="20"/>
        </w:rPr>
        <w:t xml:space="preserve">f the </w:t>
      </w:r>
      <w:r w:rsidR="00323CD0">
        <w:rPr>
          <w:rFonts w:ascii="Times New Roman" w:hAnsi="Times New Roman"/>
          <w:b w:val="0"/>
          <w:snapToGrid w:val="0"/>
          <w:sz w:val="20"/>
        </w:rPr>
        <w:t>JBE</w:t>
      </w:r>
      <w:r w:rsidR="00AC360F" w:rsidRPr="00AC360F">
        <w:rPr>
          <w:rFonts w:ascii="Times New Roman" w:hAnsi="Times New Roman"/>
          <w:b w:val="0"/>
          <w:snapToGrid w:val="0"/>
          <w:sz w:val="20"/>
        </w:rPr>
        <w:t xml:space="preserve"> rejects </w:t>
      </w:r>
      <w:r w:rsidR="00575AB4">
        <w:rPr>
          <w:rFonts w:ascii="Times New Roman" w:hAnsi="Times New Roman"/>
          <w:b w:val="0"/>
          <w:snapToGrid w:val="0"/>
          <w:sz w:val="20"/>
        </w:rPr>
        <w:t>that</w:t>
      </w:r>
      <w:r w:rsidR="00AC360F" w:rsidRPr="00AC360F">
        <w:rPr>
          <w:rFonts w:ascii="Times New Roman" w:hAnsi="Times New Roman"/>
          <w:b w:val="0"/>
          <w:snapToGrid w:val="0"/>
          <w:sz w:val="20"/>
        </w:rPr>
        <w:t xml:space="preserve">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AC360F">
        <w:rPr>
          <w:rFonts w:ascii="Times New Roman" w:hAnsi="Times New Roman"/>
          <w:b w:val="0"/>
          <w:snapToGrid w:val="0"/>
          <w:sz w:val="20"/>
        </w:rPr>
        <w:t xml:space="preserve"> </w:t>
      </w:r>
      <w:r w:rsidR="00575AB4">
        <w:rPr>
          <w:rFonts w:ascii="Times New Roman" w:hAnsi="Times New Roman"/>
          <w:b w:val="0"/>
          <w:snapToGrid w:val="0"/>
          <w:sz w:val="20"/>
        </w:rPr>
        <w:t>(</w:t>
      </w:r>
      <w:proofErr w:type="spellStart"/>
      <w:r w:rsidR="00575AB4">
        <w:rPr>
          <w:rFonts w:ascii="Times New Roman" w:hAnsi="Times New Roman"/>
          <w:b w:val="0"/>
          <w:snapToGrid w:val="0"/>
          <w:sz w:val="20"/>
        </w:rPr>
        <w:t>i</w:t>
      </w:r>
      <w:proofErr w:type="spellEnd"/>
      <w:r w:rsidR="00575AB4">
        <w:rPr>
          <w:rFonts w:ascii="Times New Roman" w:hAnsi="Times New Roman"/>
          <w:b w:val="0"/>
          <w:snapToGrid w:val="0"/>
          <w:sz w:val="20"/>
        </w:rPr>
        <w:t xml:space="preserve">) for late performance or delivery, or (ii) </w:t>
      </w:r>
      <w:r w:rsidR="00AC360F" w:rsidRPr="00AC360F">
        <w:rPr>
          <w:rFonts w:ascii="Times New Roman" w:hAnsi="Times New Roman"/>
          <w:b w:val="0"/>
          <w:snapToGrid w:val="0"/>
          <w:sz w:val="20"/>
        </w:rPr>
        <w:t xml:space="preserve">on at least two </w:t>
      </w:r>
      <w:r w:rsidR="003F1B2B">
        <w:rPr>
          <w:rFonts w:ascii="Times New Roman" w:hAnsi="Times New Roman"/>
          <w:b w:val="0"/>
          <w:snapToGrid w:val="0"/>
          <w:sz w:val="20"/>
        </w:rPr>
        <w:t xml:space="preserve">(2) </w:t>
      </w:r>
      <w:r w:rsidR="00AC360F" w:rsidRPr="00AC360F">
        <w:rPr>
          <w:rFonts w:ascii="Times New Roman" w:hAnsi="Times New Roman"/>
          <w:b w:val="0"/>
          <w:snapToGrid w:val="0"/>
          <w:sz w:val="20"/>
        </w:rPr>
        <w:t>occasions</w:t>
      </w:r>
      <w:r w:rsidR="00575AB4">
        <w:rPr>
          <w:rFonts w:ascii="Times New Roman" w:hAnsi="Times New Roman"/>
          <w:b w:val="0"/>
          <w:snapToGrid w:val="0"/>
          <w:sz w:val="20"/>
        </w:rPr>
        <w:t xml:space="preserve"> for other deficiencies. </w:t>
      </w:r>
      <w:bookmarkEnd w:id="0"/>
      <w:bookmarkEnd w:id="1"/>
      <w:bookmarkEnd w:id="2"/>
      <w:bookmarkEnd w:id="3"/>
    </w:p>
    <w:p w14:paraId="38E5E2AB" w14:textId="77777777" w:rsidR="004D2739" w:rsidRPr="008A6AE4" w:rsidRDefault="00B545D0" w:rsidP="008A6AE4">
      <w:pPr>
        <w:jc w:val="center"/>
        <w:rPr>
          <w:b/>
          <w:color w:val="000000" w:themeColor="text1"/>
        </w:rPr>
      </w:pPr>
      <w:r w:rsidRPr="00EC158B">
        <w:rPr>
          <w:rFonts w:asciiTheme="minorHAnsi" w:hAnsiTheme="minorHAnsi" w:cstheme="minorHAnsi"/>
          <w:sz w:val="20"/>
        </w:rPr>
        <w:br w:type="page"/>
      </w:r>
      <w:r w:rsidR="004D2739" w:rsidRPr="008A6AE4">
        <w:rPr>
          <w:b/>
          <w:color w:val="000000" w:themeColor="text1"/>
        </w:rPr>
        <w:lastRenderedPageBreak/>
        <w:t>ATTACHMENT 1</w:t>
      </w:r>
    </w:p>
    <w:p w14:paraId="66358306" w14:textId="77777777" w:rsidR="004D2739" w:rsidRPr="004D2739" w:rsidRDefault="004D2739" w:rsidP="004D2739">
      <w:pPr>
        <w:pStyle w:val="Heading10"/>
        <w:keepNext w:val="0"/>
        <w:rPr>
          <w:color w:val="000000" w:themeColor="text1"/>
        </w:rPr>
      </w:pPr>
      <w:r w:rsidRPr="004D2739">
        <w:rPr>
          <w:color w:val="000000" w:themeColor="text1"/>
        </w:rPr>
        <w:t>Acceptance AND Signoff Form</w:t>
      </w:r>
    </w:p>
    <w:p w14:paraId="2DF07345" w14:textId="77777777" w:rsidR="004D2739" w:rsidRPr="004D2739" w:rsidRDefault="004D2739" w:rsidP="004D2739">
      <w:pPr>
        <w:jc w:val="center"/>
        <w:rPr>
          <w:color w:val="000000" w:themeColor="text1"/>
        </w:rPr>
      </w:pPr>
    </w:p>
    <w:p w14:paraId="7C82DBBB"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Description of Services or Deliverables provided by Contractor: _____________________________________</w:t>
      </w:r>
    </w:p>
    <w:p w14:paraId="43348194"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p>
    <w:p w14:paraId="505BF34A"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Date submitted to the </w:t>
      </w:r>
      <w:proofErr w:type="gramStart"/>
      <w:r w:rsidR="00323CD0">
        <w:rPr>
          <w:rFonts w:asciiTheme="minorHAnsi" w:hAnsiTheme="minorHAnsi" w:cstheme="minorHAnsi"/>
          <w:color w:val="000000" w:themeColor="text1"/>
          <w:sz w:val="20"/>
          <w:szCs w:val="20"/>
        </w:rPr>
        <w:t>JBE</w:t>
      </w:r>
      <w:r w:rsidRPr="004D2739">
        <w:rPr>
          <w:rFonts w:asciiTheme="minorHAnsi" w:hAnsiTheme="minorHAnsi" w:cstheme="minorHAnsi"/>
          <w:color w:val="000000" w:themeColor="text1"/>
          <w:sz w:val="20"/>
          <w:szCs w:val="20"/>
        </w:rPr>
        <w:t>:_</w:t>
      </w:r>
      <w:proofErr w:type="gramEnd"/>
      <w:r w:rsidRPr="004D2739">
        <w:rPr>
          <w:rFonts w:asciiTheme="minorHAnsi" w:hAnsiTheme="minorHAnsi" w:cstheme="minorHAnsi"/>
          <w:color w:val="000000" w:themeColor="text1"/>
          <w:sz w:val="20"/>
          <w:szCs w:val="20"/>
        </w:rPr>
        <w:t>____________</w:t>
      </w:r>
    </w:p>
    <w:p w14:paraId="729146A1" w14:textId="77777777" w:rsidR="004D2739" w:rsidRPr="004D2739" w:rsidRDefault="004D2739" w:rsidP="004D2739">
      <w:pPr>
        <w:ind w:right="-180"/>
        <w:rPr>
          <w:rFonts w:asciiTheme="minorHAnsi" w:hAnsiTheme="minorHAnsi" w:cstheme="minorHAnsi"/>
          <w:color w:val="000000" w:themeColor="text1"/>
          <w:sz w:val="20"/>
        </w:rPr>
      </w:pPr>
    </w:p>
    <w:p w14:paraId="4A4F8C25"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The Services or Deliverables are:</w:t>
      </w:r>
    </w:p>
    <w:p w14:paraId="68C03271" w14:textId="77777777" w:rsidR="004D2739" w:rsidRPr="004D2739" w:rsidRDefault="004D2739" w:rsidP="004D2739">
      <w:pPr>
        <w:ind w:right="-180"/>
        <w:rPr>
          <w:rFonts w:asciiTheme="minorHAnsi" w:hAnsiTheme="minorHAnsi" w:cstheme="minorHAnsi"/>
          <w:color w:val="000000" w:themeColor="text1"/>
          <w:sz w:val="20"/>
        </w:rPr>
      </w:pPr>
    </w:p>
    <w:p w14:paraId="305C127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1) Submitted on time: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yes     [   ] no.  If no, please note length of delay and reasons.</w:t>
      </w:r>
    </w:p>
    <w:p w14:paraId="573C100D"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___________________________________________________________________________________________________________________________________________________________________________________________________________________________</w:t>
      </w:r>
    </w:p>
    <w:p w14:paraId="3640B9DC" w14:textId="77777777" w:rsidR="004D2739" w:rsidRPr="004D2739" w:rsidRDefault="004D2739" w:rsidP="004D2739">
      <w:pPr>
        <w:ind w:right="-180"/>
        <w:rPr>
          <w:rFonts w:asciiTheme="minorHAnsi" w:hAnsiTheme="minorHAnsi" w:cstheme="minorHAnsi"/>
          <w:color w:val="000000" w:themeColor="text1"/>
          <w:sz w:val="20"/>
        </w:rPr>
      </w:pPr>
    </w:p>
    <w:p w14:paraId="6C26FF6A"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2) Complete: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yes     [   ] no.  If no, please identify incomplete aspects of the Services or Deliverables.</w:t>
      </w:r>
    </w:p>
    <w:p w14:paraId="2F21853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33FF49B2" w14:textId="77777777" w:rsidR="004D2739" w:rsidRPr="004D2739" w:rsidRDefault="004D2739" w:rsidP="004D2739">
      <w:pPr>
        <w:ind w:right="-180"/>
        <w:rPr>
          <w:rFonts w:asciiTheme="minorHAnsi" w:hAnsiTheme="minorHAnsi" w:cstheme="minorHAnsi"/>
          <w:color w:val="000000" w:themeColor="text1"/>
          <w:sz w:val="20"/>
        </w:rPr>
      </w:pPr>
    </w:p>
    <w:p w14:paraId="63BB0189"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3) Technically accurate: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yes     [   ] no.  If no, please note corrections required.</w:t>
      </w:r>
    </w:p>
    <w:p w14:paraId="1836D6B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0AD8CEB4"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w:t>
      </w:r>
    </w:p>
    <w:p w14:paraId="3A7E9227"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Please note level of satisfaction: </w:t>
      </w:r>
    </w:p>
    <w:p w14:paraId="24B9B5F1"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Poor     [   ] Fair     [   ] Good      [   ] Very Good      [   ] Excellent</w:t>
      </w:r>
    </w:p>
    <w:p w14:paraId="038594E1" w14:textId="77777777" w:rsidR="004D2739" w:rsidRPr="004D2739" w:rsidRDefault="004D2739" w:rsidP="004D2739">
      <w:pPr>
        <w:ind w:right="-180"/>
        <w:rPr>
          <w:rFonts w:asciiTheme="minorHAnsi" w:hAnsiTheme="minorHAnsi" w:cstheme="minorHAnsi"/>
          <w:color w:val="000000" w:themeColor="text1"/>
          <w:sz w:val="20"/>
        </w:rPr>
      </w:pPr>
    </w:p>
    <w:p w14:paraId="36AD234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Comments, if any:</w:t>
      </w:r>
    </w:p>
    <w:p w14:paraId="2B301737" w14:textId="77777777" w:rsidR="004D2739" w:rsidRPr="004D2739" w:rsidRDefault="004D2739" w:rsidP="004D2739">
      <w:pPr>
        <w:pStyle w:val="BodyText"/>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w:t>
      </w:r>
    </w:p>
    <w:p w14:paraId="6EF77570" w14:textId="77777777" w:rsidR="004D2739" w:rsidRPr="004D2739" w:rsidRDefault="004D2739" w:rsidP="004D2739">
      <w:pPr>
        <w:ind w:right="-180"/>
        <w:rPr>
          <w:rFonts w:asciiTheme="minorHAnsi" w:hAnsiTheme="minorHAnsi" w:cstheme="minorHAnsi"/>
          <w:color w:val="000000" w:themeColor="text1"/>
          <w:sz w:val="20"/>
        </w:rPr>
      </w:pPr>
    </w:p>
    <w:p w14:paraId="26614F7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w:t>
      </w:r>
      <w:proofErr w:type="gramStart"/>
      <w:r w:rsidRPr="004D2739">
        <w:rPr>
          <w:rFonts w:asciiTheme="minorHAnsi" w:hAnsiTheme="minorHAnsi" w:cstheme="minorHAnsi"/>
          <w:color w:val="000000" w:themeColor="text1"/>
          <w:sz w:val="20"/>
          <w:szCs w:val="20"/>
        </w:rPr>
        <w:t xml:space="preserve">  ]</w:t>
      </w:r>
      <w:proofErr w:type="gramEnd"/>
      <w:r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The Services or Deliverables listed above are</w:t>
      </w:r>
      <w:r w:rsidRPr="004D2739">
        <w:rPr>
          <w:rFonts w:asciiTheme="minorHAnsi" w:hAnsiTheme="minorHAnsi" w:cstheme="minorHAnsi"/>
          <w:color w:val="000000" w:themeColor="text1"/>
          <w:sz w:val="20"/>
          <w:szCs w:val="20"/>
        </w:rPr>
        <w:t xml:space="preserve"> accepted.</w:t>
      </w:r>
    </w:p>
    <w:p w14:paraId="7E31380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w:t>
      </w:r>
      <w:proofErr w:type="gramStart"/>
      <w:r w:rsidRPr="004D2739">
        <w:rPr>
          <w:rFonts w:asciiTheme="minorHAnsi" w:hAnsiTheme="minorHAnsi" w:cstheme="minorHAnsi"/>
          <w:color w:val="000000" w:themeColor="text1"/>
          <w:sz w:val="20"/>
          <w:szCs w:val="20"/>
        </w:rPr>
        <w:t xml:space="preserve">  ]</w:t>
      </w:r>
      <w:proofErr w:type="gramEnd"/>
      <w:r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The Services or Deliverables listed above are</w:t>
      </w:r>
      <w:r w:rsidR="00C1317B"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rejected</w:t>
      </w:r>
      <w:r w:rsidRPr="004D2739">
        <w:rPr>
          <w:rFonts w:asciiTheme="minorHAnsi" w:hAnsiTheme="minorHAnsi" w:cstheme="minorHAnsi"/>
          <w:color w:val="000000" w:themeColor="text1"/>
          <w:sz w:val="20"/>
          <w:szCs w:val="20"/>
        </w:rPr>
        <w:t>.</w:t>
      </w:r>
    </w:p>
    <w:p w14:paraId="413E60AB" w14:textId="77777777" w:rsidR="004D2739" w:rsidRPr="004D2739" w:rsidRDefault="004D2739" w:rsidP="004D2739">
      <w:pPr>
        <w:ind w:right="-180"/>
        <w:rPr>
          <w:rFonts w:asciiTheme="minorHAnsi" w:hAnsiTheme="minorHAnsi" w:cstheme="minorHAnsi"/>
          <w:color w:val="000000" w:themeColor="text1"/>
          <w:sz w:val="20"/>
        </w:rPr>
      </w:pPr>
    </w:p>
    <w:p w14:paraId="110F65F4" w14:textId="77777777" w:rsidR="004D2739" w:rsidRPr="004D2739" w:rsidRDefault="004D2739" w:rsidP="004D2739">
      <w:pPr>
        <w:pStyle w:val="zzSansSerif"/>
        <w:ind w:right="-180"/>
        <w:rPr>
          <w:rFonts w:asciiTheme="minorHAnsi" w:hAnsiTheme="minorHAnsi" w:cstheme="minorHAnsi"/>
          <w:color w:val="000000" w:themeColor="text1"/>
          <w:sz w:val="20"/>
        </w:rPr>
      </w:pPr>
      <w:proofErr w:type="gramStart"/>
      <w:r w:rsidRPr="004D2739">
        <w:rPr>
          <w:rFonts w:asciiTheme="minorHAnsi" w:hAnsiTheme="minorHAnsi" w:cstheme="minorHAnsi"/>
          <w:color w:val="000000" w:themeColor="text1"/>
          <w:sz w:val="20"/>
        </w:rPr>
        <w:t>Name:_</w:t>
      </w:r>
      <w:proofErr w:type="gramEnd"/>
      <w:r w:rsidRPr="004D2739">
        <w:rPr>
          <w:rFonts w:asciiTheme="minorHAnsi" w:hAnsiTheme="minorHAnsi" w:cstheme="minorHAnsi"/>
          <w:color w:val="000000" w:themeColor="text1"/>
          <w:sz w:val="20"/>
        </w:rPr>
        <w:t>_______________________________________</w:t>
      </w:r>
    </w:p>
    <w:p w14:paraId="16C6EF5A" w14:textId="77777777" w:rsidR="004D2739" w:rsidRPr="004D2739" w:rsidRDefault="004D2739" w:rsidP="004D2739">
      <w:pPr>
        <w:ind w:right="-180"/>
        <w:rPr>
          <w:rFonts w:asciiTheme="minorHAnsi" w:hAnsiTheme="minorHAnsi" w:cstheme="minorHAnsi"/>
          <w:color w:val="000000" w:themeColor="text1"/>
          <w:sz w:val="20"/>
        </w:rPr>
      </w:pPr>
    </w:p>
    <w:p w14:paraId="68D8FB87" w14:textId="77777777" w:rsidR="004D2739" w:rsidRPr="004D2739" w:rsidRDefault="004D2739" w:rsidP="004D2739">
      <w:pPr>
        <w:pStyle w:val="Heading4"/>
        <w:rPr>
          <w:rFonts w:asciiTheme="minorHAnsi" w:hAnsiTheme="minorHAnsi" w:cstheme="minorHAnsi"/>
          <w:i w:val="0"/>
          <w:color w:val="000000" w:themeColor="text1"/>
          <w:sz w:val="20"/>
          <w:szCs w:val="20"/>
        </w:rPr>
      </w:pPr>
      <w:proofErr w:type="gramStart"/>
      <w:r w:rsidRPr="004D2739">
        <w:rPr>
          <w:rFonts w:asciiTheme="minorHAnsi" w:hAnsiTheme="minorHAnsi" w:cstheme="minorHAnsi"/>
          <w:i w:val="0"/>
          <w:color w:val="000000" w:themeColor="text1"/>
          <w:sz w:val="20"/>
          <w:szCs w:val="20"/>
        </w:rPr>
        <w:t>Title:_</w:t>
      </w:r>
      <w:proofErr w:type="gramEnd"/>
      <w:r w:rsidRPr="004D2739">
        <w:rPr>
          <w:rFonts w:asciiTheme="minorHAnsi" w:hAnsiTheme="minorHAnsi" w:cstheme="minorHAnsi"/>
          <w:i w:val="0"/>
          <w:color w:val="000000" w:themeColor="text1"/>
          <w:sz w:val="20"/>
          <w:szCs w:val="20"/>
        </w:rPr>
        <w:t>________________________________________</w:t>
      </w:r>
    </w:p>
    <w:p w14:paraId="67364DD8" w14:textId="77777777" w:rsidR="004D2739" w:rsidRPr="004D2739" w:rsidRDefault="004D2739" w:rsidP="004D2739">
      <w:pPr>
        <w:pStyle w:val="Heading4"/>
        <w:rPr>
          <w:rFonts w:asciiTheme="minorHAnsi" w:hAnsiTheme="minorHAnsi" w:cstheme="minorHAnsi"/>
          <w:i w:val="0"/>
          <w:color w:val="000000" w:themeColor="text1"/>
          <w:sz w:val="20"/>
          <w:szCs w:val="20"/>
        </w:rPr>
      </w:pPr>
    </w:p>
    <w:p w14:paraId="29555593" w14:textId="77777777" w:rsidR="004D2739" w:rsidRPr="004D2739" w:rsidRDefault="004D2739" w:rsidP="004D2739">
      <w:pPr>
        <w:pStyle w:val="Heading4"/>
        <w:rPr>
          <w:rFonts w:asciiTheme="minorHAnsi" w:hAnsiTheme="minorHAnsi" w:cstheme="minorHAnsi"/>
          <w:i w:val="0"/>
          <w:color w:val="000000" w:themeColor="text1"/>
          <w:sz w:val="20"/>
          <w:szCs w:val="20"/>
        </w:rPr>
      </w:pPr>
      <w:proofErr w:type="gramStart"/>
      <w:r w:rsidRPr="004D2739">
        <w:rPr>
          <w:rFonts w:asciiTheme="minorHAnsi" w:hAnsiTheme="minorHAnsi" w:cstheme="minorHAnsi"/>
          <w:i w:val="0"/>
          <w:color w:val="000000" w:themeColor="text1"/>
          <w:sz w:val="20"/>
          <w:szCs w:val="20"/>
        </w:rPr>
        <w:t>Date:_</w:t>
      </w:r>
      <w:proofErr w:type="gramEnd"/>
      <w:r w:rsidRPr="004D2739">
        <w:rPr>
          <w:rFonts w:asciiTheme="minorHAnsi" w:hAnsiTheme="minorHAnsi" w:cstheme="minorHAnsi"/>
          <w:i w:val="0"/>
          <w:color w:val="000000" w:themeColor="text1"/>
          <w:sz w:val="20"/>
          <w:szCs w:val="20"/>
        </w:rPr>
        <w:t>___________</w:t>
      </w:r>
    </w:p>
    <w:p w14:paraId="49C0B6C7" w14:textId="77777777" w:rsidR="004D2739" w:rsidRPr="004D2739" w:rsidRDefault="004D2739" w:rsidP="004D2739">
      <w:pPr>
        <w:pStyle w:val="Heading1"/>
        <w:keepNext w:val="0"/>
        <w:ind w:right="-180"/>
        <w:rPr>
          <w:rFonts w:asciiTheme="minorHAnsi" w:hAnsiTheme="minorHAnsi" w:cstheme="minorHAnsi"/>
          <w:color w:val="000000" w:themeColor="text1"/>
          <w:sz w:val="20"/>
          <w:szCs w:val="20"/>
        </w:rPr>
      </w:pPr>
    </w:p>
    <w:p w14:paraId="0130C9FC" w14:textId="77777777" w:rsidR="004D2739" w:rsidRPr="004D2739" w:rsidRDefault="004D2739" w:rsidP="00EE5492">
      <w:pPr>
        <w:pStyle w:val="Heading7"/>
        <w:jc w:val="center"/>
        <w:rPr>
          <w:rFonts w:cstheme="minorHAnsi"/>
          <w:color w:val="000000" w:themeColor="text1"/>
          <w:sz w:val="20"/>
          <w:szCs w:val="20"/>
        </w:rPr>
      </w:pPr>
      <w:r w:rsidRPr="004D2739">
        <w:rPr>
          <w:rFonts w:cstheme="minorHAnsi"/>
          <w:color w:val="000000" w:themeColor="text1"/>
          <w:sz w:val="20"/>
          <w:szCs w:val="20"/>
        </w:rPr>
        <w:t>END OF ATTACHMENT</w:t>
      </w:r>
    </w:p>
    <w:p w14:paraId="672F87C9" w14:textId="77777777" w:rsidR="00001542" w:rsidRDefault="00001542">
      <w:pPr>
        <w:rPr>
          <w:rFonts w:asciiTheme="minorHAnsi" w:hAnsiTheme="minorHAnsi" w:cstheme="minorHAnsi"/>
          <w:sz w:val="20"/>
        </w:rPr>
        <w:sectPr w:rsidR="00001542" w:rsidSect="003B3C0B">
          <w:footerReference w:type="default" r:id="rId13"/>
          <w:footerReference w:type="first" r:id="rId14"/>
          <w:pgSz w:w="12240" w:h="15840"/>
          <w:pgMar w:top="1440" w:right="1440" w:bottom="1440" w:left="1440" w:header="720" w:footer="720" w:gutter="0"/>
          <w:pgNumType w:start="1"/>
          <w:cols w:space="720"/>
          <w:titlePg/>
          <w:docGrid w:linePitch="360"/>
        </w:sectPr>
      </w:pPr>
    </w:p>
    <w:p w14:paraId="25792953" w14:textId="77777777" w:rsidR="00001542" w:rsidRDefault="00001542">
      <w:pPr>
        <w:rPr>
          <w:rFonts w:asciiTheme="minorHAnsi" w:hAnsiTheme="minorHAnsi" w:cstheme="minorHAnsi"/>
          <w:sz w:val="20"/>
        </w:rPr>
        <w:sectPr w:rsidR="00001542" w:rsidSect="008906EF">
          <w:footerReference w:type="default" r:id="rId15"/>
          <w:type w:val="continuous"/>
          <w:pgSz w:w="12240" w:h="15840"/>
          <w:pgMar w:top="1440" w:right="1440" w:bottom="1440" w:left="1440" w:header="720" w:footer="720" w:gutter="0"/>
          <w:pgNumType w:start="1"/>
          <w:cols w:space="720"/>
          <w:docGrid w:linePitch="360"/>
        </w:sectPr>
      </w:pPr>
    </w:p>
    <w:p w14:paraId="0BEED449" w14:textId="77777777" w:rsidR="004D2739" w:rsidRPr="00EC158B" w:rsidRDefault="004D2739">
      <w:pPr>
        <w:spacing w:line="300" w:lineRule="atLeast"/>
        <w:rPr>
          <w:rFonts w:asciiTheme="minorHAnsi" w:hAnsiTheme="minorHAnsi" w:cstheme="minorHAnsi"/>
          <w:sz w:val="20"/>
        </w:rPr>
      </w:pPr>
    </w:p>
    <w:p w14:paraId="64529DCE"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B</w:t>
      </w:r>
    </w:p>
    <w:p w14:paraId="507CC4E5"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Payment</w:t>
      </w:r>
      <w:r w:rsidR="00993261">
        <w:rPr>
          <w:rFonts w:asciiTheme="minorHAnsi" w:hAnsiTheme="minorHAnsi" w:cstheme="minorHAnsi"/>
          <w:color w:val="000000" w:themeColor="text1"/>
          <w:sz w:val="20"/>
          <w:szCs w:val="20"/>
        </w:rPr>
        <w:t xml:space="preserve"> Provisions</w:t>
      </w:r>
      <w:r w:rsidRPr="00EC158B">
        <w:rPr>
          <w:rFonts w:asciiTheme="minorHAnsi" w:hAnsiTheme="minorHAnsi" w:cstheme="minorHAnsi"/>
          <w:color w:val="000000" w:themeColor="text1"/>
          <w:sz w:val="20"/>
          <w:szCs w:val="20"/>
        </w:rPr>
        <w:t xml:space="preserve"> </w:t>
      </w:r>
    </w:p>
    <w:p w14:paraId="5D9A75F5" w14:textId="77777777" w:rsidR="008B1D57" w:rsidRPr="00EC158B" w:rsidRDefault="008B1D57">
      <w:pPr>
        <w:spacing w:line="300" w:lineRule="atLeast"/>
        <w:ind w:left="360"/>
        <w:rPr>
          <w:rFonts w:asciiTheme="minorHAnsi" w:hAnsiTheme="minorHAnsi" w:cstheme="minorHAnsi"/>
          <w:sz w:val="20"/>
        </w:rPr>
      </w:pPr>
    </w:p>
    <w:p w14:paraId="09AC2002" w14:textId="77777777" w:rsidR="00C36343" w:rsidRPr="00EC158B" w:rsidRDefault="00C36343" w:rsidP="00846E22">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General</w:t>
      </w:r>
      <w:r>
        <w:rPr>
          <w:rFonts w:asciiTheme="minorHAnsi" w:hAnsiTheme="minorHAnsi" w:cstheme="minorHAnsi"/>
          <w:b/>
          <w:bCs/>
          <w:sz w:val="20"/>
        </w:rPr>
        <w:t xml:space="preserve">.  </w:t>
      </w:r>
      <w:r w:rsidR="00492684" w:rsidRPr="00303BCF">
        <w:rPr>
          <w:sz w:val="20"/>
        </w:rPr>
        <w:t xml:space="preserve">Subject to the terms of this Agreement, </w:t>
      </w:r>
      <w:r w:rsidR="00445058">
        <w:rPr>
          <w:sz w:val="20"/>
        </w:rPr>
        <w:t>Contractor</w:t>
      </w:r>
      <w:r w:rsidR="00492684" w:rsidRPr="00303BCF">
        <w:rPr>
          <w:sz w:val="20"/>
        </w:rPr>
        <w:t xml:space="preserve"> shall invoice the </w:t>
      </w:r>
      <w:r w:rsidR="00323CD0">
        <w:rPr>
          <w:sz w:val="20"/>
        </w:rPr>
        <w:t>JBE</w:t>
      </w:r>
      <w:r w:rsidR="00492684" w:rsidRPr="00303BCF">
        <w:rPr>
          <w:sz w:val="20"/>
        </w:rPr>
        <w:t xml:space="preserve">, and the </w:t>
      </w:r>
      <w:r w:rsidR="00323CD0">
        <w:rPr>
          <w:sz w:val="20"/>
        </w:rPr>
        <w:t>JBE</w:t>
      </w:r>
      <w:r w:rsidR="00492684" w:rsidRPr="00303BCF">
        <w:rPr>
          <w:sz w:val="20"/>
        </w:rPr>
        <w:t xml:space="preserve"> shall compensate Contractor, as set forth in </w:t>
      </w:r>
      <w:r w:rsidR="00492684">
        <w:rPr>
          <w:sz w:val="20"/>
        </w:rPr>
        <w:t xml:space="preserve">this </w:t>
      </w:r>
      <w:r w:rsidR="00492684" w:rsidRPr="00303BCF">
        <w:rPr>
          <w:sz w:val="20"/>
        </w:rPr>
        <w:t xml:space="preserve">Appendix B. The </w:t>
      </w:r>
      <w:r w:rsidR="00492684">
        <w:rPr>
          <w:sz w:val="20"/>
        </w:rPr>
        <w:t xml:space="preserve">amounts specified in this Appendix </w:t>
      </w:r>
      <w:r w:rsidR="00492684" w:rsidRPr="00303BCF">
        <w:rPr>
          <w:sz w:val="20"/>
        </w:rPr>
        <w:t xml:space="preserve">shall be the total and complete compensation to be paid to Contractor for its performance under this Agreement. Contractor shall bear, and the </w:t>
      </w:r>
      <w:r w:rsidR="00323CD0">
        <w:rPr>
          <w:sz w:val="20"/>
        </w:rPr>
        <w:t>JBE</w:t>
      </w:r>
      <w:r w:rsidR="00492684" w:rsidRPr="00303BCF">
        <w:rPr>
          <w:sz w:val="20"/>
        </w:rPr>
        <w:t xml:space="preserve"> shall have no obligation to pay or reimburse Contractor for, </w:t>
      </w:r>
      <w:proofErr w:type="gramStart"/>
      <w:r w:rsidR="00492684" w:rsidRPr="00303BCF">
        <w:rPr>
          <w:sz w:val="20"/>
        </w:rPr>
        <w:t>any and all</w:t>
      </w:r>
      <w:proofErr w:type="gramEnd"/>
      <w:r w:rsidR="00492684" w:rsidRPr="00303BCF">
        <w:rPr>
          <w:sz w:val="20"/>
        </w:rPr>
        <w:t xml:space="preserve"> other fees, costs, profits, taxes or expenses of any nature which Contractor incurs.</w:t>
      </w:r>
    </w:p>
    <w:p w14:paraId="2B54A4B3" w14:textId="77777777" w:rsidR="00C36343" w:rsidRPr="00E90AF0" w:rsidRDefault="00C36343" w:rsidP="00846E22">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Compensation</w:t>
      </w:r>
      <w:r>
        <w:rPr>
          <w:rFonts w:asciiTheme="minorHAnsi" w:hAnsiTheme="minorHAnsi" w:cstheme="minorHAnsi"/>
          <w:b/>
          <w:bCs/>
          <w:sz w:val="20"/>
        </w:rPr>
        <w:t xml:space="preserve"> for Goods.  </w:t>
      </w:r>
      <w:r w:rsidRPr="00E90AF0">
        <w:rPr>
          <w:rFonts w:asciiTheme="minorHAnsi" w:hAnsiTheme="minorHAnsi" w:cstheme="minorHAnsi"/>
          <w:bCs/>
          <w:sz w:val="20"/>
        </w:rPr>
        <w:t xml:space="preserve">Contractor </w:t>
      </w:r>
      <w:r>
        <w:rPr>
          <w:rFonts w:asciiTheme="minorHAnsi" w:hAnsiTheme="minorHAnsi" w:cstheme="minorHAnsi"/>
          <w:bCs/>
          <w:sz w:val="20"/>
        </w:rPr>
        <w:t xml:space="preserve">will invoice the following amounts for Goods that </w:t>
      </w:r>
      <w:r w:rsidRPr="00E90AF0">
        <w:rPr>
          <w:rFonts w:asciiTheme="minorHAnsi" w:hAnsiTheme="minorHAnsi" w:cstheme="minorHAnsi"/>
          <w:bCs/>
          <w:sz w:val="20"/>
        </w:rPr>
        <w:t xml:space="preserve">the </w:t>
      </w:r>
      <w:r w:rsidR="00323CD0">
        <w:rPr>
          <w:rFonts w:asciiTheme="minorHAnsi" w:hAnsiTheme="minorHAnsi" w:cstheme="minorHAnsi"/>
          <w:bCs/>
          <w:sz w:val="20"/>
        </w:rPr>
        <w:t>JBE</w:t>
      </w:r>
      <w:r w:rsidRPr="00E90AF0">
        <w:rPr>
          <w:rFonts w:asciiTheme="minorHAnsi" w:hAnsiTheme="minorHAnsi" w:cstheme="minorHAnsi"/>
          <w:bCs/>
          <w:sz w:val="20"/>
        </w:rPr>
        <w:t xml:space="preserve"> has accepted:</w:t>
      </w:r>
    </w:p>
    <w:p w14:paraId="0247E46E" w14:textId="7E2E905B" w:rsidR="00C36343" w:rsidRPr="0056042F" w:rsidRDefault="00E165F5" w:rsidP="00632A9D">
      <w:pPr>
        <w:numPr>
          <w:ilvl w:val="0"/>
          <w:numId w:val="17"/>
        </w:numPr>
        <w:spacing w:before="120" w:after="120"/>
        <w:ind w:left="720" w:firstLine="0"/>
        <w:rPr>
          <w:rFonts w:asciiTheme="minorHAnsi" w:hAnsiTheme="minorHAnsi" w:cstheme="minorHAnsi"/>
          <w:bCs/>
          <w:i/>
          <w:sz w:val="20"/>
          <w:highlight w:val="yellow"/>
          <w:lang w:bidi="en-US"/>
        </w:rPr>
      </w:pPr>
      <w:r>
        <w:rPr>
          <w:rFonts w:asciiTheme="minorHAnsi" w:hAnsiTheme="minorHAnsi" w:cstheme="minorHAnsi"/>
          <w:bCs/>
          <w:i/>
          <w:sz w:val="20"/>
          <w:lang w:bidi="en-US"/>
        </w:rPr>
        <w:t xml:space="preserve">  </w:t>
      </w:r>
      <w:r w:rsidR="003158EB" w:rsidRPr="0056042F">
        <w:rPr>
          <w:rFonts w:asciiTheme="minorHAnsi" w:hAnsiTheme="minorHAnsi" w:cstheme="minorHAnsi"/>
          <w:bCs/>
          <w:sz w:val="20"/>
          <w:highlight w:val="yellow"/>
        </w:rPr>
        <w:t xml:space="preserve">.  </w:t>
      </w:r>
      <w:r w:rsidR="0056042F" w:rsidRPr="0056042F">
        <w:rPr>
          <w:rFonts w:asciiTheme="minorHAnsi" w:hAnsiTheme="minorHAnsi" w:cstheme="minorHAnsi"/>
          <w:bCs/>
          <w:sz w:val="20"/>
          <w:highlight w:val="yellow"/>
        </w:rPr>
        <w:t>TBD</w:t>
      </w:r>
    </w:p>
    <w:p w14:paraId="449164B0" w14:textId="0584A051" w:rsidR="00884DE5" w:rsidRPr="0070078B" w:rsidRDefault="002968EA" w:rsidP="00632A9D">
      <w:pPr>
        <w:numPr>
          <w:ilvl w:val="0"/>
          <w:numId w:val="11"/>
        </w:numPr>
        <w:spacing w:before="120" w:after="120"/>
        <w:rPr>
          <w:rFonts w:asciiTheme="minorHAnsi" w:hAnsiTheme="minorHAnsi" w:cstheme="minorHAnsi"/>
          <w:bCs/>
          <w:sz w:val="20"/>
        </w:rPr>
      </w:pPr>
      <w:r w:rsidRPr="0070078B">
        <w:rPr>
          <w:rFonts w:asciiTheme="minorHAnsi" w:hAnsiTheme="minorHAnsi" w:cstheme="minorHAnsi"/>
          <w:b/>
          <w:bCs/>
          <w:sz w:val="20"/>
        </w:rPr>
        <w:t>Invoicing</w:t>
      </w:r>
      <w:r w:rsidR="00E60E86">
        <w:rPr>
          <w:rFonts w:asciiTheme="minorHAnsi" w:hAnsiTheme="minorHAnsi" w:cstheme="minorHAnsi"/>
          <w:b/>
          <w:bCs/>
          <w:sz w:val="20"/>
        </w:rPr>
        <w:t xml:space="preserve"> and Payment</w:t>
      </w:r>
      <w:r w:rsidRPr="0070078B">
        <w:rPr>
          <w:rFonts w:asciiTheme="minorHAnsi" w:hAnsiTheme="minorHAnsi" w:cstheme="minorHAnsi"/>
          <w:b/>
          <w:bCs/>
          <w:sz w:val="20"/>
        </w:rPr>
        <w:t xml:space="preserve">. </w:t>
      </w:r>
      <w:r w:rsidRPr="0070078B">
        <w:rPr>
          <w:rFonts w:asciiTheme="minorHAnsi" w:hAnsiTheme="minorHAnsi" w:cstheme="minorHAnsi"/>
          <w:bCs/>
          <w:sz w:val="20"/>
        </w:rPr>
        <w:t xml:space="preserve">Contractor shall submit invoices to the </w:t>
      </w:r>
      <w:r w:rsidR="00323CD0">
        <w:rPr>
          <w:rFonts w:asciiTheme="minorHAnsi" w:hAnsiTheme="minorHAnsi" w:cstheme="minorHAnsi"/>
          <w:bCs/>
          <w:sz w:val="20"/>
        </w:rPr>
        <w:t>JBE</w:t>
      </w:r>
      <w:r w:rsidRPr="0070078B">
        <w:rPr>
          <w:rFonts w:asciiTheme="minorHAnsi" w:hAnsiTheme="minorHAnsi" w:cstheme="minorHAnsi"/>
          <w:bCs/>
          <w:sz w:val="20"/>
        </w:rPr>
        <w:t xml:space="preserve"> in arrears no more frequently than monthly. Contractor’s invoices must include information and supp</w:t>
      </w:r>
      <w:r w:rsidR="00FC1AEF" w:rsidRPr="0070078B">
        <w:rPr>
          <w:rFonts w:asciiTheme="minorHAnsi" w:hAnsiTheme="minorHAnsi" w:cstheme="minorHAnsi"/>
          <w:bCs/>
          <w:sz w:val="20"/>
        </w:rPr>
        <w:t>orting documentation</w:t>
      </w:r>
      <w:r w:rsidR="0044669E">
        <w:rPr>
          <w:rFonts w:asciiTheme="minorHAnsi" w:hAnsiTheme="minorHAnsi" w:cstheme="minorHAnsi"/>
          <w:bCs/>
          <w:sz w:val="20"/>
        </w:rPr>
        <w:t xml:space="preserve"> </w:t>
      </w:r>
      <w:r w:rsidR="0044669E" w:rsidRPr="0044669E">
        <w:rPr>
          <w:rFonts w:asciiTheme="minorHAnsi" w:hAnsiTheme="minorHAnsi" w:cstheme="minorHAnsi"/>
          <w:bCs/>
          <w:sz w:val="20"/>
        </w:rPr>
        <w:t xml:space="preserve">acceptable to the </w:t>
      </w:r>
      <w:r w:rsidR="00323CD0">
        <w:rPr>
          <w:rFonts w:asciiTheme="minorHAnsi" w:hAnsiTheme="minorHAnsi" w:cstheme="minorHAnsi"/>
          <w:bCs/>
          <w:sz w:val="20"/>
        </w:rPr>
        <w:t>JBE</w:t>
      </w:r>
      <w:r w:rsidRPr="0070078B">
        <w:rPr>
          <w:rFonts w:asciiTheme="minorHAnsi" w:hAnsiTheme="minorHAnsi" w:cstheme="minorHAnsi"/>
          <w:bCs/>
          <w:sz w:val="20"/>
        </w:rPr>
        <w:t xml:space="preserve">. Contractor </w:t>
      </w:r>
      <w:r w:rsidRPr="00632A9D">
        <w:rPr>
          <w:rFonts w:asciiTheme="minorHAnsi" w:hAnsiTheme="minorHAnsi" w:cstheme="minorHAnsi"/>
          <w:b/>
          <w:bCs/>
          <w:sz w:val="20"/>
        </w:rPr>
        <w:t>shall</w:t>
      </w:r>
      <w:r w:rsidRPr="0070078B">
        <w:rPr>
          <w:rFonts w:asciiTheme="minorHAnsi" w:hAnsiTheme="minorHAnsi" w:cstheme="minorHAnsi"/>
          <w:bCs/>
          <w:sz w:val="20"/>
        </w:rPr>
        <w:t xml:space="preserve"> adhere to reasonable billing guidelines issued by the </w:t>
      </w:r>
      <w:r w:rsidR="00323CD0">
        <w:rPr>
          <w:rFonts w:asciiTheme="minorHAnsi" w:hAnsiTheme="minorHAnsi" w:cstheme="minorHAnsi"/>
          <w:bCs/>
          <w:sz w:val="20"/>
        </w:rPr>
        <w:t>JBE</w:t>
      </w:r>
      <w:r w:rsidRPr="0070078B">
        <w:rPr>
          <w:rFonts w:asciiTheme="minorHAnsi" w:hAnsiTheme="minorHAnsi" w:cstheme="minorHAnsi"/>
          <w:bCs/>
          <w:sz w:val="20"/>
        </w:rPr>
        <w:t xml:space="preserve"> from time to time. </w:t>
      </w:r>
    </w:p>
    <w:p w14:paraId="18D0901A" w14:textId="24F5F5B2" w:rsidR="001524A0" w:rsidRPr="00E60E86" w:rsidRDefault="00884DE5" w:rsidP="00E60E86">
      <w:pPr>
        <w:pStyle w:val="ListParagraph"/>
        <w:numPr>
          <w:ilvl w:val="1"/>
          <w:numId w:val="18"/>
        </w:numPr>
        <w:spacing w:before="120" w:after="120"/>
        <w:rPr>
          <w:sz w:val="20"/>
        </w:rPr>
        <w:sectPr w:rsidR="001524A0" w:rsidRPr="00E60E86" w:rsidSect="00001542">
          <w:pgSz w:w="12240" w:h="15840"/>
          <w:pgMar w:top="1440" w:right="1440" w:bottom="1440" w:left="1440" w:header="720" w:footer="720" w:gutter="0"/>
          <w:pgNumType w:start="1"/>
          <w:cols w:space="720"/>
          <w:docGrid w:linePitch="360"/>
        </w:sectPr>
      </w:pPr>
      <w:r w:rsidRPr="00E60E86">
        <w:rPr>
          <w:b/>
          <w:sz w:val="20"/>
        </w:rPr>
        <w:t xml:space="preserve">Payment.  </w:t>
      </w:r>
      <w:r w:rsidR="005B0639" w:rsidRPr="00E60E86">
        <w:rPr>
          <w:sz w:val="20"/>
        </w:rPr>
        <w:t xml:space="preserve">The </w:t>
      </w:r>
      <w:r w:rsidR="00323CD0" w:rsidRPr="00E60E86">
        <w:rPr>
          <w:sz w:val="20"/>
        </w:rPr>
        <w:t>JBE</w:t>
      </w:r>
      <w:r w:rsidR="005B0639" w:rsidRPr="00E60E86">
        <w:rPr>
          <w:sz w:val="20"/>
        </w:rPr>
        <w:t xml:space="preserve"> will pay each correct, itemized invoice received </w:t>
      </w:r>
      <w:r w:rsidRPr="00E60E86">
        <w:rPr>
          <w:sz w:val="20"/>
        </w:rPr>
        <w:t>from Contractor after a</w:t>
      </w:r>
      <w:r w:rsidR="005B0639" w:rsidRPr="00E60E86">
        <w:rPr>
          <w:sz w:val="20"/>
        </w:rPr>
        <w:t>cceptance</w:t>
      </w:r>
      <w:r w:rsidRPr="00E60E86">
        <w:rPr>
          <w:sz w:val="20"/>
        </w:rPr>
        <w:t xml:space="preserve"> of the applicable Goods, Services, or Deliverables</w:t>
      </w:r>
      <w:r w:rsidR="005B0639" w:rsidRPr="00E60E86">
        <w:rPr>
          <w:sz w:val="20"/>
        </w:rPr>
        <w:t xml:space="preserve">, in accordance with the terms </w:t>
      </w:r>
      <w:r w:rsidR="00597EA5" w:rsidRPr="00E60E86">
        <w:rPr>
          <w:sz w:val="20"/>
        </w:rPr>
        <w:t>of this Agreement</w:t>
      </w:r>
      <w:r w:rsidR="005B0639" w:rsidRPr="00E60E86">
        <w:rPr>
          <w:sz w:val="20"/>
        </w:rPr>
        <w:t>.</w:t>
      </w:r>
      <w:r w:rsidR="00FC1AEF" w:rsidRPr="00E60E86">
        <w:rPr>
          <w:sz w:val="20"/>
        </w:rPr>
        <w:t xml:space="preserve"> </w:t>
      </w:r>
    </w:p>
    <w:p w14:paraId="1434F8F5" w14:textId="77777777" w:rsidR="002968EA" w:rsidRPr="00EC158B" w:rsidRDefault="00FC1AEF" w:rsidP="001524A0">
      <w:pPr>
        <w:spacing w:before="120" w:after="120"/>
        <w:ind w:left="936"/>
        <w:rPr>
          <w:rFonts w:asciiTheme="minorHAnsi" w:hAnsiTheme="minorHAnsi" w:cstheme="minorHAnsi"/>
          <w:bCs/>
          <w:sz w:val="20"/>
        </w:rPr>
      </w:pPr>
      <w:r w:rsidRPr="00B6312C">
        <w:rPr>
          <w:rFonts w:asciiTheme="minorHAnsi" w:hAnsiTheme="minorHAnsi" w:cstheme="minorHAnsi"/>
          <w:bCs/>
          <w:sz w:val="20"/>
        </w:rPr>
        <w:t>Notwithstanding any provision in this Agreement to the contrary, payments to Contractor are contingent upon the timely and satisfactory performance of Contractor’s obligations under this Agreement.</w:t>
      </w:r>
      <w:r>
        <w:rPr>
          <w:rFonts w:asciiTheme="minorHAnsi" w:hAnsiTheme="minorHAnsi" w:cstheme="minorHAnsi"/>
          <w:bCs/>
          <w:sz w:val="20"/>
        </w:rPr>
        <w:t xml:space="preserve">             </w:t>
      </w:r>
    </w:p>
    <w:p w14:paraId="4F3F9BBB" w14:textId="27A118F0" w:rsidR="002968EA" w:rsidRPr="00AD2F63" w:rsidRDefault="002968EA" w:rsidP="00E60E86">
      <w:pPr>
        <w:pStyle w:val="ListParagraph"/>
        <w:numPr>
          <w:ilvl w:val="1"/>
          <w:numId w:val="18"/>
        </w:numPr>
        <w:spacing w:before="120" w:after="120"/>
        <w:rPr>
          <w:rFonts w:asciiTheme="minorHAnsi" w:hAnsiTheme="minorHAnsi" w:cstheme="minorHAnsi"/>
          <w:bCs/>
          <w:sz w:val="20"/>
        </w:rPr>
      </w:pPr>
      <w:r w:rsidRPr="00AD2F63">
        <w:rPr>
          <w:rFonts w:asciiTheme="minorHAnsi" w:hAnsiTheme="minorHAnsi" w:cstheme="minorHAnsi"/>
          <w:b/>
          <w:bCs/>
          <w:sz w:val="20"/>
        </w:rPr>
        <w:t>No Implied Acceptance.</w:t>
      </w:r>
      <w:r w:rsidRPr="00AD2F63">
        <w:rPr>
          <w:rFonts w:asciiTheme="minorHAnsi" w:hAnsiTheme="minorHAnsi" w:cstheme="minorHAnsi"/>
          <w:bCs/>
          <w:sz w:val="20"/>
        </w:rPr>
        <w:t xml:space="preserve">  Payment does not imply acceptance of Contractor’s invoice, Goods, Services, or Deliverables. Contractor shall immediately refund any payment made in error. The </w:t>
      </w:r>
      <w:r w:rsidR="00323CD0" w:rsidRPr="00AD2F63">
        <w:rPr>
          <w:rFonts w:asciiTheme="minorHAnsi" w:hAnsiTheme="minorHAnsi" w:cstheme="minorHAnsi"/>
          <w:bCs/>
          <w:sz w:val="20"/>
        </w:rPr>
        <w:t>JBE</w:t>
      </w:r>
      <w:r w:rsidRPr="00AD2F63">
        <w:rPr>
          <w:rFonts w:asciiTheme="minorHAnsi" w:hAnsiTheme="minorHAnsi" w:cstheme="minorHAnsi"/>
          <w:bCs/>
          <w:sz w:val="20"/>
        </w:rPr>
        <w:t xml:space="preserve"> shall have the right at any time to set off any amount owing from Contractor to the </w:t>
      </w:r>
      <w:r w:rsidR="00323CD0" w:rsidRPr="00AD2F63">
        <w:rPr>
          <w:rFonts w:asciiTheme="minorHAnsi" w:hAnsiTheme="minorHAnsi" w:cstheme="minorHAnsi"/>
          <w:bCs/>
          <w:sz w:val="20"/>
        </w:rPr>
        <w:t>JBE</w:t>
      </w:r>
      <w:r w:rsidRPr="00AD2F63">
        <w:rPr>
          <w:rFonts w:asciiTheme="minorHAnsi" w:hAnsiTheme="minorHAnsi" w:cstheme="minorHAnsi"/>
          <w:bCs/>
          <w:sz w:val="20"/>
        </w:rPr>
        <w:t xml:space="preserve"> against any amount payable by the </w:t>
      </w:r>
      <w:r w:rsidR="00323CD0" w:rsidRPr="00AD2F63">
        <w:rPr>
          <w:rFonts w:asciiTheme="minorHAnsi" w:hAnsiTheme="minorHAnsi" w:cstheme="minorHAnsi"/>
          <w:bCs/>
          <w:sz w:val="20"/>
        </w:rPr>
        <w:t>JBE</w:t>
      </w:r>
      <w:r w:rsidRPr="00AD2F63">
        <w:rPr>
          <w:rFonts w:asciiTheme="minorHAnsi" w:hAnsiTheme="minorHAnsi" w:cstheme="minorHAnsi"/>
          <w:bCs/>
          <w:sz w:val="20"/>
        </w:rPr>
        <w:t xml:space="preserve"> to Contractor under this Agreement</w:t>
      </w:r>
      <w:r w:rsidR="00055BF3" w:rsidRPr="00AD2F63">
        <w:rPr>
          <w:rFonts w:asciiTheme="minorHAnsi" w:hAnsiTheme="minorHAnsi" w:cstheme="minorHAnsi"/>
          <w:bCs/>
          <w:sz w:val="20"/>
        </w:rPr>
        <w:t>.</w:t>
      </w:r>
      <w:r w:rsidRPr="00AD2F63">
        <w:rPr>
          <w:rFonts w:asciiTheme="minorHAnsi" w:hAnsiTheme="minorHAnsi" w:cstheme="minorHAnsi"/>
          <w:bCs/>
          <w:sz w:val="20"/>
        </w:rPr>
        <w:t xml:space="preserve">  </w:t>
      </w:r>
    </w:p>
    <w:p w14:paraId="56462EC6" w14:textId="77777777" w:rsidR="0070078B" w:rsidRPr="00632A9D" w:rsidRDefault="0070078B" w:rsidP="00E60E86">
      <w:pPr>
        <w:numPr>
          <w:ilvl w:val="0"/>
          <w:numId w:val="18"/>
        </w:numPr>
        <w:spacing w:before="120" w:after="120"/>
        <w:rPr>
          <w:rFonts w:asciiTheme="minorHAnsi" w:hAnsiTheme="minorHAnsi" w:cstheme="minorHAnsi"/>
          <w:b/>
          <w:bCs/>
          <w:sz w:val="20"/>
        </w:rPr>
      </w:pPr>
      <w:r w:rsidRPr="00632A9D">
        <w:rPr>
          <w:rFonts w:asciiTheme="minorHAnsi" w:hAnsiTheme="minorHAnsi" w:cstheme="minorHAnsi"/>
          <w:b/>
          <w:bCs/>
          <w:sz w:val="20"/>
        </w:rPr>
        <w:t xml:space="preserve">Taxes.  Unless otherwise required by law, the </w:t>
      </w:r>
      <w:r w:rsidR="00323CD0" w:rsidRPr="00632A9D">
        <w:rPr>
          <w:rFonts w:asciiTheme="minorHAnsi" w:hAnsiTheme="minorHAnsi" w:cstheme="minorHAnsi"/>
          <w:b/>
          <w:bCs/>
          <w:sz w:val="20"/>
        </w:rPr>
        <w:t>JBE</w:t>
      </w:r>
      <w:r w:rsidRPr="00632A9D">
        <w:rPr>
          <w:rFonts w:asciiTheme="minorHAnsi" w:hAnsiTheme="minorHAnsi" w:cstheme="minorHAnsi"/>
          <w:b/>
          <w:bCs/>
          <w:sz w:val="20"/>
        </w:rPr>
        <w:t xml:space="preserve"> is exempt from federal excise taxes and no payment will be made for any personal property taxes levied on Contractor or on any taxes levied on employee wages. The </w:t>
      </w:r>
      <w:r w:rsidR="00323CD0" w:rsidRPr="00632A9D">
        <w:rPr>
          <w:rFonts w:asciiTheme="minorHAnsi" w:hAnsiTheme="minorHAnsi" w:cstheme="minorHAnsi"/>
          <w:b/>
          <w:bCs/>
          <w:sz w:val="20"/>
        </w:rPr>
        <w:t>JBE</w:t>
      </w:r>
      <w:r w:rsidRPr="00632A9D">
        <w:rPr>
          <w:rFonts w:asciiTheme="minorHAnsi" w:hAnsiTheme="minorHAnsi" w:cstheme="minorHAnsi"/>
          <w:b/>
          <w:bCs/>
          <w:sz w:val="20"/>
        </w:rPr>
        <w:t xml:space="preserve"> shall only pay for any state or local sales, service, use, or similar taxes imposed on the Services rendered or equipment, parts or software supplied to the </w:t>
      </w:r>
      <w:r w:rsidR="00323CD0" w:rsidRPr="00632A9D">
        <w:rPr>
          <w:rFonts w:asciiTheme="minorHAnsi" w:hAnsiTheme="minorHAnsi" w:cstheme="minorHAnsi"/>
          <w:b/>
          <w:bCs/>
          <w:sz w:val="20"/>
        </w:rPr>
        <w:t>JBE</w:t>
      </w:r>
      <w:r w:rsidRPr="00632A9D">
        <w:rPr>
          <w:rFonts w:asciiTheme="minorHAnsi" w:hAnsiTheme="minorHAnsi" w:cstheme="minorHAnsi"/>
          <w:b/>
          <w:bCs/>
          <w:sz w:val="20"/>
        </w:rPr>
        <w:t xml:space="preserve"> pursuant to this Agreement.</w:t>
      </w:r>
    </w:p>
    <w:p w14:paraId="5D7D339A" w14:textId="77777777" w:rsidR="00270F4F" w:rsidRPr="00041323" w:rsidRDefault="00270F4F" w:rsidP="0069613D">
      <w:pPr>
        <w:pStyle w:val="Heading3"/>
        <w:widowControl w:val="0"/>
        <w:spacing w:before="120" w:after="120" w:line="240" w:lineRule="auto"/>
        <w:rPr>
          <w:b w:val="0"/>
          <w:sz w:val="20"/>
        </w:rPr>
      </w:pPr>
      <w:r w:rsidRPr="00303BCF">
        <w:rPr>
          <w:sz w:val="20"/>
        </w:rPr>
        <w:tab/>
      </w:r>
      <w:r w:rsidRPr="00041323">
        <w:rPr>
          <w:b w:val="0"/>
          <w:sz w:val="20"/>
        </w:rPr>
        <w:t>.</w:t>
      </w:r>
    </w:p>
    <w:p w14:paraId="27317456" w14:textId="77777777" w:rsidR="008B1D57" w:rsidRPr="00EC158B" w:rsidRDefault="008B1D57">
      <w:pPr>
        <w:spacing w:before="120" w:after="120" w:line="300" w:lineRule="atLeast"/>
        <w:ind w:left="936"/>
        <w:rPr>
          <w:rFonts w:asciiTheme="minorHAnsi" w:hAnsiTheme="minorHAnsi" w:cstheme="minorHAnsi"/>
          <w:b/>
          <w:sz w:val="20"/>
        </w:rPr>
      </w:pPr>
    </w:p>
    <w:p w14:paraId="2F48D578" w14:textId="77777777" w:rsidR="008B1D57" w:rsidRPr="00EC158B" w:rsidRDefault="008B1D57">
      <w:pPr>
        <w:spacing w:before="120" w:after="120" w:line="300" w:lineRule="atLeast"/>
        <w:ind w:left="360"/>
        <w:rPr>
          <w:rFonts w:asciiTheme="minorHAnsi" w:hAnsiTheme="minorHAnsi" w:cstheme="minorHAnsi"/>
          <w:sz w:val="20"/>
        </w:rPr>
      </w:pPr>
    </w:p>
    <w:p w14:paraId="18322859" w14:textId="77777777" w:rsidR="00ED0728" w:rsidRPr="00EC158B" w:rsidRDefault="00ED0728" w:rsidP="00B545D0">
      <w:pPr>
        <w:spacing w:line="300" w:lineRule="atLeast"/>
        <w:ind w:left="360"/>
        <w:rPr>
          <w:rFonts w:asciiTheme="minorHAnsi" w:hAnsiTheme="minorHAnsi" w:cstheme="minorHAnsi"/>
          <w:sz w:val="20"/>
        </w:rPr>
        <w:sectPr w:rsidR="00ED0728" w:rsidRPr="00EC158B" w:rsidSect="008906EF">
          <w:footerReference w:type="default" r:id="rId16"/>
          <w:type w:val="continuous"/>
          <w:pgSz w:w="12240" w:h="15840"/>
          <w:pgMar w:top="1440" w:right="1440" w:bottom="1440" w:left="1440" w:header="720" w:footer="720" w:gutter="0"/>
          <w:pgNumType w:start="1"/>
          <w:cols w:space="720"/>
          <w:docGrid w:linePitch="360"/>
        </w:sectPr>
      </w:pPr>
    </w:p>
    <w:p w14:paraId="5742AA4F"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C</w:t>
      </w:r>
    </w:p>
    <w:p w14:paraId="338C7995" w14:textId="77777777" w:rsidR="00B7449E" w:rsidRPr="00EC158B" w:rsidRDefault="00993261"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General Provision</w:t>
      </w:r>
      <w:r w:rsidR="00DC5733" w:rsidRPr="00EC158B">
        <w:rPr>
          <w:rFonts w:asciiTheme="minorHAnsi" w:hAnsiTheme="minorHAnsi" w:cstheme="minorHAnsi"/>
          <w:color w:val="000000" w:themeColor="text1"/>
          <w:sz w:val="20"/>
          <w:szCs w:val="20"/>
        </w:rPr>
        <w:t>s</w:t>
      </w:r>
    </w:p>
    <w:p w14:paraId="2F211DA6" w14:textId="77777777" w:rsidR="00B7449E" w:rsidRPr="00EC158B" w:rsidRDefault="00B7449E" w:rsidP="00B7449E">
      <w:pPr>
        <w:spacing w:line="300" w:lineRule="atLeast"/>
        <w:ind w:left="360"/>
        <w:rPr>
          <w:rFonts w:asciiTheme="minorHAnsi" w:hAnsiTheme="minorHAnsi" w:cstheme="minorHAnsi"/>
          <w:sz w:val="20"/>
        </w:rPr>
      </w:pPr>
    </w:p>
    <w:p w14:paraId="247B3EF3" w14:textId="77777777" w:rsidR="00E6137A" w:rsidRDefault="00E6137A" w:rsidP="00846E22">
      <w:pPr>
        <w:numPr>
          <w:ilvl w:val="0"/>
          <w:numId w:val="20"/>
        </w:numPr>
        <w:spacing w:before="120" w:after="120"/>
        <w:rPr>
          <w:rFonts w:asciiTheme="minorHAnsi" w:hAnsiTheme="minorHAnsi" w:cstheme="minorHAnsi"/>
          <w:b/>
          <w:bCs/>
          <w:sz w:val="20"/>
        </w:rPr>
      </w:pPr>
      <w:r>
        <w:rPr>
          <w:rFonts w:asciiTheme="minorHAnsi" w:hAnsiTheme="minorHAnsi" w:cstheme="minorHAnsi"/>
          <w:b/>
          <w:bCs/>
          <w:sz w:val="20"/>
        </w:rPr>
        <w:t>Provisions Applicable to Services</w:t>
      </w:r>
    </w:p>
    <w:p w14:paraId="272ABB5B"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Qualifications. </w:t>
      </w:r>
      <w:r>
        <w:rPr>
          <w:rFonts w:asciiTheme="minorHAnsi" w:hAnsiTheme="minorHAnsi" w:cstheme="minorHAnsi"/>
          <w:b/>
          <w:bCs/>
          <w:sz w:val="20"/>
        </w:rPr>
        <w:t xml:space="preserve"> </w:t>
      </w:r>
      <w:r w:rsidR="00E6137A" w:rsidRPr="00E6137A">
        <w:rPr>
          <w:rFonts w:asciiTheme="minorHAnsi" w:hAnsiTheme="minorHAnsi" w:cstheme="minorHAnsi"/>
          <w:bCs/>
          <w:sz w:val="20"/>
        </w:rPr>
        <w:t xml:space="preserve">Contractor shall assign to this project only persons who have </w:t>
      </w:r>
      <w:proofErr w:type="gramStart"/>
      <w:r w:rsidR="00E6137A" w:rsidRPr="00E6137A">
        <w:rPr>
          <w:rFonts w:asciiTheme="minorHAnsi" w:hAnsiTheme="minorHAnsi" w:cstheme="minorHAnsi"/>
          <w:bCs/>
          <w:sz w:val="20"/>
        </w:rPr>
        <w:t>sufficient</w:t>
      </w:r>
      <w:proofErr w:type="gramEnd"/>
      <w:r w:rsidR="00E6137A" w:rsidRPr="00E6137A">
        <w:rPr>
          <w:rFonts w:asciiTheme="minorHAnsi" w:hAnsiTheme="minorHAnsi" w:cstheme="minorHAnsi"/>
          <w:bCs/>
          <w:sz w:val="20"/>
        </w:rPr>
        <w:t xml:space="preserve"> training, education, and experience to successfully perform Contractor’s duties. If the </w:t>
      </w:r>
      <w:r w:rsidR="00323CD0">
        <w:rPr>
          <w:rFonts w:asciiTheme="minorHAnsi" w:hAnsiTheme="minorHAnsi" w:cstheme="minorHAnsi"/>
          <w:bCs/>
          <w:sz w:val="20"/>
        </w:rPr>
        <w:t>JBE</w:t>
      </w:r>
      <w:r w:rsidR="00E6137A" w:rsidRPr="00E6137A">
        <w:rPr>
          <w:rFonts w:asciiTheme="minorHAnsi" w:hAnsiTheme="minorHAnsi" w:cstheme="minorHAnsi"/>
          <w:bCs/>
          <w:sz w:val="20"/>
        </w:rPr>
        <w:t xml:space="preserve"> is dissatisfied with any of Contractor’s personnel, for any or no reason, Contractor shall replace them with qualified personnel</w:t>
      </w:r>
      <w:r w:rsidR="00E6137A">
        <w:rPr>
          <w:rFonts w:asciiTheme="minorHAnsi" w:hAnsiTheme="minorHAnsi" w:cstheme="minorHAnsi"/>
          <w:bCs/>
          <w:sz w:val="20"/>
        </w:rPr>
        <w:t>.</w:t>
      </w:r>
    </w:p>
    <w:p w14:paraId="2D626C0D"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Turnover.</w:t>
      </w:r>
      <w:r>
        <w:rPr>
          <w:rFonts w:asciiTheme="minorHAnsi" w:hAnsiTheme="minorHAnsi" w:cstheme="minorHAnsi"/>
          <w:bCs/>
          <w:sz w:val="20"/>
        </w:rPr>
        <w:t xml:space="preserve"> </w:t>
      </w:r>
      <w:r w:rsidR="00E6137A" w:rsidRPr="00E6137A">
        <w:rPr>
          <w:rFonts w:asciiTheme="minorHAnsi" w:hAnsiTheme="minorHAnsi" w:cstheme="minorHAnsi"/>
          <w:bCs/>
          <w:sz w:val="20"/>
        </w:rPr>
        <w:t xml:space="preserve">Contractor shall endeavor to minimize turnover of personnel Contractor has assigned to perform Services. </w:t>
      </w:r>
    </w:p>
    <w:p w14:paraId="7CEAE63D" w14:textId="77777777" w:rsidR="00023CC5" w:rsidRPr="00023CC5" w:rsidRDefault="00222C95" w:rsidP="00023CC5">
      <w:pPr>
        <w:numPr>
          <w:ilvl w:val="0"/>
          <w:numId w:val="10"/>
        </w:numPr>
        <w:spacing w:before="120" w:after="120"/>
        <w:rPr>
          <w:rFonts w:asciiTheme="minorHAnsi" w:hAnsiTheme="minorHAnsi" w:cstheme="minorHAnsi"/>
          <w:b/>
          <w:bCs/>
          <w:sz w:val="20"/>
        </w:rPr>
      </w:pPr>
      <w:r w:rsidRPr="00222C95">
        <w:rPr>
          <w:rFonts w:asciiTheme="minorHAnsi" w:hAnsiTheme="minorHAnsi" w:cstheme="minorHAnsi"/>
          <w:b/>
          <w:bCs/>
          <w:sz w:val="20"/>
        </w:rPr>
        <w:t>Contractor Certification Clauses</w:t>
      </w:r>
      <w:r w:rsidR="00023CC5">
        <w:rPr>
          <w:rFonts w:asciiTheme="minorHAnsi" w:hAnsiTheme="minorHAnsi" w:cstheme="minorHAnsi"/>
          <w:b/>
          <w:bCs/>
          <w:sz w:val="20"/>
        </w:rPr>
        <w:t xml:space="preserve">.  </w:t>
      </w:r>
      <w:r w:rsidR="00023CC5" w:rsidRPr="00EC158B">
        <w:rPr>
          <w:rFonts w:asciiTheme="minorHAnsi" w:hAnsiTheme="minorHAnsi" w:cstheme="minorHAnsi"/>
          <w:sz w:val="20"/>
        </w:rPr>
        <w:t>Contractor certifies that the following representations and warranties are true</w:t>
      </w:r>
      <w:r w:rsidR="00023CC5">
        <w:rPr>
          <w:rFonts w:asciiTheme="minorHAnsi" w:hAnsiTheme="minorHAnsi" w:cstheme="minorHAnsi"/>
          <w:sz w:val="20"/>
        </w:rPr>
        <w:t xml:space="preserve">. </w:t>
      </w:r>
      <w:r w:rsidR="00023CC5" w:rsidRPr="00EC158B">
        <w:rPr>
          <w:rFonts w:asciiTheme="minorHAnsi" w:hAnsiTheme="minorHAnsi" w:cstheme="minorHAnsi"/>
          <w:bCs/>
          <w:sz w:val="20"/>
        </w:rPr>
        <w:t xml:space="preserve">Contractor shall cause its representations and warranties to remain true during the Term. Contractor shall promptly notify the </w:t>
      </w:r>
      <w:r w:rsidR="00323CD0">
        <w:rPr>
          <w:rFonts w:asciiTheme="minorHAnsi" w:hAnsiTheme="minorHAnsi" w:cstheme="minorHAnsi"/>
          <w:bCs/>
          <w:sz w:val="20"/>
        </w:rPr>
        <w:t>JBE</w:t>
      </w:r>
      <w:r w:rsidR="00023CC5" w:rsidRPr="00EC158B">
        <w:rPr>
          <w:rFonts w:asciiTheme="minorHAnsi" w:hAnsiTheme="minorHAnsi" w:cstheme="minorHAnsi"/>
          <w:bCs/>
          <w:sz w:val="20"/>
        </w:rPr>
        <w:t xml:space="preserve"> if any representation and warranty </w:t>
      </w:r>
      <w:proofErr w:type="gramStart"/>
      <w:r w:rsidR="00023CC5" w:rsidRPr="00EC158B">
        <w:rPr>
          <w:rFonts w:asciiTheme="minorHAnsi" w:hAnsiTheme="minorHAnsi" w:cstheme="minorHAnsi"/>
          <w:bCs/>
          <w:sz w:val="20"/>
        </w:rPr>
        <w:t>becomes</w:t>
      </w:r>
      <w:proofErr w:type="gramEnd"/>
      <w:r w:rsidR="00023CC5" w:rsidRPr="00EC158B">
        <w:rPr>
          <w:rFonts w:asciiTheme="minorHAnsi" w:hAnsiTheme="minorHAnsi" w:cstheme="minorHAnsi"/>
          <w:bCs/>
          <w:sz w:val="20"/>
        </w:rPr>
        <w:t xml:space="preserve"> untrue</w:t>
      </w:r>
      <w:r w:rsidR="00023CC5">
        <w:rPr>
          <w:rFonts w:asciiTheme="minorHAnsi" w:hAnsiTheme="minorHAnsi" w:cstheme="minorHAnsi"/>
          <w:bCs/>
          <w:sz w:val="20"/>
        </w:rPr>
        <w:t>.</w:t>
      </w:r>
      <w:r w:rsidR="00C908A1">
        <w:rPr>
          <w:rFonts w:asciiTheme="minorHAnsi" w:hAnsiTheme="minorHAnsi" w:cstheme="minorHAnsi"/>
          <w:bCs/>
          <w:sz w:val="20"/>
        </w:rPr>
        <w:t xml:space="preserve"> </w:t>
      </w:r>
      <w:r w:rsidR="00C908A1" w:rsidRPr="00C908A1">
        <w:rPr>
          <w:rFonts w:asciiTheme="minorHAnsi" w:hAnsiTheme="minorHAnsi" w:cstheme="minorHAnsi"/>
          <w:bCs/>
          <w:sz w:val="20"/>
        </w:rPr>
        <w:t>Contractor represents and warrants as follows:</w:t>
      </w:r>
    </w:p>
    <w:p w14:paraId="5A8FA77F"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Authority.</w:t>
      </w:r>
      <w:r w:rsidRPr="00EC158B">
        <w:rPr>
          <w:rFonts w:asciiTheme="minorHAnsi" w:hAnsiTheme="minorHAnsi" w:cstheme="minorHAnsi"/>
          <w:b/>
          <w:bCs/>
          <w:sz w:val="20"/>
        </w:rPr>
        <w:t xml:space="preserve"> </w:t>
      </w:r>
      <w:r w:rsidR="00E75319" w:rsidRPr="00E75319">
        <w:rPr>
          <w:rFonts w:asciiTheme="minorHAnsi" w:hAnsiTheme="minorHAnsi" w:cstheme="minorHAnsi"/>
          <w:bCs/>
          <w:sz w:val="20"/>
        </w:rPr>
        <w:t xml:space="preserve">Contractor has authority to </w:t>
      </w:r>
      <w:proofErr w:type="gramStart"/>
      <w:r w:rsidR="00E75319" w:rsidRPr="00E75319">
        <w:rPr>
          <w:rFonts w:asciiTheme="minorHAnsi" w:hAnsiTheme="minorHAnsi" w:cstheme="minorHAnsi"/>
          <w:bCs/>
          <w:sz w:val="20"/>
        </w:rPr>
        <w:t>enter into</w:t>
      </w:r>
      <w:proofErr w:type="gramEnd"/>
      <w:r w:rsidR="00E75319" w:rsidRPr="00E75319">
        <w:rPr>
          <w:rFonts w:asciiTheme="minorHAnsi" w:hAnsiTheme="minorHAnsi" w:cstheme="minorHAnsi"/>
          <w:bCs/>
          <w:sz w:val="20"/>
        </w:rPr>
        <w:t xml:space="preserve"> and perform its obligations under this Agreement, and Contractor’s signatory has authority to bind Contractor to this Agreement.</w:t>
      </w:r>
    </w:p>
    <w:p w14:paraId="54199E5C"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Not an Expatriate Corporation.</w:t>
      </w:r>
      <w:r w:rsidRPr="00EC158B">
        <w:rPr>
          <w:rFonts w:asciiTheme="minorHAnsi" w:hAnsiTheme="minorHAnsi" w:cstheme="minorHAnsi"/>
          <w:b/>
          <w:bCs/>
          <w:sz w:val="20"/>
        </w:rPr>
        <w:t xml:space="preserve"> </w:t>
      </w:r>
      <w:r w:rsidRPr="00EC158B">
        <w:rPr>
          <w:rFonts w:asciiTheme="minorHAnsi" w:hAnsiTheme="minorHAnsi" w:cstheme="minorHAnsi"/>
          <w:sz w:val="20"/>
        </w:rPr>
        <w:t xml:space="preserve">Contractor is not an expatriate corporation or subsidiary of an expatriate corporation within the meaning of </w:t>
      </w:r>
      <w:r w:rsidR="00C14585">
        <w:rPr>
          <w:rFonts w:asciiTheme="minorHAnsi" w:hAnsiTheme="minorHAnsi" w:cstheme="minorHAnsi"/>
          <w:sz w:val="20"/>
        </w:rPr>
        <w:t>PCC</w:t>
      </w:r>
      <w:r w:rsidRPr="00EC158B">
        <w:rPr>
          <w:rFonts w:asciiTheme="minorHAnsi" w:hAnsiTheme="minorHAnsi" w:cstheme="minorHAnsi"/>
          <w:sz w:val="20"/>
        </w:rPr>
        <w:t xml:space="preserve"> 10286.1, and is eligible to contract with the </w:t>
      </w:r>
      <w:r w:rsidR="00323CD0">
        <w:rPr>
          <w:rFonts w:asciiTheme="minorHAnsi" w:hAnsiTheme="minorHAnsi" w:cstheme="minorHAnsi"/>
          <w:sz w:val="20"/>
        </w:rPr>
        <w:t>JBE</w:t>
      </w:r>
      <w:r w:rsidRPr="00EC158B">
        <w:rPr>
          <w:rFonts w:asciiTheme="minorHAnsi" w:hAnsiTheme="minorHAnsi" w:cstheme="minorHAnsi"/>
          <w:sz w:val="20"/>
        </w:rPr>
        <w:t>.</w:t>
      </w:r>
    </w:p>
    <w:p w14:paraId="75DD067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Gratuities.</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 </w:t>
      </w:r>
    </w:p>
    <w:p w14:paraId="3B4EC5C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Conflict of Interest.</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 interest that would constitute a conflict of interest under </w:t>
      </w:r>
      <w:r w:rsidR="00C14585">
        <w:rPr>
          <w:rFonts w:asciiTheme="minorHAnsi" w:hAnsiTheme="minorHAnsi" w:cstheme="minorHAnsi"/>
          <w:bCs/>
          <w:sz w:val="20"/>
        </w:rPr>
        <w:t>PCC</w:t>
      </w:r>
      <w:r w:rsidRPr="00EC158B">
        <w:rPr>
          <w:rFonts w:asciiTheme="minorHAnsi" w:hAnsiTheme="minorHAnsi" w:cstheme="minorHAnsi"/>
          <w:bCs/>
          <w:sz w:val="20"/>
        </w:rPr>
        <w:t xml:space="preserve"> 10365.5, 10410 or 10411; Government Code sections 1090 et seq. or 87100 et seq.; or California Rules of Court, rule 10.103 or 10.104, which restrict employees and former employees from contracting with Judicial Branch Entities. </w:t>
      </w:r>
    </w:p>
    <w:p w14:paraId="5806FB99"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Interference with Other Contracts.</w:t>
      </w:r>
      <w:r w:rsidRPr="00EC158B">
        <w:rPr>
          <w:rFonts w:asciiTheme="minorHAnsi" w:hAnsiTheme="minorHAnsi" w:cstheme="minorHAnsi"/>
          <w:b/>
          <w:bCs/>
          <w:sz w:val="20"/>
        </w:rPr>
        <w:t xml:space="preserve"> </w:t>
      </w:r>
      <w:r w:rsidRPr="00EC158B">
        <w:rPr>
          <w:rFonts w:asciiTheme="minorHAnsi" w:hAnsiTheme="minorHAnsi" w:cstheme="minorHAnsi"/>
          <w:bCs/>
          <w:sz w:val="20"/>
        </w:rPr>
        <w:t>To the best of Contractor’s knowledge, this Agreement does not create a material conflict of interest or default under any of Contractor’s other contracts.</w:t>
      </w:r>
    </w:p>
    <w:p w14:paraId="1EEF0A48"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Litigation.</w:t>
      </w:r>
      <w:r w:rsidRPr="00EC158B">
        <w:rPr>
          <w:rFonts w:asciiTheme="minorHAnsi" w:hAnsiTheme="minorHAnsi" w:cstheme="minorHAnsi"/>
          <w:bCs/>
          <w:i/>
          <w:sz w:val="20"/>
        </w:rPr>
        <w:t xml:space="preserve"> </w:t>
      </w:r>
      <w:r w:rsidRPr="00315BE7">
        <w:rPr>
          <w:rFonts w:asciiTheme="minorHAnsi" w:hAnsiTheme="minorHAnsi" w:cstheme="minorHAnsi"/>
          <w:bCs/>
          <w:sz w:val="20"/>
        </w:rPr>
        <w:t>No suit, action, arbitration, or legal, administrative, or other proceeding or governmental investigation is pending or threatened that may adversely affect Contractor’s ability to perform the Services.</w:t>
      </w:r>
    </w:p>
    <w:p w14:paraId="536A1CA2"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Compliance with Laws Generally.</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in all material respects with all laws, rules, and regulations applicable to Contractor’s busines</w:t>
      </w:r>
      <w:r>
        <w:rPr>
          <w:rFonts w:asciiTheme="minorHAnsi" w:hAnsiTheme="minorHAnsi" w:cstheme="minorHAnsi"/>
          <w:bCs/>
          <w:sz w:val="20"/>
        </w:rPr>
        <w:t>s and services</w:t>
      </w:r>
      <w:r w:rsidRPr="00EC158B">
        <w:rPr>
          <w:rFonts w:asciiTheme="minorHAnsi" w:hAnsiTheme="minorHAnsi" w:cstheme="minorHAnsi"/>
          <w:bCs/>
          <w:sz w:val="20"/>
        </w:rPr>
        <w:t>.</w:t>
      </w:r>
    </w:p>
    <w:p w14:paraId="28D960B3"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Drug Free Workplace.</w:t>
      </w:r>
      <w:r w:rsidRPr="00EC158B">
        <w:rPr>
          <w:rFonts w:asciiTheme="minorHAnsi" w:hAnsiTheme="minorHAnsi" w:cstheme="minorHAnsi"/>
          <w:bCs/>
          <w:sz w:val="20"/>
        </w:rPr>
        <w:t xml:space="preserve"> Contractor provides a drug</w:t>
      </w:r>
      <w:r w:rsidR="00A3307E">
        <w:rPr>
          <w:rFonts w:asciiTheme="minorHAnsi" w:hAnsiTheme="minorHAnsi" w:cstheme="minorHAnsi"/>
          <w:bCs/>
          <w:sz w:val="20"/>
        </w:rPr>
        <w:t xml:space="preserve"> </w:t>
      </w:r>
      <w:r w:rsidRPr="00EC158B">
        <w:rPr>
          <w:rFonts w:asciiTheme="minorHAnsi" w:hAnsiTheme="minorHAnsi" w:cstheme="minorHAnsi"/>
          <w:bCs/>
          <w:sz w:val="20"/>
        </w:rPr>
        <w:t>free workplace as required by California Government Code sections 8355 through 8357.</w:t>
      </w:r>
      <w:r w:rsidRPr="00EC158B">
        <w:rPr>
          <w:rFonts w:asciiTheme="minorHAnsi" w:hAnsiTheme="minorHAnsi" w:cstheme="minorHAnsi"/>
          <w:b/>
          <w:bCs/>
          <w:sz w:val="20"/>
        </w:rPr>
        <w:t xml:space="preserve"> </w:t>
      </w:r>
    </w:p>
    <w:p w14:paraId="365F7172" w14:textId="77777777" w:rsidR="00023CC5"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 xml:space="preserve">No Harassment. </w:t>
      </w:r>
      <w:r w:rsidRPr="00EC158B">
        <w:rPr>
          <w:rFonts w:asciiTheme="minorHAnsi" w:hAnsiTheme="minorHAnsi" w:cstheme="minorHAnsi"/>
          <w:bCs/>
          <w:sz w:val="20"/>
        </w:rPr>
        <w:t>Contractor does not engage in unlawful harassment, including sexual harassment, with respect to any persons with whom Contractor may interact in the performance of this Agreement, and Contractor takes all reasonable steps to prevent harassment from occurring.</w:t>
      </w:r>
    </w:p>
    <w:p w14:paraId="068FE1A8"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bookmarkStart w:id="4" w:name="_Ref527469810"/>
      <w:r w:rsidRPr="004825E8">
        <w:rPr>
          <w:b/>
          <w:sz w:val="20"/>
        </w:rPr>
        <w:t>Non</w:t>
      </w:r>
      <w:r w:rsidR="00FC5AEE">
        <w:rPr>
          <w:b/>
          <w:sz w:val="20"/>
        </w:rPr>
        <w:t>i</w:t>
      </w:r>
      <w:r w:rsidRPr="004825E8">
        <w:rPr>
          <w:b/>
          <w:sz w:val="20"/>
        </w:rPr>
        <w:t>nfringement.</w:t>
      </w:r>
      <w:r>
        <w:rPr>
          <w:sz w:val="20"/>
        </w:rPr>
        <w:t xml:space="preserve">  </w:t>
      </w:r>
      <w:r w:rsidR="00A848DF">
        <w:rPr>
          <w:sz w:val="20"/>
        </w:rPr>
        <w:t>T</w:t>
      </w:r>
      <w:r>
        <w:rPr>
          <w:sz w:val="20"/>
        </w:rPr>
        <w:t>he Goods, Services, Deliverables</w:t>
      </w:r>
      <w:r w:rsidR="00A848DF">
        <w:rPr>
          <w:sz w:val="20"/>
        </w:rPr>
        <w:t xml:space="preserve">, and </w:t>
      </w:r>
      <w:r w:rsidR="00A848DF" w:rsidRPr="00D62092">
        <w:rPr>
          <w:sz w:val="20"/>
        </w:rPr>
        <w:t>Contractor</w:t>
      </w:r>
      <w:r w:rsidR="00A848DF">
        <w:rPr>
          <w:sz w:val="20"/>
        </w:rPr>
        <w:t>’s performance under this Agreement</w:t>
      </w:r>
      <w:r>
        <w:rPr>
          <w:sz w:val="20"/>
        </w:rPr>
        <w:t xml:space="preserve"> do not </w:t>
      </w:r>
      <w:r w:rsidRPr="00D62092">
        <w:rPr>
          <w:sz w:val="20"/>
        </w:rPr>
        <w:t xml:space="preserve">infringe, or constitute an infringement, misappropriation or violation of, any </w:t>
      </w:r>
      <w:r>
        <w:rPr>
          <w:sz w:val="20"/>
        </w:rPr>
        <w:t>third party’s intellectual property r</w:t>
      </w:r>
      <w:r w:rsidRPr="00D62092">
        <w:rPr>
          <w:sz w:val="20"/>
        </w:rPr>
        <w:t>ight.</w:t>
      </w:r>
      <w:bookmarkEnd w:id="4"/>
      <w:r w:rsidRPr="00D62092">
        <w:rPr>
          <w:sz w:val="20"/>
        </w:rPr>
        <w:t xml:space="preserve"> </w:t>
      </w:r>
    </w:p>
    <w:p w14:paraId="58D0A932"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Nondiscrimination.</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with the federal Americans with Disabilities Act (42 U.S.C. 12101 et seq.), and California’s Fair Employment and Housing Act (Government Code sections 12990 et seq.) and associated regulations (Code of Regulations, title 2, sections 7285 et seq.).</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does not unlawfully discriminate against any employee or applicant for employment because of age (40 and over), ancestry, color, creed, disability (mental or physical) including HIV and AIDS, marital or </w:t>
      </w:r>
      <w:r w:rsidRPr="00EC158B">
        <w:rPr>
          <w:rFonts w:asciiTheme="minorHAnsi" w:hAnsiTheme="minorHAnsi" w:cstheme="minorHAnsi"/>
          <w:bCs/>
          <w:sz w:val="20"/>
        </w:rPr>
        <w:lastRenderedPageBreak/>
        <w:t xml:space="preserve">domestic partner status, medical condition (including cancer and genetic characteristics), national origin, race, religion, request for family and medical care leave, sex (including gender and gender identity), and sexual orientation. Contractor </w:t>
      </w:r>
      <w:r w:rsidR="00A3307E">
        <w:rPr>
          <w:rFonts w:asciiTheme="minorHAnsi" w:hAnsiTheme="minorHAnsi" w:cstheme="minorHAnsi"/>
          <w:bCs/>
          <w:sz w:val="20"/>
        </w:rPr>
        <w:t>will notify</w:t>
      </w:r>
      <w:r w:rsidRPr="00EC158B">
        <w:rPr>
          <w:rFonts w:asciiTheme="minorHAnsi" w:hAnsiTheme="minorHAnsi" w:cstheme="minorHAnsi"/>
          <w:bCs/>
          <w:sz w:val="20"/>
        </w:rPr>
        <w:t xml:space="preserve"> in writing each labor organization with which Contractor has a collective bargaining or other agreement of Contractor’s obligations of nondiscrimination. </w:t>
      </w:r>
    </w:p>
    <w:p w14:paraId="57F7C1B9" w14:textId="77777777" w:rsidR="00023CC5" w:rsidRPr="00805AD1" w:rsidRDefault="00023CC5" w:rsidP="00805AD1">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National Labor Relations Board Orders.</w:t>
      </w:r>
      <w:r w:rsidRPr="00EC158B">
        <w:rPr>
          <w:rFonts w:asciiTheme="minorHAnsi" w:hAnsiTheme="minorHAnsi" w:cstheme="minorHAnsi"/>
          <w:bCs/>
          <w:sz w:val="20"/>
        </w:rPr>
        <w:t xml:space="preserve"> </w:t>
      </w:r>
      <w:r w:rsidR="00483DAC">
        <w:rPr>
          <w:rFonts w:asciiTheme="minorHAnsi" w:hAnsiTheme="minorHAnsi" w:cstheme="minorHAnsi"/>
          <w:bCs/>
          <w:sz w:val="20"/>
        </w:rPr>
        <w:t>N</w:t>
      </w:r>
      <w:r w:rsidRPr="00EC158B">
        <w:rPr>
          <w:rFonts w:asciiTheme="minorHAnsi" w:hAnsiTheme="minorHAnsi" w:cstheme="minorHAnsi"/>
          <w:bCs/>
          <w:sz w:val="20"/>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805AD1">
        <w:rPr>
          <w:rFonts w:asciiTheme="minorHAnsi" w:hAnsiTheme="minorHAnsi" w:cstheme="minorHAnsi"/>
          <w:bCs/>
          <w:sz w:val="20"/>
        </w:rPr>
        <w:t xml:space="preserve"> </w:t>
      </w:r>
    </w:p>
    <w:p w14:paraId="56CFB8E3" w14:textId="77777777" w:rsidR="00535786" w:rsidRPr="00EC158B" w:rsidRDefault="00DC5733" w:rsidP="00023CC5">
      <w:pPr>
        <w:numPr>
          <w:ilvl w:val="0"/>
          <w:numId w:val="26"/>
        </w:numPr>
        <w:spacing w:before="120" w:after="120"/>
        <w:rPr>
          <w:rFonts w:asciiTheme="minorHAnsi" w:hAnsiTheme="minorHAnsi" w:cstheme="minorHAnsi"/>
          <w:b/>
          <w:bCs/>
          <w:sz w:val="20"/>
        </w:rPr>
      </w:pPr>
      <w:r w:rsidRPr="00EC158B">
        <w:rPr>
          <w:rFonts w:asciiTheme="minorHAnsi" w:hAnsiTheme="minorHAnsi" w:cstheme="minorHAnsi"/>
          <w:b/>
          <w:bCs/>
          <w:sz w:val="20"/>
        </w:rPr>
        <w:t xml:space="preserve">Insurance </w:t>
      </w:r>
    </w:p>
    <w:p w14:paraId="79F4BEC4" w14:textId="77777777" w:rsidR="008B1D57" w:rsidRPr="00483DAC" w:rsidRDefault="00153D95" w:rsidP="003C5DDC">
      <w:pPr>
        <w:spacing w:before="120" w:after="120"/>
        <w:ind w:left="900" w:hanging="540"/>
        <w:rPr>
          <w:rFonts w:asciiTheme="minorHAnsi" w:hAnsiTheme="minorHAnsi" w:cstheme="minorHAnsi"/>
          <w:sz w:val="20"/>
        </w:rPr>
      </w:pPr>
      <w:r w:rsidRPr="00EC158B">
        <w:rPr>
          <w:rFonts w:asciiTheme="minorHAnsi" w:hAnsiTheme="minorHAnsi" w:cstheme="minorHAnsi"/>
          <w:b/>
          <w:sz w:val="20"/>
        </w:rPr>
        <w:t>3.1</w:t>
      </w:r>
      <w:r w:rsidRPr="00EC158B">
        <w:rPr>
          <w:rFonts w:asciiTheme="minorHAnsi" w:hAnsiTheme="minorHAnsi" w:cstheme="minorHAnsi"/>
          <w:b/>
          <w:sz w:val="20"/>
        </w:rPr>
        <w:tab/>
      </w:r>
      <w:r w:rsidR="00437785" w:rsidRPr="00483DAC">
        <w:rPr>
          <w:rFonts w:asciiTheme="minorHAnsi" w:hAnsiTheme="minorHAnsi" w:cstheme="minorHAnsi"/>
          <w:b/>
          <w:sz w:val="20"/>
        </w:rPr>
        <w:t>Basic Coverage</w:t>
      </w:r>
      <w:r w:rsidR="00437785" w:rsidRPr="00483DAC">
        <w:rPr>
          <w:rFonts w:asciiTheme="minorHAnsi" w:hAnsiTheme="minorHAnsi" w:cstheme="minorHAnsi"/>
          <w:b/>
          <w:bCs/>
          <w:sz w:val="20"/>
        </w:rPr>
        <w:t>.</w:t>
      </w:r>
      <w:r w:rsidR="00AE6F08" w:rsidRPr="00483DAC">
        <w:rPr>
          <w:rFonts w:asciiTheme="minorHAnsi" w:hAnsiTheme="minorHAnsi" w:cstheme="minorHAnsi"/>
          <w:b/>
          <w:bCs/>
          <w:sz w:val="20"/>
        </w:rPr>
        <w:t xml:space="preserve"> </w:t>
      </w:r>
      <w:r w:rsidR="00437785" w:rsidRPr="00483DAC">
        <w:rPr>
          <w:rFonts w:asciiTheme="minorHAnsi" w:hAnsiTheme="minorHAnsi" w:cstheme="minorHAnsi"/>
          <w:sz w:val="20"/>
        </w:rPr>
        <w:t xml:space="preserve">Contractor shall provide and maintain at </w:t>
      </w:r>
      <w:r w:rsidR="00027D51" w:rsidRPr="00483DAC">
        <w:rPr>
          <w:sz w:val="20"/>
        </w:rPr>
        <w:t xml:space="preserve">the </w:t>
      </w:r>
      <w:r w:rsidR="00323CD0">
        <w:rPr>
          <w:sz w:val="20"/>
        </w:rPr>
        <w:t>JBE</w:t>
      </w:r>
      <w:r w:rsidR="00027D51" w:rsidRPr="00483DAC">
        <w:rPr>
          <w:sz w:val="20"/>
        </w:rPr>
        <w:t xml:space="preserve">’s discretion and </w:t>
      </w:r>
      <w:r w:rsidR="00437785" w:rsidRPr="00483DAC">
        <w:rPr>
          <w:rFonts w:asciiTheme="minorHAnsi" w:hAnsiTheme="minorHAnsi" w:cstheme="minorHAnsi"/>
          <w:sz w:val="20"/>
        </w:rPr>
        <w:t xml:space="preserve">Contractor’s expense the following insurance during the </w:t>
      </w:r>
      <w:r w:rsidR="0017725F" w:rsidRPr="00483DAC">
        <w:rPr>
          <w:rFonts w:asciiTheme="minorHAnsi" w:hAnsiTheme="minorHAnsi" w:cstheme="minorHAnsi"/>
          <w:sz w:val="20"/>
        </w:rPr>
        <w:t>Term</w:t>
      </w:r>
      <w:r w:rsidR="00437785" w:rsidRPr="00483DAC">
        <w:rPr>
          <w:rFonts w:asciiTheme="minorHAnsi" w:hAnsiTheme="minorHAnsi" w:cstheme="minorHAnsi"/>
          <w:sz w:val="20"/>
        </w:rPr>
        <w:t xml:space="preserve">: </w:t>
      </w:r>
    </w:p>
    <w:p w14:paraId="78D603D5" w14:textId="77777777" w:rsidR="00392AC3" w:rsidRPr="00483DAC" w:rsidRDefault="004C7DAC" w:rsidP="00846E22">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Workers Compensation and Employer’s Liability.</w:t>
      </w:r>
      <w:r w:rsidR="007B56DB" w:rsidRPr="00483DAC">
        <w:rPr>
          <w:rFonts w:asciiTheme="minorHAnsi" w:hAnsiTheme="minorHAnsi" w:cstheme="minorHAnsi"/>
          <w:b/>
          <w:bCs/>
          <w:sz w:val="20"/>
        </w:rPr>
        <w:t xml:space="preserve"> </w:t>
      </w:r>
      <w:r w:rsidR="00437785" w:rsidRPr="00483DAC">
        <w:rPr>
          <w:rFonts w:asciiTheme="minorHAnsi" w:hAnsiTheme="minorHAnsi" w:cstheme="minorHAnsi"/>
          <w:sz w:val="20"/>
        </w:rPr>
        <w:t xml:space="preserve">The policy is required only if Contractor </w:t>
      </w:r>
      <w:r w:rsidR="00E6137A" w:rsidRPr="00483DAC">
        <w:rPr>
          <w:rFonts w:asciiTheme="minorHAnsi" w:hAnsiTheme="minorHAnsi" w:cstheme="minorHAnsi"/>
          <w:sz w:val="20"/>
        </w:rPr>
        <w:t>has</w:t>
      </w:r>
      <w:r w:rsidR="00483DAC">
        <w:rPr>
          <w:rFonts w:asciiTheme="minorHAnsi" w:hAnsiTheme="minorHAnsi" w:cstheme="minorHAnsi"/>
          <w:sz w:val="20"/>
        </w:rPr>
        <w:t xml:space="preserve"> employees. The policy</w:t>
      </w:r>
      <w:r w:rsidR="00437785" w:rsidRPr="00483DAC">
        <w:rPr>
          <w:rFonts w:asciiTheme="minorHAnsi" w:hAnsiTheme="minorHAnsi" w:cstheme="minorHAnsi"/>
          <w:sz w:val="20"/>
        </w:rPr>
        <w:t xml:space="preserve"> must include workers’ compensation to meet minimum requirements of the California Labor Code, and it must provide coverage for employer’s liability bodily injury at m</w:t>
      </w:r>
      <w:r w:rsidR="00567826">
        <w:rPr>
          <w:rFonts w:asciiTheme="minorHAnsi" w:hAnsiTheme="minorHAnsi" w:cstheme="minorHAnsi"/>
          <w:sz w:val="20"/>
        </w:rPr>
        <w:t>inimum limits of $</w:t>
      </w:r>
      <w:r w:rsidR="00567826" w:rsidRPr="00AC4A49">
        <w:rPr>
          <w:rFonts w:asciiTheme="minorHAnsi" w:hAnsiTheme="minorHAnsi" w:cstheme="minorHAnsi"/>
          <w:sz w:val="20"/>
        </w:rPr>
        <w:t xml:space="preserve">1,000,000 </w:t>
      </w:r>
      <w:r w:rsidR="00437785" w:rsidRPr="00483DAC">
        <w:rPr>
          <w:rFonts w:asciiTheme="minorHAnsi" w:hAnsiTheme="minorHAnsi" w:cstheme="minorHAnsi"/>
          <w:sz w:val="20"/>
        </w:rPr>
        <w:t>pe</w:t>
      </w:r>
      <w:r w:rsidR="00D662AB" w:rsidRPr="00483DAC">
        <w:rPr>
          <w:rFonts w:asciiTheme="minorHAnsi" w:hAnsiTheme="minorHAnsi" w:cstheme="minorHAnsi"/>
          <w:sz w:val="20"/>
        </w:rPr>
        <w:t>r accident or disease.</w:t>
      </w:r>
    </w:p>
    <w:p w14:paraId="427C011D" w14:textId="77777777" w:rsidR="00483DAC" w:rsidRPr="00483DAC" w:rsidRDefault="00483DAC" w:rsidP="00483DAC">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Professional Liability.</w:t>
      </w:r>
      <w:r w:rsidRPr="00483DAC">
        <w:rPr>
          <w:rFonts w:asciiTheme="minorHAnsi" w:hAnsiTheme="minorHAnsi" w:cstheme="minorHAnsi"/>
          <w:b/>
          <w:bCs/>
          <w:sz w:val="20"/>
        </w:rPr>
        <w:t xml:space="preserve"> </w:t>
      </w:r>
      <w:r w:rsidRPr="00483DAC">
        <w:rPr>
          <w:rFonts w:asciiTheme="minorHAnsi" w:hAnsiTheme="minorHAnsi" w:cstheme="minorHAnsi"/>
          <w:sz w:val="20"/>
        </w:rPr>
        <w:t xml:space="preserve">This policy is required only if Contractor performs professional services under this Agreement. The policy must cover liability resulting from </w:t>
      </w:r>
      <w:r w:rsidR="00502D4E" w:rsidRPr="00502D4E">
        <w:rPr>
          <w:rFonts w:asciiTheme="minorHAnsi" w:hAnsiTheme="minorHAnsi" w:cstheme="minorHAnsi"/>
          <w:sz w:val="20"/>
        </w:rPr>
        <w:t xml:space="preserve">any act, error, or omission committed </w:t>
      </w:r>
      <w:r w:rsidRPr="00483DAC">
        <w:rPr>
          <w:rFonts w:asciiTheme="minorHAnsi" w:hAnsiTheme="minorHAnsi" w:cstheme="minorHAnsi"/>
          <w:sz w:val="20"/>
        </w:rPr>
        <w:t>in Contractor’s performance of Services under this Agreement, at minimum limits of $1</w:t>
      </w:r>
      <w:r w:rsidR="00AC4A49">
        <w:rPr>
          <w:rFonts w:asciiTheme="minorHAnsi" w:hAnsiTheme="minorHAnsi" w:cstheme="minorHAnsi"/>
          <w:sz w:val="20"/>
        </w:rPr>
        <w:t>,000,000</w:t>
      </w:r>
      <w:r w:rsidRPr="00483DAC">
        <w:rPr>
          <w:rFonts w:asciiTheme="minorHAnsi" w:hAnsiTheme="minorHAnsi" w:cstheme="minorHAnsi"/>
          <w:sz w:val="20"/>
        </w:rPr>
        <w:t xml:space="preserve"> </w:t>
      </w:r>
      <w:r w:rsidR="00502D4E" w:rsidRPr="00502D4E">
        <w:rPr>
          <w:rFonts w:asciiTheme="minorHAnsi" w:hAnsiTheme="minorHAnsi" w:cstheme="minorHAnsi"/>
          <w:sz w:val="20"/>
        </w:rPr>
        <w:t>per occurrence and annual aggregate</w:t>
      </w:r>
      <w:r w:rsidRPr="00483DAC">
        <w:rPr>
          <w:rFonts w:asciiTheme="minorHAnsi" w:hAnsiTheme="minorHAnsi" w:cstheme="minorHAnsi"/>
          <w:sz w:val="20"/>
        </w:rPr>
        <w:t xml:space="preserve">. </w:t>
      </w:r>
      <w:r w:rsidR="00502D4E">
        <w:rPr>
          <w:rFonts w:asciiTheme="minorHAnsi" w:hAnsiTheme="minorHAnsi" w:cstheme="minorHAnsi"/>
          <w:sz w:val="20"/>
        </w:rPr>
        <w:t xml:space="preserve"> </w:t>
      </w:r>
      <w:r w:rsidR="00502D4E" w:rsidRPr="00502D4E">
        <w:rPr>
          <w:rFonts w:asciiTheme="minorHAnsi" w:hAnsiTheme="minorHAnsi" w:cstheme="minorHAnsi"/>
          <w:sz w:val="20"/>
        </w:rPr>
        <w:t>If the policy is written on a “claims made” form, Contractor shall maintain such covera</w:t>
      </w:r>
      <w:r w:rsidR="00502D4E">
        <w:rPr>
          <w:rFonts w:asciiTheme="minorHAnsi" w:hAnsiTheme="minorHAnsi" w:cstheme="minorHAnsi"/>
          <w:sz w:val="20"/>
        </w:rPr>
        <w:t>ge continuously throughout the T</w:t>
      </w:r>
      <w:r w:rsidR="00502D4E" w:rsidRPr="00502D4E">
        <w:rPr>
          <w:rFonts w:asciiTheme="minorHAnsi" w:hAnsiTheme="minorHAnsi" w:cstheme="minorHAnsi"/>
          <w:sz w:val="20"/>
        </w:rPr>
        <w:t xml:space="preserve">erm and, without lapse, for a period of three </w:t>
      </w:r>
      <w:r w:rsidR="00E94566">
        <w:rPr>
          <w:rFonts w:asciiTheme="minorHAnsi" w:hAnsiTheme="minorHAnsi" w:cstheme="minorHAnsi"/>
          <w:sz w:val="20"/>
        </w:rPr>
        <w:t xml:space="preserve">(3) </w:t>
      </w:r>
      <w:r w:rsidR="00502D4E" w:rsidRPr="00502D4E">
        <w:rPr>
          <w:rFonts w:asciiTheme="minorHAnsi" w:hAnsiTheme="minorHAnsi" w:cstheme="minorHAnsi"/>
          <w:sz w:val="20"/>
        </w:rPr>
        <w:t xml:space="preserve">years beyond the termination and acceptance of all </w:t>
      </w:r>
      <w:r w:rsidR="00502D4E">
        <w:rPr>
          <w:rFonts w:asciiTheme="minorHAnsi" w:hAnsiTheme="minorHAnsi" w:cstheme="minorHAnsi"/>
          <w:sz w:val="20"/>
        </w:rPr>
        <w:t>Services</w:t>
      </w:r>
      <w:r w:rsidR="00502D4E" w:rsidRPr="00502D4E">
        <w:rPr>
          <w:rFonts w:asciiTheme="minorHAnsi" w:hAnsiTheme="minorHAnsi" w:cstheme="minorHAnsi"/>
          <w:sz w:val="20"/>
        </w:rPr>
        <w:t xml:space="preserve"> provided under this Agreement.  The retroactive date or “prior acts inclusion date” of any such “claims made” policy must be no later than the date that activities commence pursuant to this Agreement.</w:t>
      </w:r>
    </w:p>
    <w:p w14:paraId="7EB4B277"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Umbrella Policies.</w:t>
      </w:r>
      <w:r w:rsidRPr="00483DAC">
        <w:rPr>
          <w:rFonts w:asciiTheme="minorHAnsi" w:hAnsiTheme="minorHAnsi" w:cstheme="minorHAnsi"/>
          <w:sz w:val="20"/>
        </w:rPr>
        <w:t xml:space="preserve"> Contractor may satisfy basic coverage limits through any combination of basic coverage and umbrella insurance.</w:t>
      </w:r>
    </w:p>
    <w:p w14:paraId="752F6B6D"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 xml:space="preserve">Aggregate Limits of Liability. </w:t>
      </w:r>
      <w:r w:rsidRPr="00483DAC">
        <w:rPr>
          <w:rFonts w:asciiTheme="minorHAnsi" w:hAnsiTheme="minorHAnsi" w:cstheme="minorHAnsi"/>
          <w:sz w:val="20"/>
        </w:rPr>
        <w:t xml:space="preserve">The basic coverage limits of liability may be subject to annual aggregate limits. If this is the case the annual aggregate limits of liability must be at least two </w:t>
      </w:r>
      <w:r w:rsidR="004D392D">
        <w:rPr>
          <w:rFonts w:asciiTheme="minorHAnsi" w:hAnsiTheme="minorHAnsi" w:cstheme="minorHAnsi"/>
          <w:sz w:val="20"/>
        </w:rPr>
        <w:t xml:space="preserve">(2) </w:t>
      </w:r>
      <w:r w:rsidRPr="00483DAC">
        <w:rPr>
          <w:rFonts w:asciiTheme="minorHAnsi" w:hAnsiTheme="minorHAnsi" w:cstheme="minorHAnsi"/>
          <w:sz w:val="20"/>
        </w:rPr>
        <w:t>times the limits required for each policy, or the aggregate may equal the limits required but must apply separately to this Agreement.</w:t>
      </w:r>
    </w:p>
    <w:p w14:paraId="37391987"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 xml:space="preserve">Deductibles and Self-Insured Retentions. </w:t>
      </w:r>
      <w:r w:rsidRPr="00483DAC">
        <w:rPr>
          <w:rFonts w:asciiTheme="minorHAnsi" w:hAnsiTheme="minorHAnsi" w:cstheme="minorHAnsi"/>
          <w:sz w:val="20"/>
        </w:rPr>
        <w:t xml:space="preserve">Contractor shall declare to the </w:t>
      </w:r>
      <w:r w:rsidR="00323CD0">
        <w:rPr>
          <w:rFonts w:asciiTheme="minorHAnsi" w:hAnsiTheme="minorHAnsi" w:cstheme="minorHAnsi"/>
          <w:sz w:val="20"/>
        </w:rPr>
        <w:t>JBE</w:t>
      </w:r>
      <w:r w:rsidRPr="00483DAC">
        <w:rPr>
          <w:rFonts w:asciiTheme="minorHAnsi" w:hAnsiTheme="minorHAnsi" w:cstheme="minorHAnsi"/>
          <w:sz w:val="20"/>
        </w:rPr>
        <w:t xml:space="preserve"> all deductibles and self-insured retentions that exceed $100,000 per occurrence. Any increases in deductibles or self-insured retentions that exceed $100,000 per occurrence are subject to the </w:t>
      </w:r>
      <w:r w:rsidR="00323CD0">
        <w:rPr>
          <w:rFonts w:asciiTheme="minorHAnsi" w:hAnsiTheme="minorHAnsi" w:cstheme="minorHAnsi"/>
          <w:sz w:val="20"/>
        </w:rPr>
        <w:t>JBE</w:t>
      </w:r>
      <w:r w:rsidRPr="00483DAC">
        <w:rPr>
          <w:rFonts w:asciiTheme="minorHAnsi" w:hAnsiTheme="minorHAnsi" w:cstheme="minorHAnsi"/>
          <w:sz w:val="20"/>
        </w:rPr>
        <w:t>’s approval. Deductibles and self-insured retentions do not limit Contractor’s liability.</w:t>
      </w:r>
      <w:r w:rsidR="00747C96" w:rsidRPr="00483DAC">
        <w:rPr>
          <w:rFonts w:asciiTheme="minorHAnsi" w:hAnsiTheme="minorHAnsi" w:cstheme="minorHAnsi"/>
          <w:sz w:val="20"/>
        </w:rPr>
        <w:t xml:space="preserve"> </w:t>
      </w:r>
    </w:p>
    <w:p w14:paraId="24951D4C"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 xml:space="preserve">Additional Insured </w:t>
      </w:r>
      <w:r w:rsidR="00502D4E">
        <w:rPr>
          <w:rFonts w:asciiTheme="minorHAnsi" w:hAnsiTheme="minorHAnsi" w:cstheme="minorHAnsi"/>
          <w:b/>
          <w:sz w:val="20"/>
        </w:rPr>
        <w:t>Endorsements</w:t>
      </w:r>
      <w:r w:rsidRPr="00483DAC">
        <w:rPr>
          <w:rFonts w:asciiTheme="minorHAnsi" w:hAnsiTheme="minorHAnsi" w:cstheme="minorHAnsi"/>
          <w:b/>
          <w:sz w:val="20"/>
        </w:rPr>
        <w:t>.</w:t>
      </w:r>
      <w:r w:rsidRPr="00483DAC">
        <w:rPr>
          <w:rFonts w:asciiTheme="minorHAnsi" w:hAnsiTheme="minorHAnsi" w:cstheme="minorHAnsi"/>
          <w:sz w:val="20"/>
        </w:rPr>
        <w:t xml:space="preserve"> Contractor’s commercial general liability </w:t>
      </w:r>
      <w:r w:rsidR="00502D4E">
        <w:rPr>
          <w:rFonts w:asciiTheme="minorHAnsi" w:hAnsiTheme="minorHAnsi" w:cstheme="minorHAnsi"/>
          <w:sz w:val="20"/>
        </w:rPr>
        <w:t>policy</w:t>
      </w:r>
      <w:r w:rsidRPr="00483DAC">
        <w:rPr>
          <w:rFonts w:asciiTheme="minorHAnsi" w:hAnsiTheme="minorHAnsi" w:cstheme="minorHAnsi"/>
          <w:sz w:val="20"/>
        </w:rPr>
        <w:t xml:space="preserve">, </w:t>
      </w:r>
      <w:r w:rsidR="00502D4E">
        <w:rPr>
          <w:rFonts w:asciiTheme="minorHAnsi" w:hAnsiTheme="minorHAnsi" w:cstheme="minorHAnsi"/>
          <w:sz w:val="20"/>
        </w:rPr>
        <w:t>automobile liability policy</w:t>
      </w:r>
      <w:r w:rsidRPr="00483DAC">
        <w:rPr>
          <w:rFonts w:asciiTheme="minorHAnsi" w:hAnsiTheme="minorHAnsi" w:cstheme="minorHAnsi"/>
          <w:sz w:val="20"/>
        </w:rPr>
        <w:t xml:space="preserve">, and, if applicable, umbrella </w:t>
      </w:r>
      <w:r w:rsidR="00502D4E">
        <w:rPr>
          <w:rFonts w:asciiTheme="minorHAnsi" w:hAnsiTheme="minorHAnsi" w:cstheme="minorHAnsi"/>
          <w:sz w:val="20"/>
        </w:rPr>
        <w:t>policy</w:t>
      </w:r>
      <w:r w:rsidRPr="00483DAC">
        <w:rPr>
          <w:rFonts w:asciiTheme="minorHAnsi" w:hAnsiTheme="minorHAnsi" w:cstheme="minorHAnsi"/>
          <w:sz w:val="20"/>
        </w:rPr>
        <w:t xml:space="preserve"> </w:t>
      </w:r>
      <w:r w:rsidR="00502D4E" w:rsidRPr="00502D4E">
        <w:rPr>
          <w:rFonts w:asciiTheme="minorHAnsi" w:hAnsiTheme="minorHAnsi" w:cstheme="minorHAnsi"/>
          <w:sz w:val="20"/>
        </w:rPr>
        <w:t xml:space="preserve">must be endorsed to name the following as additional insureds with respect to liabilities arising out of the performance of </w:t>
      </w:r>
      <w:r w:rsidR="00502D4E">
        <w:rPr>
          <w:rFonts w:asciiTheme="minorHAnsi" w:hAnsiTheme="minorHAnsi" w:cstheme="minorHAnsi"/>
          <w:sz w:val="20"/>
        </w:rPr>
        <w:t xml:space="preserve">this Agreement: </w:t>
      </w:r>
      <w:r w:rsidR="00502D4E" w:rsidRPr="00502D4E">
        <w:rPr>
          <w:rFonts w:asciiTheme="minorHAnsi" w:hAnsiTheme="minorHAnsi" w:cstheme="minorHAnsi"/>
          <w:sz w:val="20"/>
        </w:rPr>
        <w:t xml:space="preserve">the </w:t>
      </w:r>
      <w:r w:rsidR="009B5E10">
        <w:rPr>
          <w:rFonts w:asciiTheme="minorHAnsi" w:hAnsiTheme="minorHAnsi" w:cstheme="minorHAnsi"/>
          <w:sz w:val="20"/>
        </w:rPr>
        <w:t>JBE</w:t>
      </w:r>
      <w:r w:rsidR="00502D4E">
        <w:rPr>
          <w:rFonts w:asciiTheme="minorHAnsi" w:hAnsiTheme="minorHAnsi" w:cstheme="minorHAnsi"/>
          <w:sz w:val="20"/>
        </w:rPr>
        <w:t>, t</w:t>
      </w:r>
      <w:r w:rsidR="00502D4E" w:rsidRPr="00502D4E">
        <w:rPr>
          <w:rFonts w:asciiTheme="minorHAnsi" w:hAnsiTheme="minorHAnsi" w:cstheme="minorHAnsi"/>
          <w:sz w:val="20"/>
        </w:rPr>
        <w:t>he State of California, the Judicial Council of California, and their respective jud</w:t>
      </w:r>
      <w:r w:rsidR="00F42516">
        <w:rPr>
          <w:rFonts w:asciiTheme="minorHAnsi" w:hAnsiTheme="minorHAnsi" w:cstheme="minorHAnsi"/>
          <w:sz w:val="20"/>
        </w:rPr>
        <w:t>ges,</w:t>
      </w:r>
      <w:r w:rsidR="00502D4E">
        <w:rPr>
          <w:rFonts w:asciiTheme="minorHAnsi" w:hAnsiTheme="minorHAnsi" w:cstheme="minorHAnsi"/>
          <w:sz w:val="20"/>
        </w:rPr>
        <w:t xml:space="preserve"> subordinate judicial officers,</w:t>
      </w:r>
      <w:r w:rsidR="00502D4E" w:rsidRPr="00502D4E">
        <w:rPr>
          <w:rFonts w:asciiTheme="minorHAnsi" w:hAnsiTheme="minorHAnsi" w:cstheme="minorHAnsi"/>
          <w:sz w:val="20"/>
        </w:rPr>
        <w:t xml:space="preserve"> executive officers</w:t>
      </w:r>
      <w:r w:rsidR="00F42516">
        <w:rPr>
          <w:rFonts w:asciiTheme="minorHAnsi" w:hAnsiTheme="minorHAnsi" w:cstheme="minorHAnsi"/>
          <w:sz w:val="20"/>
        </w:rPr>
        <w:t>,</w:t>
      </w:r>
      <w:r w:rsidR="00502D4E" w:rsidRPr="00502D4E">
        <w:rPr>
          <w:rFonts w:asciiTheme="minorHAnsi" w:hAnsiTheme="minorHAnsi" w:cstheme="minorHAnsi"/>
          <w:sz w:val="20"/>
        </w:rPr>
        <w:t xml:space="preserve"> administrators, officers, officials, agents, representatives, contractors, volunteers or employees</w:t>
      </w:r>
      <w:r w:rsidRPr="00483DAC">
        <w:rPr>
          <w:rFonts w:asciiTheme="minorHAnsi" w:hAnsiTheme="minorHAnsi" w:cstheme="minorHAnsi"/>
          <w:sz w:val="20"/>
        </w:rPr>
        <w:t>.</w:t>
      </w:r>
    </w:p>
    <w:p w14:paraId="0791AA81" w14:textId="52214382"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Certificates of Insurance.</w:t>
      </w:r>
      <w:r w:rsidRPr="00483DAC">
        <w:rPr>
          <w:rFonts w:asciiTheme="minorHAnsi" w:hAnsiTheme="minorHAnsi" w:cstheme="minorHAnsi"/>
          <w:sz w:val="20"/>
        </w:rPr>
        <w:t xml:space="preserve"> Before Contractor begin</w:t>
      </w:r>
      <w:r w:rsidR="000F1BE1" w:rsidRPr="00483DAC">
        <w:rPr>
          <w:rFonts w:asciiTheme="minorHAnsi" w:hAnsiTheme="minorHAnsi" w:cstheme="minorHAnsi"/>
          <w:sz w:val="20"/>
        </w:rPr>
        <w:t>s</w:t>
      </w:r>
      <w:r w:rsidRPr="00483DAC">
        <w:rPr>
          <w:rFonts w:asciiTheme="minorHAnsi" w:hAnsiTheme="minorHAnsi" w:cstheme="minorHAnsi"/>
          <w:sz w:val="20"/>
        </w:rPr>
        <w:t xml:space="preserve"> performing Services, Contractor shall give the </w:t>
      </w:r>
      <w:r w:rsidR="00323CD0">
        <w:rPr>
          <w:rFonts w:asciiTheme="minorHAnsi" w:hAnsiTheme="minorHAnsi" w:cstheme="minorHAnsi"/>
          <w:sz w:val="20"/>
        </w:rPr>
        <w:t>JBE</w:t>
      </w:r>
      <w:r w:rsidRPr="00483DAC">
        <w:rPr>
          <w:rFonts w:asciiTheme="minorHAnsi" w:hAnsiTheme="minorHAnsi" w:cstheme="minorHAnsi"/>
          <w:sz w:val="20"/>
        </w:rPr>
        <w:t xml:space="preserve"> certificates of insurance attesting to the existence of coverage</w:t>
      </w:r>
      <w:r w:rsidR="008D5F42">
        <w:rPr>
          <w:rFonts w:asciiTheme="minorHAnsi" w:hAnsiTheme="minorHAnsi" w:cstheme="minorHAnsi"/>
          <w:sz w:val="20"/>
        </w:rPr>
        <w:t xml:space="preserve">. Contractor shall provide prompt written notice to the JBE </w:t>
      </w:r>
      <w:proofErr w:type="gramStart"/>
      <w:r w:rsidR="008D5F42">
        <w:rPr>
          <w:rFonts w:asciiTheme="minorHAnsi" w:hAnsiTheme="minorHAnsi" w:cstheme="minorHAnsi"/>
          <w:sz w:val="20"/>
        </w:rPr>
        <w:t>in the event that</w:t>
      </w:r>
      <w:proofErr w:type="gramEnd"/>
      <w:r w:rsidR="008D5F42">
        <w:rPr>
          <w:rFonts w:asciiTheme="minorHAnsi" w:hAnsiTheme="minorHAnsi" w:cstheme="minorHAnsi"/>
          <w:sz w:val="20"/>
        </w:rPr>
        <w:t xml:space="preserve"> insurance coverage is cancelled or materially changed from the coverage set forth in the </w:t>
      </w:r>
      <w:r w:rsidR="00FF20A1">
        <w:rPr>
          <w:rFonts w:asciiTheme="minorHAnsi" w:hAnsiTheme="minorHAnsi" w:cstheme="minorHAnsi"/>
          <w:sz w:val="20"/>
        </w:rPr>
        <w:t xml:space="preserve">current </w:t>
      </w:r>
      <w:r w:rsidR="008D5F42">
        <w:rPr>
          <w:rFonts w:asciiTheme="minorHAnsi" w:hAnsiTheme="minorHAnsi" w:cstheme="minorHAnsi"/>
          <w:sz w:val="20"/>
        </w:rPr>
        <w:t>certificate of insurance provided to the JBE.</w:t>
      </w:r>
      <w:r w:rsidRPr="00483DAC">
        <w:rPr>
          <w:rFonts w:asciiTheme="minorHAnsi" w:hAnsiTheme="minorHAnsi" w:cstheme="minorHAnsi"/>
          <w:sz w:val="20"/>
        </w:rPr>
        <w:t xml:space="preserve"> </w:t>
      </w:r>
    </w:p>
    <w:p w14:paraId="7A46CBAF"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Qualifying Insurers. </w:t>
      </w:r>
      <w:r w:rsidRPr="00483DAC">
        <w:rPr>
          <w:rFonts w:asciiTheme="minorHAnsi" w:hAnsiTheme="minorHAnsi" w:cstheme="minorHAnsi"/>
          <w:sz w:val="20"/>
        </w:rPr>
        <w:t>For insurance to satisfy the requirements of this section, all required insurance must be issued by an insurer with an A.M. Best rating of A - or better that is approved to do business in the State of California.</w:t>
      </w:r>
    </w:p>
    <w:p w14:paraId="0900FAF4"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Required Policy Provisions. </w:t>
      </w:r>
      <w:r w:rsidRPr="00483DAC">
        <w:rPr>
          <w:rFonts w:asciiTheme="minorHAnsi" w:hAnsiTheme="minorHAnsi" w:cstheme="minorHAnsi"/>
          <w:sz w:val="20"/>
        </w:rPr>
        <w:t xml:space="preserve">Each policy must provide, as follows: </w:t>
      </w:r>
      <w:r w:rsidR="003B5BE0">
        <w:rPr>
          <w:rFonts w:asciiTheme="minorHAnsi" w:hAnsiTheme="minorHAnsi" w:cstheme="minorHAnsi"/>
          <w:sz w:val="20"/>
        </w:rPr>
        <w:t>(</w:t>
      </w:r>
      <w:proofErr w:type="spellStart"/>
      <w:r w:rsidR="003B5BE0">
        <w:rPr>
          <w:rFonts w:asciiTheme="minorHAnsi" w:hAnsiTheme="minorHAnsi" w:cstheme="minorHAnsi"/>
          <w:sz w:val="20"/>
        </w:rPr>
        <w:t>i</w:t>
      </w:r>
      <w:proofErr w:type="spellEnd"/>
      <w:r w:rsidR="003B5BE0">
        <w:rPr>
          <w:rFonts w:asciiTheme="minorHAnsi" w:hAnsiTheme="minorHAnsi" w:cstheme="minorHAnsi"/>
          <w:sz w:val="20"/>
        </w:rPr>
        <w:t>) t</w:t>
      </w:r>
      <w:r w:rsidR="003B5BE0" w:rsidRPr="00483DAC">
        <w:rPr>
          <w:rFonts w:asciiTheme="minorHAnsi" w:hAnsiTheme="minorHAnsi" w:cstheme="minorHAnsi"/>
          <w:sz w:val="20"/>
        </w:rPr>
        <w:t xml:space="preserve">he </w:t>
      </w:r>
      <w:r w:rsidR="00350C47">
        <w:rPr>
          <w:rFonts w:asciiTheme="minorHAnsi" w:hAnsiTheme="minorHAnsi" w:cstheme="minorHAnsi"/>
          <w:sz w:val="20"/>
        </w:rPr>
        <w:t>policy</w:t>
      </w:r>
      <w:r w:rsidR="003B5BE0" w:rsidRPr="00483DAC">
        <w:rPr>
          <w:rFonts w:asciiTheme="minorHAnsi" w:hAnsiTheme="minorHAnsi" w:cstheme="minorHAnsi"/>
          <w:sz w:val="20"/>
        </w:rPr>
        <w:t xml:space="preserve"> is primary and noncontributory with any insurance or self-insurance  maintained by Judicial Branch Entities and Judicial Branch Personnel, and the basic coverage insurer waives any and all rights of subrogation </w:t>
      </w:r>
      <w:r w:rsidR="003B5BE0" w:rsidRPr="00483DAC">
        <w:rPr>
          <w:rFonts w:asciiTheme="minorHAnsi" w:hAnsiTheme="minorHAnsi" w:cstheme="minorHAnsi"/>
          <w:sz w:val="20"/>
        </w:rPr>
        <w:lastRenderedPageBreak/>
        <w:t xml:space="preserve">against Judicial Branch Entities and Judicial Branch Personnel; </w:t>
      </w:r>
      <w:r w:rsidR="003B5BE0">
        <w:rPr>
          <w:rFonts w:asciiTheme="minorHAnsi" w:hAnsiTheme="minorHAnsi" w:cstheme="minorHAnsi"/>
          <w:sz w:val="20"/>
        </w:rPr>
        <w:t xml:space="preserve">(ii) the </w:t>
      </w:r>
      <w:r w:rsidR="001205BF">
        <w:rPr>
          <w:rFonts w:asciiTheme="minorHAnsi" w:hAnsiTheme="minorHAnsi" w:cstheme="minorHAnsi"/>
          <w:sz w:val="20"/>
        </w:rPr>
        <w:t>insurance</w:t>
      </w:r>
      <w:r w:rsidR="003B5BE0" w:rsidRPr="00483DAC">
        <w:rPr>
          <w:rFonts w:asciiTheme="minorHAnsi" w:hAnsiTheme="minorHAnsi" w:cstheme="minorHAnsi"/>
          <w:sz w:val="20"/>
        </w:rPr>
        <w:t xml:space="preserve"> applies separately to each insured against whom a claim is made or a lawsuit is brought, to the li</w:t>
      </w:r>
      <w:r w:rsidR="00061EE3">
        <w:rPr>
          <w:rFonts w:asciiTheme="minorHAnsi" w:hAnsiTheme="minorHAnsi" w:cstheme="minorHAnsi"/>
          <w:sz w:val="20"/>
        </w:rPr>
        <w:t xml:space="preserve">mits of the insurer’s liability; and (iii) each insurer </w:t>
      </w:r>
      <w:r w:rsidR="00061EE3" w:rsidRPr="00061EE3">
        <w:rPr>
          <w:rFonts w:asciiTheme="minorHAnsi" w:hAnsiTheme="minorHAnsi" w:cstheme="minorHAnsi"/>
          <w:sz w:val="20"/>
        </w:rPr>
        <w:t xml:space="preserve">waives any right of recovery or subrogation it may have against the </w:t>
      </w:r>
      <w:r w:rsidR="009B5E10">
        <w:rPr>
          <w:rFonts w:asciiTheme="minorHAnsi" w:hAnsiTheme="minorHAnsi" w:cstheme="minorHAnsi"/>
          <w:sz w:val="20"/>
        </w:rPr>
        <w:t>JBE</w:t>
      </w:r>
      <w:r w:rsidR="00061EE3">
        <w:rPr>
          <w:rFonts w:asciiTheme="minorHAnsi" w:hAnsiTheme="minorHAnsi" w:cstheme="minorHAnsi"/>
          <w:sz w:val="20"/>
        </w:rPr>
        <w:t>, t</w:t>
      </w:r>
      <w:r w:rsidR="00061EE3" w:rsidRPr="00502D4E">
        <w:rPr>
          <w:rFonts w:asciiTheme="minorHAnsi" w:hAnsiTheme="minorHAnsi" w:cstheme="minorHAnsi"/>
          <w:sz w:val="20"/>
        </w:rPr>
        <w:t>he State of California, the Judicial Council of California, and their respective jud</w:t>
      </w:r>
      <w:r w:rsidR="00061EE3">
        <w:rPr>
          <w:rFonts w:asciiTheme="minorHAnsi" w:hAnsiTheme="minorHAnsi" w:cstheme="minorHAnsi"/>
          <w:sz w:val="20"/>
        </w:rPr>
        <w:t>ges, subordinate judicial officers,</w:t>
      </w:r>
      <w:r w:rsidR="00061EE3" w:rsidRPr="00502D4E">
        <w:rPr>
          <w:rFonts w:asciiTheme="minorHAnsi" w:hAnsiTheme="minorHAnsi" w:cstheme="minorHAnsi"/>
          <w:sz w:val="20"/>
        </w:rPr>
        <w:t xml:space="preserve"> executive officers</w:t>
      </w:r>
      <w:r w:rsidR="00061EE3">
        <w:rPr>
          <w:rFonts w:asciiTheme="minorHAnsi" w:hAnsiTheme="minorHAnsi" w:cstheme="minorHAnsi"/>
          <w:sz w:val="20"/>
        </w:rPr>
        <w:t>,</w:t>
      </w:r>
      <w:r w:rsidR="00061EE3" w:rsidRPr="00502D4E">
        <w:rPr>
          <w:rFonts w:asciiTheme="minorHAnsi" w:hAnsiTheme="minorHAnsi" w:cstheme="minorHAnsi"/>
          <w:sz w:val="20"/>
        </w:rPr>
        <w:t xml:space="preserve"> administrators, officers, officials, agents, representatives, contractors, volunteers or employees</w:t>
      </w:r>
      <w:r w:rsidR="00061EE3">
        <w:rPr>
          <w:rFonts w:asciiTheme="minorHAnsi" w:hAnsiTheme="minorHAnsi" w:cstheme="minorHAnsi"/>
          <w:sz w:val="20"/>
        </w:rPr>
        <w:t xml:space="preserve"> </w:t>
      </w:r>
      <w:r w:rsidR="00061EE3" w:rsidRPr="00061EE3">
        <w:rPr>
          <w:rFonts w:asciiTheme="minorHAnsi" w:hAnsiTheme="minorHAnsi" w:cstheme="minorHAnsi"/>
          <w:sz w:val="20"/>
        </w:rPr>
        <w:t>for loss or damage</w:t>
      </w:r>
      <w:r w:rsidR="00CF045C">
        <w:rPr>
          <w:rFonts w:asciiTheme="minorHAnsi" w:hAnsiTheme="minorHAnsi" w:cstheme="minorHAnsi"/>
          <w:sz w:val="20"/>
        </w:rPr>
        <w:t>.</w:t>
      </w:r>
    </w:p>
    <w:p w14:paraId="05A81838"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Partnerships. </w:t>
      </w:r>
      <w:r w:rsidRPr="00483DAC">
        <w:rPr>
          <w:rFonts w:asciiTheme="minorHAnsi" w:hAnsiTheme="minorHAnsi" w:cstheme="minorHAnsi"/>
          <w:sz w:val="20"/>
        </w:rPr>
        <w:t>If Contractor is an association, partnership, or other joint business venture, the basic coverage may be provided by</w:t>
      </w:r>
      <w:r w:rsidR="00CC66B5">
        <w:rPr>
          <w:rFonts w:asciiTheme="minorHAnsi" w:hAnsiTheme="minorHAnsi" w:cstheme="minorHAnsi"/>
          <w:sz w:val="20"/>
        </w:rPr>
        <w:t xml:space="preserve"> either (</w:t>
      </w:r>
      <w:proofErr w:type="spellStart"/>
      <w:r w:rsidR="00CC66B5">
        <w:rPr>
          <w:rFonts w:asciiTheme="minorHAnsi" w:hAnsiTheme="minorHAnsi" w:cstheme="minorHAnsi"/>
          <w:sz w:val="20"/>
        </w:rPr>
        <w:t>i</w:t>
      </w:r>
      <w:proofErr w:type="spellEnd"/>
      <w:r w:rsidR="00CC66B5">
        <w:rPr>
          <w:rFonts w:asciiTheme="minorHAnsi" w:hAnsiTheme="minorHAnsi" w:cstheme="minorHAnsi"/>
          <w:sz w:val="20"/>
        </w:rPr>
        <w:t>) s</w:t>
      </w:r>
      <w:r w:rsidR="00CC66B5" w:rsidRPr="00483DAC">
        <w:rPr>
          <w:rFonts w:asciiTheme="minorHAnsi" w:hAnsiTheme="minorHAnsi" w:cstheme="minorHAnsi"/>
          <w:sz w:val="20"/>
        </w:rPr>
        <w:t>eparate insurance policies issued for each individual entity, with each entity included as a named insured or as an additional insured; or</w:t>
      </w:r>
      <w:r w:rsidR="00CC66B5">
        <w:rPr>
          <w:rFonts w:asciiTheme="minorHAnsi" w:hAnsiTheme="minorHAnsi" w:cstheme="minorHAnsi"/>
          <w:sz w:val="20"/>
        </w:rPr>
        <w:t xml:space="preserve"> (ii) j</w:t>
      </w:r>
      <w:r w:rsidR="00CC66B5" w:rsidRPr="00483DAC">
        <w:rPr>
          <w:rFonts w:asciiTheme="minorHAnsi" w:hAnsiTheme="minorHAnsi" w:cstheme="minorHAnsi"/>
          <w:sz w:val="20"/>
        </w:rPr>
        <w:t>oint insurance program with the association, partnership, or other joint business venture included as a named insured.</w:t>
      </w:r>
    </w:p>
    <w:p w14:paraId="1CB5CAF4" w14:textId="77777777" w:rsidR="008B1D57" w:rsidRPr="00483DAC" w:rsidRDefault="00437785" w:rsidP="00846E22">
      <w:pPr>
        <w:numPr>
          <w:ilvl w:val="1"/>
          <w:numId w:val="15"/>
        </w:numPr>
        <w:spacing w:before="120" w:after="120"/>
        <w:rPr>
          <w:rFonts w:asciiTheme="minorHAnsi" w:hAnsiTheme="minorHAnsi" w:cstheme="minorHAnsi"/>
          <w:sz w:val="20"/>
          <w:u w:val="single"/>
        </w:rPr>
      </w:pPr>
      <w:r w:rsidRPr="00483DAC">
        <w:rPr>
          <w:rFonts w:asciiTheme="minorHAnsi" w:hAnsiTheme="minorHAnsi" w:cstheme="minorHAnsi"/>
          <w:b/>
          <w:bCs/>
          <w:sz w:val="20"/>
        </w:rPr>
        <w:t>Consequence of Lapse.</w:t>
      </w:r>
      <w:r w:rsidRPr="00483DAC">
        <w:rPr>
          <w:rFonts w:asciiTheme="minorHAnsi" w:hAnsiTheme="minorHAnsi" w:cstheme="minorHAnsi"/>
          <w:sz w:val="20"/>
        </w:rPr>
        <w:t xml:space="preserve"> If required insurance lapses during the Term, the </w:t>
      </w:r>
      <w:r w:rsidR="00323CD0">
        <w:rPr>
          <w:rFonts w:asciiTheme="minorHAnsi" w:hAnsiTheme="minorHAnsi" w:cstheme="minorHAnsi"/>
          <w:sz w:val="20"/>
        </w:rPr>
        <w:t>JBE</w:t>
      </w:r>
      <w:r w:rsidRPr="00483DAC">
        <w:rPr>
          <w:rFonts w:asciiTheme="minorHAnsi" w:hAnsiTheme="minorHAnsi" w:cstheme="minorHAnsi"/>
          <w:sz w:val="20"/>
        </w:rPr>
        <w:t xml:space="preserve"> is not required to process invoices after such lapse until Contractor provide</w:t>
      </w:r>
      <w:r w:rsidR="00654308" w:rsidRPr="00483DAC">
        <w:rPr>
          <w:rFonts w:asciiTheme="minorHAnsi" w:hAnsiTheme="minorHAnsi" w:cstheme="minorHAnsi"/>
          <w:sz w:val="20"/>
        </w:rPr>
        <w:t>s</w:t>
      </w:r>
      <w:r w:rsidRPr="00483DAC">
        <w:rPr>
          <w:rFonts w:asciiTheme="minorHAnsi" w:hAnsiTheme="minorHAnsi" w:cstheme="minorHAnsi"/>
          <w:sz w:val="20"/>
        </w:rPr>
        <w:t xml:space="preserve"> evidence of reinstatement that is effective as of the lapse date.</w:t>
      </w:r>
    </w:p>
    <w:p w14:paraId="0537A55F" w14:textId="77777777" w:rsidR="007A62B5" w:rsidRPr="005C554B" w:rsidRDefault="007A62B5" w:rsidP="007A62B5">
      <w:pPr>
        <w:numPr>
          <w:ilvl w:val="0"/>
          <w:numId w:val="26"/>
        </w:numPr>
        <w:spacing w:before="120" w:after="120"/>
        <w:rPr>
          <w:rFonts w:asciiTheme="minorHAnsi" w:hAnsiTheme="minorHAnsi" w:cstheme="minorHAnsi"/>
          <w:sz w:val="20"/>
        </w:rPr>
      </w:pPr>
      <w:r w:rsidRPr="005C554B">
        <w:rPr>
          <w:rFonts w:asciiTheme="minorHAnsi" w:hAnsiTheme="minorHAnsi" w:cstheme="minorHAnsi"/>
          <w:b/>
          <w:bCs/>
          <w:sz w:val="20"/>
        </w:rPr>
        <w:t>Indemnity</w:t>
      </w:r>
      <w:r w:rsidR="005C554B" w:rsidRPr="005C554B">
        <w:rPr>
          <w:rFonts w:asciiTheme="minorHAnsi" w:hAnsiTheme="minorHAnsi" w:cstheme="minorHAnsi"/>
          <w:b/>
          <w:bCs/>
          <w:sz w:val="20"/>
        </w:rPr>
        <w:t xml:space="preserve">. </w:t>
      </w:r>
      <w:r w:rsidRPr="005C554B">
        <w:rPr>
          <w:rFonts w:asciiTheme="minorHAnsi" w:hAnsiTheme="minorHAnsi" w:cstheme="minorHAnsi"/>
          <w:sz w:val="20"/>
        </w:rPr>
        <w:t xml:space="preserve">Contractor will defend (with counsel satisfactory to the </w:t>
      </w:r>
      <w:r w:rsidR="00323CD0">
        <w:rPr>
          <w:rFonts w:asciiTheme="minorHAnsi" w:hAnsiTheme="minorHAnsi" w:cstheme="minorHAnsi"/>
          <w:sz w:val="20"/>
        </w:rPr>
        <w:t>JBE</w:t>
      </w:r>
      <w:r w:rsidRPr="005C554B">
        <w:rPr>
          <w:rFonts w:asciiTheme="minorHAnsi" w:hAnsiTheme="minorHAnsi" w:cstheme="minorHAnsi"/>
          <w:sz w:val="20"/>
        </w:rPr>
        <w:t xml:space="preserve"> or its designee), indemnify and hold harmless the Judicial Branch Entities and the Judicial Branch Personnel against all claims, losses, and expenses, including attorneys’ fees and costs, that arise out of or in connection with (</w:t>
      </w:r>
      <w:proofErr w:type="spellStart"/>
      <w:r w:rsidRPr="005C554B">
        <w:rPr>
          <w:rFonts w:asciiTheme="minorHAnsi" w:hAnsiTheme="minorHAnsi" w:cstheme="minorHAnsi"/>
          <w:sz w:val="20"/>
        </w:rPr>
        <w:t>i</w:t>
      </w:r>
      <w:proofErr w:type="spellEnd"/>
      <w:r w:rsidRPr="005C554B">
        <w:rPr>
          <w:rFonts w:asciiTheme="minorHAnsi" w:hAnsiTheme="minorHAnsi" w:cstheme="minorHAnsi"/>
          <w:sz w:val="20"/>
        </w:rPr>
        <w:t>) a latent or patent defect in any Goods, (ii) an act or omission of Contractor, its agents, employees, independent contractors, or subcontractors in the performance of this Agreement, (iii) a breach of a representation, warranty, or other provision of this Agreement</w:t>
      </w:r>
      <w:r w:rsidR="00993813">
        <w:rPr>
          <w:rFonts w:asciiTheme="minorHAnsi" w:hAnsiTheme="minorHAnsi" w:cstheme="minorHAnsi"/>
          <w:sz w:val="20"/>
        </w:rPr>
        <w:t>, and (iv) infringement of any trade secret, patent, copyright or other third party intellectual property</w:t>
      </w:r>
      <w:r w:rsidRPr="005C554B">
        <w:rPr>
          <w:rFonts w:asciiTheme="minorHAnsi" w:hAnsiTheme="minorHAnsi" w:cstheme="minorHAnsi"/>
          <w:sz w:val="20"/>
        </w:rPr>
        <w:t xml:space="preserve">.  This indemnity applies regardless of the theory of liability on which a claim is </w:t>
      </w:r>
      <w:proofErr w:type="gramStart"/>
      <w:r w:rsidRPr="005C554B">
        <w:rPr>
          <w:rFonts w:asciiTheme="minorHAnsi" w:hAnsiTheme="minorHAnsi" w:cstheme="minorHAnsi"/>
          <w:sz w:val="20"/>
        </w:rPr>
        <w:t>made</w:t>
      </w:r>
      <w:proofErr w:type="gramEnd"/>
      <w:r w:rsidRPr="005C554B">
        <w:rPr>
          <w:rFonts w:asciiTheme="minorHAnsi" w:hAnsiTheme="minorHAnsi" w:cstheme="minorHAnsi"/>
          <w:sz w:val="20"/>
        </w:rPr>
        <w:t xml:space="preserve"> or a loss occurs.  This indemnity will survive the expiration or termination of this Agreement, and acceptance of any Goods, Services, or Deliverables. </w:t>
      </w:r>
      <w:r w:rsidRPr="005C554B">
        <w:rPr>
          <w:sz w:val="20"/>
        </w:rPr>
        <w:t xml:space="preserve">Contractor shall not make any admission of liability or other statement on behalf of an indemnified party or enter into any settlement or other agreement which would bind an indemnified party, without the </w:t>
      </w:r>
      <w:r w:rsidR="00323CD0">
        <w:rPr>
          <w:sz w:val="20"/>
        </w:rPr>
        <w:t>JBE</w:t>
      </w:r>
      <w:r w:rsidRPr="005C554B">
        <w:rPr>
          <w:sz w:val="20"/>
        </w:rPr>
        <w:t xml:space="preserve">’s prior written consent, which consent shall not be unreasonably withheld; and the </w:t>
      </w:r>
      <w:r w:rsidR="00323CD0">
        <w:rPr>
          <w:sz w:val="20"/>
        </w:rPr>
        <w:t>JBE</w:t>
      </w:r>
      <w:r w:rsidRPr="005C554B">
        <w:rPr>
          <w:sz w:val="20"/>
        </w:rPr>
        <w:t xml:space="preserve"> shall have the right, at its option and expense, to participate in the defense and/or settlement of a claim through counsel of its own choosing. Contractor’s duties of indemnification exclude indemnifying a party for that portion of losses and expenses that are finally determined by a reviewing court to have arisen out of the sole negligence or willful misconduct of the indemnified party.</w:t>
      </w:r>
    </w:p>
    <w:p w14:paraId="42CFDFDD" w14:textId="096D0A7F" w:rsidR="00081C7A" w:rsidRDefault="007E21F5" w:rsidP="00023CC5">
      <w:pPr>
        <w:numPr>
          <w:ilvl w:val="0"/>
          <w:numId w:val="26"/>
        </w:numPr>
        <w:spacing w:before="120" w:after="120"/>
        <w:rPr>
          <w:rFonts w:asciiTheme="minorHAnsi" w:hAnsiTheme="minorHAnsi" w:cstheme="minorHAnsi"/>
          <w:b/>
          <w:bCs/>
          <w:sz w:val="20"/>
        </w:rPr>
      </w:pPr>
      <w:bookmarkStart w:id="5" w:name="_GoBack"/>
      <w:r>
        <w:rPr>
          <w:rFonts w:asciiTheme="minorHAnsi" w:hAnsiTheme="minorHAnsi" w:cstheme="minorHAnsi"/>
          <w:b/>
          <w:bCs/>
          <w:sz w:val="20"/>
        </w:rPr>
        <w:t>Option</w:t>
      </w:r>
      <w:r w:rsidR="00081C7A">
        <w:rPr>
          <w:rFonts w:asciiTheme="minorHAnsi" w:hAnsiTheme="minorHAnsi" w:cstheme="minorHAnsi"/>
          <w:b/>
          <w:bCs/>
          <w:sz w:val="20"/>
        </w:rPr>
        <w:t xml:space="preserve"> Term</w:t>
      </w:r>
      <w:bookmarkEnd w:id="5"/>
      <w:r w:rsidR="00081C7A">
        <w:rPr>
          <w:rFonts w:asciiTheme="minorHAnsi" w:hAnsiTheme="minorHAnsi" w:cstheme="minorHAnsi"/>
          <w:b/>
          <w:bCs/>
          <w:sz w:val="20"/>
        </w:rPr>
        <w:t xml:space="preserve">.  </w:t>
      </w:r>
      <w:r w:rsidR="00BA5A19" w:rsidRPr="00BA5A19">
        <w:rPr>
          <w:rFonts w:asciiTheme="minorHAnsi" w:hAnsiTheme="minorHAnsi" w:cstheme="minorHAnsi"/>
          <w:bCs/>
          <w:sz w:val="20"/>
        </w:rPr>
        <w:t xml:space="preserve">Unless </w:t>
      </w:r>
      <w:r w:rsidR="00BA5A19">
        <w:rPr>
          <w:rFonts w:asciiTheme="minorHAnsi" w:hAnsiTheme="minorHAnsi" w:cstheme="minorHAnsi"/>
          <w:bCs/>
          <w:sz w:val="20"/>
        </w:rPr>
        <w:t>Section 2 of the</w:t>
      </w:r>
      <w:r w:rsidR="00BA5A19" w:rsidRPr="00BA5A19">
        <w:rPr>
          <w:rFonts w:asciiTheme="minorHAnsi" w:hAnsiTheme="minorHAnsi" w:cstheme="minorHAnsi"/>
          <w:bCs/>
          <w:sz w:val="20"/>
        </w:rPr>
        <w:t xml:space="preserve"> Coversheet </w:t>
      </w:r>
      <w:r w:rsidR="00BA5A19">
        <w:rPr>
          <w:rFonts w:asciiTheme="minorHAnsi" w:hAnsiTheme="minorHAnsi" w:cstheme="minorHAnsi"/>
          <w:bCs/>
          <w:sz w:val="20"/>
        </w:rPr>
        <w:t xml:space="preserve">indicates that an </w:t>
      </w:r>
      <w:r w:rsidR="00BA5A19" w:rsidRPr="00BA5A19">
        <w:rPr>
          <w:rFonts w:asciiTheme="minorHAnsi" w:hAnsiTheme="minorHAnsi" w:cstheme="minorHAnsi"/>
          <w:bCs/>
          <w:sz w:val="20"/>
        </w:rPr>
        <w:t xml:space="preserve">Option Term is not applicable, the </w:t>
      </w:r>
      <w:r w:rsidR="00323CD0">
        <w:rPr>
          <w:rFonts w:asciiTheme="minorHAnsi" w:hAnsiTheme="minorHAnsi" w:cstheme="minorHAnsi"/>
          <w:bCs/>
          <w:sz w:val="20"/>
        </w:rPr>
        <w:t>JBE</w:t>
      </w:r>
      <w:r w:rsidR="00BA5A19" w:rsidRPr="00BA5A19">
        <w:rPr>
          <w:rFonts w:asciiTheme="minorHAnsi" w:hAnsiTheme="minorHAnsi" w:cstheme="minorHAnsi"/>
          <w:bCs/>
          <w:sz w:val="20"/>
        </w:rPr>
        <w:t xml:space="preserve"> may, at its sole </w:t>
      </w:r>
      <w:r w:rsidR="00081C7A" w:rsidRPr="00081C7A">
        <w:rPr>
          <w:rFonts w:asciiTheme="minorHAnsi" w:hAnsiTheme="minorHAnsi" w:cstheme="minorHAnsi"/>
          <w:bCs/>
          <w:sz w:val="20"/>
        </w:rPr>
        <w:t xml:space="preserve">option, </w:t>
      </w:r>
      <w:r w:rsidR="006F36FB">
        <w:rPr>
          <w:rFonts w:asciiTheme="minorHAnsi" w:hAnsiTheme="minorHAnsi" w:cstheme="minorHAnsi"/>
          <w:bCs/>
          <w:sz w:val="20"/>
        </w:rPr>
        <w:t>extend</w:t>
      </w:r>
      <w:r w:rsidR="00081C7A" w:rsidRPr="00081C7A">
        <w:rPr>
          <w:rFonts w:asciiTheme="minorHAnsi" w:hAnsiTheme="minorHAnsi" w:cstheme="minorHAnsi"/>
          <w:bCs/>
          <w:sz w:val="20"/>
        </w:rPr>
        <w:t xml:space="preserve"> this Agreement for </w:t>
      </w:r>
      <w:r w:rsidR="009C55FC" w:rsidRPr="009C55FC">
        <w:rPr>
          <w:rFonts w:asciiTheme="minorHAnsi" w:hAnsiTheme="minorHAnsi" w:cstheme="minorHAnsi"/>
          <w:b/>
          <w:sz w:val="20"/>
        </w:rPr>
        <w:t>two (2) additional consecutive one-year option terms</w:t>
      </w:r>
      <w:r w:rsidR="00081C7A" w:rsidRPr="00081C7A">
        <w:rPr>
          <w:rFonts w:asciiTheme="minorHAnsi" w:hAnsiTheme="minorHAnsi" w:cstheme="minorHAnsi"/>
          <w:bCs/>
          <w:sz w:val="20"/>
        </w:rPr>
        <w:t>, a</w:t>
      </w:r>
      <w:r w:rsidR="00081C7A">
        <w:rPr>
          <w:rFonts w:asciiTheme="minorHAnsi" w:hAnsiTheme="minorHAnsi" w:cstheme="minorHAnsi"/>
          <w:bCs/>
          <w:sz w:val="20"/>
        </w:rPr>
        <w:t xml:space="preserve">t the end of which </w:t>
      </w:r>
      <w:r>
        <w:rPr>
          <w:rFonts w:asciiTheme="minorHAnsi" w:hAnsiTheme="minorHAnsi" w:cstheme="minorHAnsi"/>
          <w:bCs/>
          <w:sz w:val="20"/>
        </w:rPr>
        <w:t>Option</w:t>
      </w:r>
      <w:r w:rsidR="00081C7A">
        <w:rPr>
          <w:rFonts w:asciiTheme="minorHAnsi" w:hAnsiTheme="minorHAnsi" w:cstheme="minorHAnsi"/>
          <w:bCs/>
          <w:sz w:val="20"/>
        </w:rPr>
        <w:t xml:space="preserve"> Term</w:t>
      </w:r>
      <w:r w:rsidR="00081C7A" w:rsidRPr="00081C7A">
        <w:rPr>
          <w:rFonts w:asciiTheme="minorHAnsi" w:hAnsiTheme="minorHAnsi" w:cstheme="minorHAnsi"/>
          <w:bCs/>
          <w:sz w:val="20"/>
        </w:rPr>
        <w:t xml:space="preserve"> this Agreement shall </w:t>
      </w:r>
      <w:r w:rsidR="006F36FB">
        <w:rPr>
          <w:rFonts w:asciiTheme="minorHAnsi" w:hAnsiTheme="minorHAnsi" w:cstheme="minorHAnsi"/>
          <w:bCs/>
          <w:sz w:val="20"/>
        </w:rPr>
        <w:t>expire</w:t>
      </w:r>
      <w:r w:rsidR="00081C7A" w:rsidRPr="00081C7A">
        <w:rPr>
          <w:rFonts w:asciiTheme="minorHAnsi" w:hAnsiTheme="minorHAnsi" w:cstheme="minorHAnsi"/>
          <w:bCs/>
          <w:sz w:val="20"/>
        </w:rPr>
        <w:t>.</w:t>
      </w:r>
      <w:r w:rsidR="006F36FB">
        <w:rPr>
          <w:rFonts w:asciiTheme="minorHAnsi" w:hAnsiTheme="minorHAnsi" w:cstheme="minorHAnsi"/>
          <w:bCs/>
          <w:sz w:val="20"/>
        </w:rPr>
        <w:t xml:space="preserve"> In order to exercise this Option Term, the </w:t>
      </w:r>
      <w:r w:rsidR="00323CD0">
        <w:rPr>
          <w:rFonts w:asciiTheme="minorHAnsi" w:hAnsiTheme="minorHAnsi" w:cstheme="minorHAnsi"/>
          <w:bCs/>
          <w:sz w:val="20"/>
        </w:rPr>
        <w:t>JBE</w:t>
      </w:r>
      <w:r w:rsidR="006F36FB">
        <w:rPr>
          <w:rFonts w:asciiTheme="minorHAnsi" w:hAnsiTheme="minorHAnsi" w:cstheme="minorHAnsi"/>
          <w:bCs/>
          <w:sz w:val="20"/>
        </w:rPr>
        <w:t xml:space="preserve"> must send</w:t>
      </w:r>
      <w:r w:rsidR="006F36FB" w:rsidRPr="00081C7A">
        <w:rPr>
          <w:rFonts w:asciiTheme="minorHAnsi" w:hAnsiTheme="minorHAnsi" w:cstheme="minorHAnsi"/>
          <w:bCs/>
          <w:sz w:val="20"/>
        </w:rPr>
        <w:t xml:space="preserve"> </w:t>
      </w:r>
      <w:r w:rsidR="001E2002">
        <w:rPr>
          <w:rFonts w:asciiTheme="minorHAnsi" w:hAnsiTheme="minorHAnsi" w:cstheme="minorHAnsi"/>
          <w:bCs/>
          <w:sz w:val="20"/>
        </w:rPr>
        <w:t>N</w:t>
      </w:r>
      <w:r w:rsidR="006F36FB" w:rsidRPr="00081C7A">
        <w:rPr>
          <w:rFonts w:asciiTheme="minorHAnsi" w:hAnsiTheme="minorHAnsi" w:cstheme="minorHAnsi"/>
          <w:bCs/>
          <w:sz w:val="20"/>
        </w:rPr>
        <w:t xml:space="preserve">otice to </w:t>
      </w:r>
      <w:r w:rsidR="00445058">
        <w:rPr>
          <w:rFonts w:asciiTheme="minorHAnsi" w:hAnsiTheme="minorHAnsi" w:cstheme="minorHAnsi"/>
          <w:bCs/>
          <w:sz w:val="20"/>
        </w:rPr>
        <w:t>Contractor</w:t>
      </w:r>
      <w:r w:rsidR="006F36FB" w:rsidRPr="00081C7A">
        <w:rPr>
          <w:rFonts w:asciiTheme="minorHAnsi" w:hAnsiTheme="minorHAnsi" w:cstheme="minorHAnsi"/>
          <w:bCs/>
          <w:sz w:val="20"/>
        </w:rPr>
        <w:t xml:space="preserve"> at least thirty (30) days prior </w:t>
      </w:r>
      <w:r w:rsidR="006F36FB">
        <w:rPr>
          <w:rFonts w:asciiTheme="minorHAnsi" w:hAnsiTheme="minorHAnsi" w:cstheme="minorHAnsi"/>
          <w:bCs/>
          <w:sz w:val="20"/>
        </w:rPr>
        <w:t xml:space="preserve">to the end </w:t>
      </w:r>
      <w:r w:rsidR="008110B5">
        <w:rPr>
          <w:rFonts w:asciiTheme="minorHAnsi" w:hAnsiTheme="minorHAnsi" w:cstheme="minorHAnsi"/>
          <w:bCs/>
          <w:sz w:val="20"/>
        </w:rPr>
        <w:t>of the Initial Term</w:t>
      </w:r>
      <w:r w:rsidR="006F36FB">
        <w:rPr>
          <w:rFonts w:asciiTheme="minorHAnsi" w:hAnsiTheme="minorHAnsi" w:cstheme="minorHAnsi"/>
          <w:bCs/>
          <w:sz w:val="20"/>
        </w:rPr>
        <w:t xml:space="preserve">. </w:t>
      </w:r>
      <w:r w:rsidR="001A627D" w:rsidRPr="001A627D">
        <w:rPr>
          <w:rFonts w:asciiTheme="minorHAnsi" w:hAnsiTheme="minorHAnsi" w:cstheme="minorHAnsi"/>
          <w:bCs/>
          <w:sz w:val="20"/>
        </w:rPr>
        <w:t xml:space="preserve">The exercise of </w:t>
      </w:r>
      <w:r w:rsidR="001A627D">
        <w:rPr>
          <w:rFonts w:asciiTheme="minorHAnsi" w:hAnsiTheme="minorHAnsi" w:cstheme="minorHAnsi"/>
          <w:bCs/>
          <w:sz w:val="20"/>
        </w:rPr>
        <w:t>an</w:t>
      </w:r>
      <w:r w:rsidR="001A627D" w:rsidRPr="001A627D">
        <w:rPr>
          <w:rFonts w:asciiTheme="minorHAnsi" w:hAnsiTheme="minorHAnsi" w:cstheme="minorHAnsi"/>
          <w:bCs/>
          <w:sz w:val="20"/>
        </w:rPr>
        <w:t xml:space="preserve"> </w:t>
      </w:r>
      <w:r w:rsidR="001A627D">
        <w:rPr>
          <w:rFonts w:asciiTheme="minorHAnsi" w:hAnsiTheme="minorHAnsi" w:cstheme="minorHAnsi"/>
          <w:bCs/>
          <w:sz w:val="20"/>
        </w:rPr>
        <w:t>Option Term</w:t>
      </w:r>
      <w:r w:rsidR="001A627D" w:rsidRPr="001A627D">
        <w:rPr>
          <w:rFonts w:asciiTheme="minorHAnsi" w:hAnsiTheme="minorHAnsi" w:cstheme="minorHAnsi"/>
          <w:bCs/>
          <w:sz w:val="20"/>
        </w:rPr>
        <w:t xml:space="preserve"> will be effective without Contractor’s signature. </w:t>
      </w:r>
    </w:p>
    <w:p w14:paraId="3BCBFD86" w14:textId="77777777" w:rsidR="007F3498" w:rsidRDefault="007F3498" w:rsidP="00023CC5">
      <w:pPr>
        <w:numPr>
          <w:ilvl w:val="0"/>
          <w:numId w:val="26"/>
        </w:numPr>
        <w:spacing w:before="120" w:after="120"/>
        <w:rPr>
          <w:rFonts w:asciiTheme="minorHAnsi" w:hAnsiTheme="minorHAnsi" w:cstheme="minorHAnsi"/>
          <w:b/>
          <w:bCs/>
          <w:sz w:val="20"/>
        </w:rPr>
      </w:pPr>
      <w:r w:rsidRPr="007F3498">
        <w:rPr>
          <w:rFonts w:asciiTheme="minorHAnsi" w:hAnsiTheme="minorHAnsi" w:cstheme="minorHAnsi"/>
          <w:b/>
          <w:bCs/>
          <w:sz w:val="20"/>
        </w:rPr>
        <w:t xml:space="preserve">Tax Delinquency.  </w:t>
      </w:r>
      <w:r w:rsidRPr="007F3498">
        <w:rPr>
          <w:rFonts w:asciiTheme="minorHAnsi" w:hAnsiTheme="minorHAnsi" w:cstheme="minorHAnsi"/>
          <w:bCs/>
          <w:sz w:val="20"/>
        </w:rPr>
        <w:t xml:space="preserve">Contractor must provide notice to the </w:t>
      </w:r>
      <w:r w:rsidR="00323CD0">
        <w:rPr>
          <w:rFonts w:asciiTheme="minorHAnsi" w:hAnsiTheme="minorHAnsi" w:cstheme="minorHAnsi"/>
          <w:bCs/>
          <w:sz w:val="20"/>
        </w:rPr>
        <w:t>JBE</w:t>
      </w:r>
      <w:r w:rsidRPr="007F3498">
        <w:rPr>
          <w:rFonts w:asciiTheme="minorHAnsi" w:hAnsiTheme="minorHAnsi" w:cstheme="minorHAnsi"/>
          <w:bCs/>
          <w:sz w:val="20"/>
        </w:rPr>
        <w:t xml:space="preserve"> immediately if Contractor has reason to believe it may be placed on either (</w:t>
      </w:r>
      <w:proofErr w:type="spellStart"/>
      <w:r w:rsidRPr="007F3498">
        <w:rPr>
          <w:rFonts w:asciiTheme="minorHAnsi" w:hAnsiTheme="minorHAnsi" w:cstheme="minorHAnsi"/>
          <w:bCs/>
          <w:sz w:val="20"/>
        </w:rPr>
        <w:t>i</w:t>
      </w:r>
      <w:proofErr w:type="spellEnd"/>
      <w:r w:rsidRPr="007F3498">
        <w:rPr>
          <w:rFonts w:asciiTheme="minorHAnsi" w:hAnsiTheme="minorHAnsi" w:cstheme="minorHAnsi"/>
          <w:bCs/>
          <w:sz w:val="20"/>
        </w:rPr>
        <w:t xml:space="preserve">) the California Franchise Tax Board’s list of 500 largest state income tax delinquencies, or (ii) the California Board of Equalization’s list of 500 largest delinquent sales and use tax accounts.  The </w:t>
      </w:r>
      <w:r w:rsidR="00323CD0">
        <w:rPr>
          <w:rFonts w:asciiTheme="minorHAnsi" w:hAnsiTheme="minorHAnsi" w:cstheme="minorHAnsi"/>
          <w:bCs/>
          <w:sz w:val="20"/>
        </w:rPr>
        <w:t>JBE</w:t>
      </w:r>
      <w:r w:rsidRPr="007F3498">
        <w:rPr>
          <w:rFonts w:asciiTheme="minorHAnsi" w:hAnsiTheme="minorHAnsi" w:cstheme="minorHAnsi"/>
          <w:bCs/>
          <w:sz w:val="20"/>
        </w:rPr>
        <w:t xml:space="preserve"> may terminate this Agreement immediately “for cause” </w:t>
      </w:r>
      <w:r>
        <w:rPr>
          <w:rFonts w:asciiTheme="minorHAnsi" w:hAnsiTheme="minorHAnsi" w:cstheme="minorHAnsi"/>
          <w:bCs/>
          <w:sz w:val="20"/>
        </w:rPr>
        <w:t>pursuant to Section 7.2 below if</w:t>
      </w:r>
      <w:r w:rsidRPr="007F3498">
        <w:rPr>
          <w:rFonts w:asciiTheme="minorHAnsi" w:hAnsiTheme="minorHAnsi" w:cstheme="minorHAnsi"/>
          <w:bCs/>
          <w:sz w:val="20"/>
        </w:rPr>
        <w:t xml:space="preserve"> (</w:t>
      </w:r>
      <w:proofErr w:type="spellStart"/>
      <w:r w:rsidRPr="007F3498">
        <w:rPr>
          <w:rFonts w:asciiTheme="minorHAnsi" w:hAnsiTheme="minorHAnsi" w:cstheme="minorHAnsi"/>
          <w:bCs/>
          <w:sz w:val="20"/>
        </w:rPr>
        <w:t>i</w:t>
      </w:r>
      <w:proofErr w:type="spellEnd"/>
      <w:r w:rsidRPr="007F3498">
        <w:rPr>
          <w:rFonts w:asciiTheme="minorHAnsi" w:hAnsiTheme="minorHAnsi" w:cstheme="minorHAnsi"/>
          <w:bCs/>
          <w:sz w:val="20"/>
        </w:rPr>
        <w:t xml:space="preserve">) Contractor fails to provide the notice required above, or (ii) Contractor is included on either list mentioned above.  </w:t>
      </w:r>
    </w:p>
    <w:p w14:paraId="1BC9C829" w14:textId="77777777" w:rsidR="00535786" w:rsidRPr="00EC158B" w:rsidRDefault="00B52602" w:rsidP="00023CC5">
      <w:pPr>
        <w:numPr>
          <w:ilvl w:val="0"/>
          <w:numId w:val="26"/>
        </w:numPr>
        <w:spacing w:before="120" w:after="120"/>
        <w:rPr>
          <w:rFonts w:asciiTheme="minorHAnsi" w:hAnsiTheme="minorHAnsi" w:cstheme="minorHAnsi"/>
          <w:b/>
          <w:bCs/>
          <w:sz w:val="20"/>
        </w:rPr>
      </w:pPr>
      <w:r>
        <w:rPr>
          <w:rFonts w:asciiTheme="minorHAnsi" w:hAnsiTheme="minorHAnsi" w:cstheme="minorHAnsi"/>
          <w:b/>
          <w:bCs/>
          <w:sz w:val="20"/>
        </w:rPr>
        <w:t>Termination</w:t>
      </w:r>
      <w:r w:rsidR="008A0E14" w:rsidRPr="00EC158B">
        <w:rPr>
          <w:rFonts w:asciiTheme="minorHAnsi" w:hAnsiTheme="minorHAnsi" w:cstheme="minorHAnsi"/>
          <w:b/>
          <w:bCs/>
          <w:sz w:val="20"/>
        </w:rPr>
        <w:t xml:space="preserve">  </w:t>
      </w:r>
    </w:p>
    <w:p w14:paraId="27109580" w14:textId="77777777" w:rsidR="00B52602"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Termination for Convenience.  </w:t>
      </w:r>
      <w:r w:rsidRPr="00B52602">
        <w:rPr>
          <w:rFonts w:asciiTheme="minorHAnsi" w:hAnsiTheme="minorHAnsi" w:cstheme="minorHAnsi"/>
          <w:bCs/>
          <w:sz w:val="20"/>
        </w:rPr>
        <w:t xml:space="preserve">The </w:t>
      </w:r>
      <w:r w:rsidR="00323CD0">
        <w:rPr>
          <w:rFonts w:asciiTheme="minorHAnsi" w:hAnsiTheme="minorHAnsi" w:cstheme="minorHAnsi"/>
          <w:bCs/>
          <w:sz w:val="20"/>
        </w:rPr>
        <w:t>JBE</w:t>
      </w:r>
      <w:r w:rsidRPr="00B52602">
        <w:rPr>
          <w:rFonts w:asciiTheme="minorHAnsi" w:hAnsiTheme="minorHAnsi" w:cstheme="minorHAnsi"/>
          <w:bCs/>
          <w:sz w:val="20"/>
        </w:rPr>
        <w:t xml:space="preserve"> may terminate, in whole or in part, this Agreement </w:t>
      </w:r>
      <w:r w:rsidR="00A767EC">
        <w:rPr>
          <w:rFonts w:asciiTheme="minorHAnsi" w:hAnsiTheme="minorHAnsi" w:cstheme="minorHAnsi"/>
          <w:bCs/>
          <w:sz w:val="20"/>
        </w:rPr>
        <w:t xml:space="preserve">for convenience </w:t>
      </w:r>
      <w:r w:rsidRPr="00B52602">
        <w:rPr>
          <w:rFonts w:asciiTheme="minorHAnsi" w:hAnsiTheme="minorHAnsi" w:cstheme="minorHAnsi"/>
          <w:bCs/>
          <w:sz w:val="20"/>
        </w:rPr>
        <w:t xml:space="preserve">upon thirty (30) days prior </w:t>
      </w:r>
      <w:r w:rsidR="001E2002">
        <w:rPr>
          <w:rFonts w:asciiTheme="minorHAnsi" w:hAnsiTheme="minorHAnsi" w:cstheme="minorHAnsi"/>
          <w:bCs/>
          <w:sz w:val="20"/>
        </w:rPr>
        <w:t>Notice. After receipt of such N</w:t>
      </w:r>
      <w:r w:rsidRPr="00B52602">
        <w:rPr>
          <w:rFonts w:asciiTheme="minorHAnsi" w:hAnsiTheme="minorHAnsi" w:cstheme="minorHAnsi"/>
          <w:bCs/>
          <w:sz w:val="20"/>
        </w:rPr>
        <w:t xml:space="preserve">otice, and except as otherwise directed by the </w:t>
      </w:r>
      <w:r w:rsidR="00323CD0">
        <w:rPr>
          <w:rFonts w:asciiTheme="minorHAnsi" w:hAnsiTheme="minorHAnsi" w:cstheme="minorHAnsi"/>
          <w:bCs/>
          <w:sz w:val="20"/>
        </w:rPr>
        <w:t>JBE</w:t>
      </w:r>
      <w:r w:rsidRPr="00B52602">
        <w:rPr>
          <w:rFonts w:asciiTheme="minorHAnsi" w:hAnsiTheme="minorHAnsi" w:cstheme="minorHAnsi"/>
          <w:bCs/>
          <w:sz w:val="20"/>
        </w:rPr>
        <w:t xml:space="preserve">, Contractor shall immediately: (a) stop </w:t>
      </w:r>
      <w:r w:rsidR="004C795B">
        <w:rPr>
          <w:rFonts w:asciiTheme="minorHAnsi" w:hAnsiTheme="minorHAnsi" w:cstheme="minorHAnsi"/>
          <w:bCs/>
          <w:sz w:val="20"/>
        </w:rPr>
        <w:t>S</w:t>
      </w:r>
      <w:r w:rsidR="001E2002">
        <w:rPr>
          <w:rFonts w:asciiTheme="minorHAnsi" w:hAnsiTheme="minorHAnsi" w:cstheme="minorHAnsi"/>
          <w:bCs/>
          <w:sz w:val="20"/>
        </w:rPr>
        <w:t>ervices as specified in the N</w:t>
      </w:r>
      <w:r w:rsidRPr="00B52602">
        <w:rPr>
          <w:rFonts w:asciiTheme="minorHAnsi" w:hAnsiTheme="minorHAnsi" w:cstheme="minorHAnsi"/>
          <w:bCs/>
          <w:sz w:val="20"/>
        </w:rPr>
        <w:t xml:space="preserve">otice; </w:t>
      </w:r>
      <w:r w:rsidR="00D17605">
        <w:rPr>
          <w:rFonts w:asciiTheme="minorHAnsi" w:hAnsiTheme="minorHAnsi" w:cstheme="minorHAnsi"/>
          <w:bCs/>
          <w:sz w:val="20"/>
        </w:rPr>
        <w:t xml:space="preserve">and </w:t>
      </w:r>
      <w:r w:rsidRPr="00B52602">
        <w:rPr>
          <w:rFonts w:asciiTheme="minorHAnsi" w:hAnsiTheme="minorHAnsi" w:cstheme="minorHAnsi"/>
          <w:bCs/>
          <w:sz w:val="20"/>
        </w:rPr>
        <w:t xml:space="preserve">(b) </w:t>
      </w:r>
      <w:r w:rsidR="00266469">
        <w:rPr>
          <w:rFonts w:asciiTheme="minorHAnsi" w:hAnsiTheme="minorHAnsi" w:cstheme="minorHAnsi"/>
          <w:bCs/>
          <w:sz w:val="20"/>
        </w:rPr>
        <w:t>stop the delivery or manufacture of Goods as specified in the Notic</w:t>
      </w:r>
      <w:r w:rsidR="00D17605">
        <w:rPr>
          <w:rFonts w:asciiTheme="minorHAnsi" w:hAnsiTheme="minorHAnsi" w:cstheme="minorHAnsi"/>
          <w:bCs/>
          <w:sz w:val="20"/>
        </w:rPr>
        <w:t>e</w:t>
      </w:r>
      <w:r w:rsidRPr="00B52602">
        <w:rPr>
          <w:rFonts w:asciiTheme="minorHAnsi" w:hAnsiTheme="minorHAnsi" w:cstheme="minorHAnsi"/>
          <w:bCs/>
          <w:sz w:val="20"/>
        </w:rPr>
        <w:t>.</w:t>
      </w:r>
    </w:p>
    <w:p w14:paraId="424429B7" w14:textId="77777777" w:rsidR="0018280E" w:rsidRPr="0018280E" w:rsidRDefault="00B52602" w:rsidP="00023CC5">
      <w:pPr>
        <w:pStyle w:val="ListParagraph"/>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 xml:space="preserve">Termination for </w:t>
      </w:r>
      <w:r w:rsidR="00D17605">
        <w:rPr>
          <w:rFonts w:asciiTheme="minorHAnsi" w:hAnsiTheme="minorHAnsi" w:cstheme="minorHAnsi"/>
          <w:b/>
          <w:bCs/>
          <w:sz w:val="20"/>
        </w:rPr>
        <w:t>Cause</w:t>
      </w:r>
      <w:r>
        <w:rPr>
          <w:rFonts w:asciiTheme="minorHAnsi" w:hAnsiTheme="minorHAnsi" w:cstheme="minorHAnsi"/>
          <w:b/>
          <w:bCs/>
          <w:sz w:val="20"/>
        </w:rPr>
        <w:t xml:space="preserve">.  </w:t>
      </w:r>
      <w:r w:rsidR="00A63087" w:rsidRPr="00A63087">
        <w:rPr>
          <w:rFonts w:asciiTheme="minorHAnsi" w:hAnsiTheme="minorHAnsi" w:cstheme="minorHAnsi"/>
          <w:bCs/>
          <w:sz w:val="20"/>
        </w:rPr>
        <w:t xml:space="preserve">The </w:t>
      </w:r>
      <w:r w:rsidR="00323CD0">
        <w:rPr>
          <w:rFonts w:asciiTheme="minorHAnsi" w:hAnsiTheme="minorHAnsi" w:cstheme="minorHAnsi"/>
          <w:bCs/>
          <w:sz w:val="20"/>
        </w:rPr>
        <w:t>JBE</w:t>
      </w:r>
      <w:r w:rsidR="00A63087" w:rsidRPr="00A63087">
        <w:rPr>
          <w:rFonts w:asciiTheme="minorHAnsi" w:hAnsiTheme="minorHAnsi" w:cstheme="minorHAnsi"/>
          <w:bCs/>
          <w:sz w:val="20"/>
        </w:rPr>
        <w:t xml:space="preserve"> may terminate this Agreement, in whole or in part, immediately “for cause” if (</w:t>
      </w:r>
      <w:proofErr w:type="spellStart"/>
      <w:r w:rsidR="00A63087" w:rsidRPr="00A63087">
        <w:rPr>
          <w:rFonts w:asciiTheme="minorHAnsi" w:hAnsiTheme="minorHAnsi" w:cstheme="minorHAnsi"/>
          <w:bCs/>
          <w:sz w:val="20"/>
        </w:rPr>
        <w:t>i</w:t>
      </w:r>
      <w:proofErr w:type="spellEnd"/>
      <w:r w:rsidR="00A63087" w:rsidRPr="00A63087">
        <w:rPr>
          <w:rFonts w:asciiTheme="minorHAnsi" w:hAnsiTheme="minorHAnsi" w:cstheme="minorHAnsi"/>
          <w:bCs/>
          <w:sz w:val="20"/>
        </w:rPr>
        <w:t>) Contractor fails or is unable to meet or perform any of its duties under this Agreement, and this failure is not cured w</w:t>
      </w:r>
      <w:r w:rsidR="001E2002">
        <w:rPr>
          <w:rFonts w:asciiTheme="minorHAnsi" w:hAnsiTheme="minorHAnsi" w:cstheme="minorHAnsi"/>
          <w:bCs/>
          <w:sz w:val="20"/>
        </w:rPr>
        <w:t>ithin ten (10) days  following N</w:t>
      </w:r>
      <w:r w:rsidR="00A63087" w:rsidRPr="00A63087">
        <w:rPr>
          <w:rFonts w:asciiTheme="minorHAnsi" w:hAnsiTheme="minorHAnsi" w:cstheme="minorHAnsi"/>
          <w:bCs/>
          <w:sz w:val="20"/>
        </w:rPr>
        <w:t>otice of default (or</w:t>
      </w:r>
      <w:r w:rsidR="00D17605">
        <w:rPr>
          <w:rFonts w:asciiTheme="minorHAnsi" w:hAnsiTheme="minorHAnsi" w:cstheme="minorHAnsi"/>
          <w:bCs/>
          <w:sz w:val="20"/>
        </w:rPr>
        <w:t xml:space="preserve"> </w:t>
      </w:r>
      <w:r w:rsidR="00D17605" w:rsidRPr="00D17605">
        <w:rPr>
          <w:rFonts w:asciiTheme="minorHAnsi" w:hAnsiTheme="minorHAnsi" w:cstheme="minorHAnsi"/>
          <w:bCs/>
          <w:sz w:val="20"/>
        </w:rPr>
        <w:t xml:space="preserve">in the opinion of </w:t>
      </w:r>
      <w:r w:rsidR="00D17605">
        <w:rPr>
          <w:rFonts w:asciiTheme="minorHAnsi" w:hAnsiTheme="minorHAnsi" w:cstheme="minorHAnsi"/>
          <w:bCs/>
          <w:sz w:val="20"/>
        </w:rPr>
        <w:t xml:space="preserve">the </w:t>
      </w:r>
      <w:r w:rsidR="00323CD0">
        <w:rPr>
          <w:rFonts w:asciiTheme="minorHAnsi" w:hAnsiTheme="minorHAnsi" w:cstheme="minorHAnsi"/>
          <w:bCs/>
          <w:sz w:val="20"/>
        </w:rPr>
        <w:t>JBE</w:t>
      </w:r>
      <w:r w:rsidR="00D17605">
        <w:rPr>
          <w:rFonts w:asciiTheme="minorHAnsi" w:hAnsiTheme="minorHAnsi" w:cstheme="minorHAnsi"/>
          <w:bCs/>
          <w:sz w:val="20"/>
        </w:rPr>
        <w:t>,</w:t>
      </w:r>
      <w:r w:rsidR="00A63087" w:rsidRPr="00A63087">
        <w:rPr>
          <w:rFonts w:asciiTheme="minorHAnsi" w:hAnsiTheme="minorHAnsi" w:cstheme="minorHAnsi"/>
          <w:bCs/>
          <w:sz w:val="20"/>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any representation</w:t>
      </w:r>
      <w:r w:rsidR="00D17605">
        <w:rPr>
          <w:rFonts w:asciiTheme="minorHAnsi" w:hAnsiTheme="minorHAnsi" w:cstheme="minorHAnsi"/>
          <w:bCs/>
          <w:sz w:val="20"/>
        </w:rPr>
        <w:t xml:space="preserve">, </w:t>
      </w:r>
      <w:r w:rsidR="00A63087" w:rsidRPr="00A63087">
        <w:rPr>
          <w:rFonts w:asciiTheme="minorHAnsi" w:hAnsiTheme="minorHAnsi" w:cstheme="minorHAnsi"/>
          <w:bCs/>
          <w:sz w:val="20"/>
        </w:rPr>
        <w:t>warranty</w:t>
      </w:r>
      <w:r w:rsidR="00D17605">
        <w:rPr>
          <w:rFonts w:asciiTheme="minorHAnsi" w:hAnsiTheme="minorHAnsi" w:cstheme="minorHAnsi"/>
          <w:bCs/>
          <w:sz w:val="20"/>
        </w:rPr>
        <w:t>, or certification</w:t>
      </w:r>
      <w:r w:rsidR="00A63087" w:rsidRPr="00A63087">
        <w:rPr>
          <w:rFonts w:asciiTheme="minorHAnsi" w:hAnsiTheme="minorHAnsi" w:cstheme="minorHAnsi"/>
          <w:bCs/>
          <w:sz w:val="20"/>
        </w:rPr>
        <w:t xml:space="preserve"> that is or was incorrect, inaccurate, or misleading</w:t>
      </w:r>
      <w:r w:rsidR="00A63087">
        <w:rPr>
          <w:rFonts w:asciiTheme="minorHAnsi" w:hAnsiTheme="minorHAnsi" w:cstheme="minorHAnsi"/>
          <w:bCs/>
          <w:sz w:val="20"/>
        </w:rPr>
        <w:t>.</w:t>
      </w:r>
    </w:p>
    <w:p w14:paraId="4C011FA1" w14:textId="77777777" w:rsidR="00A63087" w:rsidRPr="00A63087" w:rsidRDefault="0018280E" w:rsidP="00023CC5">
      <w:pPr>
        <w:pStyle w:val="ListParagraph"/>
        <w:numPr>
          <w:ilvl w:val="1"/>
          <w:numId w:val="26"/>
        </w:numPr>
        <w:spacing w:before="120" w:after="120"/>
        <w:rPr>
          <w:rFonts w:asciiTheme="minorHAnsi" w:hAnsiTheme="minorHAnsi" w:cstheme="minorHAnsi"/>
          <w:b/>
          <w:bCs/>
          <w:sz w:val="20"/>
        </w:rPr>
      </w:pPr>
      <w:r w:rsidRPr="0018280E">
        <w:rPr>
          <w:rFonts w:asciiTheme="minorHAnsi" w:hAnsiTheme="minorHAnsi" w:cstheme="minorHAnsi"/>
          <w:b/>
          <w:bCs/>
          <w:sz w:val="20"/>
        </w:rPr>
        <w:lastRenderedPageBreak/>
        <w:t>Termination upon Death.</w:t>
      </w:r>
      <w:r>
        <w:rPr>
          <w:rFonts w:asciiTheme="minorHAnsi" w:hAnsiTheme="minorHAnsi" w:cstheme="minorHAnsi"/>
          <w:bCs/>
          <w:sz w:val="20"/>
        </w:rPr>
        <w:t xml:space="preserve">  T</w:t>
      </w:r>
      <w:r w:rsidRPr="0018280E">
        <w:rPr>
          <w:rFonts w:asciiTheme="minorHAnsi" w:hAnsiTheme="minorHAnsi" w:cstheme="minorHAnsi"/>
          <w:bCs/>
          <w:sz w:val="20"/>
        </w:rPr>
        <w:t>his entire Agreement will terminate immediately without further action of the parties upon the death</w:t>
      </w:r>
      <w:r w:rsidR="00D17605">
        <w:rPr>
          <w:rFonts w:asciiTheme="minorHAnsi" w:hAnsiTheme="minorHAnsi" w:cstheme="minorHAnsi"/>
          <w:bCs/>
          <w:sz w:val="20"/>
        </w:rPr>
        <w:t xml:space="preserve"> </w:t>
      </w:r>
      <w:r w:rsidRPr="0018280E">
        <w:rPr>
          <w:rFonts w:asciiTheme="minorHAnsi" w:hAnsiTheme="minorHAnsi" w:cstheme="minorHAnsi"/>
          <w:bCs/>
          <w:sz w:val="20"/>
        </w:rPr>
        <w:t>of a natural person who is a party to this Agreement</w:t>
      </w:r>
      <w:r w:rsidR="00D17605">
        <w:rPr>
          <w:rFonts w:asciiTheme="minorHAnsi" w:hAnsiTheme="minorHAnsi" w:cstheme="minorHAnsi"/>
          <w:bCs/>
          <w:sz w:val="20"/>
        </w:rPr>
        <w:t>,</w:t>
      </w:r>
      <w:r w:rsidRPr="0018280E">
        <w:rPr>
          <w:rFonts w:asciiTheme="minorHAnsi" w:hAnsiTheme="minorHAnsi" w:cstheme="minorHAnsi"/>
          <w:bCs/>
          <w:sz w:val="20"/>
        </w:rPr>
        <w:t xml:space="preserve"> or a general partner of a partnership that is a party to this Agreement</w:t>
      </w:r>
      <w:r>
        <w:rPr>
          <w:rFonts w:asciiTheme="minorHAnsi" w:hAnsiTheme="minorHAnsi" w:cstheme="minorHAnsi"/>
          <w:bCs/>
          <w:sz w:val="20"/>
        </w:rPr>
        <w:t>.</w:t>
      </w:r>
    </w:p>
    <w:p w14:paraId="62274EA2" w14:textId="77777777" w:rsidR="00B52602" w:rsidRPr="000B53FC" w:rsidRDefault="000D49F9" w:rsidP="00023CC5">
      <w:pPr>
        <w:pStyle w:val="ListParagraph"/>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Termination for Changes in Budget or Law</w:t>
      </w:r>
      <w:r w:rsidR="00A63087" w:rsidRPr="00A63087">
        <w:rPr>
          <w:rFonts w:asciiTheme="minorHAnsi" w:hAnsiTheme="minorHAnsi" w:cstheme="minorHAnsi"/>
          <w:b/>
          <w:bCs/>
          <w:sz w:val="20"/>
        </w:rPr>
        <w:t>.</w:t>
      </w:r>
      <w:r w:rsidR="00A63087">
        <w:rPr>
          <w:rFonts w:asciiTheme="minorHAnsi" w:hAnsiTheme="minorHAnsi" w:cstheme="minorHAnsi"/>
          <w:bCs/>
          <w:sz w:val="20"/>
        </w:rPr>
        <w:t xml:space="preserve">  </w:t>
      </w:r>
      <w:r w:rsidR="000B53FC" w:rsidRPr="000B53FC">
        <w:rPr>
          <w:rFonts w:asciiTheme="minorHAnsi" w:hAnsiTheme="minorHAnsi" w:cstheme="minorHAnsi"/>
          <w:bCs/>
          <w:sz w:val="20"/>
        </w:rPr>
        <w:t xml:space="preserve">The </w:t>
      </w:r>
      <w:r w:rsidR="00323CD0">
        <w:rPr>
          <w:rFonts w:asciiTheme="minorHAnsi" w:hAnsiTheme="minorHAnsi" w:cstheme="minorHAnsi"/>
          <w:bCs/>
          <w:sz w:val="20"/>
        </w:rPr>
        <w:t>JBE</w:t>
      </w:r>
      <w:r w:rsidR="000B53FC">
        <w:rPr>
          <w:rFonts w:asciiTheme="minorHAnsi" w:hAnsiTheme="minorHAnsi" w:cstheme="minorHAnsi"/>
          <w:bCs/>
          <w:sz w:val="20"/>
        </w:rPr>
        <w:t>’s</w:t>
      </w:r>
      <w:r w:rsidR="000B53FC" w:rsidRPr="000B53FC">
        <w:rPr>
          <w:rFonts w:asciiTheme="minorHAnsi" w:hAnsiTheme="minorHAnsi" w:cstheme="minorHAnsi"/>
          <w:bCs/>
          <w:sz w:val="20"/>
        </w:rPr>
        <w:t xml:space="preserve"> payment obligations under this Agreement are subject to annual appropriation and the availability of funds. Expected or actual funding may be withdrawn, reduced, or limited prior to the expiration or other termination of this Agreement. Funding beyond the current appropriation year is conditioned upon appropriation of </w:t>
      </w:r>
      <w:proofErr w:type="gramStart"/>
      <w:r w:rsidR="000B53FC" w:rsidRPr="000B53FC">
        <w:rPr>
          <w:rFonts w:asciiTheme="minorHAnsi" w:hAnsiTheme="minorHAnsi" w:cstheme="minorHAnsi"/>
          <w:bCs/>
          <w:sz w:val="20"/>
        </w:rPr>
        <w:t>sufficient</w:t>
      </w:r>
      <w:proofErr w:type="gramEnd"/>
      <w:r w:rsidR="000B53FC" w:rsidRPr="000B53FC">
        <w:rPr>
          <w:rFonts w:asciiTheme="minorHAnsi" w:hAnsiTheme="minorHAnsi" w:cstheme="minorHAnsi"/>
          <w:bCs/>
          <w:sz w:val="20"/>
        </w:rPr>
        <w:t xml:space="preserve"> funds to support the activities described in this Agreement. </w:t>
      </w:r>
      <w:r w:rsidR="00B52602" w:rsidRPr="00B52602">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may terminate this Agreement or limit Contractor’s Services (and </w:t>
      </w:r>
      <w:r w:rsidR="00537F13">
        <w:rPr>
          <w:rFonts w:asciiTheme="minorHAnsi" w:hAnsiTheme="minorHAnsi" w:cstheme="minorHAnsi"/>
          <w:bCs/>
          <w:sz w:val="20"/>
        </w:rPr>
        <w:t>reduce proportionately</w:t>
      </w:r>
      <w:r w:rsidR="00B52602" w:rsidRPr="00B52602">
        <w:rPr>
          <w:rFonts w:asciiTheme="minorHAnsi" w:hAnsiTheme="minorHAnsi" w:cstheme="minorHAnsi"/>
          <w:bCs/>
          <w:sz w:val="20"/>
        </w:rPr>
        <w:t xml:space="preserve"> Contractor’s fees) upon </w:t>
      </w:r>
      <w:r w:rsidR="001E2002">
        <w:rPr>
          <w:rFonts w:asciiTheme="minorHAnsi" w:hAnsiTheme="minorHAnsi" w:cstheme="minorHAnsi"/>
          <w:bCs/>
          <w:sz w:val="20"/>
        </w:rPr>
        <w:t>N</w:t>
      </w:r>
      <w:r w:rsidR="00B52602" w:rsidRPr="00B52602">
        <w:rPr>
          <w:rFonts w:asciiTheme="minorHAnsi" w:hAnsiTheme="minorHAnsi" w:cstheme="minorHAnsi"/>
          <w:bCs/>
          <w:sz w:val="20"/>
        </w:rPr>
        <w:t xml:space="preserve">otice to Contractor without prejudice to any right or remedy of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if: (</w:t>
      </w:r>
      <w:proofErr w:type="spellStart"/>
      <w:r w:rsidR="00B52602" w:rsidRPr="00B52602">
        <w:rPr>
          <w:rFonts w:asciiTheme="minorHAnsi" w:hAnsiTheme="minorHAnsi" w:cstheme="minorHAnsi"/>
          <w:bCs/>
          <w:sz w:val="20"/>
        </w:rPr>
        <w:t>i</w:t>
      </w:r>
      <w:proofErr w:type="spellEnd"/>
      <w:r w:rsidR="00B52602" w:rsidRPr="00B52602">
        <w:rPr>
          <w:rFonts w:asciiTheme="minorHAnsi" w:hAnsiTheme="minorHAnsi" w:cstheme="minorHAnsi"/>
          <w:bCs/>
          <w:sz w:val="20"/>
        </w:rPr>
        <w:t xml:space="preserve">) expected or actual funding to compensate </w:t>
      </w:r>
      <w:r w:rsidR="00445058">
        <w:rPr>
          <w:rFonts w:asciiTheme="minorHAnsi" w:hAnsiTheme="minorHAnsi" w:cstheme="minorHAnsi"/>
          <w:bCs/>
          <w:sz w:val="20"/>
        </w:rPr>
        <w:t>Contractor</w:t>
      </w:r>
      <w:r w:rsidR="00B52602" w:rsidRPr="00B52602">
        <w:rPr>
          <w:rFonts w:asciiTheme="minorHAnsi" w:hAnsiTheme="minorHAnsi" w:cstheme="minorHAnsi"/>
          <w:bCs/>
          <w:sz w:val="20"/>
        </w:rPr>
        <w:t xml:space="preserve"> is withdrawn, reduced or limited; or (ii)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determines that Contractor’s performance under this Agreement has becom</w:t>
      </w:r>
      <w:r w:rsidR="00A11950">
        <w:rPr>
          <w:rFonts w:asciiTheme="minorHAnsi" w:hAnsiTheme="minorHAnsi" w:cstheme="minorHAnsi"/>
          <w:bCs/>
          <w:sz w:val="20"/>
        </w:rPr>
        <w:t>e infeasible due to changes in applicable l</w:t>
      </w:r>
      <w:r w:rsidR="00B52602" w:rsidRPr="00B52602">
        <w:rPr>
          <w:rFonts w:asciiTheme="minorHAnsi" w:hAnsiTheme="minorHAnsi" w:cstheme="minorHAnsi"/>
          <w:bCs/>
          <w:sz w:val="20"/>
        </w:rPr>
        <w:t>aws.</w:t>
      </w:r>
    </w:p>
    <w:p w14:paraId="19009351" w14:textId="77777777" w:rsidR="00B52602"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Righ</w:t>
      </w:r>
      <w:r>
        <w:rPr>
          <w:rFonts w:asciiTheme="minorHAnsi" w:hAnsiTheme="minorHAnsi" w:cstheme="minorHAnsi"/>
          <w:b/>
          <w:bCs/>
          <w:sz w:val="20"/>
        </w:rPr>
        <w:t xml:space="preserve">ts and Remedies of the </w:t>
      </w:r>
      <w:r w:rsidR="00323CD0">
        <w:rPr>
          <w:rFonts w:asciiTheme="minorHAnsi" w:hAnsiTheme="minorHAnsi" w:cstheme="minorHAnsi"/>
          <w:b/>
          <w:bCs/>
          <w:sz w:val="20"/>
        </w:rPr>
        <w:t>JBE</w:t>
      </w:r>
      <w:r>
        <w:rPr>
          <w:rFonts w:asciiTheme="minorHAnsi" w:hAnsiTheme="minorHAnsi" w:cstheme="minorHAnsi"/>
          <w:b/>
          <w:bCs/>
          <w:sz w:val="20"/>
        </w:rPr>
        <w:t xml:space="preserve">.    </w:t>
      </w:r>
    </w:p>
    <w:p w14:paraId="46204492" w14:textId="77777777" w:rsidR="00B52602" w:rsidRPr="00EC158B" w:rsidRDefault="00A31134"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A31134">
        <w:rPr>
          <w:rFonts w:asciiTheme="minorHAnsi" w:hAnsiTheme="minorHAnsi" w:cstheme="minorHAnsi"/>
          <w:bCs/>
          <w:i/>
          <w:sz w:val="20"/>
        </w:rPr>
        <w:t xml:space="preserve">Nonexclusive Remedies.  </w:t>
      </w:r>
      <w:r w:rsidR="00B52602" w:rsidRPr="00B52602">
        <w:rPr>
          <w:rFonts w:asciiTheme="minorHAnsi" w:hAnsiTheme="minorHAnsi" w:cstheme="minorHAnsi"/>
          <w:bCs/>
          <w:sz w:val="20"/>
        </w:rPr>
        <w:t xml:space="preserve">All remedies provided in this Agreement may be exercised individually or in combination with any other available remedy. Contractor shall notify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 xml:space="preserve">immediately if Contractor is in </w:t>
      </w:r>
      <w:r w:rsidR="00736AA3">
        <w:rPr>
          <w:rFonts w:asciiTheme="minorHAnsi" w:hAnsiTheme="minorHAnsi" w:cstheme="minorHAnsi"/>
          <w:bCs/>
          <w:sz w:val="20"/>
        </w:rPr>
        <w:t xml:space="preserve">default, or if a </w:t>
      </w:r>
      <w:proofErr w:type="gramStart"/>
      <w:r w:rsidR="00736AA3">
        <w:rPr>
          <w:rFonts w:asciiTheme="minorHAnsi" w:hAnsiTheme="minorHAnsi" w:cstheme="minorHAnsi"/>
          <w:bCs/>
          <w:sz w:val="20"/>
        </w:rPr>
        <w:t>third p</w:t>
      </w:r>
      <w:r w:rsidR="00B52602" w:rsidRPr="00B52602">
        <w:rPr>
          <w:rFonts w:asciiTheme="minorHAnsi" w:hAnsiTheme="minorHAnsi" w:cstheme="minorHAnsi"/>
          <w:bCs/>
          <w:sz w:val="20"/>
        </w:rPr>
        <w:t>arty</w:t>
      </w:r>
      <w:proofErr w:type="gramEnd"/>
      <w:r w:rsidR="00B52602" w:rsidRPr="00B52602">
        <w:rPr>
          <w:rFonts w:asciiTheme="minorHAnsi" w:hAnsiTheme="minorHAnsi" w:cstheme="minorHAnsi"/>
          <w:bCs/>
          <w:sz w:val="20"/>
        </w:rPr>
        <w:t xml:space="preserve"> claim or dispute is brought or threatened that alleges</w:t>
      </w:r>
      <w:r w:rsidR="00736AA3">
        <w:rPr>
          <w:rFonts w:asciiTheme="minorHAnsi" w:hAnsiTheme="minorHAnsi" w:cstheme="minorHAnsi"/>
          <w:bCs/>
          <w:sz w:val="20"/>
        </w:rPr>
        <w:t xml:space="preserve"> facts that would constitute a d</w:t>
      </w:r>
      <w:r w:rsidR="00B52602" w:rsidRPr="00B52602">
        <w:rPr>
          <w:rFonts w:asciiTheme="minorHAnsi" w:hAnsiTheme="minorHAnsi" w:cstheme="minorHAnsi"/>
          <w:bCs/>
          <w:sz w:val="20"/>
        </w:rPr>
        <w:t>efault under this Agreement. If Contrac</w:t>
      </w:r>
      <w:r w:rsidR="00736AA3">
        <w:rPr>
          <w:rFonts w:asciiTheme="minorHAnsi" w:hAnsiTheme="minorHAnsi" w:cstheme="minorHAnsi"/>
          <w:bCs/>
          <w:sz w:val="20"/>
        </w:rPr>
        <w:t>tor is in d</w:t>
      </w:r>
      <w:r w:rsidR="00B52602" w:rsidRPr="00B52602">
        <w:rPr>
          <w:rFonts w:asciiTheme="minorHAnsi" w:hAnsiTheme="minorHAnsi" w:cstheme="minorHAnsi"/>
          <w:bCs/>
          <w:sz w:val="20"/>
        </w:rPr>
        <w:t xml:space="preserve">efault,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may do any of the following: (</w:t>
      </w:r>
      <w:proofErr w:type="spellStart"/>
      <w:r w:rsidR="00B52602" w:rsidRPr="00B52602">
        <w:rPr>
          <w:rFonts w:asciiTheme="minorHAnsi" w:hAnsiTheme="minorHAnsi" w:cstheme="minorHAnsi"/>
          <w:bCs/>
          <w:sz w:val="20"/>
        </w:rPr>
        <w:t>i</w:t>
      </w:r>
      <w:proofErr w:type="spellEnd"/>
      <w:r w:rsidR="00B52602" w:rsidRPr="00B52602">
        <w:rPr>
          <w:rFonts w:asciiTheme="minorHAnsi" w:hAnsiTheme="minorHAnsi" w:cstheme="minorHAnsi"/>
          <w:bCs/>
          <w:sz w:val="20"/>
        </w:rPr>
        <w:t>) withhold all or any portion of a payment otherwise due to Contractor, and exercise any other rights of setoff as may be provided in this Agreement or any other agreement between a Judicial Branch Entity and Contractor; (ii) require Contractor to enter into nonbinding mediat</w:t>
      </w:r>
      <w:r w:rsidR="001E2002">
        <w:rPr>
          <w:rFonts w:asciiTheme="minorHAnsi" w:hAnsiTheme="minorHAnsi" w:cstheme="minorHAnsi"/>
          <w:bCs/>
          <w:sz w:val="20"/>
        </w:rPr>
        <w:t>ion; (iii) exercise, following N</w:t>
      </w:r>
      <w:r w:rsidR="00B52602" w:rsidRPr="00B52602">
        <w:rPr>
          <w:rFonts w:asciiTheme="minorHAnsi" w:hAnsiTheme="minorHAnsi" w:cstheme="minorHAnsi"/>
          <w:bCs/>
          <w:sz w:val="20"/>
        </w:rPr>
        <w:t xml:space="preserve">otice, the </w:t>
      </w:r>
      <w:r w:rsidR="00323CD0">
        <w:rPr>
          <w:rFonts w:asciiTheme="minorHAnsi" w:hAnsiTheme="minorHAnsi" w:cstheme="minorHAnsi"/>
          <w:bCs/>
          <w:sz w:val="20"/>
        </w:rPr>
        <w:t>JBE</w:t>
      </w:r>
      <w:r w:rsidR="00B52602" w:rsidRPr="00B52602">
        <w:rPr>
          <w:rFonts w:asciiTheme="minorHAnsi" w:hAnsiTheme="minorHAnsi" w:cstheme="minorHAnsi"/>
          <w:bCs/>
          <w:sz w:val="20"/>
        </w:rPr>
        <w:t>’s right of early termination of this Agreement as provided herein; and (iv) seek any other remedy available at law or in equity.</w:t>
      </w:r>
    </w:p>
    <w:p w14:paraId="5EF36D14" w14:textId="77777777" w:rsidR="00B52602" w:rsidRDefault="00B52602"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EC158B">
        <w:rPr>
          <w:rFonts w:asciiTheme="minorHAnsi" w:hAnsiTheme="minorHAnsi" w:cstheme="minorHAnsi"/>
          <w:bCs/>
          <w:sz w:val="20"/>
        </w:rPr>
        <w:t xml:space="preserve"> </w:t>
      </w:r>
      <w:r w:rsidR="00B2054F" w:rsidRPr="00B2054F">
        <w:rPr>
          <w:rFonts w:asciiTheme="minorHAnsi" w:hAnsiTheme="minorHAnsi" w:cstheme="minorHAnsi"/>
          <w:bCs/>
          <w:i/>
          <w:sz w:val="20"/>
        </w:rPr>
        <w:t xml:space="preserve">Replacement. </w:t>
      </w:r>
      <w:r w:rsidR="00B2054F">
        <w:rPr>
          <w:rFonts w:asciiTheme="minorHAnsi" w:hAnsiTheme="minorHAnsi" w:cstheme="minorHAnsi"/>
          <w:bCs/>
          <w:sz w:val="20"/>
        </w:rPr>
        <w:t xml:space="preserve"> </w:t>
      </w:r>
      <w:r w:rsidRPr="00B52602">
        <w:rPr>
          <w:rFonts w:asciiTheme="minorHAnsi" w:hAnsiTheme="minorHAnsi" w:cstheme="minorHAnsi"/>
          <w:bCs/>
          <w:sz w:val="20"/>
        </w:rPr>
        <w:t xml:space="preserve">If the </w:t>
      </w:r>
      <w:r w:rsidR="00323CD0">
        <w:rPr>
          <w:rFonts w:asciiTheme="minorHAnsi" w:hAnsiTheme="minorHAnsi" w:cstheme="minorHAnsi"/>
          <w:bCs/>
          <w:sz w:val="20"/>
        </w:rPr>
        <w:t>JBE</w:t>
      </w:r>
      <w:r w:rsidRPr="00B52602">
        <w:rPr>
          <w:rFonts w:asciiTheme="minorHAnsi" w:hAnsiTheme="minorHAnsi" w:cstheme="minorHAnsi"/>
          <w:bCs/>
          <w:sz w:val="20"/>
        </w:rPr>
        <w:t xml:space="preserve"> terminates this Agreement in whole or in part for cause,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may acquire from third parties, under the terms and in the manner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considers appropriate, goods or services equivalent to those terminated, and Contractor shall be liable to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for any excess cos</w:t>
      </w:r>
      <w:r w:rsidR="008648B6">
        <w:rPr>
          <w:rFonts w:asciiTheme="minorHAnsi" w:hAnsiTheme="minorHAnsi" w:cstheme="minorHAnsi"/>
          <w:bCs/>
          <w:sz w:val="20"/>
        </w:rPr>
        <w:t>ts for those goods or services.</w:t>
      </w:r>
      <w:r w:rsidRPr="00B52602">
        <w:rPr>
          <w:rFonts w:asciiTheme="minorHAnsi" w:hAnsiTheme="minorHAnsi" w:cstheme="minorHAnsi"/>
          <w:bCs/>
          <w:sz w:val="20"/>
        </w:rPr>
        <w:t xml:space="preserve"> Notwithstanding any other provision of this Agreement, in no event shall the excess cost to the </w:t>
      </w:r>
      <w:r w:rsidR="00323CD0">
        <w:rPr>
          <w:rFonts w:asciiTheme="minorHAnsi" w:hAnsiTheme="minorHAnsi" w:cstheme="minorHAnsi"/>
          <w:bCs/>
          <w:sz w:val="20"/>
        </w:rPr>
        <w:t>JBE</w:t>
      </w:r>
      <w:r w:rsidRPr="00B52602">
        <w:rPr>
          <w:rFonts w:asciiTheme="minorHAnsi" w:hAnsiTheme="minorHAnsi" w:cstheme="minorHAnsi"/>
          <w:bCs/>
          <w:sz w:val="20"/>
        </w:rPr>
        <w:t xml:space="preserve"> for such goods and services be excluded under this Agreement as indirect, incidental, special, exemplary, punitive or consequential damages of the </w:t>
      </w:r>
      <w:r w:rsidR="00323CD0">
        <w:rPr>
          <w:rFonts w:asciiTheme="minorHAnsi" w:hAnsiTheme="minorHAnsi" w:cstheme="minorHAnsi"/>
          <w:bCs/>
          <w:sz w:val="20"/>
        </w:rPr>
        <w:t>JBE</w:t>
      </w:r>
      <w:r w:rsidR="008648B6">
        <w:rPr>
          <w:rFonts w:asciiTheme="minorHAnsi" w:hAnsiTheme="minorHAnsi" w:cstheme="minorHAnsi"/>
          <w:bCs/>
          <w:sz w:val="20"/>
        </w:rPr>
        <w:t xml:space="preserve">. </w:t>
      </w:r>
      <w:r w:rsidRPr="00B52602">
        <w:rPr>
          <w:rFonts w:asciiTheme="minorHAnsi" w:hAnsiTheme="minorHAnsi" w:cstheme="minorHAnsi"/>
          <w:bCs/>
          <w:sz w:val="20"/>
        </w:rPr>
        <w:t xml:space="preserve">Contractor shall continue </w:t>
      </w:r>
      <w:r w:rsidR="008648B6">
        <w:rPr>
          <w:rFonts w:asciiTheme="minorHAnsi" w:hAnsiTheme="minorHAnsi" w:cstheme="minorHAnsi"/>
          <w:bCs/>
          <w:sz w:val="20"/>
        </w:rPr>
        <w:t>any</w:t>
      </w:r>
      <w:r w:rsidRPr="00B52602">
        <w:rPr>
          <w:rFonts w:asciiTheme="minorHAnsi" w:hAnsiTheme="minorHAnsi" w:cstheme="minorHAnsi"/>
          <w:bCs/>
          <w:sz w:val="20"/>
        </w:rPr>
        <w:t xml:space="preserve"> Services not terminated hereunder.</w:t>
      </w:r>
      <w:r w:rsidR="008648B6">
        <w:rPr>
          <w:rFonts w:asciiTheme="minorHAnsi" w:hAnsiTheme="minorHAnsi" w:cstheme="minorHAnsi"/>
          <w:bCs/>
          <w:sz w:val="20"/>
        </w:rPr>
        <w:t xml:space="preserve"> </w:t>
      </w:r>
    </w:p>
    <w:p w14:paraId="3BAC8284" w14:textId="77777777" w:rsidR="00B52602" w:rsidRPr="0018280E" w:rsidRDefault="00B2054F"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B2054F">
        <w:rPr>
          <w:rFonts w:asciiTheme="minorHAnsi" w:hAnsiTheme="minorHAnsi" w:cstheme="minorHAnsi"/>
          <w:bCs/>
          <w:i/>
          <w:sz w:val="20"/>
        </w:rPr>
        <w:t xml:space="preserve">Delivery of Materials.  </w:t>
      </w:r>
      <w:r w:rsidR="00B52602" w:rsidRPr="00B52602">
        <w:rPr>
          <w:rFonts w:asciiTheme="minorHAnsi" w:hAnsiTheme="minorHAnsi" w:cstheme="minorHAnsi"/>
          <w:bCs/>
          <w:sz w:val="20"/>
        </w:rPr>
        <w:t xml:space="preserve">In the event of any expiration or termination of this Agreement, Contractor shall promptly provide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00B52602" w:rsidRPr="00B52602">
        <w:rPr>
          <w:rFonts w:asciiTheme="minorHAnsi" w:hAnsiTheme="minorHAnsi" w:cstheme="minorHAnsi"/>
          <w:bCs/>
          <w:sz w:val="20"/>
        </w:rPr>
        <w:t>with all originals and copies of the Deliverables</w:t>
      </w:r>
      <w:r w:rsidR="008648B6">
        <w:rPr>
          <w:rFonts w:asciiTheme="minorHAnsi" w:hAnsiTheme="minorHAnsi" w:cstheme="minorHAnsi"/>
          <w:bCs/>
          <w:sz w:val="20"/>
        </w:rPr>
        <w:t xml:space="preserve">, including </w:t>
      </w:r>
      <w:r w:rsidR="00B52602" w:rsidRPr="00B52602">
        <w:rPr>
          <w:rFonts w:asciiTheme="minorHAnsi" w:hAnsiTheme="minorHAnsi" w:cstheme="minorHAnsi"/>
          <w:bCs/>
          <w:sz w:val="20"/>
        </w:rPr>
        <w:t>any p</w:t>
      </w:r>
      <w:r w:rsidR="00993813">
        <w:rPr>
          <w:rFonts w:asciiTheme="minorHAnsi" w:hAnsiTheme="minorHAnsi" w:cstheme="minorHAnsi"/>
          <w:bCs/>
          <w:sz w:val="20"/>
        </w:rPr>
        <w:t>artially-completed Deliverables-</w:t>
      </w:r>
      <w:r w:rsidR="00B52602" w:rsidRPr="00B52602">
        <w:rPr>
          <w:rFonts w:asciiTheme="minorHAnsi" w:hAnsiTheme="minorHAnsi" w:cstheme="minorHAnsi"/>
          <w:bCs/>
          <w:sz w:val="20"/>
        </w:rPr>
        <w:t>rel</w:t>
      </w:r>
      <w:r w:rsidR="00EC0B9F">
        <w:rPr>
          <w:rFonts w:asciiTheme="minorHAnsi" w:hAnsiTheme="minorHAnsi" w:cstheme="minorHAnsi"/>
          <w:bCs/>
          <w:sz w:val="20"/>
        </w:rPr>
        <w:t>ated work product or materials</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and any </w:t>
      </w:r>
      <w:r w:rsidR="00323CD0">
        <w:rPr>
          <w:rFonts w:asciiTheme="minorHAnsi" w:hAnsiTheme="minorHAnsi" w:cstheme="minorHAnsi"/>
          <w:bCs/>
          <w:sz w:val="20"/>
        </w:rPr>
        <w:t>JBE</w:t>
      </w:r>
      <w:r w:rsidR="008648B6">
        <w:rPr>
          <w:rFonts w:asciiTheme="minorHAnsi" w:hAnsiTheme="minorHAnsi" w:cstheme="minorHAnsi"/>
          <w:bCs/>
          <w:sz w:val="20"/>
        </w:rPr>
        <w:t>-provided materials</w:t>
      </w:r>
      <w:r w:rsidR="00B52602" w:rsidRPr="00B52602">
        <w:rPr>
          <w:rFonts w:asciiTheme="minorHAnsi" w:hAnsiTheme="minorHAnsi" w:cstheme="minorHAnsi"/>
          <w:bCs/>
          <w:sz w:val="20"/>
        </w:rPr>
        <w:t xml:space="preserve"> in its possession, custody, or control. In the event of any termination of this Agreement,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not be liable to Contractor for compensation or damages incurred as a result of such termination; provided that if the </w:t>
      </w:r>
      <w:r w:rsidR="00323CD0">
        <w:rPr>
          <w:rFonts w:asciiTheme="minorHAnsi" w:hAnsiTheme="minorHAnsi" w:cstheme="minorHAnsi"/>
          <w:bCs/>
          <w:sz w:val="20"/>
        </w:rPr>
        <w:t>JBE</w:t>
      </w:r>
      <w:r w:rsidR="008648B6">
        <w:rPr>
          <w:rFonts w:asciiTheme="minorHAnsi" w:hAnsiTheme="minorHAnsi" w:cstheme="minorHAnsi"/>
          <w:bCs/>
          <w:sz w:val="20"/>
        </w:rPr>
        <w:t>’s</w:t>
      </w:r>
      <w:r w:rsidR="00B52602" w:rsidRPr="00B52602">
        <w:rPr>
          <w:rFonts w:asciiTheme="minorHAnsi" w:hAnsiTheme="minorHAnsi" w:cstheme="minorHAnsi"/>
          <w:bCs/>
          <w:sz w:val="20"/>
        </w:rPr>
        <w:t xml:space="preserve"> termination is not </w:t>
      </w:r>
      <w:r w:rsidR="008648B6">
        <w:rPr>
          <w:rFonts w:asciiTheme="minorHAnsi" w:hAnsiTheme="minorHAnsi" w:cstheme="minorHAnsi"/>
          <w:bCs/>
          <w:sz w:val="20"/>
        </w:rPr>
        <w:t>for cause</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pay any fees due under this Agreement for </w:t>
      </w:r>
      <w:r w:rsidR="00F57637">
        <w:rPr>
          <w:rFonts w:asciiTheme="minorHAnsi" w:hAnsiTheme="minorHAnsi" w:cstheme="minorHAnsi"/>
          <w:bCs/>
          <w:sz w:val="20"/>
        </w:rPr>
        <w:t xml:space="preserve">Services performed or </w:t>
      </w:r>
      <w:r w:rsidR="00B52602" w:rsidRPr="00B52602">
        <w:rPr>
          <w:rFonts w:asciiTheme="minorHAnsi" w:hAnsiTheme="minorHAnsi" w:cstheme="minorHAnsi"/>
          <w:bCs/>
          <w:sz w:val="20"/>
        </w:rPr>
        <w:t xml:space="preserve">Deliverables completed and accepted as of the date of the </w:t>
      </w:r>
      <w:r w:rsidR="00323CD0">
        <w:rPr>
          <w:rFonts w:asciiTheme="minorHAnsi" w:hAnsiTheme="minorHAnsi" w:cstheme="minorHAnsi"/>
          <w:bCs/>
          <w:sz w:val="20"/>
        </w:rPr>
        <w:t>JBE</w:t>
      </w:r>
      <w:r w:rsidR="001E2002">
        <w:rPr>
          <w:rFonts w:asciiTheme="minorHAnsi" w:hAnsiTheme="minorHAnsi" w:cstheme="minorHAnsi"/>
          <w:bCs/>
          <w:sz w:val="20"/>
        </w:rPr>
        <w:t>’s termination N</w:t>
      </w:r>
      <w:r w:rsidR="00B52602" w:rsidRPr="00B52602">
        <w:rPr>
          <w:rFonts w:asciiTheme="minorHAnsi" w:hAnsiTheme="minorHAnsi" w:cstheme="minorHAnsi"/>
          <w:bCs/>
          <w:sz w:val="20"/>
        </w:rPr>
        <w:t xml:space="preserve">otice.   </w:t>
      </w:r>
    </w:p>
    <w:p w14:paraId="6417CB28" w14:textId="77777777" w:rsidR="008B1D57" w:rsidRPr="00A63087"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Survival.  </w:t>
      </w:r>
      <w:r w:rsidRPr="00B52602">
        <w:rPr>
          <w:rFonts w:asciiTheme="minorHAnsi" w:hAnsiTheme="minorHAnsi" w:cstheme="minorHAnsi"/>
          <w:bCs/>
          <w:sz w:val="20"/>
        </w:rPr>
        <w:t xml:space="preserve">Termination </w:t>
      </w:r>
      <w:r w:rsidR="00D17605" w:rsidRPr="00D17605">
        <w:rPr>
          <w:rFonts w:asciiTheme="minorHAnsi" w:hAnsiTheme="minorHAnsi" w:cstheme="minorHAnsi"/>
          <w:bCs/>
          <w:sz w:val="20"/>
        </w:rPr>
        <w:t xml:space="preserve">or expiration </w:t>
      </w:r>
      <w:r w:rsidRPr="00B52602">
        <w:rPr>
          <w:rFonts w:asciiTheme="minorHAnsi" w:hAnsiTheme="minorHAnsi" w:cstheme="minorHAnsi"/>
          <w:bCs/>
          <w:sz w:val="20"/>
        </w:rPr>
        <w:t xml:space="preserve">of this Agreement </w:t>
      </w:r>
      <w:r w:rsidR="00334608">
        <w:rPr>
          <w:rFonts w:asciiTheme="minorHAnsi" w:hAnsiTheme="minorHAnsi" w:cstheme="minorHAnsi"/>
          <w:bCs/>
          <w:sz w:val="20"/>
        </w:rPr>
        <w:t>shall not affect the rights and obligations of the p</w:t>
      </w:r>
      <w:r w:rsidRPr="00B52602">
        <w:rPr>
          <w:rFonts w:asciiTheme="minorHAnsi" w:hAnsiTheme="minorHAnsi" w:cstheme="minorHAnsi"/>
          <w:bCs/>
          <w:sz w:val="20"/>
        </w:rPr>
        <w:t xml:space="preserve">arties which arose prior to any such termination </w:t>
      </w:r>
      <w:r w:rsidR="00B67CC9" w:rsidRPr="00D17605">
        <w:rPr>
          <w:rFonts w:asciiTheme="minorHAnsi" w:hAnsiTheme="minorHAnsi" w:cstheme="minorHAnsi"/>
          <w:bCs/>
          <w:sz w:val="20"/>
        </w:rPr>
        <w:t xml:space="preserve">or expiration </w:t>
      </w:r>
      <w:r w:rsidRPr="00B52602">
        <w:rPr>
          <w:rFonts w:asciiTheme="minorHAnsi" w:hAnsiTheme="minorHAnsi" w:cstheme="minorHAnsi"/>
          <w:bCs/>
          <w:sz w:val="20"/>
        </w:rPr>
        <w:t>(unless otherwise provided</w:t>
      </w:r>
      <w:r w:rsidR="00334608">
        <w:rPr>
          <w:rFonts w:asciiTheme="minorHAnsi" w:hAnsiTheme="minorHAnsi" w:cstheme="minorHAnsi"/>
          <w:bCs/>
          <w:sz w:val="20"/>
        </w:rPr>
        <w:t xml:space="preserve"> herein) and such rights and </w:t>
      </w:r>
      <w:r w:rsidRPr="00B52602">
        <w:rPr>
          <w:rFonts w:asciiTheme="minorHAnsi" w:hAnsiTheme="minorHAnsi" w:cstheme="minorHAnsi"/>
          <w:bCs/>
          <w:sz w:val="20"/>
        </w:rPr>
        <w:t>obligations shall survive any such 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 xml:space="preserve">.  Rights and obligations which by their nature should survive shall remain in effect after termination or expiration of this Agreement, including </w:t>
      </w:r>
      <w:r w:rsidR="00AC73EE">
        <w:rPr>
          <w:rFonts w:asciiTheme="minorHAnsi" w:hAnsiTheme="minorHAnsi" w:cstheme="minorHAnsi"/>
          <w:bCs/>
          <w:sz w:val="20"/>
        </w:rPr>
        <w:t>any section</w:t>
      </w:r>
      <w:r w:rsidR="00387F13">
        <w:rPr>
          <w:rFonts w:asciiTheme="minorHAnsi" w:hAnsiTheme="minorHAnsi" w:cstheme="minorHAnsi"/>
          <w:bCs/>
          <w:sz w:val="20"/>
        </w:rPr>
        <w:t xml:space="preserve"> of this Agreement</w:t>
      </w:r>
      <w:r w:rsidR="00AC73EE">
        <w:rPr>
          <w:rFonts w:asciiTheme="minorHAnsi" w:hAnsiTheme="minorHAnsi" w:cstheme="minorHAnsi"/>
          <w:bCs/>
          <w:sz w:val="20"/>
        </w:rPr>
        <w:t xml:space="preserve"> that states it shall survive such </w:t>
      </w:r>
      <w:r w:rsidR="00387F13">
        <w:rPr>
          <w:rFonts w:asciiTheme="minorHAnsi" w:hAnsiTheme="minorHAnsi" w:cstheme="minorHAnsi"/>
          <w:bCs/>
          <w:sz w:val="20"/>
        </w:rPr>
        <w:t>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w:t>
      </w:r>
    </w:p>
    <w:p w14:paraId="7FD9A920" w14:textId="77777777" w:rsidR="00E6137A" w:rsidRPr="00132A64" w:rsidRDefault="00DC5733" w:rsidP="00023CC5">
      <w:pPr>
        <w:numPr>
          <w:ilvl w:val="0"/>
          <w:numId w:val="26"/>
        </w:numPr>
        <w:spacing w:before="120" w:after="120"/>
        <w:rPr>
          <w:rFonts w:asciiTheme="minorHAnsi" w:hAnsiTheme="minorHAnsi" w:cstheme="minorHAnsi"/>
          <w:b/>
          <w:sz w:val="20"/>
        </w:rPr>
      </w:pPr>
      <w:r w:rsidRPr="00EC158B">
        <w:rPr>
          <w:rFonts w:asciiTheme="minorHAnsi" w:hAnsiTheme="minorHAnsi" w:cstheme="minorHAnsi"/>
          <w:b/>
          <w:bCs/>
          <w:sz w:val="20"/>
        </w:rPr>
        <w:t>Assignmen</w:t>
      </w:r>
      <w:r w:rsidR="0020154A">
        <w:rPr>
          <w:rFonts w:asciiTheme="minorHAnsi" w:hAnsiTheme="minorHAnsi" w:cstheme="minorHAnsi"/>
          <w:b/>
          <w:bCs/>
          <w:sz w:val="20"/>
        </w:rPr>
        <w:t>t and Subcontractin</w:t>
      </w:r>
      <w:r w:rsidR="0020154A" w:rsidRPr="00122651">
        <w:rPr>
          <w:rFonts w:asciiTheme="minorHAnsi" w:hAnsiTheme="minorHAnsi" w:cstheme="minorHAnsi"/>
          <w:b/>
          <w:bCs/>
          <w:sz w:val="20"/>
        </w:rPr>
        <w:t xml:space="preserve">g.  </w:t>
      </w:r>
      <w:r w:rsidR="0020154A" w:rsidRPr="00122651">
        <w:rPr>
          <w:rFonts w:cstheme="minorHAnsi"/>
          <w:sz w:val="20"/>
        </w:rPr>
        <w:t xml:space="preserve">Contractor may not assign or subcontract its rights or duties under this Agreement, in whole or in part, whether by operation of law or otherwise, without the prior written consent of the </w:t>
      </w:r>
      <w:r w:rsidR="00323CD0">
        <w:rPr>
          <w:rFonts w:cstheme="minorHAnsi"/>
          <w:sz w:val="20"/>
        </w:rPr>
        <w:t>JBE</w:t>
      </w:r>
      <w:r w:rsidR="00122651">
        <w:rPr>
          <w:rFonts w:cstheme="minorHAnsi"/>
          <w:sz w:val="20"/>
        </w:rPr>
        <w:t>.</w:t>
      </w:r>
      <w:r w:rsidR="0020154A" w:rsidRPr="00122651">
        <w:rPr>
          <w:rFonts w:cstheme="minorHAnsi"/>
          <w:sz w:val="20"/>
        </w:rPr>
        <w:t xml:space="preserve">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5C3A2A88" w14:textId="77777777" w:rsidR="007A6241" w:rsidRDefault="00DC5733" w:rsidP="00023CC5">
      <w:pPr>
        <w:numPr>
          <w:ilvl w:val="0"/>
          <w:numId w:val="26"/>
        </w:numPr>
        <w:spacing w:before="120" w:after="120"/>
        <w:rPr>
          <w:rFonts w:asciiTheme="minorHAnsi" w:hAnsiTheme="minorHAnsi" w:cstheme="minorHAnsi"/>
          <w:b/>
          <w:bCs/>
          <w:sz w:val="20"/>
        </w:rPr>
      </w:pPr>
      <w:r w:rsidRPr="00EC158B">
        <w:rPr>
          <w:rFonts w:asciiTheme="minorHAnsi" w:hAnsiTheme="minorHAnsi" w:cstheme="minorHAnsi"/>
          <w:b/>
          <w:bCs/>
          <w:sz w:val="20"/>
        </w:rPr>
        <w:t>Notices</w:t>
      </w:r>
      <w:r w:rsidR="007A6241">
        <w:rPr>
          <w:rFonts w:asciiTheme="minorHAnsi" w:hAnsiTheme="minorHAnsi" w:cstheme="minorHAnsi"/>
          <w:b/>
          <w:bCs/>
          <w:sz w:val="20"/>
        </w:rPr>
        <w:t xml:space="preserve">.  </w:t>
      </w:r>
      <w:r w:rsidR="001E2002">
        <w:rPr>
          <w:rFonts w:asciiTheme="minorHAnsi" w:hAnsiTheme="minorHAnsi" w:cstheme="minorHAnsi"/>
          <w:bCs/>
          <w:sz w:val="20"/>
        </w:rPr>
        <w:t xml:space="preserve">Notices must be sent to the following </w:t>
      </w:r>
      <w:r w:rsidR="001E2002" w:rsidRPr="007A6241">
        <w:rPr>
          <w:rFonts w:asciiTheme="minorHAnsi" w:hAnsiTheme="minorHAnsi" w:cstheme="minorHAnsi"/>
          <w:bCs/>
          <w:sz w:val="20"/>
        </w:rPr>
        <w:t>address and recipient</w:t>
      </w:r>
      <w:r w:rsidR="001E2002">
        <w:rPr>
          <w:rFonts w:asciiTheme="minorHAnsi" w:hAnsiTheme="minorHAnsi" w:cstheme="minorHAnsi"/>
          <w:bCs/>
          <w:sz w:val="20"/>
        </w:rPr>
        <w:t>:</w:t>
      </w:r>
    </w:p>
    <w:p w14:paraId="3E7E91A0" w14:textId="77777777" w:rsidR="001B03E3" w:rsidRPr="001B03E3" w:rsidRDefault="001B03E3" w:rsidP="001B03E3">
      <w:pPr>
        <w:spacing w:before="120" w:after="120"/>
        <w:ind w:left="360"/>
        <w:rPr>
          <w:rFonts w:asciiTheme="minorHAnsi" w:hAnsiTheme="minorHAnsi" w:cstheme="minorHAnsi"/>
          <w:b/>
          <w:bCs/>
          <w:sz w:val="20"/>
        </w:rPr>
      </w:pP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303BCF" w14:paraId="10811CFC" w14:textId="77777777" w:rsidTr="005D5580">
        <w:tc>
          <w:tcPr>
            <w:tcW w:w="4133" w:type="dxa"/>
            <w:tcBorders>
              <w:top w:val="single" w:sz="4" w:space="0" w:color="auto"/>
              <w:bottom w:val="single" w:sz="4" w:space="0" w:color="auto"/>
              <w:right w:val="single" w:sz="4" w:space="0" w:color="auto"/>
            </w:tcBorders>
            <w:shd w:val="clear" w:color="auto" w:fill="CCCCCC"/>
          </w:tcPr>
          <w:p w14:paraId="18A58862" w14:textId="77777777" w:rsidR="007A6241" w:rsidRPr="00303BCF" w:rsidRDefault="007A6241" w:rsidP="00483DAC">
            <w:pPr>
              <w:pStyle w:val="TableStyle"/>
              <w:widowControl w:val="0"/>
              <w:rPr>
                <w:rFonts w:ascii="Times New Roman" w:hAnsi="Times New Roman"/>
                <w:b/>
                <w:bCs/>
                <w:sz w:val="20"/>
              </w:rPr>
            </w:pPr>
            <w:r w:rsidRPr="00303BCF">
              <w:rPr>
                <w:rFonts w:ascii="Times New Roman" w:hAnsi="Times New Roman"/>
                <w:b/>
                <w:bCs/>
                <w:sz w:val="20"/>
              </w:rPr>
              <w:lastRenderedPageBreak/>
              <w:t>If to Contractor:</w:t>
            </w:r>
          </w:p>
        </w:tc>
        <w:tc>
          <w:tcPr>
            <w:tcW w:w="3967" w:type="dxa"/>
            <w:tcBorders>
              <w:top w:val="single" w:sz="4" w:space="0" w:color="auto"/>
              <w:left w:val="single" w:sz="4" w:space="0" w:color="auto"/>
              <w:bottom w:val="single" w:sz="4" w:space="0" w:color="auto"/>
            </w:tcBorders>
            <w:shd w:val="clear" w:color="auto" w:fill="CCCCCC"/>
          </w:tcPr>
          <w:p w14:paraId="216DE89A" w14:textId="77777777" w:rsidR="007A6241" w:rsidRPr="00303BCF" w:rsidRDefault="007A6241" w:rsidP="005D5580">
            <w:pPr>
              <w:pStyle w:val="TableStyle"/>
              <w:widowControl w:val="0"/>
              <w:rPr>
                <w:rFonts w:ascii="Times New Roman" w:hAnsi="Times New Roman"/>
                <w:b/>
                <w:bCs/>
                <w:sz w:val="20"/>
              </w:rPr>
            </w:pPr>
            <w:r w:rsidRPr="00303BCF">
              <w:rPr>
                <w:rFonts w:ascii="Times New Roman" w:hAnsi="Times New Roman"/>
                <w:b/>
                <w:bCs/>
                <w:sz w:val="20"/>
              </w:rPr>
              <w:t xml:space="preserve">If to the </w:t>
            </w:r>
            <w:r w:rsidR="00323CD0">
              <w:rPr>
                <w:rFonts w:ascii="Times New Roman" w:hAnsi="Times New Roman"/>
                <w:b/>
                <w:bCs/>
                <w:sz w:val="20"/>
              </w:rPr>
              <w:t>JBE</w:t>
            </w:r>
            <w:r w:rsidRPr="00303BCF">
              <w:rPr>
                <w:rFonts w:ascii="Times New Roman" w:hAnsi="Times New Roman"/>
                <w:b/>
                <w:bCs/>
                <w:sz w:val="20"/>
              </w:rPr>
              <w:t>:</w:t>
            </w:r>
          </w:p>
        </w:tc>
      </w:tr>
      <w:tr w:rsidR="007A6241" w:rsidRPr="00303BCF" w14:paraId="7A1E9FA8" w14:textId="77777777" w:rsidTr="005D5580">
        <w:tc>
          <w:tcPr>
            <w:tcW w:w="4133" w:type="dxa"/>
            <w:tcBorders>
              <w:top w:val="single" w:sz="4" w:space="0" w:color="auto"/>
              <w:bottom w:val="nil"/>
              <w:right w:val="single" w:sz="4" w:space="0" w:color="auto"/>
            </w:tcBorders>
          </w:tcPr>
          <w:p w14:paraId="4441BC80" w14:textId="77777777" w:rsidR="007A6241" w:rsidRDefault="007A6241" w:rsidP="00483DAC">
            <w:pPr>
              <w:pStyle w:val="TableStyle"/>
              <w:widowControl w:val="0"/>
              <w:tabs>
                <w:tab w:val="left" w:pos="3244"/>
              </w:tabs>
              <w:rPr>
                <w:rFonts w:ascii="Times New Roman" w:hAnsi="Times New Roman"/>
                <w:sz w:val="20"/>
                <w:u w:val="single"/>
              </w:rPr>
            </w:pPr>
            <w:r w:rsidRPr="00303BCF">
              <w:rPr>
                <w:rFonts w:ascii="Times New Roman" w:hAnsi="Times New Roman"/>
                <w:sz w:val="20"/>
                <w:u w:val="single"/>
              </w:rPr>
              <w:t>[name, title, address]</w:t>
            </w:r>
          </w:p>
          <w:p w14:paraId="28E942E2"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single" w:sz="4" w:space="0" w:color="auto"/>
              <w:left w:val="single" w:sz="4" w:space="0" w:color="auto"/>
              <w:bottom w:val="nil"/>
            </w:tcBorders>
          </w:tcPr>
          <w:p w14:paraId="17B79D6A"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[name, title, address]</w:t>
            </w:r>
          </w:p>
        </w:tc>
      </w:tr>
      <w:tr w:rsidR="007A6241" w:rsidRPr="00303BCF" w14:paraId="1C60E838" w14:textId="77777777" w:rsidTr="005D5580">
        <w:tc>
          <w:tcPr>
            <w:tcW w:w="4133" w:type="dxa"/>
            <w:tcBorders>
              <w:top w:val="nil"/>
              <w:bottom w:val="nil"/>
              <w:right w:val="single" w:sz="4" w:space="0" w:color="auto"/>
            </w:tcBorders>
          </w:tcPr>
          <w:p w14:paraId="03DFDA0F"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c>
          <w:tcPr>
            <w:tcW w:w="3967" w:type="dxa"/>
            <w:tcBorders>
              <w:top w:val="nil"/>
              <w:left w:val="single" w:sz="4" w:space="0" w:color="auto"/>
              <w:bottom w:val="nil"/>
            </w:tcBorders>
          </w:tcPr>
          <w:p w14:paraId="3DBD25D3"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r>
      <w:tr w:rsidR="007A6241" w:rsidRPr="00303BCF" w14:paraId="3D44E79D" w14:textId="77777777" w:rsidTr="005D5580">
        <w:tc>
          <w:tcPr>
            <w:tcW w:w="4133" w:type="dxa"/>
            <w:tcBorders>
              <w:top w:val="nil"/>
              <w:bottom w:val="single" w:sz="4" w:space="0" w:color="auto"/>
              <w:right w:val="single" w:sz="4" w:space="0" w:color="auto"/>
            </w:tcBorders>
          </w:tcPr>
          <w:p w14:paraId="4CB97AA5"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nil"/>
              <w:left w:val="single" w:sz="4" w:space="0" w:color="auto"/>
              <w:bottom w:val="single" w:sz="4" w:space="0" w:color="auto"/>
            </w:tcBorders>
          </w:tcPr>
          <w:p w14:paraId="02A2DEAB" w14:textId="77777777" w:rsidR="007A6241" w:rsidRPr="00303BCF" w:rsidRDefault="007A6241" w:rsidP="00483DAC">
            <w:pPr>
              <w:pStyle w:val="TableStyle"/>
              <w:widowControl w:val="0"/>
              <w:tabs>
                <w:tab w:val="left" w:pos="3244"/>
              </w:tabs>
              <w:rPr>
                <w:rFonts w:ascii="Times New Roman" w:hAnsi="Times New Roman"/>
                <w:sz w:val="20"/>
              </w:rPr>
            </w:pPr>
          </w:p>
        </w:tc>
      </w:tr>
    </w:tbl>
    <w:p w14:paraId="1776534C" w14:textId="77777777" w:rsidR="007A6241" w:rsidRDefault="005D5580" w:rsidP="005D5580">
      <w:pPr>
        <w:widowControl w:val="0"/>
        <w:spacing w:before="120" w:after="120"/>
        <w:rPr>
          <w:sz w:val="20"/>
        </w:rPr>
      </w:pPr>
      <w:r>
        <w:rPr>
          <w:sz w:val="20"/>
        </w:rPr>
        <w:t>Either p</w:t>
      </w:r>
      <w:r w:rsidR="007A6241" w:rsidRPr="00303BCF">
        <w:rPr>
          <w:sz w:val="20"/>
        </w:rPr>
        <w:t xml:space="preserve">arty may change its address for </w:t>
      </w:r>
      <w:r w:rsidR="001E2002">
        <w:rPr>
          <w:sz w:val="20"/>
        </w:rPr>
        <w:t>Notices</w:t>
      </w:r>
      <w:r w:rsidR="007A6241" w:rsidRPr="00303BCF">
        <w:rPr>
          <w:sz w:val="20"/>
        </w:rPr>
        <w:t xml:space="preserve"> by giving the other </w:t>
      </w:r>
      <w:r>
        <w:rPr>
          <w:sz w:val="20"/>
        </w:rPr>
        <w:t>p</w:t>
      </w:r>
      <w:r w:rsidR="007A6241" w:rsidRPr="00303BCF">
        <w:rPr>
          <w:sz w:val="20"/>
        </w:rPr>
        <w:t xml:space="preserve">arty </w:t>
      </w:r>
      <w:r w:rsidR="001E2002">
        <w:rPr>
          <w:sz w:val="20"/>
        </w:rPr>
        <w:t>Notice</w:t>
      </w:r>
      <w:r w:rsidR="007A6241" w:rsidRPr="00303BCF">
        <w:rPr>
          <w:sz w:val="20"/>
        </w:rPr>
        <w:t xml:space="preserve"> of the new address in accordance with this </w:t>
      </w:r>
      <w:r>
        <w:rPr>
          <w:sz w:val="20"/>
        </w:rPr>
        <w:t>s</w:t>
      </w:r>
      <w:r w:rsidR="007A6241" w:rsidRPr="00303BCF">
        <w:rPr>
          <w:sz w:val="20"/>
        </w:rPr>
        <w:t xml:space="preserve">ection.  Notices will be considered to have been given at the time of actual delivery in person, three (3) </w:t>
      </w:r>
      <w:r>
        <w:rPr>
          <w:sz w:val="20"/>
        </w:rPr>
        <w:t>d</w:t>
      </w:r>
      <w:r w:rsidR="007A6241" w:rsidRPr="00303BCF">
        <w:rPr>
          <w:sz w:val="20"/>
        </w:rPr>
        <w:t>ays after deposit in the mail as set forth above, or one (1) day after delivery to an overnight air courier service.</w:t>
      </w:r>
    </w:p>
    <w:p w14:paraId="31664C3F" w14:textId="77777777" w:rsidR="00C36343" w:rsidRPr="00ED7152" w:rsidRDefault="00C36343" w:rsidP="00023CC5">
      <w:pPr>
        <w:pStyle w:val="Apnd1"/>
        <w:numPr>
          <w:ilvl w:val="0"/>
          <w:numId w:val="26"/>
        </w:numPr>
        <w:spacing w:before="120" w:after="120"/>
        <w:rPr>
          <w:rFonts w:asciiTheme="minorHAnsi" w:hAnsiTheme="minorHAnsi" w:cstheme="minorHAnsi"/>
          <w:b w:val="0"/>
          <w:sz w:val="20"/>
          <w:szCs w:val="20"/>
        </w:rPr>
      </w:pPr>
      <w:r w:rsidRPr="00EC158B">
        <w:rPr>
          <w:rFonts w:asciiTheme="minorHAnsi" w:hAnsiTheme="minorHAnsi" w:cstheme="minorHAnsi"/>
          <w:sz w:val="20"/>
          <w:szCs w:val="20"/>
        </w:rPr>
        <w:t>Provisions Applicable to Certain Agreements</w:t>
      </w:r>
      <w:r>
        <w:rPr>
          <w:rFonts w:asciiTheme="minorHAnsi" w:hAnsiTheme="minorHAnsi" w:cstheme="minorHAnsi"/>
          <w:sz w:val="20"/>
          <w:szCs w:val="20"/>
        </w:rPr>
        <w:t xml:space="preserve">.  </w:t>
      </w:r>
      <w:r w:rsidRPr="00E7307B">
        <w:rPr>
          <w:rFonts w:asciiTheme="minorHAnsi" w:hAnsiTheme="minorHAnsi" w:cstheme="minorHAnsi"/>
          <w:b w:val="0"/>
          <w:sz w:val="20"/>
        </w:rPr>
        <w:t xml:space="preserve">The provisions in this section are </w:t>
      </w:r>
      <w:r w:rsidRPr="00E7307B">
        <w:rPr>
          <w:rFonts w:asciiTheme="minorHAnsi" w:hAnsiTheme="minorHAnsi" w:cstheme="minorHAnsi"/>
          <w:i/>
          <w:color w:val="FF0000"/>
          <w:sz w:val="20"/>
        </w:rPr>
        <w:t xml:space="preserve">applicable only to the types of orders specified in the </w:t>
      </w:r>
      <w:r w:rsidR="00EC6410">
        <w:rPr>
          <w:rFonts w:asciiTheme="minorHAnsi" w:hAnsiTheme="minorHAnsi" w:cstheme="minorHAnsi"/>
          <w:i/>
          <w:color w:val="FF0000"/>
          <w:sz w:val="20"/>
        </w:rPr>
        <w:t>first sentence</w:t>
      </w:r>
      <w:r w:rsidR="002F5B37">
        <w:rPr>
          <w:rFonts w:asciiTheme="minorHAnsi" w:hAnsiTheme="minorHAnsi" w:cstheme="minorHAnsi"/>
          <w:i/>
          <w:color w:val="FF0000"/>
          <w:sz w:val="20"/>
        </w:rPr>
        <w:t xml:space="preserve"> of each sub</w:t>
      </w:r>
      <w:r w:rsidRPr="00E7307B">
        <w:rPr>
          <w:rFonts w:asciiTheme="minorHAnsi" w:hAnsiTheme="minorHAnsi" w:cstheme="minorHAnsi"/>
          <w:i/>
          <w:color w:val="FF0000"/>
          <w:sz w:val="20"/>
        </w:rPr>
        <w:t>section</w:t>
      </w:r>
      <w:r w:rsidRPr="00E7307B">
        <w:rPr>
          <w:rFonts w:asciiTheme="minorHAnsi" w:hAnsiTheme="minorHAnsi" w:cstheme="minorHAnsi"/>
          <w:b w:val="0"/>
          <w:sz w:val="20"/>
        </w:rPr>
        <w:t xml:space="preserve">. </w:t>
      </w:r>
      <w:r>
        <w:rPr>
          <w:rFonts w:asciiTheme="minorHAnsi" w:hAnsiTheme="minorHAnsi" w:cstheme="minorHAnsi"/>
          <w:b w:val="0"/>
          <w:sz w:val="20"/>
        </w:rPr>
        <w:t xml:space="preserve">If this Agreement </w:t>
      </w:r>
      <w:r w:rsidRPr="00E7307B">
        <w:rPr>
          <w:rFonts w:asciiTheme="minorHAnsi" w:hAnsiTheme="minorHAnsi" w:cstheme="minorHAnsi"/>
          <w:b w:val="0"/>
          <w:sz w:val="20"/>
        </w:rPr>
        <w:t xml:space="preserve">is not of the type described in the </w:t>
      </w:r>
      <w:r w:rsidR="00EC6410">
        <w:rPr>
          <w:rFonts w:asciiTheme="minorHAnsi" w:hAnsiTheme="minorHAnsi" w:cstheme="minorHAnsi"/>
          <w:b w:val="0"/>
          <w:sz w:val="20"/>
        </w:rPr>
        <w:t>first sentence</w:t>
      </w:r>
      <w:r w:rsidRPr="00E7307B">
        <w:rPr>
          <w:rFonts w:asciiTheme="minorHAnsi" w:hAnsiTheme="minorHAnsi" w:cstheme="minorHAnsi"/>
          <w:b w:val="0"/>
          <w:sz w:val="20"/>
        </w:rPr>
        <w:t xml:space="preserve"> of a subsection, then that subsection does not apply to the </w:t>
      </w:r>
      <w:r>
        <w:rPr>
          <w:rFonts w:asciiTheme="minorHAnsi" w:hAnsiTheme="minorHAnsi" w:cstheme="minorHAnsi"/>
          <w:b w:val="0"/>
          <w:sz w:val="20"/>
        </w:rPr>
        <w:t>Agreement</w:t>
      </w:r>
      <w:r w:rsidRPr="00E7307B">
        <w:rPr>
          <w:rFonts w:asciiTheme="minorHAnsi" w:hAnsiTheme="minorHAnsi" w:cstheme="minorHAnsi"/>
          <w:b w:val="0"/>
          <w:sz w:val="20"/>
        </w:rPr>
        <w:t>.</w:t>
      </w:r>
    </w:p>
    <w:p w14:paraId="3C87EB39" w14:textId="77777777" w:rsidR="00BA2888" w:rsidRDefault="00BA2888" w:rsidP="00BA2888">
      <w:pPr>
        <w:numPr>
          <w:ilvl w:val="1"/>
          <w:numId w:val="26"/>
        </w:numPr>
        <w:spacing w:before="120" w:after="120"/>
        <w:rPr>
          <w:rFonts w:asciiTheme="minorHAnsi" w:hAnsiTheme="minorHAnsi" w:cstheme="minorHAnsi"/>
          <w:sz w:val="20"/>
        </w:rPr>
      </w:pPr>
      <w:r w:rsidRPr="00EC158B">
        <w:rPr>
          <w:rFonts w:asciiTheme="minorHAnsi" w:hAnsiTheme="minorHAnsi" w:cstheme="minorHAnsi"/>
          <w:b/>
          <w:sz w:val="20"/>
        </w:rPr>
        <w:t>Union Activities Restrictions.</w:t>
      </w:r>
      <w:r w:rsidRPr="00EC158B">
        <w:rPr>
          <w:rFonts w:asciiTheme="minorHAnsi" w:hAnsiTheme="minorHAnsi" w:cstheme="minorHAnsi"/>
          <w:sz w:val="20"/>
        </w:rPr>
        <w:t xml:space="preserve"> </w:t>
      </w:r>
      <w:r w:rsidRPr="00642075">
        <w:rPr>
          <w:rFonts w:asciiTheme="minorHAnsi" w:hAnsiTheme="minorHAnsi" w:cstheme="minorHAnsi"/>
          <w:i/>
          <w:sz w:val="20"/>
        </w:rPr>
        <w:t xml:space="preserve">If the Contract Amount is </w:t>
      </w:r>
      <w:r w:rsidR="00EC6410">
        <w:rPr>
          <w:rFonts w:asciiTheme="minorHAnsi" w:hAnsiTheme="minorHAnsi" w:cstheme="minorHAnsi"/>
          <w:i/>
          <w:sz w:val="20"/>
        </w:rPr>
        <w:t xml:space="preserve">over </w:t>
      </w:r>
      <w:r w:rsidRPr="00642075">
        <w:rPr>
          <w:rFonts w:asciiTheme="minorHAnsi" w:hAnsiTheme="minorHAnsi" w:cstheme="minorHAnsi"/>
          <w:i/>
          <w:sz w:val="20"/>
        </w:rPr>
        <w:t>$50,000</w:t>
      </w:r>
      <w:r w:rsidR="00642075">
        <w:rPr>
          <w:rFonts w:asciiTheme="minorHAnsi" w:hAnsiTheme="minorHAnsi" w:cstheme="minorHAnsi"/>
          <w:i/>
          <w:sz w:val="20"/>
        </w:rPr>
        <w:t xml:space="preserve">, </w:t>
      </w:r>
      <w:r w:rsidR="00E70FF3" w:rsidRPr="00EC6410">
        <w:rPr>
          <w:rFonts w:asciiTheme="minorHAnsi" w:hAnsiTheme="minorHAnsi" w:cstheme="minorHAnsi"/>
          <w:bCs/>
          <w:i/>
          <w:sz w:val="20"/>
        </w:rPr>
        <w:t>this section is applicable</w:t>
      </w:r>
      <w:r w:rsidR="00642075">
        <w:rPr>
          <w:rFonts w:asciiTheme="minorHAnsi" w:hAnsiTheme="minorHAnsi" w:cstheme="minorHAnsi"/>
          <w:i/>
          <w:sz w:val="20"/>
        </w:rPr>
        <w:t>.</w:t>
      </w:r>
      <w:r w:rsidRPr="00EC158B">
        <w:rPr>
          <w:rFonts w:asciiTheme="minorHAnsi" w:hAnsiTheme="minorHAnsi" w:cstheme="minorHAnsi"/>
          <w:sz w:val="20"/>
        </w:rPr>
        <w:t xml:space="preserve"> </w:t>
      </w:r>
      <w:r>
        <w:rPr>
          <w:rFonts w:asciiTheme="minorHAnsi" w:hAnsiTheme="minorHAnsi" w:cstheme="minorHAnsi"/>
          <w:sz w:val="20"/>
        </w:rPr>
        <w:t>Contractor agrees that n</w:t>
      </w:r>
      <w:r w:rsidRPr="00D662AB">
        <w:rPr>
          <w:rFonts w:asciiTheme="minorHAnsi" w:hAnsiTheme="minorHAnsi" w:cstheme="minorHAnsi"/>
          <w:sz w:val="20"/>
        </w:rPr>
        <w:t xml:space="preserve">o </w:t>
      </w:r>
      <w:r w:rsidR="00323CD0">
        <w:rPr>
          <w:rFonts w:asciiTheme="minorHAnsi" w:hAnsiTheme="minorHAnsi" w:cstheme="minorHAnsi"/>
          <w:sz w:val="20"/>
        </w:rPr>
        <w:t>JBE</w:t>
      </w:r>
      <w:r w:rsidRPr="00D662AB">
        <w:rPr>
          <w:rFonts w:asciiTheme="minorHAnsi" w:hAnsiTheme="minorHAnsi" w:cstheme="minorHAnsi"/>
          <w:sz w:val="20"/>
        </w:rPr>
        <w:t xml:space="preserve"> funds received under this Agreement will be used to assist, promote or det</w:t>
      </w:r>
      <w:r>
        <w:rPr>
          <w:rFonts w:asciiTheme="minorHAnsi" w:hAnsiTheme="minorHAnsi" w:cstheme="minorHAnsi"/>
          <w:sz w:val="20"/>
        </w:rPr>
        <w:t>er union organizing during the Term</w:t>
      </w:r>
      <w:r w:rsidRPr="00D662AB">
        <w:rPr>
          <w:rFonts w:asciiTheme="minorHAnsi" w:hAnsiTheme="minorHAnsi" w:cstheme="minorHAnsi"/>
          <w:sz w:val="20"/>
        </w:rPr>
        <w:t xml:space="preserve">. If Contractor incurs costs, or makes expenditures to assist, promote or deter union organizing, Contractor will maintain records </w:t>
      </w:r>
      <w:proofErr w:type="gramStart"/>
      <w:r w:rsidRPr="00D662AB">
        <w:rPr>
          <w:rFonts w:asciiTheme="minorHAnsi" w:hAnsiTheme="minorHAnsi" w:cstheme="minorHAnsi"/>
          <w:sz w:val="20"/>
        </w:rPr>
        <w:t>sufficient</w:t>
      </w:r>
      <w:proofErr w:type="gramEnd"/>
      <w:r w:rsidRPr="00D662AB">
        <w:rPr>
          <w:rFonts w:asciiTheme="minorHAnsi" w:hAnsiTheme="minorHAnsi" w:cstheme="minorHAnsi"/>
          <w:sz w:val="20"/>
        </w:rPr>
        <w:t xml:space="preserve"> to show that no </w:t>
      </w:r>
      <w:r w:rsidR="00323CD0">
        <w:rPr>
          <w:rFonts w:asciiTheme="minorHAnsi" w:hAnsiTheme="minorHAnsi" w:cstheme="minorHAnsi"/>
          <w:sz w:val="20"/>
        </w:rPr>
        <w:t>JBE</w:t>
      </w:r>
      <w:r w:rsidRPr="00D662AB">
        <w:rPr>
          <w:rFonts w:asciiTheme="minorHAnsi" w:hAnsiTheme="minorHAnsi" w:cstheme="minorHAnsi"/>
          <w:sz w:val="20"/>
        </w:rPr>
        <w:t xml:space="preserve"> funds were used for those expenditures.  Contractor will provide those records to the Attorney General upon request.</w:t>
      </w:r>
      <w:r w:rsidR="00EC6410">
        <w:rPr>
          <w:rFonts w:asciiTheme="minorHAnsi" w:hAnsiTheme="minorHAnsi" w:cstheme="minorHAnsi"/>
          <w:sz w:val="20"/>
        </w:rPr>
        <w:t xml:space="preserve"> </w:t>
      </w:r>
    </w:p>
    <w:p w14:paraId="4557B77C" w14:textId="77777777" w:rsidR="00EC6410" w:rsidRDefault="00EC6410" w:rsidP="00EC6410">
      <w:pPr>
        <w:pStyle w:val="BodyText"/>
        <w:numPr>
          <w:ilvl w:val="1"/>
          <w:numId w:val="26"/>
        </w:numPr>
        <w:tabs>
          <w:tab w:val="clear" w:pos="360"/>
        </w:tabs>
        <w:spacing w:before="120" w:after="120" w:line="240" w:lineRule="auto"/>
        <w:rPr>
          <w:rFonts w:asciiTheme="minorHAnsi" w:hAnsiTheme="minorHAnsi" w:cstheme="minorHAnsi"/>
          <w:bCs/>
          <w:sz w:val="20"/>
        </w:rPr>
      </w:pPr>
      <w:r w:rsidRPr="00EC6410">
        <w:rPr>
          <w:rFonts w:asciiTheme="minorHAnsi" w:hAnsiTheme="minorHAnsi" w:cstheme="minorHAnsi"/>
          <w:b/>
          <w:bCs/>
          <w:sz w:val="20"/>
        </w:rPr>
        <w:t>Domestic Partners, Spouses, Gender</w:t>
      </w:r>
      <w:r w:rsidR="00DF27CD">
        <w:rPr>
          <w:rFonts w:asciiTheme="minorHAnsi" w:hAnsiTheme="minorHAnsi" w:cstheme="minorHAnsi"/>
          <w:b/>
          <w:bCs/>
          <w:sz w:val="20"/>
        </w:rPr>
        <w:t>, and Gender Identity</w:t>
      </w:r>
      <w:r w:rsidRPr="00EC6410">
        <w:rPr>
          <w:rFonts w:asciiTheme="minorHAnsi" w:hAnsiTheme="minorHAnsi" w:cstheme="minorHAnsi"/>
          <w:b/>
          <w:bCs/>
          <w:sz w:val="20"/>
        </w:rPr>
        <w:t xml:space="preserve"> Discrimination. </w:t>
      </w:r>
      <w:r w:rsidRPr="00EC6410">
        <w:rPr>
          <w:rFonts w:asciiTheme="minorHAnsi" w:hAnsiTheme="minorHAnsi" w:cstheme="minorHAnsi"/>
          <w:bCs/>
          <w:i/>
          <w:sz w:val="20"/>
        </w:rPr>
        <w:t xml:space="preserve">If the Contract Amount is $100,000 or more, this section is applicable. </w:t>
      </w:r>
      <w:r w:rsidR="009756FA" w:rsidRPr="009756FA">
        <w:rPr>
          <w:rFonts w:asciiTheme="minorHAnsi" w:hAnsiTheme="minorHAnsi" w:cstheme="minorHAnsi"/>
          <w:bCs/>
          <w:sz w:val="20"/>
        </w:rPr>
        <w:t>Contractor is in compliance</w:t>
      </w:r>
      <w:r w:rsidR="00A816FC">
        <w:rPr>
          <w:rFonts w:asciiTheme="minorHAnsi" w:hAnsiTheme="minorHAnsi" w:cstheme="minorHAnsi"/>
          <w:bCs/>
          <w:sz w:val="20"/>
        </w:rPr>
        <w:t xml:space="preserve"> with, and throughout the Term will remain in compliance with</w:t>
      </w:r>
      <w:r w:rsidR="00DF27CD">
        <w:rPr>
          <w:rFonts w:asciiTheme="minorHAnsi" w:hAnsiTheme="minorHAnsi" w:cstheme="minorHAnsi"/>
          <w:bCs/>
          <w:sz w:val="20"/>
        </w:rPr>
        <w:t>: (</w:t>
      </w:r>
      <w:proofErr w:type="spellStart"/>
      <w:r w:rsidR="00DF27CD">
        <w:rPr>
          <w:rFonts w:asciiTheme="minorHAnsi" w:hAnsiTheme="minorHAnsi" w:cstheme="minorHAnsi"/>
          <w:bCs/>
          <w:sz w:val="20"/>
        </w:rPr>
        <w:t>i</w:t>
      </w:r>
      <w:proofErr w:type="spellEnd"/>
      <w:r w:rsidR="00DF27CD">
        <w:rPr>
          <w:rFonts w:asciiTheme="minorHAnsi" w:hAnsiTheme="minorHAnsi" w:cstheme="minorHAnsi"/>
          <w:bCs/>
          <w:sz w:val="20"/>
        </w:rPr>
        <w:t>)</w:t>
      </w:r>
      <w:r w:rsidR="00A816FC">
        <w:rPr>
          <w:rFonts w:asciiTheme="minorHAnsi" w:hAnsiTheme="minorHAnsi" w:cstheme="minorHAnsi"/>
          <w:bCs/>
          <w:sz w:val="20"/>
        </w:rPr>
        <w:t xml:space="preserve"> </w:t>
      </w:r>
      <w:r w:rsidR="009756FA">
        <w:rPr>
          <w:rFonts w:asciiTheme="minorHAnsi" w:hAnsiTheme="minorHAnsi" w:cstheme="minorHAnsi"/>
          <w:bCs/>
          <w:sz w:val="20"/>
        </w:rPr>
        <w:t>PCC</w:t>
      </w:r>
      <w:r w:rsidR="009756FA" w:rsidRPr="009756FA">
        <w:rPr>
          <w:rFonts w:asciiTheme="minorHAnsi" w:hAnsiTheme="minorHAnsi" w:cstheme="minorHAnsi"/>
          <w:bCs/>
          <w:sz w:val="20"/>
        </w:rPr>
        <w:t xml:space="preserve"> 10295.3 which places limitations on contracts with contractors who discriminate in the provision of benefits </w:t>
      </w:r>
      <w:r w:rsidR="003251A3">
        <w:rPr>
          <w:rFonts w:asciiTheme="minorHAnsi" w:hAnsiTheme="minorHAnsi" w:cstheme="minorHAnsi"/>
          <w:bCs/>
          <w:sz w:val="20"/>
        </w:rPr>
        <w:t>on the basis of</w:t>
      </w:r>
      <w:r w:rsidR="003251A3" w:rsidRPr="009756FA">
        <w:rPr>
          <w:rFonts w:asciiTheme="minorHAnsi" w:hAnsiTheme="minorHAnsi" w:cstheme="minorHAnsi"/>
          <w:bCs/>
          <w:sz w:val="20"/>
        </w:rPr>
        <w:t xml:space="preserve"> </w:t>
      </w:r>
      <w:r w:rsidR="009756FA" w:rsidRPr="009756FA">
        <w:rPr>
          <w:rFonts w:asciiTheme="minorHAnsi" w:hAnsiTheme="minorHAnsi" w:cstheme="minorHAnsi"/>
          <w:bCs/>
          <w:sz w:val="20"/>
        </w:rPr>
        <w:t>marital or domestic partner status</w:t>
      </w:r>
      <w:r w:rsidR="00DF27CD">
        <w:rPr>
          <w:rFonts w:asciiTheme="minorHAnsi" w:hAnsiTheme="minorHAnsi" w:cstheme="minorHAnsi"/>
          <w:bCs/>
          <w:sz w:val="20"/>
        </w:rPr>
        <w:t>; and (ii) PCC 10295.35, which places limitations on contracts with contractors that discriminate in the provision of benefits on the basis of an employee’s or dependent’s actual or perceived gender identity.</w:t>
      </w:r>
    </w:p>
    <w:p w14:paraId="5126D85A" w14:textId="77777777" w:rsidR="006A354E" w:rsidRPr="00EC6410" w:rsidRDefault="006A354E" w:rsidP="00EC6410">
      <w:pPr>
        <w:pStyle w:val="BodyText"/>
        <w:numPr>
          <w:ilvl w:val="1"/>
          <w:numId w:val="26"/>
        </w:numPr>
        <w:tabs>
          <w:tab w:val="clear" w:pos="360"/>
        </w:tabs>
        <w:spacing w:before="120" w:after="120" w:line="240" w:lineRule="auto"/>
        <w:rPr>
          <w:rFonts w:asciiTheme="minorHAnsi" w:hAnsiTheme="minorHAnsi" w:cstheme="minorHAnsi"/>
          <w:bCs/>
          <w:sz w:val="20"/>
        </w:rPr>
      </w:pPr>
      <w:r w:rsidRPr="006A354E">
        <w:rPr>
          <w:rFonts w:asciiTheme="minorHAnsi" w:hAnsiTheme="minorHAnsi" w:cstheme="minorHAnsi"/>
          <w:b/>
          <w:bCs/>
          <w:sz w:val="20"/>
        </w:rPr>
        <w:t>Child Support Compliance Act.</w:t>
      </w:r>
      <w:r w:rsidRPr="00EC6410">
        <w:rPr>
          <w:rFonts w:asciiTheme="minorHAnsi" w:hAnsiTheme="minorHAnsi" w:cstheme="minorHAnsi"/>
          <w:bCs/>
          <w:i/>
          <w:sz w:val="20"/>
        </w:rPr>
        <w:t xml:space="preserve"> If the Contract Amount is $100,000 or more, this section is applicable.</w:t>
      </w:r>
      <w:r>
        <w:rPr>
          <w:rFonts w:asciiTheme="minorHAnsi" w:hAnsiTheme="minorHAnsi" w:cstheme="minorHAnsi"/>
          <w:bCs/>
          <w:i/>
          <w:sz w:val="20"/>
        </w:rPr>
        <w:t xml:space="preserve"> </w:t>
      </w:r>
      <w:r w:rsidRPr="006A354E">
        <w:rPr>
          <w:rFonts w:asciiTheme="minorHAnsi" w:hAnsiTheme="minorHAnsi" w:cstheme="minorHAnsi"/>
          <w:bCs/>
          <w:sz w:val="20"/>
        </w:rPr>
        <w:t>Contractor recognizes the importance of child and family support obligations and fully complies with (and will cont</w:t>
      </w:r>
      <w:r w:rsidR="00FA0BEA">
        <w:rPr>
          <w:rFonts w:asciiTheme="minorHAnsi" w:hAnsiTheme="minorHAnsi" w:cstheme="minorHAnsi"/>
          <w:bCs/>
          <w:sz w:val="20"/>
        </w:rPr>
        <w:t>inue to comply with during the T</w:t>
      </w:r>
      <w:r w:rsidRPr="006A354E">
        <w:rPr>
          <w:rFonts w:asciiTheme="minorHAnsi" w:hAnsiTheme="minorHAnsi" w:cstheme="minorHAnsi"/>
          <w:bCs/>
          <w:sz w:val="20"/>
        </w:rPr>
        <w:t>erm) all applicable state and federal laws relating to child and family support enforcement,</w:t>
      </w:r>
      <w:r w:rsidR="00245806">
        <w:rPr>
          <w:rFonts w:asciiTheme="minorHAnsi" w:hAnsiTheme="minorHAnsi" w:cstheme="minorHAnsi"/>
          <w:bCs/>
          <w:sz w:val="20"/>
        </w:rPr>
        <w:t xml:space="preserve"> including </w:t>
      </w:r>
      <w:r w:rsidRPr="006A354E">
        <w:rPr>
          <w:rFonts w:asciiTheme="minorHAnsi" w:hAnsiTheme="minorHAnsi" w:cstheme="minorHAnsi"/>
          <w:bCs/>
          <w:sz w:val="20"/>
        </w:rPr>
        <w:t>disclosure of information and compliance with earnings assignment orders, as provided in Family Code section 5200 et seq. Contractor provides the names of all new employees to the New Hire Registry maintained by the California Employment Development Department</w:t>
      </w:r>
      <w:r>
        <w:rPr>
          <w:rFonts w:asciiTheme="minorHAnsi" w:hAnsiTheme="minorHAnsi" w:cstheme="minorHAnsi"/>
          <w:bCs/>
          <w:sz w:val="20"/>
        </w:rPr>
        <w:t>.</w:t>
      </w:r>
    </w:p>
    <w:p w14:paraId="5A46D966" w14:textId="77777777" w:rsidR="00A51A60" w:rsidRDefault="00EC6410" w:rsidP="00BA2888">
      <w:pPr>
        <w:numPr>
          <w:ilvl w:val="1"/>
          <w:numId w:val="26"/>
        </w:numPr>
        <w:spacing w:before="120" w:after="120"/>
        <w:rPr>
          <w:rFonts w:asciiTheme="minorHAnsi" w:hAnsiTheme="minorHAnsi" w:cstheme="minorHAnsi"/>
          <w:sz w:val="20"/>
        </w:rPr>
      </w:pPr>
      <w:r>
        <w:rPr>
          <w:rFonts w:asciiTheme="minorHAnsi" w:hAnsiTheme="minorHAnsi" w:cstheme="minorHAnsi"/>
          <w:b/>
          <w:sz w:val="20"/>
        </w:rPr>
        <w:t>Priority Hiring</w:t>
      </w:r>
      <w:r w:rsidRPr="00ED7152">
        <w:rPr>
          <w:rFonts w:asciiTheme="minorHAnsi" w:hAnsiTheme="minorHAnsi" w:cstheme="minorHAnsi"/>
          <w:b/>
          <w:sz w:val="20"/>
        </w:rPr>
        <w:t>.</w:t>
      </w:r>
      <w:r w:rsidRPr="00ED7152">
        <w:rPr>
          <w:rFonts w:asciiTheme="minorHAnsi" w:hAnsiTheme="minorHAnsi" w:cstheme="minorHAnsi"/>
          <w:sz w:val="20"/>
        </w:rPr>
        <w:t xml:space="preserve">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over $2</w:t>
      </w:r>
      <w:r w:rsidR="00B651F5">
        <w:rPr>
          <w:rFonts w:asciiTheme="minorHAnsi" w:hAnsiTheme="minorHAnsi" w:cstheme="minorHAnsi"/>
          <w:bCs/>
          <w:i/>
          <w:sz w:val="20"/>
        </w:rPr>
        <w:t xml:space="preserve">00,000 and this Agreement is for services (other than Consulting Services), </w:t>
      </w:r>
      <w:r w:rsidRPr="00EC6410">
        <w:rPr>
          <w:rFonts w:asciiTheme="minorHAnsi" w:hAnsiTheme="minorHAnsi" w:cstheme="minorHAnsi"/>
          <w:bCs/>
          <w:i/>
          <w:sz w:val="20"/>
        </w:rPr>
        <w:t xml:space="preserve">this section is applicable. </w:t>
      </w:r>
      <w:r w:rsidR="00B651F5">
        <w:rPr>
          <w:rFonts w:asciiTheme="minorHAnsi" w:hAnsiTheme="minorHAnsi" w:cstheme="minorHAnsi"/>
          <w:sz w:val="20"/>
        </w:rPr>
        <w:t xml:space="preserve"> </w:t>
      </w:r>
      <w:r w:rsidRPr="00ED7152">
        <w:rPr>
          <w:rFonts w:asciiTheme="minorHAnsi" w:hAnsiTheme="minorHAnsi" w:cstheme="minorHAnsi"/>
          <w:sz w:val="20"/>
        </w:rPr>
        <w:t xml:space="preserve">Contractor shall give priority consideration in filling vacancies in positions funded by this Agreement to qualified recipients of aid under Welfare and Institutions Code section 11200 in accordance with </w:t>
      </w:r>
      <w:r w:rsidR="00C14585">
        <w:rPr>
          <w:rFonts w:asciiTheme="minorHAnsi" w:hAnsiTheme="minorHAnsi" w:cstheme="minorHAnsi"/>
          <w:sz w:val="20"/>
        </w:rPr>
        <w:t>PCC</w:t>
      </w:r>
      <w:r w:rsidRPr="00ED7152">
        <w:rPr>
          <w:rFonts w:asciiTheme="minorHAnsi" w:hAnsiTheme="minorHAnsi" w:cstheme="minorHAnsi"/>
          <w:sz w:val="20"/>
        </w:rPr>
        <w:t xml:space="preserve"> 10353. </w:t>
      </w:r>
      <w:r>
        <w:rPr>
          <w:rFonts w:asciiTheme="minorHAnsi" w:hAnsiTheme="minorHAnsi" w:cstheme="minorHAnsi"/>
          <w:sz w:val="20"/>
        </w:rPr>
        <w:t xml:space="preserve">  </w:t>
      </w:r>
    </w:p>
    <w:p w14:paraId="6B0EFCB0" w14:textId="77777777" w:rsidR="00EC6410" w:rsidRDefault="00A51A60" w:rsidP="00BA2888">
      <w:pPr>
        <w:numPr>
          <w:ilvl w:val="1"/>
          <w:numId w:val="26"/>
        </w:numPr>
        <w:spacing w:before="120" w:after="120"/>
        <w:rPr>
          <w:rFonts w:asciiTheme="minorHAnsi" w:hAnsiTheme="minorHAnsi" w:cstheme="minorHAnsi"/>
          <w:sz w:val="20"/>
        </w:rPr>
      </w:pPr>
      <w:r>
        <w:rPr>
          <w:rFonts w:asciiTheme="minorHAnsi" w:hAnsiTheme="minorHAnsi" w:cstheme="minorHAnsi"/>
          <w:b/>
          <w:bCs/>
          <w:sz w:val="20"/>
          <w:lang w:bidi="en-US"/>
        </w:rPr>
        <w:t xml:space="preserve">Iran Contracting Act.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$1,000,000 or more</w:t>
      </w:r>
      <w:r w:rsidR="00D17605">
        <w:rPr>
          <w:rFonts w:asciiTheme="minorHAnsi" w:hAnsiTheme="minorHAnsi" w:cstheme="minorHAnsi"/>
          <w:bCs/>
          <w:i/>
          <w:sz w:val="20"/>
        </w:rPr>
        <w:t xml:space="preserve"> </w:t>
      </w:r>
      <w:r w:rsidR="00D17605" w:rsidRPr="00D17605">
        <w:rPr>
          <w:rFonts w:asciiTheme="minorHAnsi" w:hAnsiTheme="minorHAnsi" w:cstheme="minorHAnsi"/>
          <w:bCs/>
          <w:i/>
          <w:sz w:val="20"/>
        </w:rPr>
        <w:t xml:space="preserve">and Contractor did not provide to </w:t>
      </w:r>
      <w:r w:rsidR="00323CD0">
        <w:rPr>
          <w:rFonts w:asciiTheme="minorHAnsi" w:hAnsiTheme="minorHAnsi" w:cstheme="minorHAnsi"/>
          <w:bCs/>
          <w:i/>
          <w:sz w:val="20"/>
        </w:rPr>
        <w:t>JBE</w:t>
      </w:r>
      <w:r w:rsidR="00D17605" w:rsidRPr="00D17605">
        <w:rPr>
          <w:rFonts w:asciiTheme="minorHAnsi" w:hAnsiTheme="minorHAnsi" w:cstheme="minorHAnsi"/>
          <w:bCs/>
          <w:i/>
          <w:sz w:val="20"/>
        </w:rPr>
        <w:t xml:space="preserve"> an Iran Contracting Act certification as part of the solicitation process</w:t>
      </w:r>
      <w:r>
        <w:rPr>
          <w:rFonts w:asciiTheme="minorHAnsi" w:hAnsiTheme="minorHAnsi" w:cstheme="minorHAnsi"/>
          <w:bCs/>
          <w:i/>
          <w:sz w:val="20"/>
        </w:rPr>
        <w:t xml:space="preserve">, </w:t>
      </w:r>
      <w:r w:rsidRPr="00EC6410">
        <w:rPr>
          <w:rFonts w:asciiTheme="minorHAnsi" w:hAnsiTheme="minorHAnsi" w:cstheme="minorHAnsi"/>
          <w:bCs/>
          <w:i/>
          <w:sz w:val="20"/>
        </w:rPr>
        <w:t xml:space="preserve">this section is applicable. </w:t>
      </w:r>
      <w:r>
        <w:rPr>
          <w:rFonts w:asciiTheme="minorHAnsi" w:hAnsiTheme="minorHAnsi" w:cstheme="minorHAnsi"/>
          <w:sz w:val="20"/>
        </w:rPr>
        <w:t xml:space="preserve"> </w:t>
      </w:r>
      <w:r w:rsidRPr="002F32CE">
        <w:rPr>
          <w:rFonts w:asciiTheme="minorHAnsi" w:hAnsiTheme="minorHAnsi" w:cstheme="minorHAnsi"/>
          <w:bCs/>
          <w:sz w:val="20"/>
          <w:lang w:bidi="en-US"/>
        </w:rPr>
        <w:t>Contractor certifies either (</w:t>
      </w:r>
      <w:proofErr w:type="spellStart"/>
      <w:r w:rsidRPr="002F32CE">
        <w:rPr>
          <w:rFonts w:asciiTheme="minorHAnsi" w:hAnsiTheme="minorHAnsi" w:cstheme="minorHAnsi"/>
          <w:bCs/>
          <w:sz w:val="20"/>
          <w:lang w:bidi="en-US"/>
        </w:rPr>
        <w:t>i</w:t>
      </w:r>
      <w:proofErr w:type="spellEnd"/>
      <w:r w:rsidRPr="002F32CE">
        <w:rPr>
          <w:rFonts w:asciiTheme="minorHAnsi" w:hAnsiTheme="minorHAnsi" w:cstheme="minorHAnsi"/>
          <w:bCs/>
          <w:sz w:val="20"/>
          <w:lang w:bidi="en-US"/>
        </w:rPr>
        <w:t xml:space="preserve">) it is not on the current list of persons engaged in investment activities in Iran (“Iran List”) created by the California Department of General Services pursuant to PCC 2203(b), and is not a financial institution extending $20,000,000 or more in credit to another person, for </w:t>
      </w:r>
      <w:r w:rsidR="008C697F">
        <w:rPr>
          <w:rFonts w:asciiTheme="minorHAnsi" w:hAnsiTheme="minorHAnsi" w:cstheme="minorHAnsi"/>
          <w:bCs/>
          <w:sz w:val="20"/>
          <w:lang w:bidi="en-US"/>
        </w:rPr>
        <w:t>forty-five (</w:t>
      </w:r>
      <w:r w:rsidRPr="002F32CE">
        <w:rPr>
          <w:rFonts w:asciiTheme="minorHAnsi" w:hAnsiTheme="minorHAnsi" w:cstheme="minorHAnsi"/>
          <w:bCs/>
          <w:sz w:val="20"/>
          <w:lang w:bidi="en-US"/>
        </w:rPr>
        <w:t>45</w:t>
      </w:r>
      <w:r w:rsidR="008C697F">
        <w:rPr>
          <w:rFonts w:asciiTheme="minorHAnsi" w:hAnsiTheme="minorHAnsi" w:cstheme="minorHAnsi"/>
          <w:bCs/>
          <w:sz w:val="20"/>
          <w:lang w:bidi="en-US"/>
        </w:rPr>
        <w:t>)</w:t>
      </w:r>
      <w:r w:rsidRPr="002F32CE">
        <w:rPr>
          <w:rFonts w:asciiTheme="minorHAnsi" w:hAnsiTheme="minorHAnsi" w:cstheme="minorHAnsi"/>
          <w:bCs/>
          <w:sz w:val="20"/>
          <w:lang w:bidi="en-US"/>
        </w:rPr>
        <w:t xml:space="preserve"> days or more, if that other person will use the credit to provide goods or services in the energy sector in Iran and is identified on the Iran List, or (ii) it has received written permission from the </w:t>
      </w:r>
      <w:r w:rsidR="00323CD0">
        <w:rPr>
          <w:rFonts w:asciiTheme="minorHAnsi" w:hAnsiTheme="minorHAnsi" w:cstheme="minorHAnsi"/>
          <w:bCs/>
          <w:sz w:val="20"/>
          <w:lang w:bidi="en-US"/>
        </w:rPr>
        <w:t>JBE</w:t>
      </w:r>
      <w:r w:rsidRPr="002F32CE">
        <w:rPr>
          <w:rFonts w:asciiTheme="minorHAnsi" w:hAnsiTheme="minorHAnsi" w:cstheme="minorHAnsi"/>
          <w:bCs/>
          <w:sz w:val="20"/>
          <w:lang w:bidi="en-US"/>
        </w:rPr>
        <w:t xml:space="preserve"> to enter into this Agreement pursuant to PCC 2203(c).</w:t>
      </w:r>
      <w:r w:rsidR="00EC6410">
        <w:rPr>
          <w:rFonts w:asciiTheme="minorHAnsi" w:hAnsiTheme="minorHAnsi" w:cstheme="minorHAnsi"/>
          <w:sz w:val="20"/>
        </w:rPr>
        <w:t xml:space="preserve"> </w:t>
      </w:r>
    </w:p>
    <w:p w14:paraId="3900D596" w14:textId="77777777" w:rsidR="00475D0F" w:rsidRPr="004E5170" w:rsidRDefault="00475D0F" w:rsidP="00475D0F">
      <w:pPr>
        <w:pStyle w:val="ListParagraph"/>
        <w:numPr>
          <w:ilvl w:val="1"/>
          <w:numId w:val="26"/>
        </w:numPr>
        <w:tabs>
          <w:tab w:val="left" w:pos="360"/>
        </w:tabs>
        <w:jc w:val="both"/>
        <w:rPr>
          <w:rFonts w:asciiTheme="minorHAnsi" w:hAnsiTheme="minorHAnsi" w:cstheme="minorHAnsi"/>
          <w:sz w:val="20"/>
        </w:rPr>
      </w:pPr>
      <w:r>
        <w:rPr>
          <w:b/>
          <w:sz w:val="20"/>
        </w:rPr>
        <w:t>Loss Leader Prohibition.</w:t>
      </w:r>
      <w:r w:rsidRPr="0028667C">
        <w:rPr>
          <w:sz w:val="20"/>
        </w:rPr>
        <w:t xml:space="preserve">  </w:t>
      </w:r>
      <w:r w:rsidRPr="00C47A01">
        <w:rPr>
          <w:i/>
          <w:sz w:val="20"/>
        </w:rPr>
        <w:t xml:space="preserve">If this Agreement involves the </w:t>
      </w:r>
      <w:r>
        <w:rPr>
          <w:i/>
          <w:sz w:val="20"/>
        </w:rPr>
        <w:t xml:space="preserve">purchase of goods, </w:t>
      </w:r>
      <w:r w:rsidRPr="00EC6410">
        <w:rPr>
          <w:rFonts w:asciiTheme="minorHAnsi" w:hAnsiTheme="minorHAnsi" w:cstheme="minorHAnsi"/>
          <w:bCs/>
          <w:i/>
          <w:sz w:val="20"/>
        </w:rPr>
        <w:t>this section is applicable</w:t>
      </w:r>
      <w:r>
        <w:rPr>
          <w:rFonts w:asciiTheme="minorHAnsi" w:hAnsiTheme="minorHAnsi" w:cstheme="minorHAnsi"/>
          <w:bCs/>
          <w:i/>
          <w:sz w:val="20"/>
        </w:rPr>
        <w:t xml:space="preserve">.  </w:t>
      </w:r>
      <w:r w:rsidRPr="0028667C">
        <w:rPr>
          <w:sz w:val="20"/>
        </w:rPr>
        <w:t>Contractor shall not sell or use any article or product as a “loss leader” as defined in Section 17030 of the Business and Professions Code.</w:t>
      </w:r>
    </w:p>
    <w:p w14:paraId="700EB9D3" w14:textId="77777777" w:rsidR="004E5170" w:rsidRPr="00475D0F" w:rsidRDefault="004E5170" w:rsidP="004E5170">
      <w:pPr>
        <w:pStyle w:val="ListParagraph"/>
        <w:ind w:left="936"/>
        <w:jc w:val="both"/>
        <w:rPr>
          <w:rFonts w:asciiTheme="minorHAnsi" w:hAnsiTheme="minorHAnsi" w:cstheme="minorHAnsi"/>
          <w:sz w:val="20"/>
        </w:rPr>
      </w:pPr>
    </w:p>
    <w:p w14:paraId="7FFBC7CA" w14:textId="77777777" w:rsidR="008F1CA8" w:rsidRDefault="00475D0F" w:rsidP="00475D0F">
      <w:pPr>
        <w:pStyle w:val="ListParagraph"/>
        <w:numPr>
          <w:ilvl w:val="1"/>
          <w:numId w:val="26"/>
        </w:numPr>
        <w:tabs>
          <w:tab w:val="left" w:pos="360"/>
        </w:tabs>
        <w:jc w:val="both"/>
        <w:rPr>
          <w:rFonts w:asciiTheme="minorHAnsi" w:hAnsiTheme="minorHAnsi" w:cstheme="minorHAnsi"/>
          <w:sz w:val="20"/>
        </w:rPr>
      </w:pPr>
      <w:r>
        <w:rPr>
          <w:rFonts w:asciiTheme="minorHAnsi" w:hAnsiTheme="minorHAnsi" w:cstheme="minorHAnsi"/>
          <w:b/>
          <w:sz w:val="20"/>
        </w:rPr>
        <w:t xml:space="preserve">Recycling.  </w:t>
      </w:r>
      <w:r w:rsidRPr="00475D0F">
        <w:rPr>
          <w:rFonts w:asciiTheme="minorHAnsi" w:hAnsiTheme="minorHAnsi" w:cstheme="minorHAnsi"/>
          <w:bCs/>
          <w:i/>
          <w:sz w:val="20"/>
        </w:rPr>
        <w:t xml:space="preserve">If this Agreement provides for the purchase </w:t>
      </w:r>
      <w:r w:rsidR="00FC7FBB">
        <w:rPr>
          <w:rFonts w:asciiTheme="minorHAnsi" w:hAnsiTheme="minorHAnsi" w:cstheme="minorHAnsi"/>
          <w:bCs/>
          <w:i/>
          <w:sz w:val="20"/>
        </w:rPr>
        <w:t xml:space="preserve">or use </w:t>
      </w:r>
      <w:r w:rsidRPr="00475D0F">
        <w:rPr>
          <w:rFonts w:asciiTheme="minorHAnsi" w:hAnsiTheme="minorHAnsi" w:cstheme="minorHAnsi"/>
          <w:bCs/>
          <w:i/>
          <w:sz w:val="20"/>
        </w:rPr>
        <w:t>of goods specified in PCC 12207 (for example, certain paper products, office supplies, mulch, glass products, lubricating oils, plastic products, paint, antifreeze, tires and t</w:t>
      </w:r>
      <w:r w:rsidRPr="004E5170">
        <w:rPr>
          <w:rFonts w:asciiTheme="minorHAnsi" w:hAnsiTheme="minorHAnsi" w:cstheme="minorHAnsi"/>
          <w:bCs/>
          <w:i/>
          <w:sz w:val="20"/>
        </w:rPr>
        <w:t xml:space="preserve">ire-derived products, and metal products), </w:t>
      </w:r>
      <w:r w:rsidR="004E5170" w:rsidRPr="004E5170">
        <w:rPr>
          <w:rFonts w:asciiTheme="minorHAnsi" w:hAnsiTheme="minorHAnsi" w:cstheme="minorHAnsi"/>
          <w:bCs/>
          <w:i/>
          <w:sz w:val="20"/>
        </w:rPr>
        <w:t xml:space="preserve">this section is applicable </w:t>
      </w:r>
      <w:r w:rsidRPr="004E5170">
        <w:rPr>
          <w:rFonts w:asciiTheme="minorHAnsi" w:hAnsiTheme="minorHAnsi" w:cstheme="minorHAnsi"/>
          <w:bCs/>
          <w:i/>
          <w:sz w:val="20"/>
        </w:rPr>
        <w:t xml:space="preserve">with respect to </w:t>
      </w:r>
      <w:r w:rsidR="004E5170" w:rsidRPr="004E5170">
        <w:rPr>
          <w:rFonts w:asciiTheme="minorHAnsi" w:hAnsiTheme="minorHAnsi" w:cstheme="minorHAnsi"/>
          <w:bCs/>
          <w:i/>
          <w:sz w:val="20"/>
        </w:rPr>
        <w:t>those</w:t>
      </w:r>
      <w:r w:rsidRPr="004E5170">
        <w:rPr>
          <w:rFonts w:asciiTheme="minorHAnsi" w:hAnsiTheme="minorHAnsi" w:cstheme="minorHAnsi"/>
          <w:bCs/>
          <w:i/>
          <w:sz w:val="20"/>
        </w:rPr>
        <w:t xml:space="preserve"> goods</w:t>
      </w:r>
      <w:r w:rsidR="004E5170" w:rsidRPr="004E5170">
        <w:rPr>
          <w:rFonts w:asciiTheme="minorHAnsi" w:hAnsiTheme="minorHAnsi" w:cstheme="minorHAnsi"/>
          <w:bCs/>
          <w:i/>
          <w:sz w:val="20"/>
        </w:rPr>
        <w:t>.</w:t>
      </w:r>
      <w:r w:rsidR="007477E1">
        <w:rPr>
          <w:rFonts w:asciiTheme="minorHAnsi" w:hAnsiTheme="minorHAnsi" w:cstheme="minorHAnsi"/>
          <w:bCs/>
          <w:i/>
          <w:sz w:val="20"/>
        </w:rPr>
        <w:t xml:space="preserve"> Without limiting the foregoing, if this Agreement includes </w:t>
      </w:r>
      <w:r w:rsidR="007477E1" w:rsidRPr="007477E1">
        <w:rPr>
          <w:rFonts w:asciiTheme="minorHAnsi" w:hAnsiTheme="minorHAnsi" w:cstheme="minorHAnsi"/>
          <w:bCs/>
          <w:i/>
          <w:sz w:val="20"/>
        </w:rPr>
        <w:t>(</w:t>
      </w:r>
      <w:proofErr w:type="spellStart"/>
      <w:r w:rsidR="007477E1" w:rsidRPr="007477E1">
        <w:rPr>
          <w:rFonts w:asciiTheme="minorHAnsi" w:hAnsiTheme="minorHAnsi" w:cstheme="minorHAnsi"/>
          <w:bCs/>
          <w:i/>
          <w:sz w:val="20"/>
        </w:rPr>
        <w:t>i</w:t>
      </w:r>
      <w:proofErr w:type="spellEnd"/>
      <w:r w:rsidR="007477E1" w:rsidRPr="007477E1">
        <w:rPr>
          <w:rFonts w:asciiTheme="minorHAnsi" w:hAnsiTheme="minorHAnsi" w:cstheme="minorHAnsi"/>
          <w:bCs/>
          <w:i/>
          <w:sz w:val="20"/>
        </w:rPr>
        <w:t xml:space="preserve">) </w:t>
      </w:r>
      <w:r w:rsidR="007477E1">
        <w:rPr>
          <w:rFonts w:asciiTheme="minorHAnsi" w:hAnsiTheme="minorHAnsi" w:cstheme="minorHAnsi"/>
          <w:bCs/>
          <w:i/>
          <w:sz w:val="20"/>
        </w:rPr>
        <w:t xml:space="preserve">document </w:t>
      </w:r>
      <w:r w:rsidR="007477E1" w:rsidRPr="007477E1">
        <w:rPr>
          <w:rFonts w:asciiTheme="minorHAnsi" w:hAnsiTheme="minorHAnsi" w:cstheme="minorHAnsi"/>
          <w:bCs/>
          <w:i/>
          <w:sz w:val="20"/>
        </w:rPr>
        <w:t>pr</w:t>
      </w:r>
      <w:r w:rsidR="007477E1">
        <w:rPr>
          <w:rFonts w:asciiTheme="minorHAnsi" w:hAnsiTheme="minorHAnsi" w:cstheme="minorHAnsi"/>
          <w:bCs/>
          <w:i/>
          <w:sz w:val="20"/>
        </w:rPr>
        <w:t>inting, (ii) parts cleaning, or</w:t>
      </w:r>
      <w:r w:rsidR="007477E1" w:rsidRPr="007477E1">
        <w:rPr>
          <w:rFonts w:asciiTheme="minorHAnsi" w:hAnsiTheme="minorHAnsi" w:cstheme="minorHAnsi"/>
          <w:bCs/>
          <w:i/>
          <w:sz w:val="20"/>
        </w:rPr>
        <w:t xml:space="preserve"> (iii) janitorial and building maintenance services</w:t>
      </w:r>
      <w:r w:rsidR="007477E1">
        <w:rPr>
          <w:rFonts w:asciiTheme="minorHAnsi" w:hAnsiTheme="minorHAnsi" w:cstheme="minorHAnsi"/>
          <w:bCs/>
          <w:i/>
          <w:sz w:val="20"/>
        </w:rPr>
        <w:t>, this section is applicable</w:t>
      </w:r>
      <w:r w:rsidR="00BC00C8">
        <w:rPr>
          <w:rFonts w:asciiTheme="minorHAnsi" w:hAnsiTheme="minorHAnsi" w:cstheme="minorHAnsi"/>
          <w:bCs/>
          <w:i/>
          <w:sz w:val="20"/>
        </w:rPr>
        <w:t xml:space="preserve">.  </w:t>
      </w:r>
      <w:r w:rsidR="008E53A0" w:rsidRPr="002D7DFA">
        <w:rPr>
          <w:rFonts w:asciiTheme="minorHAnsi" w:hAnsiTheme="minorHAnsi" w:cstheme="minorHAnsi"/>
          <w:bCs/>
          <w:sz w:val="20"/>
        </w:rPr>
        <w:lastRenderedPageBreak/>
        <w:t>Contractor shall use recycled products in the performance of this Agreement to the maximum extent doing so is economically feasible</w:t>
      </w:r>
      <w:r w:rsidR="00C54301">
        <w:rPr>
          <w:rFonts w:asciiTheme="minorHAnsi" w:hAnsiTheme="minorHAnsi" w:cstheme="minorHAnsi"/>
          <w:bCs/>
          <w:sz w:val="20"/>
        </w:rPr>
        <w:t>.</w:t>
      </w:r>
      <w:r w:rsidR="008E53A0">
        <w:rPr>
          <w:rFonts w:asciiTheme="minorHAnsi" w:hAnsiTheme="minorHAnsi" w:cstheme="minorHAnsi"/>
          <w:bCs/>
          <w:sz w:val="20"/>
        </w:rPr>
        <w:t xml:space="preserve"> U</w:t>
      </w:r>
      <w:r w:rsidR="008E53A0" w:rsidRPr="004350D9">
        <w:rPr>
          <w:rFonts w:asciiTheme="minorHAnsi" w:hAnsiTheme="minorHAnsi" w:cstheme="minorHAnsi"/>
          <w:sz w:val="20"/>
        </w:rPr>
        <w:t>p</w:t>
      </w:r>
      <w:r w:rsidR="008E53A0" w:rsidRPr="001A77CD">
        <w:rPr>
          <w:rFonts w:asciiTheme="minorHAnsi" w:hAnsiTheme="minorHAnsi" w:cstheme="minorHAnsi"/>
          <w:sz w:val="20"/>
        </w:rPr>
        <w:t xml:space="preserve">on request, Contractor shall certify in writing under penalty of perjury, the minimum, if not exact, percentage of </w:t>
      </w:r>
      <w:proofErr w:type="spellStart"/>
      <w:r w:rsidR="008E53A0" w:rsidRPr="001A77CD">
        <w:rPr>
          <w:rFonts w:asciiTheme="minorHAnsi" w:hAnsiTheme="minorHAnsi" w:cstheme="minorHAnsi"/>
          <w:sz w:val="20"/>
        </w:rPr>
        <w:t>post consumer</w:t>
      </w:r>
      <w:proofErr w:type="spellEnd"/>
      <w:r w:rsidR="008E53A0" w:rsidRPr="001A77CD">
        <w:rPr>
          <w:rFonts w:asciiTheme="minorHAnsi" w:hAnsiTheme="minorHAnsi" w:cstheme="minorHAnsi"/>
          <w:sz w:val="20"/>
        </w:rPr>
        <w:t xml:space="preserve"> material as defined in the </w:t>
      </w:r>
      <w:r w:rsidR="008E53A0">
        <w:rPr>
          <w:rFonts w:asciiTheme="minorHAnsi" w:hAnsiTheme="minorHAnsi" w:cstheme="minorHAnsi"/>
          <w:sz w:val="20"/>
        </w:rPr>
        <w:t>PCC</w:t>
      </w:r>
      <w:r w:rsidR="008E53A0" w:rsidRPr="001A77CD">
        <w:rPr>
          <w:rFonts w:asciiTheme="minorHAnsi" w:hAnsiTheme="minorHAnsi" w:cstheme="minorHAnsi"/>
          <w:sz w:val="20"/>
        </w:rPr>
        <w:t xml:space="preserve"> 12200, in </w:t>
      </w:r>
      <w:r w:rsidR="008E53A0">
        <w:rPr>
          <w:rFonts w:asciiTheme="minorHAnsi" w:hAnsiTheme="minorHAnsi" w:cstheme="minorHAnsi"/>
          <w:sz w:val="20"/>
        </w:rPr>
        <w:t xml:space="preserve">such goods </w:t>
      </w:r>
      <w:r w:rsidR="008E53A0" w:rsidRPr="001A77CD">
        <w:rPr>
          <w:rFonts w:asciiTheme="minorHAnsi" w:hAnsiTheme="minorHAnsi" w:cstheme="minorHAnsi"/>
          <w:sz w:val="20"/>
        </w:rPr>
        <w:t xml:space="preserve">regardless of whether the </w:t>
      </w:r>
      <w:r w:rsidR="008E53A0">
        <w:rPr>
          <w:rFonts w:asciiTheme="minorHAnsi" w:hAnsiTheme="minorHAnsi" w:cstheme="minorHAnsi"/>
          <w:sz w:val="20"/>
        </w:rPr>
        <w:t>goods</w:t>
      </w:r>
      <w:r w:rsidR="008E53A0" w:rsidRPr="001A77CD">
        <w:rPr>
          <w:rFonts w:asciiTheme="minorHAnsi" w:hAnsiTheme="minorHAnsi" w:cstheme="minorHAnsi"/>
          <w:sz w:val="20"/>
        </w:rPr>
        <w:t xml:space="preserve"> meet the requirements of </w:t>
      </w:r>
      <w:r w:rsidR="008E53A0">
        <w:rPr>
          <w:rFonts w:asciiTheme="minorHAnsi" w:hAnsiTheme="minorHAnsi" w:cstheme="minorHAnsi"/>
          <w:sz w:val="20"/>
        </w:rPr>
        <w:t>PCC</w:t>
      </w:r>
      <w:r w:rsidR="008E53A0" w:rsidRPr="001A77CD">
        <w:rPr>
          <w:rFonts w:asciiTheme="minorHAnsi" w:hAnsiTheme="minorHAnsi" w:cstheme="minorHAnsi"/>
          <w:sz w:val="20"/>
        </w:rPr>
        <w:t xml:space="preserve"> 12209</w:t>
      </w:r>
      <w:r w:rsidR="008E53A0">
        <w:rPr>
          <w:rFonts w:asciiTheme="minorHAnsi" w:hAnsiTheme="minorHAnsi" w:cstheme="minorHAnsi"/>
          <w:sz w:val="20"/>
        </w:rPr>
        <w:t xml:space="preserve">. </w:t>
      </w:r>
      <w:r w:rsidR="008E53A0" w:rsidRPr="001A77CD">
        <w:rPr>
          <w:rFonts w:asciiTheme="minorHAnsi" w:hAnsiTheme="minorHAnsi" w:cstheme="minorHAnsi"/>
          <w:sz w:val="20"/>
        </w:rPr>
        <w:t xml:space="preserve">With respect to printer or duplication cartridges that comply with the requirements of </w:t>
      </w:r>
      <w:r w:rsidR="008E53A0">
        <w:rPr>
          <w:rFonts w:asciiTheme="minorHAnsi" w:hAnsiTheme="minorHAnsi" w:cstheme="minorHAnsi"/>
          <w:sz w:val="20"/>
        </w:rPr>
        <w:t>PCC</w:t>
      </w:r>
      <w:r w:rsidR="008E53A0" w:rsidRPr="001A77CD">
        <w:rPr>
          <w:rFonts w:asciiTheme="minorHAnsi" w:hAnsiTheme="minorHAnsi" w:cstheme="minorHAnsi"/>
          <w:sz w:val="20"/>
        </w:rPr>
        <w:t xml:space="preserve"> 12156(e), the certification required by this subdivision shall specify that the c</w:t>
      </w:r>
      <w:r w:rsidR="008E53A0">
        <w:rPr>
          <w:rFonts w:asciiTheme="minorHAnsi" w:hAnsiTheme="minorHAnsi" w:cstheme="minorHAnsi"/>
          <w:sz w:val="20"/>
        </w:rPr>
        <w:t>artridges so comply.</w:t>
      </w:r>
    </w:p>
    <w:p w14:paraId="792C7F33" w14:textId="77777777" w:rsidR="008F1CA8" w:rsidRDefault="008F1CA8" w:rsidP="008F1CA8">
      <w:pPr>
        <w:pStyle w:val="ListParagraph"/>
        <w:ind w:left="936"/>
        <w:jc w:val="both"/>
        <w:rPr>
          <w:rFonts w:asciiTheme="minorHAnsi" w:hAnsiTheme="minorHAnsi" w:cstheme="minorHAnsi"/>
          <w:sz w:val="20"/>
        </w:rPr>
      </w:pPr>
    </w:p>
    <w:p w14:paraId="3B18BA3E" w14:textId="77777777" w:rsidR="004E5170" w:rsidRDefault="008F1CA8" w:rsidP="00475D0F">
      <w:pPr>
        <w:pStyle w:val="ListParagraph"/>
        <w:numPr>
          <w:ilvl w:val="1"/>
          <w:numId w:val="26"/>
        </w:numPr>
        <w:tabs>
          <w:tab w:val="left" w:pos="360"/>
        </w:tabs>
        <w:jc w:val="both"/>
        <w:rPr>
          <w:rFonts w:asciiTheme="minorHAnsi" w:hAnsiTheme="minorHAnsi" w:cstheme="minorHAnsi"/>
          <w:sz w:val="20"/>
        </w:rPr>
      </w:pPr>
      <w:r>
        <w:rPr>
          <w:rFonts w:asciiTheme="minorHAnsi" w:hAnsiTheme="minorHAnsi" w:cstheme="minorHAnsi"/>
          <w:b/>
          <w:sz w:val="20"/>
        </w:rPr>
        <w:t xml:space="preserve">Sweatshop Labor. </w:t>
      </w:r>
      <w:r w:rsidRPr="008F1CA8">
        <w:rPr>
          <w:rFonts w:asciiTheme="minorHAnsi" w:hAnsiTheme="minorHAnsi" w:cstheme="minorHAnsi"/>
          <w:bCs/>
          <w:i/>
          <w:sz w:val="20"/>
        </w:rPr>
        <w:t xml:space="preserve">If this Agreement provides for the laundering of apparel, garments or corresponding accessories, or for furnishing equipment, materials, or supplies other than </w:t>
      </w:r>
      <w:r w:rsidR="00524AF9">
        <w:rPr>
          <w:rFonts w:asciiTheme="minorHAnsi" w:hAnsiTheme="minorHAnsi" w:cstheme="minorHAnsi"/>
          <w:bCs/>
          <w:i/>
          <w:sz w:val="20"/>
        </w:rPr>
        <w:t xml:space="preserve">for </w:t>
      </w:r>
      <w:r w:rsidRPr="008F1CA8">
        <w:rPr>
          <w:rFonts w:asciiTheme="minorHAnsi" w:hAnsiTheme="minorHAnsi" w:cstheme="minorHAnsi"/>
          <w:bCs/>
          <w:i/>
          <w:sz w:val="20"/>
        </w:rPr>
        <w:t>public works, this section is applicable.</w:t>
      </w:r>
      <w:r>
        <w:rPr>
          <w:rFonts w:asciiTheme="minorHAnsi" w:hAnsiTheme="minorHAnsi" w:cstheme="minorHAnsi"/>
          <w:bCs/>
          <w:sz w:val="20"/>
        </w:rPr>
        <w:t xml:space="preserve"> </w:t>
      </w:r>
      <w:r>
        <w:rPr>
          <w:rFonts w:asciiTheme="minorHAnsi" w:hAnsiTheme="minorHAnsi" w:cstheme="minorHAnsi"/>
          <w:sz w:val="20"/>
        </w:rPr>
        <w:t>Contractor certifies that n</w:t>
      </w:r>
      <w:r w:rsidRPr="002B5F46">
        <w:rPr>
          <w:rFonts w:asciiTheme="minorHAnsi" w:hAnsiTheme="minorHAnsi" w:cstheme="minorHAnsi"/>
          <w:sz w:val="20"/>
        </w:rPr>
        <w:t xml:space="preserve">o apparel, garments or corresponding accessories, equipment, materials, or supplies furnished to the </w:t>
      </w:r>
      <w:r w:rsidR="00323CD0">
        <w:rPr>
          <w:rFonts w:asciiTheme="minorHAnsi" w:hAnsiTheme="minorHAnsi" w:cstheme="minorHAnsi"/>
          <w:sz w:val="20"/>
        </w:rPr>
        <w:t>JBE</w:t>
      </w:r>
      <w:r w:rsidRPr="002B5F46">
        <w:rPr>
          <w:rFonts w:asciiTheme="minorHAnsi" w:hAnsiTheme="minorHAnsi" w:cstheme="minorHAnsi"/>
          <w:sz w:val="20"/>
        </w:rPr>
        <w:t xml:space="preserv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w:t>
      </w:r>
      <w:proofErr w:type="spellStart"/>
      <w:r w:rsidRPr="002B5F46">
        <w:rPr>
          <w:rFonts w:asciiTheme="minorHAnsi" w:hAnsiTheme="minorHAnsi" w:cstheme="minorHAnsi"/>
          <w:sz w:val="20"/>
        </w:rPr>
        <w:t>Sweatfree</w:t>
      </w:r>
      <w:proofErr w:type="spellEnd"/>
      <w:r w:rsidRPr="002B5F46">
        <w:rPr>
          <w:rFonts w:asciiTheme="minorHAnsi" w:hAnsiTheme="minorHAnsi" w:cstheme="minorHAnsi"/>
          <w:sz w:val="20"/>
        </w:rPr>
        <w:t xml:space="preserve"> Code of Conduct as set forth on the California Department of Industrial Relations website located at www.dir.ca.gov, and PCC 6108</w:t>
      </w:r>
      <w:r>
        <w:rPr>
          <w:rFonts w:asciiTheme="minorHAnsi" w:hAnsiTheme="minorHAnsi" w:cstheme="minorHAnsi"/>
          <w:sz w:val="20"/>
        </w:rPr>
        <w:t xml:space="preserve">. </w:t>
      </w:r>
      <w:r w:rsidRPr="002B5F46">
        <w:rPr>
          <w:rFonts w:asciiTheme="minorHAnsi" w:hAnsiTheme="minorHAnsi" w:cstheme="minorHAnsi"/>
          <w:sz w:val="20"/>
        </w:rPr>
        <w:t xml:space="preserve">Contractor </w:t>
      </w:r>
      <w:r>
        <w:rPr>
          <w:rFonts w:asciiTheme="minorHAnsi" w:hAnsiTheme="minorHAnsi" w:cstheme="minorHAnsi"/>
          <w:sz w:val="20"/>
        </w:rPr>
        <w:t xml:space="preserve">agrees to </w:t>
      </w:r>
      <w:r w:rsidRPr="002B5F46">
        <w:rPr>
          <w:rFonts w:asciiTheme="minorHAnsi" w:hAnsiTheme="minorHAnsi" w:cstheme="minorHAnsi"/>
          <w:sz w:val="20"/>
        </w:rPr>
        <w:t xml:space="preserve">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w:t>
      </w:r>
      <w:r w:rsidR="00323CD0">
        <w:rPr>
          <w:rFonts w:asciiTheme="minorHAnsi" w:hAnsiTheme="minorHAnsi" w:cstheme="minorHAnsi"/>
          <w:sz w:val="20"/>
        </w:rPr>
        <w:t>JBE</w:t>
      </w:r>
      <w:r w:rsidR="00E90DC1">
        <w:rPr>
          <w:rFonts w:asciiTheme="minorHAnsi" w:hAnsiTheme="minorHAnsi" w:cstheme="minorHAnsi"/>
          <w:sz w:val="20"/>
        </w:rPr>
        <w:t>.</w:t>
      </w:r>
    </w:p>
    <w:p w14:paraId="3EADB9F6" w14:textId="77777777" w:rsidR="00E77106" w:rsidRDefault="00E77106" w:rsidP="00E77106">
      <w:pPr>
        <w:pStyle w:val="ListParagraph"/>
        <w:ind w:left="936"/>
        <w:jc w:val="both"/>
        <w:rPr>
          <w:rFonts w:asciiTheme="minorHAnsi" w:hAnsiTheme="minorHAnsi" w:cstheme="minorHAnsi"/>
          <w:sz w:val="20"/>
        </w:rPr>
      </w:pPr>
    </w:p>
    <w:p w14:paraId="29C3D940" w14:textId="77777777" w:rsidR="00E77106" w:rsidRDefault="00FD729F" w:rsidP="00E77106">
      <w:pPr>
        <w:pStyle w:val="ListParagraph"/>
        <w:numPr>
          <w:ilvl w:val="1"/>
          <w:numId w:val="26"/>
        </w:numPr>
        <w:tabs>
          <w:tab w:val="left" w:pos="360"/>
        </w:tabs>
        <w:rPr>
          <w:rFonts w:asciiTheme="minorHAnsi" w:hAnsiTheme="minorHAnsi" w:cstheme="minorHAnsi"/>
          <w:sz w:val="20"/>
        </w:rPr>
      </w:pPr>
      <w:r>
        <w:rPr>
          <w:rFonts w:asciiTheme="minorHAnsi" w:hAnsiTheme="minorHAnsi" w:cstheme="minorHAnsi"/>
          <w:b/>
          <w:sz w:val="20"/>
        </w:rPr>
        <w:t>Federal</w:t>
      </w:r>
      <w:r w:rsidR="00E77106">
        <w:rPr>
          <w:rFonts w:asciiTheme="minorHAnsi" w:hAnsiTheme="minorHAnsi" w:cstheme="minorHAnsi"/>
          <w:b/>
          <w:sz w:val="20"/>
        </w:rPr>
        <w:t xml:space="preserve"> Funding Requirements. </w:t>
      </w:r>
      <w:r w:rsidR="00E77106" w:rsidRPr="00E77106">
        <w:rPr>
          <w:rFonts w:asciiTheme="minorHAnsi" w:hAnsiTheme="minorHAnsi" w:cstheme="minorHAnsi"/>
          <w:bCs/>
          <w:i/>
          <w:sz w:val="20"/>
        </w:rPr>
        <w:t xml:space="preserve">If this Agreement is funded in whole or in part by the federal government, </w:t>
      </w:r>
      <w:r w:rsidR="00E77106" w:rsidRPr="00E77106">
        <w:rPr>
          <w:rFonts w:asciiTheme="minorHAnsi" w:hAnsiTheme="minorHAnsi" w:cstheme="minorHAnsi"/>
          <w:i/>
          <w:sz w:val="20"/>
        </w:rPr>
        <w:t>this section is applicable.</w:t>
      </w:r>
      <w:r w:rsidR="00E77106">
        <w:rPr>
          <w:rFonts w:asciiTheme="minorHAnsi" w:hAnsiTheme="minorHAnsi" w:cstheme="minorHAnsi"/>
          <w:sz w:val="20"/>
        </w:rPr>
        <w:t xml:space="preserve"> </w:t>
      </w:r>
      <w:r w:rsidR="00E77106" w:rsidRPr="009F68CD">
        <w:rPr>
          <w:rFonts w:asciiTheme="minorHAnsi" w:hAnsiTheme="minorHAnsi" w:cstheme="minorHAnsi"/>
          <w:sz w:val="20"/>
        </w:rPr>
        <w:t>I</w:t>
      </w:r>
      <w:r w:rsidR="00E77106" w:rsidRPr="002D7DFA">
        <w:rPr>
          <w:rFonts w:asciiTheme="minorHAnsi" w:hAnsiTheme="minorHAnsi" w:cstheme="minorHAnsi"/>
          <w:bCs/>
          <w:sz w:val="20"/>
        </w:rPr>
        <w:t>t is mutually understood between the parties that this Agreement may have been written for the mutual benefit of both parties before ascertaining the availability of congressional appropriation of funds, to avoid program and fiscal delays that would occur if this Agreement were executed after that determination was made</w:t>
      </w:r>
      <w:r w:rsidR="00E77106">
        <w:rPr>
          <w:rFonts w:asciiTheme="minorHAnsi" w:hAnsiTheme="minorHAnsi" w:cstheme="minorHAnsi"/>
          <w:bCs/>
          <w:sz w:val="20"/>
        </w:rPr>
        <w:t>. T</w:t>
      </w:r>
      <w:r w:rsidR="00E77106" w:rsidRPr="002D7DFA">
        <w:rPr>
          <w:rFonts w:asciiTheme="minorHAnsi" w:hAnsiTheme="minorHAnsi" w:cstheme="minorHAnsi"/>
          <w:bCs/>
          <w:sz w:val="20"/>
        </w:rPr>
        <w:t xml:space="preserve">his Agreement is valid and enforceable only if sufficient funds are made available to the </w:t>
      </w:r>
      <w:r w:rsidR="00323CD0">
        <w:rPr>
          <w:rFonts w:asciiTheme="minorHAnsi" w:hAnsiTheme="minorHAnsi" w:cstheme="minorHAnsi"/>
          <w:sz w:val="20"/>
        </w:rPr>
        <w:t>JBE</w:t>
      </w:r>
      <w:r w:rsidR="00E77106" w:rsidRPr="002B5F46">
        <w:rPr>
          <w:rFonts w:asciiTheme="minorHAnsi" w:hAnsiTheme="minorHAnsi" w:cstheme="minorHAnsi"/>
          <w:sz w:val="20"/>
        </w:rPr>
        <w:t xml:space="preserve"> </w:t>
      </w:r>
      <w:r w:rsidR="00E77106" w:rsidRPr="002D7DFA">
        <w:rPr>
          <w:rFonts w:asciiTheme="minorHAnsi" w:hAnsiTheme="minorHAnsi" w:cstheme="minorHAnsi"/>
          <w:bCs/>
          <w:sz w:val="20"/>
        </w:rPr>
        <w:t>by the United State Government for the fiscal year in which they are due and consistent with any stated programmatic purpose, and this Agreement is subject to any additional restrictions, limitations, or conditions enacted by the Congress or to any statute enacted by the Congress that may affect the provisions, terms, or funding of this Agreement in any manner</w:t>
      </w:r>
      <w:r w:rsidR="00E77106">
        <w:rPr>
          <w:rFonts w:asciiTheme="minorHAnsi" w:hAnsiTheme="minorHAnsi" w:cstheme="minorHAnsi"/>
          <w:bCs/>
          <w:sz w:val="20"/>
        </w:rPr>
        <w:t>. T</w:t>
      </w:r>
      <w:r w:rsidR="00E77106" w:rsidRPr="002D7DFA">
        <w:rPr>
          <w:rFonts w:asciiTheme="minorHAnsi" w:hAnsiTheme="minorHAnsi" w:cstheme="minorHAnsi"/>
          <w:bCs/>
          <w:sz w:val="20"/>
        </w:rPr>
        <w:t xml:space="preserve">he parties mutually agree that if the Congress does not appropriate </w:t>
      </w:r>
      <w:proofErr w:type="gramStart"/>
      <w:r w:rsidR="00E77106" w:rsidRPr="002D7DFA">
        <w:rPr>
          <w:rFonts w:asciiTheme="minorHAnsi" w:hAnsiTheme="minorHAnsi" w:cstheme="minorHAnsi"/>
          <w:bCs/>
          <w:sz w:val="20"/>
        </w:rPr>
        <w:t>sufficient</w:t>
      </w:r>
      <w:proofErr w:type="gramEnd"/>
      <w:r w:rsidR="00E77106" w:rsidRPr="002D7DFA">
        <w:rPr>
          <w:rFonts w:asciiTheme="minorHAnsi" w:hAnsiTheme="minorHAnsi" w:cstheme="minorHAnsi"/>
          <w:bCs/>
          <w:sz w:val="20"/>
        </w:rPr>
        <w:t xml:space="preserve"> funds for any program under which this Agreement is intended to be paid, this Agreement shall be deemed amended without any further action of the parties to reflect any reduction in funds</w:t>
      </w:r>
      <w:r w:rsidR="00E77106">
        <w:rPr>
          <w:rFonts w:asciiTheme="minorHAnsi" w:hAnsiTheme="minorHAnsi" w:cstheme="minorHAnsi"/>
          <w:bCs/>
          <w:sz w:val="20"/>
        </w:rPr>
        <w:t>. Th</w:t>
      </w:r>
      <w:r w:rsidR="00E77106" w:rsidRPr="002D7DFA">
        <w:rPr>
          <w:rFonts w:asciiTheme="minorHAnsi" w:hAnsiTheme="minorHAnsi" w:cstheme="minorHAnsi"/>
          <w:bCs/>
          <w:sz w:val="20"/>
        </w:rPr>
        <w:t xml:space="preserve">e </w:t>
      </w:r>
      <w:r w:rsidR="00323CD0">
        <w:rPr>
          <w:rFonts w:asciiTheme="minorHAnsi" w:hAnsiTheme="minorHAnsi" w:cstheme="minorHAnsi"/>
          <w:bCs/>
          <w:sz w:val="20"/>
        </w:rPr>
        <w:t>JBE</w:t>
      </w:r>
      <w:r w:rsidR="00E77106" w:rsidRPr="002D7DFA">
        <w:rPr>
          <w:rFonts w:asciiTheme="minorHAnsi" w:hAnsiTheme="minorHAnsi" w:cstheme="minorHAnsi"/>
          <w:bCs/>
          <w:sz w:val="20"/>
        </w:rPr>
        <w:t xml:space="preserve"> may invalidate this Agreement under the termination for convenience or cancellation clause (provi</w:t>
      </w:r>
      <w:r w:rsidR="001E2002">
        <w:rPr>
          <w:rFonts w:asciiTheme="minorHAnsi" w:hAnsiTheme="minorHAnsi" w:cstheme="minorHAnsi"/>
          <w:bCs/>
          <w:sz w:val="20"/>
        </w:rPr>
        <w:t xml:space="preserve">ding for no more than </w:t>
      </w:r>
      <w:r w:rsidR="00866E99">
        <w:rPr>
          <w:rFonts w:asciiTheme="minorHAnsi" w:hAnsiTheme="minorHAnsi" w:cstheme="minorHAnsi"/>
          <w:bCs/>
          <w:sz w:val="20"/>
        </w:rPr>
        <w:t>thirty (</w:t>
      </w:r>
      <w:r w:rsidR="001E2002">
        <w:rPr>
          <w:rFonts w:asciiTheme="minorHAnsi" w:hAnsiTheme="minorHAnsi" w:cstheme="minorHAnsi"/>
          <w:bCs/>
          <w:sz w:val="20"/>
        </w:rPr>
        <w:t>30</w:t>
      </w:r>
      <w:r w:rsidR="00866E99">
        <w:rPr>
          <w:rFonts w:asciiTheme="minorHAnsi" w:hAnsiTheme="minorHAnsi" w:cstheme="minorHAnsi"/>
          <w:bCs/>
          <w:sz w:val="20"/>
        </w:rPr>
        <w:t>)</w:t>
      </w:r>
      <w:r w:rsidR="001E2002">
        <w:rPr>
          <w:rFonts w:asciiTheme="minorHAnsi" w:hAnsiTheme="minorHAnsi" w:cstheme="minorHAnsi"/>
          <w:bCs/>
          <w:sz w:val="20"/>
        </w:rPr>
        <w:t xml:space="preserve"> days’ N</w:t>
      </w:r>
      <w:r w:rsidR="00E77106" w:rsidRPr="002D7DFA">
        <w:rPr>
          <w:rFonts w:asciiTheme="minorHAnsi" w:hAnsiTheme="minorHAnsi" w:cstheme="minorHAnsi"/>
          <w:bCs/>
          <w:sz w:val="20"/>
        </w:rPr>
        <w:t>otice of termination or cancellation</w:t>
      </w:r>
      <w:proofErr w:type="gramStart"/>
      <w:r w:rsidR="00E77106" w:rsidRPr="002D7DFA">
        <w:rPr>
          <w:rFonts w:asciiTheme="minorHAnsi" w:hAnsiTheme="minorHAnsi" w:cstheme="minorHAnsi"/>
          <w:bCs/>
          <w:sz w:val="20"/>
        </w:rPr>
        <w:t>), or</w:t>
      </w:r>
      <w:proofErr w:type="gramEnd"/>
      <w:r w:rsidR="00E77106" w:rsidRPr="002D7DFA">
        <w:rPr>
          <w:rFonts w:asciiTheme="minorHAnsi" w:hAnsiTheme="minorHAnsi" w:cstheme="minorHAnsi"/>
          <w:bCs/>
          <w:sz w:val="20"/>
        </w:rPr>
        <w:t xml:space="preserve"> amend this Agreement to reflect any reduction in funds</w:t>
      </w:r>
      <w:r w:rsidR="00E77106">
        <w:rPr>
          <w:rFonts w:asciiTheme="minorHAnsi" w:hAnsiTheme="minorHAnsi" w:cstheme="minorHAnsi"/>
          <w:bCs/>
          <w:sz w:val="20"/>
        </w:rPr>
        <w:t xml:space="preserve">. </w:t>
      </w:r>
    </w:p>
    <w:p w14:paraId="59723FA5" w14:textId="77777777" w:rsidR="00C034E2" w:rsidRDefault="00C034E2" w:rsidP="00C034E2">
      <w:pPr>
        <w:pStyle w:val="ListParagraph"/>
        <w:ind w:left="936"/>
        <w:rPr>
          <w:rFonts w:asciiTheme="minorHAnsi" w:hAnsiTheme="minorHAnsi" w:cstheme="minorHAnsi"/>
          <w:sz w:val="20"/>
        </w:rPr>
      </w:pPr>
    </w:p>
    <w:p w14:paraId="0F007D27" w14:textId="3DE16F1A" w:rsidR="00C034E2" w:rsidRPr="00F73F32" w:rsidRDefault="00C034E2" w:rsidP="00C034E2">
      <w:pPr>
        <w:pStyle w:val="ListParagraph"/>
        <w:numPr>
          <w:ilvl w:val="1"/>
          <w:numId w:val="26"/>
        </w:numPr>
        <w:tabs>
          <w:tab w:val="left" w:pos="360"/>
        </w:tabs>
        <w:rPr>
          <w:rFonts w:asciiTheme="minorHAnsi" w:hAnsiTheme="minorHAnsi" w:cstheme="minorHAnsi"/>
          <w:bCs/>
          <w:sz w:val="20"/>
        </w:rPr>
      </w:pPr>
      <w:r>
        <w:rPr>
          <w:rFonts w:asciiTheme="minorHAnsi" w:hAnsiTheme="minorHAnsi" w:cstheme="minorHAnsi"/>
          <w:b/>
          <w:sz w:val="20"/>
        </w:rPr>
        <w:t xml:space="preserve">DVBE </w:t>
      </w:r>
      <w:r w:rsidR="00EF38A2">
        <w:rPr>
          <w:rFonts w:asciiTheme="minorHAnsi" w:hAnsiTheme="minorHAnsi" w:cstheme="minorHAnsi"/>
          <w:b/>
          <w:sz w:val="20"/>
        </w:rPr>
        <w:t>Commitment</w:t>
      </w:r>
      <w:r>
        <w:rPr>
          <w:rFonts w:asciiTheme="minorHAnsi" w:hAnsiTheme="minorHAnsi" w:cstheme="minorHAnsi"/>
          <w:b/>
          <w:sz w:val="20"/>
        </w:rPr>
        <w:t xml:space="preserve">. </w:t>
      </w:r>
      <w:r w:rsidRPr="00F73F32">
        <w:rPr>
          <w:rFonts w:asciiTheme="minorHAnsi" w:hAnsiTheme="minorHAnsi" w:cstheme="minorHAnsi"/>
          <w:bCs/>
          <w:sz w:val="20"/>
        </w:rPr>
        <w:t xml:space="preserve"> </w:t>
      </w:r>
      <w:r w:rsidR="00174CAF" w:rsidRPr="00174CAF">
        <w:rPr>
          <w:rFonts w:asciiTheme="minorHAnsi" w:hAnsiTheme="minorHAnsi" w:cstheme="minorHAnsi"/>
          <w:i/>
          <w:sz w:val="20"/>
        </w:rPr>
        <w:t>This section is applicable if Contractor received a disabled veteran business enterprise (“DVBE”) incentive in connection with this Agreement.</w:t>
      </w:r>
      <w:r w:rsidR="00174CAF" w:rsidRPr="00174CAF">
        <w:rPr>
          <w:rFonts w:asciiTheme="minorHAnsi" w:hAnsiTheme="minorHAnsi" w:cstheme="minorHAnsi"/>
          <w:sz w:val="20"/>
        </w:rPr>
        <w:t xml:space="preserve"> Contractor’s failure to meet the DVBE commitment set forth in its bid or proposal constitutes a breach of the Agreement. If Contractor used DVBE subcontractor(s) in connection with this Agreement: (</w:t>
      </w:r>
      <w:proofErr w:type="spellStart"/>
      <w:r w:rsidR="00174CAF" w:rsidRPr="00174CAF">
        <w:rPr>
          <w:rFonts w:asciiTheme="minorHAnsi" w:hAnsiTheme="minorHAnsi" w:cstheme="minorHAnsi"/>
          <w:sz w:val="20"/>
        </w:rPr>
        <w:t>i</w:t>
      </w:r>
      <w:proofErr w:type="spellEnd"/>
      <w:r w:rsidR="00174CAF" w:rsidRPr="00174CAF">
        <w:rPr>
          <w:rFonts w:asciiTheme="minorHAnsi" w:hAnsiTheme="minorHAnsi" w:cstheme="minorHAnsi"/>
          <w:sz w:val="20"/>
        </w:rPr>
        <w:t xml:space="preserve">) Contractor must use the DVBE subcontractors identified in its bid or proposal, unless the </w:t>
      </w:r>
      <w:r w:rsidR="00323CD0">
        <w:rPr>
          <w:rFonts w:asciiTheme="minorHAnsi" w:hAnsiTheme="minorHAnsi" w:cstheme="minorHAnsi"/>
          <w:sz w:val="20"/>
        </w:rPr>
        <w:t>JBE</w:t>
      </w:r>
      <w:r w:rsidR="003E28A6">
        <w:rPr>
          <w:rFonts w:asciiTheme="minorHAnsi" w:hAnsiTheme="minorHAnsi" w:cstheme="minorHAnsi"/>
          <w:sz w:val="20"/>
        </w:rPr>
        <w:t xml:space="preserve"> </w:t>
      </w:r>
      <w:r w:rsidR="00174CAF" w:rsidRPr="00174CAF">
        <w:rPr>
          <w:rFonts w:asciiTheme="minorHAnsi" w:hAnsiTheme="minorHAnsi" w:cstheme="minorHAnsi"/>
          <w:sz w:val="20"/>
        </w:rPr>
        <w:t xml:space="preserve">approves in writing replacement by another DVBE subcontractor in accordance with the terms of this Agreement; and (ii) Contractor must within sixty (60) days of receiving final payment under this Agreement certify in a report to the </w:t>
      </w:r>
      <w:r w:rsidR="00323CD0">
        <w:rPr>
          <w:rFonts w:asciiTheme="minorHAnsi" w:hAnsiTheme="minorHAnsi" w:cstheme="minorHAnsi"/>
          <w:sz w:val="20"/>
        </w:rPr>
        <w:t>JBE</w:t>
      </w:r>
      <w:r w:rsidR="00174CAF" w:rsidRPr="00174CAF">
        <w:rPr>
          <w:rFonts w:asciiTheme="minorHAnsi" w:hAnsiTheme="minorHAnsi" w:cstheme="minorHAnsi"/>
          <w:sz w:val="20"/>
        </w:rPr>
        <w:t xml:space="preserve">: (1) the total amount of money </w:t>
      </w:r>
      <w:r w:rsidR="00A2251F" w:rsidRPr="00A2251F">
        <w:rPr>
          <w:sz w:val="20"/>
        </w:rPr>
        <w:t xml:space="preserve">and percentage of work </w:t>
      </w:r>
      <w:r w:rsidR="00FB303F">
        <w:rPr>
          <w:sz w:val="20"/>
        </w:rPr>
        <w:t xml:space="preserve">that </w:t>
      </w:r>
      <w:r w:rsidR="00A2251F">
        <w:rPr>
          <w:sz w:val="20"/>
        </w:rPr>
        <w:t>C</w:t>
      </w:r>
      <w:r w:rsidR="00A2251F" w:rsidRPr="00A2251F">
        <w:rPr>
          <w:sz w:val="20"/>
        </w:rPr>
        <w:t>ontractor committed to provide to each DVBE subcontractor and the amount each DVBE</w:t>
      </w:r>
      <w:r w:rsidR="00A2251F" w:rsidRPr="00A2251F">
        <w:t xml:space="preserve"> </w:t>
      </w:r>
      <w:r w:rsidR="00120963">
        <w:rPr>
          <w:rFonts w:asciiTheme="minorHAnsi" w:hAnsiTheme="minorHAnsi" w:cstheme="minorHAnsi"/>
          <w:sz w:val="20"/>
        </w:rPr>
        <w:t>subc</w:t>
      </w:r>
      <w:r w:rsidR="00120963" w:rsidRPr="00174CAF">
        <w:rPr>
          <w:rFonts w:asciiTheme="minorHAnsi" w:hAnsiTheme="minorHAnsi" w:cstheme="minorHAnsi"/>
          <w:sz w:val="20"/>
        </w:rPr>
        <w:t xml:space="preserve">ontractor </w:t>
      </w:r>
      <w:r w:rsidR="00174CAF" w:rsidRPr="00174CAF">
        <w:rPr>
          <w:rFonts w:asciiTheme="minorHAnsi" w:hAnsiTheme="minorHAnsi" w:cstheme="minorHAnsi"/>
          <w:sz w:val="20"/>
        </w:rPr>
        <w:t xml:space="preserve">received under the Agreement; (2) the name and address of each DVBE subcontractor to which Contractor subcontracted work in connection with the Agreement; (3) the amount each DVBE subcontractor received from Contractor in connection with the Agreement; and (4) that all payments under the Agreement have been made to the applicable DVBE subcontractors.  </w:t>
      </w:r>
      <w:r w:rsidR="00A2251F" w:rsidRPr="00A2251F">
        <w:rPr>
          <w:sz w:val="20"/>
        </w:rPr>
        <w:t xml:space="preserve">Upon request by the JBE, </w:t>
      </w:r>
      <w:r w:rsidR="008774E2">
        <w:rPr>
          <w:sz w:val="20"/>
        </w:rPr>
        <w:t>C</w:t>
      </w:r>
      <w:r w:rsidR="00A2251F" w:rsidRPr="00A2251F">
        <w:rPr>
          <w:sz w:val="20"/>
        </w:rPr>
        <w:t>ontractor shall provide proof of payment for the work.</w:t>
      </w:r>
      <w:r w:rsidR="00A2251F" w:rsidRPr="00A2251F">
        <w:t xml:space="preserve"> </w:t>
      </w:r>
      <w:r w:rsidR="00A2251F" w:rsidRPr="00174CAF">
        <w:rPr>
          <w:rFonts w:asciiTheme="minorHAnsi" w:hAnsiTheme="minorHAnsi" w:cstheme="minorHAnsi"/>
          <w:sz w:val="20"/>
        </w:rPr>
        <w:t xml:space="preserve"> </w:t>
      </w:r>
      <w:r w:rsidR="00174CAF" w:rsidRPr="00174CAF">
        <w:rPr>
          <w:rFonts w:asciiTheme="minorHAnsi" w:hAnsiTheme="minorHAnsi" w:cstheme="minorHAnsi"/>
          <w:sz w:val="20"/>
        </w:rPr>
        <w:t>A person or entity that knowingly provides false information shall be subject to a civil penalty for each violation.</w:t>
      </w:r>
      <w:r w:rsidRPr="00F73F32">
        <w:rPr>
          <w:rFonts w:asciiTheme="minorHAnsi" w:hAnsiTheme="minorHAnsi" w:cstheme="minorHAnsi"/>
          <w:bCs/>
          <w:sz w:val="20"/>
        </w:rPr>
        <w:t xml:space="preserve"> </w:t>
      </w:r>
      <w:r w:rsidR="00A2251F">
        <w:rPr>
          <w:rFonts w:cstheme="minorHAnsi"/>
          <w:sz w:val="20"/>
        </w:rPr>
        <w:t xml:space="preserve">Contractor will comply with all rules, regulations, ordinances and statutes that govern the DVBE </w:t>
      </w:r>
      <w:r w:rsidR="008774E2">
        <w:rPr>
          <w:rFonts w:cstheme="minorHAnsi"/>
          <w:sz w:val="20"/>
        </w:rPr>
        <w:t>p</w:t>
      </w:r>
      <w:r w:rsidR="00A2251F">
        <w:rPr>
          <w:rFonts w:cstheme="minorHAnsi"/>
          <w:sz w:val="20"/>
        </w:rPr>
        <w:t xml:space="preserve">rogram, including, without limitation, </w:t>
      </w:r>
      <w:r w:rsidR="008774E2">
        <w:rPr>
          <w:rFonts w:cstheme="minorHAnsi"/>
          <w:sz w:val="20"/>
        </w:rPr>
        <w:t>Military and Veterans Code s</w:t>
      </w:r>
      <w:r w:rsidR="00A2251F">
        <w:rPr>
          <w:rFonts w:cstheme="minorHAnsi"/>
          <w:sz w:val="20"/>
        </w:rPr>
        <w:t xml:space="preserve">ection 999.5.  </w:t>
      </w:r>
    </w:p>
    <w:p w14:paraId="20CDFD56" w14:textId="77777777" w:rsidR="00BA2888" w:rsidRDefault="00CD213D" w:rsidP="00BA2888">
      <w:pPr>
        <w:numPr>
          <w:ilvl w:val="1"/>
          <w:numId w:val="26"/>
        </w:numPr>
        <w:spacing w:before="120" w:after="120"/>
        <w:rPr>
          <w:rFonts w:asciiTheme="minorHAnsi" w:hAnsiTheme="minorHAnsi" w:cstheme="minorHAnsi"/>
          <w:sz w:val="20"/>
        </w:rPr>
      </w:pPr>
      <w:r>
        <w:rPr>
          <w:rFonts w:asciiTheme="minorHAnsi" w:hAnsiTheme="minorHAnsi" w:cstheme="minorHAnsi"/>
          <w:b/>
          <w:sz w:val="20"/>
        </w:rPr>
        <w:t>Antitrust Claims</w:t>
      </w:r>
      <w:r w:rsidR="00BA2888" w:rsidRPr="00EC158B">
        <w:rPr>
          <w:rFonts w:asciiTheme="minorHAnsi" w:hAnsiTheme="minorHAnsi" w:cstheme="minorHAnsi"/>
          <w:b/>
          <w:bCs/>
          <w:sz w:val="20"/>
        </w:rPr>
        <w:t>.</w:t>
      </w:r>
      <w:r w:rsidR="00BA2888" w:rsidRPr="00EC158B">
        <w:rPr>
          <w:rFonts w:asciiTheme="minorHAnsi" w:hAnsiTheme="minorHAnsi" w:cstheme="minorHAnsi"/>
          <w:b/>
          <w:sz w:val="20"/>
        </w:rPr>
        <w:t xml:space="preserve"> </w:t>
      </w:r>
      <w:r w:rsidRPr="00C47A01">
        <w:rPr>
          <w:rFonts w:asciiTheme="minorHAnsi" w:hAnsiTheme="minorHAnsi" w:cstheme="minorHAnsi"/>
          <w:i/>
          <w:sz w:val="20"/>
        </w:rPr>
        <w:t xml:space="preserve">If </w:t>
      </w:r>
      <w:r>
        <w:rPr>
          <w:rFonts w:asciiTheme="minorHAnsi" w:hAnsiTheme="minorHAnsi" w:cstheme="minorHAnsi"/>
          <w:i/>
          <w:sz w:val="20"/>
        </w:rPr>
        <w:t xml:space="preserve">this Agreement resulted from a competitive solicitation, </w:t>
      </w:r>
      <w:r w:rsidRPr="00C47A01">
        <w:rPr>
          <w:rFonts w:asciiTheme="minorHAnsi" w:hAnsiTheme="minorHAnsi" w:cstheme="minorHAnsi"/>
          <w:i/>
          <w:sz w:val="20"/>
        </w:rPr>
        <w:t>this section is applicable.</w:t>
      </w:r>
      <w:r>
        <w:rPr>
          <w:rFonts w:asciiTheme="minorHAnsi" w:hAnsiTheme="minorHAnsi" w:cstheme="minorHAnsi"/>
          <w:sz w:val="20"/>
        </w:rPr>
        <w:t xml:space="preserve">  </w:t>
      </w:r>
      <w:r w:rsidRPr="00A84B5B">
        <w:rPr>
          <w:rFonts w:asciiTheme="minorHAnsi" w:hAnsiTheme="minorHAnsi" w:cstheme="minorHAnsi"/>
          <w:sz w:val="20"/>
        </w:rPr>
        <w:t xml:space="preserve">Contractor shall assign to the </w:t>
      </w:r>
      <w:r w:rsidR="00323CD0">
        <w:rPr>
          <w:rFonts w:asciiTheme="minorHAnsi" w:hAnsiTheme="minorHAnsi" w:cstheme="minorHAnsi"/>
          <w:sz w:val="20"/>
        </w:rPr>
        <w:t>JBE</w:t>
      </w:r>
      <w:r w:rsidRPr="00A84B5B">
        <w:rPr>
          <w:rFonts w:asciiTheme="minorHAnsi" w:hAnsiTheme="minorHAnsi" w:cstheme="minorHAnsi"/>
          <w:sz w:val="20"/>
        </w:rPr>
        <w:t xml:space="preserve"> all rights, title, and interest in and to all causes of action it may have </w:t>
      </w:r>
      <w:r w:rsidRPr="00A84B5B">
        <w:rPr>
          <w:rFonts w:asciiTheme="minorHAnsi" w:hAnsiTheme="minorHAnsi" w:cstheme="minorHAnsi"/>
          <w:sz w:val="20"/>
        </w:rPr>
        <w:lastRenderedPageBreak/>
        <w:t xml:space="preserve">under Section 4 of the Clayton Act (15 U.S.C. Sec. 15) or under the Cartwright Act (Chapter 2 (commencing with Section 16700) of Part 2 of Division 7 of the Business and Professions Code), arising from purchases of goods, materials, or services by Contractor for sale to the </w:t>
      </w:r>
      <w:r w:rsidR="00323CD0">
        <w:rPr>
          <w:rFonts w:asciiTheme="minorHAnsi" w:hAnsiTheme="minorHAnsi" w:cstheme="minorHAnsi"/>
          <w:sz w:val="20"/>
        </w:rPr>
        <w:t>JBE</w:t>
      </w:r>
      <w:r w:rsidRPr="00A84B5B">
        <w:rPr>
          <w:rFonts w:asciiTheme="minorHAnsi" w:hAnsiTheme="minorHAnsi" w:cstheme="minorHAnsi"/>
          <w:sz w:val="20"/>
        </w:rPr>
        <w:t xml:space="preserve">. Such assignment shall be made and become effective at the time the </w:t>
      </w:r>
      <w:r w:rsidR="00323CD0">
        <w:rPr>
          <w:rFonts w:asciiTheme="minorHAnsi" w:hAnsiTheme="minorHAnsi" w:cstheme="minorHAnsi"/>
          <w:sz w:val="20"/>
        </w:rPr>
        <w:t>JBE</w:t>
      </w:r>
      <w:r w:rsidRPr="00A84B5B">
        <w:rPr>
          <w:rFonts w:asciiTheme="minorHAnsi" w:hAnsiTheme="minorHAnsi" w:cstheme="minorHAnsi"/>
          <w:sz w:val="20"/>
        </w:rPr>
        <w:t xml:space="preserve"> </w:t>
      </w:r>
      <w:proofErr w:type="gramStart"/>
      <w:r w:rsidRPr="00A84B5B">
        <w:rPr>
          <w:rFonts w:asciiTheme="minorHAnsi" w:hAnsiTheme="minorHAnsi" w:cstheme="minorHAnsi"/>
          <w:sz w:val="20"/>
        </w:rPr>
        <w:t>tenders</w:t>
      </w:r>
      <w:proofErr w:type="gramEnd"/>
      <w:r w:rsidRPr="00A84B5B">
        <w:rPr>
          <w:rFonts w:asciiTheme="minorHAnsi" w:hAnsiTheme="minorHAnsi" w:cstheme="minorHAnsi"/>
          <w:sz w:val="20"/>
        </w:rPr>
        <w:t xml:space="preserve"> final payment to Contractor.</w:t>
      </w:r>
      <w:r>
        <w:rPr>
          <w:rFonts w:asciiTheme="minorHAnsi" w:hAnsiTheme="minorHAnsi" w:cstheme="minorHAnsi"/>
          <w:sz w:val="20"/>
        </w:rPr>
        <w:t xml:space="preserve"> </w:t>
      </w:r>
      <w:r w:rsidRPr="00A84B5B">
        <w:rPr>
          <w:rFonts w:asciiTheme="minorHAnsi" w:hAnsiTheme="minorHAnsi" w:cstheme="minorHAnsi"/>
          <w:sz w:val="20"/>
        </w:rPr>
        <w:t xml:space="preserve">If the </w:t>
      </w:r>
      <w:r w:rsidR="00323CD0">
        <w:rPr>
          <w:rFonts w:asciiTheme="minorHAnsi" w:hAnsiTheme="minorHAnsi" w:cstheme="minorHAnsi"/>
          <w:sz w:val="20"/>
        </w:rPr>
        <w:t>JBE</w:t>
      </w:r>
      <w:r w:rsidRPr="00A84B5B">
        <w:rPr>
          <w:rFonts w:asciiTheme="minorHAnsi" w:hAnsiTheme="minorHAnsi" w:cstheme="minorHAnsi"/>
          <w:sz w:val="20"/>
        </w:rPr>
        <w:t xml:space="preserve"> receives, either through judgment or settlement, a monetary recovery for a cause of action assigned under this section, Contractor shall be entitled to receive reimbursement for actual legal costs incurred and may, upon demand, recover from the </w:t>
      </w:r>
      <w:r w:rsidR="00323CD0">
        <w:rPr>
          <w:rFonts w:asciiTheme="minorHAnsi" w:hAnsiTheme="minorHAnsi" w:cstheme="minorHAnsi"/>
          <w:sz w:val="20"/>
        </w:rPr>
        <w:t>JBE</w:t>
      </w:r>
      <w:r w:rsidRPr="00A84B5B">
        <w:rPr>
          <w:rFonts w:asciiTheme="minorHAnsi" w:hAnsiTheme="minorHAnsi" w:cstheme="minorHAnsi"/>
          <w:sz w:val="20"/>
        </w:rPr>
        <w:t xml:space="preserve"> any portion of the recovery, including treble damages, attributable to overcharges that were paid by Contractor but were not paid by the </w:t>
      </w:r>
      <w:r w:rsidR="00323CD0">
        <w:rPr>
          <w:rFonts w:asciiTheme="minorHAnsi" w:hAnsiTheme="minorHAnsi" w:cstheme="minorHAnsi"/>
          <w:sz w:val="20"/>
        </w:rPr>
        <w:t>JBE</w:t>
      </w:r>
      <w:r w:rsidRPr="00A84B5B">
        <w:rPr>
          <w:rFonts w:asciiTheme="minorHAnsi" w:hAnsiTheme="minorHAnsi" w:cstheme="minorHAnsi"/>
          <w:sz w:val="20"/>
        </w:rPr>
        <w:t xml:space="preserve"> as part of the bid price, less the expenses incurred in obtaining that portion of the recovery.</w:t>
      </w:r>
      <w:r>
        <w:rPr>
          <w:rFonts w:asciiTheme="minorHAnsi" w:hAnsiTheme="minorHAnsi" w:cstheme="minorHAnsi"/>
          <w:sz w:val="20"/>
        </w:rPr>
        <w:t xml:space="preserve"> </w:t>
      </w:r>
      <w:r w:rsidRPr="00A84B5B">
        <w:rPr>
          <w:rFonts w:asciiTheme="minorHAnsi" w:hAnsiTheme="minorHAnsi" w:cstheme="minorHAnsi"/>
          <w:sz w:val="20"/>
        </w:rPr>
        <w:t xml:space="preserve">Upon demand in writing by Contractor, the </w:t>
      </w:r>
      <w:r w:rsidR="00323CD0">
        <w:rPr>
          <w:rFonts w:asciiTheme="minorHAnsi" w:hAnsiTheme="minorHAnsi" w:cstheme="minorHAnsi"/>
          <w:sz w:val="20"/>
        </w:rPr>
        <w:t>JBE</w:t>
      </w:r>
      <w:r w:rsidRPr="00A84B5B">
        <w:rPr>
          <w:rFonts w:asciiTheme="minorHAnsi" w:hAnsiTheme="minorHAnsi" w:cstheme="minorHAnsi"/>
          <w:sz w:val="20"/>
        </w:rPr>
        <w:t xml:space="preserve"> shall, within one </w:t>
      </w:r>
      <w:r w:rsidR="00E94566">
        <w:rPr>
          <w:rFonts w:asciiTheme="minorHAnsi" w:hAnsiTheme="minorHAnsi" w:cstheme="minorHAnsi"/>
          <w:sz w:val="20"/>
        </w:rPr>
        <w:t xml:space="preserve">(1) </w:t>
      </w:r>
      <w:r w:rsidRPr="00A84B5B">
        <w:rPr>
          <w:rFonts w:asciiTheme="minorHAnsi" w:hAnsiTheme="minorHAnsi" w:cstheme="minorHAnsi"/>
          <w:sz w:val="20"/>
        </w:rPr>
        <w:t xml:space="preserve">year from such demand, reassign the cause of action assigned under this part if Contractor has been or may have been injured by the violation of law for which the cause of action arose and (a) the </w:t>
      </w:r>
      <w:r w:rsidR="00323CD0">
        <w:rPr>
          <w:rFonts w:asciiTheme="minorHAnsi" w:hAnsiTheme="minorHAnsi" w:cstheme="minorHAnsi"/>
          <w:sz w:val="20"/>
        </w:rPr>
        <w:t>JBE</w:t>
      </w:r>
      <w:r w:rsidRPr="00A84B5B">
        <w:rPr>
          <w:rFonts w:asciiTheme="minorHAnsi" w:hAnsiTheme="minorHAnsi" w:cstheme="minorHAnsi"/>
          <w:sz w:val="20"/>
        </w:rPr>
        <w:t xml:space="preserve"> has not been injured thereby, or (b) the </w:t>
      </w:r>
      <w:r w:rsidR="00323CD0">
        <w:rPr>
          <w:rFonts w:asciiTheme="minorHAnsi" w:hAnsiTheme="minorHAnsi" w:cstheme="minorHAnsi"/>
          <w:sz w:val="20"/>
        </w:rPr>
        <w:t>JBE</w:t>
      </w:r>
      <w:r w:rsidRPr="00A84B5B">
        <w:rPr>
          <w:rFonts w:asciiTheme="minorHAnsi" w:hAnsiTheme="minorHAnsi" w:cstheme="minorHAnsi"/>
          <w:sz w:val="20"/>
        </w:rPr>
        <w:t xml:space="preserve"> declines to file a court action for the cause of action</w:t>
      </w:r>
      <w:r>
        <w:rPr>
          <w:rFonts w:asciiTheme="minorHAnsi" w:hAnsiTheme="minorHAnsi" w:cstheme="minorHAnsi"/>
          <w:sz w:val="20"/>
        </w:rPr>
        <w:t>.</w:t>
      </w:r>
    </w:p>
    <w:p w14:paraId="3FE74258" w14:textId="1AAF439C" w:rsidR="00E367B1" w:rsidRPr="00101EF1" w:rsidRDefault="006A354E" w:rsidP="00E367B1">
      <w:pPr>
        <w:pStyle w:val="ListParagraph"/>
        <w:numPr>
          <w:ilvl w:val="1"/>
          <w:numId w:val="26"/>
        </w:numPr>
        <w:tabs>
          <w:tab w:val="left" w:pos="450"/>
        </w:tabs>
        <w:rPr>
          <w:rFonts w:asciiTheme="minorHAnsi" w:hAnsiTheme="minorHAnsi" w:cstheme="minorHAnsi"/>
          <w:bCs/>
          <w:sz w:val="20"/>
          <w:lang w:bidi="en-US"/>
        </w:rPr>
      </w:pPr>
      <w:r>
        <w:rPr>
          <w:rFonts w:asciiTheme="minorHAnsi" w:hAnsiTheme="minorHAnsi" w:cstheme="minorHAnsi"/>
          <w:b/>
          <w:bCs/>
          <w:sz w:val="20"/>
        </w:rPr>
        <w:t xml:space="preserve">Good Standing.  </w:t>
      </w:r>
      <w:r w:rsidRPr="006A354E">
        <w:rPr>
          <w:rFonts w:asciiTheme="minorHAnsi" w:hAnsiTheme="minorHAnsi" w:cstheme="minorHAnsi"/>
          <w:bCs/>
          <w:i/>
          <w:sz w:val="20"/>
        </w:rPr>
        <w:t xml:space="preserve">If Contractor is a corporation, </w:t>
      </w:r>
      <w:r w:rsidR="00D17605" w:rsidRPr="00D17605">
        <w:rPr>
          <w:rFonts w:asciiTheme="minorHAnsi" w:hAnsiTheme="minorHAnsi" w:cstheme="minorHAnsi"/>
          <w:bCs/>
          <w:i/>
          <w:sz w:val="20"/>
        </w:rPr>
        <w:t>limited liability company</w:t>
      </w:r>
      <w:r w:rsidR="00D17605">
        <w:rPr>
          <w:rFonts w:asciiTheme="minorHAnsi" w:hAnsiTheme="minorHAnsi" w:cstheme="minorHAnsi"/>
          <w:bCs/>
          <w:i/>
          <w:sz w:val="20"/>
        </w:rPr>
        <w:t xml:space="preserve">, or </w:t>
      </w:r>
      <w:r w:rsidR="00D17605" w:rsidRPr="00D17605">
        <w:rPr>
          <w:rFonts w:asciiTheme="minorHAnsi" w:hAnsiTheme="minorHAnsi" w:cstheme="minorHAnsi"/>
          <w:bCs/>
          <w:i/>
          <w:sz w:val="20"/>
        </w:rPr>
        <w:t>limited partnership</w:t>
      </w:r>
      <w:r w:rsidR="00D17605">
        <w:rPr>
          <w:rFonts w:asciiTheme="minorHAnsi" w:hAnsiTheme="minorHAnsi" w:cstheme="minorHAnsi"/>
          <w:bCs/>
          <w:i/>
          <w:sz w:val="20"/>
        </w:rPr>
        <w:t xml:space="preserve">, </w:t>
      </w:r>
      <w:r w:rsidRPr="006A354E">
        <w:rPr>
          <w:rFonts w:asciiTheme="minorHAnsi" w:hAnsiTheme="minorHAnsi" w:cstheme="minorHAnsi"/>
          <w:bCs/>
          <w:i/>
          <w:sz w:val="20"/>
        </w:rPr>
        <w:t>and this Agreement is performed in whole or in part in California, this section is applicable.</w:t>
      </w:r>
      <w:r>
        <w:rPr>
          <w:rFonts w:asciiTheme="minorHAnsi" w:hAnsiTheme="minorHAnsi" w:cstheme="minorHAnsi"/>
          <w:bCs/>
          <w:sz w:val="20"/>
        </w:rPr>
        <w:t xml:space="preserve">  </w:t>
      </w:r>
      <w:r w:rsidRPr="00717F35">
        <w:rPr>
          <w:rFonts w:asciiTheme="minorHAnsi" w:hAnsiTheme="minorHAnsi" w:cstheme="minorHAnsi"/>
          <w:bCs/>
          <w:sz w:val="20"/>
        </w:rPr>
        <w:t>Contractor is</w:t>
      </w:r>
      <w:r w:rsidR="00FA0BEA">
        <w:rPr>
          <w:rFonts w:asciiTheme="minorHAnsi" w:hAnsiTheme="minorHAnsi" w:cstheme="minorHAnsi"/>
          <w:bCs/>
          <w:sz w:val="20"/>
        </w:rPr>
        <w:t>, and will remain for the T</w:t>
      </w:r>
      <w:r>
        <w:rPr>
          <w:rFonts w:asciiTheme="minorHAnsi" w:hAnsiTheme="minorHAnsi" w:cstheme="minorHAnsi"/>
          <w:bCs/>
          <w:sz w:val="20"/>
        </w:rPr>
        <w:t>erm,</w:t>
      </w:r>
      <w:r w:rsidRPr="00717F35">
        <w:rPr>
          <w:rFonts w:asciiTheme="minorHAnsi" w:hAnsiTheme="minorHAnsi" w:cstheme="minorHAnsi"/>
          <w:bCs/>
          <w:sz w:val="20"/>
        </w:rPr>
        <w:t xml:space="preserve"> qualified to do business and in good standing in California</w:t>
      </w:r>
      <w:r>
        <w:rPr>
          <w:rFonts w:asciiTheme="minorHAnsi" w:hAnsiTheme="minorHAnsi" w:cstheme="minorHAnsi"/>
          <w:bCs/>
          <w:sz w:val="20"/>
        </w:rPr>
        <w:t>.</w:t>
      </w:r>
    </w:p>
    <w:p w14:paraId="772CEEE7" w14:textId="77777777" w:rsidR="00C36343" w:rsidRPr="007477E1" w:rsidRDefault="00420271" w:rsidP="00420271">
      <w:pPr>
        <w:pStyle w:val="ListParagraph"/>
        <w:numPr>
          <w:ilvl w:val="1"/>
          <w:numId w:val="26"/>
        </w:numPr>
        <w:tabs>
          <w:tab w:val="left" w:pos="900"/>
        </w:tabs>
        <w:spacing w:before="120" w:after="120"/>
        <w:rPr>
          <w:rFonts w:asciiTheme="minorHAnsi" w:hAnsiTheme="minorHAnsi" w:cstheme="minorHAnsi"/>
          <w:bCs/>
          <w:sz w:val="20"/>
        </w:rPr>
      </w:pPr>
      <w:r w:rsidRPr="00420271">
        <w:rPr>
          <w:rFonts w:cs="Arial"/>
          <w:b/>
          <w:sz w:val="20"/>
        </w:rPr>
        <w:t>Four-Digit Date Compliance.</w:t>
      </w:r>
      <w:r w:rsidRPr="00420271">
        <w:rPr>
          <w:rFonts w:cs="Arial"/>
          <w:sz w:val="20"/>
        </w:rPr>
        <w:t xml:space="preserve"> </w:t>
      </w:r>
      <w:r w:rsidRPr="00420271">
        <w:rPr>
          <w:rFonts w:cs="Arial"/>
          <w:i/>
          <w:sz w:val="20"/>
        </w:rPr>
        <w:t xml:space="preserve">If </w:t>
      </w:r>
      <w:r>
        <w:rPr>
          <w:rFonts w:cs="Arial"/>
          <w:i/>
          <w:sz w:val="20"/>
        </w:rPr>
        <w:t>this</w:t>
      </w:r>
      <w:r w:rsidRPr="00420271">
        <w:rPr>
          <w:rFonts w:cs="Arial"/>
          <w:i/>
          <w:sz w:val="20"/>
        </w:rPr>
        <w:t xml:space="preserve"> Agreement includes the purchase of systems, software, or instrumentation with imbedded chips, </w:t>
      </w:r>
      <w:r w:rsidRPr="00420271">
        <w:rPr>
          <w:rFonts w:asciiTheme="minorHAnsi" w:hAnsiTheme="minorHAnsi" w:cstheme="minorHAnsi"/>
          <w:bCs/>
          <w:i/>
          <w:sz w:val="20"/>
        </w:rPr>
        <w:t xml:space="preserve">this section is applicable.  </w:t>
      </w:r>
      <w:r w:rsidRPr="00420271">
        <w:rPr>
          <w:rFonts w:cs="Arial"/>
          <w:sz w:val="20"/>
        </w:rPr>
        <w:t>Contractor represents and warrants that it will provide only Four-Digit Da</w:t>
      </w:r>
      <w:r w:rsidR="00632E5F">
        <w:rPr>
          <w:rFonts w:cs="Arial"/>
          <w:sz w:val="20"/>
        </w:rPr>
        <w:t>te Compliant deliverables and s</w:t>
      </w:r>
      <w:r w:rsidRPr="00420271">
        <w:rPr>
          <w:rFonts w:cs="Arial"/>
          <w:sz w:val="20"/>
        </w:rPr>
        <w:t xml:space="preserve">ervices to </w:t>
      </w:r>
      <w:r w:rsidR="00632E5F">
        <w:rPr>
          <w:rFonts w:cs="Arial"/>
          <w:sz w:val="20"/>
        </w:rPr>
        <w:t xml:space="preserve">the </w:t>
      </w:r>
      <w:r w:rsidR="00323CD0">
        <w:rPr>
          <w:rFonts w:cs="Arial"/>
          <w:sz w:val="20"/>
        </w:rPr>
        <w:t>JBE</w:t>
      </w:r>
      <w:r w:rsidRPr="00420271">
        <w:rPr>
          <w:rFonts w:cs="Arial"/>
          <w:sz w:val="20"/>
        </w:rPr>
        <w:t xml:space="preserve">. “Four-Digit Date Compliant” deliverables and services can accurately process, calculate, compare, and sequence date data, </w:t>
      </w:r>
      <w:r w:rsidR="00245806">
        <w:rPr>
          <w:rFonts w:cs="Arial"/>
          <w:sz w:val="20"/>
        </w:rPr>
        <w:t xml:space="preserve">including </w:t>
      </w:r>
      <w:r w:rsidRPr="00420271">
        <w:rPr>
          <w:rFonts w:cs="Arial"/>
          <w:sz w:val="20"/>
        </w:rPr>
        <w:t>date data arising out of or relating to leap years and changes in centuries. Th</w:t>
      </w:r>
      <w:r w:rsidR="00632E5F">
        <w:rPr>
          <w:rFonts w:cs="Arial"/>
          <w:sz w:val="20"/>
        </w:rPr>
        <w:t xml:space="preserve">is warranty and representation </w:t>
      </w:r>
      <w:proofErr w:type="gramStart"/>
      <w:r w:rsidR="00632E5F">
        <w:rPr>
          <w:rFonts w:cs="Arial"/>
          <w:sz w:val="20"/>
        </w:rPr>
        <w:t>is</w:t>
      </w:r>
      <w:proofErr w:type="gramEnd"/>
      <w:r w:rsidRPr="00420271">
        <w:rPr>
          <w:rFonts w:cs="Arial"/>
          <w:sz w:val="20"/>
        </w:rPr>
        <w:t xml:space="preserve"> subject to the warranty terms and conditions of this Agreement and do</w:t>
      </w:r>
      <w:r w:rsidR="00632E5F">
        <w:rPr>
          <w:rFonts w:cs="Arial"/>
          <w:sz w:val="20"/>
        </w:rPr>
        <w:t>es</w:t>
      </w:r>
      <w:r w:rsidRPr="00420271">
        <w:rPr>
          <w:rFonts w:cs="Arial"/>
          <w:sz w:val="20"/>
        </w:rPr>
        <w:t xml:space="preserve"> not limit the generality of warranty obligations set forth elsewhere in this Agreement.</w:t>
      </w:r>
    </w:p>
    <w:p w14:paraId="5BEE8518" w14:textId="77777777" w:rsidR="00305C21" w:rsidRPr="00556840" w:rsidRDefault="00B313DA" w:rsidP="00BA2888">
      <w:pPr>
        <w:pStyle w:val="ListParagraph"/>
        <w:numPr>
          <w:ilvl w:val="1"/>
          <w:numId w:val="26"/>
        </w:numPr>
        <w:tabs>
          <w:tab w:val="left" w:pos="900"/>
        </w:tabs>
        <w:spacing w:before="120" w:after="120"/>
        <w:rPr>
          <w:rFonts w:asciiTheme="minorHAnsi" w:hAnsiTheme="minorHAnsi" w:cstheme="minorHAnsi"/>
          <w:bCs/>
          <w:sz w:val="20"/>
        </w:rPr>
      </w:pPr>
      <w:r w:rsidRPr="00B313DA">
        <w:rPr>
          <w:rFonts w:asciiTheme="minorHAnsi" w:hAnsiTheme="minorHAnsi" w:cstheme="minorHAnsi"/>
          <w:b/>
          <w:bCs/>
          <w:sz w:val="20"/>
        </w:rPr>
        <w:t>Small Business Preference Commitment.</w:t>
      </w:r>
      <w:r>
        <w:rPr>
          <w:rFonts w:asciiTheme="minorHAnsi" w:hAnsiTheme="minorHAnsi" w:cstheme="minorHAnsi"/>
          <w:bCs/>
          <w:sz w:val="20"/>
        </w:rPr>
        <w:t xml:space="preserve"> </w:t>
      </w:r>
      <w:r w:rsidRPr="00B313DA">
        <w:rPr>
          <w:rFonts w:asciiTheme="minorHAnsi" w:hAnsiTheme="minorHAnsi" w:cstheme="minorHAnsi"/>
          <w:bCs/>
          <w:i/>
          <w:sz w:val="20"/>
        </w:rPr>
        <w:t>This section is applicable if Contractor received a small business preference in connection with this Agreement.</w:t>
      </w:r>
      <w:r w:rsidRPr="00B313DA">
        <w:rPr>
          <w:rFonts w:asciiTheme="minorHAnsi" w:hAnsiTheme="minorHAnsi" w:cstheme="minorHAnsi"/>
          <w:bCs/>
          <w:sz w:val="20"/>
        </w:rPr>
        <w:t xml:space="preserve">  Contractor’s failure to meet the small business commitment set forth in its bid or proposal constitutes a breach of this Agreement.  Contractor must within sixty (60) days of receiving final payment under this Agreement report to the </w:t>
      </w:r>
      <w:r w:rsidR="00323CD0">
        <w:rPr>
          <w:rFonts w:asciiTheme="minorHAnsi" w:hAnsiTheme="minorHAnsi" w:cstheme="minorHAnsi"/>
          <w:bCs/>
          <w:sz w:val="20"/>
        </w:rPr>
        <w:t>JBE</w:t>
      </w:r>
      <w:r>
        <w:rPr>
          <w:rFonts w:asciiTheme="minorHAnsi" w:hAnsiTheme="minorHAnsi" w:cstheme="minorHAnsi"/>
          <w:bCs/>
          <w:sz w:val="20"/>
        </w:rPr>
        <w:t xml:space="preserve"> </w:t>
      </w:r>
      <w:r w:rsidRPr="00B313DA">
        <w:rPr>
          <w:rFonts w:asciiTheme="minorHAnsi" w:hAnsiTheme="minorHAnsi" w:cstheme="minorHAnsi"/>
          <w:bCs/>
          <w:sz w:val="20"/>
        </w:rPr>
        <w:t>the actual percentage of small/micro business participation t</w:t>
      </w:r>
      <w:r>
        <w:rPr>
          <w:rFonts w:asciiTheme="minorHAnsi" w:hAnsiTheme="minorHAnsi" w:cstheme="minorHAnsi"/>
          <w:bCs/>
          <w:sz w:val="20"/>
        </w:rPr>
        <w:t xml:space="preserve">hat was achieved. </w:t>
      </w:r>
      <w:r w:rsidRPr="00B313DA">
        <w:rPr>
          <w:rFonts w:asciiTheme="minorHAnsi" w:hAnsiTheme="minorHAnsi" w:cstheme="minorHAnsi"/>
          <w:bCs/>
          <w:sz w:val="20"/>
        </w:rPr>
        <w:t>If Contractor is a nonprofit veteran service agency (“NVSA”), Contractor must employ veterans receiving services from the NVSA for not less than 75 percent of the person-hours of direct labor required for the production of goods and the provision of services performed pursuant to this Agreement.</w:t>
      </w:r>
    </w:p>
    <w:p w14:paraId="6874D89C" w14:textId="77777777" w:rsidR="00535786" w:rsidRPr="00EC158B" w:rsidRDefault="00DC5733" w:rsidP="00023CC5">
      <w:pPr>
        <w:numPr>
          <w:ilvl w:val="0"/>
          <w:numId w:val="26"/>
        </w:numPr>
        <w:spacing w:before="120" w:after="120"/>
        <w:rPr>
          <w:rFonts w:asciiTheme="minorHAnsi" w:hAnsiTheme="minorHAnsi" w:cstheme="minorHAnsi"/>
          <w:sz w:val="20"/>
        </w:rPr>
      </w:pPr>
      <w:r w:rsidRPr="00EC158B">
        <w:rPr>
          <w:rFonts w:asciiTheme="minorHAnsi" w:hAnsiTheme="minorHAnsi" w:cstheme="minorHAnsi"/>
          <w:b/>
          <w:bCs/>
          <w:sz w:val="20"/>
        </w:rPr>
        <w:t>Miscellaneous Provisions</w:t>
      </w:r>
      <w:r w:rsidR="00DA091B">
        <w:rPr>
          <w:rFonts w:asciiTheme="minorHAnsi" w:hAnsiTheme="minorHAnsi" w:cstheme="minorHAnsi"/>
          <w:b/>
          <w:bCs/>
          <w:sz w:val="20"/>
        </w:rPr>
        <w:t>.</w:t>
      </w:r>
    </w:p>
    <w:p w14:paraId="65A6D247" w14:textId="77777777" w:rsidR="00535786" w:rsidRPr="00EC158B" w:rsidRDefault="00437785" w:rsidP="00023CC5">
      <w:pPr>
        <w:numPr>
          <w:ilvl w:val="1"/>
          <w:numId w:val="26"/>
        </w:numPr>
        <w:spacing w:before="120" w:after="120"/>
        <w:rPr>
          <w:rFonts w:asciiTheme="minorHAnsi" w:hAnsiTheme="minorHAnsi" w:cstheme="minorHAnsi"/>
          <w:sz w:val="20"/>
          <w:u w:val="single"/>
        </w:rPr>
      </w:pPr>
      <w:r w:rsidRPr="00EC158B">
        <w:rPr>
          <w:rFonts w:asciiTheme="minorHAnsi" w:hAnsiTheme="minorHAnsi" w:cstheme="minorHAnsi"/>
          <w:b/>
          <w:bCs/>
          <w:sz w:val="20"/>
        </w:rPr>
        <w:t xml:space="preserve">Independent Contractor. </w:t>
      </w:r>
      <w:r w:rsidRPr="00C04E9F">
        <w:rPr>
          <w:rFonts w:asciiTheme="minorHAnsi" w:hAnsiTheme="minorHAnsi" w:cstheme="minorHAnsi"/>
          <w:sz w:val="20"/>
        </w:rPr>
        <w:t xml:space="preserve">Contractor is an independent contractor to the </w:t>
      </w:r>
      <w:r w:rsidR="00323CD0">
        <w:rPr>
          <w:rFonts w:asciiTheme="minorHAnsi" w:hAnsiTheme="minorHAnsi" w:cstheme="minorHAnsi"/>
          <w:sz w:val="20"/>
        </w:rPr>
        <w:t>JBE</w:t>
      </w:r>
      <w:r w:rsidRPr="00C04E9F">
        <w:rPr>
          <w:rFonts w:asciiTheme="minorHAnsi" w:hAnsiTheme="minorHAnsi" w:cstheme="minorHAnsi"/>
          <w:sz w:val="20"/>
        </w:rPr>
        <w:t xml:space="preserve">. No employer-employee, partnership, joint venture, or agency relationship exists between Contractor and the </w:t>
      </w:r>
      <w:r w:rsidR="00323CD0">
        <w:rPr>
          <w:rFonts w:asciiTheme="minorHAnsi" w:hAnsiTheme="minorHAnsi" w:cstheme="minorHAnsi"/>
          <w:sz w:val="20"/>
        </w:rPr>
        <w:t>JBE</w:t>
      </w:r>
      <w:r w:rsidRPr="00C04E9F">
        <w:rPr>
          <w:rFonts w:asciiTheme="minorHAnsi" w:hAnsiTheme="minorHAnsi" w:cstheme="minorHAnsi"/>
          <w:sz w:val="20"/>
        </w:rPr>
        <w:t>.</w:t>
      </w:r>
      <w:r w:rsidR="000205FD" w:rsidRPr="00C04E9F">
        <w:rPr>
          <w:rFonts w:asciiTheme="minorHAnsi" w:hAnsiTheme="minorHAnsi" w:cstheme="minorHAnsi"/>
          <w:sz w:val="20"/>
        </w:rPr>
        <w:t xml:space="preserve"> </w:t>
      </w:r>
      <w:r w:rsidR="000205FD" w:rsidRPr="00C04E9F">
        <w:rPr>
          <w:rFonts w:cstheme="minorHAnsi"/>
          <w:sz w:val="20"/>
        </w:rPr>
        <w:t xml:space="preserve">Contractor has no authority to bind or incur any obligation on behalf of the </w:t>
      </w:r>
      <w:r w:rsidR="00323CD0">
        <w:rPr>
          <w:rFonts w:cstheme="minorHAnsi"/>
          <w:sz w:val="20"/>
        </w:rPr>
        <w:t>JBE</w:t>
      </w:r>
      <w:r w:rsidR="000205FD" w:rsidRPr="00C04E9F">
        <w:rPr>
          <w:rFonts w:cstheme="minorHAnsi"/>
          <w:sz w:val="20"/>
        </w:rPr>
        <w:t xml:space="preserve">. If any governmental entity concludes that Contractor is not an independent contractor, the </w:t>
      </w:r>
      <w:r w:rsidR="00323CD0">
        <w:rPr>
          <w:rFonts w:cstheme="minorHAnsi"/>
          <w:sz w:val="20"/>
        </w:rPr>
        <w:t>JBE</w:t>
      </w:r>
      <w:r w:rsidR="000205FD" w:rsidRPr="00C04E9F">
        <w:rPr>
          <w:rFonts w:cstheme="minorHAnsi"/>
          <w:sz w:val="20"/>
        </w:rPr>
        <w:t xml:space="preserve"> may terminate t</w:t>
      </w:r>
      <w:r w:rsidR="001E2002">
        <w:rPr>
          <w:rFonts w:cstheme="minorHAnsi"/>
          <w:sz w:val="20"/>
        </w:rPr>
        <w:t>his Agreement immediately upon N</w:t>
      </w:r>
      <w:r w:rsidR="000205FD" w:rsidRPr="00C04E9F">
        <w:rPr>
          <w:rFonts w:cstheme="minorHAnsi"/>
          <w:sz w:val="20"/>
        </w:rPr>
        <w:t>otice.</w:t>
      </w:r>
    </w:p>
    <w:p w14:paraId="4BDDE66D" w14:textId="77777777" w:rsidR="00A62C2B" w:rsidRPr="00A62C2B" w:rsidRDefault="00A62C2B" w:rsidP="00023CC5">
      <w:pPr>
        <w:numPr>
          <w:ilvl w:val="1"/>
          <w:numId w:val="26"/>
        </w:numPr>
        <w:spacing w:before="120" w:after="120"/>
        <w:rPr>
          <w:rFonts w:asciiTheme="minorHAnsi" w:hAnsiTheme="minorHAnsi" w:cstheme="minorHAnsi"/>
          <w:sz w:val="20"/>
          <w:u w:val="single"/>
        </w:rPr>
      </w:pPr>
      <w:r>
        <w:rPr>
          <w:rFonts w:asciiTheme="minorHAnsi" w:hAnsiTheme="minorHAnsi" w:cstheme="minorHAnsi"/>
          <w:b/>
          <w:bCs/>
          <w:sz w:val="20"/>
        </w:rPr>
        <w:t xml:space="preserve">GAAP Compliance. </w:t>
      </w:r>
      <w:r w:rsidRPr="00A62C2B">
        <w:rPr>
          <w:rFonts w:asciiTheme="minorHAnsi" w:hAnsiTheme="minorHAnsi" w:cstheme="minorHAnsi"/>
          <w:bCs/>
          <w:sz w:val="20"/>
        </w:rPr>
        <w:t>Contractor maintains an adequate system of accounting and internal controls that meets Generally Accepted Accounting Principles.</w:t>
      </w:r>
      <w:r w:rsidRPr="00A62C2B">
        <w:rPr>
          <w:rFonts w:asciiTheme="minorHAnsi" w:hAnsiTheme="minorHAnsi" w:cstheme="minorHAnsi"/>
          <w:b/>
          <w:bCs/>
          <w:sz w:val="20"/>
        </w:rPr>
        <w:t xml:space="preserve">  </w:t>
      </w:r>
    </w:p>
    <w:p w14:paraId="1ADDCE60" w14:textId="77777777" w:rsidR="007F3498" w:rsidRPr="007F3498" w:rsidRDefault="00437785" w:rsidP="00023CC5">
      <w:pPr>
        <w:numPr>
          <w:ilvl w:val="1"/>
          <w:numId w:val="26"/>
        </w:numPr>
        <w:spacing w:before="120" w:after="120"/>
        <w:rPr>
          <w:rFonts w:asciiTheme="minorHAnsi" w:hAnsiTheme="minorHAnsi" w:cstheme="minorHAnsi"/>
          <w:sz w:val="20"/>
          <w:u w:val="single"/>
        </w:rPr>
      </w:pPr>
      <w:r w:rsidRPr="00EC158B">
        <w:rPr>
          <w:rFonts w:asciiTheme="minorHAnsi" w:hAnsiTheme="minorHAnsi" w:cstheme="minorHAnsi"/>
          <w:b/>
          <w:bCs/>
          <w:sz w:val="20"/>
        </w:rPr>
        <w:t>Audit</w:t>
      </w:r>
      <w:r w:rsidR="00D835C1">
        <w:rPr>
          <w:rFonts w:asciiTheme="minorHAnsi" w:hAnsiTheme="minorHAnsi" w:cstheme="minorHAnsi"/>
          <w:b/>
          <w:bCs/>
          <w:sz w:val="20"/>
        </w:rPr>
        <w:t xml:space="preserve">. </w:t>
      </w:r>
      <w:r w:rsidR="007F3498">
        <w:rPr>
          <w:rFonts w:asciiTheme="minorHAnsi" w:hAnsiTheme="minorHAnsi" w:cstheme="minorHAnsi"/>
          <w:b/>
          <w:bCs/>
          <w:sz w:val="20"/>
        </w:rPr>
        <w:t xml:space="preserve"> </w:t>
      </w:r>
      <w:r w:rsidR="006402DE" w:rsidRPr="006402DE">
        <w:rPr>
          <w:rFonts w:asciiTheme="minorHAnsi" w:hAnsiTheme="minorHAnsi" w:cstheme="minorHAnsi"/>
          <w:bCs/>
          <w:sz w:val="20"/>
        </w:rPr>
        <w:t xml:space="preserve">Contractor must allow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or its designees to review and audit Contractor’s (and any subcontractors’) documents and records relating to this Agreement</w:t>
      </w:r>
      <w:r w:rsidR="00E902D5" w:rsidRPr="00594F71">
        <w:rPr>
          <w:sz w:val="20"/>
        </w:rPr>
        <w:t xml:space="preserve">, and Contractor </w:t>
      </w:r>
      <w:r w:rsidR="00E902D5">
        <w:rPr>
          <w:sz w:val="20"/>
        </w:rPr>
        <w:t xml:space="preserve">(and its subcontractors) </w:t>
      </w:r>
      <w:r w:rsidR="00E902D5" w:rsidRPr="00594F71">
        <w:rPr>
          <w:sz w:val="20"/>
        </w:rPr>
        <w:t xml:space="preserve">shall retain such documents and records for a period of four </w:t>
      </w:r>
      <w:r w:rsidR="00E94566">
        <w:rPr>
          <w:sz w:val="20"/>
        </w:rPr>
        <w:t xml:space="preserve">(4) </w:t>
      </w:r>
      <w:r w:rsidR="00E902D5" w:rsidRPr="00594F71">
        <w:rPr>
          <w:sz w:val="20"/>
        </w:rPr>
        <w:t>years following final payment under this Agreement</w:t>
      </w:r>
      <w:r w:rsidR="006402DE" w:rsidRPr="006402DE">
        <w:rPr>
          <w:rFonts w:asciiTheme="minorHAnsi" w:hAnsiTheme="minorHAnsi" w:cstheme="minorHAnsi"/>
          <w:bCs/>
          <w:sz w:val="20"/>
        </w:rPr>
        <w:t>. If an audit determines that C</w:t>
      </w:r>
      <w:r w:rsidR="00330891">
        <w:rPr>
          <w:rFonts w:asciiTheme="minorHAnsi" w:hAnsiTheme="minorHAnsi" w:cstheme="minorHAnsi"/>
          <w:bCs/>
          <w:sz w:val="20"/>
        </w:rPr>
        <w:t>ontractor (or any subcontractor</w:t>
      </w:r>
      <w:r w:rsidR="006402DE" w:rsidRPr="006402DE">
        <w:rPr>
          <w:rFonts w:asciiTheme="minorHAnsi" w:hAnsiTheme="minorHAnsi" w:cstheme="minorHAnsi"/>
          <w:bCs/>
          <w:sz w:val="20"/>
        </w:rPr>
        <w:t xml:space="preserve">) is not in compliance with this Agreement, Contractor shall correct errors and deficiencies by the </w:t>
      </w:r>
      <w:r w:rsidR="002A7674">
        <w:rPr>
          <w:rFonts w:asciiTheme="minorHAnsi" w:hAnsiTheme="minorHAnsi" w:cstheme="minorHAnsi"/>
          <w:bCs/>
          <w:sz w:val="20"/>
        </w:rPr>
        <w:t>twentie</w:t>
      </w:r>
      <w:r w:rsidR="002A7674" w:rsidRPr="006402DE">
        <w:rPr>
          <w:rFonts w:asciiTheme="minorHAnsi" w:hAnsiTheme="minorHAnsi" w:cstheme="minorHAnsi"/>
          <w:bCs/>
          <w:sz w:val="20"/>
        </w:rPr>
        <w:t xml:space="preserve">th </w:t>
      </w:r>
      <w:r w:rsidR="004D392D">
        <w:rPr>
          <w:rFonts w:asciiTheme="minorHAnsi" w:hAnsiTheme="minorHAnsi" w:cstheme="minorHAnsi"/>
          <w:bCs/>
          <w:sz w:val="20"/>
        </w:rPr>
        <w:t xml:space="preserve">(20th) </w:t>
      </w:r>
      <w:r w:rsidR="006402DE" w:rsidRPr="006402DE">
        <w:rPr>
          <w:rFonts w:asciiTheme="minorHAnsi" w:hAnsiTheme="minorHAnsi" w:cstheme="minorHAnsi"/>
          <w:bCs/>
          <w:sz w:val="20"/>
        </w:rPr>
        <w:t xml:space="preserve">day of the month following the review or audit. If an audit determines that Contractor has overcharged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five percent (5%) or more during the time period subject to audit, Contractor must reimburse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in an amount equal to the cost of such a</w:t>
      </w:r>
      <w:r w:rsidR="000D4419">
        <w:rPr>
          <w:rFonts w:asciiTheme="minorHAnsi" w:hAnsiTheme="minorHAnsi" w:cstheme="minorHAnsi"/>
          <w:bCs/>
          <w:sz w:val="20"/>
        </w:rPr>
        <w:t>udit.</w:t>
      </w:r>
      <w:r w:rsidR="006402DE" w:rsidRPr="006402DE">
        <w:rPr>
          <w:rFonts w:asciiTheme="minorHAnsi" w:hAnsiTheme="minorHAnsi" w:cstheme="minorHAnsi"/>
          <w:bCs/>
          <w:sz w:val="20"/>
        </w:rPr>
        <w:t xml:space="preserve"> This Agreement is subject to examinations and audit by the State Auditor for a period three </w:t>
      </w:r>
      <w:r w:rsidR="00E94566">
        <w:rPr>
          <w:rFonts w:asciiTheme="minorHAnsi" w:hAnsiTheme="minorHAnsi" w:cstheme="minorHAnsi"/>
          <w:bCs/>
          <w:sz w:val="20"/>
        </w:rPr>
        <w:t xml:space="preserve">(3) </w:t>
      </w:r>
      <w:r w:rsidR="006402DE" w:rsidRPr="006402DE">
        <w:rPr>
          <w:rFonts w:asciiTheme="minorHAnsi" w:hAnsiTheme="minorHAnsi" w:cstheme="minorHAnsi"/>
          <w:bCs/>
          <w:sz w:val="20"/>
        </w:rPr>
        <w:t>years after final payment.</w:t>
      </w:r>
      <w:r w:rsidR="004C02A0">
        <w:rPr>
          <w:rFonts w:asciiTheme="minorHAnsi" w:hAnsiTheme="minorHAnsi" w:cstheme="minorHAnsi"/>
          <w:bCs/>
          <w:sz w:val="20"/>
        </w:rPr>
        <w:t xml:space="preserve"> </w:t>
      </w:r>
    </w:p>
    <w:p w14:paraId="4A42E622" w14:textId="77777777" w:rsidR="00392AC3" w:rsidRPr="00D835C1" w:rsidRDefault="00C73594" w:rsidP="00023CC5">
      <w:pPr>
        <w:numPr>
          <w:ilvl w:val="1"/>
          <w:numId w:val="26"/>
        </w:numPr>
        <w:spacing w:before="120" w:after="120"/>
        <w:rPr>
          <w:rFonts w:asciiTheme="minorHAnsi" w:hAnsiTheme="minorHAnsi" w:cstheme="minorHAnsi"/>
          <w:sz w:val="20"/>
          <w:u w:val="single"/>
        </w:rPr>
      </w:pPr>
      <w:r w:rsidRPr="00C73594">
        <w:rPr>
          <w:rFonts w:asciiTheme="minorHAnsi" w:hAnsiTheme="minorHAnsi" w:cstheme="minorHAnsi"/>
          <w:b/>
          <w:bCs/>
          <w:sz w:val="20"/>
        </w:rPr>
        <w:t>Licenses</w:t>
      </w:r>
      <w:r w:rsidR="000D4419">
        <w:rPr>
          <w:rFonts w:asciiTheme="minorHAnsi" w:hAnsiTheme="minorHAnsi" w:cstheme="minorHAnsi"/>
          <w:b/>
          <w:bCs/>
          <w:sz w:val="20"/>
        </w:rPr>
        <w:t xml:space="preserve"> and Permits</w:t>
      </w:r>
      <w:r w:rsidRPr="00C73594">
        <w:rPr>
          <w:rFonts w:asciiTheme="minorHAnsi" w:hAnsiTheme="minorHAnsi" w:cstheme="minorHAnsi"/>
          <w:b/>
          <w:bCs/>
          <w:sz w:val="20"/>
        </w:rPr>
        <w:t xml:space="preserve">.  </w:t>
      </w:r>
      <w:r w:rsidRPr="00C73594">
        <w:rPr>
          <w:rFonts w:asciiTheme="minorHAnsi" w:hAnsiTheme="minorHAnsi" w:cstheme="minorHAnsi"/>
          <w:bCs/>
          <w:sz w:val="20"/>
        </w:rPr>
        <w:t xml:space="preserve">Contractor shall obtain and keep current all necessary licenses, approvals, permits and authorizations required by </w:t>
      </w:r>
      <w:r>
        <w:rPr>
          <w:rFonts w:asciiTheme="minorHAnsi" w:hAnsiTheme="minorHAnsi" w:cstheme="minorHAnsi"/>
          <w:bCs/>
          <w:sz w:val="20"/>
        </w:rPr>
        <w:t>applicable l</w:t>
      </w:r>
      <w:r w:rsidRPr="00C73594">
        <w:rPr>
          <w:rFonts w:asciiTheme="minorHAnsi" w:hAnsiTheme="minorHAnsi" w:cstheme="minorHAnsi"/>
          <w:bCs/>
          <w:sz w:val="20"/>
        </w:rPr>
        <w:t>aw for the performance of the Services</w:t>
      </w:r>
      <w:r>
        <w:rPr>
          <w:rFonts w:asciiTheme="minorHAnsi" w:hAnsiTheme="minorHAnsi" w:cstheme="minorHAnsi"/>
          <w:bCs/>
          <w:sz w:val="20"/>
        </w:rPr>
        <w:t xml:space="preserve"> or the delivery of the Goods</w:t>
      </w:r>
      <w:r w:rsidRPr="00C73594">
        <w:rPr>
          <w:rFonts w:asciiTheme="minorHAnsi" w:hAnsiTheme="minorHAnsi" w:cstheme="minorHAnsi"/>
          <w:bCs/>
          <w:sz w:val="20"/>
        </w:rPr>
        <w:t xml:space="preserve">.  Contractor will be responsible for all fees and taxes associated with obtaining such </w:t>
      </w:r>
      <w:r w:rsidRPr="00C73594">
        <w:rPr>
          <w:rFonts w:asciiTheme="minorHAnsi" w:hAnsiTheme="minorHAnsi" w:cstheme="minorHAnsi"/>
          <w:bCs/>
          <w:sz w:val="20"/>
        </w:rPr>
        <w:lastRenderedPageBreak/>
        <w:t xml:space="preserve">licenses, approvals, permits and authorizations, and for any fines and penalties arising from its noncompliance with any </w:t>
      </w:r>
      <w:r>
        <w:rPr>
          <w:rFonts w:asciiTheme="minorHAnsi" w:hAnsiTheme="minorHAnsi" w:cstheme="minorHAnsi"/>
          <w:bCs/>
          <w:sz w:val="20"/>
        </w:rPr>
        <w:t>a</w:t>
      </w:r>
      <w:r w:rsidRPr="00C73594">
        <w:rPr>
          <w:rFonts w:asciiTheme="minorHAnsi" w:hAnsiTheme="minorHAnsi" w:cstheme="minorHAnsi"/>
          <w:bCs/>
          <w:sz w:val="20"/>
        </w:rPr>
        <w:t xml:space="preserve">pplicable </w:t>
      </w:r>
      <w:r>
        <w:rPr>
          <w:rFonts w:asciiTheme="minorHAnsi" w:hAnsiTheme="minorHAnsi" w:cstheme="minorHAnsi"/>
          <w:bCs/>
          <w:sz w:val="20"/>
        </w:rPr>
        <w:t>l</w:t>
      </w:r>
      <w:r w:rsidRPr="00C73594">
        <w:rPr>
          <w:rFonts w:asciiTheme="minorHAnsi" w:hAnsiTheme="minorHAnsi" w:cstheme="minorHAnsi"/>
          <w:bCs/>
          <w:sz w:val="20"/>
        </w:rPr>
        <w:t xml:space="preserve">aw. </w:t>
      </w:r>
      <w:r>
        <w:rPr>
          <w:rFonts w:asciiTheme="minorHAnsi" w:hAnsiTheme="minorHAnsi" w:cstheme="minorHAnsi"/>
          <w:bCs/>
          <w:sz w:val="20"/>
        </w:rPr>
        <w:t xml:space="preserve"> </w:t>
      </w:r>
    </w:p>
    <w:p w14:paraId="0383751B" w14:textId="77777777" w:rsidR="0029237A" w:rsidRDefault="0029237A" w:rsidP="00023CC5">
      <w:pPr>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 xml:space="preserve">Confidential Information.  </w:t>
      </w:r>
      <w:r>
        <w:rPr>
          <w:rFonts w:asciiTheme="minorHAnsi" w:hAnsiTheme="minorHAnsi" w:cstheme="minorHAnsi"/>
          <w:sz w:val="20"/>
        </w:rPr>
        <w:t>During the T</w:t>
      </w:r>
      <w:r w:rsidRPr="008D1584">
        <w:rPr>
          <w:rFonts w:asciiTheme="minorHAnsi" w:hAnsiTheme="minorHAnsi" w:cstheme="minorHAnsi"/>
          <w:sz w:val="20"/>
        </w:rPr>
        <w:t xml:space="preserve">erm </w:t>
      </w:r>
      <w:r>
        <w:rPr>
          <w:rFonts w:asciiTheme="minorHAnsi" w:hAnsiTheme="minorHAnsi" w:cstheme="minorHAnsi"/>
          <w:sz w:val="20"/>
        </w:rPr>
        <w:t>and</w:t>
      </w:r>
      <w:r w:rsidRPr="008D1584">
        <w:rPr>
          <w:rFonts w:asciiTheme="minorHAnsi" w:hAnsiTheme="minorHAnsi" w:cstheme="minorHAnsi"/>
          <w:sz w:val="20"/>
        </w:rPr>
        <w:t xml:space="preserve">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w:t>
      </w:r>
      <w:r>
        <w:rPr>
          <w:rFonts w:asciiTheme="minorHAnsi" w:hAnsiTheme="minorHAnsi" w:cstheme="minorHAnsi"/>
          <w:sz w:val="20"/>
        </w:rPr>
        <w:t>onfidential Information to any third p</w:t>
      </w:r>
      <w:r w:rsidRPr="008D1584">
        <w:rPr>
          <w:rFonts w:asciiTheme="minorHAnsi" w:hAnsiTheme="minorHAnsi" w:cstheme="minorHAnsi"/>
          <w:sz w:val="20"/>
        </w:rPr>
        <w:t xml:space="preserve">arty without obtaining </w:t>
      </w:r>
      <w:r>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’s</w:t>
      </w:r>
      <w:r w:rsidRPr="008D1584">
        <w:rPr>
          <w:rFonts w:asciiTheme="minorHAnsi" w:hAnsiTheme="minorHAnsi" w:cstheme="minorHAnsi"/>
          <w:sz w:val="20"/>
        </w:rPr>
        <w:t xml:space="preserve"> express prior written consent on a case-by-case basis. Contractor will disclose Confidential Information only to </w:t>
      </w:r>
      <w:r>
        <w:rPr>
          <w:rFonts w:asciiTheme="minorHAnsi" w:hAnsiTheme="minorHAnsi" w:cstheme="minorHAnsi"/>
          <w:sz w:val="20"/>
        </w:rPr>
        <w:t xml:space="preserve">its employees or contractors who </w:t>
      </w:r>
      <w:r w:rsidRPr="008D1584">
        <w:rPr>
          <w:rFonts w:asciiTheme="minorHAnsi" w:hAnsiTheme="minorHAnsi" w:cstheme="minorHAnsi"/>
          <w:sz w:val="20"/>
        </w:rPr>
        <w:t xml:space="preserve">need to know </w:t>
      </w:r>
      <w:r>
        <w:rPr>
          <w:rFonts w:asciiTheme="minorHAnsi" w:hAnsiTheme="minorHAnsi" w:cstheme="minorHAnsi"/>
          <w:sz w:val="20"/>
        </w:rPr>
        <w:t xml:space="preserve">that information in order to perform </w:t>
      </w:r>
      <w:r w:rsidRPr="008D1584">
        <w:rPr>
          <w:rFonts w:asciiTheme="minorHAnsi" w:hAnsiTheme="minorHAnsi" w:cstheme="minorHAnsi"/>
          <w:sz w:val="20"/>
        </w:rPr>
        <w:t xml:space="preserve">Services hereunder and who have executed a confidentiality agreement with Contractor at least as protective as the provisions of this </w:t>
      </w:r>
      <w:r>
        <w:rPr>
          <w:rFonts w:asciiTheme="minorHAnsi" w:hAnsiTheme="minorHAnsi" w:cstheme="minorHAnsi"/>
          <w:sz w:val="20"/>
        </w:rPr>
        <w:t>s</w:t>
      </w:r>
      <w:r w:rsidRPr="008D1584">
        <w:rPr>
          <w:rFonts w:asciiTheme="minorHAnsi" w:hAnsiTheme="minorHAnsi" w:cstheme="minorHAnsi"/>
          <w:sz w:val="20"/>
        </w:rPr>
        <w:t>ectio</w:t>
      </w:r>
      <w:r>
        <w:rPr>
          <w:rFonts w:asciiTheme="minorHAnsi" w:hAnsiTheme="minorHAnsi" w:cstheme="minorHAnsi"/>
          <w:sz w:val="20"/>
        </w:rPr>
        <w:t>n</w:t>
      </w:r>
      <w:r w:rsidRPr="008D1584">
        <w:rPr>
          <w:rFonts w:asciiTheme="minorHAnsi" w:hAnsiTheme="minorHAnsi" w:cstheme="minorHAnsi"/>
          <w:sz w:val="20"/>
        </w:rPr>
        <w:t xml:space="preserve">. The provisions of this </w:t>
      </w:r>
      <w:r>
        <w:rPr>
          <w:rFonts w:asciiTheme="minorHAnsi" w:hAnsiTheme="minorHAnsi" w:cstheme="minorHAnsi"/>
          <w:sz w:val="20"/>
        </w:rPr>
        <w:t xml:space="preserve">section </w:t>
      </w:r>
      <w:r w:rsidRPr="008D1584">
        <w:rPr>
          <w:rFonts w:asciiTheme="minorHAnsi" w:hAnsiTheme="minorHAnsi" w:cstheme="minorHAnsi"/>
          <w:sz w:val="20"/>
        </w:rPr>
        <w:t xml:space="preserve">shall survive the expiration or termination of this Agreement.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The </w:t>
      </w:r>
      <w:r w:rsidR="00323CD0">
        <w:rPr>
          <w:rFonts w:asciiTheme="minorHAnsi" w:hAnsiTheme="minorHAnsi" w:cstheme="minorHAnsi"/>
          <w:sz w:val="20"/>
        </w:rPr>
        <w:t>JBE</w:t>
      </w:r>
      <w:r w:rsidRPr="008D1584">
        <w:rPr>
          <w:rFonts w:asciiTheme="minorHAnsi" w:hAnsiTheme="minorHAnsi" w:cstheme="minorHAnsi"/>
          <w:sz w:val="20"/>
        </w:rPr>
        <w:t xml:space="preserve"> owns all right, title and interest in the Confidential Information. Contractor will notify the </w:t>
      </w:r>
      <w:r w:rsidR="00323CD0">
        <w:rPr>
          <w:rFonts w:asciiTheme="minorHAnsi" w:hAnsiTheme="minorHAnsi" w:cstheme="minorHAnsi"/>
          <w:sz w:val="20"/>
        </w:rPr>
        <w:t>JBE</w:t>
      </w:r>
      <w:r w:rsidRPr="008D1584">
        <w:rPr>
          <w:rFonts w:asciiTheme="minorHAnsi" w:hAnsiTheme="minorHAnsi" w:cstheme="minorHAnsi"/>
          <w:sz w:val="20"/>
        </w:rPr>
        <w:t xml:space="preserve"> promptly upon learning of any unauthorized disclosure or use of Confidential Information and will cooperate fully with the </w:t>
      </w:r>
      <w:r w:rsidR="00323CD0">
        <w:rPr>
          <w:rFonts w:asciiTheme="minorHAnsi" w:hAnsiTheme="minorHAnsi" w:cstheme="minorHAnsi"/>
          <w:sz w:val="20"/>
        </w:rPr>
        <w:t>JBE</w:t>
      </w:r>
      <w:r w:rsidRPr="008D1584">
        <w:rPr>
          <w:rFonts w:asciiTheme="minorHAnsi" w:hAnsiTheme="minorHAnsi" w:cstheme="minorHAnsi"/>
          <w:sz w:val="20"/>
        </w:rPr>
        <w:t xml:space="preserve"> to protect such Confidential Information.</w:t>
      </w:r>
      <w:r>
        <w:rPr>
          <w:rFonts w:asciiTheme="minorHAnsi" w:hAnsiTheme="minorHAnsi" w:cstheme="minorHAnsi"/>
          <w:sz w:val="20"/>
        </w:rPr>
        <w:t xml:space="preserve"> </w:t>
      </w:r>
      <w:r w:rsidRPr="001153AF">
        <w:rPr>
          <w:sz w:val="20"/>
        </w:rPr>
        <w:t xml:space="preserve">Upon the </w:t>
      </w:r>
      <w:r w:rsidR="00323CD0">
        <w:rPr>
          <w:sz w:val="20"/>
        </w:rPr>
        <w:t>JBE</w:t>
      </w:r>
      <w:r w:rsidRPr="001153AF">
        <w:rPr>
          <w:sz w:val="20"/>
        </w:rPr>
        <w:t xml:space="preserve">’s request and upon any termination or expiration of this Agreement, Contractor will promptly (a) return to the </w:t>
      </w:r>
      <w:r w:rsidR="00323CD0">
        <w:rPr>
          <w:sz w:val="20"/>
        </w:rPr>
        <w:t>JBE</w:t>
      </w:r>
      <w:r w:rsidRPr="001153AF">
        <w:rPr>
          <w:sz w:val="20"/>
        </w:rPr>
        <w:t xml:space="preserve"> or, if so directed by the </w:t>
      </w:r>
      <w:r w:rsidR="00323CD0">
        <w:rPr>
          <w:sz w:val="20"/>
        </w:rPr>
        <w:t>JBE</w:t>
      </w:r>
      <w:r w:rsidRPr="001153AF">
        <w:rPr>
          <w:sz w:val="20"/>
        </w:rPr>
        <w:t xml:space="preserve">, destroy all Confidential Information (in every form and medium), and (b) certify to the </w:t>
      </w:r>
      <w:r w:rsidR="00323CD0">
        <w:rPr>
          <w:sz w:val="20"/>
        </w:rPr>
        <w:t>JBE</w:t>
      </w:r>
      <w:r w:rsidRPr="001153AF">
        <w:rPr>
          <w:sz w:val="20"/>
        </w:rPr>
        <w:t xml:space="preserve"> in writing that Contractor has fully complied with the foregoing obligations</w:t>
      </w:r>
      <w:r>
        <w:rPr>
          <w:sz w:val="20"/>
        </w:rPr>
        <w:t xml:space="preserve">. </w:t>
      </w:r>
      <w:r w:rsidRPr="002A4A2F">
        <w:rPr>
          <w:rFonts w:asciiTheme="minorHAnsi" w:hAnsiTheme="minorHAnsi" w:cstheme="minorHAnsi"/>
          <w:sz w:val="20"/>
        </w:rPr>
        <w:t xml:space="preserve">Contractor acknowledges that there can be no adequate remedy at law for any breach of Contractor’s obligations </w:t>
      </w:r>
      <w:r>
        <w:rPr>
          <w:rFonts w:asciiTheme="minorHAnsi" w:hAnsiTheme="minorHAnsi" w:cstheme="minorHAnsi"/>
          <w:sz w:val="20"/>
        </w:rPr>
        <w:t>under this section</w:t>
      </w:r>
      <w:r w:rsidRPr="002A4A2F">
        <w:rPr>
          <w:rFonts w:asciiTheme="minorHAnsi" w:hAnsiTheme="minorHAnsi" w:cstheme="minorHAnsi"/>
          <w:sz w:val="20"/>
        </w:rPr>
        <w:t>, that any such breach will likely result in i</w:t>
      </w:r>
      <w:r>
        <w:rPr>
          <w:rFonts w:asciiTheme="minorHAnsi" w:hAnsiTheme="minorHAnsi" w:cstheme="minorHAnsi"/>
          <w:sz w:val="20"/>
        </w:rPr>
        <w:t xml:space="preserve">rreparable harm, and </w:t>
      </w:r>
      <w:r w:rsidRPr="002A4A2F">
        <w:rPr>
          <w:rFonts w:asciiTheme="minorHAnsi" w:hAnsiTheme="minorHAnsi" w:cstheme="minorHAnsi"/>
          <w:sz w:val="20"/>
        </w:rPr>
        <w:t xml:space="preserve">that upon any breach or threatened breach of the confidentiality obligations, the </w:t>
      </w:r>
      <w:r w:rsidR="00323CD0">
        <w:rPr>
          <w:rFonts w:asciiTheme="minorHAnsi" w:hAnsiTheme="minorHAnsi" w:cstheme="minorHAnsi"/>
          <w:sz w:val="20"/>
        </w:rPr>
        <w:t>JBE</w:t>
      </w:r>
      <w:r w:rsidRPr="002A4A2F">
        <w:rPr>
          <w:rFonts w:asciiTheme="minorHAnsi" w:hAnsiTheme="minorHAnsi" w:cstheme="minorHAnsi"/>
          <w:sz w:val="20"/>
        </w:rPr>
        <w:t xml:space="preserve"> shall be entitled to appropriate equitable relief, without the requirement of posting a bond, in addition to its other remedies at law.</w:t>
      </w:r>
    </w:p>
    <w:p w14:paraId="65303C9C" w14:textId="77777777" w:rsidR="00B97478" w:rsidRPr="00B97478" w:rsidRDefault="00B97478" w:rsidP="00023CC5">
      <w:pPr>
        <w:numPr>
          <w:ilvl w:val="1"/>
          <w:numId w:val="26"/>
        </w:numPr>
        <w:spacing w:before="120" w:after="120"/>
        <w:rPr>
          <w:rFonts w:asciiTheme="minorHAnsi" w:hAnsiTheme="minorHAnsi" w:cstheme="minorHAnsi"/>
          <w:bCs/>
          <w:sz w:val="20"/>
        </w:rPr>
      </w:pPr>
      <w:r w:rsidRPr="00B97478">
        <w:rPr>
          <w:rFonts w:asciiTheme="minorHAnsi" w:hAnsiTheme="minorHAnsi" w:cstheme="minorHAnsi"/>
          <w:b/>
          <w:bCs/>
          <w:sz w:val="20"/>
        </w:rPr>
        <w:t xml:space="preserve">Ownership of </w:t>
      </w:r>
      <w:r w:rsidR="006F4CE0">
        <w:rPr>
          <w:rFonts w:asciiTheme="minorHAnsi" w:hAnsiTheme="minorHAnsi" w:cstheme="minorHAnsi"/>
          <w:b/>
          <w:bCs/>
          <w:sz w:val="20"/>
        </w:rPr>
        <w:t>Deliverables</w:t>
      </w:r>
      <w:r w:rsidRPr="00B97478">
        <w:rPr>
          <w:rFonts w:asciiTheme="minorHAnsi" w:hAnsiTheme="minorHAnsi" w:cstheme="minorHAnsi"/>
          <w:b/>
          <w:bCs/>
          <w:sz w:val="20"/>
        </w:rPr>
        <w:t>.</w:t>
      </w:r>
      <w:r>
        <w:rPr>
          <w:rFonts w:asciiTheme="minorHAnsi" w:hAnsiTheme="minorHAnsi" w:cstheme="minorHAnsi"/>
          <w:bCs/>
          <w:sz w:val="20"/>
        </w:rPr>
        <w:t xml:space="preserve">  </w:t>
      </w:r>
      <w:r w:rsidR="00E94566">
        <w:rPr>
          <w:rFonts w:asciiTheme="minorHAnsi" w:hAnsiTheme="minorHAnsi" w:cstheme="minorHAnsi"/>
          <w:bCs/>
          <w:sz w:val="20"/>
        </w:rPr>
        <w:t xml:space="preserve">Unless otherwise agreed in this Agreement, </w:t>
      </w:r>
      <w:r>
        <w:rPr>
          <w:rFonts w:asciiTheme="minorHAnsi" w:hAnsiTheme="minorHAnsi" w:cstheme="minorHAnsi"/>
          <w:bCs/>
          <w:sz w:val="20"/>
        </w:rPr>
        <w:t xml:space="preserve">Contractor hereby assigns to the </w:t>
      </w:r>
      <w:r w:rsidR="00323CD0">
        <w:rPr>
          <w:rFonts w:asciiTheme="minorHAnsi" w:hAnsiTheme="minorHAnsi" w:cstheme="minorHAnsi"/>
          <w:bCs/>
          <w:sz w:val="20"/>
        </w:rPr>
        <w:t>JBE</w:t>
      </w:r>
      <w:r>
        <w:rPr>
          <w:rFonts w:asciiTheme="minorHAnsi" w:hAnsiTheme="minorHAnsi" w:cstheme="minorHAnsi"/>
          <w:bCs/>
          <w:sz w:val="20"/>
        </w:rPr>
        <w:t xml:space="preserve"> ownership of all</w:t>
      </w:r>
      <w:r w:rsidRPr="00B97478">
        <w:rPr>
          <w:rFonts w:asciiTheme="minorHAnsi" w:hAnsiTheme="minorHAnsi" w:cstheme="minorHAnsi"/>
          <w:bCs/>
          <w:sz w:val="20"/>
        </w:rPr>
        <w:t xml:space="preserve"> </w:t>
      </w:r>
      <w:r w:rsidR="006F4CE0">
        <w:rPr>
          <w:rFonts w:asciiTheme="minorHAnsi" w:hAnsiTheme="minorHAnsi" w:cstheme="minorHAnsi"/>
          <w:bCs/>
          <w:sz w:val="20"/>
        </w:rPr>
        <w:t>Deliverables</w:t>
      </w:r>
      <w:r w:rsidR="00AD3993">
        <w:rPr>
          <w:rFonts w:asciiTheme="minorHAnsi" w:hAnsiTheme="minorHAnsi" w:cstheme="minorHAnsi"/>
          <w:bCs/>
          <w:sz w:val="20"/>
        </w:rPr>
        <w:t xml:space="preserve">, </w:t>
      </w:r>
      <w:r w:rsidR="00AD3993" w:rsidRPr="00B52602">
        <w:rPr>
          <w:rFonts w:asciiTheme="minorHAnsi" w:hAnsiTheme="minorHAnsi" w:cstheme="minorHAnsi"/>
          <w:bCs/>
          <w:sz w:val="20"/>
        </w:rPr>
        <w:t xml:space="preserve">any </w:t>
      </w:r>
      <w:proofErr w:type="gramStart"/>
      <w:r w:rsidR="00AD3993" w:rsidRPr="00B52602">
        <w:rPr>
          <w:rFonts w:asciiTheme="minorHAnsi" w:hAnsiTheme="minorHAnsi" w:cstheme="minorHAnsi"/>
          <w:bCs/>
          <w:sz w:val="20"/>
        </w:rPr>
        <w:t>partially-completed</w:t>
      </w:r>
      <w:proofErr w:type="gramEnd"/>
      <w:r w:rsidR="00AD3993" w:rsidRPr="00B52602">
        <w:rPr>
          <w:rFonts w:asciiTheme="minorHAnsi" w:hAnsiTheme="minorHAnsi" w:cstheme="minorHAnsi"/>
          <w:bCs/>
          <w:sz w:val="20"/>
        </w:rPr>
        <w:t xml:space="preserve"> Deliverables</w:t>
      </w:r>
      <w:r w:rsidR="00AD3993">
        <w:rPr>
          <w:rFonts w:asciiTheme="minorHAnsi" w:hAnsiTheme="minorHAnsi" w:cstheme="minorHAnsi"/>
          <w:bCs/>
          <w:sz w:val="20"/>
        </w:rPr>
        <w:t>,</w:t>
      </w:r>
      <w:r w:rsidR="00AD3993" w:rsidRPr="00B52602">
        <w:rPr>
          <w:rFonts w:asciiTheme="minorHAnsi" w:hAnsiTheme="minorHAnsi" w:cstheme="minorHAnsi"/>
          <w:bCs/>
          <w:sz w:val="20"/>
        </w:rPr>
        <w:t xml:space="preserve"> </w:t>
      </w:r>
      <w:r w:rsidR="00AD3993">
        <w:rPr>
          <w:rFonts w:asciiTheme="minorHAnsi" w:hAnsiTheme="minorHAnsi" w:cstheme="minorHAnsi"/>
          <w:bCs/>
          <w:sz w:val="20"/>
        </w:rPr>
        <w:t xml:space="preserve">and </w:t>
      </w:r>
      <w:r w:rsidR="00AD3993" w:rsidRPr="00B52602">
        <w:rPr>
          <w:rFonts w:asciiTheme="minorHAnsi" w:hAnsiTheme="minorHAnsi" w:cstheme="minorHAnsi"/>
          <w:bCs/>
          <w:sz w:val="20"/>
        </w:rPr>
        <w:t>rel</w:t>
      </w:r>
      <w:r w:rsidR="00AD3993">
        <w:rPr>
          <w:rFonts w:asciiTheme="minorHAnsi" w:hAnsiTheme="minorHAnsi" w:cstheme="minorHAnsi"/>
          <w:bCs/>
          <w:sz w:val="20"/>
        </w:rPr>
        <w:t>ated work product or materials</w:t>
      </w:r>
      <w:r w:rsidRPr="00B97478">
        <w:rPr>
          <w:rFonts w:asciiTheme="minorHAnsi" w:hAnsiTheme="minorHAnsi" w:cstheme="minorHAnsi"/>
          <w:bCs/>
          <w:sz w:val="20"/>
        </w:rPr>
        <w:t>.  Contractor agrees not to assert any rights at common law</w:t>
      </w:r>
      <w:r w:rsidR="007E2102">
        <w:rPr>
          <w:rFonts w:asciiTheme="minorHAnsi" w:hAnsiTheme="minorHAnsi" w:cstheme="minorHAnsi"/>
          <w:bCs/>
          <w:sz w:val="20"/>
        </w:rPr>
        <w:t xml:space="preserve">, or in equity, or establish a </w:t>
      </w:r>
      <w:r w:rsidR="007E2102" w:rsidRPr="00B97478">
        <w:rPr>
          <w:rFonts w:asciiTheme="minorHAnsi" w:hAnsiTheme="minorHAnsi" w:cstheme="minorHAnsi"/>
          <w:bCs/>
          <w:sz w:val="20"/>
        </w:rPr>
        <w:t>copyright</w:t>
      </w:r>
      <w:r w:rsidRPr="00B97478">
        <w:rPr>
          <w:rFonts w:asciiTheme="minorHAnsi" w:hAnsiTheme="minorHAnsi" w:cstheme="minorHAnsi"/>
          <w:bCs/>
          <w:sz w:val="20"/>
        </w:rPr>
        <w:t xml:space="preserve"> claim in </w:t>
      </w:r>
      <w:r>
        <w:rPr>
          <w:rFonts w:asciiTheme="minorHAnsi" w:hAnsiTheme="minorHAnsi" w:cstheme="minorHAnsi"/>
          <w:bCs/>
          <w:sz w:val="20"/>
        </w:rPr>
        <w:t>any</w:t>
      </w:r>
      <w:r w:rsidR="007E2102">
        <w:rPr>
          <w:rFonts w:asciiTheme="minorHAnsi" w:hAnsiTheme="minorHAnsi" w:cstheme="minorHAnsi"/>
          <w:bCs/>
          <w:sz w:val="20"/>
        </w:rPr>
        <w:t xml:space="preserve"> of</w:t>
      </w:r>
      <w:r>
        <w:rPr>
          <w:rFonts w:asciiTheme="minorHAnsi" w:hAnsiTheme="minorHAnsi" w:cstheme="minorHAnsi"/>
          <w:bCs/>
          <w:sz w:val="20"/>
        </w:rPr>
        <w:t xml:space="preserve"> </w:t>
      </w:r>
      <w:r w:rsidR="00373948">
        <w:rPr>
          <w:rFonts w:asciiTheme="minorHAnsi" w:hAnsiTheme="minorHAnsi" w:cstheme="minorHAnsi"/>
          <w:bCs/>
          <w:sz w:val="20"/>
        </w:rPr>
        <w:t>these materials</w:t>
      </w:r>
      <w:r>
        <w:rPr>
          <w:rFonts w:asciiTheme="minorHAnsi" w:hAnsiTheme="minorHAnsi" w:cstheme="minorHAnsi"/>
          <w:bCs/>
          <w:sz w:val="20"/>
        </w:rPr>
        <w:t xml:space="preserve">.  </w:t>
      </w:r>
      <w:r w:rsidRPr="00B97478">
        <w:rPr>
          <w:rFonts w:asciiTheme="minorHAnsi" w:hAnsiTheme="minorHAnsi" w:cstheme="minorHAnsi"/>
          <w:bCs/>
          <w:sz w:val="20"/>
        </w:rPr>
        <w:t xml:space="preserve">Contractor shall not publish or reproduce </w:t>
      </w:r>
      <w:r w:rsidR="005C3491">
        <w:rPr>
          <w:rFonts w:asciiTheme="minorHAnsi" w:hAnsiTheme="minorHAnsi" w:cstheme="minorHAnsi"/>
          <w:bCs/>
          <w:sz w:val="20"/>
        </w:rPr>
        <w:t>any Deliverable in whole or part, in</w:t>
      </w:r>
      <w:r w:rsidRPr="00B97478">
        <w:rPr>
          <w:rFonts w:asciiTheme="minorHAnsi" w:hAnsiTheme="minorHAnsi" w:cstheme="minorHAnsi"/>
          <w:bCs/>
          <w:sz w:val="20"/>
        </w:rPr>
        <w:t xml:space="preserve"> any manner or form, or authorize others to do so</w:t>
      </w:r>
      <w:r>
        <w:rPr>
          <w:rFonts w:asciiTheme="minorHAnsi" w:hAnsiTheme="minorHAnsi" w:cstheme="minorHAnsi"/>
          <w:bCs/>
          <w:sz w:val="20"/>
        </w:rPr>
        <w:t>,</w:t>
      </w:r>
      <w:r w:rsidRPr="00B97478">
        <w:rPr>
          <w:rFonts w:asciiTheme="minorHAnsi" w:hAnsiTheme="minorHAnsi" w:cstheme="minorHAnsi"/>
          <w:bCs/>
          <w:sz w:val="20"/>
        </w:rPr>
        <w:t xml:space="preserve"> without the written consent of the </w:t>
      </w:r>
      <w:r w:rsidR="00323CD0">
        <w:rPr>
          <w:rFonts w:asciiTheme="minorHAnsi" w:hAnsiTheme="minorHAnsi" w:cstheme="minorHAnsi"/>
          <w:bCs/>
          <w:sz w:val="20"/>
        </w:rPr>
        <w:t>JBE</w:t>
      </w:r>
      <w:r w:rsidRPr="00B97478">
        <w:rPr>
          <w:rFonts w:asciiTheme="minorHAnsi" w:hAnsiTheme="minorHAnsi" w:cstheme="minorHAnsi"/>
          <w:bCs/>
          <w:sz w:val="20"/>
        </w:rPr>
        <w:t>.</w:t>
      </w:r>
    </w:p>
    <w:p w14:paraId="06922888" w14:textId="77777777" w:rsidR="00535786" w:rsidRPr="00EC158B" w:rsidRDefault="00437785" w:rsidP="00023CC5">
      <w:pPr>
        <w:numPr>
          <w:ilvl w:val="1"/>
          <w:numId w:val="26"/>
        </w:numPr>
        <w:spacing w:before="120" w:after="120"/>
        <w:rPr>
          <w:rFonts w:asciiTheme="minorHAnsi" w:hAnsiTheme="minorHAnsi" w:cstheme="minorHAnsi"/>
          <w:b/>
          <w:bCs/>
          <w:sz w:val="20"/>
        </w:rPr>
      </w:pPr>
      <w:r w:rsidRPr="00EC158B">
        <w:rPr>
          <w:rFonts w:asciiTheme="minorHAnsi" w:hAnsiTheme="minorHAnsi" w:cstheme="minorHAnsi"/>
          <w:b/>
          <w:bCs/>
          <w:sz w:val="20"/>
        </w:rPr>
        <w:t>Publicity.</w:t>
      </w:r>
      <w:r w:rsidR="002A4A2F">
        <w:rPr>
          <w:rFonts w:asciiTheme="minorHAnsi" w:hAnsiTheme="minorHAnsi" w:cstheme="minorHAnsi"/>
          <w:b/>
          <w:bCs/>
          <w:sz w:val="20"/>
        </w:rPr>
        <w:t xml:space="preserve">  </w:t>
      </w:r>
      <w:r w:rsidR="0029237A" w:rsidRPr="00EC158B">
        <w:rPr>
          <w:rFonts w:asciiTheme="minorHAnsi" w:hAnsiTheme="minorHAnsi" w:cstheme="minorHAnsi"/>
          <w:sz w:val="20"/>
        </w:rPr>
        <w:t xml:space="preserve">Contractor shall not make any public announcement or press release about this Agreement without the prior written approval of the </w:t>
      </w:r>
      <w:r w:rsidR="00323CD0">
        <w:rPr>
          <w:rFonts w:asciiTheme="minorHAnsi" w:hAnsiTheme="minorHAnsi" w:cstheme="minorHAnsi"/>
          <w:sz w:val="20"/>
        </w:rPr>
        <w:t>JBE</w:t>
      </w:r>
      <w:r w:rsidR="0029237A" w:rsidRPr="00EC158B">
        <w:rPr>
          <w:rFonts w:asciiTheme="minorHAnsi" w:hAnsiTheme="minorHAnsi" w:cstheme="minorHAnsi"/>
          <w:sz w:val="20"/>
        </w:rPr>
        <w:t>.</w:t>
      </w:r>
    </w:p>
    <w:p w14:paraId="3029A68D" w14:textId="77777777" w:rsidR="00535786" w:rsidRPr="00EC158B" w:rsidRDefault="00437785" w:rsidP="00023CC5">
      <w:pPr>
        <w:numPr>
          <w:ilvl w:val="1"/>
          <w:numId w:val="26"/>
        </w:numPr>
        <w:spacing w:before="120" w:after="120"/>
        <w:rPr>
          <w:rFonts w:asciiTheme="minorHAnsi" w:hAnsiTheme="minorHAnsi" w:cstheme="minorHAnsi"/>
          <w:b/>
          <w:bCs/>
          <w:sz w:val="20"/>
        </w:rPr>
      </w:pPr>
      <w:r w:rsidRPr="00EC158B">
        <w:rPr>
          <w:rFonts w:asciiTheme="minorHAnsi" w:hAnsiTheme="minorHAnsi" w:cstheme="minorHAnsi"/>
          <w:b/>
          <w:bCs/>
          <w:sz w:val="20"/>
        </w:rPr>
        <w:t>Choice of Law</w:t>
      </w:r>
      <w:r w:rsidR="00201BC4" w:rsidRPr="00EC158B">
        <w:rPr>
          <w:rFonts w:asciiTheme="minorHAnsi" w:hAnsiTheme="minorHAnsi" w:cstheme="minorHAnsi"/>
          <w:b/>
          <w:bCs/>
          <w:sz w:val="20"/>
        </w:rPr>
        <w:t xml:space="preserve"> and Jurisdiction</w:t>
      </w:r>
      <w:r w:rsidRPr="00EC158B">
        <w:rPr>
          <w:rFonts w:asciiTheme="minorHAnsi" w:hAnsiTheme="minorHAnsi" w:cstheme="minorHAnsi"/>
          <w:b/>
          <w:bCs/>
          <w:sz w:val="20"/>
        </w:rPr>
        <w:t xml:space="preserve">. </w:t>
      </w:r>
      <w:r w:rsidRPr="00EC158B">
        <w:rPr>
          <w:rFonts w:asciiTheme="minorHAnsi" w:hAnsiTheme="minorHAnsi" w:cstheme="minorHAnsi"/>
          <w:bCs/>
          <w:sz w:val="20"/>
        </w:rPr>
        <w:t>California law, without regard to its choice-of-law provisions, governs this Agreement.</w:t>
      </w:r>
      <w:r w:rsidR="00AE6F08" w:rsidRPr="00EC158B">
        <w:rPr>
          <w:rFonts w:asciiTheme="minorHAnsi" w:hAnsiTheme="minorHAnsi" w:cstheme="minorHAnsi"/>
          <w:bCs/>
          <w:sz w:val="20"/>
        </w:rPr>
        <w:t xml:space="preserve"> </w:t>
      </w:r>
      <w:r w:rsidR="000E4F9D" w:rsidRPr="00017FDB">
        <w:rPr>
          <w:rFonts w:asciiTheme="minorHAnsi" w:hAnsiTheme="minorHAnsi" w:cstheme="minorHAnsi"/>
          <w:sz w:val="20"/>
        </w:rPr>
        <w:t>The parties shall attempt in good faith to</w:t>
      </w:r>
      <w:r w:rsidR="000E4F9D">
        <w:rPr>
          <w:rFonts w:asciiTheme="minorHAnsi" w:hAnsiTheme="minorHAnsi" w:cstheme="minorHAnsi"/>
          <w:sz w:val="20"/>
        </w:rPr>
        <w:t xml:space="preserve"> resolve</w:t>
      </w:r>
      <w:r w:rsidR="000E4F9D" w:rsidRPr="00017FDB">
        <w:rPr>
          <w:rFonts w:asciiTheme="minorHAnsi" w:hAnsiTheme="minorHAnsi" w:cstheme="minorHAnsi"/>
          <w:sz w:val="20"/>
        </w:rPr>
        <w:t xml:space="preserve"> informally and promptly any dispute </w:t>
      </w:r>
      <w:r w:rsidR="000E4F9D">
        <w:rPr>
          <w:rFonts w:asciiTheme="minorHAnsi" w:hAnsiTheme="minorHAnsi" w:cstheme="minorHAnsi"/>
          <w:sz w:val="20"/>
        </w:rPr>
        <w:t>that arises</w:t>
      </w:r>
      <w:r w:rsidR="000E4F9D" w:rsidRPr="00017FDB">
        <w:rPr>
          <w:rFonts w:asciiTheme="minorHAnsi" w:hAnsiTheme="minorHAnsi" w:cstheme="minorHAnsi"/>
          <w:sz w:val="20"/>
        </w:rPr>
        <w:t xml:space="preserve"> under this Agreement</w:t>
      </w:r>
      <w:r w:rsidR="000E4F9D">
        <w:rPr>
          <w:rFonts w:asciiTheme="minorHAnsi" w:hAnsiTheme="minorHAnsi" w:cstheme="minorHAnsi"/>
          <w:sz w:val="20"/>
        </w:rPr>
        <w:t xml:space="preserve">. </w:t>
      </w:r>
      <w:r w:rsidR="00022B43" w:rsidRPr="00EC158B">
        <w:rPr>
          <w:rFonts w:asciiTheme="minorHAnsi" w:hAnsiTheme="minorHAnsi" w:cstheme="minorHAnsi"/>
          <w:color w:val="000000" w:themeColor="text1"/>
          <w:sz w:val="20"/>
        </w:rPr>
        <w:t xml:space="preserve">Jurisdiction for any </w:t>
      </w:r>
      <w:r w:rsidR="000E4F9D">
        <w:rPr>
          <w:rFonts w:asciiTheme="minorHAnsi" w:hAnsiTheme="minorHAnsi" w:cstheme="minorHAnsi"/>
          <w:color w:val="000000" w:themeColor="text1"/>
          <w:sz w:val="20"/>
        </w:rPr>
        <w:t>legal action arising from this A</w:t>
      </w:r>
      <w:r w:rsidR="00022B43" w:rsidRPr="00EC158B">
        <w:rPr>
          <w:rFonts w:asciiTheme="minorHAnsi" w:hAnsiTheme="minorHAnsi" w:cstheme="minorHAnsi"/>
          <w:color w:val="000000" w:themeColor="text1"/>
          <w:sz w:val="20"/>
        </w:rPr>
        <w:t>greement shall exclusively reside in state or federal courts located in California, and the parties hereby consent to the jurisdiction of such courts.</w:t>
      </w:r>
      <w:r w:rsidR="00022B43" w:rsidRPr="00EC158B" w:rsidDel="00022B43">
        <w:rPr>
          <w:rFonts w:asciiTheme="minorHAnsi" w:hAnsiTheme="minorHAnsi" w:cstheme="minorHAnsi"/>
          <w:bCs/>
          <w:sz w:val="20"/>
        </w:rPr>
        <w:t xml:space="preserve"> </w:t>
      </w:r>
      <w:r w:rsidR="00392AC3" w:rsidRPr="00EC158B">
        <w:rPr>
          <w:rFonts w:asciiTheme="minorHAnsi" w:hAnsiTheme="minorHAnsi" w:cstheme="minorHAnsi"/>
          <w:bCs/>
          <w:sz w:val="20"/>
        </w:rPr>
        <w:t xml:space="preserve"> </w:t>
      </w:r>
    </w:p>
    <w:p w14:paraId="48E72B17" w14:textId="77777777" w:rsidR="00535786" w:rsidRPr="00EC158B" w:rsidRDefault="00DC5733"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Negotiated</w:t>
      </w:r>
      <w:r w:rsidR="00437785" w:rsidRPr="00EC158B">
        <w:rPr>
          <w:rFonts w:asciiTheme="minorHAnsi" w:hAnsiTheme="minorHAnsi" w:cstheme="minorHAnsi"/>
          <w:b/>
          <w:bCs/>
          <w:sz w:val="20"/>
        </w:rPr>
        <w:t xml:space="preserve"> Agreement.</w:t>
      </w:r>
      <w:r w:rsidR="00437785" w:rsidRPr="00EC158B">
        <w:rPr>
          <w:rFonts w:asciiTheme="minorHAnsi" w:hAnsiTheme="minorHAnsi" w:cstheme="minorHAnsi"/>
          <w:bCs/>
          <w:sz w:val="20"/>
        </w:rPr>
        <w:t xml:space="preserve"> This Agreement has been arrived at through negotiation between the parties. Neither party is the party that prepared this Agreement for purposes of construing this Agreeme</w:t>
      </w:r>
      <w:r w:rsidR="00C63FEB">
        <w:rPr>
          <w:rFonts w:asciiTheme="minorHAnsi" w:hAnsiTheme="minorHAnsi" w:cstheme="minorHAnsi"/>
          <w:bCs/>
          <w:sz w:val="20"/>
        </w:rPr>
        <w:t xml:space="preserve">nt under California Civil Code section </w:t>
      </w:r>
      <w:r w:rsidR="00437785" w:rsidRPr="00EC158B">
        <w:rPr>
          <w:rFonts w:asciiTheme="minorHAnsi" w:hAnsiTheme="minorHAnsi" w:cstheme="minorHAnsi"/>
          <w:bCs/>
          <w:sz w:val="20"/>
        </w:rPr>
        <w:t>1654.</w:t>
      </w:r>
    </w:p>
    <w:p w14:paraId="676CF036" w14:textId="77777777" w:rsidR="00B815DA"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Amendment and Waiver.</w:t>
      </w:r>
      <w:r w:rsidRPr="00EC158B">
        <w:rPr>
          <w:rFonts w:asciiTheme="minorHAnsi" w:hAnsiTheme="minorHAnsi" w:cstheme="minorHAnsi"/>
          <w:bCs/>
          <w:sz w:val="20"/>
        </w:rPr>
        <w:t xml:space="preserve"> </w:t>
      </w:r>
      <w:r w:rsidR="000648D9">
        <w:rPr>
          <w:rFonts w:asciiTheme="minorHAnsi" w:hAnsiTheme="minorHAnsi" w:cstheme="minorHAnsi"/>
          <w:bCs/>
          <w:sz w:val="20"/>
        </w:rPr>
        <w:t>Except as otherwise specified in this Agreement, n</w:t>
      </w:r>
      <w:r w:rsidR="000648D9" w:rsidRPr="000648D9">
        <w:rPr>
          <w:rFonts w:asciiTheme="minorHAnsi" w:hAnsiTheme="minorHAnsi" w:cstheme="minorHAnsi"/>
          <w:bCs/>
          <w:sz w:val="20"/>
        </w:rPr>
        <w:t>o amendment or change to thi</w:t>
      </w:r>
      <w:r w:rsidR="000648D9" w:rsidRPr="00BC3F04">
        <w:rPr>
          <w:rFonts w:asciiTheme="minorHAnsi" w:hAnsiTheme="minorHAnsi" w:cstheme="minorHAnsi"/>
          <w:bCs/>
          <w:sz w:val="20"/>
        </w:rPr>
        <w:t xml:space="preserve">s Agreement will be effective unless </w:t>
      </w:r>
      <w:r w:rsidR="00BC3F04" w:rsidRPr="00BC3F04">
        <w:rPr>
          <w:sz w:val="20"/>
        </w:rPr>
        <w:t xml:space="preserve">expressly agreed in writing by a duly authorized officer of the </w:t>
      </w:r>
      <w:r w:rsidR="00323CD0">
        <w:rPr>
          <w:sz w:val="20"/>
        </w:rPr>
        <w:t>JBE</w:t>
      </w:r>
      <w:r w:rsidR="00BC3F04" w:rsidRPr="00BC3F04">
        <w:rPr>
          <w:sz w:val="20"/>
        </w:rPr>
        <w:t xml:space="preserve">.  </w:t>
      </w:r>
      <w:r w:rsidR="00E91D4B">
        <w:rPr>
          <w:rFonts w:asciiTheme="minorHAnsi" w:hAnsiTheme="minorHAnsi" w:cstheme="minorHAnsi"/>
          <w:bCs/>
          <w:sz w:val="20"/>
        </w:rPr>
        <w:t xml:space="preserve">A </w:t>
      </w:r>
      <w:r w:rsidR="0009413B" w:rsidRPr="00BC3F04">
        <w:rPr>
          <w:rFonts w:asciiTheme="minorHAnsi" w:hAnsiTheme="minorHAnsi" w:cstheme="minorHAnsi"/>
          <w:bCs/>
          <w:sz w:val="20"/>
        </w:rPr>
        <w:t xml:space="preserve">waiver of enforcement of any of this Agreement’s terms or conditions </w:t>
      </w:r>
      <w:r w:rsidR="00BC3F04">
        <w:rPr>
          <w:rFonts w:asciiTheme="minorHAnsi" w:hAnsiTheme="minorHAnsi" w:cstheme="minorHAnsi"/>
          <w:bCs/>
          <w:sz w:val="20"/>
        </w:rPr>
        <w:t xml:space="preserve">by the </w:t>
      </w:r>
      <w:r w:rsidR="00323CD0">
        <w:rPr>
          <w:rFonts w:asciiTheme="minorHAnsi" w:hAnsiTheme="minorHAnsi" w:cstheme="minorHAnsi"/>
          <w:bCs/>
          <w:sz w:val="20"/>
        </w:rPr>
        <w:t>JBE</w:t>
      </w:r>
      <w:r w:rsidR="00BC3F04">
        <w:rPr>
          <w:rFonts w:asciiTheme="minorHAnsi" w:hAnsiTheme="minorHAnsi" w:cstheme="minorHAnsi"/>
          <w:bCs/>
          <w:sz w:val="20"/>
        </w:rPr>
        <w:t xml:space="preserve"> </w:t>
      </w:r>
      <w:r w:rsidR="0009413B" w:rsidRPr="00BC3F04">
        <w:rPr>
          <w:rFonts w:asciiTheme="minorHAnsi" w:hAnsiTheme="minorHAnsi" w:cstheme="minorHAnsi"/>
          <w:bCs/>
          <w:sz w:val="20"/>
        </w:rPr>
        <w:t xml:space="preserve">is effective only if </w:t>
      </w:r>
      <w:r w:rsidR="00BC3F04" w:rsidRPr="00BC3F04">
        <w:rPr>
          <w:sz w:val="20"/>
        </w:rPr>
        <w:t xml:space="preserve">expressly agreed in writing by a duly authorized officer of the </w:t>
      </w:r>
      <w:r w:rsidR="00323CD0">
        <w:rPr>
          <w:sz w:val="20"/>
        </w:rPr>
        <w:t>JBE</w:t>
      </w:r>
      <w:r w:rsidR="0009413B" w:rsidRPr="00BC3F04">
        <w:rPr>
          <w:rFonts w:asciiTheme="minorHAnsi" w:hAnsiTheme="minorHAnsi" w:cstheme="minorHAnsi"/>
          <w:bCs/>
          <w:sz w:val="20"/>
        </w:rPr>
        <w:t>. Any waiver or failure to enforce any provision of this Agreement on one occasion will not be deemed a waiver of any other provision or of such provision on any other occasion.</w:t>
      </w:r>
      <w:r w:rsidR="00BC3F04">
        <w:rPr>
          <w:rFonts w:asciiTheme="minorHAnsi" w:hAnsiTheme="minorHAnsi" w:cstheme="minorHAnsi"/>
          <w:bCs/>
          <w:sz w:val="20"/>
        </w:rPr>
        <w:t xml:space="preserve"> </w:t>
      </w:r>
    </w:p>
    <w:p w14:paraId="5948462B" w14:textId="77777777" w:rsidR="00A61016" w:rsidRDefault="00B815DA" w:rsidP="00023CC5">
      <w:pPr>
        <w:numPr>
          <w:ilvl w:val="1"/>
          <w:numId w:val="26"/>
        </w:numPr>
        <w:spacing w:before="120" w:after="120"/>
        <w:rPr>
          <w:rFonts w:asciiTheme="minorHAnsi" w:hAnsiTheme="minorHAnsi" w:cstheme="minorHAnsi"/>
          <w:bCs/>
          <w:sz w:val="20"/>
        </w:rPr>
      </w:pPr>
      <w:r w:rsidRPr="00B815DA">
        <w:rPr>
          <w:rFonts w:asciiTheme="minorHAnsi" w:hAnsiTheme="minorHAnsi" w:cstheme="minorHAnsi"/>
          <w:b/>
          <w:bCs/>
          <w:sz w:val="20"/>
        </w:rPr>
        <w:t xml:space="preserve">Force Majeure. </w:t>
      </w:r>
      <w:r w:rsidRPr="00B815DA">
        <w:rPr>
          <w:rFonts w:asciiTheme="minorHAnsi" w:hAnsiTheme="minorHAnsi" w:cstheme="minorHAnsi"/>
          <w:bCs/>
          <w:sz w:val="20"/>
        </w:rPr>
        <w:t xml:space="preserve">Neither party shall be liable to the other for any delay in or failure of performance, nor shall any such delay in or failure of performance constitute default, if such delay or failure is caused by </w:t>
      </w:r>
      <w:r>
        <w:rPr>
          <w:rFonts w:asciiTheme="minorHAnsi" w:hAnsiTheme="minorHAnsi" w:cstheme="minorHAnsi"/>
          <w:bCs/>
          <w:sz w:val="20"/>
        </w:rPr>
        <w:t>a force majeure.  Force m</w:t>
      </w:r>
      <w:r w:rsidRPr="00B815DA">
        <w:rPr>
          <w:rFonts w:asciiTheme="minorHAnsi" w:hAnsiTheme="minorHAnsi" w:cstheme="minorHAnsi"/>
          <w:bCs/>
          <w:sz w:val="20"/>
        </w:rPr>
        <w:t>ajeure, for purposes of this pa</w:t>
      </w:r>
      <w:r>
        <w:rPr>
          <w:rFonts w:asciiTheme="minorHAnsi" w:hAnsiTheme="minorHAnsi" w:cstheme="minorHAnsi"/>
          <w:bCs/>
          <w:sz w:val="20"/>
        </w:rPr>
        <w:t>ragraph, is defined as follows:</w:t>
      </w:r>
      <w:r w:rsidRPr="00B815DA">
        <w:rPr>
          <w:rFonts w:asciiTheme="minorHAnsi" w:hAnsiTheme="minorHAnsi" w:cstheme="minorHAnsi"/>
          <w:bCs/>
          <w:sz w:val="20"/>
        </w:rPr>
        <w:t xml:space="preserve"> acts of war and acts of god, such as earthquakes, floods, and other natural disasters, such that performance is impossible.</w:t>
      </w:r>
    </w:p>
    <w:p w14:paraId="44B8D7CE" w14:textId="77777777" w:rsidR="00535786" w:rsidRPr="00EC158B" w:rsidRDefault="00A61016" w:rsidP="00023CC5">
      <w:pPr>
        <w:numPr>
          <w:ilvl w:val="1"/>
          <w:numId w:val="26"/>
        </w:numPr>
        <w:spacing w:before="120" w:after="120"/>
        <w:rPr>
          <w:rFonts w:asciiTheme="minorHAnsi" w:hAnsiTheme="minorHAnsi" w:cstheme="minorHAnsi"/>
          <w:bCs/>
          <w:sz w:val="20"/>
        </w:rPr>
      </w:pPr>
      <w:r w:rsidRPr="00A61016">
        <w:rPr>
          <w:rFonts w:asciiTheme="minorHAnsi" w:hAnsiTheme="minorHAnsi" w:cstheme="minorHAnsi"/>
          <w:b/>
          <w:bCs/>
          <w:sz w:val="20"/>
        </w:rPr>
        <w:t>Follow-On Contracting.</w:t>
      </w:r>
      <w:r>
        <w:rPr>
          <w:rFonts w:asciiTheme="minorHAnsi" w:hAnsiTheme="minorHAnsi" w:cstheme="minorHAnsi"/>
          <w:bCs/>
          <w:sz w:val="20"/>
        </w:rPr>
        <w:t xml:space="preserve"> </w:t>
      </w:r>
      <w:r w:rsidRPr="00A61016">
        <w:rPr>
          <w:rFonts w:asciiTheme="minorHAnsi" w:hAnsiTheme="minorHAnsi" w:cstheme="minorHAnsi"/>
          <w:bCs/>
          <w:sz w:val="20"/>
        </w:rPr>
        <w:t>No person, firm, or sub</w:t>
      </w:r>
      <w:r>
        <w:rPr>
          <w:rFonts w:asciiTheme="minorHAnsi" w:hAnsiTheme="minorHAnsi" w:cstheme="minorHAnsi"/>
          <w:bCs/>
          <w:sz w:val="20"/>
        </w:rPr>
        <w:t>sidiary who has been awarded a Consulting S</w:t>
      </w:r>
      <w:r w:rsidRPr="00A61016">
        <w:rPr>
          <w:rFonts w:asciiTheme="minorHAnsi" w:hAnsiTheme="minorHAnsi" w:cstheme="minorHAnsi"/>
          <w:bCs/>
          <w:sz w:val="20"/>
        </w:rPr>
        <w:t xml:space="preserve">ervices agreement may submit a bid for, nor be awarded an agreement for, the providing of services, procuring </w:t>
      </w:r>
      <w:r w:rsidRPr="00A61016">
        <w:rPr>
          <w:rFonts w:asciiTheme="minorHAnsi" w:hAnsiTheme="minorHAnsi" w:cstheme="minorHAnsi"/>
          <w:bCs/>
          <w:sz w:val="20"/>
        </w:rPr>
        <w:lastRenderedPageBreak/>
        <w:t>goods or supplies, or any other related action that is required, suggested, or otherwise deemed appropriate in the end product of this Agreement.</w:t>
      </w:r>
      <w:r w:rsidR="00BC3F04">
        <w:rPr>
          <w:rFonts w:asciiTheme="minorHAnsi" w:hAnsiTheme="minorHAnsi" w:cstheme="minorHAnsi"/>
          <w:bCs/>
          <w:sz w:val="20"/>
        </w:rPr>
        <w:t xml:space="preserve"> </w:t>
      </w:r>
    </w:p>
    <w:p w14:paraId="023BE12B"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Severability.</w:t>
      </w:r>
      <w:r w:rsidRPr="00EC158B">
        <w:rPr>
          <w:rFonts w:asciiTheme="minorHAnsi" w:hAnsiTheme="minorHAnsi" w:cstheme="minorHAnsi"/>
          <w:bCs/>
          <w:sz w:val="20"/>
        </w:rPr>
        <w:t xml:space="preserve"> If any part of this Agreement is held unenforceable, all other parts remain enforceable.</w:t>
      </w:r>
    </w:p>
    <w:p w14:paraId="4E39CE3E"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Headings</w:t>
      </w:r>
      <w:r w:rsidR="004C02A0">
        <w:rPr>
          <w:rFonts w:asciiTheme="minorHAnsi" w:hAnsiTheme="minorHAnsi" w:cstheme="minorHAnsi"/>
          <w:b/>
          <w:bCs/>
          <w:sz w:val="20"/>
        </w:rPr>
        <w:t>; Interpretation</w:t>
      </w:r>
      <w:r w:rsidRPr="00EC158B">
        <w:rPr>
          <w:rFonts w:asciiTheme="minorHAnsi" w:hAnsiTheme="minorHAnsi" w:cstheme="minorHAnsi"/>
          <w:b/>
          <w:bCs/>
          <w:sz w:val="20"/>
        </w:rPr>
        <w:t xml:space="preserve">. </w:t>
      </w:r>
      <w:r w:rsidRPr="00EC158B">
        <w:rPr>
          <w:rFonts w:asciiTheme="minorHAnsi" w:hAnsiTheme="minorHAnsi" w:cstheme="minorHAnsi"/>
          <w:bCs/>
          <w:sz w:val="20"/>
        </w:rPr>
        <w:t>All headings are for reference purposes only and do not affect the interpretation of this Agreement.</w:t>
      </w:r>
      <w:r w:rsidR="004C02A0">
        <w:rPr>
          <w:rFonts w:asciiTheme="minorHAnsi" w:hAnsiTheme="minorHAnsi" w:cstheme="minorHAnsi"/>
          <w:bCs/>
          <w:sz w:val="20"/>
        </w:rPr>
        <w:t xml:space="preserve"> T</w:t>
      </w:r>
      <w:r w:rsidR="004C02A0" w:rsidRPr="004C02A0">
        <w:rPr>
          <w:rFonts w:asciiTheme="minorHAnsi" w:hAnsiTheme="minorHAnsi" w:cstheme="minorHAnsi"/>
          <w:bCs/>
          <w:sz w:val="20"/>
        </w:rPr>
        <w:t>he word “including” means “including, without limitation</w:t>
      </w:r>
      <w:r w:rsidR="004C02A0">
        <w:rPr>
          <w:rFonts w:asciiTheme="minorHAnsi" w:hAnsiTheme="minorHAnsi" w:cstheme="minorHAnsi"/>
          <w:bCs/>
          <w:sz w:val="20"/>
        </w:rPr>
        <w:t>.</w:t>
      </w:r>
      <w:r w:rsidR="004C02A0" w:rsidRPr="004C02A0">
        <w:rPr>
          <w:rFonts w:asciiTheme="minorHAnsi" w:hAnsiTheme="minorHAnsi" w:cstheme="minorHAnsi"/>
          <w:bCs/>
          <w:sz w:val="20"/>
        </w:rPr>
        <w:t xml:space="preserve">” </w:t>
      </w:r>
      <w:r w:rsidR="004C02A0">
        <w:rPr>
          <w:rFonts w:asciiTheme="minorHAnsi" w:hAnsiTheme="minorHAnsi" w:cstheme="minorHAnsi"/>
          <w:bCs/>
          <w:sz w:val="20"/>
        </w:rPr>
        <w:t>U</w:t>
      </w:r>
      <w:r w:rsidR="004C02A0" w:rsidRPr="004C02A0">
        <w:rPr>
          <w:rFonts w:asciiTheme="minorHAnsi" w:hAnsiTheme="minorHAnsi" w:cstheme="minorHAnsi"/>
          <w:bCs/>
          <w:sz w:val="20"/>
        </w:rPr>
        <w:t>nless specifically stated to the contrary, all references to days herein shall be deemed to refer to calendar days</w:t>
      </w:r>
      <w:r w:rsidR="004C02A0">
        <w:rPr>
          <w:rFonts w:asciiTheme="minorHAnsi" w:hAnsiTheme="minorHAnsi" w:cstheme="minorHAnsi"/>
          <w:bCs/>
          <w:sz w:val="20"/>
        </w:rPr>
        <w:t>.</w:t>
      </w:r>
    </w:p>
    <w:p w14:paraId="1AA9ED08"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 xml:space="preserve">Time of the Essence. </w:t>
      </w:r>
      <w:r w:rsidRPr="00EC158B">
        <w:rPr>
          <w:rFonts w:asciiTheme="minorHAnsi" w:hAnsiTheme="minorHAnsi" w:cstheme="minorHAnsi"/>
          <w:bCs/>
          <w:sz w:val="20"/>
        </w:rPr>
        <w:t xml:space="preserve">Time is of the essence </w:t>
      </w:r>
      <w:r w:rsidR="00111C4D">
        <w:rPr>
          <w:rFonts w:asciiTheme="minorHAnsi" w:hAnsiTheme="minorHAnsi" w:cstheme="minorHAnsi"/>
          <w:bCs/>
          <w:sz w:val="20"/>
        </w:rPr>
        <w:t>in</w:t>
      </w:r>
      <w:r w:rsidRPr="00EC158B">
        <w:rPr>
          <w:rFonts w:asciiTheme="minorHAnsi" w:hAnsiTheme="minorHAnsi" w:cstheme="minorHAnsi"/>
          <w:bCs/>
          <w:sz w:val="20"/>
        </w:rPr>
        <w:t xml:space="preserve"> </w:t>
      </w:r>
      <w:r w:rsidR="00445058">
        <w:rPr>
          <w:rFonts w:asciiTheme="minorHAnsi" w:hAnsiTheme="minorHAnsi" w:cstheme="minorHAnsi"/>
          <w:bCs/>
          <w:sz w:val="20"/>
        </w:rPr>
        <w:t>Contractor</w:t>
      </w:r>
      <w:r w:rsidRPr="00EC158B">
        <w:rPr>
          <w:rFonts w:asciiTheme="minorHAnsi" w:hAnsiTheme="minorHAnsi" w:cstheme="minorHAnsi"/>
          <w:bCs/>
          <w:sz w:val="20"/>
        </w:rPr>
        <w:t xml:space="preserve">’s performance under this Agreement. </w:t>
      </w:r>
    </w:p>
    <w:p w14:paraId="03F7017C" w14:textId="77777777" w:rsidR="00A46FBE"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 xml:space="preserve">Counterparts. </w:t>
      </w:r>
      <w:r w:rsidRPr="00EC158B">
        <w:rPr>
          <w:rFonts w:asciiTheme="minorHAnsi" w:hAnsiTheme="minorHAnsi" w:cstheme="minorHAnsi"/>
          <w:bCs/>
          <w:sz w:val="20"/>
        </w:rPr>
        <w:t>This Agreement may be executed in counterparts, each of which is considered an original.</w:t>
      </w:r>
    </w:p>
    <w:p w14:paraId="3600A0A7" w14:textId="77777777" w:rsidR="00A46FBE" w:rsidRPr="00A46FBE" w:rsidRDefault="00A46FBE" w:rsidP="002B6210">
      <w:pPr>
        <w:rPr>
          <w:rFonts w:asciiTheme="minorHAnsi" w:hAnsiTheme="minorHAnsi" w:cstheme="minorHAnsi"/>
          <w:sz w:val="20"/>
        </w:rPr>
      </w:pPr>
    </w:p>
    <w:p w14:paraId="511FFFC2" w14:textId="77777777" w:rsidR="00A46FBE" w:rsidRPr="00864894" w:rsidRDefault="00A46FBE" w:rsidP="002B6210">
      <w:pPr>
        <w:rPr>
          <w:rFonts w:asciiTheme="minorHAnsi" w:hAnsiTheme="minorHAnsi" w:cstheme="minorHAnsi"/>
          <w:sz w:val="20"/>
        </w:rPr>
      </w:pPr>
    </w:p>
    <w:p w14:paraId="53A38E31" w14:textId="77777777" w:rsidR="00A46FBE" w:rsidRPr="00C337CA" w:rsidRDefault="00A46FBE" w:rsidP="002B6210">
      <w:pPr>
        <w:rPr>
          <w:rFonts w:asciiTheme="minorHAnsi" w:hAnsiTheme="minorHAnsi" w:cstheme="minorHAnsi"/>
          <w:sz w:val="20"/>
        </w:rPr>
      </w:pPr>
    </w:p>
    <w:p w14:paraId="4492CA0A" w14:textId="77777777" w:rsidR="00A46FBE" w:rsidRPr="00AC2E92" w:rsidRDefault="00A46FBE" w:rsidP="002B6210">
      <w:pPr>
        <w:rPr>
          <w:rFonts w:asciiTheme="minorHAnsi" w:hAnsiTheme="minorHAnsi" w:cstheme="minorHAnsi"/>
          <w:sz w:val="20"/>
        </w:rPr>
      </w:pPr>
    </w:p>
    <w:p w14:paraId="4E5DAC1C" w14:textId="77777777" w:rsidR="00A46FBE" w:rsidRPr="002B6210" w:rsidRDefault="00A46FBE" w:rsidP="002B6210">
      <w:pPr>
        <w:rPr>
          <w:rFonts w:asciiTheme="minorHAnsi" w:hAnsiTheme="minorHAnsi" w:cstheme="minorHAnsi"/>
          <w:sz w:val="20"/>
        </w:rPr>
      </w:pPr>
    </w:p>
    <w:p w14:paraId="6B2CAC12" w14:textId="77777777" w:rsidR="00A46FBE" w:rsidRPr="002B6210" w:rsidRDefault="00A46FBE" w:rsidP="002B6210">
      <w:pPr>
        <w:rPr>
          <w:rFonts w:asciiTheme="minorHAnsi" w:hAnsiTheme="minorHAnsi" w:cstheme="minorHAnsi"/>
          <w:sz w:val="20"/>
        </w:rPr>
      </w:pPr>
    </w:p>
    <w:p w14:paraId="2BD2314A" w14:textId="77777777" w:rsidR="00A46FBE" w:rsidRPr="002B6210" w:rsidRDefault="00A46FBE" w:rsidP="002B6210">
      <w:pPr>
        <w:rPr>
          <w:rFonts w:asciiTheme="minorHAnsi" w:hAnsiTheme="minorHAnsi" w:cstheme="minorHAnsi"/>
          <w:sz w:val="20"/>
        </w:rPr>
      </w:pPr>
    </w:p>
    <w:p w14:paraId="669096DE" w14:textId="77777777" w:rsidR="00A46FBE" w:rsidRPr="00A46FBE" w:rsidRDefault="00A46FBE" w:rsidP="00A46FBE">
      <w:pPr>
        <w:rPr>
          <w:rFonts w:asciiTheme="minorHAnsi" w:hAnsiTheme="minorHAnsi" w:cstheme="minorHAnsi"/>
          <w:sz w:val="20"/>
        </w:rPr>
      </w:pPr>
    </w:p>
    <w:p w14:paraId="53F8B882" w14:textId="77777777" w:rsidR="00A46FBE" w:rsidRDefault="00A46FBE" w:rsidP="00A46FBE">
      <w:pPr>
        <w:rPr>
          <w:rFonts w:asciiTheme="minorHAnsi" w:hAnsiTheme="minorHAnsi" w:cstheme="minorHAnsi"/>
          <w:sz w:val="20"/>
        </w:rPr>
      </w:pPr>
    </w:p>
    <w:p w14:paraId="07CB48B8" w14:textId="77777777" w:rsidR="00A46FBE" w:rsidRDefault="00A46FBE" w:rsidP="002B6210">
      <w:pPr>
        <w:ind w:firstLine="720"/>
        <w:rPr>
          <w:rFonts w:asciiTheme="minorHAnsi" w:hAnsiTheme="minorHAnsi" w:cstheme="minorHAnsi"/>
          <w:sz w:val="20"/>
        </w:rPr>
      </w:pPr>
    </w:p>
    <w:p w14:paraId="1CB16721" w14:textId="77777777" w:rsidR="00A46FBE" w:rsidRDefault="00A46FBE" w:rsidP="00A46FBE">
      <w:pPr>
        <w:rPr>
          <w:rFonts w:asciiTheme="minorHAnsi" w:hAnsiTheme="minorHAnsi" w:cstheme="minorHAnsi"/>
          <w:sz w:val="20"/>
        </w:rPr>
      </w:pPr>
    </w:p>
    <w:p w14:paraId="5CCE1DE0" w14:textId="77777777" w:rsidR="00D461F6" w:rsidRPr="002B6210" w:rsidRDefault="00D461F6" w:rsidP="002B6210">
      <w:pPr>
        <w:rPr>
          <w:rFonts w:asciiTheme="minorHAnsi" w:hAnsiTheme="minorHAnsi" w:cstheme="minorHAnsi"/>
          <w:sz w:val="20"/>
        </w:rPr>
        <w:sectPr w:rsidR="00D461F6" w:rsidRPr="002B6210" w:rsidSect="00686493">
          <w:footerReference w:type="default" r:id="rId17"/>
          <w:footerReference w:type="first" r:id="rId18"/>
          <w:pgSz w:w="12240" w:h="15840"/>
          <w:pgMar w:top="1440" w:right="1440" w:bottom="1440" w:left="1440" w:header="720" w:footer="720" w:gutter="0"/>
          <w:pgNumType w:start="1" w:chapStyle="1"/>
          <w:cols w:space="720"/>
          <w:titlePg/>
          <w:docGrid w:linePitch="360"/>
        </w:sectPr>
      </w:pPr>
    </w:p>
    <w:p w14:paraId="6A5CFFC0"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D</w:t>
      </w:r>
    </w:p>
    <w:p w14:paraId="0CCC5FBD" w14:textId="77777777" w:rsidR="00B7449E" w:rsidRPr="00EC158B" w:rsidRDefault="0099364E" w:rsidP="00B7449E">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Defined Terms</w:t>
      </w:r>
    </w:p>
    <w:p w14:paraId="17819A39" w14:textId="77777777" w:rsidR="00B7449E" w:rsidRPr="00EC158B" w:rsidRDefault="00B7449E" w:rsidP="00B7449E">
      <w:pPr>
        <w:spacing w:line="300" w:lineRule="atLeast"/>
        <w:ind w:left="360"/>
        <w:rPr>
          <w:rFonts w:asciiTheme="minorHAnsi" w:hAnsiTheme="minorHAnsi" w:cstheme="minorHAnsi"/>
          <w:sz w:val="20"/>
        </w:rPr>
      </w:pPr>
    </w:p>
    <w:p w14:paraId="620637E6" w14:textId="77777777" w:rsidR="008B1D57" w:rsidRPr="00EC158B" w:rsidRDefault="00437785" w:rsidP="003C5DDC">
      <w:pPr>
        <w:spacing w:after="120"/>
        <w:rPr>
          <w:rFonts w:asciiTheme="minorHAnsi" w:hAnsiTheme="minorHAnsi" w:cstheme="minorHAnsi"/>
          <w:sz w:val="20"/>
        </w:rPr>
      </w:pPr>
      <w:r w:rsidRPr="00EC158B">
        <w:rPr>
          <w:rFonts w:asciiTheme="minorHAnsi" w:hAnsiTheme="minorHAnsi" w:cstheme="minorHAnsi"/>
          <w:sz w:val="20"/>
        </w:rPr>
        <w:t>As used in this Agreement, the following terms have the indicated meanings:</w:t>
      </w:r>
    </w:p>
    <w:p w14:paraId="239B5F6D" w14:textId="77777777" w:rsidR="000A7F58" w:rsidRPr="00EC158B" w:rsidRDefault="000A7F58" w:rsidP="003C5DDC">
      <w:pPr>
        <w:pStyle w:val="BodyTextIndent3"/>
        <w:spacing w:before="120"/>
        <w:ind w:left="0"/>
        <w:rPr>
          <w:rFonts w:asciiTheme="minorHAnsi" w:hAnsiTheme="minorHAnsi" w:cstheme="minorHAnsi"/>
          <w:bCs/>
          <w:sz w:val="20"/>
          <w:szCs w:val="20"/>
        </w:rPr>
      </w:pPr>
      <w:r w:rsidRPr="00EC158B">
        <w:rPr>
          <w:rFonts w:asciiTheme="minorHAnsi" w:hAnsiTheme="minorHAnsi" w:cstheme="minorHAnsi"/>
          <w:b/>
          <w:bCs/>
          <w:sz w:val="20"/>
          <w:szCs w:val="20"/>
        </w:rPr>
        <w:t xml:space="preserve">“Agreement” </w:t>
      </w:r>
      <w:r w:rsidR="008C7CF1">
        <w:rPr>
          <w:rFonts w:asciiTheme="minorHAnsi" w:hAnsiTheme="minorHAnsi" w:cstheme="minorHAnsi"/>
          <w:bCs/>
          <w:sz w:val="20"/>
          <w:szCs w:val="20"/>
        </w:rPr>
        <w:t>is</w:t>
      </w:r>
      <w:r w:rsidRPr="00EC158B">
        <w:rPr>
          <w:rFonts w:asciiTheme="minorHAnsi" w:hAnsiTheme="minorHAnsi" w:cstheme="minorHAnsi"/>
          <w:bCs/>
          <w:sz w:val="20"/>
          <w:szCs w:val="20"/>
        </w:rPr>
        <w:t xml:space="preserve"> defined on the Coversheet.</w:t>
      </w:r>
    </w:p>
    <w:p w14:paraId="1AA8AF84" w14:textId="77777777" w:rsidR="00437785"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E8056E" w:rsidRPr="00EC158B">
        <w:rPr>
          <w:rFonts w:asciiTheme="minorHAnsi" w:hAnsiTheme="minorHAnsi" w:cstheme="minorHAnsi"/>
          <w:b/>
          <w:bCs/>
          <w:sz w:val="20"/>
          <w:szCs w:val="20"/>
        </w:rPr>
        <w:t>Contractor</w:t>
      </w:r>
      <w:r w:rsidRPr="00EC158B">
        <w:rPr>
          <w:rFonts w:asciiTheme="minorHAnsi" w:hAnsiTheme="minorHAnsi" w:cstheme="minorHAnsi"/>
          <w:b/>
          <w:bCs/>
          <w:sz w:val="20"/>
          <w:szCs w:val="20"/>
        </w:rPr>
        <w:t>”</w:t>
      </w:r>
      <w:r w:rsidR="0099364E"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p>
    <w:p w14:paraId="54622967" w14:textId="77777777" w:rsidR="000244AF" w:rsidRDefault="008D1584" w:rsidP="00D4348D">
      <w:pPr>
        <w:pStyle w:val="BodyTextIndent3"/>
        <w:spacing w:before="120"/>
        <w:ind w:left="0"/>
        <w:rPr>
          <w:rFonts w:asciiTheme="minorHAnsi" w:hAnsiTheme="minorHAnsi" w:cstheme="minorHAnsi"/>
          <w:sz w:val="20"/>
          <w:szCs w:val="20"/>
        </w:rPr>
      </w:pPr>
      <w:r w:rsidRPr="008D1584">
        <w:rPr>
          <w:rFonts w:asciiTheme="minorHAnsi" w:hAnsiTheme="minorHAnsi" w:cstheme="minorHAnsi"/>
          <w:b/>
          <w:sz w:val="20"/>
          <w:szCs w:val="20"/>
        </w:rPr>
        <w:t xml:space="preserve">“Confidential Information” </w:t>
      </w:r>
      <w:r w:rsidRPr="008D1584">
        <w:rPr>
          <w:rFonts w:asciiTheme="minorHAnsi" w:hAnsiTheme="minorHAnsi" w:cstheme="minorHAnsi"/>
          <w:sz w:val="20"/>
          <w:szCs w:val="20"/>
        </w:rPr>
        <w:t>means: (</w:t>
      </w:r>
      <w:proofErr w:type="spellStart"/>
      <w:r w:rsidRPr="008D1584">
        <w:rPr>
          <w:rFonts w:asciiTheme="minorHAnsi" w:hAnsiTheme="minorHAnsi" w:cstheme="minorHAnsi"/>
          <w:sz w:val="20"/>
          <w:szCs w:val="20"/>
        </w:rPr>
        <w:t>i</w:t>
      </w:r>
      <w:proofErr w:type="spellEnd"/>
      <w:r w:rsidRPr="008D1584">
        <w:rPr>
          <w:rFonts w:asciiTheme="minorHAnsi" w:hAnsiTheme="minorHAnsi" w:cstheme="minorHAnsi"/>
          <w:sz w:val="20"/>
          <w:szCs w:val="20"/>
        </w:rPr>
        <w:t xml:space="preserve">) any information related to the business or operations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including information relating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personnel and users; and (ii) all financial, statistical, personal, technical and other data and information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(and proprietary information of third parties provided to Contractor) which is designated confidential or proprietary, or that Contractor otherwise knows, or would reasonably be expected to know</w:t>
      </w:r>
      <w:r w:rsidR="00735C15">
        <w:rPr>
          <w:rFonts w:asciiTheme="minorHAnsi" w:hAnsiTheme="minorHAnsi" w:cstheme="minorHAnsi"/>
          <w:sz w:val="20"/>
          <w:szCs w:val="20"/>
        </w:rPr>
        <w:t>,</w:t>
      </w:r>
      <w:r w:rsidRPr="008D1584">
        <w:rPr>
          <w:rFonts w:asciiTheme="minorHAnsi" w:hAnsiTheme="minorHAnsi" w:cstheme="minorHAnsi"/>
          <w:sz w:val="20"/>
          <w:szCs w:val="20"/>
        </w:rPr>
        <w:t xml:space="preserve"> is confidential. Confidential Information does not include information that Contractor demonstrates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satisfaction that: (a) Contractor lawfully knew prior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first disclosure to Contractor, (b) a third party rightfully disclosed to Contractor free of any confidentiality duties or obligations, or (c) is, or through no fault of Contractor has become, generally available to the public. </w:t>
      </w:r>
    </w:p>
    <w:p w14:paraId="54DB3513" w14:textId="77777777" w:rsidR="0007239D" w:rsidRDefault="0007239D" w:rsidP="0007239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“Consulting Services”</w:t>
      </w:r>
      <w:r w:rsidRPr="00EC158B">
        <w:rPr>
          <w:rFonts w:asciiTheme="minorHAnsi" w:hAnsiTheme="minorHAnsi" w:cstheme="minorHAnsi"/>
          <w:sz w:val="20"/>
          <w:szCs w:val="20"/>
        </w:rPr>
        <w:t xml:space="preserve"> refers to the services performed under “Consulting Services Agreements,” which are defined in </w:t>
      </w:r>
      <w:r w:rsidR="00C14585">
        <w:rPr>
          <w:rFonts w:asciiTheme="minorHAnsi" w:hAnsiTheme="minorHAnsi" w:cstheme="minorHAnsi"/>
          <w:sz w:val="20"/>
          <w:szCs w:val="20"/>
        </w:rPr>
        <w:t>PCC</w:t>
      </w:r>
      <w:r w:rsidRPr="00EC158B">
        <w:rPr>
          <w:rFonts w:asciiTheme="minorHAnsi" w:hAnsiTheme="minorHAnsi" w:cstheme="minorHAnsi"/>
          <w:sz w:val="20"/>
          <w:szCs w:val="20"/>
        </w:rPr>
        <w:t xml:space="preserve"> 10335.5, substantially, as contracts that: </w:t>
      </w:r>
      <w:r>
        <w:rPr>
          <w:rFonts w:asciiTheme="minorHAnsi" w:hAnsiTheme="minorHAnsi" w:cstheme="minorHAnsi"/>
          <w:sz w:val="20"/>
          <w:szCs w:val="20"/>
        </w:rPr>
        <w:t>(</w:t>
      </w:r>
      <w:proofErr w:type="spellStart"/>
      <w:r>
        <w:rPr>
          <w:rFonts w:asciiTheme="minorHAnsi" w:hAnsiTheme="minorHAnsi" w:cstheme="minorHAnsi"/>
          <w:sz w:val="20"/>
          <w:szCs w:val="20"/>
        </w:rPr>
        <w:t>i</w:t>
      </w:r>
      <w:proofErr w:type="spellEnd"/>
      <w:r>
        <w:rPr>
          <w:rFonts w:asciiTheme="minorHAnsi" w:hAnsiTheme="minorHAnsi" w:cstheme="minorHAnsi"/>
          <w:sz w:val="20"/>
          <w:szCs w:val="20"/>
        </w:rPr>
        <w:t>) a</w:t>
      </w:r>
      <w:r w:rsidRPr="00EC158B">
        <w:rPr>
          <w:rFonts w:asciiTheme="minorHAnsi" w:hAnsiTheme="minorHAnsi" w:cstheme="minorHAnsi"/>
          <w:sz w:val="20"/>
          <w:szCs w:val="20"/>
        </w:rPr>
        <w:t>re of an advisory nature;</w:t>
      </w:r>
      <w:r>
        <w:rPr>
          <w:rFonts w:asciiTheme="minorHAnsi" w:hAnsiTheme="minorHAnsi" w:cstheme="minorHAnsi"/>
          <w:sz w:val="20"/>
          <w:szCs w:val="20"/>
        </w:rPr>
        <w:t xml:space="preserve"> (ii) p</w:t>
      </w:r>
      <w:r w:rsidRPr="00EC158B">
        <w:rPr>
          <w:rFonts w:asciiTheme="minorHAnsi" w:hAnsiTheme="minorHAnsi" w:cstheme="minorHAnsi"/>
          <w:sz w:val="20"/>
          <w:szCs w:val="20"/>
        </w:rPr>
        <w:t>rovide a recommended course of action or personal expertise;</w:t>
      </w:r>
      <w:r>
        <w:rPr>
          <w:rFonts w:asciiTheme="minorHAnsi" w:hAnsiTheme="minorHAnsi" w:cstheme="minorHAnsi"/>
          <w:sz w:val="20"/>
          <w:szCs w:val="20"/>
        </w:rPr>
        <w:t xml:space="preserve"> </w:t>
      </w:r>
      <w:r w:rsidRPr="00EC158B">
        <w:rPr>
          <w:rFonts w:asciiTheme="minorHAnsi" w:hAnsiTheme="minorHAnsi" w:cstheme="minorHAnsi"/>
          <w:sz w:val="20"/>
          <w:szCs w:val="20"/>
        </w:rPr>
        <w:t>(</w:t>
      </w:r>
      <w:r>
        <w:rPr>
          <w:rFonts w:asciiTheme="minorHAnsi" w:hAnsiTheme="minorHAnsi" w:cstheme="minorHAnsi"/>
          <w:sz w:val="20"/>
          <w:szCs w:val="20"/>
        </w:rPr>
        <w:t>iii</w:t>
      </w:r>
      <w:r w:rsidRPr="00EC158B">
        <w:rPr>
          <w:rFonts w:asciiTheme="minorHAnsi" w:hAnsiTheme="minorHAnsi" w:cstheme="minorHAnsi"/>
          <w:sz w:val="20"/>
          <w:szCs w:val="20"/>
        </w:rPr>
        <w:t xml:space="preserve">) </w:t>
      </w:r>
      <w:r>
        <w:rPr>
          <w:rFonts w:asciiTheme="minorHAnsi" w:hAnsiTheme="minorHAnsi" w:cstheme="minorHAnsi"/>
          <w:sz w:val="20"/>
          <w:szCs w:val="20"/>
        </w:rPr>
        <w:t>h</w:t>
      </w:r>
      <w:r w:rsidRPr="00EC158B">
        <w:rPr>
          <w:rFonts w:asciiTheme="minorHAnsi" w:hAnsiTheme="minorHAnsi" w:cstheme="minorHAnsi"/>
          <w:sz w:val="20"/>
          <w:szCs w:val="20"/>
        </w:rPr>
        <w:t>ave an end product that is basically a transmittal of information, either written or oral, that is related to the governmental functions of state agency administration and management and program management or innovation; and</w:t>
      </w:r>
      <w:r>
        <w:rPr>
          <w:rFonts w:asciiTheme="minorHAnsi" w:hAnsiTheme="minorHAnsi" w:cstheme="minorHAnsi"/>
          <w:sz w:val="20"/>
          <w:szCs w:val="20"/>
        </w:rPr>
        <w:t xml:space="preserve"> (iv) a</w:t>
      </w:r>
      <w:r w:rsidRPr="00EC158B">
        <w:rPr>
          <w:rFonts w:asciiTheme="minorHAnsi" w:hAnsiTheme="minorHAnsi" w:cstheme="minorHAnsi"/>
          <w:sz w:val="20"/>
          <w:szCs w:val="20"/>
        </w:rPr>
        <w:t>re obtained by awarding a contract, a grant, or any other payment of funds for services of the above type.</w:t>
      </w:r>
      <w:r>
        <w:rPr>
          <w:rFonts w:asciiTheme="minorHAnsi" w:hAnsiTheme="minorHAnsi" w:cstheme="minorHAnsi"/>
          <w:sz w:val="20"/>
          <w:szCs w:val="20"/>
        </w:rPr>
        <w:t xml:space="preserve">  </w:t>
      </w:r>
    </w:p>
    <w:p w14:paraId="788FFFE0" w14:textId="77777777" w:rsidR="00F5689F" w:rsidRPr="00EC158B" w:rsidRDefault="00F5689F" w:rsidP="0007239D">
      <w:pPr>
        <w:pStyle w:val="BodyTextIndent3"/>
        <w:spacing w:before="120"/>
        <w:ind w:left="0"/>
        <w:rPr>
          <w:rFonts w:asciiTheme="minorHAnsi" w:hAnsiTheme="minorHAnsi" w:cstheme="minorHAnsi"/>
          <w:sz w:val="20"/>
          <w:szCs w:val="20"/>
        </w:rPr>
      </w:pPr>
      <w:r w:rsidRPr="00F5689F">
        <w:rPr>
          <w:rFonts w:asciiTheme="minorHAnsi" w:hAnsiTheme="minorHAnsi" w:cstheme="minorHAnsi"/>
          <w:b/>
          <w:sz w:val="20"/>
          <w:szCs w:val="20"/>
        </w:rPr>
        <w:t>“Contract Amount”</w:t>
      </w:r>
      <w:r w:rsidRPr="00F5689F">
        <w:rPr>
          <w:rFonts w:asciiTheme="minorHAnsi" w:hAnsiTheme="minorHAnsi" w:cstheme="minorHAnsi"/>
          <w:sz w:val="20"/>
          <w:szCs w:val="20"/>
        </w:rPr>
        <w:t xml:space="preserve"> is defined on the Coversheet</w:t>
      </w:r>
      <w:r>
        <w:rPr>
          <w:rFonts w:asciiTheme="minorHAnsi" w:hAnsiTheme="minorHAnsi" w:cstheme="minorHAnsi"/>
          <w:sz w:val="20"/>
          <w:szCs w:val="20"/>
        </w:rPr>
        <w:t>.</w:t>
      </w:r>
    </w:p>
    <w:p w14:paraId="47583CBF" w14:textId="77777777" w:rsidR="003715A5" w:rsidRPr="00EC158B" w:rsidRDefault="003715A5" w:rsidP="00D4348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“Coversheet”</w:t>
      </w:r>
      <w:r w:rsidRPr="00EC158B">
        <w:rPr>
          <w:rFonts w:asciiTheme="minorHAnsi" w:hAnsiTheme="minorHAnsi" w:cstheme="minorHAnsi"/>
          <w:sz w:val="20"/>
          <w:szCs w:val="20"/>
        </w:rPr>
        <w:t xml:space="preserve"> refers to the first </w:t>
      </w:r>
      <w:r w:rsidR="00735C15">
        <w:rPr>
          <w:rFonts w:asciiTheme="minorHAnsi" w:hAnsiTheme="minorHAnsi" w:cstheme="minorHAnsi"/>
          <w:sz w:val="20"/>
          <w:szCs w:val="20"/>
        </w:rPr>
        <w:t>page</w:t>
      </w:r>
      <w:r w:rsidRPr="00EC158B">
        <w:rPr>
          <w:rFonts w:asciiTheme="minorHAnsi" w:hAnsiTheme="minorHAnsi" w:cstheme="minorHAnsi"/>
          <w:sz w:val="20"/>
          <w:szCs w:val="20"/>
        </w:rPr>
        <w:t xml:space="preserve"> of this Agreement.</w:t>
      </w:r>
    </w:p>
    <w:p w14:paraId="1F1F3558" w14:textId="77777777" w:rsidR="00F5689F" w:rsidRPr="0080468D" w:rsidRDefault="00F5689F" w:rsidP="00F5689F">
      <w:pPr>
        <w:pStyle w:val="BodyTextIndent3"/>
        <w:spacing w:before="120"/>
        <w:ind w:left="0"/>
        <w:rPr>
          <w:rFonts w:asciiTheme="minorHAnsi" w:hAnsiTheme="minorHAnsi" w:cstheme="minorHAnsi"/>
          <w:sz w:val="20"/>
          <w:szCs w:val="20"/>
        </w:rPr>
      </w:pPr>
      <w:r w:rsidRPr="0080468D">
        <w:rPr>
          <w:rFonts w:asciiTheme="minorHAnsi" w:hAnsiTheme="minorHAnsi" w:cstheme="minorHAnsi"/>
          <w:b/>
          <w:sz w:val="20"/>
          <w:szCs w:val="20"/>
        </w:rPr>
        <w:t>“</w:t>
      </w:r>
      <w:r>
        <w:rPr>
          <w:rFonts w:asciiTheme="minorHAnsi" w:hAnsiTheme="minorHAnsi" w:cstheme="minorHAnsi"/>
          <w:b/>
          <w:sz w:val="20"/>
          <w:szCs w:val="20"/>
        </w:rPr>
        <w:t>Deliverables</w:t>
      </w:r>
      <w:r w:rsidRPr="0080468D">
        <w:rPr>
          <w:rFonts w:asciiTheme="minorHAnsi" w:hAnsiTheme="minorHAnsi" w:cstheme="minorHAnsi"/>
          <w:b/>
          <w:sz w:val="20"/>
          <w:szCs w:val="20"/>
        </w:rPr>
        <w:t>”</w:t>
      </w:r>
      <w:r>
        <w:rPr>
          <w:rFonts w:asciiTheme="minorHAnsi" w:hAnsiTheme="minorHAnsi" w:cstheme="minorHAnsi"/>
          <w:sz w:val="20"/>
          <w:szCs w:val="20"/>
        </w:rPr>
        <w:t xml:space="preserve"> is defined in Appendix A.</w:t>
      </w:r>
    </w:p>
    <w:p w14:paraId="0B4E2F2A" w14:textId="77777777" w:rsidR="00437785"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“Effective Date”</w:t>
      </w:r>
      <w:r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r w:rsidRPr="00EC158B">
        <w:rPr>
          <w:rFonts w:asciiTheme="minorHAnsi" w:hAnsiTheme="minorHAnsi" w:cstheme="minorHAnsi"/>
          <w:sz w:val="20"/>
          <w:szCs w:val="20"/>
        </w:rPr>
        <w:t xml:space="preserve"> </w:t>
      </w:r>
    </w:p>
    <w:p w14:paraId="51740897" w14:textId="77777777" w:rsidR="00BE7891" w:rsidRDefault="00DC5733"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“Expiration Date”</w:t>
      </w:r>
      <w:r w:rsidR="00BE7891" w:rsidRPr="00EC158B">
        <w:rPr>
          <w:rFonts w:asciiTheme="minorHAnsi" w:hAnsiTheme="minorHAnsi" w:cstheme="minorHAnsi"/>
          <w:sz w:val="20"/>
          <w:szCs w:val="20"/>
        </w:rPr>
        <w:t xml:space="preserve"> is </w:t>
      </w:r>
      <w:r w:rsidR="00DA60FB" w:rsidRPr="00EC158B">
        <w:rPr>
          <w:rFonts w:asciiTheme="minorHAnsi" w:hAnsiTheme="minorHAnsi" w:cstheme="minorHAnsi"/>
          <w:sz w:val="20"/>
          <w:szCs w:val="20"/>
        </w:rPr>
        <w:t xml:space="preserve">the </w:t>
      </w:r>
      <w:r w:rsidR="003112E4">
        <w:rPr>
          <w:rFonts w:asciiTheme="minorHAnsi" w:hAnsiTheme="minorHAnsi" w:cstheme="minorHAnsi"/>
          <w:sz w:val="20"/>
          <w:szCs w:val="20"/>
        </w:rPr>
        <w:t>later of (</w:t>
      </w:r>
      <w:proofErr w:type="spellStart"/>
      <w:r w:rsidR="003112E4">
        <w:rPr>
          <w:rFonts w:asciiTheme="minorHAnsi" w:hAnsiTheme="minorHAnsi" w:cstheme="minorHAnsi"/>
          <w:sz w:val="20"/>
          <w:szCs w:val="20"/>
        </w:rPr>
        <w:t>i</w:t>
      </w:r>
      <w:proofErr w:type="spellEnd"/>
      <w:r w:rsidR="003112E4">
        <w:rPr>
          <w:rFonts w:asciiTheme="minorHAnsi" w:hAnsiTheme="minorHAnsi" w:cstheme="minorHAnsi"/>
          <w:sz w:val="20"/>
          <w:szCs w:val="20"/>
        </w:rPr>
        <w:t xml:space="preserve">) the </w:t>
      </w:r>
      <w:r w:rsidR="00735C15">
        <w:rPr>
          <w:rFonts w:asciiTheme="minorHAnsi" w:hAnsiTheme="minorHAnsi" w:cstheme="minorHAnsi"/>
          <w:sz w:val="20"/>
          <w:szCs w:val="20"/>
        </w:rPr>
        <w:t>day so designated on the Coversheet</w:t>
      </w:r>
      <w:r w:rsidR="006C27C1" w:rsidRPr="00EC158B">
        <w:rPr>
          <w:rFonts w:asciiTheme="minorHAnsi" w:hAnsiTheme="minorHAnsi" w:cstheme="minorHAnsi"/>
          <w:sz w:val="20"/>
          <w:szCs w:val="20"/>
        </w:rPr>
        <w:t xml:space="preserve">, </w:t>
      </w:r>
      <w:r w:rsidR="003112E4">
        <w:rPr>
          <w:rFonts w:asciiTheme="minorHAnsi" w:hAnsiTheme="minorHAnsi" w:cstheme="minorHAnsi"/>
          <w:sz w:val="20"/>
          <w:szCs w:val="20"/>
        </w:rPr>
        <w:t xml:space="preserve">and (ii) the last day of any Option Term.  </w:t>
      </w:r>
      <w:r w:rsidR="00DA60FB" w:rsidRPr="00EC158B">
        <w:rPr>
          <w:rFonts w:asciiTheme="minorHAnsi" w:hAnsiTheme="minorHAnsi" w:cstheme="minorHAnsi"/>
          <w:sz w:val="20"/>
          <w:szCs w:val="20"/>
        </w:rPr>
        <w:t xml:space="preserve"> </w:t>
      </w:r>
    </w:p>
    <w:p w14:paraId="6B7A7ABF" w14:textId="77777777" w:rsidR="004C0DB6" w:rsidRPr="00EC158B" w:rsidRDefault="004C0DB6" w:rsidP="003C5DDC">
      <w:pPr>
        <w:pStyle w:val="BodyTextIndent3"/>
        <w:spacing w:before="120"/>
        <w:ind w:left="0"/>
        <w:rPr>
          <w:rFonts w:asciiTheme="minorHAnsi" w:hAnsiTheme="minorHAnsi" w:cstheme="minorHAnsi"/>
          <w:sz w:val="20"/>
          <w:szCs w:val="20"/>
        </w:rPr>
      </w:pPr>
      <w:r w:rsidRPr="004C0DB6">
        <w:rPr>
          <w:rFonts w:asciiTheme="minorHAnsi" w:hAnsiTheme="minorHAnsi" w:cstheme="minorHAnsi"/>
          <w:b/>
          <w:sz w:val="20"/>
          <w:szCs w:val="20"/>
        </w:rPr>
        <w:t xml:space="preserve">“Goods” </w:t>
      </w:r>
      <w:r>
        <w:rPr>
          <w:rFonts w:asciiTheme="minorHAnsi" w:hAnsiTheme="minorHAnsi" w:cstheme="minorHAnsi"/>
          <w:sz w:val="20"/>
          <w:szCs w:val="20"/>
        </w:rPr>
        <w:t>is defined in Appendix A.</w:t>
      </w:r>
    </w:p>
    <w:p w14:paraId="54C3CED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 xml:space="preserve">“Initial Term” </w:t>
      </w:r>
      <w:r w:rsidRPr="00EC158B">
        <w:rPr>
          <w:rFonts w:asciiTheme="minorHAnsi" w:hAnsiTheme="minorHAnsi" w:cstheme="minorHAnsi"/>
          <w:sz w:val="20"/>
          <w:szCs w:val="20"/>
        </w:rPr>
        <w:t xml:space="preserve">is </w:t>
      </w:r>
      <w:r w:rsidR="00BE7891" w:rsidRPr="00EC158B">
        <w:rPr>
          <w:rFonts w:asciiTheme="minorHAnsi" w:hAnsiTheme="minorHAnsi" w:cstheme="minorHAnsi"/>
          <w:sz w:val="20"/>
          <w:szCs w:val="20"/>
        </w:rPr>
        <w:t xml:space="preserve">the period commencing on the Effective Date and </w:t>
      </w:r>
      <w:r w:rsidR="00FB0141">
        <w:rPr>
          <w:rFonts w:asciiTheme="minorHAnsi" w:hAnsiTheme="minorHAnsi" w:cstheme="minorHAnsi"/>
          <w:sz w:val="20"/>
          <w:szCs w:val="20"/>
        </w:rPr>
        <w:t>ending</w:t>
      </w:r>
      <w:r w:rsidR="00BE7891" w:rsidRPr="00EC158B">
        <w:rPr>
          <w:rFonts w:asciiTheme="minorHAnsi" w:hAnsiTheme="minorHAnsi" w:cstheme="minorHAnsi"/>
          <w:sz w:val="20"/>
          <w:szCs w:val="20"/>
        </w:rPr>
        <w:t xml:space="preserve"> on the Expiration Date</w:t>
      </w:r>
      <w:r w:rsidR="00D437C9">
        <w:rPr>
          <w:rFonts w:asciiTheme="minorHAnsi" w:hAnsiTheme="minorHAnsi" w:cstheme="minorHAnsi"/>
          <w:sz w:val="20"/>
          <w:szCs w:val="20"/>
        </w:rPr>
        <w:t xml:space="preserve"> designated on the Coversheet</w:t>
      </w:r>
      <w:r w:rsidR="00BE7891" w:rsidRPr="00EC158B">
        <w:rPr>
          <w:rFonts w:asciiTheme="minorHAnsi" w:hAnsiTheme="minorHAnsi" w:cstheme="minorHAnsi"/>
          <w:sz w:val="20"/>
          <w:szCs w:val="20"/>
        </w:rPr>
        <w:t xml:space="preserve">. </w:t>
      </w:r>
    </w:p>
    <w:p w14:paraId="76E23B9B" w14:textId="77777777" w:rsidR="00701788" w:rsidRPr="00701788" w:rsidRDefault="00EA6B56" w:rsidP="003C5DDC">
      <w:pPr>
        <w:pStyle w:val="BodyTextIndent3"/>
        <w:spacing w:before="120"/>
        <w:ind w:left="0"/>
        <w:rPr>
          <w:rFonts w:asciiTheme="minorHAnsi" w:hAnsiTheme="minorHAnsi" w:cstheme="minorHAnsi"/>
          <w:b/>
          <w:sz w:val="20"/>
          <w:szCs w:val="20"/>
        </w:rPr>
      </w:pPr>
      <w:r w:rsidRPr="00EA6B56">
        <w:rPr>
          <w:rFonts w:asciiTheme="minorHAnsi" w:hAnsiTheme="minorHAnsi" w:cstheme="minorHAnsi"/>
          <w:b/>
          <w:sz w:val="20"/>
          <w:szCs w:val="20"/>
        </w:rPr>
        <w:t>“JBE”</w:t>
      </w:r>
      <w:r w:rsidR="00701788">
        <w:rPr>
          <w:rFonts w:asciiTheme="minorHAnsi" w:hAnsiTheme="minorHAnsi" w:cstheme="minorHAnsi"/>
          <w:b/>
          <w:sz w:val="20"/>
          <w:szCs w:val="20"/>
        </w:rPr>
        <w:t xml:space="preserve"> is defined on the Coversheet.</w:t>
      </w:r>
    </w:p>
    <w:p w14:paraId="6015AA09" w14:textId="77777777" w:rsidR="005929F7" w:rsidRDefault="005929F7" w:rsidP="003C5DDC">
      <w:pPr>
        <w:pStyle w:val="BodyTextIndent3"/>
        <w:spacing w:before="120"/>
        <w:ind w:left="0"/>
        <w:rPr>
          <w:rFonts w:asciiTheme="minorHAnsi" w:hAnsiTheme="minorHAnsi" w:cstheme="minorHAnsi"/>
          <w:b/>
          <w:bCs/>
          <w:sz w:val="20"/>
          <w:szCs w:val="20"/>
        </w:rPr>
      </w:pPr>
      <w:r w:rsidRPr="005929F7">
        <w:rPr>
          <w:rFonts w:asciiTheme="minorHAnsi" w:hAnsiTheme="minorHAnsi" w:cstheme="minorHAnsi"/>
          <w:b/>
          <w:bCs/>
          <w:sz w:val="20"/>
          <w:szCs w:val="20"/>
        </w:rPr>
        <w:t xml:space="preserve">“Judicial Branch Entity” </w:t>
      </w:r>
      <w:r w:rsidRPr="005929F7">
        <w:rPr>
          <w:rFonts w:asciiTheme="minorHAnsi" w:hAnsiTheme="minorHAnsi" w:cstheme="minorHAnsi"/>
          <w:bCs/>
          <w:sz w:val="20"/>
          <w:szCs w:val="20"/>
        </w:rPr>
        <w:t xml:space="preserve">or </w:t>
      </w:r>
      <w:r w:rsidRPr="005929F7">
        <w:rPr>
          <w:rFonts w:asciiTheme="minorHAnsi" w:hAnsiTheme="minorHAnsi" w:cstheme="minorHAnsi"/>
          <w:b/>
          <w:bCs/>
          <w:sz w:val="20"/>
          <w:szCs w:val="20"/>
        </w:rPr>
        <w:t>“Judicial Branch Entities</w:t>
      </w:r>
      <w:r w:rsidRPr="005929F7">
        <w:rPr>
          <w:rFonts w:asciiTheme="minorHAnsi" w:hAnsiTheme="minorHAnsi" w:cstheme="minorHAnsi"/>
          <w:bCs/>
          <w:sz w:val="20"/>
          <w:szCs w:val="20"/>
        </w:rPr>
        <w:t>” means any California superior or appellate court, the Judicial Council of California, and the Habeas Corpus Resource Center</w:t>
      </w:r>
      <w:r w:rsidR="00D437C9">
        <w:rPr>
          <w:rFonts w:asciiTheme="minorHAnsi" w:hAnsiTheme="minorHAnsi" w:cstheme="minorHAnsi"/>
          <w:bCs/>
          <w:sz w:val="20"/>
          <w:szCs w:val="20"/>
        </w:rPr>
        <w:t>.</w:t>
      </w:r>
    </w:p>
    <w:p w14:paraId="3A28F78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“Judicial Branch Personnel”</w:t>
      </w:r>
      <w:r w:rsidRPr="00EC158B">
        <w:rPr>
          <w:rFonts w:asciiTheme="minorHAnsi" w:hAnsiTheme="minorHAnsi" w:cstheme="minorHAnsi"/>
          <w:sz w:val="20"/>
          <w:szCs w:val="20"/>
        </w:rPr>
        <w:t xml:space="preserve"> means </w:t>
      </w:r>
      <w:r w:rsidR="003507F1" w:rsidRPr="00EC158B">
        <w:rPr>
          <w:rFonts w:asciiTheme="minorHAnsi" w:hAnsiTheme="minorHAnsi" w:cstheme="minorHAnsi"/>
          <w:sz w:val="20"/>
          <w:szCs w:val="20"/>
        </w:rPr>
        <w:t xml:space="preserve">members, justices, judges, judicial officers, subordinate judicial officers, employees, and agents </w:t>
      </w:r>
      <w:r w:rsidRPr="00EC158B">
        <w:rPr>
          <w:rFonts w:asciiTheme="minorHAnsi" w:hAnsiTheme="minorHAnsi" w:cstheme="minorHAnsi"/>
          <w:sz w:val="20"/>
          <w:szCs w:val="20"/>
        </w:rPr>
        <w:t>of a Judicial Branch Entity.</w:t>
      </w:r>
    </w:p>
    <w:p w14:paraId="50AC00B4" w14:textId="77777777" w:rsidR="003E04D4" w:rsidRPr="00EC158B" w:rsidRDefault="003E04D4" w:rsidP="003C5DDC">
      <w:pPr>
        <w:pStyle w:val="BodyTextIndent3"/>
        <w:spacing w:before="120"/>
        <w:ind w:left="0"/>
        <w:rPr>
          <w:rFonts w:asciiTheme="minorHAnsi" w:hAnsiTheme="minorHAnsi" w:cstheme="minorHAnsi"/>
          <w:sz w:val="20"/>
          <w:szCs w:val="20"/>
        </w:rPr>
      </w:pPr>
      <w:r w:rsidRPr="003E04D4">
        <w:rPr>
          <w:rFonts w:asciiTheme="minorHAnsi" w:hAnsiTheme="minorHAnsi" w:cstheme="minorHAnsi"/>
          <w:b/>
          <w:sz w:val="20"/>
          <w:szCs w:val="20"/>
        </w:rPr>
        <w:t>“Notice”</w:t>
      </w:r>
      <w:r>
        <w:rPr>
          <w:rFonts w:asciiTheme="minorHAnsi" w:hAnsiTheme="minorHAnsi" w:cstheme="minorHAnsi"/>
          <w:sz w:val="20"/>
          <w:szCs w:val="20"/>
        </w:rPr>
        <w:t xml:space="preserve"> means a </w:t>
      </w:r>
      <w:r w:rsidR="001E2002">
        <w:rPr>
          <w:rFonts w:asciiTheme="minorHAnsi" w:hAnsiTheme="minorHAnsi" w:cstheme="minorHAnsi"/>
          <w:sz w:val="20"/>
          <w:szCs w:val="20"/>
        </w:rPr>
        <w:t>written communication</w:t>
      </w:r>
      <w:r>
        <w:rPr>
          <w:rFonts w:asciiTheme="minorHAnsi" w:hAnsiTheme="minorHAnsi" w:cstheme="minorHAnsi"/>
          <w:sz w:val="20"/>
          <w:szCs w:val="20"/>
        </w:rPr>
        <w:t xml:space="preserve"> from one party to ano</w:t>
      </w:r>
      <w:r w:rsidR="001E2002">
        <w:rPr>
          <w:rFonts w:asciiTheme="minorHAnsi" w:hAnsiTheme="minorHAnsi" w:cstheme="minorHAnsi"/>
          <w:sz w:val="20"/>
          <w:szCs w:val="20"/>
        </w:rPr>
        <w:t xml:space="preserve">ther that is </w:t>
      </w:r>
      <w:r w:rsidR="001E2002" w:rsidRPr="007A6241">
        <w:rPr>
          <w:rFonts w:asciiTheme="minorHAnsi" w:hAnsiTheme="minorHAnsi" w:cstheme="minorHAnsi"/>
          <w:bCs/>
          <w:sz w:val="20"/>
        </w:rPr>
        <w:t xml:space="preserve">(a) delivered in person, (b) sent by registered or certified mail, or (c) sent by overnight air courier, in each case properly posted and fully prepaid to the appropriate address and recipient set forth </w:t>
      </w:r>
      <w:r w:rsidR="001E2002">
        <w:rPr>
          <w:rFonts w:asciiTheme="minorHAnsi" w:hAnsiTheme="minorHAnsi" w:cstheme="minorHAnsi"/>
          <w:bCs/>
          <w:sz w:val="20"/>
        </w:rPr>
        <w:t>in Appendix C.</w:t>
      </w:r>
    </w:p>
    <w:p w14:paraId="71A3E85B" w14:textId="77777777" w:rsidR="008B1D57"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90769D">
        <w:rPr>
          <w:rFonts w:asciiTheme="minorHAnsi" w:hAnsiTheme="minorHAnsi" w:cstheme="minorHAnsi"/>
          <w:b/>
          <w:bCs/>
          <w:sz w:val="20"/>
          <w:szCs w:val="20"/>
        </w:rPr>
        <w:t>Option</w:t>
      </w:r>
      <w:r w:rsidR="007E21F5">
        <w:rPr>
          <w:rFonts w:asciiTheme="minorHAnsi" w:hAnsiTheme="minorHAnsi" w:cstheme="minorHAnsi"/>
          <w:b/>
          <w:bCs/>
          <w:sz w:val="20"/>
          <w:szCs w:val="20"/>
        </w:rPr>
        <w:t xml:space="preserve"> Term</w:t>
      </w:r>
      <w:r w:rsidRPr="00EC158B">
        <w:rPr>
          <w:rFonts w:asciiTheme="minorHAnsi" w:hAnsiTheme="minorHAnsi" w:cstheme="minorHAnsi"/>
          <w:b/>
          <w:bCs/>
          <w:sz w:val="20"/>
          <w:szCs w:val="20"/>
        </w:rPr>
        <w:t>”</w:t>
      </w:r>
      <w:r w:rsidRPr="00EC158B">
        <w:rPr>
          <w:rFonts w:asciiTheme="minorHAnsi" w:hAnsiTheme="minorHAnsi" w:cstheme="minorHAnsi"/>
          <w:sz w:val="20"/>
          <w:szCs w:val="20"/>
        </w:rPr>
        <w:t xml:space="preserve"> </w:t>
      </w:r>
      <w:r w:rsidR="00435DC8" w:rsidRPr="00EC158B">
        <w:rPr>
          <w:rFonts w:asciiTheme="minorHAnsi" w:hAnsiTheme="minorHAnsi" w:cstheme="minorHAnsi"/>
          <w:sz w:val="20"/>
          <w:szCs w:val="20"/>
        </w:rPr>
        <w:t xml:space="preserve">means </w:t>
      </w:r>
      <w:r w:rsidR="00FC4BF6">
        <w:rPr>
          <w:rFonts w:asciiTheme="minorHAnsi" w:hAnsiTheme="minorHAnsi" w:cstheme="minorHAnsi"/>
          <w:sz w:val="20"/>
          <w:szCs w:val="20"/>
        </w:rPr>
        <w:t>a</w:t>
      </w:r>
      <w:r w:rsidR="00435DC8" w:rsidRPr="00EC158B">
        <w:rPr>
          <w:rFonts w:asciiTheme="minorHAnsi" w:hAnsiTheme="minorHAnsi" w:cstheme="minorHAnsi"/>
          <w:sz w:val="20"/>
          <w:szCs w:val="20"/>
        </w:rPr>
        <w:t xml:space="preserve"> period, if any, through which this Agreement may be </w:t>
      </w:r>
      <w:r w:rsidR="00BD2BD8">
        <w:rPr>
          <w:rFonts w:asciiTheme="minorHAnsi" w:hAnsiTheme="minorHAnsi" w:cstheme="minorHAnsi"/>
          <w:sz w:val="20"/>
          <w:szCs w:val="20"/>
        </w:rPr>
        <w:t xml:space="preserve">or has been </w:t>
      </w:r>
      <w:r w:rsidR="00435DC8" w:rsidRPr="00EC158B">
        <w:rPr>
          <w:rFonts w:asciiTheme="minorHAnsi" w:hAnsiTheme="minorHAnsi" w:cstheme="minorHAnsi"/>
          <w:sz w:val="20"/>
          <w:szCs w:val="20"/>
        </w:rPr>
        <w:t xml:space="preserve">extended by </w:t>
      </w:r>
      <w:r w:rsidR="004C34B2">
        <w:rPr>
          <w:rFonts w:asciiTheme="minorHAnsi" w:hAnsiTheme="minorHAnsi" w:cstheme="minorHAnsi"/>
          <w:sz w:val="20"/>
          <w:szCs w:val="20"/>
        </w:rPr>
        <w:t xml:space="preserve">the </w:t>
      </w:r>
      <w:r w:rsidR="00323CD0">
        <w:rPr>
          <w:rFonts w:asciiTheme="minorHAnsi" w:hAnsiTheme="minorHAnsi" w:cstheme="minorHAnsi"/>
          <w:sz w:val="20"/>
          <w:szCs w:val="20"/>
        </w:rPr>
        <w:t>JBE</w:t>
      </w:r>
      <w:r w:rsidRPr="00EC158B">
        <w:rPr>
          <w:rFonts w:asciiTheme="minorHAnsi" w:hAnsiTheme="minorHAnsi" w:cstheme="minorHAnsi"/>
          <w:sz w:val="20"/>
          <w:szCs w:val="20"/>
        </w:rPr>
        <w:t>.</w:t>
      </w:r>
    </w:p>
    <w:p w14:paraId="3815EBA3" w14:textId="77777777" w:rsidR="00E10CBD" w:rsidRDefault="00E10CBD" w:rsidP="003C5DDC">
      <w:pPr>
        <w:pStyle w:val="BodyTextIndent3"/>
        <w:spacing w:before="120"/>
        <w:ind w:left="0"/>
        <w:rPr>
          <w:rFonts w:asciiTheme="minorHAnsi" w:hAnsiTheme="minorHAnsi" w:cstheme="minorHAnsi"/>
          <w:b/>
          <w:bCs/>
          <w:sz w:val="20"/>
          <w:szCs w:val="20"/>
        </w:rPr>
      </w:pPr>
      <w:r>
        <w:rPr>
          <w:rFonts w:asciiTheme="minorHAnsi" w:hAnsiTheme="minorHAnsi" w:cstheme="minorHAnsi"/>
          <w:b/>
          <w:bCs/>
          <w:sz w:val="20"/>
          <w:szCs w:val="20"/>
        </w:rPr>
        <w:t xml:space="preserve">“PCC” </w:t>
      </w:r>
      <w:r w:rsidRPr="00E10CBD">
        <w:rPr>
          <w:rFonts w:asciiTheme="minorHAnsi" w:hAnsiTheme="minorHAnsi" w:cstheme="minorHAnsi"/>
          <w:bCs/>
          <w:sz w:val="20"/>
          <w:szCs w:val="20"/>
        </w:rPr>
        <w:t>refers to the California Public Contract Code.</w:t>
      </w:r>
    </w:p>
    <w:p w14:paraId="3BFD9A5E" w14:textId="77777777" w:rsidR="00F5689F" w:rsidRDefault="00F5689F" w:rsidP="00F5689F">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“Services”</w:t>
      </w:r>
      <w:r w:rsidRPr="00EC158B">
        <w:rPr>
          <w:rFonts w:asciiTheme="minorHAnsi" w:hAnsiTheme="minorHAnsi" w:cstheme="minorHAnsi"/>
          <w:sz w:val="20"/>
          <w:szCs w:val="20"/>
        </w:rPr>
        <w:t xml:space="preserve"> </w:t>
      </w:r>
      <w:r>
        <w:rPr>
          <w:rFonts w:asciiTheme="minorHAnsi" w:hAnsiTheme="minorHAnsi" w:cstheme="minorHAnsi"/>
          <w:sz w:val="20"/>
          <w:szCs w:val="20"/>
        </w:rPr>
        <w:t>is</w:t>
      </w:r>
      <w:r w:rsidRPr="00EC158B">
        <w:rPr>
          <w:rFonts w:asciiTheme="minorHAnsi" w:hAnsiTheme="minorHAnsi" w:cstheme="minorHAnsi"/>
          <w:sz w:val="20"/>
          <w:szCs w:val="20"/>
        </w:rPr>
        <w:t xml:space="preserve"> defined in Appendix A.</w:t>
      </w:r>
    </w:p>
    <w:p w14:paraId="0B17CCF0" w14:textId="77777777" w:rsidR="00325924" w:rsidRPr="00EC158B" w:rsidRDefault="00325924" w:rsidP="00F5689F">
      <w:pPr>
        <w:pStyle w:val="BodyTextIndent3"/>
        <w:spacing w:before="120"/>
        <w:ind w:left="0"/>
        <w:rPr>
          <w:rFonts w:asciiTheme="minorHAnsi" w:hAnsiTheme="minorHAnsi" w:cstheme="minorHAnsi"/>
          <w:sz w:val="20"/>
          <w:szCs w:val="20"/>
        </w:rPr>
      </w:pPr>
      <w:r w:rsidRPr="00325924">
        <w:rPr>
          <w:rFonts w:asciiTheme="minorHAnsi" w:hAnsiTheme="minorHAnsi" w:cstheme="minorHAnsi"/>
          <w:b/>
          <w:sz w:val="20"/>
        </w:rPr>
        <w:t>“Stop Work Order”</w:t>
      </w:r>
      <w:r>
        <w:rPr>
          <w:rFonts w:asciiTheme="minorHAnsi" w:hAnsiTheme="minorHAnsi" w:cstheme="minorHAnsi"/>
          <w:sz w:val="20"/>
        </w:rPr>
        <w:t xml:space="preserve"> is defined in Appendix B.</w:t>
      </w:r>
    </w:p>
    <w:p w14:paraId="2B1DBCED" w14:textId="77777777" w:rsidR="009C3D22" w:rsidRDefault="00437785" w:rsidP="005C5777">
      <w:pPr>
        <w:pStyle w:val="BodyText"/>
        <w:spacing w:before="120" w:after="120" w:line="240" w:lineRule="auto"/>
        <w:rPr>
          <w:rFonts w:asciiTheme="minorHAnsi" w:hAnsiTheme="minorHAnsi" w:cstheme="minorHAnsi"/>
          <w:sz w:val="20"/>
        </w:rPr>
      </w:pPr>
      <w:r w:rsidRPr="00EC158B">
        <w:rPr>
          <w:rFonts w:asciiTheme="minorHAnsi" w:hAnsiTheme="minorHAnsi" w:cstheme="minorHAnsi"/>
          <w:b/>
          <w:bCs/>
          <w:sz w:val="20"/>
        </w:rPr>
        <w:t xml:space="preserve">“Term” </w:t>
      </w:r>
      <w:r w:rsidRPr="00EC158B">
        <w:rPr>
          <w:rFonts w:asciiTheme="minorHAnsi" w:hAnsiTheme="minorHAnsi" w:cstheme="minorHAnsi"/>
          <w:sz w:val="20"/>
        </w:rPr>
        <w:t xml:space="preserve">comprises the Initial Term and any </w:t>
      </w:r>
      <w:r w:rsidR="0090769D">
        <w:rPr>
          <w:rFonts w:asciiTheme="minorHAnsi" w:hAnsiTheme="minorHAnsi" w:cstheme="minorHAnsi"/>
          <w:sz w:val="20"/>
        </w:rPr>
        <w:t>Option</w:t>
      </w:r>
      <w:r w:rsidR="007E21F5">
        <w:rPr>
          <w:rFonts w:asciiTheme="minorHAnsi" w:hAnsiTheme="minorHAnsi" w:cstheme="minorHAnsi"/>
          <w:sz w:val="20"/>
        </w:rPr>
        <w:t xml:space="preserve"> Term</w:t>
      </w:r>
      <w:r w:rsidR="00FC4BF6">
        <w:rPr>
          <w:rFonts w:asciiTheme="minorHAnsi" w:hAnsiTheme="minorHAnsi" w:cstheme="minorHAnsi"/>
          <w:sz w:val="20"/>
        </w:rPr>
        <w:t>s</w:t>
      </w:r>
      <w:r w:rsidRPr="00EC158B">
        <w:rPr>
          <w:rFonts w:asciiTheme="minorHAnsi" w:hAnsiTheme="minorHAnsi" w:cstheme="minorHAnsi"/>
          <w:sz w:val="20"/>
        </w:rPr>
        <w:t>.</w:t>
      </w:r>
      <w:r w:rsidR="00C337CA">
        <w:rPr>
          <w:rFonts w:asciiTheme="minorHAnsi" w:hAnsiTheme="minorHAnsi" w:cstheme="minorHAnsi"/>
          <w:sz w:val="20"/>
        </w:rPr>
        <w:t xml:space="preserve"> </w:t>
      </w:r>
    </w:p>
    <w:p w14:paraId="2EE58A3E" w14:textId="77777777" w:rsidR="00C337CA" w:rsidRPr="0037441E" w:rsidRDefault="00C337CA" w:rsidP="00C337CA">
      <w:pPr>
        <w:pStyle w:val="JBCMHeading2"/>
        <w:jc w:val="center"/>
        <w:rPr>
          <w:rStyle w:val="Heading4Char"/>
          <w:rFonts w:asciiTheme="minorHAnsi" w:hAnsiTheme="minorHAnsi" w:cstheme="minorHAnsi"/>
          <w:i w:val="0"/>
          <w:sz w:val="20"/>
          <w:szCs w:val="20"/>
        </w:rPr>
      </w:pPr>
      <w:r w:rsidRPr="0037441E">
        <w:rPr>
          <w:rStyle w:val="Heading4Char"/>
          <w:rFonts w:asciiTheme="minorHAnsi" w:hAnsiTheme="minorHAnsi" w:cstheme="minorHAnsi"/>
          <w:i w:val="0"/>
          <w:sz w:val="20"/>
          <w:szCs w:val="20"/>
        </w:rPr>
        <w:lastRenderedPageBreak/>
        <w:t>APPENDIX E</w:t>
      </w:r>
    </w:p>
    <w:p w14:paraId="36F54491" w14:textId="77777777" w:rsidR="00C337CA" w:rsidRPr="0037441E" w:rsidRDefault="00C337CA" w:rsidP="00C337CA">
      <w:pPr>
        <w:rPr>
          <w:rFonts w:asciiTheme="minorHAnsi" w:hAnsiTheme="minorHAnsi" w:cstheme="minorHAnsi"/>
          <w:sz w:val="20"/>
        </w:rPr>
      </w:pPr>
    </w:p>
    <w:p w14:paraId="7A54328F" w14:textId="77777777" w:rsidR="00695544" w:rsidRDefault="00C337CA" w:rsidP="00C337CA">
      <w:pPr>
        <w:spacing w:line="300" w:lineRule="atLeast"/>
        <w:jc w:val="center"/>
        <w:rPr>
          <w:rFonts w:asciiTheme="minorHAnsi" w:hAnsiTheme="minorHAnsi" w:cstheme="minorHAnsi"/>
          <w:b/>
          <w:bCs/>
          <w:sz w:val="20"/>
          <w:u w:val="single"/>
        </w:rPr>
      </w:pPr>
      <w:r w:rsidRPr="0037441E">
        <w:rPr>
          <w:rFonts w:asciiTheme="minorHAnsi" w:hAnsiTheme="minorHAnsi" w:cstheme="minorHAnsi"/>
          <w:b/>
          <w:bCs/>
          <w:sz w:val="20"/>
          <w:u w:val="single"/>
        </w:rPr>
        <w:t xml:space="preserve">UNRUH CIVIL RIGHTS ACT AND </w:t>
      </w:r>
    </w:p>
    <w:p w14:paraId="0B248785" w14:textId="77777777" w:rsidR="00C337CA" w:rsidRPr="0037441E" w:rsidRDefault="00C337CA" w:rsidP="00C337CA">
      <w:pPr>
        <w:spacing w:line="300" w:lineRule="atLeast"/>
        <w:jc w:val="center"/>
        <w:rPr>
          <w:rFonts w:asciiTheme="minorHAnsi" w:hAnsiTheme="minorHAnsi" w:cstheme="minorHAnsi"/>
          <w:b/>
          <w:bCs/>
          <w:sz w:val="20"/>
          <w:u w:val="single"/>
        </w:rPr>
      </w:pPr>
      <w:r w:rsidRPr="0037441E">
        <w:rPr>
          <w:rFonts w:asciiTheme="minorHAnsi" w:hAnsiTheme="minorHAnsi" w:cstheme="minorHAnsi"/>
          <w:b/>
          <w:bCs/>
          <w:sz w:val="20"/>
          <w:u w:val="single"/>
        </w:rPr>
        <w:t>CALIFORNIA FAIR EMPLOYMENT AND HOUSING ACT CERTIFICATION</w:t>
      </w:r>
    </w:p>
    <w:p w14:paraId="136FBEA1" w14:textId="77777777" w:rsidR="00C337CA" w:rsidRPr="00C337CA" w:rsidRDefault="00C337CA" w:rsidP="00C337CA">
      <w:pPr>
        <w:spacing w:line="300" w:lineRule="atLeast"/>
        <w:jc w:val="center"/>
        <w:rPr>
          <w:rFonts w:cs="Arial"/>
          <w:b/>
          <w:bCs/>
          <w:sz w:val="20"/>
          <w:u w:val="single"/>
        </w:rPr>
      </w:pPr>
    </w:p>
    <w:p w14:paraId="40F0DAA3" w14:textId="77777777" w:rsidR="00C337CA" w:rsidRPr="00C337CA" w:rsidRDefault="00C337CA" w:rsidP="00C337CA">
      <w:pPr>
        <w:spacing w:after="120" w:line="300" w:lineRule="atLeast"/>
        <w:rPr>
          <w:rFonts w:cs="Arial"/>
          <w:sz w:val="20"/>
        </w:rPr>
      </w:pPr>
      <w:r w:rsidRPr="00C337CA">
        <w:rPr>
          <w:rFonts w:cs="Arial"/>
          <w:sz w:val="20"/>
        </w:rPr>
        <w:t>Pursuant to Public Contract Code (PCC) section 2010, the following certifications must be provided when (</w:t>
      </w:r>
      <w:proofErr w:type="spellStart"/>
      <w:r w:rsidRPr="00C337CA">
        <w:rPr>
          <w:rFonts w:cs="Arial"/>
          <w:sz w:val="20"/>
        </w:rPr>
        <w:t>i</w:t>
      </w:r>
      <w:proofErr w:type="spellEnd"/>
      <w:r w:rsidRPr="00C337CA">
        <w:rPr>
          <w:rFonts w:cs="Arial"/>
          <w:sz w:val="20"/>
        </w:rPr>
        <w:t xml:space="preserve">) submitting a bid or proposal to the </w:t>
      </w:r>
      <w:r>
        <w:rPr>
          <w:rFonts w:cs="Arial"/>
          <w:sz w:val="20"/>
        </w:rPr>
        <w:t xml:space="preserve">JBE </w:t>
      </w:r>
      <w:r w:rsidRPr="00C337CA">
        <w:rPr>
          <w:rFonts w:cs="Arial"/>
          <w:sz w:val="20"/>
        </w:rPr>
        <w:t xml:space="preserve">for a solicitation of goods or services of $100,000 or more, or (ii) entering into or renewing a contract with the </w:t>
      </w:r>
      <w:r>
        <w:rPr>
          <w:rFonts w:cs="Arial"/>
          <w:sz w:val="20"/>
        </w:rPr>
        <w:t xml:space="preserve">JBE </w:t>
      </w:r>
      <w:r w:rsidRPr="00C337CA">
        <w:rPr>
          <w:rFonts w:cs="Arial"/>
          <w:sz w:val="20"/>
        </w:rPr>
        <w:t>for the purchase of goods or services of $100,000 or more.</w:t>
      </w:r>
    </w:p>
    <w:p w14:paraId="7300893C" w14:textId="77777777" w:rsidR="00C337CA" w:rsidRPr="00C337CA" w:rsidRDefault="00C337CA" w:rsidP="00C337CA">
      <w:pPr>
        <w:widowControl w:val="0"/>
        <w:spacing w:after="120" w:line="300" w:lineRule="atLeast"/>
        <w:rPr>
          <w:rFonts w:cs="Arial"/>
          <w:b/>
          <w:bCs/>
          <w:sz w:val="20"/>
          <w:u w:val="single"/>
        </w:rPr>
      </w:pPr>
      <w:r w:rsidRPr="00C337CA">
        <w:rPr>
          <w:rFonts w:cs="Arial"/>
          <w:b/>
          <w:bCs/>
          <w:sz w:val="20"/>
          <w:u w:val="single"/>
        </w:rPr>
        <w:t>CERTIFICATIONS:</w:t>
      </w:r>
    </w:p>
    <w:p w14:paraId="769DC3D2" w14:textId="77777777" w:rsidR="00C337CA" w:rsidRPr="00C337CA" w:rsidRDefault="00C337CA" w:rsidP="00C337CA">
      <w:pPr>
        <w:tabs>
          <w:tab w:val="left" w:pos="720"/>
        </w:tabs>
        <w:spacing w:after="120" w:line="300" w:lineRule="atLeast"/>
        <w:ind w:left="1440" w:hanging="1440"/>
        <w:rPr>
          <w:rFonts w:cs="Arial"/>
          <w:sz w:val="20"/>
        </w:rPr>
      </w:pPr>
      <w:r w:rsidRPr="00C337CA">
        <w:rPr>
          <w:rFonts w:cs="Arial"/>
          <w:sz w:val="20"/>
        </w:rPr>
        <w:t xml:space="preserve">1. </w:t>
      </w:r>
      <w:r w:rsidRPr="00C337CA">
        <w:rPr>
          <w:rFonts w:cs="Arial"/>
          <w:sz w:val="20"/>
        </w:rPr>
        <w:tab/>
      </w:r>
      <w:r w:rsidR="00AC2E92">
        <w:rPr>
          <w:rFonts w:cs="Arial"/>
          <w:sz w:val="20"/>
        </w:rPr>
        <w:t xml:space="preserve">Contractor </w:t>
      </w:r>
      <w:proofErr w:type="gramStart"/>
      <w:r w:rsidR="00AC2E92">
        <w:rPr>
          <w:rFonts w:cs="Arial"/>
          <w:sz w:val="20"/>
        </w:rPr>
        <w:t>is</w:t>
      </w:r>
      <w:r w:rsidRPr="00C337CA">
        <w:rPr>
          <w:rFonts w:cs="Arial"/>
          <w:sz w:val="20"/>
        </w:rPr>
        <w:t xml:space="preserve"> in compliance with</w:t>
      </w:r>
      <w:proofErr w:type="gramEnd"/>
      <w:r w:rsidRPr="00C337CA">
        <w:rPr>
          <w:rFonts w:cs="Arial"/>
          <w:sz w:val="20"/>
        </w:rPr>
        <w:t xml:space="preserve"> the Unruh Civil Rights Act (Section 51 of the Civil Code);</w:t>
      </w:r>
    </w:p>
    <w:p w14:paraId="1D6E4767" w14:textId="77777777" w:rsidR="00C337CA" w:rsidRPr="00C337CA" w:rsidRDefault="00C337CA" w:rsidP="00C337CA">
      <w:pPr>
        <w:tabs>
          <w:tab w:val="left" w:pos="720"/>
        </w:tabs>
        <w:spacing w:after="120" w:line="300" w:lineRule="atLeast"/>
        <w:ind w:left="720" w:hanging="720"/>
        <w:rPr>
          <w:rFonts w:cs="Arial"/>
          <w:b/>
          <w:sz w:val="20"/>
        </w:rPr>
      </w:pPr>
      <w:r w:rsidRPr="00C337CA">
        <w:rPr>
          <w:rFonts w:cs="Arial"/>
          <w:sz w:val="20"/>
        </w:rPr>
        <w:t xml:space="preserve">2. </w:t>
      </w:r>
      <w:r w:rsidRPr="00C337CA">
        <w:rPr>
          <w:rFonts w:cs="Arial"/>
          <w:sz w:val="20"/>
        </w:rPr>
        <w:tab/>
      </w:r>
      <w:r w:rsidR="00AC2E92">
        <w:rPr>
          <w:rFonts w:cs="Arial"/>
          <w:sz w:val="20"/>
        </w:rPr>
        <w:t xml:space="preserve">Contractor </w:t>
      </w:r>
      <w:proofErr w:type="gramStart"/>
      <w:r w:rsidR="00AC2E92">
        <w:rPr>
          <w:rFonts w:cs="Arial"/>
          <w:sz w:val="20"/>
        </w:rPr>
        <w:t xml:space="preserve">is </w:t>
      </w:r>
      <w:r w:rsidRPr="00C337CA">
        <w:rPr>
          <w:rFonts w:cs="Arial"/>
          <w:sz w:val="20"/>
        </w:rPr>
        <w:t>in compliance with</w:t>
      </w:r>
      <w:proofErr w:type="gramEnd"/>
      <w:r w:rsidRPr="00C337CA">
        <w:rPr>
          <w:rFonts w:cs="Arial"/>
          <w:sz w:val="20"/>
        </w:rPr>
        <w:t xml:space="preserve"> the California Fair Employment and Housing Act (Chapter 7 (commencing with Section 12960) of Part 2.8 of Division 3 of the Title 2 of the Government Code);</w:t>
      </w:r>
    </w:p>
    <w:p w14:paraId="2AB5F47D" w14:textId="77777777" w:rsidR="00C337CA" w:rsidRDefault="00C337CA" w:rsidP="00C337CA">
      <w:pPr>
        <w:tabs>
          <w:tab w:val="left" w:pos="720"/>
        </w:tabs>
        <w:spacing w:after="120" w:line="300" w:lineRule="atLeast"/>
        <w:ind w:left="720" w:hanging="720"/>
        <w:rPr>
          <w:rFonts w:cs="Arial"/>
          <w:sz w:val="20"/>
        </w:rPr>
      </w:pPr>
      <w:r w:rsidRPr="00C337CA">
        <w:rPr>
          <w:rFonts w:cs="Arial"/>
          <w:sz w:val="20"/>
        </w:rPr>
        <w:t>3.</w:t>
      </w:r>
      <w:r w:rsidRPr="00C337CA">
        <w:rPr>
          <w:rFonts w:cs="Arial"/>
          <w:sz w:val="20"/>
        </w:rPr>
        <w:tab/>
      </w:r>
      <w:r w:rsidR="00AC2E92">
        <w:rPr>
          <w:rFonts w:cs="Arial"/>
          <w:sz w:val="20"/>
        </w:rPr>
        <w:t xml:space="preserve">Contractor does </w:t>
      </w:r>
      <w:r w:rsidRPr="00C337CA">
        <w:rPr>
          <w:rFonts w:cs="Arial"/>
          <w:sz w:val="20"/>
        </w:rPr>
        <w:t xml:space="preserve">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6E5AFD">
        <w:rPr>
          <w:rFonts w:cs="Arial"/>
          <w:sz w:val="20"/>
        </w:rPr>
        <w:t xml:space="preserve">Title 2 of the Government Code); </w:t>
      </w:r>
      <w:r w:rsidR="006E5AFD" w:rsidRPr="00C337CA">
        <w:rPr>
          <w:rFonts w:cs="Arial"/>
          <w:b/>
          <w:sz w:val="20"/>
        </w:rPr>
        <w:t>and</w:t>
      </w:r>
    </w:p>
    <w:p w14:paraId="2171307C" w14:textId="77777777" w:rsidR="00A803FD" w:rsidRPr="00A803FD" w:rsidRDefault="00A803FD" w:rsidP="00A803FD">
      <w:pPr>
        <w:tabs>
          <w:tab w:val="left" w:pos="720"/>
        </w:tabs>
        <w:autoSpaceDE w:val="0"/>
        <w:autoSpaceDN w:val="0"/>
        <w:spacing w:after="120" w:line="300" w:lineRule="atLeast"/>
        <w:ind w:left="720" w:hanging="720"/>
        <w:rPr>
          <w:rFonts w:asciiTheme="minorHAnsi" w:hAnsiTheme="minorHAnsi" w:cstheme="minorHAnsi"/>
          <w:sz w:val="20"/>
        </w:rPr>
      </w:pPr>
      <w:r w:rsidRPr="00A803FD">
        <w:rPr>
          <w:rFonts w:asciiTheme="minorHAnsi" w:hAnsiTheme="minorHAnsi" w:cstheme="minorHAnsi"/>
          <w:sz w:val="20"/>
        </w:rPr>
        <w:t>4.</w:t>
      </w:r>
      <w:r w:rsidRPr="00A803FD">
        <w:rPr>
          <w:rFonts w:asciiTheme="minorHAnsi" w:hAnsiTheme="minorHAnsi" w:cstheme="minorHAnsi"/>
          <w:sz w:val="20"/>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062B39">
        <w:rPr>
          <w:rFonts w:asciiTheme="minorHAnsi" w:hAnsiTheme="minorHAnsi" w:cstheme="minorHAnsi"/>
          <w:sz w:val="20"/>
        </w:rPr>
        <w:t>)</w:t>
      </w:r>
      <w:r w:rsidRPr="00A803FD">
        <w:rPr>
          <w:rFonts w:asciiTheme="minorHAnsi" w:hAnsiTheme="minorHAnsi" w:cstheme="minorHAnsi"/>
          <w:sz w:val="20"/>
        </w:rPr>
        <w:t>.</w:t>
      </w:r>
    </w:p>
    <w:p w14:paraId="0E5DCD0E" w14:textId="77777777" w:rsidR="00A803FD" w:rsidRPr="00C337CA" w:rsidRDefault="00A803FD" w:rsidP="00C337CA">
      <w:pPr>
        <w:tabs>
          <w:tab w:val="left" w:pos="720"/>
        </w:tabs>
        <w:spacing w:after="120" w:line="300" w:lineRule="atLeast"/>
        <w:ind w:left="720" w:hanging="720"/>
        <w:rPr>
          <w:rFonts w:cs="Arial"/>
          <w:sz w:val="20"/>
        </w:rPr>
      </w:pPr>
    </w:p>
    <w:p w14:paraId="3F905AEB" w14:textId="77777777" w:rsidR="00C337CA" w:rsidRPr="00C337CA" w:rsidRDefault="00C337CA" w:rsidP="00C337CA">
      <w:pPr>
        <w:widowControl w:val="0"/>
        <w:spacing w:line="300" w:lineRule="atLeast"/>
        <w:rPr>
          <w:rFonts w:cs="Arial"/>
          <w:sz w:val="20"/>
        </w:rPr>
      </w:pPr>
      <w:r w:rsidRPr="00C337CA">
        <w:rPr>
          <w:rFonts w:cs="Arial"/>
          <w:sz w:val="20"/>
        </w:rPr>
        <w:t xml:space="preserve">The certifications made in this document are made under penalty of perjury under the laws of the State of California. I, the official named below, certify that I am duly authorized to legally bind the </w:t>
      </w:r>
      <w:r w:rsidR="00AC2E92">
        <w:rPr>
          <w:rFonts w:cs="Arial"/>
          <w:sz w:val="20"/>
        </w:rPr>
        <w:t xml:space="preserve">Contractor </w:t>
      </w:r>
      <w:r w:rsidRPr="00C337CA">
        <w:rPr>
          <w:rFonts w:cs="Arial"/>
          <w:sz w:val="20"/>
        </w:rPr>
        <w:t xml:space="preserve">to the certifications made in this document. </w:t>
      </w:r>
    </w:p>
    <w:p w14:paraId="1FFCB221" w14:textId="77777777" w:rsidR="00C337CA" w:rsidRPr="00C337CA" w:rsidRDefault="00C337CA" w:rsidP="00C337CA">
      <w:pPr>
        <w:widowControl w:val="0"/>
        <w:spacing w:line="300" w:lineRule="atLeast"/>
        <w:rPr>
          <w:rFonts w:cs="Arial"/>
          <w:sz w:val="20"/>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C337CA" w:rsidRPr="00C337CA" w14:paraId="6C29CD6C" w14:textId="77777777" w:rsidTr="00306C8A">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C4A5DC7" w14:textId="77777777" w:rsidR="00C337CA" w:rsidRPr="00C337CA" w:rsidRDefault="00AC2E92" w:rsidP="00306C8A">
            <w:pPr>
              <w:keepNext/>
              <w:spacing w:line="480" w:lineRule="auto"/>
              <w:rPr>
                <w:rFonts w:cs="Arial"/>
                <w:sz w:val="20"/>
              </w:rPr>
            </w:pPr>
            <w:r>
              <w:rPr>
                <w:rFonts w:cs="Arial"/>
                <w:i/>
                <w:iCs/>
                <w:sz w:val="20"/>
              </w:rPr>
              <w:t>Contractor</w:t>
            </w:r>
            <w:r w:rsidR="00C337CA" w:rsidRPr="00C337CA">
              <w:rPr>
                <w:rFonts w:cs="Arial"/>
                <w:i/>
                <w:iCs/>
                <w:sz w:val="20"/>
              </w:rPr>
              <w:t xml:space="preserve">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BFC6134" w14:textId="77777777" w:rsidR="00C337CA" w:rsidRPr="00C337CA" w:rsidRDefault="00C337CA" w:rsidP="00306C8A">
            <w:pPr>
              <w:keepNext/>
              <w:spacing w:line="480" w:lineRule="auto"/>
              <w:rPr>
                <w:rFonts w:cs="Arial"/>
                <w:sz w:val="20"/>
              </w:rPr>
            </w:pPr>
            <w:r w:rsidRPr="00C337CA">
              <w:rPr>
                <w:rFonts w:cs="Arial"/>
                <w:i/>
                <w:iCs/>
                <w:sz w:val="20"/>
              </w:rPr>
              <w:t>Federal ID Number </w:t>
            </w:r>
          </w:p>
        </w:tc>
      </w:tr>
      <w:tr w:rsidR="00C337CA" w:rsidRPr="00C337CA" w14:paraId="0358BF68" w14:textId="77777777" w:rsidTr="00306C8A">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BA97A8" w14:textId="77777777" w:rsidR="00C337CA" w:rsidRPr="00C337CA" w:rsidRDefault="00C337CA" w:rsidP="00306C8A">
            <w:pPr>
              <w:keepNext/>
              <w:spacing w:line="480" w:lineRule="auto"/>
              <w:rPr>
                <w:rFonts w:cs="Arial"/>
                <w:sz w:val="20"/>
              </w:rPr>
            </w:pPr>
            <w:r w:rsidRPr="00C337CA">
              <w:rPr>
                <w:rFonts w:cs="Arial"/>
                <w:i/>
                <w:iCs/>
                <w:sz w:val="20"/>
              </w:rPr>
              <w:t>By (Authorized Signature)</w:t>
            </w:r>
          </w:p>
        </w:tc>
      </w:tr>
      <w:tr w:rsidR="00C337CA" w:rsidRPr="00C337CA" w14:paraId="4F3A4242" w14:textId="77777777" w:rsidTr="00306C8A">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7EB3B52C" w14:textId="77777777" w:rsidR="00C337CA" w:rsidRPr="00C337CA" w:rsidRDefault="00C337CA" w:rsidP="00306C8A">
            <w:pPr>
              <w:keepNext/>
              <w:spacing w:line="480" w:lineRule="auto"/>
              <w:rPr>
                <w:rFonts w:cs="Arial"/>
                <w:sz w:val="20"/>
              </w:rPr>
            </w:pPr>
            <w:r w:rsidRPr="00C337CA">
              <w:rPr>
                <w:rFonts w:cs="Arial"/>
                <w:i/>
                <w:iCs/>
                <w:sz w:val="20"/>
              </w:rPr>
              <w:t>Printed Name and Title of Person Signing </w:t>
            </w:r>
          </w:p>
        </w:tc>
      </w:tr>
      <w:tr w:rsidR="00C337CA" w:rsidRPr="00C337CA" w14:paraId="1DE4502E" w14:textId="77777777" w:rsidTr="00306C8A">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90CBFC3" w14:textId="77777777" w:rsidR="00C337CA" w:rsidRPr="00C337CA" w:rsidRDefault="00C337CA" w:rsidP="00306C8A">
            <w:pPr>
              <w:keepNext/>
              <w:spacing w:line="480" w:lineRule="auto"/>
              <w:rPr>
                <w:rFonts w:cs="Arial"/>
                <w:sz w:val="20"/>
              </w:rPr>
            </w:pPr>
            <w:r w:rsidRPr="00C337CA">
              <w:rPr>
                <w:rFonts w:cs="Arial"/>
                <w:i/>
                <w:iCs/>
                <w:sz w:val="20"/>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92550E4" w14:textId="77777777" w:rsidR="00C337CA" w:rsidRPr="00C337CA" w:rsidRDefault="00C337CA" w:rsidP="00306C8A">
            <w:pPr>
              <w:keepNext/>
              <w:rPr>
                <w:rFonts w:cs="Arial"/>
                <w:i/>
                <w:iCs/>
                <w:sz w:val="20"/>
              </w:rPr>
            </w:pPr>
            <w:r w:rsidRPr="00C337CA">
              <w:rPr>
                <w:rFonts w:cs="Arial"/>
                <w:i/>
                <w:iCs/>
                <w:sz w:val="20"/>
              </w:rPr>
              <w:t>Executed in the County of _________ in the State of ____________</w:t>
            </w:r>
          </w:p>
          <w:p w14:paraId="379D0562" w14:textId="77777777" w:rsidR="00C337CA" w:rsidRPr="00C337CA" w:rsidRDefault="00C337CA" w:rsidP="00306C8A">
            <w:pPr>
              <w:keepNext/>
              <w:rPr>
                <w:rFonts w:cs="Arial"/>
                <w:sz w:val="20"/>
              </w:rPr>
            </w:pPr>
          </w:p>
        </w:tc>
      </w:tr>
    </w:tbl>
    <w:p w14:paraId="5AE4A470" w14:textId="77777777" w:rsidR="00C337CA" w:rsidRPr="00C337CA" w:rsidRDefault="00C337CA" w:rsidP="00C337CA">
      <w:pPr>
        <w:rPr>
          <w:rFonts w:asciiTheme="minorHAnsi" w:hAnsiTheme="minorHAnsi" w:cstheme="minorHAnsi"/>
          <w:sz w:val="20"/>
          <w:lang w:bidi="en-US"/>
        </w:rPr>
      </w:pPr>
    </w:p>
    <w:p w14:paraId="10855194" w14:textId="77777777" w:rsidR="009C3D22" w:rsidRPr="00C337CA" w:rsidRDefault="009C3D22" w:rsidP="005C5777">
      <w:pPr>
        <w:pStyle w:val="BodyText"/>
        <w:spacing w:before="120" w:after="120" w:line="240" w:lineRule="auto"/>
        <w:rPr>
          <w:rFonts w:asciiTheme="minorHAnsi" w:hAnsiTheme="minorHAnsi" w:cstheme="minorHAnsi"/>
          <w:sz w:val="20"/>
        </w:rPr>
      </w:pPr>
    </w:p>
    <w:p w14:paraId="65975C07" w14:textId="77777777" w:rsidR="009C3D22" w:rsidRPr="00C337CA" w:rsidRDefault="009C3D22" w:rsidP="005C5777">
      <w:pPr>
        <w:pStyle w:val="BodyText"/>
        <w:spacing w:before="120" w:after="120" w:line="240" w:lineRule="auto"/>
        <w:rPr>
          <w:rFonts w:asciiTheme="minorHAnsi" w:hAnsiTheme="minorHAnsi" w:cstheme="minorHAnsi"/>
          <w:sz w:val="20"/>
        </w:rPr>
      </w:pPr>
    </w:p>
    <w:p w14:paraId="7AB25A65" w14:textId="77777777" w:rsidR="009C3D22" w:rsidRPr="00C337CA" w:rsidRDefault="009C3D22" w:rsidP="005C5777">
      <w:pPr>
        <w:pStyle w:val="BodyText"/>
        <w:spacing w:before="120" w:after="120" w:line="240" w:lineRule="auto"/>
        <w:rPr>
          <w:rFonts w:asciiTheme="minorHAnsi" w:hAnsiTheme="minorHAnsi" w:cstheme="minorHAnsi"/>
          <w:sz w:val="20"/>
        </w:rPr>
      </w:pPr>
    </w:p>
    <w:sectPr w:rsidR="009C3D22" w:rsidRPr="00C337CA" w:rsidSect="008B493E">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0B0DB" w14:textId="77777777" w:rsidR="006D56E5" w:rsidRDefault="006D56E5" w:rsidP="00437785">
      <w:r>
        <w:separator/>
      </w:r>
    </w:p>
  </w:endnote>
  <w:endnote w:type="continuationSeparator" w:id="0">
    <w:p w14:paraId="2C808398" w14:textId="77777777" w:rsidR="006D56E5" w:rsidRDefault="006D56E5"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Bold">
    <w:panose1 w:val="020208030705050203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79083" w14:textId="77777777" w:rsidR="00306C8A" w:rsidRDefault="00306C8A" w:rsidP="006864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5FDEC2" w14:textId="77777777" w:rsidR="00306C8A" w:rsidRDefault="00306C8A" w:rsidP="00DD0125">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2D1AD" w14:textId="33F1AFBC" w:rsidR="00306C8A" w:rsidRDefault="00306C8A" w:rsidP="00896EE8">
    <w:pPr>
      <w:pStyle w:val="Footer"/>
      <w:jc w:val="right"/>
    </w:pPr>
    <w:r>
      <w:rPr>
        <w:sz w:val="16"/>
        <w:szCs w:val="16"/>
      </w:rPr>
      <w:t>rev Dec. 2019</w:t>
    </w:r>
    <w:r>
      <w:rPr>
        <w:b/>
        <w:sz w:val="16"/>
        <w:szCs w:val="16"/>
      </w:rPr>
      <w:tab/>
    </w:r>
    <w:r>
      <w:rPr>
        <w:b/>
        <w:sz w:val="16"/>
        <w:szCs w:val="16"/>
      </w:rPr>
      <w:tab/>
    </w:r>
  </w:p>
  <w:p w14:paraId="12629BF0" w14:textId="77777777" w:rsidR="00306C8A" w:rsidRDefault="00306C8A" w:rsidP="00DD01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713E7" w14:textId="77777777" w:rsidR="00306C8A" w:rsidRDefault="00306C8A" w:rsidP="00896EE8">
    <w:pPr>
      <w:pStyle w:val="Footer"/>
      <w:jc w:val="right"/>
    </w:pPr>
    <w:r>
      <w:rPr>
        <w:sz w:val="16"/>
        <w:szCs w:val="16"/>
      </w:rPr>
      <w:t>rev 5-04-</w:t>
    </w:r>
    <w:proofErr w:type="gramStart"/>
    <w:r>
      <w:rPr>
        <w:sz w:val="16"/>
        <w:szCs w:val="16"/>
      </w:rPr>
      <w:t>15</w:t>
    </w:r>
    <w:r>
      <w:rPr>
        <w:b/>
        <w:sz w:val="22"/>
      </w:rPr>
      <w:t xml:space="preserve"> </w:t>
    </w:r>
    <w:r w:rsidRPr="00C314CE">
      <w:rPr>
        <w:b/>
        <w:sz w:val="16"/>
        <w:szCs w:val="16"/>
      </w:rPr>
      <w:t xml:space="preserve"> </w:t>
    </w:r>
    <w:r>
      <w:rPr>
        <w:b/>
        <w:sz w:val="16"/>
        <w:szCs w:val="16"/>
      </w:rPr>
      <w:tab/>
    </w:r>
    <w:proofErr w:type="gramEnd"/>
    <w:r>
      <w:rPr>
        <w:b/>
        <w:sz w:val="16"/>
        <w:szCs w:val="16"/>
      </w:rPr>
      <w:tab/>
    </w:r>
    <w:sdt>
      <w:sdtPr>
        <w:id w:val="14642141"/>
        <w:docPartObj>
          <w:docPartGallery w:val="Page Numbers (Bottom of Page)"/>
          <w:docPartUnique/>
        </w:docPartObj>
      </w:sdtPr>
      <w:sdtEndPr/>
      <w:sdtContent>
        <w:r>
          <w:t>A-</w:t>
        </w:r>
        <w:r>
          <w:fldChar w:fldCharType="begin"/>
        </w:r>
        <w:r>
          <w:instrText xml:space="preserve"> PAGE   \* MERGEFORMAT </w:instrText>
        </w:r>
        <w:r>
          <w:fldChar w:fldCharType="separate"/>
        </w:r>
        <w:r>
          <w:rPr>
            <w:noProof/>
          </w:rPr>
          <w:t>2</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D30BF" w14:textId="20A19DC5" w:rsidR="00306C8A" w:rsidRPr="008953BE" w:rsidRDefault="00306C8A">
    <w:pPr>
      <w:pStyle w:val="Footer"/>
      <w:rPr>
        <w:sz w:val="16"/>
        <w:szCs w:val="16"/>
      </w:rPr>
    </w:pPr>
    <w:r w:rsidRPr="008953BE">
      <w:rPr>
        <w:sz w:val="16"/>
        <w:szCs w:val="16"/>
      </w:rPr>
      <w:t xml:space="preserve">rev. </w:t>
    </w:r>
    <w:r>
      <w:rPr>
        <w:sz w:val="16"/>
        <w:szCs w:val="16"/>
      </w:rPr>
      <w:t xml:space="preserve">Dec. 2019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BC95F" w14:textId="06E2F1FA" w:rsidR="00306C8A" w:rsidRDefault="00306C8A" w:rsidP="00896EE8">
    <w:pPr>
      <w:pStyle w:val="Footer"/>
      <w:jc w:val="right"/>
    </w:pPr>
    <w:r>
      <w:rPr>
        <w:sz w:val="16"/>
        <w:szCs w:val="16"/>
      </w:rPr>
      <w:t>rev Dec. 2019</w:t>
    </w:r>
    <w:r>
      <w:rPr>
        <w:b/>
        <w:sz w:val="16"/>
        <w:szCs w:val="16"/>
      </w:rPr>
      <w:tab/>
    </w:r>
    <w:r>
      <w:rPr>
        <w:b/>
        <w:sz w:val="16"/>
        <w:szCs w:val="16"/>
      </w:rPr>
      <w:tab/>
    </w:r>
    <w:sdt>
      <w:sdtPr>
        <w:id w:val="17147072"/>
        <w:docPartObj>
          <w:docPartGallery w:val="Page Numbers (Bottom of Page)"/>
          <w:docPartUnique/>
        </w:docPartObj>
      </w:sdtPr>
      <w:sdtEndPr/>
      <w:sdtContent>
        <w:r>
          <w:t>A-</w:t>
        </w:r>
        <w:r>
          <w:fldChar w:fldCharType="begin"/>
        </w:r>
        <w:r>
          <w:instrText xml:space="preserve"> PAGE   \* MERGEFORMAT </w:instrText>
        </w:r>
        <w:r>
          <w:fldChar w:fldCharType="separate"/>
        </w:r>
        <w:r>
          <w:rPr>
            <w:noProof/>
          </w:rPr>
          <w:t>2</w:t>
        </w:r>
        <w:r>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2A503" w14:textId="5F0AF708" w:rsidR="00306C8A" w:rsidRPr="008953BE" w:rsidRDefault="00306C8A">
    <w:pPr>
      <w:pStyle w:val="Footer"/>
      <w:rPr>
        <w:sz w:val="16"/>
        <w:szCs w:val="16"/>
      </w:rPr>
    </w:pPr>
    <w:r w:rsidRPr="008953BE">
      <w:rPr>
        <w:sz w:val="16"/>
        <w:szCs w:val="16"/>
      </w:rPr>
      <w:t xml:space="preserve">rev. </w:t>
    </w:r>
    <w:r>
      <w:rPr>
        <w:sz w:val="16"/>
        <w:szCs w:val="16"/>
      </w:rPr>
      <w:t xml:space="preserve">Dec. 2019                                                                                                                                              </w:t>
    </w:r>
    <w:r w:rsidRPr="00001542">
      <w:rPr>
        <w:szCs w:val="24"/>
      </w:rPr>
      <w:t>A-</w:t>
    </w:r>
    <w:r w:rsidRPr="00001542">
      <w:rPr>
        <w:szCs w:val="24"/>
      </w:rPr>
      <w:fldChar w:fldCharType="begin"/>
    </w:r>
    <w:r w:rsidRPr="00001542">
      <w:rPr>
        <w:szCs w:val="24"/>
      </w:rPr>
      <w:instrText xml:space="preserve"> PAGE   \* MERGEFORMAT </w:instrText>
    </w:r>
    <w:r w:rsidRPr="00001542">
      <w:rPr>
        <w:szCs w:val="24"/>
      </w:rPr>
      <w:fldChar w:fldCharType="separate"/>
    </w:r>
    <w:r>
      <w:rPr>
        <w:noProof/>
        <w:szCs w:val="24"/>
      </w:rPr>
      <w:t>1</w:t>
    </w:r>
    <w:r w:rsidRPr="00001542">
      <w:rPr>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18407" w14:textId="1740CD86" w:rsidR="00306C8A" w:rsidRDefault="00306C8A" w:rsidP="00896EE8">
    <w:pPr>
      <w:pStyle w:val="Footer"/>
      <w:jc w:val="right"/>
    </w:pPr>
    <w:r>
      <w:rPr>
        <w:sz w:val="16"/>
        <w:szCs w:val="16"/>
      </w:rPr>
      <w:t>rev Dec. 2019</w:t>
    </w:r>
    <w:r>
      <w:rPr>
        <w:b/>
        <w:sz w:val="16"/>
        <w:szCs w:val="16"/>
      </w:rPr>
      <w:tab/>
    </w:r>
    <w:r>
      <w:rPr>
        <w:b/>
        <w:sz w:val="16"/>
        <w:szCs w:val="16"/>
      </w:rPr>
      <w:tab/>
    </w:r>
    <w:sdt>
      <w:sdtPr>
        <w:id w:val="14642143"/>
        <w:docPartObj>
          <w:docPartGallery w:val="Page Numbers (Bottom of Page)"/>
          <w:docPartUnique/>
        </w:docPartObj>
      </w:sdtPr>
      <w:sdtEndPr/>
      <w:sdtContent>
        <w:r>
          <w:t>B-</w:t>
        </w:r>
        <w:r>
          <w:fldChar w:fldCharType="begin"/>
        </w:r>
        <w:r>
          <w:instrText xml:space="preserve"> PAGE   \* MERGEFORMAT </w:instrText>
        </w:r>
        <w:r>
          <w:fldChar w:fldCharType="separate"/>
        </w:r>
        <w:r>
          <w:rPr>
            <w:noProof/>
          </w:rPr>
          <w:t>1</w:t>
        </w:r>
        <w:r>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F9529" w14:textId="77777777" w:rsidR="00306C8A" w:rsidRDefault="00306C8A" w:rsidP="00896EE8">
    <w:pPr>
      <w:pStyle w:val="Footer"/>
      <w:jc w:val="right"/>
    </w:pPr>
    <w:r>
      <w:rPr>
        <w:sz w:val="16"/>
        <w:szCs w:val="16"/>
      </w:rPr>
      <w:t>rev 5-04-</w:t>
    </w:r>
    <w:proofErr w:type="gramStart"/>
    <w:r>
      <w:rPr>
        <w:sz w:val="16"/>
        <w:szCs w:val="16"/>
      </w:rPr>
      <w:t>15</w:t>
    </w:r>
    <w:r>
      <w:rPr>
        <w:b/>
        <w:sz w:val="22"/>
      </w:rPr>
      <w:t xml:space="preserve"> </w:t>
    </w:r>
    <w:r w:rsidRPr="00C314CE">
      <w:rPr>
        <w:b/>
        <w:sz w:val="16"/>
        <w:szCs w:val="16"/>
      </w:rPr>
      <w:t xml:space="preserve"> </w:t>
    </w:r>
    <w:r>
      <w:rPr>
        <w:b/>
        <w:sz w:val="16"/>
        <w:szCs w:val="16"/>
      </w:rPr>
      <w:tab/>
    </w:r>
    <w:proofErr w:type="gramEnd"/>
    <w:r>
      <w:rPr>
        <w:b/>
        <w:sz w:val="16"/>
        <w:szCs w:val="16"/>
      </w:rPr>
      <w:tab/>
    </w:r>
    <w:sdt>
      <w:sdtPr>
        <w:id w:val="4451525"/>
        <w:docPartObj>
          <w:docPartGallery w:val="Page Numbers (Bottom of Page)"/>
          <w:docPartUnique/>
        </w:docPartObj>
      </w:sdtPr>
      <w:sdtEndPr/>
      <w:sdtContent>
        <w:r>
          <w:t>B-2</w:t>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3FA65" w14:textId="2D4BD477" w:rsidR="00306C8A" w:rsidRDefault="00306C8A" w:rsidP="00896EE8">
    <w:pPr>
      <w:pStyle w:val="Footer"/>
      <w:jc w:val="right"/>
    </w:pPr>
    <w:r>
      <w:rPr>
        <w:sz w:val="16"/>
        <w:szCs w:val="16"/>
      </w:rPr>
      <w:t>rev Dec. 2019</w:t>
    </w:r>
    <w:r>
      <w:rPr>
        <w:b/>
        <w:sz w:val="16"/>
        <w:szCs w:val="16"/>
      </w:rPr>
      <w:tab/>
    </w:r>
    <w:r>
      <w:rPr>
        <w:b/>
        <w:sz w:val="16"/>
        <w:szCs w:val="16"/>
      </w:rPr>
      <w:tab/>
    </w:r>
    <w:sdt>
      <w:sdtPr>
        <w:id w:val="14642150"/>
        <w:docPartObj>
          <w:docPartGallery w:val="Page Numbers (Bottom of Page)"/>
          <w:docPartUnique/>
        </w:docPartObj>
      </w:sdtPr>
      <w:sdtEndPr/>
      <w:sdtContent>
        <w:r>
          <w:t>C-</w:t>
        </w:r>
        <w:r>
          <w:fldChar w:fldCharType="begin"/>
        </w:r>
        <w:r>
          <w:instrText xml:space="preserve"> PAGE   \* MERGEFORMAT </w:instrText>
        </w:r>
        <w:r>
          <w:fldChar w:fldCharType="separate"/>
        </w:r>
        <w:r>
          <w:rPr>
            <w:noProof/>
          </w:rPr>
          <w:t>5</w:t>
        </w:r>
        <w:r>
          <w:rPr>
            <w:noProof/>
          </w:rPr>
          <w:fldChar w:fldCharType="end"/>
        </w:r>
      </w:sdtContent>
    </w:sdt>
  </w:p>
  <w:p w14:paraId="40D99C2E" w14:textId="77777777" w:rsidR="00306C8A" w:rsidRDefault="00306C8A" w:rsidP="00DD0125">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42721" w14:textId="1891ECFB" w:rsidR="00306C8A" w:rsidRDefault="00306C8A" w:rsidP="00896EE8">
    <w:pPr>
      <w:pStyle w:val="Footer"/>
      <w:jc w:val="right"/>
    </w:pPr>
    <w:r>
      <w:rPr>
        <w:sz w:val="16"/>
        <w:szCs w:val="16"/>
      </w:rPr>
      <w:t>rev Dec. 2019</w:t>
    </w:r>
    <w:r>
      <w:rPr>
        <w:b/>
        <w:sz w:val="16"/>
        <w:szCs w:val="16"/>
      </w:rPr>
      <w:tab/>
    </w:r>
    <w:r>
      <w:rPr>
        <w:b/>
        <w:sz w:val="16"/>
        <w:szCs w:val="16"/>
      </w:rPr>
      <w:tab/>
    </w:r>
    <w:r>
      <w:t>C-</w:t>
    </w:r>
    <w:sdt>
      <w:sdtPr>
        <w:id w:val="14642146"/>
        <w:docPartObj>
          <w:docPartGallery w:val="Page Numbers (Bottom of Page)"/>
          <w:docPartUnique/>
        </w:docPartObj>
      </w:sdtPr>
      <w:sdtEndPr/>
      <w:sdtContent>
        <w:r>
          <w:fldChar w:fldCharType="begin"/>
        </w:r>
        <w:r>
          <w:instrText xml:space="preserve"> PAGE   \* MERGEFORMAT </w:instrText>
        </w:r>
        <w:r>
          <w:fldChar w:fldCharType="separate"/>
        </w:r>
        <w:r>
          <w:rPr>
            <w:noProof/>
          </w:rPr>
          <w:t>1</w:t>
        </w:r>
        <w:r>
          <w:rPr>
            <w:noProof/>
          </w:rPr>
          <w:fldChar w:fldCharType="end"/>
        </w:r>
      </w:sdtContent>
    </w:sdt>
  </w:p>
  <w:p w14:paraId="358DFC13" w14:textId="77777777" w:rsidR="00306C8A" w:rsidRDefault="00306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D571E" w14:textId="77777777" w:rsidR="006D56E5" w:rsidRDefault="006D56E5" w:rsidP="00437785">
      <w:r>
        <w:separator/>
      </w:r>
    </w:p>
  </w:footnote>
  <w:footnote w:type="continuationSeparator" w:id="0">
    <w:p w14:paraId="35D2FA64" w14:textId="77777777" w:rsidR="006D56E5" w:rsidRDefault="006D56E5" w:rsidP="0043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2C78F" w14:textId="77777777" w:rsidR="00306C8A" w:rsidRPr="003E52BA" w:rsidRDefault="00306C8A" w:rsidP="009263F4">
    <w:pPr>
      <w:ind w:left="-86"/>
      <w:rPr>
        <w:rFonts w:asciiTheme="minorHAnsi" w:eastAsia="Times New Roman" w:hAnsiTheme="minorHAnsi" w:cstheme="minorHAnsi"/>
        <w:i/>
        <w:sz w:val="16"/>
        <w:szCs w:val="16"/>
      </w:rPr>
    </w:pPr>
    <w:r>
      <w:rPr>
        <w:rFonts w:asciiTheme="minorHAnsi" w:eastAsia="Times New Roman" w:hAnsiTheme="minorHAnsi" w:cstheme="minorHAnsi"/>
        <w:b/>
        <w:sz w:val="16"/>
        <w:szCs w:val="16"/>
      </w:rPr>
      <w:t xml:space="preserve">Agreement No. </w:t>
    </w:r>
    <w:r w:rsidRPr="003E52BA">
      <w:rPr>
        <w:rFonts w:asciiTheme="minorHAnsi" w:eastAsia="Times New Roman" w:hAnsiTheme="minorHAnsi" w:cstheme="minorHAnsi"/>
        <w:b/>
        <w:sz w:val="16"/>
        <w:szCs w:val="16"/>
        <w:highlight w:val="yellow"/>
      </w:rPr>
      <w:t>________</w:t>
    </w:r>
    <w:r>
      <w:rPr>
        <w:rFonts w:asciiTheme="minorHAnsi" w:eastAsia="Times New Roman" w:hAnsiTheme="minorHAnsi" w:cstheme="minorHAnsi"/>
        <w:b/>
        <w:sz w:val="16"/>
        <w:szCs w:val="16"/>
      </w:rPr>
      <w:t xml:space="preserve">, with </w:t>
    </w:r>
    <w:r w:rsidRPr="003E52BA">
      <w:rPr>
        <w:rFonts w:asciiTheme="minorHAnsi" w:eastAsia="Times New Roman" w:hAnsiTheme="minorHAnsi" w:cstheme="minorHAnsi"/>
        <w:b/>
        <w:sz w:val="16"/>
        <w:szCs w:val="16"/>
        <w:highlight w:val="yellow"/>
      </w:rPr>
      <w:t>____________</w:t>
    </w:r>
    <w:r>
      <w:rPr>
        <w:rFonts w:asciiTheme="minorHAnsi" w:eastAsia="Times New Roman" w:hAnsiTheme="minorHAnsi" w:cstheme="minorHAnsi"/>
        <w:b/>
        <w:sz w:val="16"/>
        <w:szCs w:val="16"/>
      </w:rPr>
      <w:t>.</w:t>
    </w:r>
  </w:p>
  <w:p w14:paraId="40FEAD03" w14:textId="77777777" w:rsidR="00306C8A" w:rsidRDefault="00306C8A">
    <w:pPr>
      <w:ind w:left="-86"/>
      <w:rPr>
        <w:rFonts w:ascii="Arial" w:eastAsia="Times New Roman" w:hAnsi="Arial"/>
        <w:b/>
        <w:sz w:val="22"/>
      </w:rPr>
    </w:pPr>
  </w:p>
  <w:p w14:paraId="054033CB" w14:textId="77777777" w:rsidR="00306C8A" w:rsidRPr="000D2618" w:rsidRDefault="00306C8A" w:rsidP="000D26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2EE36" w14:textId="77777777" w:rsidR="00306C8A" w:rsidRPr="000C0257" w:rsidRDefault="00306C8A" w:rsidP="000C0257">
    <w:pPr>
      <w:ind w:left="-86"/>
      <w:rPr>
        <w:rFonts w:asciiTheme="minorHAnsi" w:eastAsia="Times New Roman" w:hAnsiTheme="minorHAnsi" w:cstheme="minorHAnsi"/>
        <w:i/>
        <w:sz w:val="16"/>
        <w:szCs w:val="16"/>
      </w:rPr>
    </w:pPr>
    <w:r w:rsidRPr="000C0257">
      <w:rPr>
        <w:rFonts w:asciiTheme="minorHAnsi" w:eastAsia="Times New Roman" w:hAnsiTheme="minorHAnsi" w:cstheme="minorHAnsi"/>
        <w:i/>
        <w:sz w:val="16"/>
        <w:szCs w:val="16"/>
      </w:rPr>
      <w:t xml:space="preserve">IFB Title:    ZOOM Video Conferencing Enterprise </w:t>
    </w:r>
    <w:proofErr w:type="spellStart"/>
    <w:r w:rsidRPr="000C0257">
      <w:rPr>
        <w:rFonts w:asciiTheme="minorHAnsi" w:eastAsia="Times New Roman" w:hAnsiTheme="minorHAnsi" w:cstheme="minorHAnsi"/>
        <w:i/>
        <w:sz w:val="16"/>
        <w:szCs w:val="16"/>
      </w:rPr>
      <w:t>FedRamp</w:t>
    </w:r>
    <w:proofErr w:type="spellEnd"/>
    <w:r w:rsidRPr="000C0257">
      <w:rPr>
        <w:rFonts w:asciiTheme="minorHAnsi" w:eastAsia="Times New Roman" w:hAnsiTheme="minorHAnsi" w:cstheme="minorHAnsi"/>
        <w:i/>
        <w:sz w:val="16"/>
        <w:szCs w:val="16"/>
      </w:rPr>
      <w:t xml:space="preserve"> G Licensing</w:t>
    </w:r>
  </w:p>
  <w:p w14:paraId="2CB7E8B8" w14:textId="2EBD6394" w:rsidR="00306C8A" w:rsidRDefault="00306C8A" w:rsidP="000C0257">
    <w:pPr>
      <w:ind w:left="-86"/>
      <w:rPr>
        <w:rFonts w:asciiTheme="minorHAnsi" w:eastAsia="Times New Roman" w:hAnsiTheme="minorHAnsi" w:cstheme="minorHAnsi"/>
        <w:i/>
        <w:sz w:val="16"/>
        <w:szCs w:val="16"/>
      </w:rPr>
    </w:pPr>
    <w:r w:rsidRPr="000C0257">
      <w:rPr>
        <w:rFonts w:asciiTheme="minorHAnsi" w:eastAsia="Times New Roman" w:hAnsiTheme="minorHAnsi" w:cstheme="minorHAnsi"/>
        <w:i/>
        <w:sz w:val="16"/>
        <w:szCs w:val="16"/>
      </w:rPr>
      <w:t>IFB Number:  IT-2021-</w:t>
    </w:r>
    <w:r w:rsidR="00144064">
      <w:rPr>
        <w:rFonts w:asciiTheme="minorHAnsi" w:eastAsia="Times New Roman" w:hAnsiTheme="minorHAnsi" w:cstheme="minorHAnsi"/>
        <w:i/>
        <w:sz w:val="16"/>
        <w:szCs w:val="16"/>
      </w:rPr>
      <w:t>22</w:t>
    </w:r>
    <w:r w:rsidRPr="000C0257">
      <w:rPr>
        <w:rFonts w:asciiTheme="minorHAnsi" w:eastAsia="Times New Roman" w:hAnsiTheme="minorHAnsi" w:cstheme="minorHAnsi"/>
        <w:i/>
        <w:sz w:val="16"/>
        <w:szCs w:val="16"/>
      </w:rPr>
      <w:t xml:space="preserve">-DM          </w:t>
    </w:r>
    <w:r>
      <w:rPr>
        <w:rFonts w:asciiTheme="minorHAnsi" w:eastAsia="Times New Roman" w:hAnsiTheme="minorHAnsi" w:cstheme="minorHAnsi"/>
        <w:i/>
        <w:sz w:val="16"/>
        <w:szCs w:val="16"/>
      </w:rPr>
      <w:tab/>
    </w:r>
    <w:r>
      <w:rPr>
        <w:rFonts w:asciiTheme="minorHAnsi" w:eastAsia="Times New Roman" w:hAnsiTheme="minorHAnsi" w:cstheme="minorHAnsi"/>
        <w:i/>
        <w:sz w:val="16"/>
        <w:szCs w:val="16"/>
      </w:rPr>
      <w:tab/>
    </w:r>
  </w:p>
  <w:p w14:paraId="6D697983" w14:textId="05303593" w:rsidR="00306C8A" w:rsidRPr="000C0257" w:rsidRDefault="00306C8A" w:rsidP="000C0257">
    <w:pPr>
      <w:ind w:left="-86"/>
      <w:rPr>
        <w:rFonts w:asciiTheme="minorHAnsi" w:eastAsia="Times New Roman" w:hAnsiTheme="minorHAnsi" w:cstheme="minorHAnsi"/>
        <w:i/>
        <w:sz w:val="16"/>
        <w:szCs w:val="16"/>
      </w:rPr>
    </w:pPr>
    <w:r>
      <w:rPr>
        <w:rFonts w:asciiTheme="minorHAnsi" w:eastAsia="Times New Roman" w:hAnsiTheme="minorHAnsi" w:cstheme="minorHAnsi"/>
        <w:i/>
        <w:sz w:val="16"/>
        <w:szCs w:val="16"/>
      </w:rPr>
      <w:tab/>
    </w:r>
    <w:r>
      <w:rPr>
        <w:rFonts w:asciiTheme="minorHAnsi" w:eastAsia="Times New Roman" w:hAnsiTheme="minorHAnsi" w:cstheme="minorHAnsi"/>
        <w:i/>
        <w:sz w:val="16"/>
        <w:szCs w:val="16"/>
      </w:rPr>
      <w:tab/>
    </w:r>
    <w:r>
      <w:rPr>
        <w:rFonts w:asciiTheme="minorHAnsi" w:eastAsia="Times New Roman" w:hAnsiTheme="minorHAnsi" w:cstheme="minorHAnsi"/>
        <w:i/>
        <w:sz w:val="16"/>
        <w:szCs w:val="16"/>
      </w:rPr>
      <w:tab/>
    </w:r>
    <w:r>
      <w:rPr>
        <w:rFonts w:asciiTheme="minorHAnsi" w:eastAsia="Times New Roman" w:hAnsiTheme="minorHAnsi" w:cstheme="minorHAnsi"/>
        <w:i/>
        <w:sz w:val="16"/>
        <w:szCs w:val="16"/>
      </w:rPr>
      <w:tab/>
    </w:r>
    <w:r>
      <w:rPr>
        <w:rFonts w:asciiTheme="minorHAnsi" w:eastAsia="Times New Roman" w:hAnsiTheme="minorHAnsi" w:cstheme="minorHAnsi"/>
        <w:i/>
        <w:sz w:val="16"/>
        <w:szCs w:val="16"/>
      </w:rPr>
      <w:tab/>
    </w:r>
    <w:r>
      <w:rPr>
        <w:rFonts w:asciiTheme="minorHAnsi" w:eastAsia="Times New Roman" w:hAnsiTheme="minorHAnsi" w:cstheme="minorHAnsi"/>
        <w:i/>
        <w:sz w:val="16"/>
        <w:szCs w:val="16"/>
      </w:rPr>
      <w:tab/>
    </w:r>
    <w:r>
      <w:rPr>
        <w:rFonts w:asciiTheme="minorHAnsi" w:eastAsia="Times New Roman" w:hAnsiTheme="minorHAnsi" w:cstheme="minorHAnsi"/>
        <w:i/>
        <w:sz w:val="16"/>
        <w:szCs w:val="16"/>
      </w:rPr>
      <w:tab/>
    </w:r>
    <w:r w:rsidRPr="000C0257">
      <w:rPr>
        <w:rFonts w:asciiTheme="minorHAnsi" w:eastAsia="Times New Roman" w:hAnsiTheme="minorHAnsi" w:cstheme="minorHAnsi"/>
        <w:i/>
        <w:sz w:val="16"/>
        <w:szCs w:val="16"/>
      </w:rPr>
      <w:t xml:space="preserve">  Attachment 2</w:t>
    </w:r>
  </w:p>
  <w:p w14:paraId="6A8802E7" w14:textId="77777777" w:rsidR="00306C8A" w:rsidRPr="003B3C0B" w:rsidRDefault="00306C8A" w:rsidP="003B3C0B">
    <w:pPr>
      <w:ind w:left="-86"/>
      <w:rPr>
        <w:rFonts w:asciiTheme="minorHAnsi" w:eastAsia="Times New Roman" w:hAnsiTheme="minorHAnsi" w:cstheme="minorHAnsi"/>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196C7CFC"/>
    <w:multiLevelType w:val="multilevel"/>
    <w:tmpl w:val="6010A3C4"/>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 w15:restartNumberingAfterBreak="0">
    <w:nsid w:val="19CF57BC"/>
    <w:multiLevelType w:val="multilevel"/>
    <w:tmpl w:val="8E024F32"/>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 w15:restartNumberingAfterBreak="0">
    <w:nsid w:val="29600C7A"/>
    <w:multiLevelType w:val="multilevel"/>
    <w:tmpl w:val="EEFE1992"/>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 w15:restartNumberingAfterBreak="0">
    <w:nsid w:val="29DD2B60"/>
    <w:multiLevelType w:val="multilevel"/>
    <w:tmpl w:val="9A88B84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6" w15:restartNumberingAfterBreak="0">
    <w:nsid w:val="3193177D"/>
    <w:multiLevelType w:val="multilevel"/>
    <w:tmpl w:val="B136EF7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7"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33754813"/>
    <w:multiLevelType w:val="multilevel"/>
    <w:tmpl w:val="A5148BE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9"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10" w15:restartNumberingAfterBreak="0">
    <w:nsid w:val="394425C6"/>
    <w:multiLevelType w:val="multilevel"/>
    <w:tmpl w:val="B57868B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u w:val="none"/>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1" w15:restartNumberingAfterBreak="0">
    <w:nsid w:val="3FE318F0"/>
    <w:multiLevelType w:val="hybridMultilevel"/>
    <w:tmpl w:val="DB4A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11740B"/>
    <w:multiLevelType w:val="multilevel"/>
    <w:tmpl w:val="46A472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3" w15:restartNumberingAfterBreak="0">
    <w:nsid w:val="44483CB7"/>
    <w:multiLevelType w:val="multilevel"/>
    <w:tmpl w:val="087246AC"/>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4" w15:restartNumberingAfterBreak="0">
    <w:nsid w:val="469B6838"/>
    <w:multiLevelType w:val="multilevel"/>
    <w:tmpl w:val="B762C92E"/>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5" w15:restartNumberingAfterBreak="0">
    <w:nsid w:val="46FC7D3E"/>
    <w:multiLevelType w:val="multilevel"/>
    <w:tmpl w:val="1930926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heme="minorHAnsi"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6" w15:restartNumberingAfterBreak="0">
    <w:nsid w:val="4AC07229"/>
    <w:multiLevelType w:val="hybridMultilevel"/>
    <w:tmpl w:val="F0F0B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17" w15:restartNumberingAfterBreak="0">
    <w:nsid w:val="4AD6306A"/>
    <w:multiLevelType w:val="multilevel"/>
    <w:tmpl w:val="703886B0"/>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8" w15:restartNumberingAfterBreak="0">
    <w:nsid w:val="4BD2039B"/>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9" w15:restartNumberingAfterBreak="0">
    <w:nsid w:val="4BF2393B"/>
    <w:multiLevelType w:val="multilevel"/>
    <w:tmpl w:val="2C1A60A4"/>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0" w15:restartNumberingAfterBreak="0">
    <w:nsid w:val="55877511"/>
    <w:multiLevelType w:val="multilevel"/>
    <w:tmpl w:val="2528CB18"/>
    <w:numStyleLink w:val="MOUList"/>
  </w:abstractNum>
  <w:abstractNum w:abstractNumId="21" w15:restartNumberingAfterBreak="0">
    <w:nsid w:val="58F20843"/>
    <w:multiLevelType w:val="multilevel"/>
    <w:tmpl w:val="D82833DE"/>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2" w15:restartNumberingAfterBreak="0">
    <w:nsid w:val="5B0055E0"/>
    <w:multiLevelType w:val="multilevel"/>
    <w:tmpl w:val="78E6B368"/>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23" w15:restartNumberingAfterBreak="0">
    <w:nsid w:val="5BD82BF8"/>
    <w:multiLevelType w:val="multilevel"/>
    <w:tmpl w:val="45F2D41A"/>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4"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5" w15:restartNumberingAfterBreak="0">
    <w:nsid w:val="5E6F14F8"/>
    <w:multiLevelType w:val="multilevel"/>
    <w:tmpl w:val="8A0451CE"/>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Times New Roman Bold" w:hAnsi="Times New Roman Bold"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6" w15:restartNumberingAfterBreak="0">
    <w:nsid w:val="5ECC13F2"/>
    <w:multiLevelType w:val="multilevel"/>
    <w:tmpl w:val="E2D22346"/>
    <w:lvl w:ilvl="0">
      <w:start w:val="5"/>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7" w15:restartNumberingAfterBreak="0">
    <w:nsid w:val="5FC60187"/>
    <w:multiLevelType w:val="multilevel"/>
    <w:tmpl w:val="806C57F8"/>
    <w:lvl w:ilvl="0">
      <w:start w:val="6"/>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8"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29" w15:restartNumberingAfterBreak="0">
    <w:nsid w:val="6B903CB3"/>
    <w:multiLevelType w:val="multilevel"/>
    <w:tmpl w:val="6FD6F1A0"/>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num w:numId="1">
    <w:abstractNumId w:val="7"/>
  </w:num>
  <w:num w:numId="2">
    <w:abstractNumId w:val="5"/>
  </w:num>
  <w:num w:numId="3">
    <w:abstractNumId w:val="24"/>
  </w:num>
  <w:num w:numId="4">
    <w:abstractNumId w:val="10"/>
  </w:num>
  <w:num w:numId="5">
    <w:abstractNumId w:val="6"/>
  </w:num>
  <w:num w:numId="6">
    <w:abstractNumId w:val="4"/>
  </w:num>
  <w:num w:numId="7">
    <w:abstractNumId w:val="14"/>
  </w:num>
  <w:num w:numId="8">
    <w:abstractNumId w:val="15"/>
  </w:num>
  <w:num w:numId="9">
    <w:abstractNumId w:val="3"/>
  </w:num>
  <w:num w:numId="10">
    <w:abstractNumId w:val="18"/>
  </w:num>
  <w:num w:numId="11">
    <w:abstractNumId w:val="2"/>
  </w:num>
  <w:num w:numId="12">
    <w:abstractNumId w:val="21"/>
  </w:num>
  <w:num w:numId="13">
    <w:abstractNumId w:val="26"/>
  </w:num>
  <w:num w:numId="14">
    <w:abstractNumId w:val="25"/>
  </w:num>
  <w:num w:numId="15">
    <w:abstractNumId w:val="1"/>
  </w:num>
  <w:num w:numId="16">
    <w:abstractNumId w:val="0"/>
  </w:num>
  <w:num w:numId="1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2"/>
  </w:num>
  <w:num w:numId="20">
    <w:abstractNumId w:val="23"/>
  </w:num>
  <w:num w:numId="21">
    <w:abstractNumId w:val="11"/>
  </w:num>
  <w:num w:numId="22">
    <w:abstractNumId w:val="8"/>
  </w:num>
  <w:num w:numId="23">
    <w:abstractNumId w:val="13"/>
  </w:num>
  <w:num w:numId="24">
    <w:abstractNumId w:val="9"/>
  </w:num>
  <w:num w:numId="25">
    <w:abstractNumId w:val="27"/>
  </w:num>
  <w:num w:numId="26">
    <w:abstractNumId w:val="17"/>
  </w:num>
  <w:num w:numId="27">
    <w:abstractNumId w:val="20"/>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8">
    <w:abstractNumId w:val="29"/>
  </w:num>
  <w:num w:numId="29">
    <w:abstractNumId w:val="28"/>
  </w:num>
  <w:num w:numId="30">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785"/>
    <w:rsid w:val="00000C73"/>
    <w:rsid w:val="00001542"/>
    <w:rsid w:val="00002246"/>
    <w:rsid w:val="000033AA"/>
    <w:rsid w:val="00003FA0"/>
    <w:rsid w:val="000129F9"/>
    <w:rsid w:val="000156B7"/>
    <w:rsid w:val="00017C38"/>
    <w:rsid w:val="000205FD"/>
    <w:rsid w:val="000210F8"/>
    <w:rsid w:val="0002281F"/>
    <w:rsid w:val="00022B43"/>
    <w:rsid w:val="00023CC5"/>
    <w:rsid w:val="000244AF"/>
    <w:rsid w:val="00025415"/>
    <w:rsid w:val="00025B4D"/>
    <w:rsid w:val="00026CE4"/>
    <w:rsid w:val="00027D51"/>
    <w:rsid w:val="00030551"/>
    <w:rsid w:val="0004230B"/>
    <w:rsid w:val="00044772"/>
    <w:rsid w:val="000468B3"/>
    <w:rsid w:val="000478D3"/>
    <w:rsid w:val="000479FB"/>
    <w:rsid w:val="000514D0"/>
    <w:rsid w:val="0005543F"/>
    <w:rsid w:val="0005567F"/>
    <w:rsid w:val="00055BF3"/>
    <w:rsid w:val="0005644C"/>
    <w:rsid w:val="00060045"/>
    <w:rsid w:val="00061AC7"/>
    <w:rsid w:val="00061C2A"/>
    <w:rsid w:val="00061EE3"/>
    <w:rsid w:val="00062659"/>
    <w:rsid w:val="00062B39"/>
    <w:rsid w:val="000648D9"/>
    <w:rsid w:val="0007239D"/>
    <w:rsid w:val="00076FB0"/>
    <w:rsid w:val="00080202"/>
    <w:rsid w:val="00081C7A"/>
    <w:rsid w:val="00082271"/>
    <w:rsid w:val="00083558"/>
    <w:rsid w:val="00083BB8"/>
    <w:rsid w:val="00083CB3"/>
    <w:rsid w:val="00085746"/>
    <w:rsid w:val="00090ECB"/>
    <w:rsid w:val="0009405D"/>
    <w:rsid w:val="0009413B"/>
    <w:rsid w:val="000960F6"/>
    <w:rsid w:val="00096DF1"/>
    <w:rsid w:val="00097A1A"/>
    <w:rsid w:val="000A24AD"/>
    <w:rsid w:val="000A44C5"/>
    <w:rsid w:val="000A5A6C"/>
    <w:rsid w:val="000A7F58"/>
    <w:rsid w:val="000B0A21"/>
    <w:rsid w:val="000B2422"/>
    <w:rsid w:val="000B4F1E"/>
    <w:rsid w:val="000B53FC"/>
    <w:rsid w:val="000B7D2E"/>
    <w:rsid w:val="000C0257"/>
    <w:rsid w:val="000C6709"/>
    <w:rsid w:val="000D010D"/>
    <w:rsid w:val="000D2618"/>
    <w:rsid w:val="000D31D9"/>
    <w:rsid w:val="000D4419"/>
    <w:rsid w:val="000D49F9"/>
    <w:rsid w:val="000D4DFC"/>
    <w:rsid w:val="000D4F75"/>
    <w:rsid w:val="000D4FEE"/>
    <w:rsid w:val="000D70E6"/>
    <w:rsid w:val="000D7583"/>
    <w:rsid w:val="000E0993"/>
    <w:rsid w:val="000E0D3B"/>
    <w:rsid w:val="000E10DB"/>
    <w:rsid w:val="000E4F9D"/>
    <w:rsid w:val="000F1798"/>
    <w:rsid w:val="000F1B95"/>
    <w:rsid w:val="000F1BE1"/>
    <w:rsid w:val="000F46CB"/>
    <w:rsid w:val="000F46FE"/>
    <w:rsid w:val="00100700"/>
    <w:rsid w:val="00101134"/>
    <w:rsid w:val="00101EF1"/>
    <w:rsid w:val="00103ACF"/>
    <w:rsid w:val="001046A6"/>
    <w:rsid w:val="0010523B"/>
    <w:rsid w:val="00111C4D"/>
    <w:rsid w:val="00113136"/>
    <w:rsid w:val="00115EF4"/>
    <w:rsid w:val="00120596"/>
    <w:rsid w:val="001205BF"/>
    <w:rsid w:val="00120963"/>
    <w:rsid w:val="00122651"/>
    <w:rsid w:val="001267AC"/>
    <w:rsid w:val="00127293"/>
    <w:rsid w:val="0012785C"/>
    <w:rsid w:val="00127E74"/>
    <w:rsid w:val="00132A64"/>
    <w:rsid w:val="001338FE"/>
    <w:rsid w:val="00133C8F"/>
    <w:rsid w:val="00133DDE"/>
    <w:rsid w:val="00134BA5"/>
    <w:rsid w:val="00142A64"/>
    <w:rsid w:val="00144064"/>
    <w:rsid w:val="00144EF7"/>
    <w:rsid w:val="0014500D"/>
    <w:rsid w:val="00146395"/>
    <w:rsid w:val="00146BA3"/>
    <w:rsid w:val="00150E36"/>
    <w:rsid w:val="00150FE1"/>
    <w:rsid w:val="001524A0"/>
    <w:rsid w:val="00152846"/>
    <w:rsid w:val="00152E34"/>
    <w:rsid w:val="00153D95"/>
    <w:rsid w:val="0015468B"/>
    <w:rsid w:val="00155B3C"/>
    <w:rsid w:val="001607F6"/>
    <w:rsid w:val="00161629"/>
    <w:rsid w:val="00161729"/>
    <w:rsid w:val="00161926"/>
    <w:rsid w:val="00162635"/>
    <w:rsid w:val="00162FA0"/>
    <w:rsid w:val="00164796"/>
    <w:rsid w:val="00174CAF"/>
    <w:rsid w:val="0017725F"/>
    <w:rsid w:val="00182519"/>
    <w:rsid w:val="0018280E"/>
    <w:rsid w:val="00187025"/>
    <w:rsid w:val="00190550"/>
    <w:rsid w:val="001942E5"/>
    <w:rsid w:val="00195D2E"/>
    <w:rsid w:val="001975EC"/>
    <w:rsid w:val="0019777A"/>
    <w:rsid w:val="001A4F28"/>
    <w:rsid w:val="001A627D"/>
    <w:rsid w:val="001A6D73"/>
    <w:rsid w:val="001B0231"/>
    <w:rsid w:val="001B03E3"/>
    <w:rsid w:val="001B7DCE"/>
    <w:rsid w:val="001C2EE5"/>
    <w:rsid w:val="001C41EE"/>
    <w:rsid w:val="001C4B83"/>
    <w:rsid w:val="001C532A"/>
    <w:rsid w:val="001D22F3"/>
    <w:rsid w:val="001D5208"/>
    <w:rsid w:val="001D61F6"/>
    <w:rsid w:val="001D645F"/>
    <w:rsid w:val="001D7253"/>
    <w:rsid w:val="001E16FB"/>
    <w:rsid w:val="001E2002"/>
    <w:rsid w:val="001E2DA7"/>
    <w:rsid w:val="001E73F9"/>
    <w:rsid w:val="001F2FD0"/>
    <w:rsid w:val="001F38CB"/>
    <w:rsid w:val="001F4718"/>
    <w:rsid w:val="001F4850"/>
    <w:rsid w:val="0020154A"/>
    <w:rsid w:val="00201BC4"/>
    <w:rsid w:val="00204BFF"/>
    <w:rsid w:val="0020756C"/>
    <w:rsid w:val="00207CAC"/>
    <w:rsid w:val="0021599C"/>
    <w:rsid w:val="00222C95"/>
    <w:rsid w:val="002237DE"/>
    <w:rsid w:val="00224C85"/>
    <w:rsid w:val="00230C9B"/>
    <w:rsid w:val="00231581"/>
    <w:rsid w:val="00232192"/>
    <w:rsid w:val="00233756"/>
    <w:rsid w:val="0023478D"/>
    <w:rsid w:val="0023667C"/>
    <w:rsid w:val="00245806"/>
    <w:rsid w:val="002464F0"/>
    <w:rsid w:val="00251F8F"/>
    <w:rsid w:val="00252FCB"/>
    <w:rsid w:val="00253223"/>
    <w:rsid w:val="00266469"/>
    <w:rsid w:val="00270F4F"/>
    <w:rsid w:val="002721A9"/>
    <w:rsid w:val="002757DC"/>
    <w:rsid w:val="002810FE"/>
    <w:rsid w:val="00281180"/>
    <w:rsid w:val="0028284E"/>
    <w:rsid w:val="00282A73"/>
    <w:rsid w:val="00282C5E"/>
    <w:rsid w:val="002860C2"/>
    <w:rsid w:val="0029146F"/>
    <w:rsid w:val="002914E4"/>
    <w:rsid w:val="0029237A"/>
    <w:rsid w:val="0029503F"/>
    <w:rsid w:val="002954F7"/>
    <w:rsid w:val="002968EA"/>
    <w:rsid w:val="00297556"/>
    <w:rsid w:val="002A1E91"/>
    <w:rsid w:val="002A4A2F"/>
    <w:rsid w:val="002A4DA3"/>
    <w:rsid w:val="002A6687"/>
    <w:rsid w:val="002A6AEF"/>
    <w:rsid w:val="002A7674"/>
    <w:rsid w:val="002B13F1"/>
    <w:rsid w:val="002B170E"/>
    <w:rsid w:val="002B6210"/>
    <w:rsid w:val="002B6BEC"/>
    <w:rsid w:val="002B7412"/>
    <w:rsid w:val="002C0630"/>
    <w:rsid w:val="002C27DF"/>
    <w:rsid w:val="002C3EAE"/>
    <w:rsid w:val="002C4401"/>
    <w:rsid w:val="002C6CC6"/>
    <w:rsid w:val="002D64F8"/>
    <w:rsid w:val="002D6C9E"/>
    <w:rsid w:val="002E0C69"/>
    <w:rsid w:val="002E3A43"/>
    <w:rsid w:val="002E630A"/>
    <w:rsid w:val="002F1E5A"/>
    <w:rsid w:val="002F5B37"/>
    <w:rsid w:val="002F6134"/>
    <w:rsid w:val="002F6159"/>
    <w:rsid w:val="00301F9D"/>
    <w:rsid w:val="00303D20"/>
    <w:rsid w:val="00305C21"/>
    <w:rsid w:val="00306C8A"/>
    <w:rsid w:val="00307977"/>
    <w:rsid w:val="003112E4"/>
    <w:rsid w:val="00312025"/>
    <w:rsid w:val="0031336E"/>
    <w:rsid w:val="00313500"/>
    <w:rsid w:val="00314456"/>
    <w:rsid w:val="003145FD"/>
    <w:rsid w:val="0031481D"/>
    <w:rsid w:val="003158EB"/>
    <w:rsid w:val="00315BE7"/>
    <w:rsid w:val="00315C7E"/>
    <w:rsid w:val="00316C98"/>
    <w:rsid w:val="00317923"/>
    <w:rsid w:val="00321576"/>
    <w:rsid w:val="00321D04"/>
    <w:rsid w:val="00323CD0"/>
    <w:rsid w:val="00323F3D"/>
    <w:rsid w:val="003251A3"/>
    <w:rsid w:val="00325924"/>
    <w:rsid w:val="00325FFD"/>
    <w:rsid w:val="003267C5"/>
    <w:rsid w:val="00330891"/>
    <w:rsid w:val="003329AE"/>
    <w:rsid w:val="00334608"/>
    <w:rsid w:val="00335894"/>
    <w:rsid w:val="00335EE5"/>
    <w:rsid w:val="00337619"/>
    <w:rsid w:val="003420F5"/>
    <w:rsid w:val="00343498"/>
    <w:rsid w:val="00343C28"/>
    <w:rsid w:val="003507F1"/>
    <w:rsid w:val="00350C47"/>
    <w:rsid w:val="0035290D"/>
    <w:rsid w:val="00353038"/>
    <w:rsid w:val="003569D8"/>
    <w:rsid w:val="00361783"/>
    <w:rsid w:val="0036375C"/>
    <w:rsid w:val="003646A9"/>
    <w:rsid w:val="00365FEA"/>
    <w:rsid w:val="00367E16"/>
    <w:rsid w:val="00370E03"/>
    <w:rsid w:val="003715A5"/>
    <w:rsid w:val="003738F1"/>
    <w:rsid w:val="00373948"/>
    <w:rsid w:val="0037441E"/>
    <w:rsid w:val="0037468E"/>
    <w:rsid w:val="00375464"/>
    <w:rsid w:val="00376417"/>
    <w:rsid w:val="003803D8"/>
    <w:rsid w:val="00382569"/>
    <w:rsid w:val="00387F13"/>
    <w:rsid w:val="00391DD1"/>
    <w:rsid w:val="00392299"/>
    <w:rsid w:val="00392AC3"/>
    <w:rsid w:val="00396831"/>
    <w:rsid w:val="003971C7"/>
    <w:rsid w:val="003A1C4D"/>
    <w:rsid w:val="003A254A"/>
    <w:rsid w:val="003A4EAB"/>
    <w:rsid w:val="003B04F6"/>
    <w:rsid w:val="003B08BC"/>
    <w:rsid w:val="003B10D9"/>
    <w:rsid w:val="003B3742"/>
    <w:rsid w:val="003B3C0B"/>
    <w:rsid w:val="003B42AC"/>
    <w:rsid w:val="003B4F33"/>
    <w:rsid w:val="003B54CD"/>
    <w:rsid w:val="003B5BE0"/>
    <w:rsid w:val="003C00A7"/>
    <w:rsid w:val="003C0DD8"/>
    <w:rsid w:val="003C2303"/>
    <w:rsid w:val="003C255A"/>
    <w:rsid w:val="003C5DDC"/>
    <w:rsid w:val="003D48FB"/>
    <w:rsid w:val="003D5C85"/>
    <w:rsid w:val="003D5D89"/>
    <w:rsid w:val="003D7AFA"/>
    <w:rsid w:val="003E04D4"/>
    <w:rsid w:val="003E28A6"/>
    <w:rsid w:val="003E52BA"/>
    <w:rsid w:val="003E7FA6"/>
    <w:rsid w:val="003F0E91"/>
    <w:rsid w:val="003F1B2B"/>
    <w:rsid w:val="003F713C"/>
    <w:rsid w:val="00402D43"/>
    <w:rsid w:val="00405381"/>
    <w:rsid w:val="00412133"/>
    <w:rsid w:val="00417572"/>
    <w:rsid w:val="00417B3C"/>
    <w:rsid w:val="00420271"/>
    <w:rsid w:val="004224F0"/>
    <w:rsid w:val="00422FF5"/>
    <w:rsid w:val="004307BE"/>
    <w:rsid w:val="00431C14"/>
    <w:rsid w:val="00435DC8"/>
    <w:rsid w:val="00437785"/>
    <w:rsid w:val="004419A8"/>
    <w:rsid w:val="00443744"/>
    <w:rsid w:val="00445058"/>
    <w:rsid w:val="00445C89"/>
    <w:rsid w:val="0044669E"/>
    <w:rsid w:val="004544D7"/>
    <w:rsid w:val="0045759E"/>
    <w:rsid w:val="00465653"/>
    <w:rsid w:val="00470AB2"/>
    <w:rsid w:val="004759E9"/>
    <w:rsid w:val="00475D0F"/>
    <w:rsid w:val="004801A7"/>
    <w:rsid w:val="0048020C"/>
    <w:rsid w:val="004825E8"/>
    <w:rsid w:val="00483DAC"/>
    <w:rsid w:val="004849EE"/>
    <w:rsid w:val="004867BB"/>
    <w:rsid w:val="00492383"/>
    <w:rsid w:val="00492619"/>
    <w:rsid w:val="00492684"/>
    <w:rsid w:val="00492990"/>
    <w:rsid w:val="004929F4"/>
    <w:rsid w:val="00496ED0"/>
    <w:rsid w:val="00497C61"/>
    <w:rsid w:val="004A4A27"/>
    <w:rsid w:val="004B45F7"/>
    <w:rsid w:val="004B597F"/>
    <w:rsid w:val="004C02A0"/>
    <w:rsid w:val="004C0DB6"/>
    <w:rsid w:val="004C2C74"/>
    <w:rsid w:val="004C34B2"/>
    <w:rsid w:val="004C6E60"/>
    <w:rsid w:val="004C795B"/>
    <w:rsid w:val="004C7DAC"/>
    <w:rsid w:val="004D007C"/>
    <w:rsid w:val="004D11C4"/>
    <w:rsid w:val="004D2739"/>
    <w:rsid w:val="004D392D"/>
    <w:rsid w:val="004D466F"/>
    <w:rsid w:val="004D5BFA"/>
    <w:rsid w:val="004E4AF2"/>
    <w:rsid w:val="004E5170"/>
    <w:rsid w:val="004F7C4E"/>
    <w:rsid w:val="00502D4E"/>
    <w:rsid w:val="00504C57"/>
    <w:rsid w:val="005075E3"/>
    <w:rsid w:val="005112D3"/>
    <w:rsid w:val="005129C0"/>
    <w:rsid w:val="00513347"/>
    <w:rsid w:val="00513F73"/>
    <w:rsid w:val="00524487"/>
    <w:rsid w:val="00524AF9"/>
    <w:rsid w:val="00530507"/>
    <w:rsid w:val="005316F2"/>
    <w:rsid w:val="00531ACF"/>
    <w:rsid w:val="00531BE0"/>
    <w:rsid w:val="00535786"/>
    <w:rsid w:val="005361A7"/>
    <w:rsid w:val="005365C6"/>
    <w:rsid w:val="005367DD"/>
    <w:rsid w:val="00537F13"/>
    <w:rsid w:val="00541590"/>
    <w:rsid w:val="00543A67"/>
    <w:rsid w:val="00547188"/>
    <w:rsid w:val="0055258A"/>
    <w:rsid w:val="00554566"/>
    <w:rsid w:val="00556636"/>
    <w:rsid w:val="00556840"/>
    <w:rsid w:val="0056042F"/>
    <w:rsid w:val="00561427"/>
    <w:rsid w:val="00561483"/>
    <w:rsid w:val="00562F78"/>
    <w:rsid w:val="0056625F"/>
    <w:rsid w:val="00566AA2"/>
    <w:rsid w:val="00567826"/>
    <w:rsid w:val="00570210"/>
    <w:rsid w:val="00570F30"/>
    <w:rsid w:val="00575AB4"/>
    <w:rsid w:val="005767C8"/>
    <w:rsid w:val="0058022C"/>
    <w:rsid w:val="00583AB8"/>
    <w:rsid w:val="00583BAF"/>
    <w:rsid w:val="005843F1"/>
    <w:rsid w:val="005848E6"/>
    <w:rsid w:val="00585E07"/>
    <w:rsid w:val="005929F7"/>
    <w:rsid w:val="0059778A"/>
    <w:rsid w:val="00597EA5"/>
    <w:rsid w:val="005A5C92"/>
    <w:rsid w:val="005B0639"/>
    <w:rsid w:val="005B29DC"/>
    <w:rsid w:val="005B4C2B"/>
    <w:rsid w:val="005C1E31"/>
    <w:rsid w:val="005C3491"/>
    <w:rsid w:val="005C554B"/>
    <w:rsid w:val="005C55DF"/>
    <w:rsid w:val="005C5777"/>
    <w:rsid w:val="005C5EAE"/>
    <w:rsid w:val="005C631C"/>
    <w:rsid w:val="005C71A1"/>
    <w:rsid w:val="005C7E7D"/>
    <w:rsid w:val="005D0FDF"/>
    <w:rsid w:val="005D13EB"/>
    <w:rsid w:val="005D1EC4"/>
    <w:rsid w:val="005D4FDA"/>
    <w:rsid w:val="005D5580"/>
    <w:rsid w:val="005D58E5"/>
    <w:rsid w:val="005D6CB6"/>
    <w:rsid w:val="005E764F"/>
    <w:rsid w:val="005E7901"/>
    <w:rsid w:val="005F084A"/>
    <w:rsid w:val="005F088F"/>
    <w:rsid w:val="005F1D97"/>
    <w:rsid w:val="005F305F"/>
    <w:rsid w:val="005F58FD"/>
    <w:rsid w:val="005F771E"/>
    <w:rsid w:val="00600813"/>
    <w:rsid w:val="00601266"/>
    <w:rsid w:val="00603B59"/>
    <w:rsid w:val="00604041"/>
    <w:rsid w:val="00607BD6"/>
    <w:rsid w:val="00610BAC"/>
    <w:rsid w:val="0061194F"/>
    <w:rsid w:val="00611B11"/>
    <w:rsid w:val="00612BB5"/>
    <w:rsid w:val="00632A9D"/>
    <w:rsid w:val="00632E5F"/>
    <w:rsid w:val="00634BB6"/>
    <w:rsid w:val="006402DE"/>
    <w:rsid w:val="00642075"/>
    <w:rsid w:val="00642B89"/>
    <w:rsid w:val="00644282"/>
    <w:rsid w:val="00651DC8"/>
    <w:rsid w:val="00653CC7"/>
    <w:rsid w:val="00654308"/>
    <w:rsid w:val="00656961"/>
    <w:rsid w:val="00660C37"/>
    <w:rsid w:val="006643D8"/>
    <w:rsid w:val="00664624"/>
    <w:rsid w:val="00665E2F"/>
    <w:rsid w:val="0066703F"/>
    <w:rsid w:val="006753E3"/>
    <w:rsid w:val="00676FA7"/>
    <w:rsid w:val="00685CE2"/>
    <w:rsid w:val="00686493"/>
    <w:rsid w:val="00692502"/>
    <w:rsid w:val="00695544"/>
    <w:rsid w:val="0069613D"/>
    <w:rsid w:val="00696594"/>
    <w:rsid w:val="006A079F"/>
    <w:rsid w:val="006A3235"/>
    <w:rsid w:val="006A354E"/>
    <w:rsid w:val="006A44EB"/>
    <w:rsid w:val="006A6251"/>
    <w:rsid w:val="006A7EC4"/>
    <w:rsid w:val="006B2700"/>
    <w:rsid w:val="006C0CA4"/>
    <w:rsid w:val="006C27C1"/>
    <w:rsid w:val="006C35F6"/>
    <w:rsid w:val="006C44C7"/>
    <w:rsid w:val="006C50FF"/>
    <w:rsid w:val="006C6263"/>
    <w:rsid w:val="006C6399"/>
    <w:rsid w:val="006C67DF"/>
    <w:rsid w:val="006C6A5A"/>
    <w:rsid w:val="006C6C0A"/>
    <w:rsid w:val="006C750E"/>
    <w:rsid w:val="006D175E"/>
    <w:rsid w:val="006D1868"/>
    <w:rsid w:val="006D2DBA"/>
    <w:rsid w:val="006D56E5"/>
    <w:rsid w:val="006E1541"/>
    <w:rsid w:val="006E28EB"/>
    <w:rsid w:val="006E3615"/>
    <w:rsid w:val="006E5AFD"/>
    <w:rsid w:val="006E75AB"/>
    <w:rsid w:val="006E7AB0"/>
    <w:rsid w:val="006F2DEF"/>
    <w:rsid w:val="006F36FB"/>
    <w:rsid w:val="006F4CE0"/>
    <w:rsid w:val="006F4F71"/>
    <w:rsid w:val="006F5BD5"/>
    <w:rsid w:val="0070078B"/>
    <w:rsid w:val="00701788"/>
    <w:rsid w:val="0070246D"/>
    <w:rsid w:val="007027AF"/>
    <w:rsid w:val="0070299B"/>
    <w:rsid w:val="00702D06"/>
    <w:rsid w:val="00711025"/>
    <w:rsid w:val="00711F5E"/>
    <w:rsid w:val="00713AF8"/>
    <w:rsid w:val="00716117"/>
    <w:rsid w:val="00725C90"/>
    <w:rsid w:val="00730B92"/>
    <w:rsid w:val="007356A9"/>
    <w:rsid w:val="00735C15"/>
    <w:rsid w:val="00736AA3"/>
    <w:rsid w:val="00740EFF"/>
    <w:rsid w:val="00742C5C"/>
    <w:rsid w:val="00743129"/>
    <w:rsid w:val="007477E1"/>
    <w:rsid w:val="00747A0F"/>
    <w:rsid w:val="00747C96"/>
    <w:rsid w:val="007507FB"/>
    <w:rsid w:val="00751D43"/>
    <w:rsid w:val="00751E04"/>
    <w:rsid w:val="00751EC4"/>
    <w:rsid w:val="00757CD3"/>
    <w:rsid w:val="0076656F"/>
    <w:rsid w:val="00767122"/>
    <w:rsid w:val="00775B4F"/>
    <w:rsid w:val="00781159"/>
    <w:rsid w:val="00786481"/>
    <w:rsid w:val="00786FF7"/>
    <w:rsid w:val="00792351"/>
    <w:rsid w:val="00797BC5"/>
    <w:rsid w:val="007A1635"/>
    <w:rsid w:val="007A25BA"/>
    <w:rsid w:val="007A6241"/>
    <w:rsid w:val="007A62B5"/>
    <w:rsid w:val="007B1D82"/>
    <w:rsid w:val="007B23A5"/>
    <w:rsid w:val="007B56DB"/>
    <w:rsid w:val="007B78A8"/>
    <w:rsid w:val="007B7DA6"/>
    <w:rsid w:val="007C01AF"/>
    <w:rsid w:val="007C0272"/>
    <w:rsid w:val="007C44A0"/>
    <w:rsid w:val="007C5351"/>
    <w:rsid w:val="007C6BB3"/>
    <w:rsid w:val="007C6E7A"/>
    <w:rsid w:val="007D069D"/>
    <w:rsid w:val="007D0DF0"/>
    <w:rsid w:val="007D3A9E"/>
    <w:rsid w:val="007D45AB"/>
    <w:rsid w:val="007D47CE"/>
    <w:rsid w:val="007D48DE"/>
    <w:rsid w:val="007D4F9D"/>
    <w:rsid w:val="007E0CB9"/>
    <w:rsid w:val="007E2102"/>
    <w:rsid w:val="007E21F5"/>
    <w:rsid w:val="007E32ED"/>
    <w:rsid w:val="007E3BC8"/>
    <w:rsid w:val="007E5428"/>
    <w:rsid w:val="007F106C"/>
    <w:rsid w:val="007F20A7"/>
    <w:rsid w:val="007F3498"/>
    <w:rsid w:val="00805AD1"/>
    <w:rsid w:val="00806F13"/>
    <w:rsid w:val="00807BC8"/>
    <w:rsid w:val="00810509"/>
    <w:rsid w:val="008110B5"/>
    <w:rsid w:val="008114BC"/>
    <w:rsid w:val="00813FB6"/>
    <w:rsid w:val="00814FE4"/>
    <w:rsid w:val="0081736F"/>
    <w:rsid w:val="00830720"/>
    <w:rsid w:val="008309EC"/>
    <w:rsid w:val="00830CC5"/>
    <w:rsid w:val="008326D6"/>
    <w:rsid w:val="00832795"/>
    <w:rsid w:val="008331E4"/>
    <w:rsid w:val="00836598"/>
    <w:rsid w:val="00836CBD"/>
    <w:rsid w:val="00844DBC"/>
    <w:rsid w:val="008459D6"/>
    <w:rsid w:val="008466AF"/>
    <w:rsid w:val="00846E22"/>
    <w:rsid w:val="00851AB8"/>
    <w:rsid w:val="00852252"/>
    <w:rsid w:val="00853E93"/>
    <w:rsid w:val="00855D01"/>
    <w:rsid w:val="0086161A"/>
    <w:rsid w:val="00863D67"/>
    <w:rsid w:val="008643CA"/>
    <w:rsid w:val="00864894"/>
    <w:rsid w:val="008648B6"/>
    <w:rsid w:val="00866E99"/>
    <w:rsid w:val="008723E8"/>
    <w:rsid w:val="008758B9"/>
    <w:rsid w:val="00875E33"/>
    <w:rsid w:val="00876F69"/>
    <w:rsid w:val="00877076"/>
    <w:rsid w:val="008774E2"/>
    <w:rsid w:val="00884DE5"/>
    <w:rsid w:val="00890118"/>
    <w:rsid w:val="008906EF"/>
    <w:rsid w:val="00890E21"/>
    <w:rsid w:val="008953BE"/>
    <w:rsid w:val="00896AFB"/>
    <w:rsid w:val="00896EE8"/>
    <w:rsid w:val="008A0851"/>
    <w:rsid w:val="008A0E14"/>
    <w:rsid w:val="008A5847"/>
    <w:rsid w:val="008A6AE4"/>
    <w:rsid w:val="008B08FC"/>
    <w:rsid w:val="008B0EAD"/>
    <w:rsid w:val="008B0FB4"/>
    <w:rsid w:val="008B1D57"/>
    <w:rsid w:val="008B493E"/>
    <w:rsid w:val="008C0983"/>
    <w:rsid w:val="008C1E27"/>
    <w:rsid w:val="008C4071"/>
    <w:rsid w:val="008C5A43"/>
    <w:rsid w:val="008C697F"/>
    <w:rsid w:val="008C7ACD"/>
    <w:rsid w:val="008C7CF1"/>
    <w:rsid w:val="008D1514"/>
    <w:rsid w:val="008D1584"/>
    <w:rsid w:val="008D2FFB"/>
    <w:rsid w:val="008D450B"/>
    <w:rsid w:val="008D5F42"/>
    <w:rsid w:val="008D7B70"/>
    <w:rsid w:val="008E0BF4"/>
    <w:rsid w:val="008E228D"/>
    <w:rsid w:val="008E53A0"/>
    <w:rsid w:val="008E642A"/>
    <w:rsid w:val="008E69D0"/>
    <w:rsid w:val="008F1B64"/>
    <w:rsid w:val="008F1CA8"/>
    <w:rsid w:val="008F47FB"/>
    <w:rsid w:val="008F7E48"/>
    <w:rsid w:val="009041E6"/>
    <w:rsid w:val="0090613B"/>
    <w:rsid w:val="0090769D"/>
    <w:rsid w:val="0090796F"/>
    <w:rsid w:val="009131B5"/>
    <w:rsid w:val="0091330D"/>
    <w:rsid w:val="00915140"/>
    <w:rsid w:val="00917C64"/>
    <w:rsid w:val="0092477C"/>
    <w:rsid w:val="00925FEE"/>
    <w:rsid w:val="009263E4"/>
    <w:rsid w:val="009263F4"/>
    <w:rsid w:val="00926411"/>
    <w:rsid w:val="00927784"/>
    <w:rsid w:val="00927DC6"/>
    <w:rsid w:val="00932B9E"/>
    <w:rsid w:val="009330F5"/>
    <w:rsid w:val="009341F2"/>
    <w:rsid w:val="0094285C"/>
    <w:rsid w:val="00942B7D"/>
    <w:rsid w:val="00945E3C"/>
    <w:rsid w:val="0094612E"/>
    <w:rsid w:val="00946D91"/>
    <w:rsid w:val="0094727C"/>
    <w:rsid w:val="0095116E"/>
    <w:rsid w:val="009517F2"/>
    <w:rsid w:val="009528FA"/>
    <w:rsid w:val="00954E77"/>
    <w:rsid w:val="00960F32"/>
    <w:rsid w:val="009635F4"/>
    <w:rsid w:val="00965AE9"/>
    <w:rsid w:val="009668A0"/>
    <w:rsid w:val="0097034E"/>
    <w:rsid w:val="00973AE2"/>
    <w:rsid w:val="009756FA"/>
    <w:rsid w:val="00976661"/>
    <w:rsid w:val="00987AEC"/>
    <w:rsid w:val="00992B4C"/>
    <w:rsid w:val="00993261"/>
    <w:rsid w:val="0099364E"/>
    <w:rsid w:val="00993813"/>
    <w:rsid w:val="0099514A"/>
    <w:rsid w:val="0099764D"/>
    <w:rsid w:val="009A1613"/>
    <w:rsid w:val="009A5CDC"/>
    <w:rsid w:val="009A7413"/>
    <w:rsid w:val="009B350D"/>
    <w:rsid w:val="009B448D"/>
    <w:rsid w:val="009B5E10"/>
    <w:rsid w:val="009C0911"/>
    <w:rsid w:val="009C3D22"/>
    <w:rsid w:val="009C48C9"/>
    <w:rsid w:val="009C4C4B"/>
    <w:rsid w:val="009C55FC"/>
    <w:rsid w:val="009D0CDB"/>
    <w:rsid w:val="009D0F29"/>
    <w:rsid w:val="009D4AE0"/>
    <w:rsid w:val="009D4D4D"/>
    <w:rsid w:val="009D7991"/>
    <w:rsid w:val="009D7CA0"/>
    <w:rsid w:val="009E7973"/>
    <w:rsid w:val="009F5920"/>
    <w:rsid w:val="009F6D38"/>
    <w:rsid w:val="00A05AE8"/>
    <w:rsid w:val="00A07092"/>
    <w:rsid w:val="00A074FD"/>
    <w:rsid w:val="00A10988"/>
    <w:rsid w:val="00A118C5"/>
    <w:rsid w:val="00A11950"/>
    <w:rsid w:val="00A137B5"/>
    <w:rsid w:val="00A13EDB"/>
    <w:rsid w:val="00A203FE"/>
    <w:rsid w:val="00A208E8"/>
    <w:rsid w:val="00A20B7A"/>
    <w:rsid w:val="00A21332"/>
    <w:rsid w:val="00A2251F"/>
    <w:rsid w:val="00A22580"/>
    <w:rsid w:val="00A23C0E"/>
    <w:rsid w:val="00A2566C"/>
    <w:rsid w:val="00A2777E"/>
    <w:rsid w:val="00A31134"/>
    <w:rsid w:val="00A31A82"/>
    <w:rsid w:val="00A33015"/>
    <w:rsid w:val="00A3307E"/>
    <w:rsid w:val="00A35850"/>
    <w:rsid w:val="00A37BCE"/>
    <w:rsid w:val="00A43C44"/>
    <w:rsid w:val="00A43D8C"/>
    <w:rsid w:val="00A46FBE"/>
    <w:rsid w:val="00A51A60"/>
    <w:rsid w:val="00A51D9D"/>
    <w:rsid w:val="00A5202E"/>
    <w:rsid w:val="00A52EB4"/>
    <w:rsid w:val="00A61016"/>
    <w:rsid w:val="00A61D62"/>
    <w:rsid w:val="00A62672"/>
    <w:rsid w:val="00A62C2B"/>
    <w:rsid w:val="00A63087"/>
    <w:rsid w:val="00A653F3"/>
    <w:rsid w:val="00A65D6B"/>
    <w:rsid w:val="00A67B0A"/>
    <w:rsid w:val="00A70467"/>
    <w:rsid w:val="00A7066B"/>
    <w:rsid w:val="00A7300D"/>
    <w:rsid w:val="00A767EC"/>
    <w:rsid w:val="00A803FD"/>
    <w:rsid w:val="00A816FC"/>
    <w:rsid w:val="00A848DF"/>
    <w:rsid w:val="00A860E0"/>
    <w:rsid w:val="00A86DD2"/>
    <w:rsid w:val="00A90043"/>
    <w:rsid w:val="00A90B9E"/>
    <w:rsid w:val="00A91FC3"/>
    <w:rsid w:val="00A932DF"/>
    <w:rsid w:val="00A95357"/>
    <w:rsid w:val="00AA1362"/>
    <w:rsid w:val="00AA236F"/>
    <w:rsid w:val="00AA23D8"/>
    <w:rsid w:val="00AA7661"/>
    <w:rsid w:val="00AB2267"/>
    <w:rsid w:val="00AC012C"/>
    <w:rsid w:val="00AC2E92"/>
    <w:rsid w:val="00AC360F"/>
    <w:rsid w:val="00AC3804"/>
    <w:rsid w:val="00AC497D"/>
    <w:rsid w:val="00AC4A49"/>
    <w:rsid w:val="00AC73EE"/>
    <w:rsid w:val="00AD2F63"/>
    <w:rsid w:val="00AD3993"/>
    <w:rsid w:val="00AD550D"/>
    <w:rsid w:val="00AD682C"/>
    <w:rsid w:val="00AE253A"/>
    <w:rsid w:val="00AE61A6"/>
    <w:rsid w:val="00AE6F08"/>
    <w:rsid w:val="00AF64AB"/>
    <w:rsid w:val="00B00CD8"/>
    <w:rsid w:val="00B00E84"/>
    <w:rsid w:val="00B03A7B"/>
    <w:rsid w:val="00B1586F"/>
    <w:rsid w:val="00B15A09"/>
    <w:rsid w:val="00B15E24"/>
    <w:rsid w:val="00B170A3"/>
    <w:rsid w:val="00B174EC"/>
    <w:rsid w:val="00B1762D"/>
    <w:rsid w:val="00B2054F"/>
    <w:rsid w:val="00B21784"/>
    <w:rsid w:val="00B261F6"/>
    <w:rsid w:val="00B27256"/>
    <w:rsid w:val="00B31197"/>
    <w:rsid w:val="00B313DA"/>
    <w:rsid w:val="00B334BD"/>
    <w:rsid w:val="00B36F83"/>
    <w:rsid w:val="00B37F12"/>
    <w:rsid w:val="00B4598F"/>
    <w:rsid w:val="00B46FA5"/>
    <w:rsid w:val="00B52602"/>
    <w:rsid w:val="00B53A0B"/>
    <w:rsid w:val="00B545D0"/>
    <w:rsid w:val="00B5595C"/>
    <w:rsid w:val="00B6312C"/>
    <w:rsid w:val="00B651F5"/>
    <w:rsid w:val="00B659B5"/>
    <w:rsid w:val="00B66180"/>
    <w:rsid w:val="00B67CC9"/>
    <w:rsid w:val="00B7248B"/>
    <w:rsid w:val="00B7427C"/>
    <w:rsid w:val="00B7449E"/>
    <w:rsid w:val="00B75124"/>
    <w:rsid w:val="00B76BF5"/>
    <w:rsid w:val="00B815DA"/>
    <w:rsid w:val="00B81B6A"/>
    <w:rsid w:val="00B8714B"/>
    <w:rsid w:val="00B876B0"/>
    <w:rsid w:val="00B92573"/>
    <w:rsid w:val="00B9594C"/>
    <w:rsid w:val="00B95BF6"/>
    <w:rsid w:val="00B97478"/>
    <w:rsid w:val="00BA2888"/>
    <w:rsid w:val="00BA5A19"/>
    <w:rsid w:val="00BB02D4"/>
    <w:rsid w:val="00BB1979"/>
    <w:rsid w:val="00BB6D26"/>
    <w:rsid w:val="00BC00C8"/>
    <w:rsid w:val="00BC0A8D"/>
    <w:rsid w:val="00BC28F1"/>
    <w:rsid w:val="00BC3F04"/>
    <w:rsid w:val="00BC4907"/>
    <w:rsid w:val="00BC566A"/>
    <w:rsid w:val="00BD04DE"/>
    <w:rsid w:val="00BD2BD8"/>
    <w:rsid w:val="00BD4BC8"/>
    <w:rsid w:val="00BD595A"/>
    <w:rsid w:val="00BE3331"/>
    <w:rsid w:val="00BE39E2"/>
    <w:rsid w:val="00BE57EA"/>
    <w:rsid w:val="00BE7891"/>
    <w:rsid w:val="00BF2D45"/>
    <w:rsid w:val="00BF400D"/>
    <w:rsid w:val="00C01E7A"/>
    <w:rsid w:val="00C034E2"/>
    <w:rsid w:val="00C03C0F"/>
    <w:rsid w:val="00C03ED5"/>
    <w:rsid w:val="00C04E9F"/>
    <w:rsid w:val="00C05A87"/>
    <w:rsid w:val="00C05E3D"/>
    <w:rsid w:val="00C073BF"/>
    <w:rsid w:val="00C11790"/>
    <w:rsid w:val="00C1179D"/>
    <w:rsid w:val="00C1317B"/>
    <w:rsid w:val="00C14585"/>
    <w:rsid w:val="00C14704"/>
    <w:rsid w:val="00C20C3D"/>
    <w:rsid w:val="00C21D5B"/>
    <w:rsid w:val="00C23EB7"/>
    <w:rsid w:val="00C25E2F"/>
    <w:rsid w:val="00C25F03"/>
    <w:rsid w:val="00C337CA"/>
    <w:rsid w:val="00C337EB"/>
    <w:rsid w:val="00C34EDA"/>
    <w:rsid w:val="00C36343"/>
    <w:rsid w:val="00C407EE"/>
    <w:rsid w:val="00C4144A"/>
    <w:rsid w:val="00C4177B"/>
    <w:rsid w:val="00C4659B"/>
    <w:rsid w:val="00C47A01"/>
    <w:rsid w:val="00C52402"/>
    <w:rsid w:val="00C52C7B"/>
    <w:rsid w:val="00C54301"/>
    <w:rsid w:val="00C54EE7"/>
    <w:rsid w:val="00C55998"/>
    <w:rsid w:val="00C612E3"/>
    <w:rsid w:val="00C61347"/>
    <w:rsid w:val="00C62271"/>
    <w:rsid w:val="00C63EEB"/>
    <w:rsid w:val="00C63FEB"/>
    <w:rsid w:val="00C70363"/>
    <w:rsid w:val="00C70C0F"/>
    <w:rsid w:val="00C73594"/>
    <w:rsid w:val="00C748FC"/>
    <w:rsid w:val="00C7533E"/>
    <w:rsid w:val="00C76AF1"/>
    <w:rsid w:val="00C80839"/>
    <w:rsid w:val="00C80908"/>
    <w:rsid w:val="00C80C92"/>
    <w:rsid w:val="00C80D03"/>
    <w:rsid w:val="00C82C27"/>
    <w:rsid w:val="00C86BAD"/>
    <w:rsid w:val="00C87494"/>
    <w:rsid w:val="00C908A1"/>
    <w:rsid w:val="00C92562"/>
    <w:rsid w:val="00C92AF0"/>
    <w:rsid w:val="00C9327F"/>
    <w:rsid w:val="00C941B3"/>
    <w:rsid w:val="00C976A5"/>
    <w:rsid w:val="00CA27A3"/>
    <w:rsid w:val="00CB4090"/>
    <w:rsid w:val="00CB7F42"/>
    <w:rsid w:val="00CC3362"/>
    <w:rsid w:val="00CC3816"/>
    <w:rsid w:val="00CC66B5"/>
    <w:rsid w:val="00CD0129"/>
    <w:rsid w:val="00CD120E"/>
    <w:rsid w:val="00CD213D"/>
    <w:rsid w:val="00CE1F6A"/>
    <w:rsid w:val="00CE390C"/>
    <w:rsid w:val="00CE6E18"/>
    <w:rsid w:val="00CF045C"/>
    <w:rsid w:val="00CF16AA"/>
    <w:rsid w:val="00CF4418"/>
    <w:rsid w:val="00CF4D61"/>
    <w:rsid w:val="00CF57B5"/>
    <w:rsid w:val="00CF5FF4"/>
    <w:rsid w:val="00CF6AC2"/>
    <w:rsid w:val="00CF7FBD"/>
    <w:rsid w:val="00D03779"/>
    <w:rsid w:val="00D0381D"/>
    <w:rsid w:val="00D044F5"/>
    <w:rsid w:val="00D05306"/>
    <w:rsid w:val="00D111A4"/>
    <w:rsid w:val="00D138E3"/>
    <w:rsid w:val="00D14F73"/>
    <w:rsid w:val="00D1622D"/>
    <w:rsid w:val="00D17605"/>
    <w:rsid w:val="00D216E3"/>
    <w:rsid w:val="00D223D4"/>
    <w:rsid w:val="00D24DFA"/>
    <w:rsid w:val="00D259DB"/>
    <w:rsid w:val="00D27208"/>
    <w:rsid w:val="00D34A04"/>
    <w:rsid w:val="00D42253"/>
    <w:rsid w:val="00D428EB"/>
    <w:rsid w:val="00D4348D"/>
    <w:rsid w:val="00D437C9"/>
    <w:rsid w:val="00D43A10"/>
    <w:rsid w:val="00D44034"/>
    <w:rsid w:val="00D44EE7"/>
    <w:rsid w:val="00D461F6"/>
    <w:rsid w:val="00D53BB2"/>
    <w:rsid w:val="00D53FA9"/>
    <w:rsid w:val="00D54FBD"/>
    <w:rsid w:val="00D552F2"/>
    <w:rsid w:val="00D61977"/>
    <w:rsid w:val="00D62405"/>
    <w:rsid w:val="00D629CF"/>
    <w:rsid w:val="00D62E15"/>
    <w:rsid w:val="00D6300D"/>
    <w:rsid w:val="00D63C7F"/>
    <w:rsid w:val="00D6428A"/>
    <w:rsid w:val="00D662AB"/>
    <w:rsid w:val="00D704A6"/>
    <w:rsid w:val="00D70AE6"/>
    <w:rsid w:val="00D722B2"/>
    <w:rsid w:val="00D74717"/>
    <w:rsid w:val="00D74AAD"/>
    <w:rsid w:val="00D7717C"/>
    <w:rsid w:val="00D809AB"/>
    <w:rsid w:val="00D816B5"/>
    <w:rsid w:val="00D8271E"/>
    <w:rsid w:val="00D835C1"/>
    <w:rsid w:val="00D87DE7"/>
    <w:rsid w:val="00D926C8"/>
    <w:rsid w:val="00D95066"/>
    <w:rsid w:val="00D96273"/>
    <w:rsid w:val="00D967DF"/>
    <w:rsid w:val="00DA091B"/>
    <w:rsid w:val="00DA1417"/>
    <w:rsid w:val="00DA1712"/>
    <w:rsid w:val="00DA38AC"/>
    <w:rsid w:val="00DA60FB"/>
    <w:rsid w:val="00DB4932"/>
    <w:rsid w:val="00DB7427"/>
    <w:rsid w:val="00DC0837"/>
    <w:rsid w:val="00DC1500"/>
    <w:rsid w:val="00DC5733"/>
    <w:rsid w:val="00DC60AD"/>
    <w:rsid w:val="00DC69C9"/>
    <w:rsid w:val="00DD0125"/>
    <w:rsid w:val="00DD6992"/>
    <w:rsid w:val="00DE139E"/>
    <w:rsid w:val="00DE272E"/>
    <w:rsid w:val="00DE3A96"/>
    <w:rsid w:val="00DE71A3"/>
    <w:rsid w:val="00DE72A5"/>
    <w:rsid w:val="00DF1DE3"/>
    <w:rsid w:val="00DF27CD"/>
    <w:rsid w:val="00DF34C7"/>
    <w:rsid w:val="00DF3DAF"/>
    <w:rsid w:val="00DF411A"/>
    <w:rsid w:val="00DF4181"/>
    <w:rsid w:val="00DF516F"/>
    <w:rsid w:val="00DF6679"/>
    <w:rsid w:val="00DF7C30"/>
    <w:rsid w:val="00E01C10"/>
    <w:rsid w:val="00E02AEF"/>
    <w:rsid w:val="00E03929"/>
    <w:rsid w:val="00E10CBD"/>
    <w:rsid w:val="00E1369E"/>
    <w:rsid w:val="00E165F5"/>
    <w:rsid w:val="00E17CB7"/>
    <w:rsid w:val="00E20E03"/>
    <w:rsid w:val="00E24A83"/>
    <w:rsid w:val="00E24A86"/>
    <w:rsid w:val="00E24E71"/>
    <w:rsid w:val="00E3061A"/>
    <w:rsid w:val="00E323FD"/>
    <w:rsid w:val="00E367B1"/>
    <w:rsid w:val="00E37567"/>
    <w:rsid w:val="00E42240"/>
    <w:rsid w:val="00E46145"/>
    <w:rsid w:val="00E51021"/>
    <w:rsid w:val="00E513F3"/>
    <w:rsid w:val="00E52E73"/>
    <w:rsid w:val="00E52EC9"/>
    <w:rsid w:val="00E5363C"/>
    <w:rsid w:val="00E5436A"/>
    <w:rsid w:val="00E544D5"/>
    <w:rsid w:val="00E56464"/>
    <w:rsid w:val="00E56674"/>
    <w:rsid w:val="00E6079D"/>
    <w:rsid w:val="00E60E86"/>
    <w:rsid w:val="00E6137A"/>
    <w:rsid w:val="00E70172"/>
    <w:rsid w:val="00E70820"/>
    <w:rsid w:val="00E70FF3"/>
    <w:rsid w:val="00E71A67"/>
    <w:rsid w:val="00E73699"/>
    <w:rsid w:val="00E75163"/>
    <w:rsid w:val="00E75319"/>
    <w:rsid w:val="00E757E1"/>
    <w:rsid w:val="00E76FC8"/>
    <w:rsid w:val="00E77106"/>
    <w:rsid w:val="00E8056E"/>
    <w:rsid w:val="00E8486D"/>
    <w:rsid w:val="00E85901"/>
    <w:rsid w:val="00E85E6D"/>
    <w:rsid w:val="00E902D5"/>
    <w:rsid w:val="00E909C4"/>
    <w:rsid w:val="00E90DC1"/>
    <w:rsid w:val="00E91D4B"/>
    <w:rsid w:val="00E92256"/>
    <w:rsid w:val="00E94566"/>
    <w:rsid w:val="00E97379"/>
    <w:rsid w:val="00EA166A"/>
    <w:rsid w:val="00EA6B56"/>
    <w:rsid w:val="00EB172C"/>
    <w:rsid w:val="00EB564D"/>
    <w:rsid w:val="00EB5D03"/>
    <w:rsid w:val="00EC03C8"/>
    <w:rsid w:val="00EC0826"/>
    <w:rsid w:val="00EC0B9F"/>
    <w:rsid w:val="00EC158B"/>
    <w:rsid w:val="00EC6410"/>
    <w:rsid w:val="00EC6B50"/>
    <w:rsid w:val="00EC7B59"/>
    <w:rsid w:val="00ED0728"/>
    <w:rsid w:val="00ED6648"/>
    <w:rsid w:val="00EE4F5E"/>
    <w:rsid w:val="00EE5492"/>
    <w:rsid w:val="00EE5595"/>
    <w:rsid w:val="00EE7216"/>
    <w:rsid w:val="00EE7CC9"/>
    <w:rsid w:val="00EF1A5D"/>
    <w:rsid w:val="00EF38A2"/>
    <w:rsid w:val="00EF41AB"/>
    <w:rsid w:val="00EF5B78"/>
    <w:rsid w:val="00EF5F8B"/>
    <w:rsid w:val="00EF6C03"/>
    <w:rsid w:val="00EF78A7"/>
    <w:rsid w:val="00F0190C"/>
    <w:rsid w:val="00F06159"/>
    <w:rsid w:val="00F12C84"/>
    <w:rsid w:val="00F15A5A"/>
    <w:rsid w:val="00F27B51"/>
    <w:rsid w:val="00F36081"/>
    <w:rsid w:val="00F42516"/>
    <w:rsid w:val="00F430A5"/>
    <w:rsid w:val="00F4326D"/>
    <w:rsid w:val="00F540AD"/>
    <w:rsid w:val="00F5689F"/>
    <w:rsid w:val="00F569F1"/>
    <w:rsid w:val="00F57637"/>
    <w:rsid w:val="00F57EA3"/>
    <w:rsid w:val="00F6253C"/>
    <w:rsid w:val="00F63F01"/>
    <w:rsid w:val="00F75B4E"/>
    <w:rsid w:val="00F811C0"/>
    <w:rsid w:val="00F83B1D"/>
    <w:rsid w:val="00F852C6"/>
    <w:rsid w:val="00F86F74"/>
    <w:rsid w:val="00F90856"/>
    <w:rsid w:val="00F90B91"/>
    <w:rsid w:val="00F911A8"/>
    <w:rsid w:val="00F91A9F"/>
    <w:rsid w:val="00F96620"/>
    <w:rsid w:val="00FA0041"/>
    <w:rsid w:val="00FA0BEA"/>
    <w:rsid w:val="00FA2073"/>
    <w:rsid w:val="00FA47DA"/>
    <w:rsid w:val="00FA63E8"/>
    <w:rsid w:val="00FA7D05"/>
    <w:rsid w:val="00FB0141"/>
    <w:rsid w:val="00FB2250"/>
    <w:rsid w:val="00FB303F"/>
    <w:rsid w:val="00FB3B26"/>
    <w:rsid w:val="00FB5DA2"/>
    <w:rsid w:val="00FB68D2"/>
    <w:rsid w:val="00FB68F6"/>
    <w:rsid w:val="00FB7812"/>
    <w:rsid w:val="00FB7A75"/>
    <w:rsid w:val="00FC050B"/>
    <w:rsid w:val="00FC1AEF"/>
    <w:rsid w:val="00FC245F"/>
    <w:rsid w:val="00FC4BF6"/>
    <w:rsid w:val="00FC5AEE"/>
    <w:rsid w:val="00FC6DDE"/>
    <w:rsid w:val="00FC7FBB"/>
    <w:rsid w:val="00FD1D7B"/>
    <w:rsid w:val="00FD3BC1"/>
    <w:rsid w:val="00FD404B"/>
    <w:rsid w:val="00FD42B0"/>
    <w:rsid w:val="00FD4CFE"/>
    <w:rsid w:val="00FD729F"/>
    <w:rsid w:val="00FD7B3C"/>
    <w:rsid w:val="00FE0FE2"/>
    <w:rsid w:val="00FE120E"/>
    <w:rsid w:val="00FE190F"/>
    <w:rsid w:val="00FE32B1"/>
    <w:rsid w:val="00FF1379"/>
    <w:rsid w:val="00FF1B4B"/>
    <w:rsid w:val="00FF1F84"/>
    <w:rsid w:val="00FF20A1"/>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720A2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nhideWhenUsed/>
    <w:rsid w:val="000D2618"/>
    <w:pPr>
      <w:tabs>
        <w:tab w:val="center" w:pos="4680"/>
        <w:tab w:val="right" w:pos="9360"/>
      </w:tabs>
    </w:pPr>
  </w:style>
  <w:style w:type="character" w:customStyle="1" w:styleId="HeaderChar">
    <w:name w:val="Header Char"/>
    <w:basedOn w:val="DefaultParagraphFont"/>
    <w:link w:val="Header"/>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5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16"/>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16"/>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16"/>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24"/>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24"/>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24"/>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24"/>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24"/>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29"/>
      </w:numPr>
    </w:pPr>
    <w:rPr>
      <w:noProof/>
      <w:sz w:val="24"/>
    </w:rPr>
  </w:style>
  <w:style w:type="paragraph" w:customStyle="1" w:styleId="zzSansSerif">
    <w:name w:val="zz Sans Serif"/>
    <w:rsid w:val="004D2739"/>
    <w:rPr>
      <w:rFonts w:ascii="Arial" w:hAnsi="Arial"/>
      <w:sz w:val="24"/>
    </w:rPr>
  </w:style>
  <w:style w:type="paragraph" w:customStyle="1" w:styleId="JBCMHeading2">
    <w:name w:val="JBCM Heading 2"/>
    <w:basedOn w:val="Normal"/>
    <w:next w:val="Normal"/>
    <w:qFormat/>
    <w:rsid w:val="00C337CA"/>
    <w:pPr>
      <w:spacing w:before="240" w:after="60" w:line="300" w:lineRule="atLeast"/>
      <w:outlineLvl w:val="0"/>
    </w:pPr>
    <w:rPr>
      <w:rFonts w:asciiTheme="majorHAnsi" w:eastAsiaTheme="minorEastAsia" w:hAnsiTheme="majorHAnsi" w:cstheme="minorBidi"/>
      <w:b/>
      <w:caps/>
      <w:lang w:bidi="en-US"/>
    </w:rPr>
  </w:style>
  <w:style w:type="character" w:styleId="Emphasis">
    <w:name w:val="Emphasis"/>
    <w:basedOn w:val="DefaultParagraphFont"/>
    <w:qFormat/>
    <w:rsid w:val="00751E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702053287">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4CE7D-01FF-41F8-871D-30D1D23BE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7814</Words>
  <Characters>44540</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2021-02-06T06:08:00Z</dcterms:created>
  <dcterms:modified xsi:type="dcterms:W3CDTF">2021-03-16T18:48:00Z</dcterms:modified>
</cp:coreProperties>
</file>