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EAACE" w14:textId="77777777" w:rsidR="0050136C" w:rsidRDefault="0050136C" w:rsidP="00540B97">
      <w:pPr>
        <w:pStyle w:val="Heading3"/>
      </w:pPr>
    </w:p>
    <w:p w14:paraId="5FFB7C79"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4DE30D6A"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A868516" w14:textId="77777777" w:rsidR="0050136C" w:rsidRDefault="0050136C" w:rsidP="0050136C">
      <w:pPr>
        <w:jc w:val="center"/>
        <w:rPr>
          <w:b/>
          <w:i/>
          <w:color w:val="000000"/>
        </w:rPr>
      </w:pPr>
    </w:p>
    <w:p w14:paraId="2E3341CB" w14:textId="64662AEA"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CE510A">
        <w:t>Judicial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0E196DA"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964D6D3"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C924E3E"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3D093E9" w14:textId="62FB9FC9"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(ii) the goods or services the </w:t>
      </w:r>
      <w:r w:rsidR="00CE510A">
        <w:rPr>
          <w:bCs/>
          <w:color w:val="000000"/>
        </w:rPr>
        <w:t>Proposer would provide to the Judicial Council</w:t>
      </w:r>
      <w:r w:rsidRPr="001379AD">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F0955B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368EA59"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79483CC"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AF2F866"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630575F" w14:textId="77777777" w:rsidR="003834C8" w:rsidRDefault="003834C8" w:rsidP="009C1CE8">
            <w:pPr>
              <w:tabs>
                <w:tab w:val="left" w:pos="3600"/>
              </w:tabs>
              <w:rPr>
                <w:sz w:val="18"/>
              </w:rPr>
            </w:pPr>
            <w:r>
              <w:rPr>
                <w:rFonts w:ascii="Arial" w:hAnsi="Arial"/>
                <w:sz w:val="28"/>
              </w:rPr>
              <w:sym w:font="Wingdings" w:char="F03F"/>
            </w:r>
          </w:p>
        </w:tc>
      </w:tr>
      <w:tr w:rsidR="00CE510A" w14:paraId="4AA8D92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A2A7A75" w14:textId="1758072C" w:rsidR="00CE510A" w:rsidRDefault="00CE510A" w:rsidP="009C1CE8">
            <w:pPr>
              <w:spacing w:before="20"/>
              <w:rPr>
                <w:rFonts w:ascii="Arial" w:hAnsi="Arial"/>
                <w:sz w:val="14"/>
              </w:rPr>
            </w:pPr>
            <w:r>
              <w:rPr>
                <w:rFonts w:ascii="Arial" w:hAnsi="Arial"/>
                <w:sz w:val="14"/>
              </w:rPr>
              <w:t xml:space="preserve"> COMPANY NAME</w:t>
            </w:r>
            <w:bookmarkStart w:id="0" w:name="_GoBack"/>
            <w:bookmarkEnd w:id="0"/>
          </w:p>
        </w:tc>
      </w:tr>
      <w:tr w:rsidR="003834C8" w14:paraId="2E54CED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790E9FF"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3D6DC104" w14:textId="77777777" w:rsidR="003834C8" w:rsidRDefault="003834C8" w:rsidP="009C1CE8">
            <w:pPr>
              <w:tabs>
                <w:tab w:val="left" w:pos="3600"/>
              </w:tabs>
              <w:rPr>
                <w:sz w:val="16"/>
              </w:rPr>
            </w:pPr>
          </w:p>
          <w:p w14:paraId="36928714" w14:textId="77777777" w:rsidR="003834C8" w:rsidRDefault="003834C8" w:rsidP="009C1CE8">
            <w:pPr>
              <w:tabs>
                <w:tab w:val="left" w:pos="3600"/>
              </w:tabs>
              <w:rPr>
                <w:sz w:val="16"/>
              </w:rPr>
            </w:pPr>
          </w:p>
        </w:tc>
      </w:tr>
      <w:tr w:rsidR="003834C8" w14:paraId="43EB1C2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8F5636"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DA2CE8B" w14:textId="77777777" w:rsidR="003834C8" w:rsidRPr="00D720E4" w:rsidRDefault="003834C8" w:rsidP="003834C8">
      <w:pPr>
        <w:autoSpaceDE w:val="0"/>
        <w:autoSpaceDN w:val="0"/>
        <w:ind w:left="720" w:hanging="720"/>
      </w:pPr>
    </w:p>
    <w:p w14:paraId="59DA78F2" w14:textId="77777777" w:rsidR="003834C8" w:rsidRPr="00D720E4" w:rsidRDefault="003834C8" w:rsidP="003834C8">
      <w:pPr>
        <w:autoSpaceDE w:val="0"/>
        <w:autoSpaceDN w:val="0"/>
        <w:ind w:left="720" w:hanging="720"/>
        <w:rPr>
          <w:iCs/>
        </w:rPr>
      </w:pPr>
    </w:p>
    <w:p w14:paraId="2D5EBC93" w14:textId="77777777" w:rsidR="003834C8" w:rsidRPr="00094E5C" w:rsidRDefault="003834C8" w:rsidP="003834C8">
      <w:pPr>
        <w:rPr>
          <w:b/>
          <w:u w:val="single"/>
        </w:rPr>
      </w:pPr>
    </w:p>
    <w:p w14:paraId="26751305" w14:textId="77777777" w:rsidR="0050136C" w:rsidRPr="008B7A8C" w:rsidRDefault="0050136C" w:rsidP="0050136C">
      <w:pPr>
        <w:jc w:val="center"/>
        <w:rPr>
          <w:b/>
          <w:i/>
          <w:color w:val="000000"/>
        </w:rPr>
      </w:pPr>
    </w:p>
    <w:p w14:paraId="74676275" w14:textId="77777777" w:rsidR="0050136C" w:rsidRPr="008B7A8C" w:rsidRDefault="0050136C" w:rsidP="0050136C">
      <w:pPr>
        <w:jc w:val="center"/>
        <w:rPr>
          <w:b/>
          <w:i/>
          <w:color w:val="000000"/>
        </w:rPr>
      </w:pPr>
    </w:p>
    <w:p w14:paraId="3D3912D2"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E5011" w14:textId="77777777" w:rsidR="002C5248" w:rsidRDefault="002C5248" w:rsidP="0050136C">
      <w:r>
        <w:separator/>
      </w:r>
    </w:p>
  </w:endnote>
  <w:endnote w:type="continuationSeparator" w:id="0">
    <w:p w14:paraId="03B5F843"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2669B" w14:textId="77777777" w:rsidR="003D1C75" w:rsidRPr="00291C4D" w:rsidRDefault="003D1C75" w:rsidP="00291C4D">
    <w:pPr>
      <w:pStyle w:val="Footer"/>
      <w:jc w:val="center"/>
      <w:rPr>
        <w:rFonts w:ascii="Times New Roman" w:hAnsi="Times New Roman"/>
      </w:rPr>
    </w:pPr>
  </w:p>
  <w:p w14:paraId="18C71FAD"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571C7" w14:textId="77777777" w:rsidR="002C5248" w:rsidRDefault="002C5248" w:rsidP="0050136C">
      <w:r>
        <w:separator/>
      </w:r>
    </w:p>
  </w:footnote>
  <w:footnote w:type="continuationSeparator" w:id="0">
    <w:p w14:paraId="2AEF6DB6"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801F5" w14:textId="05D7BCCF" w:rsidR="005A5E98" w:rsidRDefault="005A5E98" w:rsidP="005A5E98">
    <w:pPr>
      <w:pStyle w:val="CommentText"/>
      <w:tabs>
        <w:tab w:val="left" w:pos="1242"/>
      </w:tabs>
      <w:ind w:right="252"/>
      <w:jc w:val="both"/>
      <w:rPr>
        <w:color w:val="000000"/>
        <w:sz w:val="22"/>
        <w:szCs w:val="22"/>
      </w:rPr>
    </w:pPr>
    <w:r>
      <w:t>RFP</w:t>
    </w:r>
    <w:r w:rsidRPr="0045523B">
      <w:t xml:space="preserve"> Title:  </w:t>
    </w:r>
    <w:r w:rsidR="00CE510A">
      <w:rPr>
        <w:color w:val="000000"/>
        <w:sz w:val="22"/>
        <w:szCs w:val="22"/>
      </w:rPr>
      <w:t xml:space="preserve"> California Courts Digital Services Conceptual Design Project</w:t>
    </w:r>
  </w:p>
  <w:p w14:paraId="749FD5DD" w14:textId="00FACC10"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sidR="00CE510A">
      <w:rPr>
        <w:color w:val="000000"/>
        <w:sz w:val="22"/>
        <w:szCs w:val="22"/>
      </w:rPr>
      <w:t>IT-2018-LB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C2D13"/>
    <w:rsid w:val="000D5BBE"/>
    <w:rsid w:val="001379AD"/>
    <w:rsid w:val="0015766C"/>
    <w:rsid w:val="00165F42"/>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E510A"/>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06A8B68C"/>
  <w15:docId w15:val="{B6D30F85-838E-4619-91E8-D6267277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3BED7-992A-4C5F-B284-7AAE42BBEC7C}">
  <ds:schemaRefs>
    <ds:schemaRef ds:uri="http://schemas.openxmlformats.org/officeDocument/2006/bibliography"/>
  </ds:schemaRefs>
</ds:datastoreItem>
</file>

<file path=customXml/itemProps2.xml><?xml version="1.0" encoding="utf-8"?>
<ds:datastoreItem xmlns:ds="http://schemas.openxmlformats.org/officeDocument/2006/customXml" ds:itemID="{F8DA5422-7280-4CA2-A307-9A7D3DDE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2018-04-02T17:26:00Z</dcterms:created>
  <dcterms:modified xsi:type="dcterms:W3CDTF">2018-04-02T17:26:00Z</dcterms:modified>
</cp:coreProperties>
</file>