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rsidTr="00147E6D">
        <w:trPr>
          <w:cantSplit/>
          <w:trHeight w:hRule="exact" w:val="4860"/>
        </w:trPr>
        <w:tc>
          <w:tcPr>
            <w:tcW w:w="2880" w:type="dxa"/>
            <w:vMerge w:val="restart"/>
            <w:tcMar>
              <w:left w:w="0" w:type="dxa"/>
              <w:right w:w="0" w:type="dxa"/>
            </w:tcMar>
          </w:tcPr>
          <w:p w:rsidR="00C37FF7" w:rsidRPr="009E10B7" w:rsidRDefault="00C37FF7" w:rsidP="00147E6D">
            <w:pPr>
              <w:rPr>
                <w:rFonts w:ascii="Arial" w:hAnsi="Arial" w:cs="Arial"/>
              </w:rPr>
            </w:pPr>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rsidR="00C37FF7" w:rsidRPr="009E10B7" w:rsidRDefault="00DB0944" w:rsidP="00147E6D">
            <w:pPr>
              <w:pStyle w:val="JCCReportCoverTitle"/>
              <w:rPr>
                <w:rFonts w:ascii="Arial" w:hAnsi="Arial" w:cs="Arial"/>
              </w:rPr>
            </w:pPr>
            <w:r>
              <w:rPr>
                <w:rFonts w:ascii="Arial" w:hAnsi="Arial" w:cs="Arial"/>
                <w:color w:val="073873"/>
              </w:rPr>
              <w:t>INVITATION FOR BIDS</w:t>
            </w:r>
          </w:p>
          <w:p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rsidTr="00147E6D">
        <w:trPr>
          <w:cantSplit/>
          <w:trHeight w:hRule="exact" w:val="6580"/>
        </w:trPr>
        <w:tc>
          <w:tcPr>
            <w:tcW w:w="2880" w:type="dxa"/>
            <w:vMerge/>
            <w:tcMar>
              <w:left w:w="0" w:type="dxa"/>
              <w:right w:w="0" w:type="dxa"/>
            </w:tcMar>
          </w:tcPr>
          <w:p w:rsidR="00C37FF7" w:rsidRPr="009E10B7" w:rsidRDefault="00C37FF7" w:rsidP="00147E6D">
            <w:pPr>
              <w:rPr>
                <w:rFonts w:ascii="Arial" w:hAnsi="Arial" w:cs="Arial"/>
              </w:rPr>
            </w:pPr>
          </w:p>
        </w:tc>
        <w:tc>
          <w:tcPr>
            <w:tcW w:w="270" w:type="dxa"/>
            <w:vMerge/>
            <w:tcMar>
              <w:left w:w="0" w:type="dxa"/>
              <w:right w:w="0" w:type="dxa"/>
            </w:tcMar>
          </w:tcPr>
          <w:p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rsidR="00C37FF7" w:rsidRPr="009E10B7" w:rsidRDefault="00C37FF7" w:rsidP="00147E6D">
            <w:pPr>
              <w:pStyle w:val="JCCReportCoverSubhead"/>
              <w:rPr>
                <w:rFonts w:ascii="Arial" w:hAnsi="Arial" w:cs="Arial"/>
                <w:b/>
                <w:szCs w:val="28"/>
              </w:rPr>
            </w:pPr>
          </w:p>
          <w:p w:rsidR="00C37FF7" w:rsidRPr="0031453A" w:rsidRDefault="00C37FF7" w:rsidP="00147E6D">
            <w:pPr>
              <w:pStyle w:val="JCCReportCoverSubhead"/>
              <w:rPr>
                <w:rFonts w:ascii="Arial" w:hAnsi="Arial" w:cs="Arial"/>
                <w:szCs w:val="28"/>
              </w:rPr>
            </w:pPr>
            <w:r>
              <w:rPr>
                <w:rFonts w:ascii="Arial" w:hAnsi="Arial" w:cs="Arial"/>
                <w:b/>
                <w:szCs w:val="28"/>
              </w:rPr>
              <w:t>Regarding:</w:t>
            </w:r>
            <w:r w:rsidR="0031453A">
              <w:rPr>
                <w:rFonts w:ascii="Arial" w:hAnsi="Arial" w:cs="Arial"/>
                <w:b/>
                <w:szCs w:val="28"/>
              </w:rPr>
              <w:t xml:space="preserve"> </w:t>
            </w:r>
            <w:r w:rsidR="00BC2951">
              <w:rPr>
                <w:b/>
                <w:i/>
                <w:color w:val="0000FF"/>
                <w:sz w:val="22"/>
                <w:szCs w:val="22"/>
              </w:rPr>
              <w:t>Veritas maintenan</w:t>
            </w:r>
            <w:r w:rsidR="005E7275">
              <w:rPr>
                <w:b/>
                <w:i/>
                <w:color w:val="0000FF"/>
                <w:sz w:val="22"/>
                <w:szCs w:val="22"/>
              </w:rPr>
              <w:t>ce and Support renewal (FY 17-18</w:t>
            </w:r>
            <w:r w:rsidR="00BC2951">
              <w:rPr>
                <w:b/>
                <w:i/>
                <w:color w:val="0000FF"/>
                <w:sz w:val="22"/>
                <w:szCs w:val="22"/>
              </w:rPr>
              <w:t>)</w:t>
            </w: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p>
          <w:p w:rsidR="00C37FF7" w:rsidRPr="002355CF" w:rsidRDefault="008335F7"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i/>
                <w:color w:val="FF0000"/>
                <w:sz w:val="28"/>
                <w:szCs w:val="28"/>
              </w:rPr>
              <w:t xml:space="preserve"> </w:t>
            </w:r>
            <w:bookmarkStart w:id="0" w:name="_GoBack"/>
            <w:r w:rsidR="00D2779C" w:rsidRPr="00AD449E">
              <w:rPr>
                <w:rFonts w:ascii="Arial" w:hAnsi="Arial" w:cs="Arial"/>
                <w:b/>
                <w:i/>
                <w:color w:val="FF0000"/>
                <w:sz w:val="28"/>
                <w:szCs w:val="28"/>
              </w:rPr>
              <w:t>Tuesday, November 28, 2017</w:t>
            </w:r>
            <w:r w:rsidR="00691887">
              <w:rPr>
                <w:rFonts w:ascii="Arial" w:hAnsi="Arial" w:cs="Arial"/>
                <w:b/>
                <w:i/>
                <w:color w:val="FF0000"/>
                <w:sz w:val="28"/>
                <w:szCs w:val="28"/>
              </w:rPr>
              <w:t xml:space="preserve"> </w:t>
            </w:r>
            <w:bookmarkEnd w:id="0"/>
            <w:r w:rsidR="00C37FF7" w:rsidRPr="00A50B42">
              <w:rPr>
                <w:rFonts w:ascii="Arial" w:hAnsi="Arial" w:cs="Arial"/>
                <w:bCs/>
                <w:smallCaps/>
                <w:color w:val="000000"/>
                <w:sz w:val="28"/>
                <w:szCs w:val="28"/>
              </w:rPr>
              <w:t xml:space="preserve">no later than </w:t>
            </w:r>
            <w:r w:rsidR="002C5046">
              <w:rPr>
                <w:rFonts w:ascii="Arial" w:hAnsi="Arial" w:cs="Arial"/>
                <w:b/>
                <w:i/>
                <w:color w:val="FF0000"/>
                <w:sz w:val="28"/>
                <w:szCs w:val="28"/>
              </w:rPr>
              <w:t>12:00</w:t>
            </w:r>
            <w:r w:rsidR="00DC5150">
              <w:rPr>
                <w:rFonts w:ascii="Arial" w:hAnsi="Arial" w:cs="Arial"/>
                <w:b/>
                <w:i/>
                <w:color w:val="FF0000"/>
                <w:sz w:val="28"/>
                <w:szCs w:val="28"/>
              </w:rPr>
              <w:t xml:space="preserve"> </w:t>
            </w:r>
            <w:r w:rsidR="00C37FF7" w:rsidRPr="00A21CE7">
              <w:rPr>
                <w:rFonts w:ascii="Arial" w:hAnsi="Arial" w:cs="Arial"/>
                <w:b/>
                <w:bCs/>
                <w:i/>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rsidR="00C37FF7" w:rsidRDefault="00C37FF7" w:rsidP="00C37FF7">
      <w:pPr>
        <w:ind w:left="1440"/>
      </w:pPr>
    </w:p>
    <w:p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www.courts.ca.gov/rfps.htm</w:t>
      </w:r>
      <w:r w:rsidRPr="00C10D87">
        <w:t>.</w:t>
      </w:r>
    </w:p>
    <w:p w:rsidR="0088206E" w:rsidRDefault="0088206E"/>
    <w:p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rsidR="00FC4A81" w:rsidRDefault="00FC4A81" w:rsidP="00FC4A81">
      <w:pPr>
        <w:keepNext/>
        <w:ind w:left="720" w:hanging="720"/>
      </w:pPr>
    </w:p>
    <w:p w:rsidR="0011184D" w:rsidRDefault="002E63B1" w:rsidP="00C37FF7">
      <w:pPr>
        <w:pStyle w:val="BodyTextIndent2"/>
        <w:spacing w:after="0" w:line="240" w:lineRule="auto"/>
        <w:ind w:left="720"/>
      </w:pPr>
      <w:r>
        <w:t>The JCC</w:t>
      </w:r>
      <w:r w:rsidR="0011184D">
        <w:t xml:space="preserve"> seeks goods meeting the following specifications: </w:t>
      </w:r>
    </w:p>
    <w:p w:rsidR="00EF04EC" w:rsidRDefault="00EF04EC" w:rsidP="00C37FF7">
      <w:pPr>
        <w:pStyle w:val="BodyTextIndent2"/>
        <w:spacing w:after="0" w:line="240" w:lineRule="auto"/>
        <w:ind w:left="720"/>
      </w:pPr>
    </w:p>
    <w:p w:rsidR="00D91DB7" w:rsidRPr="008C03BF" w:rsidRDefault="006A6393" w:rsidP="00147E6D">
      <w:pPr>
        <w:pStyle w:val="BodyTextIndent2"/>
        <w:spacing w:after="0" w:line="240" w:lineRule="auto"/>
        <w:ind w:left="720"/>
        <w:rPr>
          <w:b/>
          <w:i/>
          <w:color w:val="0000FF"/>
        </w:rPr>
      </w:pPr>
      <w:r>
        <w:rPr>
          <w:b/>
          <w:i/>
          <w:color w:val="0000FF"/>
        </w:rPr>
        <w:t xml:space="preserve">See Attachment with quantities and specifications </w:t>
      </w:r>
    </w:p>
    <w:p w:rsidR="00273B2E" w:rsidRDefault="00273B2E" w:rsidP="00C37FF7">
      <w:pPr>
        <w:ind w:left="720"/>
      </w:pPr>
    </w:p>
    <w:p w:rsidR="002252DD" w:rsidRDefault="00AB2FC2">
      <w:pPr>
        <w:widowControl w:val="0"/>
        <w:spacing w:after="240"/>
        <w:rPr>
          <w:b/>
          <w:bCs/>
        </w:rPr>
      </w:pPr>
      <w:r>
        <w:rPr>
          <w:b/>
          <w:bCs/>
        </w:rPr>
        <w:t>3.0</w:t>
      </w:r>
      <w:r>
        <w:rPr>
          <w:b/>
          <w:bCs/>
        </w:rPr>
        <w:tab/>
      </w:r>
      <w:r w:rsidR="00A50B42" w:rsidRPr="00D74462">
        <w:rPr>
          <w:b/>
          <w:bCs/>
        </w:rPr>
        <w:t xml:space="preserve">TIMELINE FOR THIS </w:t>
      </w:r>
      <w:r w:rsidR="00DB0944">
        <w:rPr>
          <w:b/>
          <w:bCs/>
        </w:rPr>
        <w:t>IFB</w:t>
      </w:r>
    </w:p>
    <w:p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 IFB</w:t>
      </w:r>
      <w:r w:rsidRPr="00D74462">
        <w:rPr>
          <w:bCs/>
        </w:rPr>
        <w:t xml:space="preserve">.  All dates are subject to change at the discretion of </w:t>
      </w:r>
      <w:r>
        <w:rPr>
          <w:bCs/>
        </w:rPr>
        <w:t>the</w:t>
      </w:r>
      <w:r w:rsidR="002E63B1">
        <w:rPr>
          <w:bCs/>
        </w:rPr>
        <w:t xml:space="preserve"> JCC</w:t>
      </w:r>
      <w:r w:rsidRPr="00D74462">
        <w:rPr>
          <w:bCs/>
        </w:rPr>
        <w:t>.</w:t>
      </w: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CA0946" w:rsidRPr="003B7ABC" w:rsidTr="00CA0946">
        <w:trPr>
          <w:trHeight w:val="485"/>
          <w:tblHeader/>
        </w:trPr>
        <w:tc>
          <w:tcPr>
            <w:tcW w:w="4986" w:type="dxa"/>
            <w:shd w:val="clear" w:color="auto" w:fill="E6E6E6"/>
            <w:vAlign w:val="center"/>
          </w:tcPr>
          <w:p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p>
        </w:tc>
      </w:tr>
      <w:tr w:rsidR="00CA0946" w:rsidRPr="003B7ABC" w:rsidTr="00CA0946">
        <w:trPr>
          <w:trHeight w:val="575"/>
        </w:trPr>
        <w:tc>
          <w:tcPr>
            <w:tcW w:w="4986" w:type="dxa"/>
            <w:vAlign w:val="center"/>
          </w:tcPr>
          <w:p w:rsidR="00CA0946" w:rsidRPr="00D77FEF" w:rsidRDefault="00CA0946" w:rsidP="00CA0946">
            <w:pPr>
              <w:widowControl w:val="0"/>
              <w:rPr>
                <w:b/>
                <w:bCs/>
                <w:sz w:val="22"/>
                <w:szCs w:val="22"/>
              </w:rPr>
            </w:pPr>
            <w:r>
              <w:rPr>
                <w:bCs/>
                <w:sz w:val="22"/>
                <w:szCs w:val="22"/>
              </w:rPr>
              <w:t>IFB</w:t>
            </w:r>
            <w:r w:rsidRPr="00D77FEF">
              <w:rPr>
                <w:bCs/>
                <w:sz w:val="22"/>
                <w:szCs w:val="22"/>
              </w:rPr>
              <w:t xml:space="preserve"> issued</w:t>
            </w:r>
            <w:r w:rsidRPr="00D77FEF">
              <w:rPr>
                <w:b/>
                <w:bCs/>
                <w:vanish/>
                <w:color w:val="0000FF"/>
                <w:sz w:val="22"/>
                <w:szCs w:val="22"/>
              </w:rPr>
              <w:t>:</w:t>
            </w:r>
          </w:p>
        </w:tc>
        <w:tc>
          <w:tcPr>
            <w:tcW w:w="3192" w:type="dxa"/>
            <w:vAlign w:val="center"/>
          </w:tcPr>
          <w:p w:rsidR="00CA0946" w:rsidRPr="00D2779C" w:rsidRDefault="00D2779C" w:rsidP="00E758DD">
            <w:pPr>
              <w:widowControl w:val="0"/>
              <w:tabs>
                <w:tab w:val="left" w:pos="2178"/>
              </w:tabs>
              <w:jc w:val="center"/>
              <w:rPr>
                <w:b/>
                <w:bCs/>
                <w:i/>
                <w:sz w:val="22"/>
                <w:szCs w:val="22"/>
              </w:rPr>
            </w:pPr>
            <w:r w:rsidRPr="00D2779C">
              <w:rPr>
                <w:b/>
                <w:bCs/>
                <w:i/>
                <w:sz w:val="22"/>
                <w:szCs w:val="22"/>
                <w:highlight w:val="yellow"/>
              </w:rPr>
              <w:t>Tuesday 11/14/17</w:t>
            </w:r>
          </w:p>
        </w:tc>
      </w:tr>
      <w:tr w:rsidR="00CA0946" w:rsidRPr="003B7ABC" w:rsidTr="00CA0946">
        <w:trPr>
          <w:trHeight w:val="668"/>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Deadline for questions to </w:t>
            </w:r>
            <w:hyperlink r:id="rId8" w:history="1">
              <w:r w:rsidRPr="00D77FEF">
                <w:rPr>
                  <w:rStyle w:val="Hyperlink"/>
                  <w:bCs/>
                  <w:iCs/>
                  <w:sz w:val="22"/>
                  <w:szCs w:val="22"/>
                </w:rPr>
                <w:t>solicitations@jud.ca.gov</w:t>
              </w:r>
            </w:hyperlink>
          </w:p>
        </w:tc>
        <w:tc>
          <w:tcPr>
            <w:tcW w:w="3192" w:type="dxa"/>
            <w:vAlign w:val="center"/>
          </w:tcPr>
          <w:p w:rsidR="00CA0946" w:rsidRPr="00D2779C" w:rsidRDefault="00D2779C" w:rsidP="00D678B7">
            <w:pPr>
              <w:widowControl w:val="0"/>
              <w:tabs>
                <w:tab w:val="left" w:pos="2178"/>
              </w:tabs>
              <w:jc w:val="center"/>
              <w:rPr>
                <w:b/>
                <w:bCs/>
                <w:i/>
                <w:color w:val="000000"/>
                <w:sz w:val="22"/>
                <w:szCs w:val="22"/>
              </w:rPr>
            </w:pPr>
            <w:r w:rsidRPr="00D2779C">
              <w:rPr>
                <w:b/>
                <w:bCs/>
                <w:i/>
                <w:color w:val="000000"/>
                <w:sz w:val="22"/>
                <w:szCs w:val="22"/>
                <w:highlight w:val="yellow"/>
              </w:rPr>
              <w:t>Friday  11/17/17</w:t>
            </w:r>
            <w:r w:rsidR="004A542D" w:rsidRPr="00D2779C">
              <w:rPr>
                <w:b/>
                <w:bCs/>
                <w:i/>
                <w:color w:val="000000"/>
                <w:sz w:val="22"/>
                <w:szCs w:val="22"/>
                <w:highlight w:val="yellow"/>
              </w:rPr>
              <w:t xml:space="preserve"> </w:t>
            </w:r>
            <w:r w:rsidR="004A542D" w:rsidRPr="00D2779C">
              <w:rPr>
                <w:b/>
                <w:bCs/>
                <w:i/>
                <w:sz w:val="22"/>
                <w:szCs w:val="22"/>
                <w:highlight w:val="yellow"/>
              </w:rPr>
              <w:t xml:space="preserve"> at 10:00am</w:t>
            </w:r>
            <w:r w:rsidR="004A542D" w:rsidRPr="00D2779C">
              <w:rPr>
                <w:b/>
                <w:bCs/>
                <w:i/>
                <w:sz w:val="22"/>
                <w:szCs w:val="22"/>
              </w:rPr>
              <w:t xml:space="preserve"> PDT</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Pr>
                <w:bCs/>
                <w:sz w:val="22"/>
                <w:szCs w:val="22"/>
              </w:rPr>
              <w:t>Questions and answers posted</w:t>
            </w:r>
          </w:p>
        </w:tc>
        <w:tc>
          <w:tcPr>
            <w:tcW w:w="3192" w:type="dxa"/>
            <w:vAlign w:val="center"/>
          </w:tcPr>
          <w:p w:rsidR="00CA0946" w:rsidRPr="00D2779C" w:rsidRDefault="00F82DC9" w:rsidP="00E758DD">
            <w:pPr>
              <w:widowControl w:val="0"/>
              <w:tabs>
                <w:tab w:val="left" w:pos="2178"/>
              </w:tabs>
              <w:jc w:val="center"/>
              <w:rPr>
                <w:b/>
                <w:bCs/>
                <w:i/>
                <w:color w:val="000000"/>
                <w:sz w:val="22"/>
                <w:szCs w:val="22"/>
              </w:rPr>
            </w:pPr>
            <w:r w:rsidRPr="00D2779C">
              <w:rPr>
                <w:b/>
                <w:bCs/>
                <w:i/>
                <w:color w:val="000000"/>
                <w:sz w:val="22"/>
                <w:szCs w:val="22"/>
                <w:highlight w:val="yellow"/>
              </w:rPr>
              <w:t xml:space="preserve"> </w:t>
            </w:r>
            <w:r w:rsidR="00D2779C" w:rsidRPr="00D2779C">
              <w:rPr>
                <w:b/>
                <w:bCs/>
                <w:i/>
                <w:color w:val="000000"/>
                <w:sz w:val="22"/>
                <w:szCs w:val="22"/>
                <w:highlight w:val="yellow"/>
              </w:rPr>
              <w:t>Monday 11/20/17</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192" w:type="dxa"/>
            <w:vAlign w:val="center"/>
          </w:tcPr>
          <w:p w:rsidR="00CA0946" w:rsidRPr="00D2779C" w:rsidRDefault="00D2779C" w:rsidP="00CA0946">
            <w:pPr>
              <w:widowControl w:val="0"/>
              <w:jc w:val="center"/>
              <w:rPr>
                <w:b/>
                <w:bCs/>
                <w:i/>
                <w:sz w:val="22"/>
                <w:szCs w:val="22"/>
              </w:rPr>
            </w:pPr>
            <w:r>
              <w:rPr>
                <w:b/>
                <w:bCs/>
                <w:i/>
                <w:sz w:val="22"/>
                <w:szCs w:val="22"/>
                <w:highlight w:val="yellow"/>
              </w:rPr>
              <w:t>Tuesday</w:t>
            </w:r>
            <w:r w:rsidR="0088452C" w:rsidRPr="00D2779C">
              <w:rPr>
                <w:b/>
                <w:bCs/>
                <w:i/>
                <w:sz w:val="22"/>
                <w:szCs w:val="22"/>
                <w:highlight w:val="yellow"/>
              </w:rPr>
              <w:t xml:space="preserve"> </w:t>
            </w:r>
            <w:r>
              <w:rPr>
                <w:b/>
                <w:bCs/>
                <w:i/>
                <w:sz w:val="22"/>
                <w:szCs w:val="22"/>
                <w:highlight w:val="yellow"/>
              </w:rPr>
              <w:t>11/28/17</w:t>
            </w:r>
            <w:r w:rsidR="00CA0946" w:rsidRPr="00D2779C">
              <w:rPr>
                <w:b/>
                <w:bCs/>
                <w:i/>
                <w:sz w:val="22"/>
                <w:szCs w:val="22"/>
                <w:highlight w:val="yellow"/>
              </w:rPr>
              <w:t xml:space="preserve"> no later than</w:t>
            </w:r>
            <w:r w:rsidR="00CA0946" w:rsidRPr="00D2779C">
              <w:rPr>
                <w:b/>
                <w:bCs/>
                <w:i/>
                <w:sz w:val="22"/>
                <w:szCs w:val="22"/>
              </w:rPr>
              <w:t xml:space="preserve"> 12:00pm</w:t>
            </w:r>
            <w:r w:rsidR="004A542D" w:rsidRPr="00D2779C">
              <w:rPr>
                <w:b/>
                <w:bCs/>
                <w:i/>
                <w:sz w:val="22"/>
                <w:szCs w:val="22"/>
              </w:rPr>
              <w:t xml:space="preserve"> PDT</w:t>
            </w:r>
          </w:p>
          <w:p w:rsidR="00CA0946" w:rsidRPr="005E7275" w:rsidRDefault="00CA0946" w:rsidP="00CA0946">
            <w:pPr>
              <w:widowControl w:val="0"/>
              <w:jc w:val="center"/>
              <w:rPr>
                <w:b/>
                <w:bCs/>
                <w:strike/>
                <w:sz w:val="22"/>
                <w:szCs w:val="22"/>
              </w:rPr>
            </w:pPr>
          </w:p>
        </w:tc>
      </w:tr>
      <w:tr w:rsidR="00CA0946" w:rsidRPr="003B7ABC" w:rsidTr="00CA0946">
        <w:trPr>
          <w:trHeight w:val="539"/>
        </w:trPr>
        <w:tc>
          <w:tcPr>
            <w:tcW w:w="4986" w:type="dxa"/>
            <w:vAlign w:val="center"/>
          </w:tcPr>
          <w:p w:rsidR="00CA0946" w:rsidRPr="00D77FEF" w:rsidRDefault="00CA0946" w:rsidP="00CA0946">
            <w:pPr>
              <w:widowControl w:val="0"/>
              <w:ind w:right="576"/>
              <w:rPr>
                <w:bCs/>
                <w:sz w:val="22"/>
                <w:szCs w:val="22"/>
              </w:rPr>
            </w:pPr>
            <w:r>
              <w:rPr>
                <w:bCs/>
                <w:sz w:val="22"/>
                <w:szCs w:val="22"/>
              </w:rPr>
              <w:t>Bids publicly opened</w:t>
            </w:r>
          </w:p>
        </w:tc>
        <w:tc>
          <w:tcPr>
            <w:tcW w:w="3192" w:type="dxa"/>
            <w:vAlign w:val="center"/>
          </w:tcPr>
          <w:p w:rsidR="00CA0946" w:rsidRPr="005E7275" w:rsidRDefault="00CA0946" w:rsidP="00CA0946">
            <w:pPr>
              <w:widowControl w:val="0"/>
              <w:jc w:val="center"/>
              <w:rPr>
                <w:b/>
                <w:bCs/>
                <w:strike/>
                <w:sz w:val="8"/>
                <w:szCs w:val="8"/>
              </w:rPr>
            </w:pPr>
          </w:p>
          <w:p w:rsidR="00CA0946" w:rsidRPr="00D2779C" w:rsidRDefault="00D2779C" w:rsidP="00E758DD">
            <w:pPr>
              <w:widowControl w:val="0"/>
              <w:jc w:val="center"/>
              <w:rPr>
                <w:b/>
                <w:bCs/>
                <w:sz w:val="12"/>
                <w:szCs w:val="12"/>
              </w:rPr>
            </w:pPr>
            <w:r w:rsidRPr="00D2779C">
              <w:rPr>
                <w:b/>
                <w:bCs/>
                <w:i/>
                <w:sz w:val="22"/>
                <w:szCs w:val="22"/>
                <w:highlight w:val="yellow"/>
              </w:rPr>
              <w:t>Wednesday 11/29/17</w:t>
            </w:r>
            <w:r w:rsidR="0088452C" w:rsidRPr="00D2779C">
              <w:rPr>
                <w:b/>
                <w:bCs/>
                <w:i/>
                <w:sz w:val="22"/>
                <w:szCs w:val="22"/>
                <w:highlight w:val="yellow"/>
              </w:rPr>
              <w:t xml:space="preserve"> </w:t>
            </w:r>
            <w:r w:rsidR="00CA0946" w:rsidRPr="00D2779C">
              <w:rPr>
                <w:b/>
                <w:bCs/>
                <w:i/>
                <w:sz w:val="22"/>
                <w:szCs w:val="22"/>
                <w:highlight w:val="yellow"/>
              </w:rPr>
              <w:t xml:space="preserve">, at </w:t>
            </w:r>
            <w:r w:rsidR="00CA4342" w:rsidRPr="00D2779C">
              <w:rPr>
                <w:b/>
                <w:bCs/>
                <w:i/>
                <w:sz w:val="22"/>
                <w:szCs w:val="22"/>
                <w:highlight w:val="yellow"/>
              </w:rPr>
              <w:t>10:00</w:t>
            </w:r>
            <w:r w:rsidR="00CA0946" w:rsidRPr="00D2779C">
              <w:rPr>
                <w:b/>
                <w:bCs/>
                <w:i/>
                <w:sz w:val="22"/>
                <w:szCs w:val="22"/>
                <w:highlight w:val="yellow"/>
              </w:rPr>
              <w:t>am</w:t>
            </w:r>
            <w:r w:rsidR="004A542D" w:rsidRPr="00D2779C">
              <w:rPr>
                <w:b/>
                <w:bCs/>
                <w:i/>
                <w:sz w:val="22"/>
                <w:szCs w:val="22"/>
              </w:rPr>
              <w:t xml:space="preserve"> </w:t>
            </w:r>
          </w:p>
        </w:tc>
      </w:tr>
      <w:tr w:rsidR="00CA0946" w:rsidRPr="003B7ABC" w:rsidTr="00CA0946">
        <w:trPr>
          <w:trHeight w:val="520"/>
        </w:trPr>
        <w:tc>
          <w:tcPr>
            <w:tcW w:w="4986" w:type="dxa"/>
            <w:vAlign w:val="center"/>
          </w:tcPr>
          <w:p w:rsidR="00CA0946" w:rsidRDefault="00CA0946" w:rsidP="00CA0946">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rsidR="00CA0946" w:rsidRPr="00F1701D" w:rsidRDefault="00CA0946" w:rsidP="00CA0946">
            <w:pPr>
              <w:widowControl w:val="0"/>
              <w:rPr>
                <w:b/>
                <w:bCs/>
                <w:i/>
                <w:color w:val="FF0000"/>
                <w:sz w:val="22"/>
                <w:szCs w:val="22"/>
              </w:rPr>
            </w:pPr>
          </w:p>
        </w:tc>
        <w:tc>
          <w:tcPr>
            <w:tcW w:w="3192" w:type="dxa"/>
            <w:vAlign w:val="center"/>
          </w:tcPr>
          <w:p w:rsidR="00CA0946" w:rsidRPr="00D2779C" w:rsidRDefault="00D2779C" w:rsidP="00CA0946">
            <w:pPr>
              <w:widowControl w:val="0"/>
              <w:jc w:val="center"/>
              <w:rPr>
                <w:b/>
                <w:bCs/>
                <w:i/>
                <w:sz w:val="22"/>
                <w:szCs w:val="22"/>
                <w:highlight w:val="yellow"/>
              </w:rPr>
            </w:pPr>
            <w:r w:rsidRPr="00D2779C">
              <w:rPr>
                <w:b/>
                <w:bCs/>
                <w:i/>
                <w:sz w:val="22"/>
                <w:szCs w:val="22"/>
                <w:highlight w:val="yellow"/>
              </w:rPr>
              <w:t>Thursday 11/30/17</w:t>
            </w:r>
          </w:p>
          <w:p w:rsidR="00CA0946" w:rsidRPr="005E7275" w:rsidRDefault="00CA0946" w:rsidP="00CA0946">
            <w:pPr>
              <w:widowControl w:val="0"/>
              <w:jc w:val="center"/>
              <w:rPr>
                <w:b/>
                <w:bCs/>
                <w:strike/>
                <w:sz w:val="22"/>
                <w:szCs w:val="22"/>
                <w:highlight w:val="yellow"/>
              </w:rPr>
            </w:pPr>
          </w:p>
        </w:tc>
      </w:tr>
      <w:tr w:rsidR="00CA0946" w:rsidRPr="003B7ABC" w:rsidTr="00CA0946">
        <w:trPr>
          <w:trHeight w:val="520"/>
        </w:trPr>
        <w:tc>
          <w:tcPr>
            <w:tcW w:w="4986" w:type="dxa"/>
            <w:vAlign w:val="center"/>
          </w:tcPr>
          <w:p w:rsidR="00CA0946" w:rsidRPr="00D77FEF" w:rsidRDefault="00201BD6" w:rsidP="00CA0946">
            <w:pPr>
              <w:widowControl w:val="0"/>
              <w:rPr>
                <w:bCs/>
                <w:sz w:val="22"/>
                <w:szCs w:val="22"/>
              </w:rPr>
            </w:pPr>
            <w:r>
              <w:rPr>
                <w:bCs/>
                <w:sz w:val="22"/>
                <w:szCs w:val="22"/>
              </w:rPr>
              <w:t>Issuance of Purchase Order</w:t>
            </w:r>
            <w:r w:rsidR="00CA0946" w:rsidRPr="00D77FEF">
              <w:rPr>
                <w:bCs/>
                <w:sz w:val="22"/>
                <w:szCs w:val="22"/>
              </w:rPr>
              <w:t xml:space="preserve"> (</w:t>
            </w:r>
            <w:r w:rsidR="00CA0946" w:rsidRPr="00D77FEF">
              <w:rPr>
                <w:bCs/>
                <w:i/>
                <w:sz w:val="22"/>
                <w:szCs w:val="22"/>
              </w:rPr>
              <w:t>estimate only</w:t>
            </w:r>
            <w:r w:rsidR="00CA0946" w:rsidRPr="00D77FEF">
              <w:rPr>
                <w:bCs/>
                <w:sz w:val="22"/>
                <w:szCs w:val="22"/>
              </w:rPr>
              <w:t>)</w:t>
            </w:r>
          </w:p>
        </w:tc>
        <w:tc>
          <w:tcPr>
            <w:tcW w:w="3192" w:type="dxa"/>
            <w:vAlign w:val="center"/>
          </w:tcPr>
          <w:p w:rsidR="00CA0946" w:rsidRPr="00D2779C" w:rsidRDefault="00D2779C" w:rsidP="00E758DD">
            <w:pPr>
              <w:widowControl w:val="0"/>
              <w:jc w:val="center"/>
              <w:rPr>
                <w:b/>
                <w:bCs/>
                <w:i/>
                <w:color w:val="000000"/>
                <w:sz w:val="22"/>
                <w:szCs w:val="22"/>
                <w:highlight w:val="yellow"/>
              </w:rPr>
            </w:pPr>
            <w:r w:rsidRPr="00D2779C">
              <w:rPr>
                <w:b/>
                <w:bCs/>
                <w:i/>
                <w:color w:val="000000"/>
                <w:sz w:val="22"/>
                <w:szCs w:val="22"/>
                <w:highlight w:val="yellow"/>
              </w:rPr>
              <w:t>12/08/2017</w:t>
            </w:r>
          </w:p>
        </w:tc>
      </w:tr>
    </w:tbl>
    <w:p w:rsidR="00A50B42" w:rsidRPr="00D74462" w:rsidRDefault="00A50B42" w:rsidP="00A50B42">
      <w:pPr>
        <w:widowControl w:val="0"/>
        <w:rPr>
          <w:bCs/>
        </w:rPr>
      </w:pPr>
    </w:p>
    <w:p w:rsidR="00A50B42" w:rsidRDefault="00A50B42" w:rsidP="00AB2FC2">
      <w:pPr>
        <w:widowControl w:val="0"/>
        <w:ind w:left="720"/>
        <w:rPr>
          <w:bCs/>
        </w:rPr>
      </w:pPr>
    </w:p>
    <w:p w:rsidR="00AB2FC2" w:rsidRDefault="00AB2FC2" w:rsidP="00A50B42">
      <w:pPr>
        <w:widowControl w:val="0"/>
        <w:ind w:left="1440"/>
        <w:rPr>
          <w:bCs/>
        </w:rPr>
      </w:pPr>
    </w:p>
    <w:p w:rsidR="00A50B42" w:rsidRDefault="00A50B42" w:rsidP="00A50B42">
      <w:pPr>
        <w:widowControl w:val="0"/>
        <w:ind w:left="1440"/>
        <w:rPr>
          <w:bCs/>
        </w:rPr>
      </w:pPr>
    </w:p>
    <w:p w:rsidR="002E7965" w:rsidRDefault="002E7965" w:rsidP="002E7965">
      <w:pPr>
        <w:keepNext/>
        <w:rPr>
          <w:b/>
          <w:bCs/>
          <w:color w:val="000000"/>
        </w:rPr>
      </w:pPr>
      <w:r>
        <w:rPr>
          <w:b/>
          <w:bCs/>
          <w:color w:val="000000"/>
        </w:rPr>
        <w:lastRenderedPageBreak/>
        <w:t>4.0</w:t>
      </w:r>
      <w:r>
        <w:rPr>
          <w:b/>
          <w:bCs/>
          <w:color w:val="000000"/>
        </w:rPr>
        <w:tab/>
      </w:r>
      <w:r w:rsidR="00DB0944">
        <w:rPr>
          <w:b/>
          <w:bCs/>
          <w:color w:val="000000"/>
        </w:rPr>
        <w:t>IFB</w:t>
      </w:r>
      <w:r w:rsidRPr="00D74462">
        <w:rPr>
          <w:b/>
          <w:bCs/>
          <w:color w:val="000000"/>
        </w:rPr>
        <w:t xml:space="preserve"> ATTACHMENTS</w:t>
      </w:r>
      <w:r w:rsidR="00CA0946">
        <w:rPr>
          <w:b/>
          <w:bCs/>
          <w:color w:val="000000"/>
        </w:rPr>
        <w:t>/DOCUMENTS</w:t>
      </w:r>
    </w:p>
    <w:p w:rsidR="002E7965" w:rsidRDefault="002E7965" w:rsidP="002E7965">
      <w:pPr>
        <w:keepNext/>
        <w:ind w:left="720"/>
        <w:rPr>
          <w:b/>
          <w:bCs/>
          <w:color w:val="000000"/>
        </w:rPr>
      </w:pPr>
    </w:p>
    <w:p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DB0944">
        <w:rPr>
          <w:color w:val="000000"/>
        </w:rPr>
        <w:t>IFB</w:t>
      </w:r>
      <w:r w:rsidRPr="005E0EE1">
        <w:rPr>
          <w:color w:val="000000"/>
        </w:rPr>
        <w:t>:</w:t>
      </w:r>
    </w:p>
    <w:p w:rsidR="002E7965" w:rsidRDefault="002E7965" w:rsidP="002E7965">
      <w:pPr>
        <w:widowControl w:val="0"/>
        <w:ind w:left="1440"/>
        <w:rPr>
          <w:bCs/>
        </w:rPr>
      </w:pPr>
    </w:p>
    <w:p w:rsidR="00BD53D4" w:rsidRDefault="00BD53D4" w:rsidP="002E7965">
      <w:pPr>
        <w:widowControl w:val="0"/>
        <w:ind w:left="1440"/>
        <w:rPr>
          <w:bCs/>
        </w:rPr>
      </w:pPr>
    </w:p>
    <w:p w:rsidR="00BD53D4" w:rsidRDefault="00BD53D4"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6719"/>
      </w:tblGrid>
      <w:tr w:rsidR="002E7965" w:rsidRPr="003B7ABC" w:rsidTr="00BD53D4">
        <w:trPr>
          <w:trHeight w:val="598"/>
          <w:tblHeader/>
        </w:trPr>
        <w:tc>
          <w:tcPr>
            <w:tcW w:w="2383" w:type="dxa"/>
            <w:shd w:val="clear" w:color="auto" w:fill="E6E6E6"/>
            <w:vAlign w:val="center"/>
          </w:tcPr>
          <w:p w:rsidR="002E7965" w:rsidRPr="00D77FEF" w:rsidRDefault="002E7965" w:rsidP="00147E6D">
            <w:pPr>
              <w:widowControl w:val="0"/>
              <w:tabs>
                <w:tab w:val="left" w:pos="6354"/>
              </w:tabs>
              <w:ind w:right="-18"/>
              <w:jc w:val="center"/>
              <w:rPr>
                <w:b/>
                <w:bCs/>
                <w:color w:val="000000"/>
              </w:rPr>
            </w:pPr>
            <w:r>
              <w:rPr>
                <w:b/>
                <w:bCs/>
                <w:color w:val="000000"/>
              </w:rPr>
              <w:lastRenderedPageBreak/>
              <w:t xml:space="preserve">ATTACMENT </w:t>
            </w:r>
            <w:r w:rsidR="005504B6">
              <w:rPr>
                <w:b/>
                <w:bCs/>
                <w:color w:val="000000"/>
              </w:rPr>
              <w:t>/ DOCUMENT</w:t>
            </w:r>
          </w:p>
        </w:tc>
        <w:tc>
          <w:tcPr>
            <w:tcW w:w="6719" w:type="dxa"/>
            <w:shd w:val="clear" w:color="auto" w:fill="E6E6E6"/>
            <w:vAlign w:val="center"/>
          </w:tcPr>
          <w:p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rsidTr="00BD53D4">
        <w:trPr>
          <w:trHeight w:val="2883"/>
          <w:tblHeader/>
        </w:trPr>
        <w:tc>
          <w:tcPr>
            <w:tcW w:w="2383" w:type="dxa"/>
          </w:tcPr>
          <w:p w:rsidR="002252DD" w:rsidRDefault="006A6393">
            <w:pPr>
              <w:widowControl w:val="0"/>
              <w:rPr>
                <w:bCs/>
                <w:sz w:val="22"/>
                <w:szCs w:val="22"/>
              </w:rPr>
            </w:pPr>
            <w:r>
              <w:rPr>
                <w:bCs/>
                <w:sz w:val="22"/>
                <w:szCs w:val="22"/>
              </w:rPr>
              <w:t xml:space="preserve">Attachment with quantities and </w:t>
            </w:r>
            <w:r w:rsidR="009C4382">
              <w:rPr>
                <w:bCs/>
                <w:sz w:val="22"/>
                <w:szCs w:val="22"/>
              </w:rPr>
              <w:t>Specifications</w:t>
            </w:r>
          </w:p>
        </w:tc>
        <w:tc>
          <w:tcPr>
            <w:tcW w:w="6719" w:type="dxa"/>
          </w:tcPr>
          <w:p w:rsidR="009C4382" w:rsidRDefault="0004342D" w:rsidP="009C4382">
            <w:pPr>
              <w:widowControl w:val="0"/>
            </w:pPr>
            <w:r>
              <w:t xml:space="preserve"> </w:t>
            </w:r>
          </w:p>
          <w:p w:rsidR="00BC2951" w:rsidRPr="008C03BF" w:rsidRDefault="00BC2951" w:rsidP="00BC2951">
            <w:pPr>
              <w:pStyle w:val="BodyTextIndent2"/>
              <w:spacing w:after="0" w:line="240" w:lineRule="auto"/>
              <w:ind w:left="720"/>
              <w:rPr>
                <w:b/>
                <w:i/>
                <w:color w:val="0000FF"/>
              </w:rPr>
            </w:pPr>
            <w:r>
              <w:rPr>
                <w:b/>
                <w:i/>
                <w:color w:val="0000FF"/>
              </w:rPr>
              <w:t>Veritas Maintenan</w:t>
            </w:r>
            <w:r w:rsidR="005E7275">
              <w:rPr>
                <w:b/>
                <w:i/>
                <w:color w:val="0000FF"/>
              </w:rPr>
              <w:t>ce and Support Renewal (FY 17-18</w:t>
            </w:r>
            <w:r>
              <w:rPr>
                <w:b/>
                <w:i/>
                <w:color w:val="0000FF"/>
              </w:rPr>
              <w:t xml:space="preserve">) (See Attachment with quantities and specifications </w:t>
            </w:r>
          </w:p>
          <w:p w:rsidR="00EF04EC" w:rsidRDefault="00EF04EC" w:rsidP="009C4382">
            <w:pPr>
              <w:widowControl w:val="0"/>
            </w:pPr>
          </w:p>
          <w:p w:rsidR="00EF04EC" w:rsidRDefault="00EF04EC" w:rsidP="00BC2951">
            <w:pPr>
              <w:shd w:val="clear" w:color="auto" w:fill="FFFFFF"/>
              <w:spacing w:after="345" w:line="240" w:lineRule="atLeast"/>
            </w:pPr>
          </w:p>
        </w:tc>
      </w:tr>
      <w:tr w:rsidR="00201BD6" w:rsidRPr="003B7ABC" w:rsidTr="00BD53D4">
        <w:trPr>
          <w:trHeight w:val="598"/>
          <w:tblHeader/>
        </w:trPr>
        <w:tc>
          <w:tcPr>
            <w:tcW w:w="2383" w:type="dxa"/>
          </w:tcPr>
          <w:p w:rsidR="00201BD6" w:rsidRPr="00D77FEF" w:rsidRDefault="00AC784D" w:rsidP="00201BD6">
            <w:pPr>
              <w:widowControl w:val="0"/>
              <w:rPr>
                <w:bCs/>
                <w:sz w:val="22"/>
                <w:szCs w:val="22"/>
              </w:rPr>
            </w:pPr>
            <w:r w:rsidRPr="00F85DDD">
              <w:rPr>
                <w:bCs/>
                <w:color w:val="000000" w:themeColor="text1"/>
              </w:rPr>
              <w:t xml:space="preserve">Administrative Rules Governing </w:t>
            </w:r>
            <w:r>
              <w:rPr>
                <w:bCs/>
                <w:color w:val="000000" w:themeColor="text1"/>
              </w:rPr>
              <w:t>IFB</w:t>
            </w:r>
            <w:r w:rsidRPr="00F85DDD">
              <w:rPr>
                <w:bCs/>
                <w:color w:val="000000" w:themeColor="text1"/>
              </w:rPr>
              <w:t>s</w:t>
            </w:r>
            <w:r>
              <w:rPr>
                <w:bCs/>
                <w:color w:val="000000" w:themeColor="text1"/>
              </w:rPr>
              <w:t xml:space="preserve"> attachment 1</w:t>
            </w:r>
          </w:p>
        </w:tc>
        <w:tc>
          <w:tcPr>
            <w:tcW w:w="6719" w:type="dxa"/>
          </w:tcPr>
          <w:p w:rsidR="00201BD6" w:rsidRDefault="00AC784D" w:rsidP="00201BD6">
            <w:pPr>
              <w:widowControl w:val="0"/>
              <w:rPr>
                <w:b/>
                <w:bCs/>
                <w:color w:val="000000"/>
                <w:sz w:val="22"/>
                <w:szCs w:val="22"/>
              </w:rPr>
            </w:pPr>
            <w:r>
              <w:t>These rules govern this</w:t>
            </w:r>
            <w:r w:rsidR="006A6393">
              <w:t xml:space="preserve"> solicitation; see attachment 1</w:t>
            </w:r>
            <w:r>
              <w:t xml:space="preserve"> Governing IFBs</w:t>
            </w:r>
            <w:r w:rsidRPr="000900BC">
              <w:t>.</w:t>
            </w:r>
          </w:p>
        </w:tc>
      </w:tr>
      <w:tr w:rsidR="002E7965" w:rsidRPr="003B7ABC" w:rsidTr="00BD53D4">
        <w:trPr>
          <w:trHeight w:val="609"/>
          <w:tblHeader/>
        </w:trPr>
        <w:tc>
          <w:tcPr>
            <w:tcW w:w="2383" w:type="dxa"/>
          </w:tcPr>
          <w:p w:rsidR="002252DD" w:rsidRDefault="006A6393">
            <w:pPr>
              <w:widowControl w:val="0"/>
              <w:rPr>
                <w:bCs/>
                <w:color w:val="000000" w:themeColor="text1"/>
              </w:rPr>
            </w:pPr>
            <w:r>
              <w:rPr>
                <w:color w:val="000000"/>
              </w:rPr>
              <w:t xml:space="preserve"> Standard Terms and Conditions attachment 2</w:t>
            </w:r>
            <w:r w:rsidR="002E7965" w:rsidRPr="00AB2FC2">
              <w:rPr>
                <w:bCs/>
                <w:vanish/>
                <w:color w:val="000000" w:themeColor="text1"/>
                <w:sz w:val="22"/>
                <w:szCs w:val="22"/>
              </w:rPr>
              <w:t>:</w:t>
            </w:r>
          </w:p>
        </w:tc>
        <w:tc>
          <w:tcPr>
            <w:tcW w:w="6719" w:type="dxa"/>
          </w:tcPr>
          <w:p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rsidR="005602DF" w:rsidRDefault="00FB70A6" w:rsidP="006A6393">
            <w:pPr>
              <w:widowControl w:val="0"/>
              <w:tabs>
                <w:tab w:val="left" w:pos="2178"/>
              </w:tabs>
              <w:rPr>
                <w:color w:val="000000"/>
              </w:rPr>
            </w:pPr>
            <w:hyperlink r:id="rId9" w:history="1">
              <w:r w:rsidR="008244DE" w:rsidRPr="00083729">
                <w:rPr>
                  <w:rStyle w:val="Hyperlink"/>
                  <w:rFonts w:eastAsiaTheme="majorEastAsia"/>
                </w:rPr>
                <w:t>http://www2.courtinfo.ca.gov/termsandconditions5.pdf</w:t>
              </w:r>
            </w:hyperlink>
          </w:p>
          <w:p w:rsidR="002252DD" w:rsidRDefault="006A6393" w:rsidP="006A6393">
            <w:pPr>
              <w:widowControl w:val="0"/>
              <w:tabs>
                <w:tab w:val="left" w:pos="2178"/>
              </w:tabs>
              <w:rPr>
                <w:bCs/>
                <w:i/>
                <w:color w:val="FF0000"/>
                <w:sz w:val="22"/>
                <w:szCs w:val="22"/>
              </w:rPr>
            </w:pPr>
            <w:r w:rsidRPr="00133F5A">
              <w:rPr>
                <w:b/>
                <w:color w:val="000000"/>
              </w:rPr>
              <w:t xml:space="preserve">Note: A material </w:t>
            </w:r>
            <w:r w:rsidRPr="003020A2">
              <w:rPr>
                <w:b/>
                <w:bCs/>
                <w:color w:val="000000" w:themeColor="text1"/>
              </w:rPr>
              <w:t xml:space="preserve">exception to </w:t>
            </w:r>
            <w:r>
              <w:rPr>
                <w:b/>
                <w:bCs/>
                <w:color w:val="000000" w:themeColor="text1"/>
              </w:rPr>
              <w:t xml:space="preserve">the Terms and Conditions will </w:t>
            </w:r>
            <w:r w:rsidRPr="003020A2">
              <w:rPr>
                <w:b/>
                <w:bCs/>
                <w:color w:val="000000" w:themeColor="text1"/>
              </w:rPr>
              <w:t xml:space="preserve">render a </w:t>
            </w:r>
            <w:r>
              <w:rPr>
                <w:b/>
                <w:bCs/>
                <w:color w:val="000000" w:themeColor="text1"/>
              </w:rPr>
              <w:t>bid</w:t>
            </w:r>
            <w:r w:rsidRPr="003020A2">
              <w:rPr>
                <w:b/>
                <w:bCs/>
                <w:color w:val="000000" w:themeColor="text1"/>
              </w:rPr>
              <w:t xml:space="preserve"> non-responsive</w:t>
            </w:r>
            <w:r w:rsidRPr="003020A2">
              <w:rPr>
                <w:b/>
                <w:color w:val="000000"/>
              </w:rPr>
              <w:t>.</w:t>
            </w:r>
          </w:p>
        </w:tc>
      </w:tr>
      <w:tr w:rsidR="002E7965" w:rsidRPr="003B7ABC" w:rsidTr="00BD53D4">
        <w:trPr>
          <w:trHeight w:val="1338"/>
          <w:tblHeader/>
        </w:trPr>
        <w:tc>
          <w:tcPr>
            <w:tcW w:w="2383" w:type="dxa"/>
          </w:tcPr>
          <w:p w:rsidR="006A6393" w:rsidRDefault="006A6393" w:rsidP="006A6393">
            <w:pPr>
              <w:widowControl w:val="0"/>
            </w:pPr>
            <w:r>
              <w:t>Proposer’s Acceptance of terms and conditions attachment 3</w:t>
            </w:r>
          </w:p>
          <w:p w:rsidR="002252DD" w:rsidRDefault="002252DD">
            <w:pPr>
              <w:widowControl w:val="0"/>
              <w:rPr>
                <w:bCs/>
                <w:sz w:val="22"/>
                <w:szCs w:val="22"/>
              </w:rPr>
            </w:pPr>
          </w:p>
        </w:tc>
        <w:tc>
          <w:tcPr>
            <w:tcW w:w="6719" w:type="dxa"/>
          </w:tcPr>
          <w:p w:rsidR="00690128" w:rsidRPr="00BC2951" w:rsidRDefault="006A6393" w:rsidP="006A6393">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90128" w:rsidRPr="00BC2951">
              <w:rPr>
                <w:rFonts w:asciiTheme="minorHAnsi" w:hAnsiTheme="minorHAnsi" w:cstheme="minorHAnsi"/>
                <w:bCs/>
                <w:color w:val="000000"/>
              </w:rPr>
              <w:t>,</w:t>
            </w:r>
          </w:p>
          <w:p w:rsidR="00690128" w:rsidRDefault="00690128" w:rsidP="00690128">
            <w:pPr>
              <w:pStyle w:val="Default"/>
              <w:rPr>
                <w:sz w:val="23"/>
                <w:szCs w:val="23"/>
              </w:rPr>
            </w:pPr>
            <w:r w:rsidRPr="00BC2951">
              <w:rPr>
                <w:rFonts w:asciiTheme="minorHAnsi" w:hAnsiTheme="minorHAnsi" w:cstheme="minorHAnsi"/>
              </w:rPr>
              <w:t>The Proposer must indicate acceptance of the Terms and Conditions or identify exceptions to the Terms and Conditions</w:t>
            </w:r>
            <w:r>
              <w:rPr>
                <w:sz w:val="23"/>
                <w:szCs w:val="23"/>
              </w:rPr>
              <w:t xml:space="preserve">. </w:t>
            </w:r>
          </w:p>
          <w:p w:rsidR="006A6393" w:rsidRDefault="006A6393" w:rsidP="006A6393">
            <w:pPr>
              <w:widowControl w:val="0"/>
              <w:rPr>
                <w:bCs/>
                <w:color w:val="000000"/>
                <w:sz w:val="22"/>
                <w:szCs w:val="22"/>
              </w:rPr>
            </w:pPr>
          </w:p>
          <w:p w:rsidR="002252DD" w:rsidRDefault="002252DD">
            <w:pPr>
              <w:widowControl w:val="0"/>
              <w:tabs>
                <w:tab w:val="left" w:pos="2178"/>
              </w:tabs>
              <w:spacing w:before="120"/>
              <w:rPr>
                <w:b/>
                <w:bCs/>
                <w:color w:val="000000"/>
                <w:sz w:val="22"/>
                <w:szCs w:val="22"/>
              </w:rPr>
            </w:pPr>
          </w:p>
        </w:tc>
      </w:tr>
      <w:tr w:rsidR="003360B1" w:rsidRPr="003B7ABC" w:rsidTr="00BD53D4">
        <w:trPr>
          <w:trHeight w:val="598"/>
          <w:tblHeader/>
        </w:trPr>
        <w:tc>
          <w:tcPr>
            <w:tcW w:w="2383" w:type="dxa"/>
          </w:tcPr>
          <w:p w:rsidR="00AB047E" w:rsidRDefault="00AB047E" w:rsidP="00AB047E">
            <w:pPr>
              <w:widowControl w:val="0"/>
            </w:pPr>
            <w:r>
              <w:t>Darfur Contracting Act Certification attachment 4</w:t>
            </w:r>
          </w:p>
          <w:p w:rsidR="00532CB7" w:rsidRDefault="00532CB7" w:rsidP="003360B1">
            <w:pPr>
              <w:widowControl w:val="0"/>
              <w:rPr>
                <w:bCs/>
                <w:sz w:val="22"/>
                <w:szCs w:val="22"/>
              </w:rPr>
            </w:pPr>
          </w:p>
          <w:p w:rsidR="00AB047E" w:rsidRDefault="00AB047E" w:rsidP="003360B1">
            <w:pPr>
              <w:widowControl w:val="0"/>
            </w:pPr>
            <w:r>
              <w:t>DVBE Declaration</w:t>
            </w:r>
          </w:p>
          <w:p w:rsidR="00B24894" w:rsidRDefault="00B24894" w:rsidP="003360B1">
            <w:pPr>
              <w:widowControl w:val="0"/>
            </w:pPr>
          </w:p>
          <w:p w:rsidR="00B24894" w:rsidRDefault="00B24894" w:rsidP="003360B1">
            <w:pPr>
              <w:widowControl w:val="0"/>
            </w:pPr>
            <w:r>
              <w:t>Small Business Declaration</w:t>
            </w:r>
          </w:p>
          <w:p w:rsidR="00B24894" w:rsidRDefault="00B24894" w:rsidP="003360B1">
            <w:pPr>
              <w:widowControl w:val="0"/>
            </w:pPr>
          </w:p>
          <w:p w:rsidR="00AB047E" w:rsidRDefault="00AB047E" w:rsidP="003360B1">
            <w:pPr>
              <w:widowControl w:val="0"/>
            </w:pPr>
          </w:p>
          <w:p w:rsidR="00AB047E" w:rsidRDefault="00AB047E" w:rsidP="00AB047E">
            <w:pPr>
              <w:widowControl w:val="0"/>
            </w:pPr>
            <w:r w:rsidRPr="00AB2FC2">
              <w:t>Payee Data Record Form</w:t>
            </w:r>
          </w:p>
          <w:p w:rsidR="00AB047E" w:rsidRPr="00AB2FC2" w:rsidRDefault="00AB047E" w:rsidP="003360B1">
            <w:pPr>
              <w:widowControl w:val="0"/>
              <w:rPr>
                <w:bCs/>
                <w:sz w:val="22"/>
                <w:szCs w:val="22"/>
              </w:rPr>
            </w:pPr>
          </w:p>
        </w:tc>
        <w:tc>
          <w:tcPr>
            <w:tcW w:w="6719" w:type="dxa"/>
          </w:tcPr>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Proposer must complete the Darfur Contracting Act Certification and submit the completed certification with its proposal</w:t>
            </w:r>
          </w:p>
          <w:p w:rsidR="00532CB7" w:rsidRPr="00BC2951" w:rsidRDefault="00532CB7"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if vendor is participating for the DVEB incentive and submitted with bid</w:t>
            </w:r>
          </w:p>
          <w:p w:rsidR="00AB047E" w:rsidRPr="00BC2951" w:rsidRDefault="00AB047E" w:rsidP="00BD53D4">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r w:rsidRPr="00BC2951">
              <w:rPr>
                <w:rFonts w:asciiTheme="minorHAnsi" w:hAnsiTheme="minorHAnsi" w:cstheme="minorHAnsi"/>
                <w:bCs/>
                <w:color w:val="000000"/>
              </w:rPr>
              <w:t>Complete this form only bidder will claim the small business preference associated with the solicitation</w:t>
            </w:r>
          </w:p>
          <w:p w:rsidR="00B24894" w:rsidRPr="00BC2951" w:rsidRDefault="00B24894" w:rsidP="00AB047E">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p>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This f</w:t>
            </w:r>
            <w:r w:rsidR="003773BE" w:rsidRPr="00BC2951">
              <w:rPr>
                <w:rFonts w:asciiTheme="minorHAnsi" w:hAnsiTheme="minorHAnsi" w:cstheme="minorHAnsi"/>
                <w:bCs/>
                <w:color w:val="000000"/>
              </w:rPr>
              <w:t>orm contains information the Judicial Council of Ca</w:t>
            </w:r>
            <w:r w:rsidRPr="00BC2951">
              <w:rPr>
                <w:rFonts w:asciiTheme="minorHAnsi" w:hAnsiTheme="minorHAnsi" w:cstheme="minorHAnsi"/>
                <w:bCs/>
                <w:color w:val="000000"/>
              </w:rPr>
              <w:t xml:space="preserve"> requires in order to process payments; see attachment</w:t>
            </w:r>
          </w:p>
          <w:p w:rsidR="00AB047E" w:rsidRPr="00FF455D" w:rsidRDefault="00AB047E" w:rsidP="00BD53D4">
            <w:pPr>
              <w:widowControl w:val="0"/>
              <w:rPr>
                <w:bCs/>
                <w:color w:val="000000"/>
                <w:sz w:val="22"/>
                <w:szCs w:val="22"/>
              </w:rPr>
            </w:pPr>
          </w:p>
        </w:tc>
      </w:tr>
    </w:tbl>
    <w:p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rsidR="002C64BD" w:rsidRPr="00E46BDC" w:rsidRDefault="002C64BD" w:rsidP="002C64BD">
      <w:pPr>
        <w:keepNext/>
        <w:rPr>
          <w:color w:val="000000"/>
          <w:sz w:val="20"/>
          <w:szCs w:val="20"/>
        </w:rPr>
      </w:pPr>
    </w:p>
    <w:p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10D87" w:rsidRPr="00C10D87">
        <w:rPr>
          <w:b/>
          <w:color w:val="000000"/>
        </w:rPr>
        <w:t>(1)</w:t>
      </w:r>
      <w:r w:rsidR="002C64BD" w:rsidRPr="00294372">
        <w:rPr>
          <w:b/>
          <w:color w:val="000000"/>
        </w:rPr>
        <w:t xml:space="preserve"> copies</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IFB title and number </w:t>
      </w:r>
      <w:r w:rsidR="00DA6B88" w:rsidRPr="00DA6B88">
        <w:rPr>
          <w:color w:val="000000"/>
        </w:rPr>
        <w:t>on t</w:t>
      </w:r>
      <w:r w:rsidR="00DA6B88">
        <w:rPr>
          <w:color w:val="000000"/>
        </w:rPr>
        <w:t>he outside of the sealed envelope.</w:t>
      </w:r>
    </w:p>
    <w:p w:rsidR="006D02BE" w:rsidRDefault="006D02BE" w:rsidP="006D02BE">
      <w:pPr>
        <w:ind w:left="2250" w:right="468" w:hanging="720"/>
        <w:rPr>
          <w:color w:val="000000"/>
        </w:rPr>
      </w:pPr>
    </w:p>
    <w:p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including all 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IFB title and number </w:t>
      </w:r>
      <w:r w:rsidR="00DA6B88" w:rsidRPr="00DA6B88">
        <w:rPr>
          <w:color w:val="000000"/>
        </w:rPr>
        <w:t>on t</w:t>
      </w:r>
      <w:r w:rsidR="00DA6B88">
        <w:rPr>
          <w:color w:val="000000"/>
        </w:rPr>
        <w:t>he outside of the sealed envelope.</w:t>
      </w:r>
    </w:p>
    <w:p w:rsidR="000D5FD6" w:rsidRDefault="000D5FD6" w:rsidP="006D02BE">
      <w:pPr>
        <w:ind w:left="2250" w:right="468" w:hanging="720"/>
        <w:rPr>
          <w:color w:val="000000"/>
        </w:rPr>
      </w:pPr>
    </w:p>
    <w:p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rsidR="003E5035" w:rsidRDefault="003E5035" w:rsidP="002C64BD">
      <w:pPr>
        <w:ind w:left="1440" w:right="468" w:hanging="720"/>
        <w:rPr>
          <w:color w:val="000000"/>
        </w:rPr>
      </w:pPr>
    </w:p>
    <w:p w:rsidR="002252DD" w:rsidRDefault="002E63B1">
      <w:pPr>
        <w:ind w:left="2070" w:right="468"/>
        <w:rPr>
          <w:color w:val="000000"/>
        </w:rPr>
      </w:pPr>
      <w:r>
        <w:rPr>
          <w:color w:val="000000"/>
        </w:rPr>
        <w:t>Judicial Council of CA</w:t>
      </w:r>
    </w:p>
    <w:p w:rsidR="002252DD" w:rsidRDefault="003E5035">
      <w:pPr>
        <w:ind w:left="2070" w:right="468"/>
        <w:rPr>
          <w:color w:val="000000"/>
        </w:rPr>
      </w:pPr>
      <w:r>
        <w:rPr>
          <w:color w:val="000000"/>
        </w:rPr>
        <w:t>Attn</w:t>
      </w:r>
      <w:r w:rsidR="005E7275">
        <w:rPr>
          <w:color w:val="000000"/>
        </w:rPr>
        <w:t>: Alfonso Acosta</w:t>
      </w:r>
    </w:p>
    <w:p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rsidR="002252DD" w:rsidRDefault="003E5035">
      <w:pPr>
        <w:ind w:left="2070" w:right="468"/>
        <w:rPr>
          <w:color w:val="000000"/>
        </w:rPr>
      </w:pPr>
      <w:r w:rsidRPr="003E5035">
        <w:rPr>
          <w:color w:val="000000"/>
        </w:rPr>
        <w:t>San Francisco, CA  94102</w:t>
      </w:r>
    </w:p>
    <w:p w:rsidR="002C64BD" w:rsidRPr="00E46BDC" w:rsidRDefault="002C64BD" w:rsidP="002C64BD">
      <w:pPr>
        <w:ind w:left="1440" w:hanging="720"/>
        <w:rPr>
          <w:color w:val="000000"/>
          <w:sz w:val="20"/>
          <w:szCs w:val="20"/>
        </w:rPr>
      </w:pPr>
    </w:p>
    <w:p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rsidR="001E612A" w:rsidRDefault="001E612A" w:rsidP="002C64BD">
      <w:pPr>
        <w:pStyle w:val="BodyTextIndent"/>
        <w:spacing w:after="0"/>
        <w:ind w:left="1440" w:right="460" w:hanging="720"/>
        <w:rPr>
          <w:color w:val="000000"/>
        </w:rPr>
      </w:pPr>
    </w:p>
    <w:p w:rsidR="002C64BD" w:rsidRPr="005E0EE1" w:rsidRDefault="001E612A" w:rsidP="002C64BD">
      <w:pPr>
        <w:pStyle w:val="BodyTextIndent"/>
        <w:spacing w:after="0"/>
        <w:ind w:left="1440" w:right="460" w:hanging="720"/>
        <w:rPr>
          <w:color w:val="000000"/>
        </w:rPr>
      </w:pPr>
      <w:r>
        <w:rPr>
          <w:color w:val="000000"/>
        </w:rPr>
        <w:t>5.5</w:t>
      </w:r>
      <w:r>
        <w:rPr>
          <w:color w:val="000000"/>
        </w:rPr>
        <w:tab/>
      </w:r>
      <w:r w:rsidR="002C64BD" w:rsidRPr="005E0EE1">
        <w:rPr>
          <w:color w:val="000000"/>
        </w:rPr>
        <w:t xml:space="preserve">Only written </w:t>
      </w:r>
      <w:r w:rsidR="00DB0944">
        <w:rPr>
          <w:color w:val="000000"/>
        </w:rPr>
        <w:t>bid</w:t>
      </w:r>
      <w:r w:rsidR="002C64BD">
        <w:rPr>
          <w:color w:val="000000"/>
        </w:rPr>
        <w:t xml:space="preserve">s </w:t>
      </w:r>
      <w:r w:rsidR="002C64BD" w:rsidRPr="005E0EE1">
        <w:rPr>
          <w:color w:val="000000"/>
        </w:rPr>
        <w:t xml:space="preserve">will be accepted.  </w:t>
      </w:r>
      <w:r w:rsidR="00DB0944">
        <w:rPr>
          <w:color w:val="000000"/>
        </w:rPr>
        <w:t>Bids</w:t>
      </w:r>
      <w:r w:rsidR="002C64BD">
        <w:rPr>
          <w:color w:val="000000"/>
        </w:rPr>
        <w:t xml:space="preserve"> </w:t>
      </w:r>
      <w:r w:rsidR="00F1701D">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DB0944">
        <w:rPr>
          <w:color w:val="000000" w:themeColor="text1"/>
        </w:rPr>
        <w:t>Bids</w:t>
      </w:r>
      <w:r w:rsidR="00C041EE">
        <w:rPr>
          <w:color w:val="000000" w:themeColor="text1"/>
        </w:rPr>
        <w:t xml:space="preserve">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rsidR="00595822" w:rsidRDefault="00595822" w:rsidP="00595822">
      <w:pPr>
        <w:keepNext/>
      </w:pPr>
    </w:p>
    <w:p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rsidR="00595822" w:rsidRDefault="00595822" w:rsidP="00595822">
      <w:pPr>
        <w:keepNext/>
        <w:ind w:left="720"/>
      </w:pPr>
    </w:p>
    <w:p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2252DD" w:rsidRDefault="002252DD">
      <w:pPr>
        <w:ind w:left="2160" w:hanging="720"/>
      </w:pPr>
    </w:p>
    <w:p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rsidR="002252DD" w:rsidRDefault="002252DD">
      <w:pPr>
        <w:ind w:left="2160" w:hanging="720"/>
      </w:pPr>
    </w:p>
    <w:p w:rsidR="002252DD" w:rsidRDefault="00893C52">
      <w:pPr>
        <w:ind w:left="2160" w:hanging="720"/>
      </w:pPr>
      <w:r>
        <w:lastRenderedPageBreak/>
        <w:t>c.</w:t>
      </w:r>
      <w:r w:rsidR="00595822">
        <w:tab/>
      </w:r>
      <w:r w:rsidR="00EF1349">
        <w:t xml:space="preserve">Model number(s), specifications, or other description of the goods Bidder proposes to supply to the </w:t>
      </w:r>
      <w:r w:rsidR="002E63B1">
        <w:t>JCC</w:t>
      </w:r>
      <w:r w:rsidR="00040D43">
        <w:t>, including warranty information.</w:t>
      </w:r>
    </w:p>
    <w:p w:rsidR="002252DD" w:rsidRDefault="002252DD">
      <w:pPr>
        <w:ind w:left="2160" w:hanging="720"/>
      </w:pPr>
    </w:p>
    <w:p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2252DD" w:rsidRDefault="00BD0D2D">
      <w:pPr>
        <w:pStyle w:val="ListParagraph"/>
        <w:ind w:left="2880" w:hanging="720"/>
        <w:rPr>
          <w:color w:val="000000"/>
        </w:rPr>
      </w:pPr>
      <w:r>
        <w:rPr>
          <w:color w:val="000000"/>
        </w:rPr>
        <w:t>i.</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rsidR="002252DD" w:rsidRDefault="002252DD">
      <w:pPr>
        <w:pStyle w:val="ListParagraph"/>
        <w:ind w:left="2880" w:hanging="720"/>
        <w:rPr>
          <w:color w:val="000000"/>
        </w:rPr>
      </w:pPr>
    </w:p>
    <w:p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2252DD" w:rsidRDefault="002252DD">
      <w:pPr>
        <w:pStyle w:val="ListParagraph"/>
        <w:ind w:left="2880" w:hanging="720"/>
        <w:rPr>
          <w:color w:val="000000"/>
        </w:rPr>
      </w:pPr>
    </w:p>
    <w:p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rsidR="00BD0D2D" w:rsidRDefault="00BD0D2D" w:rsidP="007B0E96">
      <w:pPr>
        <w:pStyle w:val="ListParagraph"/>
        <w:tabs>
          <w:tab w:val="left" w:pos="1440"/>
        </w:tabs>
        <w:ind w:left="1440" w:hanging="720"/>
        <w:rPr>
          <w:color w:val="000000" w:themeColor="text1"/>
        </w:rPr>
      </w:pPr>
    </w:p>
    <w:p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2252DD" w:rsidRDefault="007B0E96">
      <w:pPr>
        <w:ind w:left="2160" w:hanging="720"/>
        <w:rPr>
          <w:color w:val="000000" w:themeColor="text1"/>
        </w:rPr>
      </w:pPr>
      <w:r>
        <w:rPr>
          <w:color w:val="000000" w:themeColor="text1"/>
        </w:rPr>
        <w:tab/>
        <w:t>i.</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rsidR="002252DD" w:rsidRDefault="002252DD">
      <w:pPr>
        <w:ind w:left="2160" w:hanging="720"/>
        <w:rPr>
          <w:color w:val="000000" w:themeColor="text1"/>
        </w:rPr>
      </w:pPr>
    </w:p>
    <w:p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p>
    <w:p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t>completed and</w:t>
      </w:r>
      <w:r w:rsidR="002F737D">
        <w:t xml:space="preserve"> signed Payee Data Record Form</w:t>
      </w:r>
      <w:r w:rsidR="002F737D" w:rsidRPr="007F1631">
        <w:t xml:space="preserve">, or provide a copy of </w:t>
      </w:r>
      <w:r w:rsidR="002F737D">
        <w:t>a</w:t>
      </w:r>
      <w:r w:rsidR="002F737D" w:rsidRPr="007F1631">
        <w:t xml:space="preserve"> form previously submitted to </w:t>
      </w:r>
      <w:r w:rsidR="002F737D">
        <w:t xml:space="preserve">the </w:t>
      </w:r>
      <w:r w:rsidR="002E63B1">
        <w:t>JCC</w:t>
      </w:r>
      <w:r w:rsidR="002F737D" w:rsidRPr="007F1631">
        <w:t>.</w:t>
      </w:r>
    </w:p>
    <w:p w:rsidR="002252DD" w:rsidRDefault="002252DD">
      <w:pPr>
        <w:ind w:left="2880" w:hanging="720"/>
      </w:pPr>
    </w:p>
    <w:p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rsidR="002252DD" w:rsidRDefault="002252DD">
      <w:pPr>
        <w:ind w:left="2880" w:hanging="720"/>
        <w:rPr>
          <w:color w:val="000000" w:themeColor="text1"/>
        </w:rPr>
      </w:pPr>
    </w:p>
    <w:p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must certify that it and all of its affiliates that make sales for delivery into C</w:t>
      </w:r>
      <w:r w:rsidR="002F737D">
        <w:rPr>
          <w:rFonts w:cs="Arial"/>
          <w:spacing w:val="-3"/>
        </w:rPr>
        <w:t xml:space="preserve">alifornia are holders of </w:t>
      </w:r>
      <w:proofErr w:type="gramStart"/>
      <w:r w:rsidR="002F737D">
        <w:rPr>
          <w:rFonts w:cs="Arial"/>
          <w:spacing w:val="-3"/>
        </w:rPr>
        <w:t>either (i) a</w:t>
      </w:r>
      <w:r w:rsidR="002F737D" w:rsidRPr="005F3277">
        <w:rPr>
          <w:rFonts w:cs="Arial"/>
          <w:spacing w:val="-3"/>
        </w:rPr>
        <w:t xml:space="preserve"> California seller's permit issued under Revenue and Taxation Code section 6066 and</w:t>
      </w:r>
      <w:proofErr w:type="gramEnd"/>
      <w:r w:rsidR="002F737D" w:rsidRPr="005F3277">
        <w:rPr>
          <w:rFonts w:cs="Arial"/>
          <w:spacing w:val="-3"/>
        </w:rPr>
        <w:t xml:space="preserve">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rsidR="00A74DB8" w:rsidRDefault="00A74DB8" w:rsidP="00A74DB8">
      <w:pPr>
        <w:ind w:left="2160" w:hanging="720"/>
        <w:rPr>
          <w:rFonts w:cs="Arial"/>
          <w:spacing w:val="-3"/>
        </w:rPr>
      </w:pPr>
    </w:p>
    <w:p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rsidR="00595822" w:rsidRDefault="00595822" w:rsidP="00595822">
      <w:pPr>
        <w:ind w:left="2160" w:hanging="720"/>
      </w:pPr>
    </w:p>
    <w:p w:rsidR="00246470" w:rsidRDefault="00DC5E54" w:rsidP="00595822">
      <w:pPr>
        <w:ind w:left="2160" w:hanging="720"/>
      </w:pPr>
      <w:r>
        <w:t>a</w:t>
      </w:r>
      <w:r w:rsidR="00040D43">
        <w:t>.</w:t>
      </w:r>
      <w:r w:rsidR="00040D43">
        <w:tab/>
        <w:t xml:space="preserve">The cost per unit for the goods described in the </w:t>
      </w:r>
      <w:r w:rsidR="004D4899">
        <w:t>non-cost information</w:t>
      </w:r>
      <w:r w:rsidR="00246470">
        <w:t xml:space="preserve">.  </w:t>
      </w:r>
    </w:p>
    <w:p w:rsidR="00246470" w:rsidRDefault="00246470" w:rsidP="00595822">
      <w:pPr>
        <w:ind w:left="2160" w:hanging="720"/>
      </w:pPr>
    </w:p>
    <w:p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5B04DF" w:rsidRDefault="005B04DF" w:rsidP="00595822">
      <w:pPr>
        <w:ind w:left="2160" w:hanging="720"/>
      </w:pPr>
    </w:p>
    <w:p w:rsidR="007D20B2" w:rsidRDefault="00AD59DB" w:rsidP="00BD65B9">
      <w:pPr>
        <w:keepNext/>
        <w:ind w:left="720" w:hanging="720"/>
        <w:rPr>
          <w:b/>
          <w:bCs/>
        </w:rPr>
      </w:pPr>
      <w:r>
        <w:rPr>
          <w:b/>
          <w:bCs/>
        </w:rPr>
        <w:t>7</w:t>
      </w:r>
      <w:r w:rsidR="00BD65B9">
        <w:rPr>
          <w:b/>
          <w:bCs/>
        </w:rPr>
        <w:t>.0</w:t>
      </w:r>
      <w:r w:rsidR="007D20B2">
        <w:rPr>
          <w:b/>
          <w:bCs/>
        </w:rPr>
        <w:tab/>
        <w:t>OFFER PERIOD</w:t>
      </w:r>
    </w:p>
    <w:p w:rsidR="007D20B2" w:rsidRDefault="007D20B2" w:rsidP="00BD65B9">
      <w:pPr>
        <w:keepNext/>
        <w:ind w:left="720" w:hanging="720"/>
        <w:rPr>
          <w:b/>
          <w:bCs/>
        </w:rPr>
      </w:pPr>
      <w:r>
        <w:rPr>
          <w:b/>
          <w:bCs/>
        </w:rPr>
        <w:tab/>
      </w:r>
    </w:p>
    <w:p w:rsidR="002252DD" w:rsidRDefault="007D20B2">
      <w:pPr>
        <w:ind w:left="720" w:hanging="720"/>
        <w:rPr>
          <w:bCs/>
        </w:rPr>
      </w:pPr>
      <w:r>
        <w:rPr>
          <w:b/>
          <w:bCs/>
        </w:rPr>
        <w:tab/>
      </w:r>
      <w:r w:rsidRPr="007D20B2">
        <w:rPr>
          <w:bCs/>
        </w:rPr>
        <w:t xml:space="preserve">A Bidder's bid is an irrevocable offer for </w:t>
      </w:r>
      <w:r w:rsidR="00DC5E54">
        <w:rPr>
          <w:bCs/>
        </w:rPr>
        <w:t>t</w:t>
      </w:r>
      <w:r w:rsidR="00C10D87" w:rsidRPr="00C10D87">
        <w:rPr>
          <w:bCs/>
        </w:rPr>
        <w:t>hirty (30)</w:t>
      </w:r>
      <w:r w:rsidRPr="007D20B2">
        <w:rPr>
          <w:bCs/>
        </w:rPr>
        <w:t xml:space="preserve"> days following the bid due date.  In the event a final contract has not been awarded within this </w:t>
      </w:r>
      <w:r w:rsidR="00DC5E54">
        <w:rPr>
          <w:bCs/>
        </w:rPr>
        <w:t>t</w:t>
      </w:r>
      <w:r w:rsidR="00C10D87" w:rsidRPr="00C10D87">
        <w:rPr>
          <w:bCs/>
        </w:rPr>
        <w:t>hirty (30)</w:t>
      </w:r>
      <w:r w:rsidR="002E63B1">
        <w:rPr>
          <w:bCs/>
        </w:rPr>
        <w:t xml:space="preserve"> day period, the JCC</w:t>
      </w:r>
      <w:r w:rsidRPr="007D20B2">
        <w:rPr>
          <w:bCs/>
        </w:rPr>
        <w:t xml:space="preserve"> reserves the right to negotiate extensions to this period.</w:t>
      </w:r>
    </w:p>
    <w:p w:rsidR="002252DD" w:rsidRDefault="00BD65B9">
      <w:pPr>
        <w:ind w:left="720" w:hanging="720"/>
        <w:rPr>
          <w:b/>
          <w:bCs/>
        </w:rPr>
      </w:pPr>
      <w:r>
        <w:rPr>
          <w:b/>
          <w:bCs/>
        </w:rPr>
        <w:tab/>
      </w:r>
    </w:p>
    <w:p w:rsidR="00BD65B9" w:rsidRDefault="007D20B2" w:rsidP="00BD65B9">
      <w:pPr>
        <w:keepNext/>
        <w:ind w:left="720" w:hanging="720"/>
        <w:rPr>
          <w:b/>
          <w:bCs/>
        </w:rPr>
      </w:pPr>
      <w:r>
        <w:rPr>
          <w:b/>
          <w:bCs/>
        </w:rPr>
        <w:t>8.0</w:t>
      </w:r>
      <w:r>
        <w:rPr>
          <w:b/>
          <w:bCs/>
        </w:rPr>
        <w:tab/>
      </w:r>
      <w:r w:rsidR="00BD65B9">
        <w:rPr>
          <w:b/>
          <w:bCs/>
        </w:rPr>
        <w:t xml:space="preserve">EVALUATION OF </w:t>
      </w:r>
      <w:r w:rsidR="00DB0944">
        <w:rPr>
          <w:b/>
          <w:bCs/>
        </w:rPr>
        <w:t>BID</w:t>
      </w:r>
      <w:r w:rsidR="00BD65B9">
        <w:rPr>
          <w:b/>
          <w:bCs/>
        </w:rPr>
        <w:t>S</w:t>
      </w:r>
    </w:p>
    <w:p w:rsidR="00BD65B9" w:rsidRDefault="00BD65B9" w:rsidP="00BD65B9">
      <w:pPr>
        <w:keepNext/>
      </w:pPr>
    </w:p>
    <w:p w:rsidR="00BA73EE" w:rsidRDefault="00BA73EE" w:rsidP="00595822">
      <w:pPr>
        <w:keepNext/>
        <w:ind w:left="720"/>
      </w:pPr>
      <w:r>
        <w:t xml:space="preserve">The bids will be publicly opened at </w:t>
      </w:r>
      <w:r w:rsidR="00C10D87" w:rsidRPr="00C10D87">
        <w:rPr>
          <w:b/>
          <w:i/>
        </w:rPr>
        <w:t>the time and place noted in Section 3.0, Timeline for this IFB.</w:t>
      </w:r>
    </w:p>
    <w:p w:rsidR="002252DD" w:rsidRDefault="002252DD">
      <w:pPr>
        <w:ind w:left="720"/>
      </w:pPr>
    </w:p>
    <w:p w:rsidR="002252DD" w:rsidRDefault="002E63B1">
      <w:pPr>
        <w:ind w:left="720"/>
      </w:pPr>
      <w:r>
        <w:t>The JCC</w:t>
      </w:r>
      <w:r w:rsidR="00651E40">
        <w:t xml:space="preserve"> 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rsidR="002252DD" w:rsidRDefault="002252DD">
      <w:pPr>
        <w:ind w:left="720"/>
      </w:pPr>
    </w:p>
    <w:p w:rsidR="006562BF" w:rsidRDefault="00875A30" w:rsidP="00A66B5A">
      <w:pPr>
        <w:widowControl w:val="0"/>
        <w:ind w:left="720"/>
        <w:rPr>
          <w:color w:val="FF0000"/>
        </w:rPr>
      </w:pPr>
      <w:r>
        <w:t xml:space="preserve">The </w:t>
      </w:r>
      <w:r w:rsidR="002E63B1">
        <w:t>JCC</w:t>
      </w:r>
      <w:r w:rsidR="006562BF">
        <w:t xml:space="preserve"> 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171623">
        <w:t xml:space="preserve">The interview process may require a demonstration of equivalence if a brand name is included in the specifications.  </w:t>
      </w:r>
      <w:r w:rsidR="00F91141">
        <w:t xml:space="preserve">The interviews may be conducted in person or by phone.  </w:t>
      </w:r>
      <w:r w:rsidR="00F91141" w:rsidRPr="005E0EE1">
        <w:t>If conducted</w:t>
      </w:r>
      <w:r w:rsidR="00F91141">
        <w:t xml:space="preserve"> in person</w:t>
      </w:r>
      <w:r w:rsidR="00F91141" w:rsidRPr="005E0EE1">
        <w:t xml:space="preserve">, </w:t>
      </w:r>
      <w:r w:rsidR="006562BF" w:rsidRPr="005E0EE1">
        <w:t xml:space="preserve">interviews will likely be </w:t>
      </w:r>
      <w:r w:rsidR="00E00E57">
        <w:t>held</w:t>
      </w:r>
      <w:r w:rsidR="006562BF" w:rsidRPr="005E0EE1">
        <w:t xml:space="preserve"> </w:t>
      </w:r>
      <w:r w:rsidR="002E63B1">
        <w:t>at the JCC</w:t>
      </w:r>
      <w:r w:rsidR="006562BF">
        <w:t>’s of</w:t>
      </w:r>
      <w:r w:rsidR="002E63B1">
        <w:t>fices in San Francisco.  The JCC</w:t>
      </w:r>
      <w:r w:rsidR="006562BF">
        <w:t xml:space="preserve"> will not reimburse </w:t>
      </w:r>
      <w:r w:rsidR="00DB0944">
        <w:t>Bidder</w:t>
      </w:r>
      <w:r w:rsidR="00A66B5A">
        <w:t>s</w:t>
      </w:r>
      <w:r w:rsidR="006562BF">
        <w:t xml:space="preserve"> for any costs incurred in traveling to or from the interview location.  </w:t>
      </w:r>
      <w:r w:rsidR="002E63B1">
        <w:t>The JCC</w:t>
      </w:r>
      <w:r w:rsidR="006562BF" w:rsidRPr="005E0EE1">
        <w:t xml:space="preserve"> 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rsidR="006562BF" w:rsidRPr="00D25D02" w:rsidRDefault="006562BF" w:rsidP="006562BF">
      <w:pPr>
        <w:ind w:left="720"/>
        <w:rPr>
          <w:sz w:val="20"/>
          <w:szCs w:val="20"/>
        </w:rPr>
      </w:pPr>
    </w:p>
    <w:p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F73B08">
        <w:rPr>
          <w:color w:val="000000" w:themeColor="text1"/>
        </w:rPr>
        <w:t xml:space="preserve"> </w:t>
      </w:r>
      <w:hyperlink r:id="rId10" w:history="1">
        <w:r w:rsidR="00B94738" w:rsidRPr="00C919FA">
          <w:rPr>
            <w:rStyle w:val="Hyperlink"/>
          </w:rPr>
          <w:t>www.courtinfo.ca.gov/cms/rules/index.cfm?title=ten&amp;linkid=rule10_500</w:t>
        </w:r>
      </w:hyperlink>
      <w:r w:rsidR="00F73B08" w:rsidRPr="0046465F">
        <w:rPr>
          <w:color w:val="000000" w:themeColor="text1"/>
        </w:rPr>
        <w:t>), which governs public access to judicial administrative records</w:t>
      </w:r>
      <w:r w:rsidR="00F73B08">
        <w:rPr>
          <w:color w:val="000000" w:themeColor="text1"/>
        </w:rPr>
        <w:t xml:space="preserve">. </w:t>
      </w:r>
    </w:p>
    <w:p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exempt from disclosure, the JCC</w:t>
      </w:r>
      <w:r w:rsidRPr="00953A7F">
        <w:t xml:space="preserve"> will disclose the information regardless of the marking or notation seeking confidential treatment.</w:t>
      </w:r>
    </w:p>
    <w:p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rsidR="00532CB7" w:rsidRDefault="00532CB7" w:rsidP="00532CB7">
      <w:pPr>
        <w:pStyle w:val="Default"/>
        <w:spacing w:before="240"/>
        <w:ind w:left="1440" w:hanging="720"/>
        <w:jc w:val="both"/>
        <w:rPr>
          <w:sz w:val="22"/>
          <w:szCs w:val="22"/>
        </w:rPr>
      </w:pPr>
      <w:r>
        <w:rPr>
          <w:sz w:val="22"/>
          <w:szCs w:val="22"/>
        </w:rPr>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rsidR="00532CB7" w:rsidRDefault="00532CB7" w:rsidP="00532CB7">
      <w:pPr>
        <w:pStyle w:val="Default"/>
        <w:spacing w:before="240"/>
        <w:ind w:left="720" w:hanging="720"/>
        <w:jc w:val="both"/>
        <w:rPr>
          <w:sz w:val="22"/>
          <w:szCs w:val="22"/>
        </w:rPr>
      </w:pPr>
      <w:r>
        <w:rPr>
          <w:sz w:val="22"/>
          <w:szCs w:val="22"/>
        </w:rPr>
        <w:lastRenderedPageBreak/>
        <w:t xml:space="preserve"> DVBE incentive qualification is not mandatory. Failure to qualify for the DVBE incentive will not render a proposal non-responsive. </w:t>
      </w:r>
    </w:p>
    <w:p w:rsidR="00532CB7" w:rsidRDefault="00532CB7" w:rsidP="00532CB7">
      <w:pPr>
        <w:pStyle w:val="Default"/>
        <w:spacing w:before="240"/>
        <w:ind w:left="1440" w:hanging="720"/>
        <w:jc w:val="both"/>
        <w:rPr>
          <w:sz w:val="22"/>
          <w:szCs w:val="22"/>
        </w:rPr>
      </w:pPr>
      <w:r>
        <w:rPr>
          <w:sz w:val="22"/>
          <w:szCs w:val="22"/>
        </w:rPr>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I) with all materials specified. </w:t>
      </w:r>
    </w:p>
    <w:p w:rsidR="00532CB7" w:rsidRDefault="00532CB7" w:rsidP="00532CB7">
      <w:pPr>
        <w:pStyle w:val="Default"/>
        <w:rPr>
          <w:sz w:val="22"/>
          <w:szCs w:val="22"/>
        </w:rPr>
      </w:pPr>
    </w:p>
    <w:p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rsidR="00532CB7" w:rsidRDefault="00532CB7" w:rsidP="00532CB7">
      <w:pPr>
        <w:pStyle w:val="Default"/>
        <w:spacing w:before="240"/>
        <w:ind w:left="2160" w:hanging="360"/>
        <w:jc w:val="both"/>
        <w:rPr>
          <w:sz w:val="22"/>
          <w:szCs w:val="22"/>
        </w:rPr>
      </w:pPr>
      <w:r>
        <w:rPr>
          <w:sz w:val="22"/>
          <w:szCs w:val="22"/>
        </w:rPr>
        <w:t xml:space="preserve"> If Bidder receives the DVBE incentive: (i)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rsidR="00DA06C7" w:rsidRDefault="00DA06C7" w:rsidP="00532CB7">
      <w:pPr>
        <w:pStyle w:val="Default"/>
        <w:spacing w:before="240"/>
        <w:ind w:left="2160" w:hanging="360"/>
        <w:jc w:val="both"/>
        <w:rPr>
          <w:sz w:val="22"/>
          <w:szCs w:val="22"/>
        </w:rPr>
      </w:pPr>
    </w:p>
    <w:p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rsidR="00053778" w:rsidRDefault="00053778" w:rsidP="00053778">
      <w:pPr>
        <w:ind w:left="720"/>
        <w:rPr>
          <w:noProof/>
          <w:color w:val="000000" w:themeColor="text1"/>
          <w:szCs w:val="20"/>
        </w:rPr>
      </w:pPr>
    </w:p>
    <w:p w:rsidR="00053778" w:rsidRDefault="002E63B1" w:rsidP="00053778">
      <w:pPr>
        <w:ind w:left="1440"/>
        <w:rPr>
          <w:color w:val="000000" w:themeColor="text1"/>
        </w:rPr>
      </w:pPr>
      <w:r>
        <w:rPr>
          <w:color w:val="000000" w:themeColor="text1"/>
        </w:rPr>
        <w:t>JCC</w:t>
      </w:r>
      <w:r w:rsidR="00053778">
        <w:rPr>
          <w:color w:val="000000" w:themeColor="text1"/>
        </w:rPr>
        <w:t xml:space="preserve"> – Business Services </w:t>
      </w:r>
    </w:p>
    <w:p w:rsidR="00053778" w:rsidRPr="008F534E" w:rsidRDefault="00053778" w:rsidP="00053778">
      <w:pPr>
        <w:ind w:left="1440"/>
        <w:rPr>
          <w:color w:val="000000" w:themeColor="text1"/>
        </w:rPr>
      </w:pPr>
      <w:r>
        <w:rPr>
          <w:color w:val="000000" w:themeColor="text1"/>
        </w:rPr>
        <w:lastRenderedPageBreak/>
        <w:t>ATTN: Protest Hearing Officer</w:t>
      </w:r>
    </w:p>
    <w:p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5F7" w:rsidRDefault="008335F7" w:rsidP="00C37FF7">
      <w:r>
        <w:separator/>
      </w:r>
    </w:p>
  </w:endnote>
  <w:endnote w:type="continuationSeparator" w:id="0">
    <w:p w:rsidR="008335F7" w:rsidRDefault="008335F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49087735"/>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FB70A6">
              <w:rPr>
                <w:noProof/>
                <w:sz w:val="22"/>
                <w:szCs w:val="22"/>
              </w:rPr>
              <w:t>1</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FB70A6">
              <w:rPr>
                <w:noProof/>
                <w:sz w:val="22"/>
                <w:szCs w:val="22"/>
              </w:rPr>
              <w:t>9</w:t>
            </w:r>
            <w:r w:rsidR="007144B3" w:rsidRPr="00C10D87">
              <w:rPr>
                <w:sz w:val="22"/>
                <w:szCs w:val="22"/>
              </w:rPr>
              <w:fldChar w:fldCharType="end"/>
            </w:r>
          </w:p>
        </w:sdtContent>
      </w:sdt>
    </w:sdtContent>
  </w:sdt>
  <w:p w:rsidR="008335F7" w:rsidRDefault="00833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5F7" w:rsidRDefault="008335F7" w:rsidP="00C37FF7">
      <w:r>
        <w:separator/>
      </w:r>
    </w:p>
  </w:footnote>
  <w:footnote w:type="continuationSeparator" w:id="0">
    <w:p w:rsidR="008335F7" w:rsidRDefault="008335F7"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5F7" w:rsidRDefault="008335F7" w:rsidP="00C37FF7">
    <w:pPr>
      <w:pStyle w:val="CommentText"/>
      <w:tabs>
        <w:tab w:val="left" w:pos="1242"/>
      </w:tabs>
      <w:ind w:right="252"/>
      <w:jc w:val="both"/>
      <w:rPr>
        <w:color w:val="000000"/>
        <w:sz w:val="22"/>
        <w:szCs w:val="22"/>
      </w:rPr>
    </w:pPr>
    <w:r>
      <w:t>IFB</w:t>
    </w:r>
    <w:r w:rsidRPr="0045523B">
      <w:t xml:space="preserve"> Title:  </w:t>
    </w:r>
    <w:r>
      <w:rPr>
        <w:color w:val="000000"/>
        <w:sz w:val="22"/>
        <w:szCs w:val="22"/>
      </w:rPr>
      <w:t xml:space="preserve"> </w:t>
    </w:r>
    <w:r>
      <w:rPr>
        <w:b/>
        <w:i/>
        <w:color w:val="0000FF"/>
        <w:sz w:val="22"/>
        <w:szCs w:val="22"/>
      </w:rPr>
      <w:t xml:space="preserve"> Veritas Mainte</w:t>
    </w:r>
    <w:r w:rsidR="005E7275">
      <w:rPr>
        <w:b/>
        <w:i/>
        <w:color w:val="0000FF"/>
        <w:sz w:val="22"/>
        <w:szCs w:val="22"/>
      </w:rPr>
      <w:t>nance and Support Renewal (FY 17-18</w:t>
    </w:r>
    <w:r>
      <w:rPr>
        <w:b/>
        <w:i/>
        <w:color w:val="0000FF"/>
        <w:sz w:val="22"/>
        <w:szCs w:val="22"/>
      </w:rPr>
      <w:t>)</w:t>
    </w:r>
  </w:p>
  <w:p w:rsidR="008335F7" w:rsidRDefault="008335F7" w:rsidP="00BC2951">
    <w:pPr>
      <w:pStyle w:val="CommentText"/>
      <w:tabs>
        <w:tab w:val="left" w:pos="1242"/>
      </w:tabs>
      <w:ind w:right="252"/>
      <w:jc w:val="both"/>
    </w:pPr>
    <w:r>
      <w:t>IFB</w:t>
    </w:r>
    <w:r w:rsidRPr="0045523B">
      <w:t xml:space="preserve"> Number:</w:t>
    </w:r>
    <w:r w:rsidRPr="009000D1">
      <w:rPr>
        <w:color w:val="000000"/>
      </w:rPr>
      <w:t xml:space="preserve">  </w:t>
    </w:r>
    <w:r>
      <w:rPr>
        <w:color w:val="000000"/>
        <w:sz w:val="22"/>
        <w:szCs w:val="22"/>
      </w:rPr>
      <w:t xml:space="preserve"> </w:t>
    </w:r>
    <w:r w:rsidR="005E7275">
      <w:rPr>
        <w:b/>
        <w:i/>
        <w:color w:val="0000FF"/>
        <w:sz w:val="22"/>
        <w:szCs w:val="22"/>
      </w:rPr>
      <w:t>IFB-ISD-11142017</w:t>
    </w:r>
    <w:r>
      <w:rPr>
        <w:b/>
        <w:i/>
        <w:color w:val="0000FF"/>
        <w:sz w:val="22"/>
        <w:szCs w:val="22"/>
      </w:rPr>
      <w:t>-AA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91"/>
    <w:rsid w:val="00080542"/>
    <w:rsid w:val="00082230"/>
    <w:rsid w:val="0008232F"/>
    <w:rsid w:val="000934C4"/>
    <w:rsid w:val="000966E4"/>
    <w:rsid w:val="000A293A"/>
    <w:rsid w:val="000B0051"/>
    <w:rsid w:val="000B0813"/>
    <w:rsid w:val="000D43CC"/>
    <w:rsid w:val="000D4C75"/>
    <w:rsid w:val="000D5FD6"/>
    <w:rsid w:val="000E3585"/>
    <w:rsid w:val="000E58B0"/>
    <w:rsid w:val="000F7BFB"/>
    <w:rsid w:val="00100EED"/>
    <w:rsid w:val="00101C48"/>
    <w:rsid w:val="00103DBD"/>
    <w:rsid w:val="00107CD6"/>
    <w:rsid w:val="0011184D"/>
    <w:rsid w:val="0012621F"/>
    <w:rsid w:val="001303B1"/>
    <w:rsid w:val="00133F5A"/>
    <w:rsid w:val="00142C87"/>
    <w:rsid w:val="00146F80"/>
    <w:rsid w:val="00147E6D"/>
    <w:rsid w:val="00166197"/>
    <w:rsid w:val="00171623"/>
    <w:rsid w:val="00177D94"/>
    <w:rsid w:val="00181FDA"/>
    <w:rsid w:val="001C5FDE"/>
    <w:rsid w:val="001C7E5D"/>
    <w:rsid w:val="001E612A"/>
    <w:rsid w:val="001F13C9"/>
    <w:rsid w:val="0020192C"/>
    <w:rsid w:val="00201BD6"/>
    <w:rsid w:val="00204B2E"/>
    <w:rsid w:val="002054EC"/>
    <w:rsid w:val="002102F5"/>
    <w:rsid w:val="00224ABE"/>
    <w:rsid w:val="002252DD"/>
    <w:rsid w:val="00233D32"/>
    <w:rsid w:val="002345F1"/>
    <w:rsid w:val="00246470"/>
    <w:rsid w:val="00251CC8"/>
    <w:rsid w:val="00253633"/>
    <w:rsid w:val="002622C4"/>
    <w:rsid w:val="00262320"/>
    <w:rsid w:val="00273B2E"/>
    <w:rsid w:val="00292053"/>
    <w:rsid w:val="002966E5"/>
    <w:rsid w:val="002B1206"/>
    <w:rsid w:val="002B44C3"/>
    <w:rsid w:val="002C5046"/>
    <w:rsid w:val="002C64BD"/>
    <w:rsid w:val="002D07F1"/>
    <w:rsid w:val="002E42E9"/>
    <w:rsid w:val="002E63B1"/>
    <w:rsid w:val="002E7965"/>
    <w:rsid w:val="002F737D"/>
    <w:rsid w:val="00300050"/>
    <w:rsid w:val="003020A2"/>
    <w:rsid w:val="00306C7F"/>
    <w:rsid w:val="0031272D"/>
    <w:rsid w:val="0031453A"/>
    <w:rsid w:val="0031614E"/>
    <w:rsid w:val="00326DC0"/>
    <w:rsid w:val="00327099"/>
    <w:rsid w:val="0032785B"/>
    <w:rsid w:val="003360B1"/>
    <w:rsid w:val="003364C3"/>
    <w:rsid w:val="00347960"/>
    <w:rsid w:val="0036121D"/>
    <w:rsid w:val="00363D13"/>
    <w:rsid w:val="00374026"/>
    <w:rsid w:val="003773BE"/>
    <w:rsid w:val="003841F7"/>
    <w:rsid w:val="00385FC5"/>
    <w:rsid w:val="00390A6A"/>
    <w:rsid w:val="00395B94"/>
    <w:rsid w:val="003A1FC9"/>
    <w:rsid w:val="003A4D99"/>
    <w:rsid w:val="003B22AE"/>
    <w:rsid w:val="003C14B3"/>
    <w:rsid w:val="003D5784"/>
    <w:rsid w:val="003E46FF"/>
    <w:rsid w:val="003E5035"/>
    <w:rsid w:val="003E5AB6"/>
    <w:rsid w:val="003F74D2"/>
    <w:rsid w:val="00400CA2"/>
    <w:rsid w:val="004070CC"/>
    <w:rsid w:val="00427480"/>
    <w:rsid w:val="00430348"/>
    <w:rsid w:val="0044047E"/>
    <w:rsid w:val="004419EA"/>
    <w:rsid w:val="004420EB"/>
    <w:rsid w:val="004425FB"/>
    <w:rsid w:val="00443584"/>
    <w:rsid w:val="004544A3"/>
    <w:rsid w:val="004644B8"/>
    <w:rsid w:val="004660B8"/>
    <w:rsid w:val="0049252C"/>
    <w:rsid w:val="004A337A"/>
    <w:rsid w:val="004A542D"/>
    <w:rsid w:val="004B38F7"/>
    <w:rsid w:val="004D4899"/>
    <w:rsid w:val="004D4940"/>
    <w:rsid w:val="004E0249"/>
    <w:rsid w:val="004E669D"/>
    <w:rsid w:val="004F0DE1"/>
    <w:rsid w:val="00501FF0"/>
    <w:rsid w:val="00510171"/>
    <w:rsid w:val="005144F5"/>
    <w:rsid w:val="00532899"/>
    <w:rsid w:val="00532CB7"/>
    <w:rsid w:val="005422BB"/>
    <w:rsid w:val="005462D6"/>
    <w:rsid w:val="005479C6"/>
    <w:rsid w:val="005504B6"/>
    <w:rsid w:val="005602DF"/>
    <w:rsid w:val="00571708"/>
    <w:rsid w:val="00574253"/>
    <w:rsid w:val="00586BB5"/>
    <w:rsid w:val="00587F89"/>
    <w:rsid w:val="00591B8A"/>
    <w:rsid w:val="005946B6"/>
    <w:rsid w:val="00595811"/>
    <w:rsid w:val="00595822"/>
    <w:rsid w:val="00597B92"/>
    <w:rsid w:val="005B04DF"/>
    <w:rsid w:val="005C1920"/>
    <w:rsid w:val="005C553A"/>
    <w:rsid w:val="005D4BA1"/>
    <w:rsid w:val="005D6272"/>
    <w:rsid w:val="005E41D4"/>
    <w:rsid w:val="005E7275"/>
    <w:rsid w:val="005F3277"/>
    <w:rsid w:val="005F3F8D"/>
    <w:rsid w:val="005F597D"/>
    <w:rsid w:val="005F5C25"/>
    <w:rsid w:val="005F6E88"/>
    <w:rsid w:val="0060433A"/>
    <w:rsid w:val="00611380"/>
    <w:rsid w:val="00611CAB"/>
    <w:rsid w:val="00612BD1"/>
    <w:rsid w:val="00613242"/>
    <w:rsid w:val="00615123"/>
    <w:rsid w:val="00616DB0"/>
    <w:rsid w:val="00623BE6"/>
    <w:rsid w:val="00624AEA"/>
    <w:rsid w:val="00626B27"/>
    <w:rsid w:val="00640DD7"/>
    <w:rsid w:val="0064108B"/>
    <w:rsid w:val="00646261"/>
    <w:rsid w:val="00651E40"/>
    <w:rsid w:val="00652F20"/>
    <w:rsid w:val="006537F3"/>
    <w:rsid w:val="006562BF"/>
    <w:rsid w:val="0066263B"/>
    <w:rsid w:val="00664C76"/>
    <w:rsid w:val="00677C15"/>
    <w:rsid w:val="0068288F"/>
    <w:rsid w:val="00686FE0"/>
    <w:rsid w:val="00690128"/>
    <w:rsid w:val="00691887"/>
    <w:rsid w:val="00696A79"/>
    <w:rsid w:val="006A23D4"/>
    <w:rsid w:val="006A3D28"/>
    <w:rsid w:val="006A479D"/>
    <w:rsid w:val="006A6393"/>
    <w:rsid w:val="006B572B"/>
    <w:rsid w:val="006D02BE"/>
    <w:rsid w:val="006D6F0B"/>
    <w:rsid w:val="006E1F73"/>
    <w:rsid w:val="006E24D0"/>
    <w:rsid w:val="006F6D6E"/>
    <w:rsid w:val="007037AE"/>
    <w:rsid w:val="007144B3"/>
    <w:rsid w:val="00723955"/>
    <w:rsid w:val="00727894"/>
    <w:rsid w:val="00734423"/>
    <w:rsid w:val="0075335D"/>
    <w:rsid w:val="00753F60"/>
    <w:rsid w:val="00763802"/>
    <w:rsid w:val="0076756F"/>
    <w:rsid w:val="007A0851"/>
    <w:rsid w:val="007B0E96"/>
    <w:rsid w:val="007B4A28"/>
    <w:rsid w:val="007B7AC8"/>
    <w:rsid w:val="007C4712"/>
    <w:rsid w:val="007D20B2"/>
    <w:rsid w:val="007F3BA9"/>
    <w:rsid w:val="0080611E"/>
    <w:rsid w:val="00806692"/>
    <w:rsid w:val="00811500"/>
    <w:rsid w:val="008244DE"/>
    <w:rsid w:val="00825BC4"/>
    <w:rsid w:val="008316AB"/>
    <w:rsid w:val="008335F7"/>
    <w:rsid w:val="008408FD"/>
    <w:rsid w:val="008465EC"/>
    <w:rsid w:val="008618FA"/>
    <w:rsid w:val="00875A30"/>
    <w:rsid w:val="00877FA9"/>
    <w:rsid w:val="0088206E"/>
    <w:rsid w:val="0088452C"/>
    <w:rsid w:val="00893C52"/>
    <w:rsid w:val="00895BB6"/>
    <w:rsid w:val="008A46BC"/>
    <w:rsid w:val="008A6851"/>
    <w:rsid w:val="008B3420"/>
    <w:rsid w:val="008C03BF"/>
    <w:rsid w:val="008D3DA3"/>
    <w:rsid w:val="008E036F"/>
    <w:rsid w:val="00902769"/>
    <w:rsid w:val="009130E1"/>
    <w:rsid w:val="00914A4E"/>
    <w:rsid w:val="009156DE"/>
    <w:rsid w:val="009211B9"/>
    <w:rsid w:val="00925809"/>
    <w:rsid w:val="00935BD7"/>
    <w:rsid w:val="00945B36"/>
    <w:rsid w:val="0095266A"/>
    <w:rsid w:val="00967812"/>
    <w:rsid w:val="00967E54"/>
    <w:rsid w:val="00982943"/>
    <w:rsid w:val="009B7587"/>
    <w:rsid w:val="009C38A6"/>
    <w:rsid w:val="009C4382"/>
    <w:rsid w:val="009D7680"/>
    <w:rsid w:val="009E6B6B"/>
    <w:rsid w:val="00A21CE7"/>
    <w:rsid w:val="00A304EF"/>
    <w:rsid w:val="00A40B8D"/>
    <w:rsid w:val="00A42DC6"/>
    <w:rsid w:val="00A437DA"/>
    <w:rsid w:val="00A50B42"/>
    <w:rsid w:val="00A51F97"/>
    <w:rsid w:val="00A55A9B"/>
    <w:rsid w:val="00A66B5A"/>
    <w:rsid w:val="00A72DEA"/>
    <w:rsid w:val="00A74DB8"/>
    <w:rsid w:val="00A8309E"/>
    <w:rsid w:val="00A849E7"/>
    <w:rsid w:val="00A9408B"/>
    <w:rsid w:val="00AA07A8"/>
    <w:rsid w:val="00AA31EC"/>
    <w:rsid w:val="00AB047E"/>
    <w:rsid w:val="00AB2FC2"/>
    <w:rsid w:val="00AB5BA4"/>
    <w:rsid w:val="00AC44D4"/>
    <w:rsid w:val="00AC784D"/>
    <w:rsid w:val="00AD0AC6"/>
    <w:rsid w:val="00AD449E"/>
    <w:rsid w:val="00AD59DB"/>
    <w:rsid w:val="00AD78F7"/>
    <w:rsid w:val="00AF0CDB"/>
    <w:rsid w:val="00AF5AEB"/>
    <w:rsid w:val="00B22D82"/>
    <w:rsid w:val="00B23242"/>
    <w:rsid w:val="00B24894"/>
    <w:rsid w:val="00B3489C"/>
    <w:rsid w:val="00B45F27"/>
    <w:rsid w:val="00B508E0"/>
    <w:rsid w:val="00B53021"/>
    <w:rsid w:val="00B55D1D"/>
    <w:rsid w:val="00B55F04"/>
    <w:rsid w:val="00B56734"/>
    <w:rsid w:val="00B60F34"/>
    <w:rsid w:val="00B8213C"/>
    <w:rsid w:val="00B83EE1"/>
    <w:rsid w:val="00B90602"/>
    <w:rsid w:val="00B94738"/>
    <w:rsid w:val="00BA7126"/>
    <w:rsid w:val="00BA73EE"/>
    <w:rsid w:val="00BB0779"/>
    <w:rsid w:val="00BB3478"/>
    <w:rsid w:val="00BB5A3F"/>
    <w:rsid w:val="00BB7BEB"/>
    <w:rsid w:val="00BC2951"/>
    <w:rsid w:val="00BD00C6"/>
    <w:rsid w:val="00BD0D2D"/>
    <w:rsid w:val="00BD0E18"/>
    <w:rsid w:val="00BD3DD2"/>
    <w:rsid w:val="00BD4577"/>
    <w:rsid w:val="00BD53D4"/>
    <w:rsid w:val="00BD65B9"/>
    <w:rsid w:val="00BE1290"/>
    <w:rsid w:val="00BE1AF3"/>
    <w:rsid w:val="00BF1CC4"/>
    <w:rsid w:val="00BF541B"/>
    <w:rsid w:val="00C02295"/>
    <w:rsid w:val="00C041EE"/>
    <w:rsid w:val="00C10D87"/>
    <w:rsid w:val="00C1655C"/>
    <w:rsid w:val="00C34EA2"/>
    <w:rsid w:val="00C37FF7"/>
    <w:rsid w:val="00C662D1"/>
    <w:rsid w:val="00C738C0"/>
    <w:rsid w:val="00C9492B"/>
    <w:rsid w:val="00CA0946"/>
    <w:rsid w:val="00CA4342"/>
    <w:rsid w:val="00CB3054"/>
    <w:rsid w:val="00CB4253"/>
    <w:rsid w:val="00CC2959"/>
    <w:rsid w:val="00CD09CF"/>
    <w:rsid w:val="00CE4CBC"/>
    <w:rsid w:val="00CE6D75"/>
    <w:rsid w:val="00CF70E4"/>
    <w:rsid w:val="00D22A15"/>
    <w:rsid w:val="00D24568"/>
    <w:rsid w:val="00D2779C"/>
    <w:rsid w:val="00D35786"/>
    <w:rsid w:val="00D44364"/>
    <w:rsid w:val="00D4710E"/>
    <w:rsid w:val="00D523F5"/>
    <w:rsid w:val="00D678B7"/>
    <w:rsid w:val="00D7152A"/>
    <w:rsid w:val="00D76C04"/>
    <w:rsid w:val="00D779BC"/>
    <w:rsid w:val="00D91DB7"/>
    <w:rsid w:val="00DA06C7"/>
    <w:rsid w:val="00DA2B71"/>
    <w:rsid w:val="00DA4EF2"/>
    <w:rsid w:val="00DA6B88"/>
    <w:rsid w:val="00DB0944"/>
    <w:rsid w:val="00DC3743"/>
    <w:rsid w:val="00DC5150"/>
    <w:rsid w:val="00DC5E54"/>
    <w:rsid w:val="00DE6B14"/>
    <w:rsid w:val="00E00E57"/>
    <w:rsid w:val="00E12AF0"/>
    <w:rsid w:val="00E12B26"/>
    <w:rsid w:val="00E2023A"/>
    <w:rsid w:val="00E328AB"/>
    <w:rsid w:val="00E46DBA"/>
    <w:rsid w:val="00E52B03"/>
    <w:rsid w:val="00E53C2F"/>
    <w:rsid w:val="00E72BA3"/>
    <w:rsid w:val="00E758DD"/>
    <w:rsid w:val="00EA31A4"/>
    <w:rsid w:val="00EB713B"/>
    <w:rsid w:val="00EC4775"/>
    <w:rsid w:val="00EE4622"/>
    <w:rsid w:val="00EF04EC"/>
    <w:rsid w:val="00EF1349"/>
    <w:rsid w:val="00EF153B"/>
    <w:rsid w:val="00F0059D"/>
    <w:rsid w:val="00F1701D"/>
    <w:rsid w:val="00F2329C"/>
    <w:rsid w:val="00F34996"/>
    <w:rsid w:val="00F55699"/>
    <w:rsid w:val="00F73B08"/>
    <w:rsid w:val="00F82DC9"/>
    <w:rsid w:val="00F85DDD"/>
    <w:rsid w:val="00F91141"/>
    <w:rsid w:val="00F96E28"/>
    <w:rsid w:val="00FA6747"/>
    <w:rsid w:val="00FB70A6"/>
    <w:rsid w:val="00FC4A81"/>
    <w:rsid w:val="00FC5FEF"/>
    <w:rsid w:val="00FD3159"/>
    <w:rsid w:val="00FD3DAD"/>
    <w:rsid w:val="00FF0EB3"/>
    <w:rsid w:val="00FF1876"/>
    <w:rsid w:val="00FF30F6"/>
    <w:rsid w:val="00FF455D"/>
    <w:rsid w:val="00FF5339"/>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D168B"/>
  <w15:docId w15:val="{DE8F056A-8588-4ACE-8F10-A52FAAA9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urtinfo.ca.gov/cms/rules/index.cfm?title=ten&amp;linkid=rule10_500" TargetMode="External"/><Relationship Id="rId4" Type="http://schemas.openxmlformats.org/officeDocument/2006/relationships/webSettings" Target="webSettings.xml"/><Relationship Id="rId9" Type="http://schemas.openxmlformats.org/officeDocument/2006/relationships/hyperlink" Target="http://www2.courtinfo.ca.gov/termsandconditions5.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1987</Words>
  <Characters>11330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Acosta, Alfonso</cp:lastModifiedBy>
  <cp:revision>4</cp:revision>
  <cp:lastPrinted>2017-11-14T19:11:00Z</cp:lastPrinted>
  <dcterms:created xsi:type="dcterms:W3CDTF">2017-11-14T16:35:00Z</dcterms:created>
  <dcterms:modified xsi:type="dcterms:W3CDTF">2017-11-14T19:13:00Z</dcterms:modified>
</cp:coreProperties>
</file>