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990D88">
              <w:rPr>
                <w:rFonts w:ascii="Arial" w:hAnsi="Arial" w:cs="Arial"/>
                <w:i/>
                <w:caps w:val="0"/>
                <w:color w:val="0000FF"/>
                <w:szCs w:val="28"/>
              </w:rPr>
              <w:t>Yearly Move Services</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E108D3"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Tuesday</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sidR="009851E3">
              <w:rPr>
                <w:rFonts w:ascii="Arial" w:hAnsi="Arial" w:cs="Arial"/>
                <w:b/>
                <w:i/>
                <w:color w:val="FF0000"/>
                <w:sz w:val="28"/>
                <w:szCs w:val="28"/>
              </w:rPr>
              <w:t>6/</w:t>
            </w:r>
            <w:r>
              <w:rPr>
                <w:rFonts w:ascii="Arial" w:hAnsi="Arial" w:cs="Arial"/>
                <w:b/>
                <w:i/>
                <w:color w:val="FF0000"/>
                <w:sz w:val="28"/>
                <w:szCs w:val="28"/>
              </w:rPr>
              <w:t>25</w:t>
            </w:r>
            <w:r w:rsidR="009851E3">
              <w:rPr>
                <w:rFonts w:ascii="Arial" w:hAnsi="Arial" w:cs="Arial"/>
                <w:b/>
                <w:i/>
                <w:color w:val="FF0000"/>
                <w:sz w:val="28"/>
                <w:szCs w:val="28"/>
              </w:rPr>
              <w:t>/2013</w:t>
            </w:r>
            <w:r>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w:t>
      </w:r>
      <w:r w:rsidR="00990D88">
        <w:t>seeks moving services</w:t>
      </w:r>
      <w:r>
        <w:t xml:space="preserve"> meeting the following specifications: </w:t>
      </w:r>
    </w:p>
    <w:p w:rsidR="00EF04EC" w:rsidRDefault="00EF04EC" w:rsidP="00C37FF7">
      <w:pPr>
        <w:pStyle w:val="BodyTextIndent2"/>
        <w:spacing w:after="0" w:line="240" w:lineRule="auto"/>
        <w:ind w:left="720"/>
      </w:pP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9851E3" w:rsidP="00E108D3">
            <w:pPr>
              <w:widowControl w:val="0"/>
              <w:tabs>
                <w:tab w:val="left" w:pos="2178"/>
              </w:tabs>
              <w:jc w:val="center"/>
              <w:rPr>
                <w:b/>
                <w:bCs/>
                <w:i/>
                <w:sz w:val="22"/>
                <w:szCs w:val="22"/>
              </w:rPr>
            </w:pPr>
            <w:r>
              <w:rPr>
                <w:b/>
                <w:bCs/>
                <w:i/>
                <w:sz w:val="22"/>
                <w:szCs w:val="22"/>
              </w:rPr>
              <w:t>06</w:t>
            </w:r>
            <w:r w:rsidR="004A542D">
              <w:rPr>
                <w:b/>
                <w:bCs/>
                <w:i/>
                <w:sz w:val="22"/>
                <w:szCs w:val="22"/>
              </w:rPr>
              <w:t>/</w:t>
            </w:r>
            <w:r w:rsidR="00E108D3">
              <w:rPr>
                <w:b/>
                <w:bCs/>
                <w:i/>
                <w:sz w:val="22"/>
                <w:szCs w:val="22"/>
              </w:rPr>
              <w:t>18</w:t>
            </w:r>
            <w:r w:rsidR="004A542D">
              <w:rPr>
                <w:b/>
                <w:bCs/>
                <w:i/>
                <w:sz w:val="22"/>
                <w:szCs w:val="22"/>
              </w:rPr>
              <w:t>/</w:t>
            </w:r>
            <w:r>
              <w:rPr>
                <w:b/>
                <w:bCs/>
                <w:i/>
                <w:sz w:val="22"/>
                <w:szCs w:val="22"/>
              </w:rPr>
              <w:t>13</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E108D3" w:rsidP="00E108D3">
            <w:pPr>
              <w:widowControl w:val="0"/>
              <w:tabs>
                <w:tab w:val="left" w:pos="2178"/>
              </w:tabs>
              <w:jc w:val="center"/>
              <w:rPr>
                <w:b/>
                <w:bCs/>
                <w:i/>
                <w:color w:val="000000"/>
                <w:sz w:val="22"/>
                <w:szCs w:val="22"/>
              </w:rPr>
            </w:pPr>
            <w:r>
              <w:rPr>
                <w:b/>
                <w:bCs/>
                <w:i/>
                <w:color w:val="000000"/>
                <w:sz w:val="22"/>
                <w:szCs w:val="22"/>
              </w:rPr>
              <w:t xml:space="preserve">Thursday </w:t>
            </w:r>
            <w:r w:rsidR="00D678B7">
              <w:rPr>
                <w:b/>
                <w:bCs/>
                <w:i/>
                <w:color w:val="000000"/>
                <w:sz w:val="22"/>
                <w:szCs w:val="22"/>
              </w:rPr>
              <w:t xml:space="preserve"> </w:t>
            </w:r>
            <w:r w:rsidR="009851E3">
              <w:rPr>
                <w:b/>
                <w:bCs/>
                <w:i/>
                <w:color w:val="000000"/>
                <w:sz w:val="22"/>
                <w:szCs w:val="22"/>
              </w:rPr>
              <w:t>06/</w:t>
            </w:r>
            <w:r>
              <w:rPr>
                <w:b/>
                <w:bCs/>
                <w:i/>
                <w:color w:val="000000"/>
                <w:sz w:val="22"/>
                <w:szCs w:val="22"/>
              </w:rPr>
              <w:t>20</w:t>
            </w:r>
            <w:r w:rsidR="009851E3">
              <w:rPr>
                <w:b/>
                <w:bCs/>
                <w:i/>
                <w:color w:val="000000"/>
                <w:sz w:val="22"/>
                <w:szCs w:val="22"/>
              </w:rPr>
              <w:t>/13</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E108D3" w:rsidP="00E108D3">
            <w:pPr>
              <w:widowControl w:val="0"/>
              <w:tabs>
                <w:tab w:val="left" w:pos="2178"/>
              </w:tabs>
              <w:jc w:val="center"/>
              <w:rPr>
                <w:b/>
                <w:bCs/>
                <w:i/>
                <w:color w:val="000000"/>
                <w:sz w:val="22"/>
                <w:szCs w:val="22"/>
              </w:rPr>
            </w:pPr>
            <w:r>
              <w:rPr>
                <w:b/>
                <w:bCs/>
                <w:i/>
                <w:color w:val="000000"/>
                <w:sz w:val="22"/>
                <w:szCs w:val="22"/>
              </w:rPr>
              <w:t xml:space="preserve">Friday </w:t>
            </w:r>
            <w:r w:rsidR="00D678B7">
              <w:rPr>
                <w:b/>
                <w:bCs/>
                <w:i/>
                <w:color w:val="000000"/>
                <w:sz w:val="22"/>
                <w:szCs w:val="22"/>
              </w:rPr>
              <w:t xml:space="preserve"> </w:t>
            </w:r>
            <w:r w:rsidR="009851E3">
              <w:rPr>
                <w:b/>
                <w:bCs/>
                <w:i/>
                <w:color w:val="000000"/>
                <w:sz w:val="22"/>
                <w:szCs w:val="22"/>
              </w:rPr>
              <w:t>06/</w:t>
            </w:r>
            <w:r>
              <w:rPr>
                <w:b/>
                <w:bCs/>
                <w:i/>
                <w:color w:val="000000"/>
                <w:sz w:val="22"/>
                <w:szCs w:val="22"/>
              </w:rPr>
              <w:t>21</w:t>
            </w:r>
            <w:r w:rsidR="004A542D">
              <w:rPr>
                <w:b/>
                <w:bCs/>
                <w:i/>
                <w:color w:val="000000"/>
                <w:sz w:val="22"/>
                <w:szCs w:val="22"/>
              </w:rPr>
              <w:t>/</w:t>
            </w:r>
            <w:r w:rsidR="009851E3">
              <w:rPr>
                <w:b/>
                <w:bCs/>
                <w:i/>
                <w:color w:val="000000"/>
                <w:sz w:val="22"/>
                <w:szCs w:val="22"/>
              </w:rPr>
              <w:t>13</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E108D3" w:rsidP="00CA0946">
            <w:pPr>
              <w:widowControl w:val="0"/>
              <w:jc w:val="center"/>
              <w:rPr>
                <w:b/>
                <w:bCs/>
                <w:i/>
                <w:sz w:val="22"/>
                <w:szCs w:val="22"/>
              </w:rPr>
            </w:pPr>
            <w:r>
              <w:rPr>
                <w:b/>
                <w:bCs/>
                <w:i/>
                <w:sz w:val="22"/>
                <w:szCs w:val="22"/>
              </w:rPr>
              <w:t xml:space="preserve">Tuesday </w:t>
            </w:r>
            <w:r w:rsidR="0088452C">
              <w:rPr>
                <w:b/>
                <w:bCs/>
                <w:i/>
                <w:sz w:val="22"/>
                <w:szCs w:val="22"/>
              </w:rPr>
              <w:t xml:space="preserve"> </w:t>
            </w:r>
            <w:r w:rsidR="009851E3">
              <w:rPr>
                <w:b/>
                <w:bCs/>
                <w:i/>
                <w:sz w:val="22"/>
                <w:szCs w:val="22"/>
              </w:rPr>
              <w:t>06/</w:t>
            </w:r>
            <w:r>
              <w:rPr>
                <w:b/>
                <w:bCs/>
                <w:i/>
                <w:sz w:val="22"/>
                <w:szCs w:val="22"/>
              </w:rPr>
              <w:t>25</w:t>
            </w:r>
            <w:r w:rsidR="009851E3">
              <w:rPr>
                <w:b/>
                <w:bCs/>
                <w:i/>
                <w:sz w:val="22"/>
                <w:szCs w:val="22"/>
              </w:rPr>
              <w:t>/13</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E108D3" w:rsidP="00E108D3">
            <w:pPr>
              <w:widowControl w:val="0"/>
              <w:jc w:val="center"/>
              <w:rPr>
                <w:b/>
                <w:bCs/>
                <w:sz w:val="12"/>
                <w:szCs w:val="12"/>
              </w:rPr>
            </w:pPr>
            <w:r>
              <w:rPr>
                <w:b/>
                <w:bCs/>
                <w:i/>
                <w:sz w:val="22"/>
                <w:szCs w:val="22"/>
              </w:rPr>
              <w:t>Tuesday  06/25/13</w:t>
            </w:r>
            <w:r w:rsidRPr="008C03BF">
              <w:rPr>
                <w:b/>
                <w:bCs/>
                <w:i/>
                <w:sz w:val="22"/>
                <w:szCs w:val="22"/>
              </w:rPr>
              <w:t xml:space="preserve"> </w:t>
            </w:r>
            <w:r w:rsidR="00CA0946" w:rsidRPr="008C03BF">
              <w:rPr>
                <w:b/>
                <w:bCs/>
                <w:i/>
                <w:sz w:val="22"/>
                <w:szCs w:val="22"/>
              </w:rPr>
              <w:t xml:space="preserve">, at </w:t>
            </w:r>
            <w:r>
              <w:rPr>
                <w:b/>
                <w:bCs/>
                <w:i/>
                <w:sz w:val="22"/>
                <w:szCs w:val="22"/>
              </w:rPr>
              <w:t>3</w:t>
            </w:r>
            <w:r w:rsidR="00CA4342">
              <w:rPr>
                <w:b/>
                <w:bCs/>
                <w:i/>
                <w:sz w:val="22"/>
                <w:szCs w:val="22"/>
              </w:rPr>
              <w:t>:00</w:t>
            </w:r>
            <w:r>
              <w:rPr>
                <w:b/>
                <w:bCs/>
                <w:i/>
                <w:sz w:val="22"/>
                <w:szCs w:val="22"/>
              </w:rPr>
              <w:t>pm</w:t>
            </w:r>
            <w:r w:rsidR="004A542D">
              <w:rPr>
                <w:b/>
                <w:bCs/>
                <w:i/>
                <w:sz w:val="22"/>
                <w:szCs w:val="22"/>
              </w:rPr>
              <w:t xml:space="preserve"> PDT</w:t>
            </w:r>
            <w:r w:rsidR="00CA0946" w:rsidRPr="008C03BF">
              <w:rPr>
                <w:b/>
                <w:bCs/>
                <w:i/>
                <w:sz w:val="22"/>
                <w:szCs w:val="22"/>
              </w:rPr>
              <w:t>,</w:t>
            </w:r>
            <w:r w:rsidR="004A542D">
              <w:rPr>
                <w:b/>
                <w:bCs/>
                <w:i/>
                <w:sz w:val="22"/>
                <w:szCs w:val="22"/>
              </w:rPr>
              <w:t xml:space="preserve"> </w:t>
            </w:r>
            <w:r w:rsidR="00CA0946" w:rsidRPr="008C03BF">
              <w:rPr>
                <w:b/>
                <w:bCs/>
                <w:i/>
                <w:sz w:val="22"/>
                <w:szCs w:val="22"/>
              </w:rPr>
              <w:t xml:space="preserve">at </w:t>
            </w:r>
            <w:r w:rsidR="009851E3">
              <w:rPr>
                <w:b/>
                <w:bCs/>
                <w:i/>
                <w:sz w:val="22"/>
                <w:szCs w:val="22"/>
              </w:rPr>
              <w:t>6331</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9851E3" w:rsidP="00CA0946">
            <w:pPr>
              <w:widowControl w:val="0"/>
              <w:jc w:val="center"/>
              <w:rPr>
                <w:b/>
                <w:bCs/>
                <w:i/>
                <w:sz w:val="22"/>
                <w:szCs w:val="22"/>
              </w:rPr>
            </w:pPr>
            <w:r>
              <w:rPr>
                <w:b/>
                <w:bCs/>
                <w:i/>
                <w:sz w:val="22"/>
                <w:szCs w:val="22"/>
              </w:rPr>
              <w:t>06/</w:t>
            </w:r>
            <w:r w:rsidR="00E108D3">
              <w:rPr>
                <w:b/>
                <w:bCs/>
                <w:i/>
                <w:sz w:val="22"/>
                <w:szCs w:val="22"/>
              </w:rPr>
              <w:t>26</w:t>
            </w:r>
            <w:r>
              <w:rPr>
                <w:b/>
                <w:bCs/>
                <w:i/>
                <w:sz w:val="22"/>
                <w:szCs w:val="22"/>
              </w:rPr>
              <w:t>/13</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9851E3" w:rsidP="00E108D3">
            <w:pPr>
              <w:widowControl w:val="0"/>
              <w:jc w:val="center"/>
              <w:rPr>
                <w:b/>
                <w:bCs/>
                <w:i/>
                <w:color w:val="000000"/>
                <w:sz w:val="22"/>
                <w:szCs w:val="22"/>
              </w:rPr>
            </w:pPr>
            <w:r>
              <w:rPr>
                <w:b/>
                <w:bCs/>
                <w:i/>
                <w:color w:val="000000"/>
                <w:sz w:val="22"/>
                <w:szCs w:val="22"/>
              </w:rPr>
              <w:t>06</w:t>
            </w:r>
            <w:r w:rsidR="00BB5A3F">
              <w:rPr>
                <w:b/>
                <w:bCs/>
                <w:i/>
                <w:color w:val="000000"/>
                <w:sz w:val="22"/>
                <w:szCs w:val="22"/>
              </w:rPr>
              <w:t>/</w:t>
            </w:r>
            <w:r>
              <w:rPr>
                <w:b/>
                <w:bCs/>
                <w:i/>
                <w:color w:val="000000"/>
                <w:sz w:val="22"/>
                <w:szCs w:val="22"/>
              </w:rPr>
              <w:t>2</w:t>
            </w:r>
            <w:r w:rsidR="00E108D3">
              <w:rPr>
                <w:b/>
                <w:bCs/>
                <w:i/>
                <w:color w:val="000000"/>
                <w:sz w:val="22"/>
                <w:szCs w:val="22"/>
              </w:rPr>
              <w:t>7</w:t>
            </w:r>
            <w:r w:rsidR="00CA4342">
              <w:rPr>
                <w:b/>
                <w:bCs/>
                <w:i/>
                <w:color w:val="000000"/>
                <w:sz w:val="22"/>
                <w:szCs w:val="22"/>
              </w:rPr>
              <w:t>/1</w:t>
            </w:r>
            <w:r>
              <w:rPr>
                <w:b/>
                <w:bCs/>
                <w:i/>
                <w:color w:val="000000"/>
                <w:sz w:val="22"/>
                <w:szCs w:val="22"/>
              </w:rPr>
              <w:t>3</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sidRPr="00990D88">
              <w:t>Attachment 1: Specifications</w:t>
            </w:r>
          </w:p>
        </w:tc>
        <w:tc>
          <w:tcPr>
            <w:tcW w:w="6468" w:type="dxa"/>
          </w:tcPr>
          <w:p w:rsidR="00EF04EC" w:rsidRDefault="009C4382" w:rsidP="00990D88">
            <w:pPr>
              <w:widowControl w:val="0"/>
            </w:pPr>
            <w:r>
              <w:t>S</w:t>
            </w:r>
            <w:r w:rsidR="00990D88">
              <w:t>cope of Project / Specifications</w:t>
            </w:r>
          </w:p>
          <w:p w:rsidR="00990D88" w:rsidRDefault="00990D88" w:rsidP="00990D88">
            <w:pPr>
              <w:widowControl w:val="0"/>
            </w:pPr>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BA3D31" w:rsidP="00BA3D31">
            <w:pPr>
              <w:widowControl w:val="0"/>
              <w:rPr>
                <w:bCs/>
                <w:color w:val="000000" w:themeColor="text1"/>
              </w:rPr>
            </w:pPr>
            <w:r>
              <w:t xml:space="preserve">Attachment 3: </w:t>
            </w:r>
            <w:r w:rsidR="002E7965"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002E7965" w:rsidRPr="00AB2FC2">
              <w:rPr>
                <w:bCs/>
                <w:vanish/>
                <w:color w:val="000000" w:themeColor="text1"/>
                <w:sz w:val="22"/>
                <w:szCs w:val="22"/>
              </w:rPr>
              <w:t>:</w:t>
            </w:r>
          </w:p>
        </w:tc>
        <w:tc>
          <w:tcPr>
            <w:tcW w:w="6468" w:type="dxa"/>
          </w:tcPr>
          <w:p w:rsidR="002252DD" w:rsidRDefault="002E7965" w:rsidP="00BA3D31">
            <w:pPr>
              <w:widowControl w:val="0"/>
              <w:tabs>
                <w:tab w:val="left" w:pos="2178"/>
              </w:tabs>
              <w:rPr>
                <w:bCs/>
                <w:i/>
                <w:color w:val="FF0000"/>
                <w:sz w:val="22"/>
                <w:szCs w:val="22"/>
              </w:rPr>
            </w:pPr>
            <w:r>
              <w:t>These rules govern this solicitation</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E108D3">
              <w:rPr>
                <w:color w:val="000000"/>
              </w:rPr>
              <w:t xml:space="preserve">at </w:t>
            </w:r>
            <w:hyperlink r:id="rId9" w:history="1">
              <w:r w:rsidR="00990D88" w:rsidRPr="00990D88">
                <w:rPr>
                  <w:rStyle w:val="Hyperlink"/>
                </w:rPr>
                <w:t>http://www2.courtinfo.ca.gov/termsandconditions2.pdf</w:t>
              </w:r>
            </w:hyperlink>
            <w:r w:rsidR="00990D88" w:rsidRPr="00990D88">
              <w:t>.</w:t>
            </w:r>
          </w:p>
          <w:p w:rsidR="00990D88" w:rsidRPr="00990D88" w:rsidRDefault="00990D88" w:rsidP="00133F5A">
            <w:pPr>
              <w:widowControl w:val="0"/>
              <w:tabs>
                <w:tab w:val="left" w:pos="2178"/>
              </w:tabs>
            </w:pPr>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7253CC" w:rsidRDefault="007253CC" w:rsidP="003360B1">
            <w:pPr>
              <w:widowControl w:val="0"/>
            </w:pPr>
            <w:r w:rsidRPr="00990D88">
              <w:t xml:space="preserve">Attachment </w:t>
            </w:r>
            <w:r w:rsidR="00BA3D31">
              <w:t>4</w:t>
            </w:r>
            <w:r w:rsidRPr="00990D88">
              <w:t>:</w:t>
            </w:r>
          </w:p>
          <w:p w:rsidR="003360B1" w:rsidRPr="00AB2FC2" w:rsidRDefault="003360B1" w:rsidP="003360B1">
            <w:pPr>
              <w:widowControl w:val="0"/>
              <w:rPr>
                <w:bCs/>
                <w:sz w:val="22"/>
                <w:szCs w:val="22"/>
              </w:rPr>
            </w:pPr>
            <w:r w:rsidRPr="00AB2FC2">
              <w:t>Payee Data Record Form</w:t>
            </w:r>
          </w:p>
        </w:tc>
        <w:tc>
          <w:tcPr>
            <w:tcW w:w="6468" w:type="dxa"/>
          </w:tcPr>
          <w:p w:rsidR="003360B1" w:rsidRPr="007253CC" w:rsidRDefault="003360B1" w:rsidP="006A479D">
            <w:pPr>
              <w:widowControl w:val="0"/>
              <w:rPr>
                <w:bCs/>
                <w:color w:val="000000"/>
              </w:rPr>
            </w:pPr>
            <w:r w:rsidRPr="007253CC">
              <w:rPr>
                <w:bCs/>
                <w:color w:val="000000"/>
              </w:rPr>
              <w:t>This form contains information the AOC requires in order to process payments</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xml:space="preserve">) must be submitted to the AOC in a single sealed </w:t>
      </w:r>
      <w:r>
        <w:rPr>
          <w:color w:val="000000"/>
        </w:rPr>
        <w:lastRenderedPageBreak/>
        <w:t>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r w:rsidR="00324F0F">
        <w:rPr>
          <w:color w:val="000000"/>
        </w:rPr>
        <w:t>, 6th floor</w:t>
      </w:r>
    </w:p>
    <w:p w:rsidR="00324F0F" w:rsidRDefault="00324F0F">
      <w:pPr>
        <w:ind w:left="2070" w:right="468"/>
        <w:rPr>
          <w:color w:val="000000"/>
        </w:rPr>
      </w:pPr>
      <w:r>
        <w:rPr>
          <w:color w:val="000000"/>
        </w:rPr>
        <w:t xml:space="preserve">Ref: </w:t>
      </w:r>
      <w:r w:rsidRPr="00324F0F">
        <w:rPr>
          <w:color w:val="000000"/>
        </w:rPr>
        <w:t>IFB-BS-061213-RB</w:t>
      </w:r>
      <w:r>
        <w:rPr>
          <w:color w:val="000000"/>
        </w:rPr>
        <w:t xml:space="preserve"> Moving Services</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lastRenderedPageBreak/>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75781D">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6C4" w:rsidRDefault="004206C4" w:rsidP="00C37FF7">
      <w:r>
        <w:separator/>
      </w:r>
    </w:p>
  </w:endnote>
  <w:endnote w:type="continuationSeparator" w:id="0">
    <w:p w:rsidR="004206C4" w:rsidRDefault="004206C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9851E3" w:rsidRPr="00CA0946" w:rsidRDefault="009851E3">
            <w:pPr>
              <w:pStyle w:val="Footer"/>
              <w:jc w:val="center"/>
              <w:rPr>
                <w:sz w:val="22"/>
                <w:szCs w:val="22"/>
              </w:rPr>
            </w:pPr>
            <w:r w:rsidRPr="00C10D87">
              <w:rPr>
                <w:sz w:val="22"/>
                <w:szCs w:val="22"/>
              </w:rPr>
              <w:t xml:space="preserve">Page </w:t>
            </w:r>
            <w:r w:rsidR="00FE5306" w:rsidRPr="00C10D87">
              <w:rPr>
                <w:sz w:val="22"/>
                <w:szCs w:val="22"/>
              </w:rPr>
              <w:fldChar w:fldCharType="begin"/>
            </w:r>
            <w:r w:rsidRPr="00C10D87">
              <w:rPr>
                <w:sz w:val="22"/>
                <w:szCs w:val="22"/>
              </w:rPr>
              <w:instrText xml:space="preserve"> PAGE </w:instrText>
            </w:r>
            <w:r w:rsidR="00FE5306" w:rsidRPr="00C10D87">
              <w:rPr>
                <w:sz w:val="22"/>
                <w:szCs w:val="22"/>
              </w:rPr>
              <w:fldChar w:fldCharType="separate"/>
            </w:r>
            <w:r w:rsidR="00E108D3">
              <w:rPr>
                <w:noProof/>
                <w:sz w:val="22"/>
                <w:szCs w:val="22"/>
              </w:rPr>
              <w:t>1</w:t>
            </w:r>
            <w:r w:rsidR="00FE5306" w:rsidRPr="00C10D87">
              <w:rPr>
                <w:sz w:val="22"/>
                <w:szCs w:val="22"/>
              </w:rPr>
              <w:fldChar w:fldCharType="end"/>
            </w:r>
            <w:r w:rsidRPr="00C10D87">
              <w:rPr>
                <w:sz w:val="22"/>
                <w:szCs w:val="22"/>
              </w:rPr>
              <w:t xml:space="preserve"> of </w:t>
            </w:r>
            <w:r w:rsidR="00FE5306" w:rsidRPr="00C10D87">
              <w:rPr>
                <w:sz w:val="22"/>
                <w:szCs w:val="22"/>
              </w:rPr>
              <w:fldChar w:fldCharType="begin"/>
            </w:r>
            <w:r w:rsidRPr="00C10D87">
              <w:rPr>
                <w:sz w:val="22"/>
                <w:szCs w:val="22"/>
              </w:rPr>
              <w:instrText xml:space="preserve"> NUMPAGES  </w:instrText>
            </w:r>
            <w:r w:rsidR="00FE5306" w:rsidRPr="00C10D87">
              <w:rPr>
                <w:sz w:val="22"/>
                <w:szCs w:val="22"/>
              </w:rPr>
              <w:fldChar w:fldCharType="separate"/>
            </w:r>
            <w:r w:rsidR="00E108D3">
              <w:rPr>
                <w:noProof/>
                <w:sz w:val="22"/>
                <w:szCs w:val="22"/>
              </w:rPr>
              <w:t>6</w:t>
            </w:r>
            <w:r w:rsidR="00FE5306" w:rsidRPr="00C10D87">
              <w:rPr>
                <w:sz w:val="22"/>
                <w:szCs w:val="22"/>
              </w:rPr>
              <w:fldChar w:fldCharType="end"/>
            </w:r>
          </w:p>
        </w:sdtContent>
      </w:sdt>
    </w:sdtContent>
  </w:sdt>
  <w:p w:rsidR="009851E3" w:rsidRDefault="00985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6C4" w:rsidRDefault="004206C4" w:rsidP="00C37FF7">
      <w:r>
        <w:separator/>
      </w:r>
    </w:p>
  </w:footnote>
  <w:footnote w:type="continuationSeparator" w:id="0">
    <w:p w:rsidR="004206C4" w:rsidRDefault="004206C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E3" w:rsidRDefault="009851E3"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990D88">
      <w:rPr>
        <w:color w:val="000000"/>
        <w:sz w:val="22"/>
        <w:szCs w:val="22"/>
      </w:rPr>
      <w:t xml:space="preserve"> </w:t>
    </w:r>
    <w:r w:rsidR="00990D88">
      <w:rPr>
        <w:b/>
        <w:i/>
        <w:color w:val="0033CC"/>
        <w:sz w:val="22"/>
        <w:szCs w:val="22"/>
      </w:rPr>
      <w:t>Yearly Moving Services</w:t>
    </w:r>
  </w:p>
  <w:p w:rsidR="009851E3" w:rsidRPr="009000D1" w:rsidRDefault="009851E3"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w:t>
    </w:r>
    <w:r w:rsidR="00990D88">
      <w:rPr>
        <w:b/>
        <w:i/>
        <w:color w:val="0000FF"/>
        <w:sz w:val="22"/>
        <w:szCs w:val="22"/>
      </w:rPr>
      <w:t>BS-061</w:t>
    </w:r>
    <w:r w:rsidR="00E108D3">
      <w:rPr>
        <w:b/>
        <w:i/>
        <w:color w:val="0000FF"/>
        <w:sz w:val="22"/>
        <w:szCs w:val="22"/>
      </w:rPr>
      <w:t>8</w:t>
    </w:r>
    <w:r w:rsidR="00990D88">
      <w:rPr>
        <w:b/>
        <w:i/>
        <w:color w:val="0000FF"/>
        <w:sz w:val="22"/>
        <w:szCs w:val="22"/>
      </w:rPr>
      <w:t>13-RB</w:t>
    </w:r>
    <w:r>
      <w:rPr>
        <w:b/>
        <w:i/>
        <w:color w:val="0000FF"/>
        <w:sz w:val="22"/>
        <w:szCs w:val="22"/>
      </w:rPr>
      <w:tab/>
    </w:r>
  </w:p>
  <w:p w:rsidR="009851E3" w:rsidRDefault="00985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966E4"/>
    <w:rsid w:val="000A293A"/>
    <w:rsid w:val="000B0051"/>
    <w:rsid w:val="000B0813"/>
    <w:rsid w:val="000D43CC"/>
    <w:rsid w:val="000D4C75"/>
    <w:rsid w:val="000D5FD6"/>
    <w:rsid w:val="000E3585"/>
    <w:rsid w:val="00100EED"/>
    <w:rsid w:val="00101C48"/>
    <w:rsid w:val="00103DBD"/>
    <w:rsid w:val="00107CD6"/>
    <w:rsid w:val="0011184D"/>
    <w:rsid w:val="0012621F"/>
    <w:rsid w:val="001303B1"/>
    <w:rsid w:val="00133F5A"/>
    <w:rsid w:val="00142C87"/>
    <w:rsid w:val="00146F80"/>
    <w:rsid w:val="00147E6D"/>
    <w:rsid w:val="00166197"/>
    <w:rsid w:val="00171623"/>
    <w:rsid w:val="00181FDA"/>
    <w:rsid w:val="00197175"/>
    <w:rsid w:val="001C7E5D"/>
    <w:rsid w:val="001E612A"/>
    <w:rsid w:val="0020192C"/>
    <w:rsid w:val="00201BD6"/>
    <w:rsid w:val="00204B2E"/>
    <w:rsid w:val="002054EC"/>
    <w:rsid w:val="002102F5"/>
    <w:rsid w:val="00224ABE"/>
    <w:rsid w:val="002252DD"/>
    <w:rsid w:val="00227B78"/>
    <w:rsid w:val="00233D32"/>
    <w:rsid w:val="002345F1"/>
    <w:rsid w:val="00246470"/>
    <w:rsid w:val="00251CC8"/>
    <w:rsid w:val="00253633"/>
    <w:rsid w:val="002622C4"/>
    <w:rsid w:val="00262320"/>
    <w:rsid w:val="00273B2E"/>
    <w:rsid w:val="002748C9"/>
    <w:rsid w:val="00292053"/>
    <w:rsid w:val="002966E5"/>
    <w:rsid w:val="002B1206"/>
    <w:rsid w:val="002B44C3"/>
    <w:rsid w:val="002C5046"/>
    <w:rsid w:val="002C64BD"/>
    <w:rsid w:val="002D07F1"/>
    <w:rsid w:val="002D69BA"/>
    <w:rsid w:val="002E7965"/>
    <w:rsid w:val="002F737D"/>
    <w:rsid w:val="00300050"/>
    <w:rsid w:val="003020A2"/>
    <w:rsid w:val="00306C7F"/>
    <w:rsid w:val="0031272D"/>
    <w:rsid w:val="0031614E"/>
    <w:rsid w:val="00324F0F"/>
    <w:rsid w:val="00326DC0"/>
    <w:rsid w:val="00327099"/>
    <w:rsid w:val="0032785B"/>
    <w:rsid w:val="003360B1"/>
    <w:rsid w:val="003364C3"/>
    <w:rsid w:val="0036121D"/>
    <w:rsid w:val="00363D13"/>
    <w:rsid w:val="003841F7"/>
    <w:rsid w:val="00390A6A"/>
    <w:rsid w:val="00395B94"/>
    <w:rsid w:val="003A4D99"/>
    <w:rsid w:val="003B22AE"/>
    <w:rsid w:val="003C14B3"/>
    <w:rsid w:val="003D5784"/>
    <w:rsid w:val="003E46FF"/>
    <w:rsid w:val="003E5035"/>
    <w:rsid w:val="003E5AB6"/>
    <w:rsid w:val="003F74D2"/>
    <w:rsid w:val="00400CA2"/>
    <w:rsid w:val="004070CC"/>
    <w:rsid w:val="004206C4"/>
    <w:rsid w:val="00427480"/>
    <w:rsid w:val="00430348"/>
    <w:rsid w:val="0044047E"/>
    <w:rsid w:val="004425FB"/>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422BB"/>
    <w:rsid w:val="005462D6"/>
    <w:rsid w:val="005479C6"/>
    <w:rsid w:val="005504B6"/>
    <w:rsid w:val="00574253"/>
    <w:rsid w:val="00587F89"/>
    <w:rsid w:val="00591B8A"/>
    <w:rsid w:val="005946B6"/>
    <w:rsid w:val="00595811"/>
    <w:rsid w:val="00595822"/>
    <w:rsid w:val="00597B92"/>
    <w:rsid w:val="005B04DF"/>
    <w:rsid w:val="005C1920"/>
    <w:rsid w:val="005D4BA1"/>
    <w:rsid w:val="005D6272"/>
    <w:rsid w:val="005E41D4"/>
    <w:rsid w:val="005F0983"/>
    <w:rsid w:val="005F3277"/>
    <w:rsid w:val="005F3F8D"/>
    <w:rsid w:val="005F597D"/>
    <w:rsid w:val="005F5C25"/>
    <w:rsid w:val="005F6E88"/>
    <w:rsid w:val="00611380"/>
    <w:rsid w:val="00612BD1"/>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037AE"/>
    <w:rsid w:val="00723955"/>
    <w:rsid w:val="007253CC"/>
    <w:rsid w:val="00734423"/>
    <w:rsid w:val="0075335D"/>
    <w:rsid w:val="00753F60"/>
    <w:rsid w:val="0075781D"/>
    <w:rsid w:val="00763802"/>
    <w:rsid w:val="0076756F"/>
    <w:rsid w:val="007A0851"/>
    <w:rsid w:val="007A284E"/>
    <w:rsid w:val="007B0E96"/>
    <w:rsid w:val="007B7AC8"/>
    <w:rsid w:val="007C4712"/>
    <w:rsid w:val="007D20B2"/>
    <w:rsid w:val="007F3BA9"/>
    <w:rsid w:val="0080611E"/>
    <w:rsid w:val="00806692"/>
    <w:rsid w:val="00811500"/>
    <w:rsid w:val="00825BC4"/>
    <w:rsid w:val="008316AB"/>
    <w:rsid w:val="008408FD"/>
    <w:rsid w:val="008465EC"/>
    <w:rsid w:val="008618FA"/>
    <w:rsid w:val="00875A30"/>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188B"/>
    <w:rsid w:val="00945B36"/>
    <w:rsid w:val="0095266A"/>
    <w:rsid w:val="00967812"/>
    <w:rsid w:val="00967E54"/>
    <w:rsid w:val="00982943"/>
    <w:rsid w:val="009851E3"/>
    <w:rsid w:val="00990D88"/>
    <w:rsid w:val="009B7587"/>
    <w:rsid w:val="009C38A6"/>
    <w:rsid w:val="009C4382"/>
    <w:rsid w:val="009D7680"/>
    <w:rsid w:val="009E6B6B"/>
    <w:rsid w:val="00A21CE7"/>
    <w:rsid w:val="00A42DC6"/>
    <w:rsid w:val="00A437DA"/>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D78F7"/>
    <w:rsid w:val="00AF0CDB"/>
    <w:rsid w:val="00AF5AEB"/>
    <w:rsid w:val="00B22D82"/>
    <w:rsid w:val="00B23242"/>
    <w:rsid w:val="00B3489C"/>
    <w:rsid w:val="00B45F27"/>
    <w:rsid w:val="00B508E0"/>
    <w:rsid w:val="00B53021"/>
    <w:rsid w:val="00B56734"/>
    <w:rsid w:val="00B60F34"/>
    <w:rsid w:val="00B8213C"/>
    <w:rsid w:val="00B83EE1"/>
    <w:rsid w:val="00B90602"/>
    <w:rsid w:val="00B94738"/>
    <w:rsid w:val="00BA3D31"/>
    <w:rsid w:val="00BA7126"/>
    <w:rsid w:val="00BA73EE"/>
    <w:rsid w:val="00BB0779"/>
    <w:rsid w:val="00BB3478"/>
    <w:rsid w:val="00BB5A3F"/>
    <w:rsid w:val="00BB7BEB"/>
    <w:rsid w:val="00BD00C6"/>
    <w:rsid w:val="00BD0D2D"/>
    <w:rsid w:val="00BD0E18"/>
    <w:rsid w:val="00BD3DD2"/>
    <w:rsid w:val="00BD4577"/>
    <w:rsid w:val="00BD65B9"/>
    <w:rsid w:val="00BE1290"/>
    <w:rsid w:val="00BE1AF3"/>
    <w:rsid w:val="00BF1CC4"/>
    <w:rsid w:val="00BF541B"/>
    <w:rsid w:val="00C02295"/>
    <w:rsid w:val="00C041EE"/>
    <w:rsid w:val="00C10D87"/>
    <w:rsid w:val="00C16BE6"/>
    <w:rsid w:val="00C34EA2"/>
    <w:rsid w:val="00C37FF7"/>
    <w:rsid w:val="00C662D1"/>
    <w:rsid w:val="00C738C0"/>
    <w:rsid w:val="00C85358"/>
    <w:rsid w:val="00C9492B"/>
    <w:rsid w:val="00CA0946"/>
    <w:rsid w:val="00CA2AC1"/>
    <w:rsid w:val="00CA4342"/>
    <w:rsid w:val="00CB3054"/>
    <w:rsid w:val="00CB4253"/>
    <w:rsid w:val="00CD09CF"/>
    <w:rsid w:val="00CE6D75"/>
    <w:rsid w:val="00CF70E4"/>
    <w:rsid w:val="00D22A15"/>
    <w:rsid w:val="00D24568"/>
    <w:rsid w:val="00D35786"/>
    <w:rsid w:val="00D44364"/>
    <w:rsid w:val="00D4710E"/>
    <w:rsid w:val="00D523F5"/>
    <w:rsid w:val="00D678B7"/>
    <w:rsid w:val="00D7152A"/>
    <w:rsid w:val="00D76C04"/>
    <w:rsid w:val="00D779BC"/>
    <w:rsid w:val="00D826C5"/>
    <w:rsid w:val="00D91DB7"/>
    <w:rsid w:val="00DA2B71"/>
    <w:rsid w:val="00DA4EF2"/>
    <w:rsid w:val="00DA6B88"/>
    <w:rsid w:val="00DB0944"/>
    <w:rsid w:val="00DC3743"/>
    <w:rsid w:val="00DC5150"/>
    <w:rsid w:val="00DC57E8"/>
    <w:rsid w:val="00DC5E54"/>
    <w:rsid w:val="00E00E57"/>
    <w:rsid w:val="00E108D3"/>
    <w:rsid w:val="00E12AF0"/>
    <w:rsid w:val="00E12B26"/>
    <w:rsid w:val="00E328AB"/>
    <w:rsid w:val="00E46DBA"/>
    <w:rsid w:val="00E52B03"/>
    <w:rsid w:val="00E53C2F"/>
    <w:rsid w:val="00E72BA3"/>
    <w:rsid w:val="00E758DD"/>
    <w:rsid w:val="00EA31A4"/>
    <w:rsid w:val="00EB713B"/>
    <w:rsid w:val="00EC4775"/>
    <w:rsid w:val="00EE4622"/>
    <w:rsid w:val="00EF04EC"/>
    <w:rsid w:val="00EF1349"/>
    <w:rsid w:val="00EF153B"/>
    <w:rsid w:val="00EF6708"/>
    <w:rsid w:val="00F0059D"/>
    <w:rsid w:val="00F1701D"/>
    <w:rsid w:val="00F3183D"/>
    <w:rsid w:val="00F34996"/>
    <w:rsid w:val="00F55699"/>
    <w:rsid w:val="00F73B08"/>
    <w:rsid w:val="00F85DDD"/>
    <w:rsid w:val="00F91141"/>
    <w:rsid w:val="00F96E28"/>
    <w:rsid w:val="00FA6747"/>
    <w:rsid w:val="00FC4A81"/>
    <w:rsid w:val="00FD3DAD"/>
    <w:rsid w:val="00FE01BB"/>
    <w:rsid w:val="00FE5306"/>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Ray Butler</cp:lastModifiedBy>
  <cp:revision>9</cp:revision>
  <cp:lastPrinted>2013-06-18T18:03:00Z</cp:lastPrinted>
  <dcterms:created xsi:type="dcterms:W3CDTF">2013-06-12T20:00:00Z</dcterms:created>
  <dcterms:modified xsi:type="dcterms:W3CDTF">2013-06-18T18:03:00Z</dcterms:modified>
</cp:coreProperties>
</file>