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575" w:rsidRDefault="00510575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>Attachment 7</w:t>
      </w:r>
    </w:p>
    <w:p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Bidder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</w:t>
      </w:r>
      <w:bookmarkStart w:id="0" w:name="_GoBack"/>
      <w:bookmarkEnd w:id="0"/>
      <w:r>
        <w:rPr>
          <w:rFonts w:cstheme="minorHAnsi"/>
          <w:bCs/>
          <w:lang w:bidi="ar-SA"/>
        </w:rPr>
        <w:t xml:space="preserve">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251243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Bidder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BIDDER IS A </w:t>
      </w:r>
      <w:r w:rsidR="00572D5B">
        <w:rPr>
          <w:rFonts w:cstheme="minorHAnsi"/>
          <w:b/>
          <w:bCs/>
          <w:lang w:bidi="ar-SA"/>
        </w:rPr>
        <w:t>SMALL BUSINESS</w:t>
      </w:r>
    </w:p>
    <w:p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Bidder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>Will Bidder subcontract any portion of the contract work to subcontractors?  ______</w:t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>contract work Bidder will subcontract</w:t>
      </w:r>
      <w:r>
        <w:rPr>
          <w:rFonts w:cstheme="minorHAnsi"/>
          <w:bCs/>
          <w:lang w:bidi="ar-SA"/>
        </w:rPr>
        <w:t xml:space="preserve">: </w:t>
      </w:r>
      <w:r w:rsidR="00610B70">
        <w:rPr>
          <w:rFonts w:cstheme="minorHAnsi"/>
          <w:bCs/>
          <w:lang w:bidi="ar-SA"/>
        </w:rPr>
        <w:t xml:space="preserve">_______ </w:t>
      </w:r>
    </w:p>
    <w:p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>Describe the goods and/or services to be provided by Bidder itself in connection with the contract: 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Bidder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B55205">
        <w:rPr>
          <w:rFonts w:cstheme="minorHAnsi"/>
          <w:lang w:bidi="ar-SA"/>
        </w:rPr>
        <w:t xml:space="preserve">Bidder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251243">
        <w:rPr>
          <w:rFonts w:cstheme="minorHAnsi"/>
          <w:lang w:bidi="ar-SA"/>
        </w:rPr>
        <w:t>d</w:t>
      </w:r>
      <w:r w:rsidR="00B55205">
        <w:rPr>
          <w:rFonts w:cstheme="minorHAnsi"/>
          <w:lang w:bidi="ar-SA"/>
        </w:rPr>
        <w:t>eclaration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BIDDER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>If Bidder is not an NVSA, skip this section</w:t>
      </w:r>
      <w:r w:rsidRPr="00D50C0F">
        <w:rPr>
          <w:rFonts w:cstheme="minorHAnsi"/>
          <w:i/>
          <w:lang w:bidi="ar-SA"/>
        </w:rPr>
        <w:t>.</w:t>
      </w: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  <w:t xml:space="preserve">Bidder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>
        <w:rPr>
          <w:rFonts w:cstheme="minorHAnsi"/>
          <w:lang w:bidi="ar-SA"/>
        </w:rPr>
        <w:t xml:space="preserve">along with this </w:t>
      </w:r>
      <w:r w:rsidR="00251243">
        <w:rPr>
          <w:rFonts w:cstheme="minorHAnsi"/>
          <w:lang w:bidi="ar-SA"/>
        </w:rPr>
        <w:t>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>
        <w:rPr>
          <w:rFonts w:cs="Arial"/>
        </w:rPr>
        <w:t>Bidder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:rsidR="00551F4B" w:rsidRPr="00786E13" w:rsidRDefault="00251243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:rsidR="00551F4B" w:rsidRPr="00786E13" w:rsidRDefault="00551F4B" w:rsidP="00551F4B">
      <w:pPr>
        <w:spacing w:line="240" w:lineRule="auto"/>
        <w:rPr>
          <w:rFonts w:cstheme="minorHAnsi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>“DGS” refers to the Department of General Services, 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 w:rsidR="00572D5B">
        <w:rPr>
          <w:rFonts w:cstheme="minorHAnsi"/>
          <w:bCs/>
          <w:sz w:val="20"/>
          <w:szCs w:val="20"/>
          <w:lang w:bidi="ar-SA"/>
        </w:rPr>
        <w:t>,</w:t>
      </w:r>
      <w:r w:rsidR="00572D5B" w:rsidRPr="00572D5B">
        <w:rPr>
          <w:rFonts w:cstheme="minorHAnsi"/>
          <w:bCs/>
          <w:sz w:val="20"/>
          <w:szCs w:val="20"/>
          <w:lang w:bidi="ar-SA"/>
        </w:rPr>
        <w:t xml:space="preserve"> </w:t>
      </w:r>
      <w:r>
        <w:rPr>
          <w:rFonts w:cstheme="minorHAnsi"/>
          <w:bCs/>
          <w:sz w:val="20"/>
          <w:szCs w:val="20"/>
          <w:lang w:bidi="ar-SA"/>
        </w:rPr>
        <w:t>(</w:t>
      </w:r>
      <w:r w:rsidR="00F73477">
        <w:rPr>
          <w:rFonts w:cstheme="minorHAnsi"/>
          <w:bCs/>
          <w:sz w:val="20"/>
          <w:szCs w:val="20"/>
          <w:lang w:bidi="ar-SA"/>
        </w:rPr>
        <w:t>iii</w:t>
      </w:r>
      <w:r>
        <w:rPr>
          <w:rFonts w:cstheme="minorHAnsi"/>
          <w:bCs/>
          <w:sz w:val="20"/>
          <w:szCs w:val="20"/>
          <w:lang w:bidi="ar-SA"/>
        </w:rPr>
        <w:t xml:space="preserve">) “Bidder” refers to a person or entity that </w:t>
      </w:r>
      <w:r w:rsidRPr="00AD2CAF">
        <w:rPr>
          <w:rFonts w:cstheme="minorHAnsi"/>
          <w:bCs/>
          <w:sz w:val="20"/>
          <w:szCs w:val="20"/>
          <w:lang w:bidi="ar-SA"/>
        </w:rPr>
        <w:t>submits a response to a comp</w:t>
      </w:r>
      <w:r>
        <w:rPr>
          <w:rFonts w:cstheme="minorHAnsi"/>
          <w:bCs/>
          <w:sz w:val="20"/>
          <w:szCs w:val="20"/>
          <w:lang w:bidi="ar-SA"/>
        </w:rPr>
        <w:t xml:space="preserve">etitive solicitation issued by the </w:t>
      </w:r>
      <w:r w:rsidRPr="00AD2CAF">
        <w:rPr>
          <w:rFonts w:cstheme="minorHAnsi"/>
          <w:bCs/>
          <w:sz w:val="20"/>
          <w:szCs w:val="20"/>
          <w:lang w:bidi="ar-SA"/>
        </w:rPr>
        <w:t xml:space="preserve">JBE, </w:t>
      </w:r>
      <w:r>
        <w:rPr>
          <w:rFonts w:cstheme="minorHAnsi"/>
          <w:bCs/>
          <w:sz w:val="20"/>
          <w:szCs w:val="20"/>
          <w:lang w:bidi="ar-SA"/>
        </w:rPr>
        <w:t xml:space="preserve">including both IFBs and RFPs; </w:t>
      </w:r>
      <w:r w:rsidR="00F73477">
        <w:rPr>
          <w:rFonts w:cstheme="minorHAnsi"/>
          <w:bCs/>
          <w:sz w:val="20"/>
          <w:szCs w:val="20"/>
          <w:lang w:bidi="ar-SA"/>
        </w:rPr>
        <w:t xml:space="preserve">and </w:t>
      </w:r>
      <w:r>
        <w:rPr>
          <w:rFonts w:cstheme="minorHAnsi"/>
          <w:bCs/>
          <w:sz w:val="20"/>
          <w:szCs w:val="20"/>
          <w:lang w:bidi="ar-SA"/>
        </w:rPr>
        <w:t>(</w:t>
      </w:r>
      <w:r w:rsidR="00F73477">
        <w:rPr>
          <w:rFonts w:cstheme="minorHAnsi"/>
          <w:bCs/>
          <w:sz w:val="20"/>
          <w:szCs w:val="20"/>
          <w:lang w:bidi="ar-SA"/>
        </w:rPr>
        <w:t>iv</w:t>
      </w:r>
      <w:r>
        <w:rPr>
          <w:rFonts w:cstheme="minorHAnsi"/>
          <w:bCs/>
          <w:sz w:val="20"/>
          <w:szCs w:val="20"/>
          <w:lang w:bidi="ar-SA"/>
        </w:rPr>
        <w:t>) “bid” refers to a</w:t>
      </w:r>
      <w:r w:rsidRPr="00AD2CAF">
        <w:rPr>
          <w:rFonts w:cstheme="minorHAnsi"/>
          <w:bCs/>
          <w:sz w:val="20"/>
          <w:szCs w:val="20"/>
          <w:lang w:bidi="ar-SA"/>
        </w:rPr>
        <w:t xml:space="preserve"> response to a comp</w:t>
      </w:r>
      <w:r>
        <w:rPr>
          <w:rFonts w:cstheme="minorHAnsi"/>
          <w:bCs/>
          <w:sz w:val="20"/>
          <w:szCs w:val="20"/>
          <w:lang w:bidi="ar-SA"/>
        </w:rPr>
        <w:t>etitive solicitation issued by the</w:t>
      </w:r>
      <w:r w:rsidRPr="00AD2CAF">
        <w:rPr>
          <w:rFonts w:cstheme="minorHAnsi"/>
          <w:bCs/>
          <w:sz w:val="20"/>
          <w:szCs w:val="20"/>
          <w:lang w:bidi="ar-SA"/>
        </w:rPr>
        <w:t xml:space="preserve"> JBE</w:t>
      </w:r>
      <w:r>
        <w:rPr>
          <w:rFonts w:cstheme="minorHAnsi"/>
          <w:bCs/>
          <w:sz w:val="20"/>
          <w:szCs w:val="20"/>
          <w:lang w:bidi="ar-SA"/>
        </w:rPr>
        <w:t xml:space="preserve">, including both IFBs and RFPs.  </w:t>
      </w:r>
    </w:p>
    <w:p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Bidder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Bidder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Bidder should not complete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Bidder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>based o</w:t>
      </w:r>
      <w:r w:rsidR="00251243">
        <w:rPr>
          <w:rFonts w:cstheme="minorHAnsi"/>
          <w:bCs/>
          <w:sz w:val="20"/>
          <w:szCs w:val="20"/>
          <w:lang w:bidi="ar-SA"/>
        </w:rPr>
        <w:t>n information provided in the Small Business</w:t>
      </w:r>
      <w:r w:rsidR="00251243" w:rsidRPr="00551F4B">
        <w:rPr>
          <w:rFonts w:cstheme="minorHAnsi"/>
          <w:bCs/>
          <w:sz w:val="20"/>
          <w:szCs w:val="20"/>
          <w:lang w:bidi="ar-SA"/>
        </w:rPr>
        <w:t xml:space="preserve"> Declaration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The JBE may, but is not obligated to, verify or seek clarification of any information set forth in the </w:t>
      </w:r>
      <w:r w:rsidR="00251243">
        <w:rPr>
          <w:rFonts w:cstheme="minorHAnsi"/>
          <w:bCs/>
          <w:sz w:val="20"/>
          <w:szCs w:val="20"/>
          <w:lang w:bidi="ar-SA"/>
        </w:rPr>
        <w:t>Small Business</w:t>
      </w:r>
      <w:r w:rsidR="00251243" w:rsidRPr="00551F4B">
        <w:rPr>
          <w:rFonts w:cstheme="minorHAnsi"/>
          <w:bCs/>
          <w:sz w:val="20"/>
          <w:szCs w:val="20"/>
          <w:lang w:bidi="ar-SA"/>
        </w:rPr>
        <w:t xml:space="preserve"> Declaration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If Bidder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Bidder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Bidder’s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 Bidder will subcontract any portion of the contract work, answer “yes” and complete subparts A-C.  If Bidder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>ount to be paid by Bidder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Bidder’s total bid price, multiplied by 100.  Enter a percentage; do not enter a dollar amount.  For example, if the amount to be paid by Bidder to subcontractor</w:t>
      </w:r>
      <w:r w:rsidR="00E6548C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Bidder’s total bid price is $125,000, enter “28%” (35</w:t>
      </w:r>
      <w:r w:rsidR="000A2CB0">
        <w:rPr>
          <w:rFonts w:cstheme="minorHAnsi"/>
          <w:sz w:val="20"/>
          <w:szCs w:val="20"/>
          <w:lang w:bidi="ar-SA"/>
        </w:rPr>
        <w:t>,</w:t>
      </w:r>
      <w:r w:rsidR="00551F4B" w:rsidRPr="00551F4B">
        <w:rPr>
          <w:rFonts w:cstheme="minorHAnsi"/>
          <w:sz w:val="20"/>
          <w:szCs w:val="20"/>
          <w:lang w:bidi="ar-SA"/>
        </w:rPr>
        <w:t>000 ÷ 125</w:t>
      </w:r>
      <w:r w:rsidR="000A2CB0">
        <w:rPr>
          <w:rFonts w:cstheme="minorHAnsi"/>
          <w:sz w:val="20"/>
          <w:szCs w:val="20"/>
          <w:lang w:bidi="ar-SA"/>
        </w:rPr>
        <w:t>,</w:t>
      </w:r>
      <w:r w:rsidR="00551F4B" w:rsidRPr="00551F4B">
        <w:rPr>
          <w:rFonts w:cstheme="minorHAnsi"/>
          <w:sz w:val="20"/>
          <w:szCs w:val="20"/>
          <w:lang w:bidi="ar-SA"/>
        </w:rPr>
        <w:t xml:space="preserve">000 = 0.28; 0.28 x 100 = 28). </w:t>
      </w:r>
    </w:p>
    <w:p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Bidder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B74D44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>the Bidder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B74D44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.  Bidder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Bidder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Bidder’s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Bidder’s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  Bidder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Bidder’s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Bidder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>”  Provide the name and title of the authorized Bidder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522" w:rsidRDefault="00D04522" w:rsidP="005A1DC5">
      <w:pPr>
        <w:spacing w:line="240" w:lineRule="auto"/>
      </w:pPr>
      <w:r>
        <w:separator/>
      </w:r>
    </w:p>
  </w:endnote>
  <w:endnote w:type="continuationSeparator" w:id="0">
    <w:p w:rsidR="00D04522" w:rsidRDefault="00D04522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087" w:rsidRDefault="00304087">
    <w:pPr>
      <w:pStyle w:val="Footer"/>
      <w:jc w:val="right"/>
    </w:pPr>
  </w:p>
  <w:p w:rsidR="00304087" w:rsidRDefault="00D04522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C00ADA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C00ADA">
          <w:rPr>
            <w:sz w:val="20"/>
            <w:szCs w:val="20"/>
          </w:rPr>
          <w:fldChar w:fldCharType="separate"/>
        </w:r>
        <w:r w:rsidR="00510575">
          <w:rPr>
            <w:noProof/>
            <w:sz w:val="20"/>
            <w:szCs w:val="20"/>
          </w:rPr>
          <w:t>4</w:t>
        </w:r>
        <w:r w:rsidR="00C00ADA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522" w:rsidRDefault="00D04522" w:rsidP="005A1DC5">
      <w:pPr>
        <w:spacing w:line="240" w:lineRule="auto"/>
      </w:pPr>
      <w:r>
        <w:separator/>
      </w:r>
    </w:p>
  </w:footnote>
  <w:footnote w:type="continuationSeparator" w:id="0">
    <w:p w:rsidR="00D04522" w:rsidRDefault="00D04522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EAE" w:rsidRDefault="00BE1EAE" w:rsidP="00BD144E">
    <w:pPr>
      <w:pStyle w:val="Header"/>
      <w:rPr>
        <w:sz w:val="20"/>
        <w:szCs w:val="20"/>
      </w:rPr>
    </w:pPr>
    <w:r>
      <w:rPr>
        <w:sz w:val="20"/>
        <w:szCs w:val="20"/>
      </w:rPr>
      <w:t xml:space="preserve">IFB </w:t>
    </w:r>
    <w:r w:rsidR="006231C2">
      <w:rPr>
        <w:sz w:val="20"/>
        <w:szCs w:val="20"/>
      </w:rPr>
      <w:t>Title</w:t>
    </w:r>
    <w:r>
      <w:rPr>
        <w:sz w:val="20"/>
        <w:szCs w:val="20"/>
      </w:rPr>
      <w:t xml:space="preserve">: </w:t>
    </w:r>
    <w:r w:rsidR="00510575">
      <w:rPr>
        <w:sz w:val="20"/>
        <w:szCs w:val="20"/>
      </w:rPr>
      <w:t>Two</w:t>
    </w:r>
    <w:r>
      <w:rPr>
        <w:sz w:val="20"/>
        <w:szCs w:val="20"/>
      </w:rPr>
      <w:t xml:space="preserve"> Production Printers</w:t>
    </w:r>
  </w:p>
  <w:p w:rsidR="00304087" w:rsidRPr="005A1DC5" w:rsidRDefault="00BE1EAE" w:rsidP="00BD144E">
    <w:pPr>
      <w:pStyle w:val="Header"/>
      <w:rPr>
        <w:sz w:val="20"/>
        <w:szCs w:val="20"/>
      </w:rPr>
    </w:pPr>
    <w:r>
      <w:rPr>
        <w:sz w:val="20"/>
        <w:szCs w:val="20"/>
      </w:rPr>
      <w:t>IFB</w:t>
    </w:r>
    <w:r w:rsidR="00304087" w:rsidRPr="005A1DC5">
      <w:rPr>
        <w:sz w:val="20"/>
        <w:szCs w:val="20"/>
      </w:rPr>
      <w:t xml:space="preserve"> Number</w:t>
    </w:r>
    <w:r>
      <w:rPr>
        <w:sz w:val="20"/>
        <w:szCs w:val="20"/>
      </w:rPr>
      <w:t xml:space="preserve">: </w:t>
    </w:r>
    <w:r w:rsidR="0076654D">
      <w:rPr>
        <w:sz w:val="20"/>
        <w:szCs w:val="20"/>
      </w:rPr>
      <w:t xml:space="preserve"> IF</w:t>
    </w:r>
    <w:r w:rsidR="00543F9A">
      <w:rPr>
        <w:sz w:val="20"/>
        <w:szCs w:val="20"/>
      </w:rPr>
      <w:t>B-</w:t>
    </w:r>
    <w:r>
      <w:rPr>
        <w:sz w:val="20"/>
        <w:szCs w:val="20"/>
      </w:rPr>
      <w:t>AS-040516-RB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2"/>
    <w:rsid w:val="000056FC"/>
    <w:rsid w:val="0003767C"/>
    <w:rsid w:val="00040F70"/>
    <w:rsid w:val="00045B3D"/>
    <w:rsid w:val="00046149"/>
    <w:rsid w:val="00046BC6"/>
    <w:rsid w:val="00046FAD"/>
    <w:rsid w:val="000537A2"/>
    <w:rsid w:val="0006200B"/>
    <w:rsid w:val="0006386B"/>
    <w:rsid w:val="00095025"/>
    <w:rsid w:val="000A2CB0"/>
    <w:rsid w:val="000A2EDA"/>
    <w:rsid w:val="000A514E"/>
    <w:rsid w:val="000A5875"/>
    <w:rsid w:val="000A7053"/>
    <w:rsid w:val="000B108E"/>
    <w:rsid w:val="000C7E16"/>
    <w:rsid w:val="000D5E10"/>
    <w:rsid w:val="000D62FB"/>
    <w:rsid w:val="00105516"/>
    <w:rsid w:val="00106A72"/>
    <w:rsid w:val="0011527D"/>
    <w:rsid w:val="0011548B"/>
    <w:rsid w:val="00122035"/>
    <w:rsid w:val="0013243B"/>
    <w:rsid w:val="0015133D"/>
    <w:rsid w:val="00154F98"/>
    <w:rsid w:val="00164667"/>
    <w:rsid w:val="001931D1"/>
    <w:rsid w:val="001A46BE"/>
    <w:rsid w:val="001B335E"/>
    <w:rsid w:val="001D0320"/>
    <w:rsid w:val="001E561D"/>
    <w:rsid w:val="0022076C"/>
    <w:rsid w:val="00222A70"/>
    <w:rsid w:val="00242574"/>
    <w:rsid w:val="00244888"/>
    <w:rsid w:val="00251243"/>
    <w:rsid w:val="0027559B"/>
    <w:rsid w:val="00285AED"/>
    <w:rsid w:val="002925F5"/>
    <w:rsid w:val="00295393"/>
    <w:rsid w:val="002A0327"/>
    <w:rsid w:val="002A5FDA"/>
    <w:rsid w:val="002A6554"/>
    <w:rsid w:val="002D5F31"/>
    <w:rsid w:val="002E2D93"/>
    <w:rsid w:val="002F5185"/>
    <w:rsid w:val="00304087"/>
    <w:rsid w:val="0030665F"/>
    <w:rsid w:val="00313F24"/>
    <w:rsid w:val="00332723"/>
    <w:rsid w:val="00346D02"/>
    <w:rsid w:val="003478DE"/>
    <w:rsid w:val="0035495E"/>
    <w:rsid w:val="0038302C"/>
    <w:rsid w:val="003929F5"/>
    <w:rsid w:val="003950F7"/>
    <w:rsid w:val="00396718"/>
    <w:rsid w:val="003B6633"/>
    <w:rsid w:val="003C04B4"/>
    <w:rsid w:val="003C4071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C5BAD"/>
    <w:rsid w:val="004E0395"/>
    <w:rsid w:val="00510575"/>
    <w:rsid w:val="00521C57"/>
    <w:rsid w:val="00527A0C"/>
    <w:rsid w:val="00540E04"/>
    <w:rsid w:val="00543F9A"/>
    <w:rsid w:val="00551F4B"/>
    <w:rsid w:val="00552C10"/>
    <w:rsid w:val="005647B5"/>
    <w:rsid w:val="005650C1"/>
    <w:rsid w:val="00566A2F"/>
    <w:rsid w:val="00572D5B"/>
    <w:rsid w:val="00581D38"/>
    <w:rsid w:val="00583C6E"/>
    <w:rsid w:val="0059057A"/>
    <w:rsid w:val="0059189C"/>
    <w:rsid w:val="00596A04"/>
    <w:rsid w:val="005A1DC5"/>
    <w:rsid w:val="005A2932"/>
    <w:rsid w:val="005C1D7C"/>
    <w:rsid w:val="005D676A"/>
    <w:rsid w:val="005F3D68"/>
    <w:rsid w:val="00601781"/>
    <w:rsid w:val="00602BDE"/>
    <w:rsid w:val="00606C2C"/>
    <w:rsid w:val="00610B70"/>
    <w:rsid w:val="006231C2"/>
    <w:rsid w:val="00624617"/>
    <w:rsid w:val="00626A8F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6654D"/>
    <w:rsid w:val="00773CD5"/>
    <w:rsid w:val="007746BD"/>
    <w:rsid w:val="007A2BC8"/>
    <w:rsid w:val="007C73F7"/>
    <w:rsid w:val="007D2363"/>
    <w:rsid w:val="007F08B2"/>
    <w:rsid w:val="007F5000"/>
    <w:rsid w:val="00812C1C"/>
    <w:rsid w:val="00816D98"/>
    <w:rsid w:val="008329C9"/>
    <w:rsid w:val="008806E9"/>
    <w:rsid w:val="00884C33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6DCC"/>
    <w:rsid w:val="00A6777F"/>
    <w:rsid w:val="00A851FD"/>
    <w:rsid w:val="00A905D8"/>
    <w:rsid w:val="00AA31EE"/>
    <w:rsid w:val="00AA71C5"/>
    <w:rsid w:val="00AB1BB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74D44"/>
    <w:rsid w:val="00BA74EF"/>
    <w:rsid w:val="00BB2815"/>
    <w:rsid w:val="00BD144E"/>
    <w:rsid w:val="00BE0755"/>
    <w:rsid w:val="00BE0C16"/>
    <w:rsid w:val="00BE1EAE"/>
    <w:rsid w:val="00BE386F"/>
    <w:rsid w:val="00BE69B5"/>
    <w:rsid w:val="00C00ADA"/>
    <w:rsid w:val="00C00C4E"/>
    <w:rsid w:val="00C258E5"/>
    <w:rsid w:val="00C26057"/>
    <w:rsid w:val="00C303DC"/>
    <w:rsid w:val="00C4156B"/>
    <w:rsid w:val="00C55204"/>
    <w:rsid w:val="00CA0DA6"/>
    <w:rsid w:val="00CA704D"/>
    <w:rsid w:val="00CB3B89"/>
    <w:rsid w:val="00CC3BFF"/>
    <w:rsid w:val="00CD4725"/>
    <w:rsid w:val="00D04522"/>
    <w:rsid w:val="00D062E2"/>
    <w:rsid w:val="00D319AE"/>
    <w:rsid w:val="00D338C7"/>
    <w:rsid w:val="00D420C9"/>
    <w:rsid w:val="00D456DC"/>
    <w:rsid w:val="00D50C0F"/>
    <w:rsid w:val="00D634E1"/>
    <w:rsid w:val="00D86B85"/>
    <w:rsid w:val="00DB2030"/>
    <w:rsid w:val="00DC03BF"/>
    <w:rsid w:val="00DD1543"/>
    <w:rsid w:val="00DF0E5E"/>
    <w:rsid w:val="00DF61C1"/>
    <w:rsid w:val="00E26A82"/>
    <w:rsid w:val="00E34B2A"/>
    <w:rsid w:val="00E454FB"/>
    <w:rsid w:val="00E52C8D"/>
    <w:rsid w:val="00E6548C"/>
    <w:rsid w:val="00ED66F6"/>
    <w:rsid w:val="00EF73F7"/>
    <w:rsid w:val="00F009D3"/>
    <w:rsid w:val="00F076B5"/>
    <w:rsid w:val="00F35952"/>
    <w:rsid w:val="00F42947"/>
    <w:rsid w:val="00F4427B"/>
    <w:rsid w:val="00F554E3"/>
    <w:rsid w:val="00F620AF"/>
    <w:rsid w:val="00F669E5"/>
    <w:rsid w:val="00F7219C"/>
    <w:rsid w:val="00F73477"/>
    <w:rsid w:val="00F801BC"/>
    <w:rsid w:val="00FA2A97"/>
    <w:rsid w:val="00FA3411"/>
    <w:rsid w:val="00FB4706"/>
    <w:rsid w:val="00FD2122"/>
    <w:rsid w:val="00FE16DA"/>
    <w:rsid w:val="00FE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10121E-48C7-4416-9C4B-C439BA119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33066-B22A-4053-A05B-F01990FE2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Butler, Ray</cp:lastModifiedBy>
  <cp:revision>4</cp:revision>
  <cp:lastPrinted>2016-02-24T16:44:00Z</cp:lastPrinted>
  <dcterms:created xsi:type="dcterms:W3CDTF">2016-05-03T17:01:00Z</dcterms:created>
  <dcterms:modified xsi:type="dcterms:W3CDTF">2016-05-03T20:11:00Z</dcterms:modified>
</cp:coreProperties>
</file>