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8A" w:rsidRPr="00FC1596" w:rsidRDefault="00A12D8A" w:rsidP="00A12D8A">
      <w:pPr>
        <w:pStyle w:val="Header"/>
        <w:jc w:val="center"/>
        <w:rPr>
          <w:b/>
        </w:rPr>
      </w:pPr>
      <w:bookmarkStart w:id="0" w:name="_GoBack"/>
      <w:bookmarkEnd w:id="0"/>
      <w:r w:rsidRPr="00FC1596">
        <w:rPr>
          <w:b/>
        </w:rPr>
        <w:t xml:space="preserve">ATTACHMENT </w:t>
      </w:r>
      <w:r>
        <w:rPr>
          <w:b/>
        </w:rPr>
        <w:t>H</w:t>
      </w:r>
    </w:p>
    <w:p w:rsidR="00A12D8A" w:rsidRPr="00167D65" w:rsidRDefault="00A12D8A"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r w:rsidRPr="00167D65">
        <w:rPr>
          <w:rFonts w:ascii="Times New Roman" w:eastAsia="Times New Roman" w:hAnsi="Times New Roman"/>
          <w:b/>
          <w:color w:val="000000"/>
          <w:sz w:val="20"/>
        </w:rPr>
        <w:t>GENERAL CERTIFICATIONS FORM</w:t>
      </w: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i/>
          <w:color w:val="000000"/>
          <w:sz w:val="20"/>
        </w:rPr>
      </w:pPr>
    </w:p>
    <w:p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this attachment.  Please note that the Judicial Council will reject a proposal from a Proposer that does not indicate acceptance of these clauses.  </w:t>
      </w:r>
    </w:p>
    <w:p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the California Franchise Tax Board’s list of 500 largest state income tax delinquencies, or (ii) the California Board of Equalization’s list of 500 largest delinquent sales and use tax accounts.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Proposer certifies that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167D65"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autoSpaceDE w:val="0"/>
              <w:autoSpaceDN w:val="0"/>
              <w:adjustRightInd w:val="0"/>
              <w:spacing w:before="20" w:line="240" w:lineRule="auto"/>
              <w:rPr>
                <w:rFonts w:ascii="Arial" w:eastAsia="Times New Roman" w:hAnsi="Arial"/>
                <w:sz w:val="14"/>
              </w:rPr>
            </w:pPr>
            <w:r w:rsidRPr="00167D65">
              <w:rPr>
                <w:rFonts w:ascii="Arial" w:eastAsia="Times New Roman" w:hAnsi="Arial"/>
                <w:sz w:val="14"/>
              </w:rPr>
              <w:t xml:space="preserve">BY </w:t>
            </w:r>
            <w:r w:rsidRPr="00167D65">
              <w:rPr>
                <w:rFonts w:ascii="Arial" w:eastAsia="Times New Roman" w:hAnsi="Arial"/>
                <w:i/>
                <w:sz w:val="14"/>
              </w:rPr>
              <w:t>(Authorized Signature)</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8"/>
              </w:rPr>
            </w:pPr>
            <w:r w:rsidRPr="00167D65">
              <w:rPr>
                <w:rFonts w:ascii="Arial" w:eastAsia="Times New Roman" w:hAnsi="Arial"/>
                <w:sz w:val="28"/>
              </w:rPr>
              <w:sym w:font="Wingdings" w:char="F03F"/>
            </w: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r w:rsidRPr="00167D65">
              <w:rPr>
                <w:rFonts w:ascii="Arial" w:eastAsia="Times New Roman" w:hAnsi="Arial"/>
                <w:sz w:val="14"/>
              </w:rPr>
              <w:t xml:space="preserve"> PRINTED NAME OF PERSON SIGNING</w:t>
            </w:r>
            <w:r w:rsidRPr="00167D65">
              <w:rPr>
                <w:rFonts w:ascii="Times New Roman" w:eastAsia="Times New Roman" w:hAnsi="Times New Roman"/>
                <w:sz w:val="16"/>
              </w:rPr>
              <w:t xml:space="preserve"> </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Arial" w:eastAsia="Times New Roman" w:hAnsi="Arial"/>
                <w:caps/>
                <w:sz w:val="14"/>
              </w:rPr>
            </w:pPr>
            <w:r w:rsidRPr="00167D65">
              <w:rPr>
                <w:rFonts w:ascii="Arial" w:eastAsia="Times New Roman" w:hAnsi="Arial"/>
                <w:caps/>
                <w:sz w:val="14"/>
              </w:rPr>
              <w:t>TITLE of person signing</w:t>
            </w:r>
          </w:p>
        </w:tc>
      </w:tr>
    </w:tbl>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rsidR="00E90BD9" w:rsidRPr="00167D65" w:rsidRDefault="00E90BD9" w:rsidP="00E90BD9">
      <w:pPr>
        <w:widowControl w:val="0"/>
        <w:autoSpaceDE w:val="0"/>
        <w:autoSpaceDN w:val="0"/>
        <w:adjustRightInd w:val="0"/>
        <w:spacing w:line="240" w:lineRule="auto"/>
        <w:rPr>
          <w:rFonts w:ascii="Times New Roman" w:eastAsia="Times New Roman" w:hAnsi="Times New Roman"/>
          <w:b/>
          <w:sz w:val="20"/>
          <w:u w:val="single"/>
        </w:rPr>
      </w:pPr>
    </w:p>
    <w:p w:rsidR="00E90BD9" w:rsidRDefault="00E90BD9" w:rsidP="00E90BD9"/>
    <w:p w:rsidR="00994CCD" w:rsidRDefault="001D7399"/>
    <w:sectPr w:rsidR="00994C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99" w:rsidRDefault="001D7399" w:rsidP="00E90BD9">
      <w:pPr>
        <w:spacing w:line="240" w:lineRule="auto"/>
      </w:pPr>
      <w:r>
        <w:separator/>
      </w:r>
    </w:p>
  </w:endnote>
  <w:endnote w:type="continuationSeparator" w:id="0">
    <w:p w:rsidR="001D7399" w:rsidRDefault="001D739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99" w:rsidRDefault="001D7399" w:rsidP="00E90BD9">
      <w:pPr>
        <w:spacing w:line="240" w:lineRule="auto"/>
      </w:pPr>
      <w:r>
        <w:separator/>
      </w:r>
    </w:p>
  </w:footnote>
  <w:footnote w:type="continuationSeparator" w:id="0">
    <w:p w:rsidR="001D7399" w:rsidRDefault="001D739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E2C" w:rsidRDefault="00CA6E2C" w:rsidP="00CA6E2C">
    <w:pPr>
      <w:pStyle w:val="Header"/>
    </w:pPr>
    <w:r>
      <w:t>Request for Proposal</w:t>
    </w:r>
  </w:p>
  <w:p w:rsidR="00CA6E2C" w:rsidRDefault="00CA6E2C" w:rsidP="00CA6E2C">
    <w:pPr>
      <w:pStyle w:val="Header"/>
    </w:pPr>
    <w:r>
      <w:t>FSO-2018-</w:t>
    </w:r>
    <w:r w:rsidR="000F3101">
      <w:t>23</w:t>
    </w:r>
    <w:r>
      <w:t>-JR</w:t>
    </w:r>
  </w:p>
  <w:p w:rsidR="00CA6E2C" w:rsidRDefault="00CA6E2C" w:rsidP="00CA6E2C">
    <w:pPr>
      <w:pStyle w:val="Header"/>
    </w:pPr>
    <w:r>
      <w:t xml:space="preserve">ID/IQ </w:t>
    </w:r>
    <w:r w:rsidR="000F3101">
      <w:t>Vertical Transportation Systems Consulting</w:t>
    </w:r>
    <w:r>
      <w:t xml:space="preserve"> Services</w:t>
    </w:r>
  </w:p>
  <w:p w:rsidR="00161766" w:rsidRPr="00161766" w:rsidRDefault="00161766" w:rsidP="00161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D9"/>
    <w:rsid w:val="00097670"/>
    <w:rsid w:val="000F3101"/>
    <w:rsid w:val="00132324"/>
    <w:rsid w:val="00161766"/>
    <w:rsid w:val="001D7399"/>
    <w:rsid w:val="00201F74"/>
    <w:rsid w:val="0026622B"/>
    <w:rsid w:val="0029216D"/>
    <w:rsid w:val="002A2D94"/>
    <w:rsid w:val="002C6479"/>
    <w:rsid w:val="00592F2E"/>
    <w:rsid w:val="00783F0F"/>
    <w:rsid w:val="00A12D8A"/>
    <w:rsid w:val="00A63861"/>
    <w:rsid w:val="00B8607E"/>
    <w:rsid w:val="00CA6E2C"/>
    <w:rsid w:val="00DE4991"/>
    <w:rsid w:val="00E90BD9"/>
    <w:rsid w:val="00FC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A23D-C39B-4042-9FD4-901B3D6C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Rittweger, John</cp:lastModifiedBy>
  <cp:revision>2</cp:revision>
  <cp:lastPrinted>2018-09-23T23:25:00Z</cp:lastPrinted>
  <dcterms:created xsi:type="dcterms:W3CDTF">2018-09-24T20:12:00Z</dcterms:created>
  <dcterms:modified xsi:type="dcterms:W3CDTF">2018-09-24T20:12:00Z</dcterms:modified>
</cp:coreProperties>
</file>