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Ind w:w="-90" w:type="dxa"/>
        <w:tblLayout w:type="fixed"/>
        <w:tblCellMar>
          <w:left w:w="115" w:type="dxa"/>
          <w:right w:w="115" w:type="dxa"/>
        </w:tblCellMar>
        <w:tblLook w:val="0000" w:firstRow="0" w:lastRow="0" w:firstColumn="0" w:lastColumn="0" w:noHBand="0" w:noVBand="0"/>
      </w:tblPr>
      <w:tblGrid>
        <w:gridCol w:w="3600"/>
        <w:gridCol w:w="250"/>
        <w:gridCol w:w="5600"/>
      </w:tblGrid>
      <w:tr w:rsidR="00C54385" w:rsidRPr="00DF0307" w14:paraId="5CA5D0DD" w14:textId="77777777">
        <w:trPr>
          <w:trHeight w:hRule="exact" w:val="5040"/>
        </w:trPr>
        <w:tc>
          <w:tcPr>
            <w:tcW w:w="3600" w:type="dxa"/>
            <w:tcMar>
              <w:left w:w="0" w:type="dxa"/>
              <w:right w:w="0" w:type="dxa"/>
            </w:tcMar>
            <w:vAlign w:val="bottom"/>
          </w:tcPr>
          <w:p w14:paraId="1E1656B1" w14:textId="1A367D33" w:rsidR="00C54385" w:rsidRPr="00DF0307" w:rsidRDefault="0076222E" w:rsidP="00242D41">
            <w:pPr>
              <w:pStyle w:val="CommentText"/>
              <w:spacing w:before="240" w:after="60"/>
              <w:rPr>
                <w:rFonts w:eastAsia="Times New Roman"/>
                <w:noProof/>
                <w:szCs w:val="24"/>
              </w:rPr>
            </w:pPr>
            <w:r w:rsidRPr="00DF0307">
              <w:rPr>
                <w:noProof/>
              </w:rPr>
              <w:drawing>
                <wp:anchor distT="0" distB="0" distL="114300" distR="114300" simplePos="0" relativeHeight="251658240" behindDoc="0" locked="0" layoutInCell="1" allowOverlap="1" wp14:anchorId="1909208D" wp14:editId="0E328809">
                  <wp:simplePos x="0" y="0"/>
                  <wp:positionH relativeFrom="column">
                    <wp:posOffset>-50800</wp:posOffset>
                  </wp:positionH>
                  <wp:positionV relativeFrom="page">
                    <wp:posOffset>0</wp:posOffset>
                  </wp:positionV>
                  <wp:extent cx="2082800" cy="6905625"/>
                  <wp:effectExtent l="0" t="0" r="0" b="9525"/>
                  <wp:wrapNone/>
                  <wp:docPr id="3" name="Picture 3"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6905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 w:type="dxa"/>
            <w:tcMar>
              <w:left w:w="0" w:type="dxa"/>
              <w:right w:w="0" w:type="dxa"/>
            </w:tcMar>
            <w:vAlign w:val="bottom"/>
          </w:tcPr>
          <w:p w14:paraId="5A0882DD" w14:textId="77777777" w:rsidR="00C54385" w:rsidRPr="00DF0307" w:rsidRDefault="00C54385" w:rsidP="00242D41">
            <w:pPr>
              <w:spacing w:after="60"/>
              <w:rPr>
                <w:rFonts w:ascii="Arial Black" w:hAnsi="Arial Black"/>
                <w:sz w:val="48"/>
                <w:szCs w:val="48"/>
              </w:rPr>
            </w:pPr>
          </w:p>
        </w:tc>
        <w:tc>
          <w:tcPr>
            <w:tcW w:w="5600" w:type="dxa"/>
            <w:tcBorders>
              <w:bottom w:val="single" w:sz="4" w:space="0" w:color="auto"/>
            </w:tcBorders>
            <w:tcMar>
              <w:left w:w="0" w:type="dxa"/>
              <w:right w:w="0" w:type="dxa"/>
            </w:tcMar>
            <w:vAlign w:val="bottom"/>
          </w:tcPr>
          <w:p w14:paraId="13914BD4" w14:textId="77777777" w:rsidR="00182ACA" w:rsidRPr="00DF0307" w:rsidRDefault="00182ACA" w:rsidP="00A41076">
            <w:pPr>
              <w:pStyle w:val="Heading3"/>
              <w:rPr>
                <w:sz w:val="12"/>
                <w:szCs w:val="12"/>
              </w:rPr>
            </w:pPr>
          </w:p>
          <w:p w14:paraId="4816BAF0" w14:textId="0C498A3B" w:rsidR="002413D5" w:rsidRPr="00DF0307" w:rsidRDefault="00A41076" w:rsidP="002413D5">
            <w:pPr>
              <w:pStyle w:val="Heading3"/>
              <w:rPr>
                <w:sz w:val="48"/>
                <w:szCs w:val="48"/>
              </w:rPr>
            </w:pPr>
            <w:r w:rsidRPr="00DF0307">
              <w:rPr>
                <w:sz w:val="48"/>
                <w:szCs w:val="48"/>
              </w:rPr>
              <w:t xml:space="preserve">Request for </w:t>
            </w:r>
            <w:r w:rsidR="0076222E" w:rsidRPr="00DF0307">
              <w:rPr>
                <w:sz w:val="48"/>
                <w:szCs w:val="48"/>
              </w:rPr>
              <w:t>Qualifications</w:t>
            </w:r>
          </w:p>
          <w:p w14:paraId="2B0E687F" w14:textId="77777777" w:rsidR="002413D5" w:rsidRPr="00DF0307" w:rsidRDefault="002413D5" w:rsidP="002413D5">
            <w:pPr>
              <w:rPr>
                <w:rFonts w:ascii="Times New Roman" w:hAnsi="Times New Roman"/>
                <w:b/>
                <w:sz w:val="48"/>
                <w:szCs w:val="48"/>
              </w:rPr>
            </w:pPr>
          </w:p>
          <w:p w14:paraId="3A89AA64" w14:textId="7C48BD77" w:rsidR="00D167A5" w:rsidRPr="00DF0307" w:rsidRDefault="00A41076" w:rsidP="00A41076">
            <w:pPr>
              <w:pStyle w:val="Heading3"/>
              <w:rPr>
                <w:sz w:val="48"/>
                <w:szCs w:val="48"/>
              </w:rPr>
            </w:pPr>
            <w:r w:rsidRPr="00DF0307">
              <w:rPr>
                <w:sz w:val="48"/>
                <w:szCs w:val="48"/>
              </w:rPr>
              <w:t xml:space="preserve"> </w:t>
            </w:r>
          </w:p>
          <w:p w14:paraId="4E5A818A" w14:textId="01FDDBF4" w:rsidR="00265447" w:rsidRPr="00DF0307" w:rsidRDefault="00265447" w:rsidP="00242D41">
            <w:pPr>
              <w:pStyle w:val="JCCReportCoverTitle"/>
              <w:spacing w:after="60"/>
              <w:rPr>
                <w:rFonts w:ascii="Times New Roman" w:hAnsi="Times New Roman"/>
                <w:b/>
                <w:sz w:val="48"/>
                <w:szCs w:val="48"/>
              </w:rPr>
            </w:pPr>
            <w:r w:rsidRPr="00DF0307">
              <w:rPr>
                <w:rFonts w:ascii="Times New Roman" w:hAnsi="Times New Roman"/>
                <w:b/>
                <w:sz w:val="48"/>
                <w:szCs w:val="48"/>
              </w:rPr>
              <w:t xml:space="preserve">Qualification of </w:t>
            </w:r>
            <w:r w:rsidR="00C23D39" w:rsidRPr="00DF0307">
              <w:rPr>
                <w:rFonts w:ascii="Times New Roman" w:hAnsi="Times New Roman"/>
                <w:b/>
                <w:sz w:val="48"/>
                <w:szCs w:val="48"/>
              </w:rPr>
              <w:t>Electri</w:t>
            </w:r>
            <w:r w:rsidR="008D7056" w:rsidRPr="00DF0307">
              <w:rPr>
                <w:rFonts w:ascii="Times New Roman" w:hAnsi="Times New Roman"/>
                <w:b/>
                <w:sz w:val="48"/>
                <w:szCs w:val="48"/>
              </w:rPr>
              <w:t>c</w:t>
            </w:r>
            <w:r w:rsidR="00C23D39" w:rsidRPr="00DF0307">
              <w:rPr>
                <w:rFonts w:ascii="Times New Roman" w:hAnsi="Times New Roman"/>
                <w:b/>
                <w:sz w:val="48"/>
                <w:szCs w:val="48"/>
              </w:rPr>
              <w:t>al</w:t>
            </w:r>
            <w:r w:rsidRPr="00DF0307">
              <w:rPr>
                <w:rFonts w:ascii="Times New Roman" w:hAnsi="Times New Roman"/>
                <w:b/>
                <w:sz w:val="48"/>
                <w:szCs w:val="48"/>
              </w:rPr>
              <w:t xml:space="preserve"> Contractors for Facilities Modification Projects </w:t>
            </w:r>
          </w:p>
          <w:p w14:paraId="0128625A" w14:textId="77777777" w:rsidR="00C54385" w:rsidRPr="00DF0307" w:rsidRDefault="002413D5" w:rsidP="00242D41">
            <w:pPr>
              <w:pStyle w:val="JCCReportCoverTitle"/>
              <w:spacing w:after="60"/>
              <w:rPr>
                <w:rFonts w:ascii="Times New Roman" w:hAnsi="Times New Roman"/>
                <w:b/>
                <w:sz w:val="48"/>
                <w:szCs w:val="48"/>
              </w:rPr>
            </w:pPr>
            <w:r w:rsidRPr="00DF0307">
              <w:rPr>
                <w:rFonts w:ascii="Times New Roman" w:hAnsi="Times New Roman"/>
                <w:b/>
                <w:sz w:val="48"/>
                <w:szCs w:val="48"/>
              </w:rPr>
              <w:t xml:space="preserve">ID/IQ Construction Services </w:t>
            </w:r>
          </w:p>
          <w:p w14:paraId="0551DAA9" w14:textId="77777777" w:rsidR="00C54385" w:rsidRPr="00DF0307" w:rsidRDefault="00C54385" w:rsidP="00242D41">
            <w:pPr>
              <w:pStyle w:val="JCCReportCoverTitle"/>
              <w:spacing w:after="60"/>
              <w:rPr>
                <w:rFonts w:ascii="Times New Roman" w:hAnsi="Times New Roman"/>
                <w:b/>
                <w:sz w:val="48"/>
                <w:szCs w:val="48"/>
              </w:rPr>
            </w:pPr>
          </w:p>
          <w:p w14:paraId="303E2F35" w14:textId="77777777" w:rsidR="00C54385" w:rsidRPr="00DF0307" w:rsidRDefault="00C54385" w:rsidP="00242D41">
            <w:pPr>
              <w:pStyle w:val="JCCReportCoverSpacer"/>
              <w:spacing w:after="60"/>
              <w:rPr>
                <w:rFonts w:ascii="Times New Roman" w:hAnsi="Times New Roman"/>
                <w:sz w:val="48"/>
                <w:szCs w:val="48"/>
              </w:rPr>
            </w:pPr>
            <w:r w:rsidRPr="00DF0307">
              <w:rPr>
                <w:rFonts w:ascii="Times New Roman" w:hAnsi="Times New Roman"/>
                <w:sz w:val="48"/>
                <w:szCs w:val="48"/>
              </w:rPr>
              <w:t xml:space="preserve"> </w:t>
            </w:r>
          </w:p>
        </w:tc>
      </w:tr>
      <w:tr w:rsidR="002413D5" w:rsidRPr="00DF0307" w14:paraId="27B58E80" w14:textId="77777777" w:rsidTr="00CE3997">
        <w:trPr>
          <w:trHeight w:hRule="exact" w:val="6427"/>
        </w:trPr>
        <w:tc>
          <w:tcPr>
            <w:tcW w:w="3600" w:type="dxa"/>
            <w:tcMar>
              <w:left w:w="0" w:type="dxa"/>
              <w:right w:w="0" w:type="dxa"/>
            </w:tcMar>
          </w:tcPr>
          <w:p w14:paraId="604A8936" w14:textId="77777777" w:rsidR="002413D5" w:rsidRPr="00DF0307" w:rsidRDefault="002413D5" w:rsidP="002413D5">
            <w:pPr>
              <w:spacing w:after="60"/>
            </w:pPr>
          </w:p>
          <w:p w14:paraId="267EB363" w14:textId="77777777" w:rsidR="002413D5" w:rsidRPr="00DF0307" w:rsidRDefault="002413D5" w:rsidP="002413D5">
            <w:pPr>
              <w:spacing w:after="60"/>
            </w:pPr>
          </w:p>
          <w:p w14:paraId="65B49D7A" w14:textId="77777777" w:rsidR="002413D5" w:rsidRPr="00DF0307" w:rsidRDefault="002413D5" w:rsidP="002413D5">
            <w:pPr>
              <w:spacing w:after="60"/>
            </w:pPr>
          </w:p>
          <w:p w14:paraId="5D0A3A38" w14:textId="77777777" w:rsidR="002413D5" w:rsidRPr="00DF0307" w:rsidRDefault="002413D5" w:rsidP="002413D5">
            <w:pPr>
              <w:spacing w:after="60"/>
            </w:pPr>
          </w:p>
          <w:p w14:paraId="6C685B92" w14:textId="77777777" w:rsidR="002413D5" w:rsidRPr="00DF0307" w:rsidRDefault="002413D5" w:rsidP="002413D5">
            <w:pPr>
              <w:spacing w:after="60"/>
            </w:pPr>
          </w:p>
          <w:p w14:paraId="7A8DD916" w14:textId="77777777" w:rsidR="002413D5" w:rsidRPr="00DF0307" w:rsidRDefault="002413D5" w:rsidP="002413D5">
            <w:pPr>
              <w:spacing w:after="60"/>
            </w:pPr>
          </w:p>
          <w:p w14:paraId="2ECE144F" w14:textId="77777777" w:rsidR="002413D5" w:rsidRPr="00DF0307" w:rsidRDefault="002413D5" w:rsidP="002413D5">
            <w:pPr>
              <w:spacing w:after="60"/>
            </w:pPr>
          </w:p>
          <w:p w14:paraId="32EDE328" w14:textId="77777777" w:rsidR="002413D5" w:rsidRPr="00DF0307" w:rsidRDefault="002413D5" w:rsidP="002413D5">
            <w:pPr>
              <w:spacing w:after="60"/>
            </w:pPr>
          </w:p>
          <w:p w14:paraId="6B3041CE" w14:textId="77777777" w:rsidR="002413D5" w:rsidRPr="00DF0307" w:rsidRDefault="002413D5" w:rsidP="002413D5">
            <w:pPr>
              <w:spacing w:after="60"/>
            </w:pPr>
          </w:p>
          <w:p w14:paraId="35597898" w14:textId="77777777" w:rsidR="002413D5" w:rsidRPr="00DF0307" w:rsidRDefault="002413D5" w:rsidP="002413D5">
            <w:pPr>
              <w:spacing w:after="60"/>
            </w:pPr>
          </w:p>
          <w:p w14:paraId="44742354" w14:textId="77777777" w:rsidR="002413D5" w:rsidRPr="00DF0307" w:rsidRDefault="002413D5" w:rsidP="002413D5">
            <w:pPr>
              <w:spacing w:after="60"/>
            </w:pPr>
          </w:p>
          <w:p w14:paraId="367C2BA0" w14:textId="77777777" w:rsidR="002413D5" w:rsidRPr="00DF0307" w:rsidRDefault="002413D5" w:rsidP="002413D5">
            <w:pPr>
              <w:spacing w:after="60"/>
            </w:pPr>
          </w:p>
          <w:p w14:paraId="54A2785C" w14:textId="77777777" w:rsidR="002413D5" w:rsidRPr="00DF0307" w:rsidRDefault="002413D5" w:rsidP="002413D5">
            <w:pPr>
              <w:spacing w:after="60"/>
            </w:pPr>
          </w:p>
          <w:p w14:paraId="77F03616" w14:textId="77777777" w:rsidR="002413D5" w:rsidRPr="00DF0307" w:rsidRDefault="002413D5" w:rsidP="002413D5">
            <w:pPr>
              <w:spacing w:after="60"/>
            </w:pPr>
          </w:p>
          <w:p w14:paraId="5557F3EF" w14:textId="77777777" w:rsidR="002413D5" w:rsidRPr="00DF0307" w:rsidRDefault="002413D5" w:rsidP="002413D5">
            <w:pPr>
              <w:spacing w:after="60"/>
            </w:pPr>
          </w:p>
          <w:p w14:paraId="2A36011A" w14:textId="77777777" w:rsidR="002413D5" w:rsidRPr="00DF0307" w:rsidRDefault="002413D5" w:rsidP="002413D5">
            <w:pPr>
              <w:spacing w:after="60"/>
            </w:pPr>
          </w:p>
        </w:tc>
        <w:tc>
          <w:tcPr>
            <w:tcW w:w="250" w:type="dxa"/>
            <w:tcMar>
              <w:left w:w="0" w:type="dxa"/>
              <w:right w:w="0" w:type="dxa"/>
            </w:tcMar>
          </w:tcPr>
          <w:p w14:paraId="74D4FDC9" w14:textId="77777777" w:rsidR="002413D5" w:rsidRPr="00DF0307" w:rsidRDefault="002413D5" w:rsidP="002413D5">
            <w:pPr>
              <w:spacing w:after="60"/>
              <w:rPr>
                <w:rFonts w:ascii="Goudy Old Style" w:hAnsi="Goudy Old Style"/>
                <w:b/>
                <w:caps/>
                <w:spacing w:val="20"/>
                <w:sz w:val="28"/>
              </w:rPr>
            </w:pPr>
          </w:p>
          <w:p w14:paraId="2A1902D4" w14:textId="77777777" w:rsidR="00CE3635" w:rsidRPr="00DF0307" w:rsidRDefault="00CE3635" w:rsidP="002413D5">
            <w:pPr>
              <w:spacing w:after="60"/>
              <w:rPr>
                <w:rFonts w:ascii="Goudy Old Style" w:hAnsi="Goudy Old Style"/>
                <w:b/>
                <w:caps/>
                <w:spacing w:val="20"/>
                <w:sz w:val="28"/>
              </w:rPr>
            </w:pPr>
          </w:p>
        </w:tc>
        <w:tc>
          <w:tcPr>
            <w:tcW w:w="5600" w:type="dxa"/>
            <w:tcBorders>
              <w:top w:val="single" w:sz="4" w:space="0" w:color="auto"/>
            </w:tcBorders>
            <w:tcMar>
              <w:left w:w="0" w:type="dxa"/>
              <w:right w:w="0" w:type="dxa"/>
            </w:tcMar>
          </w:tcPr>
          <w:p w14:paraId="1C8E4DC5" w14:textId="77777777" w:rsidR="002413D5" w:rsidRPr="00DF0307" w:rsidRDefault="002413D5" w:rsidP="002413D5">
            <w:pPr>
              <w:pStyle w:val="JCCReportCoverSpacer"/>
              <w:spacing w:after="60"/>
              <w:rPr>
                <w:rFonts w:ascii="Times New Roman" w:hAnsi="Times New Roman"/>
              </w:rPr>
            </w:pPr>
            <w:bookmarkStart w:id="0" w:name="OLE_LINK3"/>
            <w:bookmarkStart w:id="1" w:name="OLE_LINK4"/>
          </w:p>
          <w:p w14:paraId="1A4A2E60" w14:textId="1EA297D1" w:rsidR="002413D5" w:rsidRPr="00DF0307" w:rsidRDefault="002413D5" w:rsidP="002413D5">
            <w:pPr>
              <w:pStyle w:val="BodyText2"/>
              <w:spacing w:after="60"/>
              <w:rPr>
                <w:sz w:val="28"/>
                <w:szCs w:val="28"/>
              </w:rPr>
            </w:pPr>
            <w:r w:rsidRPr="00DF0307">
              <w:rPr>
                <w:sz w:val="28"/>
                <w:szCs w:val="28"/>
              </w:rPr>
              <w:t>The Judicial Council of California, Facilities Services Office seeks to identify a number of contractors qualified to provide construction services for various projects to be initi</w:t>
            </w:r>
            <w:r w:rsidR="00265447" w:rsidRPr="00DF0307">
              <w:rPr>
                <w:sz w:val="28"/>
                <w:szCs w:val="28"/>
              </w:rPr>
              <w:t xml:space="preserve">ated between </w:t>
            </w:r>
            <w:r w:rsidR="0039175D" w:rsidRPr="00DF0307">
              <w:rPr>
                <w:sz w:val="28"/>
                <w:szCs w:val="28"/>
              </w:rPr>
              <w:t>April 1, 2019</w:t>
            </w:r>
            <w:r w:rsidR="006516D8" w:rsidRPr="00DF0307">
              <w:rPr>
                <w:sz w:val="28"/>
                <w:szCs w:val="28"/>
              </w:rPr>
              <w:t xml:space="preserve">, </w:t>
            </w:r>
            <w:r w:rsidRPr="00DF0307">
              <w:rPr>
                <w:sz w:val="28"/>
                <w:szCs w:val="28"/>
              </w:rPr>
              <w:t xml:space="preserve">and </w:t>
            </w:r>
            <w:r w:rsidR="0039175D" w:rsidRPr="00DF0307">
              <w:rPr>
                <w:sz w:val="28"/>
                <w:szCs w:val="28"/>
              </w:rPr>
              <w:t>April 1, 2022</w:t>
            </w:r>
            <w:r w:rsidRPr="00DF0307">
              <w:rPr>
                <w:sz w:val="28"/>
                <w:szCs w:val="28"/>
              </w:rPr>
              <w:t xml:space="preserve"> </w:t>
            </w:r>
            <w:r w:rsidR="00265447" w:rsidRPr="00DF0307">
              <w:rPr>
                <w:sz w:val="28"/>
                <w:szCs w:val="28"/>
              </w:rPr>
              <w:t xml:space="preserve">with </w:t>
            </w:r>
            <w:r w:rsidR="008977BE">
              <w:rPr>
                <w:sz w:val="28"/>
                <w:szCs w:val="28"/>
              </w:rPr>
              <w:t>one possible extension</w:t>
            </w:r>
            <w:r w:rsidR="00265447" w:rsidRPr="00DF0307">
              <w:rPr>
                <w:sz w:val="28"/>
                <w:szCs w:val="28"/>
              </w:rPr>
              <w:t xml:space="preserve"> to </w:t>
            </w:r>
            <w:r w:rsidR="0039175D" w:rsidRPr="00DF0307">
              <w:rPr>
                <w:sz w:val="28"/>
                <w:szCs w:val="28"/>
              </w:rPr>
              <w:t>April 1, 2024</w:t>
            </w:r>
            <w:r w:rsidRPr="00DF0307">
              <w:rPr>
                <w:sz w:val="28"/>
                <w:szCs w:val="28"/>
              </w:rPr>
              <w:t>.</w:t>
            </w:r>
          </w:p>
          <w:p w14:paraId="2AE1C802" w14:textId="77777777" w:rsidR="002413D5" w:rsidRPr="00DF0307" w:rsidRDefault="002413D5" w:rsidP="002413D5">
            <w:pPr>
              <w:pStyle w:val="BodyText2"/>
              <w:spacing w:after="60"/>
            </w:pPr>
          </w:p>
          <w:p w14:paraId="32C2B1DF" w14:textId="01C2FFC4" w:rsidR="0076222E" w:rsidRPr="00DF0307" w:rsidRDefault="00CE3635" w:rsidP="0076222E">
            <w:pPr>
              <w:pStyle w:val="JCCReportCoverSubhead"/>
              <w:jc w:val="both"/>
              <w:rPr>
                <w:rFonts w:ascii="Times New Roman" w:hAnsi="Times New Roman"/>
                <w:caps w:val="0"/>
                <w:szCs w:val="28"/>
              </w:rPr>
            </w:pPr>
            <w:r w:rsidRPr="00DF0307">
              <w:rPr>
                <w:rFonts w:ascii="Times New Roman" w:hAnsi="Times New Roman"/>
                <w:b/>
                <w:caps w:val="0"/>
                <w:szCs w:val="28"/>
              </w:rPr>
              <w:t>RFQ</w:t>
            </w:r>
            <w:r w:rsidR="0076222E" w:rsidRPr="00DF0307">
              <w:rPr>
                <w:rFonts w:ascii="Times New Roman" w:hAnsi="Times New Roman"/>
                <w:b/>
                <w:caps w:val="0"/>
                <w:szCs w:val="28"/>
              </w:rPr>
              <w:t xml:space="preserve"> number:</w:t>
            </w:r>
            <w:r w:rsidR="0076222E" w:rsidRPr="00DF0307">
              <w:rPr>
                <w:rFonts w:ascii="Times New Roman" w:hAnsi="Times New Roman"/>
                <w:caps w:val="0"/>
                <w:szCs w:val="28"/>
              </w:rPr>
              <w:t xml:space="preserve"> </w:t>
            </w:r>
            <w:r w:rsidR="00C23D39" w:rsidRPr="00DF0307">
              <w:rPr>
                <w:rFonts w:ascii="Times New Roman" w:hAnsi="Times New Roman"/>
                <w:b/>
                <w:caps w:val="0"/>
                <w:color w:val="002060"/>
                <w:szCs w:val="28"/>
              </w:rPr>
              <w:t>RFQ-FS-2018-06-JMG</w:t>
            </w:r>
          </w:p>
          <w:p w14:paraId="722E73E0" w14:textId="77777777" w:rsidR="0076222E" w:rsidRPr="00DF0307" w:rsidRDefault="0076222E" w:rsidP="0076222E">
            <w:pPr>
              <w:pStyle w:val="JCCReportCoverSubhead"/>
              <w:jc w:val="both"/>
              <w:rPr>
                <w:rFonts w:ascii="Times New Roman" w:hAnsi="Times New Roman"/>
                <w:caps w:val="0"/>
                <w:szCs w:val="28"/>
              </w:rPr>
            </w:pPr>
          </w:p>
          <w:p w14:paraId="7B205D98" w14:textId="77777777" w:rsidR="0076222E" w:rsidRPr="00DF0307" w:rsidRDefault="0076222E" w:rsidP="0076222E">
            <w:pPr>
              <w:pStyle w:val="JCCReportCoverSubhead"/>
              <w:jc w:val="both"/>
              <w:rPr>
                <w:rFonts w:ascii="Times New Roman" w:hAnsi="Times New Roman"/>
                <w:caps w:val="0"/>
                <w:szCs w:val="28"/>
              </w:rPr>
            </w:pPr>
            <w:r w:rsidRPr="00DF0307">
              <w:rPr>
                <w:rFonts w:ascii="Times New Roman" w:hAnsi="Times New Roman"/>
                <w:caps w:val="0"/>
                <w:szCs w:val="28"/>
              </w:rPr>
              <w:t>PROPOSALS DUE:</w:t>
            </w:r>
          </w:p>
          <w:p w14:paraId="23B38EED" w14:textId="744BB776" w:rsidR="0076222E" w:rsidRPr="00DF0307" w:rsidRDefault="00420F79" w:rsidP="0076222E">
            <w:pPr>
              <w:pStyle w:val="Header"/>
              <w:tabs>
                <w:tab w:val="clear" w:pos="4320"/>
                <w:tab w:val="clear" w:pos="8640"/>
              </w:tabs>
              <w:autoSpaceDE w:val="0"/>
              <w:autoSpaceDN w:val="0"/>
              <w:adjustRightInd w:val="0"/>
              <w:rPr>
                <w:rFonts w:ascii="Times New Roman" w:hAnsi="Times New Roman"/>
                <w:b/>
                <w:color w:val="002060"/>
                <w:sz w:val="28"/>
                <w:szCs w:val="28"/>
              </w:rPr>
            </w:pPr>
            <w:r>
              <w:rPr>
                <w:rFonts w:ascii="Times New Roman" w:hAnsi="Times New Roman"/>
                <w:b/>
                <w:color w:val="002060"/>
                <w:sz w:val="28"/>
                <w:szCs w:val="28"/>
              </w:rPr>
              <w:t>Thursday, 11/01</w:t>
            </w:r>
            <w:r w:rsidR="0039175D" w:rsidRPr="00DF0307">
              <w:rPr>
                <w:rFonts w:ascii="Times New Roman" w:hAnsi="Times New Roman"/>
                <w:b/>
                <w:color w:val="002060"/>
                <w:sz w:val="28"/>
                <w:szCs w:val="28"/>
              </w:rPr>
              <w:t>/20</w:t>
            </w:r>
            <w:r w:rsidR="006615D2" w:rsidRPr="00DF0307">
              <w:rPr>
                <w:rFonts w:ascii="Times New Roman" w:hAnsi="Times New Roman"/>
                <w:b/>
                <w:color w:val="002060"/>
                <w:sz w:val="28"/>
                <w:szCs w:val="28"/>
              </w:rPr>
              <w:t>1</w:t>
            </w:r>
            <w:r w:rsidR="0039175D" w:rsidRPr="00DF0307">
              <w:rPr>
                <w:rFonts w:ascii="Times New Roman" w:hAnsi="Times New Roman"/>
                <w:b/>
                <w:color w:val="002060"/>
                <w:sz w:val="28"/>
                <w:szCs w:val="28"/>
              </w:rPr>
              <w:t>8</w:t>
            </w:r>
          </w:p>
          <w:p w14:paraId="3A7ED391" w14:textId="3952CA85" w:rsidR="0076222E" w:rsidRPr="00DF0307" w:rsidRDefault="0076222E" w:rsidP="0076222E">
            <w:pPr>
              <w:pStyle w:val="Header"/>
              <w:tabs>
                <w:tab w:val="clear" w:pos="4320"/>
                <w:tab w:val="clear" w:pos="8640"/>
              </w:tabs>
              <w:autoSpaceDE w:val="0"/>
              <w:autoSpaceDN w:val="0"/>
              <w:adjustRightInd w:val="0"/>
              <w:rPr>
                <w:rFonts w:ascii="Times New Roman" w:hAnsi="Times New Roman"/>
                <w:b/>
                <w:szCs w:val="28"/>
              </w:rPr>
            </w:pPr>
            <w:r w:rsidRPr="00DF0307">
              <w:rPr>
                <w:rFonts w:ascii="Times New Roman" w:hAnsi="Times New Roman"/>
                <w:b/>
                <w:szCs w:val="28"/>
              </w:rPr>
              <w:t xml:space="preserve">NO LATER THAN </w:t>
            </w:r>
            <w:r w:rsidR="0039175D" w:rsidRPr="00DF0307">
              <w:rPr>
                <w:rFonts w:ascii="Times New Roman" w:hAnsi="Times New Roman"/>
                <w:b/>
                <w:color w:val="002060"/>
                <w:szCs w:val="28"/>
              </w:rPr>
              <w:t>2 PM</w:t>
            </w:r>
            <w:r w:rsidRPr="00DF0307">
              <w:rPr>
                <w:rFonts w:ascii="Times New Roman" w:hAnsi="Times New Roman"/>
                <w:b/>
                <w:szCs w:val="28"/>
              </w:rPr>
              <w:t xml:space="preserve"> PACIFIC </w:t>
            </w:r>
            <w:r w:rsidR="0039175D" w:rsidRPr="00DF0307">
              <w:rPr>
                <w:rFonts w:ascii="Times New Roman" w:hAnsi="Times New Roman"/>
                <w:b/>
                <w:szCs w:val="28"/>
              </w:rPr>
              <w:t xml:space="preserve">STANDARD </w:t>
            </w:r>
            <w:r w:rsidRPr="00DF0307">
              <w:rPr>
                <w:rFonts w:ascii="Times New Roman" w:hAnsi="Times New Roman"/>
                <w:b/>
                <w:szCs w:val="28"/>
              </w:rPr>
              <w:t>TIME</w:t>
            </w:r>
          </w:p>
          <w:p w14:paraId="2E8747BB" w14:textId="77777777" w:rsidR="002413D5" w:rsidRPr="00DF0307" w:rsidRDefault="002413D5" w:rsidP="002413D5">
            <w:pPr>
              <w:pStyle w:val="BodyText2"/>
              <w:spacing w:after="60"/>
            </w:pPr>
          </w:p>
          <w:p w14:paraId="16D7938C" w14:textId="542CBEBA" w:rsidR="002413D5" w:rsidRPr="00DF0307" w:rsidRDefault="007F6535" w:rsidP="002413D5">
            <w:pPr>
              <w:pStyle w:val="BodyText2"/>
              <w:spacing w:after="60"/>
            </w:pPr>
            <w:r w:rsidRPr="00DF0307">
              <w:rPr>
                <w:noProof/>
              </w:rPr>
              <w:drawing>
                <wp:inline distT="0" distB="0" distL="0" distR="0" wp14:anchorId="6EC72F68" wp14:editId="6A72A72F">
                  <wp:extent cx="3203575" cy="857250"/>
                  <wp:effectExtent l="0" t="0" r="0" b="0"/>
                  <wp:docPr id="9" name="Picture 9" descr="S:\Logos\2_JCC_Operations_FacilitiesServic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2_JCC_Operations_FacilitiesServices.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380" cy="860944"/>
                          </a:xfrm>
                          <a:prstGeom prst="rect">
                            <a:avLst/>
                          </a:prstGeom>
                          <a:noFill/>
                          <a:ln>
                            <a:noFill/>
                          </a:ln>
                        </pic:spPr>
                      </pic:pic>
                    </a:graphicData>
                  </a:graphic>
                </wp:inline>
              </w:drawing>
            </w:r>
          </w:p>
          <w:p w14:paraId="674427B1" w14:textId="77777777" w:rsidR="002413D5" w:rsidRPr="00DF0307" w:rsidRDefault="002413D5" w:rsidP="002413D5">
            <w:pPr>
              <w:pStyle w:val="BodyText2"/>
              <w:spacing w:after="60"/>
            </w:pPr>
          </w:p>
          <w:p w14:paraId="3CB3963B" w14:textId="65FB8E5B" w:rsidR="00CE3635" w:rsidRPr="00DF0307" w:rsidRDefault="00CE3635" w:rsidP="002413D5">
            <w:pPr>
              <w:pStyle w:val="BodyText2"/>
              <w:spacing w:after="60"/>
            </w:pPr>
          </w:p>
          <w:p w14:paraId="5097229C" w14:textId="77777777" w:rsidR="002413D5" w:rsidRPr="00DF0307" w:rsidRDefault="002413D5" w:rsidP="002413D5">
            <w:pPr>
              <w:pStyle w:val="BodyText2"/>
              <w:spacing w:after="60"/>
            </w:pPr>
          </w:p>
          <w:p w14:paraId="511797F5" w14:textId="77777777" w:rsidR="002413D5" w:rsidRPr="00DF0307" w:rsidRDefault="002413D5" w:rsidP="002413D5">
            <w:pPr>
              <w:pStyle w:val="BodyText2"/>
              <w:spacing w:after="60"/>
            </w:pPr>
          </w:p>
          <w:p w14:paraId="112D7151" w14:textId="77777777" w:rsidR="002413D5" w:rsidRPr="00DF0307" w:rsidRDefault="002413D5" w:rsidP="002413D5">
            <w:pPr>
              <w:pStyle w:val="BodyText2"/>
              <w:spacing w:after="60"/>
            </w:pPr>
          </w:p>
          <w:p w14:paraId="1760E5B4" w14:textId="77777777" w:rsidR="002413D5" w:rsidRPr="00DF0307" w:rsidRDefault="002413D5" w:rsidP="002413D5">
            <w:pPr>
              <w:pStyle w:val="BodyText2"/>
              <w:spacing w:after="60"/>
            </w:pPr>
          </w:p>
          <w:bookmarkEnd w:id="0"/>
          <w:bookmarkEnd w:id="1"/>
          <w:p w14:paraId="2DD03608" w14:textId="77777777" w:rsidR="002413D5" w:rsidRPr="00DF0307" w:rsidRDefault="002413D5" w:rsidP="002413D5">
            <w:pPr>
              <w:rPr>
                <w:b/>
                <w:sz w:val="12"/>
                <w:szCs w:val="12"/>
              </w:rPr>
            </w:pPr>
          </w:p>
        </w:tc>
      </w:tr>
      <w:tr w:rsidR="00C54385" w:rsidRPr="00DF0307" w14:paraId="7FDA6384" w14:textId="77777777">
        <w:tc>
          <w:tcPr>
            <w:tcW w:w="3600" w:type="dxa"/>
            <w:tcMar>
              <w:left w:w="0" w:type="dxa"/>
              <w:right w:w="0" w:type="dxa"/>
            </w:tcMar>
          </w:tcPr>
          <w:p w14:paraId="7B2883D0" w14:textId="77777777" w:rsidR="00C54385" w:rsidRPr="00DF0307" w:rsidRDefault="00C54385" w:rsidP="00242D41">
            <w:pPr>
              <w:spacing w:after="60"/>
            </w:pPr>
          </w:p>
        </w:tc>
        <w:tc>
          <w:tcPr>
            <w:tcW w:w="250" w:type="dxa"/>
            <w:tcMar>
              <w:left w:w="0" w:type="dxa"/>
              <w:right w:w="0" w:type="dxa"/>
            </w:tcMar>
          </w:tcPr>
          <w:p w14:paraId="5C55AF0F" w14:textId="77777777" w:rsidR="00C54385" w:rsidRPr="00DF0307" w:rsidRDefault="00C54385" w:rsidP="00242D41">
            <w:pPr>
              <w:spacing w:after="60"/>
            </w:pPr>
          </w:p>
        </w:tc>
        <w:tc>
          <w:tcPr>
            <w:tcW w:w="5600" w:type="dxa"/>
            <w:tcMar>
              <w:left w:w="0" w:type="dxa"/>
              <w:right w:w="0" w:type="dxa"/>
            </w:tcMar>
          </w:tcPr>
          <w:p w14:paraId="5E29ACE3" w14:textId="6F851144" w:rsidR="00C54385" w:rsidRPr="00DF0307" w:rsidRDefault="00C54385" w:rsidP="00242D41">
            <w:pPr>
              <w:spacing w:after="60"/>
            </w:pPr>
            <w:bookmarkStart w:id="2" w:name="bmLogo"/>
            <w:bookmarkEnd w:id="2"/>
          </w:p>
        </w:tc>
      </w:tr>
    </w:tbl>
    <w:p w14:paraId="7828C419" w14:textId="539DC0D5" w:rsidR="000E1B96" w:rsidRPr="00DF0307" w:rsidRDefault="000E1B96">
      <w:pPr>
        <w:jc w:val="center"/>
        <w:rPr>
          <w:rFonts w:ascii="Times New Roman" w:hAnsi="Times New Roman"/>
          <w:b/>
          <w:sz w:val="22"/>
        </w:rPr>
      </w:pPr>
    </w:p>
    <w:p w14:paraId="4EF7EABE" w14:textId="77777777" w:rsidR="0076222E" w:rsidRPr="00DF0307" w:rsidRDefault="0076222E" w:rsidP="00280355">
      <w:pPr>
        <w:rPr>
          <w:rFonts w:ascii="Times New Roman" w:hAnsi="Times New Roman"/>
          <w:b/>
          <w:sz w:val="22"/>
        </w:rPr>
        <w:sectPr w:rsidR="0076222E" w:rsidRPr="00DF0307" w:rsidSect="00D32B9E">
          <w:footerReference w:type="even" r:id="rId10"/>
          <w:footerReference w:type="default" r:id="rId11"/>
          <w:headerReference w:type="first" r:id="rId12"/>
          <w:footerReference w:type="first" r:id="rId13"/>
          <w:pgSz w:w="12240" w:h="15840" w:code="1"/>
          <w:pgMar w:top="900" w:right="1530" w:bottom="900" w:left="1530" w:header="720" w:footer="547" w:gutter="0"/>
          <w:cols w:space="720"/>
          <w:docGrid w:linePitch="326"/>
        </w:sectPr>
      </w:pPr>
    </w:p>
    <w:p w14:paraId="17F55803" w14:textId="77777777" w:rsidR="0076222E" w:rsidRPr="00DF0307" w:rsidRDefault="0076222E">
      <w:pPr>
        <w:jc w:val="center"/>
        <w:rPr>
          <w:rFonts w:ascii="Times New Roman" w:hAnsi="Times New Roman"/>
          <w:b/>
          <w:sz w:val="22"/>
        </w:rPr>
      </w:pPr>
    </w:p>
    <w:p w14:paraId="11F067F5" w14:textId="77777777" w:rsidR="00C05F08" w:rsidRPr="00DF0307" w:rsidRDefault="00C05F08" w:rsidP="00BF0AB2">
      <w:pPr>
        <w:pStyle w:val="Header"/>
        <w:tabs>
          <w:tab w:val="clear" w:pos="4320"/>
          <w:tab w:val="clear" w:pos="8640"/>
          <w:tab w:val="left" w:pos="720"/>
          <w:tab w:val="left" w:pos="1440"/>
        </w:tabs>
        <w:rPr>
          <w:rFonts w:ascii="Times New Roman" w:hAnsi="Times New Roman"/>
          <w:b/>
          <w:sz w:val="22"/>
          <w:szCs w:val="22"/>
        </w:rPr>
      </w:pPr>
    </w:p>
    <w:p w14:paraId="4ED0CEF6" w14:textId="77777777" w:rsidR="00DA2B0D" w:rsidRPr="00DF0307" w:rsidRDefault="00DA2B0D" w:rsidP="00DA2B0D">
      <w:pPr>
        <w:pStyle w:val="Header"/>
        <w:tabs>
          <w:tab w:val="clear" w:pos="4320"/>
          <w:tab w:val="clear" w:pos="8640"/>
          <w:tab w:val="left" w:pos="1440"/>
        </w:tabs>
        <w:rPr>
          <w:rFonts w:ascii="Times New Roman" w:hAnsi="Times New Roman"/>
          <w:b/>
          <w:sz w:val="22"/>
          <w:szCs w:val="22"/>
          <w:u w:val="single"/>
        </w:rPr>
      </w:pPr>
      <w:r w:rsidRPr="00DF0307">
        <w:rPr>
          <w:rFonts w:ascii="Times New Roman" w:hAnsi="Times New Roman"/>
          <w:b/>
          <w:sz w:val="22"/>
          <w:szCs w:val="22"/>
          <w:u w:val="single"/>
        </w:rPr>
        <w:t>INDEX</w:t>
      </w:r>
    </w:p>
    <w:p w14:paraId="3BA08C9B" w14:textId="77777777" w:rsidR="00DA2B0D" w:rsidRPr="00DF0307" w:rsidRDefault="00DA2B0D" w:rsidP="00DA2B0D">
      <w:pPr>
        <w:pStyle w:val="Header"/>
        <w:tabs>
          <w:tab w:val="clear" w:pos="4320"/>
          <w:tab w:val="clear" w:pos="8640"/>
          <w:tab w:val="left" w:pos="1440"/>
        </w:tabs>
        <w:rPr>
          <w:rFonts w:ascii="Times New Roman" w:hAnsi="Times New Roman"/>
          <w:sz w:val="22"/>
          <w:szCs w:val="22"/>
        </w:rPr>
      </w:pPr>
    </w:p>
    <w:p w14:paraId="193EFCF7" w14:textId="77777777" w:rsidR="00DA2B0D"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Introduction</w:t>
      </w:r>
    </w:p>
    <w:p w14:paraId="207B3D5D" w14:textId="35D43A30" w:rsidR="00DA2B0D"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 xml:space="preserve">Purpose of this </w:t>
      </w:r>
      <w:r w:rsidR="00CE3635" w:rsidRPr="00DF0307">
        <w:rPr>
          <w:rFonts w:ascii="Times New Roman" w:hAnsi="Times New Roman"/>
          <w:sz w:val="22"/>
          <w:szCs w:val="22"/>
        </w:rPr>
        <w:t>RFQ</w:t>
      </w:r>
    </w:p>
    <w:p w14:paraId="32EDE404" w14:textId="77777777" w:rsidR="002E6BE8"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Scope of Services</w:t>
      </w:r>
    </w:p>
    <w:p w14:paraId="6B512F03" w14:textId="77777777" w:rsidR="00DA2B0D" w:rsidRPr="00DF0307" w:rsidRDefault="002E6BE8"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Schedule of Events</w:t>
      </w:r>
    </w:p>
    <w:p w14:paraId="248583D2" w14:textId="082260E9" w:rsidR="00DA2B0D"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 xml:space="preserve">Responding to the </w:t>
      </w:r>
      <w:r w:rsidR="00CE3635" w:rsidRPr="00DF0307">
        <w:rPr>
          <w:rFonts w:ascii="Times New Roman" w:hAnsi="Times New Roman"/>
          <w:sz w:val="22"/>
          <w:szCs w:val="22"/>
        </w:rPr>
        <w:t>RFQ</w:t>
      </w:r>
    </w:p>
    <w:p w14:paraId="311EE156" w14:textId="77777777" w:rsidR="00DA2B0D"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Selection Process</w:t>
      </w:r>
    </w:p>
    <w:p w14:paraId="08B7761D" w14:textId="77777777" w:rsidR="00DA2B0D"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Evaluation of Proposal</w:t>
      </w:r>
      <w:r w:rsidR="00AD68AD" w:rsidRPr="00DF0307">
        <w:rPr>
          <w:rFonts w:ascii="Times New Roman" w:hAnsi="Times New Roman"/>
          <w:sz w:val="22"/>
          <w:szCs w:val="22"/>
        </w:rPr>
        <w:t>s</w:t>
      </w:r>
    </w:p>
    <w:p w14:paraId="013AF029" w14:textId="77777777" w:rsidR="00DA2B0D" w:rsidRPr="00DF0307" w:rsidRDefault="00D166C3"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Proposed Contract Terms</w:t>
      </w:r>
    </w:p>
    <w:p w14:paraId="4D1BFC28" w14:textId="77777777" w:rsidR="00DA2B0D"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sz w:val="22"/>
          <w:szCs w:val="22"/>
        </w:rPr>
        <w:t>Disabled Veteran Business Enterprise (DVBE) Participation Goals</w:t>
      </w:r>
    </w:p>
    <w:p w14:paraId="45A56B44" w14:textId="4BEC5575" w:rsidR="00DA2B0D" w:rsidRPr="00DF0307" w:rsidRDefault="00DA2B0D" w:rsidP="0085496D">
      <w:pPr>
        <w:pStyle w:val="Header"/>
        <w:numPr>
          <w:ilvl w:val="0"/>
          <w:numId w:val="4"/>
        </w:numPr>
        <w:tabs>
          <w:tab w:val="clear" w:pos="4320"/>
          <w:tab w:val="clear" w:pos="8640"/>
          <w:tab w:val="left" w:pos="1440"/>
        </w:tabs>
        <w:rPr>
          <w:rFonts w:ascii="Times New Roman" w:hAnsi="Times New Roman"/>
          <w:sz w:val="22"/>
          <w:szCs w:val="22"/>
        </w:rPr>
      </w:pPr>
      <w:r w:rsidRPr="00DF0307">
        <w:rPr>
          <w:rFonts w:ascii="Times New Roman" w:hAnsi="Times New Roman"/>
          <w:bCs/>
          <w:sz w:val="22"/>
          <w:szCs w:val="22"/>
        </w:rPr>
        <w:t>Administrative Rules Governing Requests For Proposals</w:t>
      </w:r>
    </w:p>
    <w:p w14:paraId="7610E1BF" w14:textId="77777777" w:rsidR="00D166C3" w:rsidRPr="00DF0307" w:rsidRDefault="00D166C3" w:rsidP="00D166C3">
      <w:pPr>
        <w:pStyle w:val="Header"/>
        <w:tabs>
          <w:tab w:val="clear" w:pos="4320"/>
          <w:tab w:val="clear" w:pos="8640"/>
          <w:tab w:val="left" w:pos="1440"/>
        </w:tabs>
        <w:ind w:left="720"/>
        <w:rPr>
          <w:rFonts w:ascii="Times New Roman" w:hAnsi="Times New Roman"/>
          <w:sz w:val="22"/>
          <w:szCs w:val="22"/>
        </w:rPr>
      </w:pPr>
    </w:p>
    <w:p w14:paraId="00B1589F" w14:textId="72912EE2" w:rsidR="000F6877" w:rsidRPr="00DF0307" w:rsidRDefault="00D166C3" w:rsidP="00DA2B0D">
      <w:pPr>
        <w:autoSpaceDE w:val="0"/>
        <w:autoSpaceDN w:val="0"/>
        <w:adjustRightInd w:val="0"/>
        <w:rPr>
          <w:rFonts w:ascii="Times New Roman" w:hAnsi="Times New Roman"/>
          <w:b/>
          <w:caps/>
          <w:sz w:val="22"/>
          <w:szCs w:val="22"/>
          <w:u w:val="single"/>
        </w:rPr>
      </w:pPr>
      <w:r w:rsidRPr="00DF0307">
        <w:rPr>
          <w:rFonts w:ascii="Times New Roman" w:hAnsi="Times New Roman"/>
          <w:b/>
          <w:caps/>
          <w:sz w:val="22"/>
          <w:szCs w:val="22"/>
          <w:u w:val="single"/>
        </w:rPr>
        <w:t>Attachments</w:t>
      </w:r>
      <w:r w:rsidR="00660833">
        <w:rPr>
          <w:rFonts w:ascii="Times New Roman" w:hAnsi="Times New Roman"/>
          <w:b/>
          <w:caps/>
          <w:sz w:val="22"/>
          <w:szCs w:val="22"/>
          <w:u w:val="single"/>
        </w:rPr>
        <w:t xml:space="preserve"> – All Attachments are posted to the RFQ Website as Separate documents</w:t>
      </w:r>
    </w:p>
    <w:p w14:paraId="2EA18588" w14:textId="6A32DA54" w:rsidR="000F6877" w:rsidRDefault="000F6877" w:rsidP="00DA2B0D">
      <w:pPr>
        <w:autoSpaceDE w:val="0"/>
        <w:autoSpaceDN w:val="0"/>
        <w:adjustRightInd w:val="0"/>
        <w:rPr>
          <w:rFonts w:ascii="Times New Roman" w:hAnsi="Times New Roman"/>
          <w:sz w:val="22"/>
          <w:szCs w:val="22"/>
          <w:u w:val="single"/>
        </w:rPr>
      </w:pPr>
    </w:p>
    <w:p w14:paraId="7C25D694" w14:textId="77777777" w:rsidR="007A32AD" w:rsidRPr="00DF0307" w:rsidRDefault="007A32AD" w:rsidP="007A32AD">
      <w:pPr>
        <w:pStyle w:val="JCCBodyText"/>
        <w:numPr>
          <w:ilvl w:val="0"/>
          <w:numId w:val="19"/>
        </w:numPr>
        <w:tabs>
          <w:tab w:val="clear" w:pos="360"/>
        </w:tabs>
        <w:spacing w:line="240" w:lineRule="auto"/>
        <w:ind w:hanging="720"/>
        <w:jc w:val="both"/>
        <w:rPr>
          <w:sz w:val="22"/>
          <w:szCs w:val="22"/>
        </w:rPr>
      </w:pPr>
      <w:r>
        <w:rPr>
          <w:sz w:val="22"/>
          <w:szCs w:val="22"/>
        </w:rPr>
        <w:t>Question Submittal Form</w:t>
      </w:r>
      <w:r w:rsidRPr="00DF0307">
        <w:rPr>
          <w:sz w:val="22"/>
          <w:szCs w:val="22"/>
        </w:rPr>
        <w:t xml:space="preserve"> </w:t>
      </w:r>
    </w:p>
    <w:p w14:paraId="52A5DF9B" w14:textId="77777777" w:rsidR="007A32AD" w:rsidRDefault="007A32AD" w:rsidP="007A32AD">
      <w:pPr>
        <w:pStyle w:val="JCCBodyText"/>
        <w:numPr>
          <w:ilvl w:val="0"/>
          <w:numId w:val="19"/>
        </w:numPr>
        <w:tabs>
          <w:tab w:val="clear" w:pos="360"/>
        </w:tabs>
        <w:spacing w:line="240" w:lineRule="auto"/>
        <w:ind w:hanging="720"/>
        <w:jc w:val="both"/>
        <w:rPr>
          <w:sz w:val="22"/>
          <w:szCs w:val="22"/>
        </w:rPr>
      </w:pPr>
      <w:r w:rsidRPr="00DF0307">
        <w:rPr>
          <w:sz w:val="22"/>
          <w:szCs w:val="22"/>
        </w:rPr>
        <w:t xml:space="preserve">Payee Record Data Form </w:t>
      </w:r>
    </w:p>
    <w:p w14:paraId="40801041" w14:textId="77777777" w:rsidR="007A32AD" w:rsidRPr="00DF0307" w:rsidRDefault="007A32AD" w:rsidP="007A32AD">
      <w:pPr>
        <w:pStyle w:val="JCCBodyText"/>
        <w:numPr>
          <w:ilvl w:val="0"/>
          <w:numId w:val="19"/>
        </w:numPr>
        <w:tabs>
          <w:tab w:val="clear" w:pos="360"/>
        </w:tabs>
        <w:spacing w:line="240" w:lineRule="auto"/>
        <w:ind w:hanging="720"/>
        <w:jc w:val="both"/>
        <w:rPr>
          <w:sz w:val="22"/>
          <w:szCs w:val="22"/>
        </w:rPr>
      </w:pPr>
      <w:r w:rsidRPr="00DF0307">
        <w:rPr>
          <w:sz w:val="22"/>
          <w:szCs w:val="22"/>
        </w:rPr>
        <w:t xml:space="preserve">Master Contract for Construction Services </w:t>
      </w:r>
    </w:p>
    <w:p w14:paraId="6D89B9C4" w14:textId="7530F36D" w:rsidR="007A32AD" w:rsidRDefault="007A32AD" w:rsidP="007A32AD">
      <w:pPr>
        <w:pStyle w:val="JCCBodyText"/>
        <w:numPr>
          <w:ilvl w:val="0"/>
          <w:numId w:val="19"/>
        </w:numPr>
        <w:tabs>
          <w:tab w:val="clear" w:pos="360"/>
        </w:tabs>
        <w:spacing w:line="240" w:lineRule="auto"/>
        <w:ind w:hanging="720"/>
        <w:jc w:val="both"/>
        <w:rPr>
          <w:sz w:val="22"/>
          <w:szCs w:val="22"/>
        </w:rPr>
      </w:pPr>
      <w:r>
        <w:rPr>
          <w:sz w:val="22"/>
          <w:szCs w:val="22"/>
        </w:rPr>
        <w:t>Qualifications Questionnaire Form</w:t>
      </w:r>
    </w:p>
    <w:p w14:paraId="18A55B2D" w14:textId="77777777" w:rsidR="00157D54" w:rsidRDefault="00157D54" w:rsidP="00157D54">
      <w:pPr>
        <w:pStyle w:val="JCCBodyText"/>
        <w:numPr>
          <w:ilvl w:val="0"/>
          <w:numId w:val="19"/>
        </w:numPr>
        <w:tabs>
          <w:tab w:val="clear" w:pos="360"/>
        </w:tabs>
        <w:spacing w:line="240" w:lineRule="auto"/>
        <w:ind w:hanging="720"/>
        <w:jc w:val="both"/>
        <w:rPr>
          <w:sz w:val="22"/>
          <w:szCs w:val="22"/>
        </w:rPr>
      </w:pPr>
      <w:r w:rsidRPr="00947BD5">
        <w:rPr>
          <w:sz w:val="22"/>
          <w:szCs w:val="22"/>
        </w:rPr>
        <w:t>General Certifications Form</w:t>
      </w:r>
    </w:p>
    <w:p w14:paraId="1AA78060" w14:textId="77777777" w:rsidR="00157D54" w:rsidRDefault="00157D54" w:rsidP="00157D54">
      <w:pPr>
        <w:pStyle w:val="JCCBodyText"/>
        <w:numPr>
          <w:ilvl w:val="0"/>
          <w:numId w:val="19"/>
        </w:numPr>
        <w:tabs>
          <w:tab w:val="clear" w:pos="360"/>
        </w:tabs>
        <w:spacing w:line="240" w:lineRule="auto"/>
        <w:ind w:hanging="720"/>
        <w:jc w:val="both"/>
        <w:rPr>
          <w:sz w:val="22"/>
          <w:szCs w:val="22"/>
        </w:rPr>
      </w:pPr>
      <w:r w:rsidRPr="00947BD5">
        <w:rPr>
          <w:sz w:val="22"/>
          <w:szCs w:val="22"/>
        </w:rPr>
        <w:t>Darfur Contracting Act Certification</w:t>
      </w:r>
      <w:r>
        <w:rPr>
          <w:sz w:val="22"/>
          <w:szCs w:val="22"/>
        </w:rPr>
        <w:t xml:space="preserve"> Form</w:t>
      </w:r>
    </w:p>
    <w:p w14:paraId="26F4B11A" w14:textId="77777777" w:rsidR="00157D54" w:rsidRDefault="00157D54" w:rsidP="00157D54">
      <w:pPr>
        <w:pStyle w:val="JCCBodyText"/>
        <w:numPr>
          <w:ilvl w:val="0"/>
          <w:numId w:val="19"/>
        </w:numPr>
        <w:tabs>
          <w:tab w:val="clear" w:pos="360"/>
        </w:tabs>
        <w:spacing w:line="240" w:lineRule="auto"/>
        <w:ind w:hanging="720"/>
        <w:jc w:val="both"/>
        <w:rPr>
          <w:sz w:val="22"/>
          <w:szCs w:val="22"/>
        </w:rPr>
      </w:pPr>
      <w:r w:rsidRPr="00947BD5">
        <w:rPr>
          <w:sz w:val="22"/>
          <w:szCs w:val="22"/>
        </w:rPr>
        <w:t>Unruh Civil Rights Act and California Fair Employment and Housing Act Certification</w:t>
      </w:r>
      <w:r>
        <w:rPr>
          <w:sz w:val="22"/>
          <w:szCs w:val="22"/>
        </w:rPr>
        <w:t xml:space="preserve"> Form</w:t>
      </w:r>
    </w:p>
    <w:p w14:paraId="143AFE33" w14:textId="77777777" w:rsidR="00157D54" w:rsidRPr="001C4200" w:rsidRDefault="00157D54" w:rsidP="00157D54">
      <w:pPr>
        <w:pStyle w:val="JCCBodyText"/>
        <w:numPr>
          <w:ilvl w:val="0"/>
          <w:numId w:val="19"/>
        </w:numPr>
        <w:tabs>
          <w:tab w:val="clear" w:pos="360"/>
        </w:tabs>
        <w:spacing w:line="240" w:lineRule="auto"/>
        <w:ind w:hanging="720"/>
        <w:jc w:val="both"/>
        <w:rPr>
          <w:sz w:val="22"/>
          <w:szCs w:val="22"/>
        </w:rPr>
      </w:pPr>
      <w:r w:rsidRPr="00947BD5">
        <w:rPr>
          <w:sz w:val="22"/>
          <w:szCs w:val="22"/>
        </w:rPr>
        <w:t>Iran Contracting Act Certification</w:t>
      </w:r>
      <w:r>
        <w:rPr>
          <w:sz w:val="22"/>
          <w:szCs w:val="22"/>
        </w:rPr>
        <w:t xml:space="preserve"> Form</w:t>
      </w:r>
    </w:p>
    <w:p w14:paraId="71F78306" w14:textId="77777777" w:rsidR="00157D54" w:rsidRPr="001C4200" w:rsidRDefault="00157D54" w:rsidP="00C66016">
      <w:pPr>
        <w:pStyle w:val="JCCBodyText"/>
        <w:tabs>
          <w:tab w:val="clear" w:pos="360"/>
        </w:tabs>
        <w:spacing w:line="240" w:lineRule="auto"/>
        <w:ind w:left="720"/>
        <w:jc w:val="both"/>
        <w:rPr>
          <w:sz w:val="22"/>
          <w:szCs w:val="22"/>
        </w:rPr>
      </w:pPr>
    </w:p>
    <w:p w14:paraId="3BEEBD41" w14:textId="6E6346B8" w:rsidR="007A32AD" w:rsidRDefault="007A32AD" w:rsidP="00DA2B0D">
      <w:pPr>
        <w:autoSpaceDE w:val="0"/>
        <w:autoSpaceDN w:val="0"/>
        <w:adjustRightInd w:val="0"/>
        <w:rPr>
          <w:rFonts w:ascii="Times New Roman" w:hAnsi="Times New Roman"/>
          <w:sz w:val="22"/>
          <w:szCs w:val="22"/>
          <w:u w:val="single"/>
        </w:rPr>
      </w:pPr>
    </w:p>
    <w:p w14:paraId="75A114F6" w14:textId="77777777" w:rsidR="000B18BD" w:rsidRPr="00DF0307" w:rsidRDefault="000B18BD" w:rsidP="00CB5412">
      <w:pPr>
        <w:pStyle w:val="JCCBodyText"/>
        <w:spacing w:line="240" w:lineRule="auto"/>
        <w:jc w:val="both"/>
        <w:rPr>
          <w:sz w:val="22"/>
          <w:szCs w:val="22"/>
        </w:rPr>
      </w:pPr>
    </w:p>
    <w:p w14:paraId="3FAE2983" w14:textId="77777777" w:rsidR="000B18BD" w:rsidRPr="00DF0307" w:rsidRDefault="000B18BD" w:rsidP="00DA2B0D">
      <w:pPr>
        <w:pStyle w:val="JCCBodyText"/>
        <w:spacing w:after="60"/>
        <w:rPr>
          <w:sz w:val="22"/>
          <w:szCs w:val="22"/>
        </w:rPr>
        <w:sectPr w:rsidR="000B18BD" w:rsidRPr="00DF0307" w:rsidSect="00C23D39">
          <w:headerReference w:type="default" r:id="rId14"/>
          <w:headerReference w:type="first" r:id="rId15"/>
          <w:pgSz w:w="12240" w:h="15840" w:code="1"/>
          <w:pgMar w:top="1350" w:right="1530" w:bottom="990" w:left="1530" w:header="720" w:footer="547" w:gutter="0"/>
          <w:cols w:space="720"/>
          <w:docGrid w:linePitch="360"/>
        </w:sectPr>
      </w:pPr>
    </w:p>
    <w:p w14:paraId="177B6215" w14:textId="77777777" w:rsidR="00DA2B0D" w:rsidRPr="00DF0307" w:rsidRDefault="00DA2B0D" w:rsidP="00DA2B0D">
      <w:pPr>
        <w:pStyle w:val="JCCBodyText"/>
        <w:spacing w:after="60"/>
        <w:rPr>
          <w:sz w:val="22"/>
          <w:szCs w:val="22"/>
        </w:rPr>
      </w:pPr>
    </w:p>
    <w:p w14:paraId="736E6AC9" w14:textId="77777777" w:rsidR="00DA2B0D" w:rsidRPr="00DF0307" w:rsidRDefault="00DA2B0D" w:rsidP="009C3894">
      <w:pPr>
        <w:keepNext/>
        <w:spacing w:after="120"/>
        <w:ind w:left="720" w:hanging="720"/>
        <w:rPr>
          <w:rFonts w:ascii="Times New Roman" w:hAnsi="Times New Roman"/>
          <w:b/>
          <w:bCs/>
          <w:sz w:val="22"/>
          <w:szCs w:val="22"/>
          <w:u w:val="single"/>
        </w:rPr>
      </w:pPr>
      <w:bookmarkStart w:id="3" w:name="bmStart"/>
      <w:bookmarkEnd w:id="3"/>
      <w:r w:rsidRPr="00DF0307">
        <w:rPr>
          <w:rFonts w:ascii="Times New Roman" w:hAnsi="Times New Roman"/>
          <w:b/>
          <w:bCs/>
          <w:sz w:val="22"/>
          <w:szCs w:val="22"/>
        </w:rPr>
        <w:t>1.0</w:t>
      </w:r>
      <w:r w:rsidRPr="00DF0307">
        <w:rPr>
          <w:rFonts w:ascii="Times New Roman" w:hAnsi="Times New Roman"/>
          <w:b/>
          <w:bCs/>
          <w:sz w:val="22"/>
          <w:szCs w:val="22"/>
        </w:rPr>
        <w:tab/>
      </w:r>
      <w:r w:rsidRPr="00DF0307">
        <w:rPr>
          <w:rFonts w:ascii="Times New Roman" w:hAnsi="Times New Roman"/>
          <w:b/>
          <w:bCs/>
          <w:sz w:val="22"/>
          <w:szCs w:val="22"/>
          <w:u w:val="single"/>
        </w:rPr>
        <w:t>INTRODUCTION</w:t>
      </w:r>
    </w:p>
    <w:p w14:paraId="6E0392D5" w14:textId="6BB8DE1A" w:rsidR="007A633D" w:rsidRPr="00DF0307" w:rsidRDefault="007A633D" w:rsidP="007A633D">
      <w:pPr>
        <w:spacing w:after="60"/>
        <w:rPr>
          <w:rFonts w:ascii="Times New Roman" w:hAnsi="Times New Roman"/>
          <w:sz w:val="22"/>
          <w:szCs w:val="22"/>
          <w:u w:val="single"/>
        </w:rPr>
      </w:pPr>
      <w:r w:rsidRPr="00DF0307">
        <w:rPr>
          <w:rFonts w:ascii="Times New Roman" w:hAnsi="Times New Roman"/>
          <w:color w:val="000000"/>
          <w:sz w:val="22"/>
          <w:szCs w:val="22"/>
        </w:rPr>
        <w:t>This Request for Qualifications (</w:t>
      </w:r>
      <w:r w:rsidR="00CE3635" w:rsidRPr="00DF0307">
        <w:rPr>
          <w:rFonts w:ascii="Times New Roman" w:hAnsi="Times New Roman"/>
          <w:color w:val="000000"/>
          <w:sz w:val="22"/>
          <w:szCs w:val="22"/>
        </w:rPr>
        <w:t>RFQ</w:t>
      </w:r>
      <w:r w:rsidRPr="00DF0307">
        <w:rPr>
          <w:rFonts w:ascii="Times New Roman" w:hAnsi="Times New Roman"/>
          <w:color w:val="000000"/>
          <w:sz w:val="22"/>
          <w:szCs w:val="22"/>
        </w:rPr>
        <w:t xml:space="preserve">) is the means for prospective </w:t>
      </w:r>
      <w:r w:rsidR="001C1E57" w:rsidRPr="00DF0307">
        <w:rPr>
          <w:rFonts w:ascii="Times New Roman" w:hAnsi="Times New Roman"/>
          <w:color w:val="000000"/>
          <w:sz w:val="22"/>
          <w:szCs w:val="22"/>
        </w:rPr>
        <w:t>construction contractors</w:t>
      </w:r>
      <w:r w:rsidR="00D601B1" w:rsidRPr="00DF0307">
        <w:rPr>
          <w:rFonts w:ascii="Times New Roman" w:hAnsi="Times New Roman"/>
          <w:color w:val="000000"/>
          <w:sz w:val="22"/>
          <w:szCs w:val="22"/>
          <w:u w:val="single"/>
        </w:rPr>
        <w:t xml:space="preserve"> with experience in performing construction services related to </w:t>
      </w:r>
      <w:r w:rsidR="00C23D39" w:rsidRPr="00DF0307">
        <w:rPr>
          <w:rFonts w:ascii="Times New Roman" w:hAnsi="Times New Roman"/>
          <w:color w:val="000000"/>
          <w:sz w:val="22"/>
          <w:szCs w:val="22"/>
          <w:u w:val="single"/>
        </w:rPr>
        <w:t>electrical contracting</w:t>
      </w:r>
      <w:r w:rsidR="00C23D39" w:rsidRPr="00DF0307">
        <w:rPr>
          <w:rFonts w:ascii="Times New Roman" w:hAnsi="Times New Roman"/>
          <w:color w:val="000000"/>
          <w:sz w:val="22"/>
          <w:szCs w:val="22"/>
        </w:rPr>
        <w:t xml:space="preserve"> </w:t>
      </w:r>
      <w:r w:rsidR="003C0078" w:rsidRPr="00DF0307">
        <w:rPr>
          <w:rFonts w:ascii="Times New Roman" w:hAnsi="Times New Roman"/>
          <w:color w:val="000000"/>
          <w:sz w:val="22"/>
          <w:szCs w:val="22"/>
        </w:rPr>
        <w:t xml:space="preserve">work </w:t>
      </w:r>
      <w:r w:rsidRPr="00DF0307">
        <w:rPr>
          <w:rFonts w:ascii="Times New Roman" w:hAnsi="Times New Roman"/>
          <w:color w:val="000000"/>
          <w:sz w:val="22"/>
          <w:szCs w:val="22"/>
        </w:rPr>
        <w:t xml:space="preserve">to submit their qualifications to the </w:t>
      </w:r>
      <w:r w:rsidR="00A431A6" w:rsidRPr="00DF0307">
        <w:rPr>
          <w:rFonts w:ascii="Times New Roman" w:hAnsi="Times New Roman"/>
          <w:color w:val="000000"/>
          <w:sz w:val="22"/>
          <w:szCs w:val="22"/>
        </w:rPr>
        <w:t>Judicial Council of California (“</w:t>
      </w:r>
      <w:r w:rsidR="00A431A6" w:rsidRPr="00DF0307">
        <w:rPr>
          <w:rFonts w:ascii="Times New Roman" w:hAnsi="Times New Roman"/>
          <w:b/>
          <w:color w:val="000000"/>
          <w:sz w:val="22"/>
          <w:szCs w:val="22"/>
        </w:rPr>
        <w:t>Judicial Council</w:t>
      </w:r>
      <w:r w:rsidR="00A431A6" w:rsidRPr="00DF0307">
        <w:rPr>
          <w:rFonts w:ascii="Times New Roman" w:hAnsi="Times New Roman"/>
          <w:color w:val="000000"/>
          <w:sz w:val="22"/>
          <w:szCs w:val="22"/>
        </w:rPr>
        <w:t xml:space="preserve">”) </w:t>
      </w:r>
      <w:r w:rsidRPr="00DF0307">
        <w:rPr>
          <w:rFonts w:ascii="Times New Roman" w:hAnsi="Times New Roman"/>
          <w:color w:val="000000"/>
          <w:sz w:val="22"/>
          <w:szCs w:val="22"/>
        </w:rPr>
        <w:t xml:space="preserve">for the services described in this document.  The </w:t>
      </w:r>
      <w:r w:rsidR="00CE3635" w:rsidRPr="00DF0307">
        <w:rPr>
          <w:rFonts w:ascii="Times New Roman" w:hAnsi="Times New Roman"/>
          <w:color w:val="000000"/>
          <w:sz w:val="22"/>
          <w:szCs w:val="22"/>
        </w:rPr>
        <w:t>RFQ</w:t>
      </w:r>
      <w:r w:rsidRPr="00DF0307">
        <w:rPr>
          <w:rFonts w:ascii="Times New Roman" w:hAnsi="Times New Roman"/>
          <w:color w:val="000000"/>
          <w:sz w:val="22"/>
          <w:szCs w:val="22"/>
        </w:rPr>
        <w:t xml:space="preserve"> and all associated documents and addenda are available in electronic form at </w:t>
      </w:r>
      <w:r w:rsidRPr="00DF0307">
        <w:rPr>
          <w:rFonts w:ascii="Times New Roman" w:hAnsi="Times New Roman"/>
          <w:b/>
          <w:color w:val="002060"/>
          <w:sz w:val="22"/>
          <w:szCs w:val="22"/>
          <w:u w:val="single"/>
        </w:rPr>
        <w:t>http://www.co</w:t>
      </w:r>
      <w:r w:rsidR="00B1478E" w:rsidRPr="00DF0307">
        <w:rPr>
          <w:rFonts w:ascii="Times New Roman" w:hAnsi="Times New Roman"/>
          <w:b/>
          <w:color w:val="002060"/>
          <w:sz w:val="22"/>
          <w:szCs w:val="22"/>
          <w:u w:val="single"/>
        </w:rPr>
        <w:t>urts.ca.gov</w:t>
      </w:r>
      <w:r w:rsidR="00B1478E" w:rsidRPr="00DF0307">
        <w:rPr>
          <w:rFonts w:ascii="Times New Roman" w:hAnsi="Times New Roman"/>
          <w:sz w:val="22"/>
          <w:szCs w:val="22"/>
          <w:u w:val="single"/>
        </w:rPr>
        <w:t>.</w:t>
      </w:r>
    </w:p>
    <w:p w14:paraId="1A24F249" w14:textId="77777777" w:rsidR="007A633D" w:rsidRPr="00DF0307" w:rsidRDefault="007A633D" w:rsidP="00DA2B0D">
      <w:pPr>
        <w:rPr>
          <w:rFonts w:ascii="Times New Roman" w:hAnsi="Times New Roman"/>
          <w:sz w:val="22"/>
          <w:szCs w:val="22"/>
        </w:rPr>
      </w:pPr>
    </w:p>
    <w:p w14:paraId="166FAC92" w14:textId="6EAE4E9D" w:rsidR="00A431A6" w:rsidRPr="00DF0307" w:rsidRDefault="00A431A6" w:rsidP="0085496D">
      <w:pPr>
        <w:pStyle w:val="ListParagraph"/>
        <w:keepNext/>
        <w:numPr>
          <w:ilvl w:val="1"/>
          <w:numId w:val="13"/>
        </w:numPr>
        <w:jc w:val="both"/>
        <w:rPr>
          <w:sz w:val="22"/>
          <w:szCs w:val="22"/>
        </w:rPr>
      </w:pPr>
      <w:r w:rsidRPr="00DF0307">
        <w:rPr>
          <w:sz w:val="22"/>
          <w:szCs w:val="22"/>
        </w:rPr>
        <w:t xml:space="preserve">The judicial branch of California is a part of California </w:t>
      </w:r>
      <w:r w:rsidR="001C1E57" w:rsidRPr="00DF0307">
        <w:rPr>
          <w:sz w:val="22"/>
          <w:szCs w:val="22"/>
        </w:rPr>
        <w:t>government;</w:t>
      </w:r>
      <w:r w:rsidRPr="00DF0307">
        <w:rPr>
          <w:sz w:val="22"/>
          <w:szCs w:val="22"/>
        </w:rPr>
        <w:t xml:space="preserve"> independent from the executive and legislative branches</w:t>
      </w:r>
      <w:r w:rsidR="001C1E57" w:rsidRPr="00DF0307">
        <w:rPr>
          <w:sz w:val="22"/>
          <w:szCs w:val="22"/>
        </w:rPr>
        <w:t>.</w:t>
      </w:r>
      <w:r w:rsidR="008F04AF" w:rsidRPr="00DF0307">
        <w:rPr>
          <w:sz w:val="22"/>
          <w:szCs w:val="22"/>
        </w:rPr>
        <w:t xml:space="preserve"> The judicial branch </w:t>
      </w:r>
      <w:r w:rsidRPr="00DF0307">
        <w:rPr>
          <w:sz w:val="22"/>
          <w:szCs w:val="22"/>
        </w:rPr>
        <w:t xml:space="preserve">includes the Superior </w:t>
      </w:r>
      <w:r w:rsidR="008F04AF" w:rsidRPr="00DF0307">
        <w:rPr>
          <w:sz w:val="22"/>
          <w:szCs w:val="22"/>
        </w:rPr>
        <w:t xml:space="preserve">Courts </w:t>
      </w:r>
      <w:r w:rsidRPr="00DF0307">
        <w:rPr>
          <w:sz w:val="22"/>
          <w:szCs w:val="22"/>
        </w:rPr>
        <w:t>and Appellate Courts of California, as well as the Supreme Court</w:t>
      </w:r>
      <w:r w:rsidR="008F04AF" w:rsidRPr="00DF0307">
        <w:rPr>
          <w:sz w:val="22"/>
          <w:szCs w:val="22"/>
        </w:rPr>
        <w:t xml:space="preserve"> of California</w:t>
      </w:r>
      <w:r w:rsidRPr="00DF0307">
        <w:rPr>
          <w:sz w:val="22"/>
          <w:szCs w:val="22"/>
        </w:rPr>
        <w:t xml:space="preserve">.  A part of the judicial branch is the Judicial Council, chaired by the Chief Justice of California.  The Judicial Council is the primary policy making body of the California judicial system.  The Facilities Services </w:t>
      </w:r>
      <w:r w:rsidR="008F04AF" w:rsidRPr="00DF0307">
        <w:rPr>
          <w:sz w:val="22"/>
          <w:szCs w:val="22"/>
        </w:rPr>
        <w:t>o</w:t>
      </w:r>
      <w:r w:rsidRPr="00DF0307">
        <w:rPr>
          <w:sz w:val="22"/>
          <w:szCs w:val="22"/>
        </w:rPr>
        <w:t xml:space="preserve">ffice is the division of the </w:t>
      </w:r>
      <w:r w:rsidR="009B5E89" w:rsidRPr="00DF0307">
        <w:rPr>
          <w:sz w:val="22"/>
          <w:szCs w:val="22"/>
        </w:rPr>
        <w:t>Judicial Council</w:t>
      </w:r>
      <w:r w:rsidRPr="00DF0307">
        <w:rPr>
          <w:sz w:val="22"/>
          <w:szCs w:val="22"/>
        </w:rPr>
        <w:t xml:space="preserve"> responsible for the planning, design, construction, real estate and asset management of facilities for the court system of California.</w:t>
      </w:r>
    </w:p>
    <w:p w14:paraId="553C0C8B" w14:textId="77777777" w:rsidR="004F48AF" w:rsidRPr="00DF0307" w:rsidRDefault="004F48AF" w:rsidP="00E51BDE">
      <w:pPr>
        <w:pStyle w:val="ListParagraph"/>
        <w:keepNext/>
        <w:spacing w:line="300" w:lineRule="atLeast"/>
        <w:jc w:val="both"/>
        <w:rPr>
          <w:sz w:val="22"/>
          <w:szCs w:val="22"/>
        </w:rPr>
      </w:pPr>
    </w:p>
    <w:p w14:paraId="0B40136F" w14:textId="3CB08FDA" w:rsidR="00DA2B0D" w:rsidRPr="00DF0307" w:rsidRDefault="004F48AF" w:rsidP="0085496D">
      <w:pPr>
        <w:keepNext/>
        <w:numPr>
          <w:ilvl w:val="1"/>
          <w:numId w:val="13"/>
        </w:numPr>
        <w:jc w:val="both"/>
        <w:rPr>
          <w:rFonts w:ascii="Times New Roman" w:hAnsi="Times New Roman"/>
          <w:sz w:val="22"/>
          <w:szCs w:val="22"/>
        </w:rPr>
      </w:pPr>
      <w:r w:rsidRPr="00DF0307">
        <w:rPr>
          <w:rFonts w:ascii="Times New Roman" w:hAnsi="Times New Roman"/>
          <w:sz w:val="22"/>
          <w:szCs w:val="22"/>
        </w:rPr>
        <w:t>Pursuant to the Trial Court Facilities Act of 2002 (SB 1732), ownership of and responsibility for most superior court facilities in California has shifted from the counties to the state.  Many of the</w:t>
      </w:r>
      <w:r w:rsidR="008F04AF" w:rsidRPr="00DF0307">
        <w:rPr>
          <w:rFonts w:ascii="Times New Roman" w:hAnsi="Times New Roman"/>
          <w:sz w:val="22"/>
          <w:szCs w:val="22"/>
        </w:rPr>
        <w:t xml:space="preserve"> </w:t>
      </w:r>
      <w:r w:rsidRPr="00DF0307">
        <w:rPr>
          <w:rFonts w:ascii="Times New Roman" w:hAnsi="Times New Roman"/>
          <w:sz w:val="22"/>
          <w:szCs w:val="22"/>
        </w:rPr>
        <w:t xml:space="preserve">existing facilities require </w:t>
      </w:r>
      <w:r w:rsidR="008F04AF" w:rsidRPr="00DF0307">
        <w:rPr>
          <w:rFonts w:ascii="Times New Roman" w:hAnsi="Times New Roman"/>
          <w:sz w:val="22"/>
          <w:szCs w:val="22"/>
        </w:rPr>
        <w:t>repairs or modifications.</w:t>
      </w:r>
      <w:r w:rsidR="001C1E57" w:rsidRPr="00DF0307">
        <w:rPr>
          <w:rFonts w:ascii="Times New Roman" w:hAnsi="Times New Roman"/>
          <w:sz w:val="22"/>
          <w:szCs w:val="22"/>
        </w:rPr>
        <w:t xml:space="preserve"> </w:t>
      </w:r>
      <w:r w:rsidR="008F04AF" w:rsidRPr="00DF0307">
        <w:rPr>
          <w:rFonts w:ascii="Times New Roman" w:hAnsi="Times New Roman"/>
          <w:sz w:val="22"/>
          <w:szCs w:val="22"/>
        </w:rPr>
        <w:t xml:space="preserve">Each year, </w:t>
      </w:r>
      <w:r w:rsidRPr="00DF0307">
        <w:rPr>
          <w:rFonts w:ascii="Times New Roman" w:hAnsi="Times New Roman"/>
          <w:sz w:val="22"/>
          <w:szCs w:val="22"/>
        </w:rPr>
        <w:t xml:space="preserve">over the </w:t>
      </w:r>
      <w:r w:rsidR="00985873" w:rsidRPr="00DF0307">
        <w:rPr>
          <w:rFonts w:ascii="Times New Roman" w:hAnsi="Times New Roman"/>
          <w:sz w:val="22"/>
          <w:szCs w:val="22"/>
        </w:rPr>
        <w:t xml:space="preserve">next </w:t>
      </w:r>
      <w:r w:rsidRPr="00DF0307">
        <w:rPr>
          <w:rFonts w:ascii="Times New Roman" w:hAnsi="Times New Roman"/>
          <w:sz w:val="22"/>
          <w:szCs w:val="22"/>
        </w:rPr>
        <w:t xml:space="preserve">5 years, approximately 5 to </w:t>
      </w:r>
      <w:r w:rsidR="003C0078" w:rsidRPr="00DF0307">
        <w:rPr>
          <w:rFonts w:ascii="Times New Roman" w:hAnsi="Times New Roman"/>
          <w:sz w:val="22"/>
          <w:szCs w:val="22"/>
        </w:rPr>
        <w:t xml:space="preserve">20 </w:t>
      </w:r>
      <w:r w:rsidRPr="00DF0307">
        <w:rPr>
          <w:rFonts w:ascii="Times New Roman" w:hAnsi="Times New Roman"/>
          <w:sz w:val="22"/>
          <w:szCs w:val="22"/>
        </w:rPr>
        <w:t>projects</w:t>
      </w:r>
      <w:r w:rsidR="001C1E57" w:rsidRPr="00DF0307">
        <w:rPr>
          <w:rFonts w:ascii="Times New Roman" w:hAnsi="Times New Roman"/>
          <w:sz w:val="22"/>
          <w:szCs w:val="22"/>
        </w:rPr>
        <w:t xml:space="preserve"> are </w:t>
      </w:r>
      <w:r w:rsidRPr="00DF0307">
        <w:rPr>
          <w:rFonts w:ascii="Times New Roman" w:hAnsi="Times New Roman"/>
          <w:sz w:val="22"/>
          <w:szCs w:val="22"/>
        </w:rPr>
        <w:t>anticipated</w:t>
      </w:r>
      <w:r w:rsidR="001C1E57" w:rsidRPr="00DF0307">
        <w:rPr>
          <w:rFonts w:ascii="Times New Roman" w:hAnsi="Times New Roman"/>
          <w:sz w:val="22"/>
          <w:szCs w:val="22"/>
        </w:rPr>
        <w:t>, with</w:t>
      </w:r>
      <w:r w:rsidRPr="00DF0307">
        <w:rPr>
          <w:rFonts w:ascii="Times New Roman" w:hAnsi="Times New Roman"/>
          <w:sz w:val="22"/>
          <w:szCs w:val="22"/>
        </w:rPr>
        <w:t xml:space="preserve"> </w:t>
      </w:r>
      <w:r w:rsidR="001C1E57" w:rsidRPr="00DF0307">
        <w:rPr>
          <w:rFonts w:ascii="Times New Roman" w:hAnsi="Times New Roman"/>
          <w:sz w:val="22"/>
          <w:szCs w:val="22"/>
        </w:rPr>
        <w:t xml:space="preserve">a construction value of approximately $25,000 to $1,000,000 per project </w:t>
      </w:r>
      <w:r w:rsidR="008F04AF" w:rsidRPr="00DF0307">
        <w:rPr>
          <w:rFonts w:ascii="Times New Roman" w:hAnsi="Times New Roman"/>
          <w:sz w:val="22"/>
          <w:szCs w:val="22"/>
        </w:rPr>
        <w:t xml:space="preserve">pursuant to the </w:t>
      </w:r>
      <w:r w:rsidRPr="00DF0307">
        <w:rPr>
          <w:rFonts w:ascii="Times New Roman" w:hAnsi="Times New Roman"/>
          <w:sz w:val="22"/>
          <w:szCs w:val="22"/>
        </w:rPr>
        <w:t xml:space="preserve">services requested by this </w:t>
      </w:r>
      <w:r w:rsidR="00CE3635" w:rsidRPr="00DF0307">
        <w:rPr>
          <w:rFonts w:ascii="Times New Roman" w:hAnsi="Times New Roman"/>
          <w:sz w:val="22"/>
          <w:szCs w:val="22"/>
        </w:rPr>
        <w:t>RFQ</w:t>
      </w:r>
      <w:r w:rsidRPr="00DF0307">
        <w:rPr>
          <w:sz w:val="22"/>
          <w:szCs w:val="22"/>
        </w:rPr>
        <w:t>.</w:t>
      </w:r>
    </w:p>
    <w:p w14:paraId="34364FE8" w14:textId="77777777" w:rsidR="000300A6" w:rsidRPr="00DF0307" w:rsidRDefault="000300A6" w:rsidP="00DA2B0D">
      <w:pPr>
        <w:rPr>
          <w:rFonts w:ascii="Times New Roman" w:hAnsi="Times New Roman"/>
          <w:sz w:val="22"/>
          <w:szCs w:val="22"/>
        </w:rPr>
      </w:pPr>
    </w:p>
    <w:p w14:paraId="22A4552B" w14:textId="024528A6" w:rsidR="00DA2B0D" w:rsidRPr="00DF0307" w:rsidRDefault="00DA2B0D" w:rsidP="009C3894">
      <w:pPr>
        <w:keepNext/>
        <w:spacing w:after="120"/>
        <w:ind w:left="720" w:hanging="720"/>
        <w:rPr>
          <w:rFonts w:ascii="Times New Roman" w:hAnsi="Times New Roman"/>
          <w:b/>
          <w:bCs/>
          <w:sz w:val="22"/>
          <w:szCs w:val="22"/>
          <w:u w:val="single"/>
        </w:rPr>
      </w:pPr>
      <w:r w:rsidRPr="00DF0307">
        <w:rPr>
          <w:rFonts w:ascii="Times New Roman" w:hAnsi="Times New Roman"/>
          <w:b/>
          <w:bCs/>
          <w:sz w:val="22"/>
          <w:szCs w:val="22"/>
        </w:rPr>
        <w:t>2.0</w:t>
      </w:r>
      <w:r w:rsidRPr="00DF0307">
        <w:rPr>
          <w:rFonts w:ascii="Times New Roman" w:hAnsi="Times New Roman"/>
          <w:b/>
          <w:bCs/>
          <w:sz w:val="22"/>
          <w:szCs w:val="22"/>
        </w:rPr>
        <w:tab/>
      </w:r>
      <w:r w:rsidRPr="00DF0307">
        <w:rPr>
          <w:rFonts w:ascii="Times New Roman" w:hAnsi="Times New Roman"/>
          <w:b/>
          <w:bCs/>
          <w:sz w:val="22"/>
          <w:szCs w:val="22"/>
          <w:u w:val="single"/>
        </w:rPr>
        <w:t xml:space="preserve">PURPOSE OF THIS </w:t>
      </w:r>
      <w:r w:rsidR="00CE3635" w:rsidRPr="00DF0307">
        <w:rPr>
          <w:rFonts w:ascii="Times New Roman" w:hAnsi="Times New Roman"/>
          <w:b/>
          <w:bCs/>
          <w:sz w:val="22"/>
          <w:szCs w:val="22"/>
          <w:u w:val="single"/>
        </w:rPr>
        <w:t>RFQ</w:t>
      </w:r>
      <w:r w:rsidR="00F374CE" w:rsidRPr="00DF0307">
        <w:rPr>
          <w:rFonts w:ascii="Times New Roman" w:hAnsi="Times New Roman"/>
          <w:b/>
          <w:bCs/>
          <w:sz w:val="22"/>
          <w:szCs w:val="22"/>
          <w:u w:val="single"/>
        </w:rPr>
        <w:t xml:space="preserve"> </w:t>
      </w:r>
    </w:p>
    <w:p w14:paraId="066B6FF0" w14:textId="38B6FBFB" w:rsidR="00DA2B0D" w:rsidRPr="00DF0307" w:rsidRDefault="002932B4" w:rsidP="003C0078">
      <w:pPr>
        <w:pStyle w:val="BodyTextIndent2"/>
        <w:spacing w:after="240"/>
        <w:ind w:left="0"/>
        <w:rPr>
          <w:rFonts w:ascii="Times New Roman" w:hAnsi="Times New Roman"/>
          <w:sz w:val="22"/>
          <w:szCs w:val="22"/>
        </w:rPr>
      </w:pPr>
      <w:r w:rsidRPr="00DF0307">
        <w:rPr>
          <w:rFonts w:ascii="Times New Roman" w:hAnsi="Times New Roman"/>
          <w:sz w:val="22"/>
          <w:szCs w:val="22"/>
        </w:rPr>
        <w:t xml:space="preserve">The </w:t>
      </w:r>
      <w:r w:rsidR="009B5E89" w:rsidRPr="00DF0307">
        <w:rPr>
          <w:rFonts w:ascii="Times New Roman" w:hAnsi="Times New Roman"/>
          <w:sz w:val="22"/>
          <w:szCs w:val="22"/>
        </w:rPr>
        <w:t>Judicial Council</w:t>
      </w:r>
      <w:r w:rsidR="00A431A6" w:rsidRPr="00DF0307">
        <w:rPr>
          <w:rFonts w:ascii="Times New Roman" w:hAnsi="Times New Roman"/>
          <w:sz w:val="22"/>
          <w:szCs w:val="22"/>
        </w:rPr>
        <w:t xml:space="preserve"> </w:t>
      </w:r>
      <w:r w:rsidR="00DA2B0D" w:rsidRPr="00DF0307">
        <w:rPr>
          <w:rFonts w:ascii="Times New Roman" w:hAnsi="Times New Roman"/>
          <w:sz w:val="22"/>
          <w:szCs w:val="22"/>
        </w:rPr>
        <w:t xml:space="preserve">seeks the services of qualified </w:t>
      </w:r>
      <w:r w:rsidRPr="00DF0307">
        <w:rPr>
          <w:rFonts w:ascii="Times New Roman" w:hAnsi="Times New Roman"/>
          <w:sz w:val="22"/>
          <w:szCs w:val="22"/>
        </w:rPr>
        <w:t>g</w:t>
      </w:r>
      <w:r w:rsidR="00DA2B0D" w:rsidRPr="00DF0307">
        <w:rPr>
          <w:rFonts w:ascii="Times New Roman" w:hAnsi="Times New Roman"/>
          <w:sz w:val="22"/>
          <w:szCs w:val="22"/>
        </w:rPr>
        <w:t xml:space="preserve">eneral </w:t>
      </w:r>
      <w:r w:rsidRPr="00DF0307">
        <w:rPr>
          <w:rFonts w:ascii="Times New Roman" w:hAnsi="Times New Roman"/>
          <w:sz w:val="22"/>
          <w:szCs w:val="22"/>
        </w:rPr>
        <w:t>c</w:t>
      </w:r>
      <w:r w:rsidR="00DA2B0D" w:rsidRPr="00DF0307">
        <w:rPr>
          <w:rFonts w:ascii="Times New Roman" w:hAnsi="Times New Roman"/>
          <w:sz w:val="22"/>
          <w:szCs w:val="22"/>
        </w:rPr>
        <w:t>ontractors</w:t>
      </w:r>
      <w:r w:rsidR="00D601B1" w:rsidRPr="00DF0307">
        <w:rPr>
          <w:rFonts w:ascii="Times New Roman" w:hAnsi="Times New Roman"/>
          <w:sz w:val="22"/>
          <w:szCs w:val="22"/>
        </w:rPr>
        <w:t xml:space="preserve"> </w:t>
      </w:r>
      <w:r w:rsidR="00D601B1" w:rsidRPr="00DF0307">
        <w:rPr>
          <w:rFonts w:ascii="Times New Roman" w:hAnsi="Times New Roman"/>
          <w:color w:val="000000"/>
          <w:sz w:val="22"/>
          <w:szCs w:val="22"/>
          <w:u w:val="single"/>
        </w:rPr>
        <w:t xml:space="preserve">with experience in performing construction services related to </w:t>
      </w:r>
      <w:r w:rsidR="00C23D39" w:rsidRPr="00DF0307">
        <w:rPr>
          <w:rFonts w:ascii="Times New Roman" w:hAnsi="Times New Roman"/>
          <w:color w:val="000000"/>
          <w:sz w:val="22"/>
          <w:szCs w:val="22"/>
          <w:u w:val="single"/>
        </w:rPr>
        <w:t>electrical contracting</w:t>
      </w:r>
      <w:r w:rsidR="00C23D39" w:rsidRPr="00DF0307">
        <w:rPr>
          <w:rFonts w:ascii="Times New Roman" w:hAnsi="Times New Roman"/>
          <w:sz w:val="22"/>
          <w:szCs w:val="22"/>
        </w:rPr>
        <w:t xml:space="preserve">  </w:t>
      </w:r>
      <w:r w:rsidR="001C1E57" w:rsidRPr="00DF0307">
        <w:rPr>
          <w:rFonts w:ascii="Times New Roman" w:hAnsi="Times New Roman"/>
          <w:sz w:val="22"/>
          <w:szCs w:val="22"/>
        </w:rPr>
        <w:t>(“</w:t>
      </w:r>
      <w:r w:rsidR="001C1E57" w:rsidRPr="00DF0307">
        <w:rPr>
          <w:rFonts w:ascii="Times New Roman" w:hAnsi="Times New Roman"/>
          <w:b/>
          <w:sz w:val="22"/>
          <w:szCs w:val="22"/>
        </w:rPr>
        <w:t>Contractor(s)”</w:t>
      </w:r>
      <w:r w:rsidR="001C1E57" w:rsidRPr="00DF0307">
        <w:rPr>
          <w:rFonts w:ascii="Times New Roman" w:hAnsi="Times New Roman"/>
          <w:sz w:val="22"/>
          <w:szCs w:val="22"/>
        </w:rPr>
        <w:t xml:space="preserve">) </w:t>
      </w:r>
      <w:r w:rsidR="00DA2B0D" w:rsidRPr="00DF0307">
        <w:rPr>
          <w:rFonts w:ascii="Times New Roman" w:hAnsi="Times New Roman"/>
          <w:sz w:val="22"/>
          <w:szCs w:val="22"/>
        </w:rPr>
        <w:t xml:space="preserve">with expertise </w:t>
      </w:r>
      <w:r w:rsidR="00F374CE" w:rsidRPr="00DF0307">
        <w:rPr>
          <w:rFonts w:ascii="Times New Roman" w:hAnsi="Times New Roman"/>
          <w:sz w:val="22"/>
          <w:szCs w:val="22"/>
        </w:rPr>
        <w:t xml:space="preserve">in all phases </w:t>
      </w:r>
      <w:r w:rsidR="004E7232" w:rsidRPr="00DF0307">
        <w:rPr>
          <w:rFonts w:ascii="Times New Roman" w:hAnsi="Times New Roman"/>
          <w:sz w:val="22"/>
          <w:szCs w:val="22"/>
        </w:rPr>
        <w:t xml:space="preserve">of construction </w:t>
      </w:r>
      <w:r w:rsidR="00DA2B0D" w:rsidRPr="00DF0307">
        <w:rPr>
          <w:rFonts w:ascii="Times New Roman" w:hAnsi="Times New Roman"/>
          <w:sz w:val="22"/>
          <w:szCs w:val="22"/>
        </w:rPr>
        <w:t xml:space="preserve">as required to perform a variety of facility modification projects and other construction projects in </w:t>
      </w:r>
      <w:r w:rsidRPr="00DF0307">
        <w:rPr>
          <w:rFonts w:ascii="Times New Roman" w:hAnsi="Times New Roman"/>
          <w:sz w:val="22"/>
          <w:szCs w:val="22"/>
        </w:rPr>
        <w:t>c</w:t>
      </w:r>
      <w:r w:rsidR="00DA2B0D" w:rsidRPr="00DF0307">
        <w:rPr>
          <w:rFonts w:ascii="Times New Roman" w:hAnsi="Times New Roman"/>
          <w:sz w:val="22"/>
          <w:szCs w:val="22"/>
        </w:rPr>
        <w:t>ourt facilities, usually in the $</w:t>
      </w:r>
      <w:r w:rsidR="0013603A" w:rsidRPr="00DF0307">
        <w:rPr>
          <w:rFonts w:ascii="Times New Roman" w:hAnsi="Times New Roman"/>
          <w:sz w:val="22"/>
          <w:szCs w:val="22"/>
        </w:rPr>
        <w:t>25,000</w:t>
      </w:r>
      <w:r w:rsidR="00DA2B0D" w:rsidRPr="00DF0307">
        <w:rPr>
          <w:rFonts w:ascii="Times New Roman" w:hAnsi="Times New Roman"/>
          <w:sz w:val="22"/>
          <w:szCs w:val="22"/>
        </w:rPr>
        <w:t xml:space="preserve"> to $</w:t>
      </w:r>
      <w:r w:rsidR="0013603A" w:rsidRPr="00DF0307">
        <w:rPr>
          <w:rFonts w:ascii="Times New Roman" w:hAnsi="Times New Roman"/>
          <w:sz w:val="22"/>
          <w:szCs w:val="22"/>
        </w:rPr>
        <w:t>1,000,000</w:t>
      </w:r>
      <w:r w:rsidR="00DA2B0D" w:rsidRPr="00DF0307">
        <w:rPr>
          <w:rFonts w:ascii="Times New Roman" w:hAnsi="Times New Roman"/>
          <w:sz w:val="22"/>
          <w:szCs w:val="22"/>
        </w:rPr>
        <w:t xml:space="preserve"> range. </w:t>
      </w:r>
    </w:p>
    <w:p w14:paraId="62B1EFA6" w14:textId="5FFE2586" w:rsidR="006D3654" w:rsidRPr="00DF0307" w:rsidRDefault="001C1E57" w:rsidP="00DA2B0D">
      <w:pPr>
        <w:pStyle w:val="BodyTextIndent2"/>
        <w:spacing w:after="240"/>
        <w:ind w:left="0"/>
        <w:rPr>
          <w:rFonts w:asciiTheme="majorHAnsi" w:hAnsiTheme="majorHAnsi" w:cstheme="majorHAnsi"/>
        </w:rPr>
      </w:pPr>
      <w:r w:rsidRPr="00DF0307">
        <w:rPr>
          <w:rFonts w:ascii="Times New Roman" w:hAnsi="Times New Roman"/>
          <w:sz w:val="22"/>
          <w:szCs w:val="22"/>
        </w:rPr>
        <w:t>Contractor(s</w:t>
      </w:r>
      <w:r w:rsidR="003C60EE" w:rsidRPr="00DF0307">
        <w:rPr>
          <w:rFonts w:ascii="Times New Roman" w:hAnsi="Times New Roman"/>
          <w:sz w:val="22"/>
          <w:szCs w:val="22"/>
        </w:rPr>
        <w:t xml:space="preserve">) </w:t>
      </w:r>
      <w:r w:rsidR="008302FB" w:rsidRPr="00DF0307">
        <w:rPr>
          <w:rFonts w:ascii="Times New Roman" w:hAnsi="Times New Roman"/>
          <w:sz w:val="22"/>
          <w:szCs w:val="22"/>
        </w:rPr>
        <w:t>that are</w:t>
      </w:r>
      <w:r w:rsidR="00DA2B0D" w:rsidRPr="00DF0307">
        <w:rPr>
          <w:rFonts w:ascii="Times New Roman" w:hAnsi="Times New Roman"/>
          <w:sz w:val="22"/>
          <w:szCs w:val="22"/>
        </w:rPr>
        <w:t xml:space="preserve"> selected </w:t>
      </w:r>
      <w:r w:rsidR="008302FB" w:rsidRPr="00DF0307">
        <w:rPr>
          <w:rFonts w:ascii="Times New Roman" w:hAnsi="Times New Roman"/>
          <w:sz w:val="22"/>
          <w:szCs w:val="22"/>
        </w:rPr>
        <w:t>will</w:t>
      </w:r>
      <w:r w:rsidR="00DA2B0D" w:rsidRPr="00DF0307">
        <w:rPr>
          <w:rFonts w:ascii="Times New Roman" w:hAnsi="Times New Roman"/>
          <w:sz w:val="22"/>
          <w:szCs w:val="22"/>
        </w:rPr>
        <w:t xml:space="preserve"> enter into </w:t>
      </w:r>
      <w:r w:rsidR="00316361" w:rsidRPr="00DF0307">
        <w:rPr>
          <w:rFonts w:ascii="Times New Roman" w:hAnsi="Times New Roman"/>
          <w:sz w:val="22"/>
          <w:szCs w:val="22"/>
        </w:rPr>
        <w:t xml:space="preserve">an </w:t>
      </w:r>
      <w:r w:rsidR="00DA2B0D" w:rsidRPr="00DF0307">
        <w:rPr>
          <w:rFonts w:ascii="Times New Roman" w:hAnsi="Times New Roman"/>
          <w:sz w:val="22"/>
          <w:szCs w:val="22"/>
        </w:rPr>
        <w:t>Indefinite Delivery/Indefinite Quantity (“</w:t>
      </w:r>
      <w:r w:rsidR="00DA2B0D" w:rsidRPr="00DF0307">
        <w:rPr>
          <w:rFonts w:ascii="Times New Roman" w:hAnsi="Times New Roman"/>
          <w:b/>
          <w:sz w:val="22"/>
          <w:szCs w:val="22"/>
        </w:rPr>
        <w:t>ID/IQ</w:t>
      </w:r>
      <w:r w:rsidR="00DA2B0D" w:rsidRPr="00DF0307">
        <w:rPr>
          <w:rFonts w:ascii="Times New Roman" w:hAnsi="Times New Roman"/>
          <w:sz w:val="22"/>
          <w:szCs w:val="22"/>
        </w:rPr>
        <w:t xml:space="preserve">”) </w:t>
      </w:r>
      <w:r w:rsidR="00C5206B" w:rsidRPr="00DF0307">
        <w:rPr>
          <w:rFonts w:ascii="Times New Roman" w:hAnsi="Times New Roman"/>
          <w:sz w:val="22"/>
          <w:szCs w:val="22"/>
        </w:rPr>
        <w:t>C</w:t>
      </w:r>
      <w:r w:rsidR="00DA2B0D" w:rsidRPr="00DF0307">
        <w:rPr>
          <w:rFonts w:ascii="Times New Roman" w:hAnsi="Times New Roman"/>
          <w:sz w:val="22"/>
          <w:szCs w:val="22"/>
        </w:rPr>
        <w:t xml:space="preserve">ontract </w:t>
      </w:r>
      <w:r w:rsidR="002E23C9" w:rsidRPr="00DF0307">
        <w:rPr>
          <w:rFonts w:ascii="Times New Roman" w:hAnsi="Times New Roman"/>
          <w:sz w:val="22"/>
          <w:szCs w:val="22"/>
        </w:rPr>
        <w:t>(“</w:t>
      </w:r>
      <w:r w:rsidR="002E23C9" w:rsidRPr="00DF0307">
        <w:rPr>
          <w:rFonts w:ascii="Times New Roman" w:hAnsi="Times New Roman"/>
          <w:b/>
          <w:sz w:val="22"/>
          <w:szCs w:val="22"/>
        </w:rPr>
        <w:t>Contract</w:t>
      </w:r>
      <w:r w:rsidR="002E23C9" w:rsidRPr="00DF0307">
        <w:rPr>
          <w:rFonts w:ascii="Times New Roman" w:hAnsi="Times New Roman"/>
          <w:sz w:val="22"/>
          <w:szCs w:val="22"/>
        </w:rPr>
        <w:t xml:space="preserve">”) </w:t>
      </w:r>
      <w:r w:rsidR="00DA2B0D" w:rsidRPr="00DF0307">
        <w:rPr>
          <w:rFonts w:ascii="Times New Roman" w:hAnsi="Times New Roman"/>
          <w:sz w:val="22"/>
          <w:szCs w:val="22"/>
        </w:rPr>
        <w:t xml:space="preserve">with the </w:t>
      </w:r>
      <w:r w:rsidR="009B5E89" w:rsidRPr="00DF0307">
        <w:rPr>
          <w:rFonts w:ascii="Times New Roman" w:hAnsi="Times New Roman"/>
          <w:sz w:val="22"/>
          <w:szCs w:val="22"/>
        </w:rPr>
        <w:t>Judicial Council</w:t>
      </w:r>
      <w:r w:rsidR="00DA2B0D" w:rsidRPr="00DF0307">
        <w:rPr>
          <w:rFonts w:ascii="Times New Roman" w:hAnsi="Times New Roman"/>
          <w:sz w:val="22"/>
          <w:szCs w:val="22"/>
        </w:rPr>
        <w:t xml:space="preserve"> for construction services </w:t>
      </w:r>
      <w:r w:rsidR="004F48AF" w:rsidRPr="00DF0307">
        <w:rPr>
          <w:rFonts w:ascii="Times New Roman" w:hAnsi="Times New Roman"/>
          <w:sz w:val="22"/>
          <w:szCs w:val="22"/>
        </w:rPr>
        <w:t xml:space="preserve">for </w:t>
      </w:r>
      <w:r w:rsidR="00DA2B0D" w:rsidRPr="00DF0307">
        <w:rPr>
          <w:rFonts w:ascii="Times New Roman" w:hAnsi="Times New Roman"/>
          <w:sz w:val="22"/>
          <w:szCs w:val="22"/>
        </w:rPr>
        <w:t>facility modifications</w:t>
      </w:r>
      <w:r w:rsidR="00305734" w:rsidRPr="00DF0307">
        <w:rPr>
          <w:rFonts w:ascii="Times New Roman" w:hAnsi="Times New Roman"/>
          <w:sz w:val="22"/>
          <w:szCs w:val="22"/>
        </w:rPr>
        <w:t xml:space="preserve"> projects</w:t>
      </w:r>
      <w:r w:rsidR="004F48AF" w:rsidRPr="00DF0307">
        <w:rPr>
          <w:rFonts w:ascii="Times New Roman" w:hAnsi="Times New Roman"/>
          <w:sz w:val="22"/>
          <w:szCs w:val="22"/>
        </w:rPr>
        <w:t>.</w:t>
      </w:r>
      <w:r w:rsidR="00DA2B0D" w:rsidRPr="00DF0307">
        <w:rPr>
          <w:rFonts w:ascii="Times New Roman" w:hAnsi="Times New Roman"/>
          <w:sz w:val="22"/>
          <w:szCs w:val="22"/>
        </w:rPr>
        <w:t xml:space="preserve"> </w:t>
      </w:r>
      <w:r w:rsidR="00C5206B" w:rsidRPr="00DF0307">
        <w:rPr>
          <w:rFonts w:ascii="Times New Roman" w:hAnsi="Times New Roman"/>
          <w:sz w:val="22"/>
          <w:szCs w:val="22"/>
        </w:rPr>
        <w:t xml:space="preserve">The Judicial Council anticipates Contracts will be issued to </w:t>
      </w:r>
      <w:r w:rsidR="00C5206B" w:rsidRPr="00DF0307">
        <w:rPr>
          <w:rFonts w:ascii="Times New Roman" w:hAnsi="Times New Roman"/>
          <w:sz w:val="22"/>
          <w:szCs w:val="22"/>
          <w:u w:val="single"/>
        </w:rPr>
        <w:t>multiple</w:t>
      </w:r>
      <w:r w:rsidR="00C5206B" w:rsidRPr="00DF0307">
        <w:rPr>
          <w:rFonts w:ascii="Times New Roman" w:hAnsi="Times New Roman"/>
          <w:sz w:val="22"/>
          <w:szCs w:val="22"/>
        </w:rPr>
        <w:t xml:space="preserve"> </w:t>
      </w:r>
      <w:r w:rsidR="006D3654" w:rsidRPr="00DF0307">
        <w:rPr>
          <w:rFonts w:ascii="Times New Roman" w:hAnsi="Times New Roman"/>
          <w:sz w:val="22"/>
          <w:szCs w:val="22"/>
        </w:rPr>
        <w:t>Contractors</w:t>
      </w:r>
      <w:r w:rsidR="00CD0162" w:rsidRPr="00DF0307">
        <w:rPr>
          <w:rFonts w:ascii="Times New Roman" w:hAnsi="Times New Roman"/>
          <w:sz w:val="22"/>
          <w:szCs w:val="22"/>
        </w:rPr>
        <w:t xml:space="preserve"> under this </w:t>
      </w:r>
      <w:r w:rsidR="00CE3635" w:rsidRPr="00DF0307">
        <w:rPr>
          <w:rFonts w:ascii="Times New Roman" w:hAnsi="Times New Roman"/>
          <w:sz w:val="22"/>
          <w:szCs w:val="22"/>
        </w:rPr>
        <w:t>RFQ</w:t>
      </w:r>
      <w:r w:rsidR="00C5206B" w:rsidRPr="00DF0307">
        <w:rPr>
          <w:rFonts w:ascii="Times New Roman" w:hAnsi="Times New Roman"/>
          <w:sz w:val="22"/>
          <w:szCs w:val="22"/>
        </w:rPr>
        <w:t>.</w:t>
      </w:r>
      <w:r w:rsidR="006D3654" w:rsidRPr="00DF0307">
        <w:rPr>
          <w:rFonts w:ascii="Times New Roman" w:hAnsi="Times New Roman"/>
          <w:sz w:val="22"/>
          <w:szCs w:val="22"/>
        </w:rPr>
        <w:t xml:space="preserve"> </w:t>
      </w:r>
    </w:p>
    <w:p w14:paraId="5F43AC9D" w14:textId="4079EBEC" w:rsidR="00DA2B0D" w:rsidRPr="00DF0307" w:rsidRDefault="006E12F9" w:rsidP="00DA2B0D">
      <w:pPr>
        <w:pStyle w:val="BodyTextIndent2"/>
        <w:spacing w:after="240"/>
        <w:ind w:left="0"/>
        <w:rPr>
          <w:rFonts w:ascii="Times New Roman" w:hAnsi="Times New Roman"/>
          <w:sz w:val="22"/>
          <w:szCs w:val="22"/>
        </w:rPr>
      </w:pPr>
      <w:r w:rsidRPr="00DF0307">
        <w:rPr>
          <w:rFonts w:ascii="Times New Roman" w:hAnsi="Times New Roman"/>
          <w:sz w:val="22"/>
          <w:szCs w:val="22"/>
        </w:rPr>
        <w:t>Contractor</w:t>
      </w:r>
      <w:r w:rsidR="00DA2B0D" w:rsidRPr="00DF0307">
        <w:rPr>
          <w:rFonts w:ascii="Times New Roman" w:hAnsi="Times New Roman"/>
          <w:sz w:val="22"/>
          <w:szCs w:val="22"/>
        </w:rPr>
        <w:t xml:space="preserve">s may be awarded various </w:t>
      </w:r>
      <w:r w:rsidR="00AB50AC" w:rsidRPr="00DF0307">
        <w:rPr>
          <w:rFonts w:ascii="Times New Roman" w:hAnsi="Times New Roman"/>
          <w:sz w:val="22"/>
          <w:szCs w:val="22"/>
        </w:rPr>
        <w:t>p</w:t>
      </w:r>
      <w:r w:rsidR="00DA2B0D" w:rsidRPr="00DF0307">
        <w:rPr>
          <w:rFonts w:ascii="Times New Roman" w:hAnsi="Times New Roman"/>
          <w:sz w:val="22"/>
          <w:szCs w:val="22"/>
        </w:rPr>
        <w:t>rojects</w:t>
      </w:r>
      <w:r w:rsidR="00AB50AC" w:rsidRPr="00DF0307">
        <w:rPr>
          <w:rFonts w:ascii="Times New Roman" w:hAnsi="Times New Roman"/>
          <w:sz w:val="22"/>
          <w:szCs w:val="22"/>
        </w:rPr>
        <w:t xml:space="preserve"> (“</w:t>
      </w:r>
      <w:r w:rsidR="00AB50AC" w:rsidRPr="00DF0307">
        <w:rPr>
          <w:rFonts w:ascii="Times New Roman" w:hAnsi="Times New Roman"/>
          <w:b/>
          <w:sz w:val="22"/>
          <w:szCs w:val="22"/>
        </w:rPr>
        <w:t>Projects</w:t>
      </w:r>
      <w:r w:rsidR="00AB50AC" w:rsidRPr="00DF0307">
        <w:rPr>
          <w:rFonts w:ascii="Times New Roman" w:hAnsi="Times New Roman"/>
          <w:sz w:val="22"/>
          <w:szCs w:val="22"/>
        </w:rPr>
        <w:t>”)</w:t>
      </w:r>
      <w:r w:rsidR="00DA2B0D" w:rsidRPr="00DF0307">
        <w:rPr>
          <w:rFonts w:ascii="Times New Roman" w:hAnsi="Times New Roman"/>
          <w:sz w:val="22"/>
          <w:szCs w:val="22"/>
        </w:rPr>
        <w:t xml:space="preserve"> as may arise, based on the location and nature of the services required and the qualifications and resources of the</w:t>
      </w:r>
      <w:r w:rsidRPr="00DF0307">
        <w:rPr>
          <w:rFonts w:ascii="Times New Roman" w:hAnsi="Times New Roman"/>
          <w:sz w:val="22"/>
          <w:szCs w:val="22"/>
        </w:rPr>
        <w:t xml:space="preserve"> Contractors</w:t>
      </w:r>
      <w:r w:rsidR="00DA2B0D" w:rsidRPr="00DF0307">
        <w:rPr>
          <w:rFonts w:ascii="Times New Roman" w:hAnsi="Times New Roman"/>
          <w:sz w:val="22"/>
          <w:szCs w:val="22"/>
        </w:rPr>
        <w:t xml:space="preserve"> and often in competition with other </w:t>
      </w:r>
      <w:r w:rsidRPr="00DF0307">
        <w:rPr>
          <w:rFonts w:ascii="Times New Roman" w:hAnsi="Times New Roman"/>
          <w:sz w:val="22"/>
          <w:szCs w:val="22"/>
        </w:rPr>
        <w:t>Contractor</w:t>
      </w:r>
      <w:r w:rsidR="00DA2B0D" w:rsidRPr="00DF0307">
        <w:rPr>
          <w:rFonts w:ascii="Times New Roman" w:hAnsi="Times New Roman"/>
          <w:sz w:val="22"/>
          <w:szCs w:val="22"/>
        </w:rPr>
        <w:t xml:space="preserve">s who have also entered into ID/IQ contracts.  </w:t>
      </w:r>
      <w:r w:rsidR="008C2E57" w:rsidRPr="00DF0307">
        <w:rPr>
          <w:rFonts w:ascii="Times New Roman" w:hAnsi="Times New Roman"/>
          <w:sz w:val="22"/>
          <w:szCs w:val="22"/>
        </w:rPr>
        <w:t>The contracts are known as ID/IQ contracts b</w:t>
      </w:r>
      <w:r w:rsidR="00DA2B0D" w:rsidRPr="00DF0307">
        <w:rPr>
          <w:rFonts w:ascii="Times New Roman" w:hAnsi="Times New Roman"/>
          <w:sz w:val="22"/>
          <w:szCs w:val="22"/>
        </w:rPr>
        <w:t xml:space="preserve">ecause the scope and number of projects and tasks are unknown at the time of contract execution. </w:t>
      </w:r>
      <w:r w:rsidR="003C60EE" w:rsidRPr="00DF0307">
        <w:rPr>
          <w:rFonts w:ascii="Times New Roman" w:hAnsi="Times New Roman"/>
          <w:sz w:val="22"/>
          <w:szCs w:val="22"/>
        </w:rPr>
        <w:t xml:space="preserve"> </w:t>
      </w:r>
      <w:r w:rsidR="00DA2B0D" w:rsidRPr="00DF0307">
        <w:rPr>
          <w:rFonts w:ascii="Times New Roman" w:hAnsi="Times New Roman"/>
          <w:sz w:val="22"/>
          <w:szCs w:val="22"/>
        </w:rPr>
        <w:t xml:space="preserve">Approximately </w:t>
      </w:r>
      <w:r w:rsidR="0013603A" w:rsidRPr="00DF0307">
        <w:rPr>
          <w:rFonts w:ascii="Times New Roman" w:hAnsi="Times New Roman"/>
          <w:sz w:val="22"/>
          <w:szCs w:val="22"/>
        </w:rPr>
        <w:t xml:space="preserve">5 to </w:t>
      </w:r>
      <w:r w:rsidR="003C0078" w:rsidRPr="00DF0307">
        <w:rPr>
          <w:rFonts w:ascii="Times New Roman" w:hAnsi="Times New Roman"/>
          <w:sz w:val="22"/>
          <w:szCs w:val="22"/>
        </w:rPr>
        <w:t xml:space="preserve">20 </w:t>
      </w:r>
      <w:r w:rsidR="00DA2B0D" w:rsidRPr="00DF0307">
        <w:rPr>
          <w:rFonts w:ascii="Times New Roman" w:hAnsi="Times New Roman"/>
          <w:sz w:val="22"/>
          <w:szCs w:val="22"/>
        </w:rPr>
        <w:t xml:space="preserve">facility modification </w:t>
      </w:r>
      <w:r w:rsidR="003C60EE" w:rsidRPr="00DF0307">
        <w:rPr>
          <w:rFonts w:ascii="Times New Roman" w:hAnsi="Times New Roman"/>
          <w:sz w:val="22"/>
          <w:szCs w:val="22"/>
        </w:rPr>
        <w:t>P</w:t>
      </w:r>
      <w:r w:rsidR="00DA2B0D" w:rsidRPr="00DF0307">
        <w:rPr>
          <w:rFonts w:ascii="Times New Roman" w:hAnsi="Times New Roman"/>
          <w:sz w:val="22"/>
          <w:szCs w:val="22"/>
        </w:rPr>
        <w:t xml:space="preserve">rojects are anticipated per year. The term of these ID/IQ contracts in support of the </w:t>
      </w:r>
      <w:r w:rsidR="00AB50AC" w:rsidRPr="00DF0307">
        <w:rPr>
          <w:rFonts w:ascii="Times New Roman" w:hAnsi="Times New Roman"/>
          <w:sz w:val="22"/>
          <w:szCs w:val="22"/>
        </w:rPr>
        <w:t>P</w:t>
      </w:r>
      <w:r w:rsidR="00DA2B0D" w:rsidRPr="00DF0307">
        <w:rPr>
          <w:rFonts w:ascii="Times New Roman" w:hAnsi="Times New Roman"/>
          <w:sz w:val="22"/>
          <w:szCs w:val="22"/>
        </w:rPr>
        <w:t xml:space="preserve">rojects will be </w:t>
      </w:r>
      <w:r w:rsidR="00560400" w:rsidRPr="00DF0307">
        <w:rPr>
          <w:rFonts w:ascii="Times New Roman" w:hAnsi="Times New Roman"/>
          <w:sz w:val="22"/>
          <w:szCs w:val="22"/>
        </w:rPr>
        <w:t xml:space="preserve">an initial </w:t>
      </w:r>
      <w:r w:rsidR="003C0078" w:rsidRPr="00DF0307">
        <w:rPr>
          <w:rFonts w:ascii="Times New Roman" w:hAnsi="Times New Roman"/>
          <w:sz w:val="22"/>
          <w:szCs w:val="22"/>
        </w:rPr>
        <w:t xml:space="preserve">three (3 </w:t>
      </w:r>
      <w:r w:rsidR="00560400" w:rsidRPr="00DF0307">
        <w:rPr>
          <w:rFonts w:ascii="Times New Roman" w:hAnsi="Times New Roman"/>
          <w:sz w:val="22"/>
          <w:szCs w:val="22"/>
        </w:rPr>
        <w:t>) year term</w:t>
      </w:r>
      <w:r w:rsidR="003C60EE" w:rsidRPr="00DF0307">
        <w:rPr>
          <w:rFonts w:ascii="Times New Roman" w:hAnsi="Times New Roman"/>
          <w:sz w:val="22"/>
          <w:szCs w:val="22"/>
        </w:rPr>
        <w:t>,</w:t>
      </w:r>
      <w:r w:rsidR="00DA2B0D" w:rsidRPr="00DF0307">
        <w:rPr>
          <w:rFonts w:ascii="Times New Roman" w:hAnsi="Times New Roman"/>
          <w:sz w:val="22"/>
          <w:szCs w:val="22"/>
        </w:rPr>
        <w:t xml:space="preserve"> with </w:t>
      </w:r>
      <w:r w:rsidR="00560400" w:rsidRPr="00DF0307">
        <w:rPr>
          <w:rFonts w:ascii="Times New Roman" w:hAnsi="Times New Roman"/>
          <w:sz w:val="22"/>
          <w:szCs w:val="22"/>
        </w:rPr>
        <w:t xml:space="preserve">a </w:t>
      </w:r>
      <w:r w:rsidR="003C0078" w:rsidRPr="00DF0307">
        <w:rPr>
          <w:rFonts w:ascii="Times New Roman" w:hAnsi="Times New Roman"/>
          <w:sz w:val="22"/>
          <w:szCs w:val="22"/>
        </w:rPr>
        <w:t xml:space="preserve">one (1) two </w:t>
      </w:r>
      <w:r w:rsidR="00DA2B0D" w:rsidRPr="00DF0307">
        <w:rPr>
          <w:rFonts w:ascii="Times New Roman" w:hAnsi="Times New Roman"/>
          <w:sz w:val="22"/>
          <w:szCs w:val="22"/>
        </w:rPr>
        <w:t xml:space="preserve">year option </w:t>
      </w:r>
      <w:r w:rsidR="0013603A" w:rsidRPr="00DF0307">
        <w:rPr>
          <w:rFonts w:ascii="Times New Roman" w:hAnsi="Times New Roman"/>
          <w:sz w:val="22"/>
          <w:szCs w:val="22"/>
        </w:rPr>
        <w:t>to extend</w:t>
      </w:r>
      <w:r w:rsidR="00DA2B0D" w:rsidRPr="00DF0307">
        <w:rPr>
          <w:rFonts w:ascii="Times New Roman" w:hAnsi="Times New Roman"/>
          <w:sz w:val="22"/>
          <w:szCs w:val="22"/>
        </w:rPr>
        <w:t>.</w:t>
      </w:r>
      <w:r w:rsidR="005F1CF6" w:rsidRPr="00DF0307">
        <w:rPr>
          <w:rFonts w:ascii="Times New Roman" w:hAnsi="Times New Roman"/>
          <w:sz w:val="22"/>
          <w:szCs w:val="22"/>
        </w:rPr>
        <w:t xml:space="preserve">  If a</w:t>
      </w:r>
      <w:r w:rsidR="00AB50AC" w:rsidRPr="00DF0307">
        <w:rPr>
          <w:rFonts w:ascii="Times New Roman" w:hAnsi="Times New Roman"/>
          <w:sz w:val="22"/>
          <w:szCs w:val="22"/>
        </w:rPr>
        <w:t xml:space="preserve"> specific</w:t>
      </w:r>
      <w:r w:rsidR="00DA2B0D" w:rsidRPr="00DF0307">
        <w:rPr>
          <w:rFonts w:ascii="Times New Roman" w:hAnsi="Times New Roman"/>
          <w:sz w:val="22"/>
          <w:szCs w:val="22"/>
        </w:rPr>
        <w:t xml:space="preserve"> </w:t>
      </w:r>
      <w:r w:rsidR="00AB50AC" w:rsidRPr="00DF0307">
        <w:rPr>
          <w:rFonts w:ascii="Times New Roman" w:hAnsi="Times New Roman"/>
          <w:sz w:val="22"/>
          <w:szCs w:val="22"/>
        </w:rPr>
        <w:t>Pr</w:t>
      </w:r>
      <w:r w:rsidR="00DA2B0D" w:rsidRPr="00DF0307">
        <w:rPr>
          <w:rFonts w:ascii="Times New Roman" w:hAnsi="Times New Roman"/>
          <w:sz w:val="22"/>
          <w:szCs w:val="22"/>
        </w:rPr>
        <w:t>oject has been awarded</w:t>
      </w:r>
      <w:r w:rsidR="005F1CF6" w:rsidRPr="00DF0307">
        <w:rPr>
          <w:rFonts w:ascii="Times New Roman" w:hAnsi="Times New Roman"/>
          <w:sz w:val="22"/>
          <w:szCs w:val="22"/>
        </w:rPr>
        <w:t xml:space="preserve"> that extends beyond the Contract term</w:t>
      </w:r>
      <w:r w:rsidR="00DA2B0D" w:rsidRPr="00DF0307">
        <w:rPr>
          <w:rFonts w:ascii="Times New Roman" w:hAnsi="Times New Roman"/>
          <w:sz w:val="22"/>
          <w:szCs w:val="22"/>
        </w:rPr>
        <w:t xml:space="preserve">, the </w:t>
      </w:r>
      <w:r w:rsidR="00AB50AC" w:rsidRPr="00DF0307">
        <w:rPr>
          <w:rFonts w:ascii="Times New Roman" w:hAnsi="Times New Roman"/>
          <w:sz w:val="22"/>
          <w:szCs w:val="22"/>
        </w:rPr>
        <w:t>C</w:t>
      </w:r>
      <w:r w:rsidR="00DA2B0D" w:rsidRPr="00DF0307">
        <w:rPr>
          <w:rFonts w:ascii="Times New Roman" w:hAnsi="Times New Roman"/>
          <w:sz w:val="22"/>
          <w:szCs w:val="22"/>
        </w:rPr>
        <w:t xml:space="preserve">ontract will continue until the </w:t>
      </w:r>
      <w:r w:rsidR="00AB50AC" w:rsidRPr="00DF0307">
        <w:rPr>
          <w:rFonts w:ascii="Times New Roman" w:hAnsi="Times New Roman"/>
          <w:sz w:val="22"/>
          <w:szCs w:val="22"/>
        </w:rPr>
        <w:t>P</w:t>
      </w:r>
      <w:r w:rsidR="00DA2B0D" w:rsidRPr="00DF0307">
        <w:rPr>
          <w:rFonts w:ascii="Times New Roman" w:hAnsi="Times New Roman"/>
          <w:sz w:val="22"/>
          <w:szCs w:val="22"/>
        </w:rPr>
        <w:t xml:space="preserve">roject has been completed, regardless of </w:t>
      </w:r>
      <w:r w:rsidR="00AB50AC" w:rsidRPr="00DF0307">
        <w:rPr>
          <w:rFonts w:ascii="Times New Roman" w:hAnsi="Times New Roman"/>
          <w:sz w:val="22"/>
          <w:szCs w:val="22"/>
        </w:rPr>
        <w:t>P</w:t>
      </w:r>
      <w:r w:rsidR="00DA2B0D" w:rsidRPr="00DF0307">
        <w:rPr>
          <w:rFonts w:ascii="Times New Roman" w:hAnsi="Times New Roman"/>
          <w:sz w:val="22"/>
          <w:szCs w:val="22"/>
        </w:rPr>
        <w:t xml:space="preserve">roject duration.   </w:t>
      </w:r>
    </w:p>
    <w:p w14:paraId="4241DFCC" w14:textId="77777777" w:rsidR="00DA2B0D" w:rsidRPr="00DF0307" w:rsidRDefault="00DA2B0D" w:rsidP="00DA2B0D">
      <w:pPr>
        <w:rPr>
          <w:rFonts w:ascii="Times New Roman" w:hAnsi="Times New Roman"/>
          <w:b/>
          <w:sz w:val="22"/>
          <w:szCs w:val="22"/>
        </w:rPr>
      </w:pPr>
    </w:p>
    <w:p w14:paraId="74336A00" w14:textId="77777777" w:rsidR="00DA2B0D" w:rsidRPr="00DF0307" w:rsidRDefault="00DA2B0D" w:rsidP="00DA2B0D">
      <w:pPr>
        <w:keepNext/>
        <w:spacing w:after="240"/>
        <w:ind w:left="720" w:hanging="720"/>
        <w:rPr>
          <w:rFonts w:ascii="Times New Roman" w:hAnsi="Times New Roman"/>
          <w:b/>
          <w:bCs/>
          <w:sz w:val="22"/>
          <w:szCs w:val="22"/>
          <w:u w:val="single"/>
        </w:rPr>
      </w:pPr>
      <w:r w:rsidRPr="00DF0307">
        <w:rPr>
          <w:rFonts w:ascii="Times New Roman" w:hAnsi="Times New Roman"/>
          <w:b/>
          <w:bCs/>
          <w:sz w:val="22"/>
          <w:szCs w:val="22"/>
        </w:rPr>
        <w:t>3.0</w:t>
      </w:r>
      <w:r w:rsidRPr="00DF0307">
        <w:rPr>
          <w:rFonts w:ascii="Times New Roman" w:hAnsi="Times New Roman"/>
          <w:b/>
          <w:bCs/>
          <w:sz w:val="22"/>
          <w:szCs w:val="22"/>
        </w:rPr>
        <w:tab/>
      </w:r>
      <w:r w:rsidRPr="00DF0307">
        <w:rPr>
          <w:rFonts w:ascii="Times New Roman" w:hAnsi="Times New Roman"/>
          <w:b/>
          <w:bCs/>
          <w:sz w:val="22"/>
          <w:szCs w:val="22"/>
          <w:u w:val="single"/>
        </w:rPr>
        <w:t>SCOPE OF SERVICES</w:t>
      </w:r>
    </w:p>
    <w:p w14:paraId="73767A7B" w14:textId="49FC1358" w:rsidR="00DA2B0D" w:rsidRPr="00DF0307" w:rsidRDefault="00DA2B0D" w:rsidP="00DA2B0D">
      <w:pPr>
        <w:pStyle w:val="JCCText"/>
        <w:spacing w:line="240" w:lineRule="auto"/>
        <w:rPr>
          <w:sz w:val="22"/>
          <w:szCs w:val="22"/>
        </w:rPr>
      </w:pPr>
      <w:r w:rsidRPr="00DF0307">
        <w:rPr>
          <w:sz w:val="22"/>
          <w:szCs w:val="22"/>
        </w:rPr>
        <w:t xml:space="preserve">The scope of services required by this </w:t>
      </w:r>
      <w:r w:rsidR="00CE3635" w:rsidRPr="00DF0307">
        <w:rPr>
          <w:sz w:val="22"/>
          <w:szCs w:val="22"/>
        </w:rPr>
        <w:t>RFQ</w:t>
      </w:r>
      <w:r w:rsidRPr="00DF0307">
        <w:rPr>
          <w:sz w:val="22"/>
          <w:szCs w:val="22"/>
        </w:rPr>
        <w:t xml:space="preserve"> includes some or all of the following services: </w:t>
      </w:r>
    </w:p>
    <w:p w14:paraId="2345C3E3" w14:textId="77777777" w:rsidR="00DA2B0D" w:rsidRPr="00DF0307" w:rsidRDefault="00DA2B0D" w:rsidP="00DA2B0D">
      <w:pPr>
        <w:rPr>
          <w:rFonts w:ascii="Times New Roman" w:hAnsi="Times New Roman"/>
          <w:sz w:val="22"/>
          <w:szCs w:val="22"/>
        </w:rPr>
      </w:pPr>
    </w:p>
    <w:p w14:paraId="16874A0A" w14:textId="70546A69" w:rsidR="00DA2B0D" w:rsidRPr="00DF0307" w:rsidRDefault="005016B6">
      <w:pPr>
        <w:ind w:left="720"/>
        <w:rPr>
          <w:rFonts w:ascii="Times New Roman" w:hAnsi="Times New Roman"/>
          <w:sz w:val="22"/>
          <w:szCs w:val="22"/>
        </w:rPr>
      </w:pPr>
      <w:r w:rsidRPr="00DF0307">
        <w:rPr>
          <w:rFonts w:ascii="Times New Roman" w:hAnsi="Times New Roman"/>
          <w:color w:val="000000"/>
          <w:sz w:val="22"/>
          <w:szCs w:val="22"/>
        </w:rPr>
        <w:t>3.1</w:t>
      </w:r>
      <w:r w:rsidRPr="00DF0307">
        <w:rPr>
          <w:rFonts w:ascii="Times New Roman" w:hAnsi="Times New Roman"/>
          <w:color w:val="000000"/>
          <w:sz w:val="22"/>
          <w:szCs w:val="22"/>
        </w:rPr>
        <w:tab/>
      </w:r>
      <w:r w:rsidR="00DA2B0D" w:rsidRPr="00DF0307">
        <w:rPr>
          <w:rFonts w:ascii="Times New Roman" w:hAnsi="Times New Roman"/>
          <w:color w:val="000000"/>
          <w:sz w:val="22"/>
          <w:szCs w:val="22"/>
          <w:u w:val="single"/>
        </w:rPr>
        <w:t>S</w:t>
      </w:r>
      <w:r w:rsidR="00B93A62" w:rsidRPr="00DF0307">
        <w:rPr>
          <w:rFonts w:ascii="Times New Roman" w:hAnsi="Times New Roman"/>
          <w:color w:val="000000"/>
          <w:sz w:val="22"/>
          <w:szCs w:val="22"/>
          <w:u w:val="single"/>
        </w:rPr>
        <w:t>ervices:</w:t>
      </w:r>
      <w:r w:rsidRPr="00DF0307">
        <w:rPr>
          <w:rFonts w:ascii="Times New Roman" w:hAnsi="Times New Roman"/>
          <w:sz w:val="22"/>
          <w:szCs w:val="22"/>
        </w:rPr>
        <w:t xml:space="preserve">  </w:t>
      </w:r>
      <w:r w:rsidR="00DA2B0D" w:rsidRPr="00DF0307">
        <w:rPr>
          <w:rFonts w:ascii="Times New Roman" w:hAnsi="Times New Roman"/>
          <w:sz w:val="22"/>
          <w:szCs w:val="22"/>
        </w:rPr>
        <w:t xml:space="preserve">Contractor </w:t>
      </w:r>
      <w:r w:rsidR="00316361" w:rsidRPr="00DF0307">
        <w:rPr>
          <w:rFonts w:ascii="Times New Roman" w:hAnsi="Times New Roman"/>
          <w:sz w:val="22"/>
          <w:szCs w:val="22"/>
        </w:rPr>
        <w:t xml:space="preserve">is </w:t>
      </w:r>
      <w:r w:rsidR="00DA2B0D" w:rsidRPr="00DF0307">
        <w:rPr>
          <w:rFonts w:ascii="Times New Roman" w:hAnsi="Times New Roman"/>
          <w:sz w:val="22"/>
          <w:szCs w:val="22"/>
        </w:rPr>
        <w:t xml:space="preserve">to provide </w:t>
      </w:r>
      <w:r w:rsidR="00DA2B0D" w:rsidRPr="00DF0307">
        <w:rPr>
          <w:rFonts w:ascii="Times New Roman" w:hAnsi="Times New Roman"/>
          <w:sz w:val="22"/>
        </w:rPr>
        <w:t xml:space="preserve">general </w:t>
      </w:r>
      <w:r w:rsidR="005D6085" w:rsidRPr="00DF0307">
        <w:rPr>
          <w:rFonts w:ascii="Times New Roman" w:hAnsi="Times New Roman"/>
          <w:sz w:val="22"/>
        </w:rPr>
        <w:t xml:space="preserve">electrical </w:t>
      </w:r>
      <w:r w:rsidR="00DA2B0D" w:rsidRPr="00DF0307">
        <w:rPr>
          <w:rFonts w:ascii="Times New Roman" w:hAnsi="Times New Roman"/>
          <w:sz w:val="22"/>
        </w:rPr>
        <w:t>construction</w:t>
      </w:r>
      <w:r w:rsidR="00DA2B0D" w:rsidRPr="00DF0307">
        <w:rPr>
          <w:rFonts w:ascii="Times New Roman" w:hAnsi="Times New Roman"/>
          <w:sz w:val="22"/>
          <w:szCs w:val="22"/>
        </w:rPr>
        <w:t xml:space="preserve"> </w:t>
      </w:r>
      <w:r w:rsidR="00460A6A" w:rsidRPr="00DF0307">
        <w:rPr>
          <w:rFonts w:ascii="Times New Roman" w:hAnsi="Times New Roman"/>
          <w:sz w:val="22"/>
          <w:szCs w:val="22"/>
        </w:rPr>
        <w:t xml:space="preserve">contracting </w:t>
      </w:r>
      <w:r w:rsidR="00DA2B0D" w:rsidRPr="00DF0307">
        <w:rPr>
          <w:rFonts w:ascii="Times New Roman" w:hAnsi="Times New Roman"/>
          <w:sz w:val="22"/>
          <w:szCs w:val="22"/>
        </w:rPr>
        <w:t xml:space="preserve">services </w:t>
      </w:r>
      <w:r w:rsidR="00B845F9">
        <w:rPr>
          <w:rFonts w:ascii="Times New Roman" w:hAnsi="Times New Roman"/>
          <w:sz w:val="22"/>
          <w:szCs w:val="22"/>
        </w:rPr>
        <w:t>o</w:t>
      </w:r>
      <w:r w:rsidR="005D6085" w:rsidRPr="00DF0307">
        <w:rPr>
          <w:rFonts w:ascii="Times New Roman" w:hAnsi="Times New Roman"/>
          <w:sz w:val="22"/>
          <w:szCs w:val="22"/>
        </w:rPr>
        <w:t>n</w:t>
      </w:r>
      <w:r w:rsidR="00DA2B0D" w:rsidRPr="00DF0307">
        <w:rPr>
          <w:rFonts w:ascii="Times New Roman" w:hAnsi="Times New Roman"/>
          <w:sz w:val="22"/>
          <w:szCs w:val="22"/>
        </w:rPr>
        <w:t xml:space="preserve"> various court facility projects in California on an as-needed basis.  These </w:t>
      </w:r>
      <w:r w:rsidR="00AB50AC" w:rsidRPr="00DF0307">
        <w:rPr>
          <w:rFonts w:ascii="Times New Roman" w:hAnsi="Times New Roman"/>
          <w:sz w:val="22"/>
          <w:szCs w:val="22"/>
        </w:rPr>
        <w:t>P</w:t>
      </w:r>
      <w:r w:rsidR="00DA2B0D" w:rsidRPr="00DF0307">
        <w:rPr>
          <w:rFonts w:ascii="Times New Roman" w:hAnsi="Times New Roman"/>
          <w:sz w:val="22"/>
          <w:szCs w:val="22"/>
        </w:rPr>
        <w:t xml:space="preserve">rojects </w:t>
      </w:r>
      <w:r w:rsidR="005D6085" w:rsidRPr="00DF0307">
        <w:rPr>
          <w:rFonts w:ascii="Times New Roman" w:hAnsi="Times New Roman"/>
          <w:sz w:val="22"/>
          <w:szCs w:val="22"/>
        </w:rPr>
        <w:t xml:space="preserve">may </w:t>
      </w:r>
      <w:r w:rsidR="00DA2B0D" w:rsidRPr="00DF0307">
        <w:rPr>
          <w:rFonts w:ascii="Times New Roman" w:hAnsi="Times New Roman"/>
          <w:sz w:val="22"/>
          <w:szCs w:val="22"/>
        </w:rPr>
        <w:t xml:space="preserve">involve </w:t>
      </w:r>
      <w:r w:rsidR="005D6085" w:rsidRPr="00DF0307">
        <w:rPr>
          <w:rFonts w:ascii="Times New Roman" w:hAnsi="Times New Roman"/>
          <w:sz w:val="22"/>
          <w:szCs w:val="22"/>
        </w:rPr>
        <w:t>work on individual courthouse projects, or on multiple courthouse, or on a program-wide basis, and will include a variety of construction related activities including new construction, modification and repair throughout California.</w:t>
      </w:r>
      <w:r w:rsidR="00DA2B0D" w:rsidRPr="00DF0307">
        <w:rPr>
          <w:rFonts w:ascii="Times New Roman" w:hAnsi="Times New Roman"/>
          <w:sz w:val="22"/>
          <w:szCs w:val="22"/>
        </w:rPr>
        <w:t xml:space="preserve"> Work will include </w:t>
      </w:r>
      <w:r w:rsidR="00205785" w:rsidRPr="00DF0307">
        <w:rPr>
          <w:rFonts w:ascii="Times New Roman" w:hAnsi="Times New Roman"/>
          <w:sz w:val="22"/>
          <w:szCs w:val="22"/>
        </w:rPr>
        <w:t xml:space="preserve">but not be </w:t>
      </w:r>
      <w:r w:rsidR="00205785" w:rsidRPr="00DF0307">
        <w:rPr>
          <w:rFonts w:ascii="Times New Roman" w:hAnsi="Times New Roman"/>
          <w:sz w:val="22"/>
          <w:szCs w:val="22"/>
        </w:rPr>
        <w:lastRenderedPageBreak/>
        <w:t xml:space="preserve">limited to </w:t>
      </w:r>
      <w:r w:rsidR="00DA2B0D" w:rsidRPr="00DF0307">
        <w:rPr>
          <w:rFonts w:ascii="Times New Roman" w:hAnsi="Times New Roman"/>
          <w:sz w:val="22"/>
          <w:szCs w:val="22"/>
        </w:rPr>
        <w:t xml:space="preserve"> general and specialized </w:t>
      </w:r>
      <w:r w:rsidR="00460A6A" w:rsidRPr="00DF0307">
        <w:rPr>
          <w:rFonts w:ascii="Times New Roman" w:hAnsi="Times New Roman"/>
          <w:sz w:val="22"/>
          <w:szCs w:val="22"/>
        </w:rPr>
        <w:t xml:space="preserve">electrical contracting </w:t>
      </w:r>
      <w:r w:rsidR="00DA2B0D" w:rsidRPr="00DF0307">
        <w:rPr>
          <w:rFonts w:ascii="Times New Roman" w:hAnsi="Times New Roman"/>
          <w:sz w:val="22"/>
          <w:szCs w:val="22"/>
        </w:rPr>
        <w:t>construction activities</w:t>
      </w:r>
      <w:r w:rsidR="00C23D39" w:rsidRPr="00DF0307">
        <w:rPr>
          <w:rFonts w:ascii="Times New Roman" w:hAnsi="Times New Roman"/>
          <w:sz w:val="22"/>
          <w:szCs w:val="22"/>
        </w:rPr>
        <w:t xml:space="preserve"> </w:t>
      </w:r>
      <w:r w:rsidR="00DA2B0D" w:rsidRPr="00DF0307">
        <w:rPr>
          <w:rFonts w:ascii="Times New Roman" w:hAnsi="Times New Roman"/>
          <w:sz w:val="22"/>
          <w:szCs w:val="22"/>
        </w:rPr>
        <w:t xml:space="preserve">or other incidental </w:t>
      </w:r>
      <w:r w:rsidR="00205785" w:rsidRPr="00DF0307">
        <w:rPr>
          <w:rFonts w:ascii="Times New Roman" w:hAnsi="Times New Roman"/>
          <w:sz w:val="22"/>
          <w:szCs w:val="22"/>
        </w:rPr>
        <w:t xml:space="preserve">and </w:t>
      </w:r>
      <w:r w:rsidR="00DA2B0D" w:rsidRPr="00DF0307">
        <w:rPr>
          <w:rFonts w:ascii="Times New Roman" w:hAnsi="Times New Roman"/>
          <w:sz w:val="22"/>
          <w:szCs w:val="22"/>
        </w:rPr>
        <w:t>related work</w:t>
      </w:r>
      <w:r w:rsidR="00205785" w:rsidRPr="00DF0307">
        <w:rPr>
          <w:rFonts w:ascii="Times New Roman" w:hAnsi="Times New Roman"/>
          <w:sz w:val="22"/>
          <w:szCs w:val="22"/>
        </w:rPr>
        <w:t>.</w:t>
      </w:r>
      <w:r w:rsidR="00DA2B0D" w:rsidRPr="00DF0307">
        <w:rPr>
          <w:rFonts w:ascii="Times New Roman" w:hAnsi="Times New Roman"/>
          <w:sz w:val="22"/>
          <w:szCs w:val="22"/>
        </w:rPr>
        <w:t xml:space="preserve"> </w:t>
      </w:r>
      <w:r w:rsidR="006E20A9" w:rsidRPr="00DF0307">
        <w:rPr>
          <w:rFonts w:ascii="Times New Roman" w:hAnsi="Times New Roman"/>
          <w:sz w:val="22"/>
          <w:szCs w:val="22"/>
        </w:rPr>
        <w:t xml:space="preserve"> </w:t>
      </w:r>
      <w:r w:rsidR="00DA2B0D" w:rsidRPr="00DF0307">
        <w:rPr>
          <w:rFonts w:ascii="Times New Roman" w:hAnsi="Times New Roman"/>
          <w:sz w:val="22"/>
          <w:szCs w:val="22"/>
        </w:rPr>
        <w:t>I</w:t>
      </w:r>
      <w:r w:rsidR="005F1CF6" w:rsidRPr="00DF0307">
        <w:rPr>
          <w:rFonts w:ascii="Times New Roman" w:hAnsi="Times New Roman"/>
          <w:sz w:val="22"/>
          <w:szCs w:val="22"/>
        </w:rPr>
        <w:t>t is anticipated that some P</w:t>
      </w:r>
      <w:r w:rsidR="00DA2B0D" w:rsidRPr="00DF0307">
        <w:rPr>
          <w:rFonts w:ascii="Times New Roman" w:hAnsi="Times New Roman"/>
          <w:sz w:val="22"/>
          <w:szCs w:val="22"/>
        </w:rPr>
        <w:t xml:space="preserve">rojects may require limited design and/or preparation of construction documents  for the purposes of obtaining permits.   It is intended that the </w:t>
      </w:r>
      <w:r w:rsidR="005F1CF6" w:rsidRPr="00DF0307">
        <w:rPr>
          <w:rFonts w:ascii="Times New Roman" w:hAnsi="Times New Roman"/>
          <w:sz w:val="22"/>
          <w:szCs w:val="22"/>
        </w:rPr>
        <w:t xml:space="preserve">Contractor </w:t>
      </w:r>
      <w:r w:rsidR="00DA2B0D" w:rsidRPr="00DF0307">
        <w:rPr>
          <w:rFonts w:ascii="Times New Roman" w:hAnsi="Times New Roman"/>
          <w:sz w:val="22"/>
          <w:szCs w:val="22"/>
        </w:rPr>
        <w:t>will deliver a total and complete construction project as requ</w:t>
      </w:r>
      <w:r w:rsidR="00205785" w:rsidRPr="00DF0307">
        <w:rPr>
          <w:rFonts w:ascii="Times New Roman" w:hAnsi="Times New Roman"/>
          <w:sz w:val="22"/>
          <w:szCs w:val="22"/>
        </w:rPr>
        <w:t>ired, including documentation as needed.</w:t>
      </w:r>
      <w:r w:rsidR="00DA2B0D" w:rsidRPr="00DF0307">
        <w:rPr>
          <w:rFonts w:ascii="Times New Roman" w:hAnsi="Times New Roman"/>
          <w:sz w:val="22"/>
          <w:szCs w:val="22"/>
        </w:rPr>
        <w:t xml:space="preserve"> </w:t>
      </w:r>
      <w:r w:rsidR="003C60EE" w:rsidRPr="00DF0307">
        <w:rPr>
          <w:rFonts w:ascii="Times New Roman" w:hAnsi="Times New Roman"/>
          <w:sz w:val="22"/>
          <w:szCs w:val="22"/>
        </w:rPr>
        <w:t xml:space="preserve"> </w:t>
      </w:r>
      <w:r w:rsidR="00DA2B0D" w:rsidRPr="00DF0307">
        <w:rPr>
          <w:rFonts w:ascii="Times New Roman" w:hAnsi="Times New Roman"/>
          <w:sz w:val="22"/>
          <w:szCs w:val="22"/>
        </w:rPr>
        <w:t xml:space="preserve">Contractor agrees to provide all necessary expertise and services to professionally and diligently prosecute the work authorized by </w:t>
      </w:r>
      <w:r w:rsidR="00AB50AC" w:rsidRPr="00DF0307">
        <w:rPr>
          <w:rFonts w:ascii="Times New Roman" w:hAnsi="Times New Roman"/>
          <w:sz w:val="22"/>
          <w:szCs w:val="22"/>
        </w:rPr>
        <w:t xml:space="preserve">Project specific </w:t>
      </w:r>
      <w:r w:rsidR="006E20A9" w:rsidRPr="00DF0307">
        <w:rPr>
          <w:rFonts w:ascii="Times New Roman" w:hAnsi="Times New Roman"/>
          <w:sz w:val="22"/>
          <w:szCs w:val="22"/>
        </w:rPr>
        <w:t>Service Work Order</w:t>
      </w:r>
      <w:r w:rsidR="003C60EE" w:rsidRPr="00DF0307">
        <w:rPr>
          <w:rFonts w:ascii="Times New Roman" w:hAnsi="Times New Roman"/>
          <w:sz w:val="22"/>
          <w:szCs w:val="22"/>
        </w:rPr>
        <w:t>(s)</w:t>
      </w:r>
      <w:r w:rsidR="006E20A9" w:rsidRPr="00DF0307">
        <w:rPr>
          <w:rFonts w:ascii="Times New Roman" w:hAnsi="Times New Roman"/>
          <w:sz w:val="22"/>
          <w:szCs w:val="22"/>
        </w:rPr>
        <w:t xml:space="preserve"> (</w:t>
      </w:r>
      <w:r w:rsidR="006E20A9" w:rsidRPr="00DF0307">
        <w:rPr>
          <w:rFonts w:ascii="Times New Roman" w:hAnsi="Times New Roman"/>
          <w:b/>
          <w:sz w:val="22"/>
          <w:szCs w:val="22"/>
        </w:rPr>
        <w:t>“SWO</w:t>
      </w:r>
      <w:r w:rsidR="006E20A9" w:rsidRPr="00DF0307">
        <w:rPr>
          <w:rFonts w:ascii="Times New Roman" w:hAnsi="Times New Roman"/>
          <w:sz w:val="22"/>
          <w:szCs w:val="22"/>
        </w:rPr>
        <w:t xml:space="preserve">”) </w:t>
      </w:r>
      <w:r w:rsidR="00DA2B0D" w:rsidRPr="00DF0307">
        <w:rPr>
          <w:rFonts w:ascii="Times New Roman" w:hAnsi="Times New Roman"/>
          <w:sz w:val="22"/>
          <w:szCs w:val="22"/>
        </w:rPr>
        <w:t xml:space="preserve">to be issued by the </w:t>
      </w:r>
      <w:r w:rsidR="009B5E89" w:rsidRPr="00DF0307">
        <w:rPr>
          <w:rFonts w:ascii="Times New Roman" w:hAnsi="Times New Roman"/>
          <w:sz w:val="22"/>
          <w:szCs w:val="22"/>
        </w:rPr>
        <w:t>Judicial Council</w:t>
      </w:r>
      <w:r w:rsidR="00DA2B0D" w:rsidRPr="00DF0307">
        <w:rPr>
          <w:rFonts w:ascii="Times New Roman" w:hAnsi="Times New Roman"/>
          <w:sz w:val="22"/>
          <w:szCs w:val="22"/>
        </w:rPr>
        <w:t xml:space="preserve">.  A Statement of Work will be provided with each </w:t>
      </w:r>
      <w:r w:rsidR="006E20A9" w:rsidRPr="00DF0307">
        <w:rPr>
          <w:rFonts w:ascii="Times New Roman" w:hAnsi="Times New Roman"/>
          <w:sz w:val="22"/>
          <w:szCs w:val="22"/>
        </w:rPr>
        <w:t>Service Work Order</w:t>
      </w:r>
      <w:r w:rsidR="00DA2B0D" w:rsidRPr="00DF0307">
        <w:rPr>
          <w:rFonts w:ascii="Times New Roman" w:hAnsi="Times New Roman"/>
          <w:sz w:val="22"/>
          <w:szCs w:val="22"/>
        </w:rPr>
        <w:t>; th</w:t>
      </w:r>
      <w:r w:rsidR="005F1CF6" w:rsidRPr="00DF0307">
        <w:rPr>
          <w:rFonts w:ascii="Times New Roman" w:hAnsi="Times New Roman"/>
          <w:sz w:val="22"/>
          <w:szCs w:val="22"/>
        </w:rPr>
        <w:t>e contract terms and conditions,</w:t>
      </w:r>
      <w:r w:rsidR="00DA2B0D" w:rsidRPr="00DF0307">
        <w:rPr>
          <w:rFonts w:ascii="Times New Roman" w:hAnsi="Times New Roman"/>
          <w:sz w:val="22"/>
          <w:szCs w:val="22"/>
        </w:rPr>
        <w:t xml:space="preserve"> and the specifications, drawings, and special conditions </w:t>
      </w:r>
      <w:r w:rsidR="002932B4" w:rsidRPr="00DF0307">
        <w:rPr>
          <w:rFonts w:ascii="Times New Roman" w:hAnsi="Times New Roman"/>
          <w:sz w:val="22"/>
          <w:szCs w:val="22"/>
        </w:rPr>
        <w:t xml:space="preserve">will be </w:t>
      </w:r>
      <w:r w:rsidR="00DA2B0D" w:rsidRPr="00DF0307">
        <w:rPr>
          <w:rFonts w:ascii="Times New Roman" w:hAnsi="Times New Roman"/>
          <w:sz w:val="22"/>
          <w:szCs w:val="22"/>
        </w:rPr>
        <w:t xml:space="preserve">provided with the </w:t>
      </w:r>
      <w:r w:rsidR="006E20A9" w:rsidRPr="00DF0307">
        <w:rPr>
          <w:rFonts w:ascii="Times New Roman" w:hAnsi="Times New Roman"/>
          <w:sz w:val="22"/>
          <w:szCs w:val="22"/>
        </w:rPr>
        <w:t>Service Work Order</w:t>
      </w:r>
      <w:r w:rsidR="00DA2B0D" w:rsidRPr="00DF0307">
        <w:rPr>
          <w:rFonts w:ascii="Times New Roman" w:hAnsi="Times New Roman"/>
          <w:sz w:val="22"/>
          <w:szCs w:val="22"/>
        </w:rPr>
        <w:t>, when applicable.</w:t>
      </w:r>
    </w:p>
    <w:p w14:paraId="756C07F6" w14:textId="07424627" w:rsidR="00C23D39" w:rsidRPr="00DF0307" w:rsidRDefault="00C23D39">
      <w:pPr>
        <w:ind w:left="720"/>
        <w:rPr>
          <w:rFonts w:ascii="Times New Roman" w:hAnsi="Times New Roman"/>
          <w:sz w:val="22"/>
          <w:szCs w:val="22"/>
        </w:rPr>
      </w:pPr>
    </w:p>
    <w:p w14:paraId="770C6DB8" w14:textId="77777777" w:rsidR="00C23D39" w:rsidRPr="00DF0307" w:rsidRDefault="00C23D39" w:rsidP="00C23D39">
      <w:pPr>
        <w:pStyle w:val="ListParagraph"/>
        <w:numPr>
          <w:ilvl w:val="0"/>
          <w:numId w:val="16"/>
        </w:numPr>
        <w:ind w:left="2160"/>
        <w:rPr>
          <w:sz w:val="22"/>
          <w:szCs w:val="22"/>
        </w:rPr>
      </w:pPr>
      <w:r w:rsidRPr="00DF0307">
        <w:rPr>
          <w:sz w:val="22"/>
          <w:szCs w:val="22"/>
        </w:rPr>
        <w:t>Services will include but not be limited to:</w:t>
      </w:r>
    </w:p>
    <w:p w14:paraId="32DA28E6" w14:textId="77777777" w:rsidR="00C23D39" w:rsidRPr="00DF0307" w:rsidRDefault="00C23D39" w:rsidP="00C23D39">
      <w:pPr>
        <w:ind w:left="1440" w:hanging="720"/>
        <w:rPr>
          <w:rFonts w:ascii="Times New Roman" w:hAnsi="Times New Roman"/>
          <w:sz w:val="22"/>
          <w:szCs w:val="22"/>
        </w:rPr>
      </w:pPr>
    </w:p>
    <w:p w14:paraId="37D94068" w14:textId="7BF8B9C6" w:rsidR="00C23D39" w:rsidRPr="00DF0307" w:rsidRDefault="00C23D39" w:rsidP="00DF0307">
      <w:pPr>
        <w:pStyle w:val="ListParagraph"/>
        <w:numPr>
          <w:ilvl w:val="0"/>
          <w:numId w:val="40"/>
        </w:numPr>
        <w:ind w:left="2880"/>
      </w:pPr>
      <w:r w:rsidRPr="00DF0307">
        <w:t>The Contractor is required to provide all labor</w:t>
      </w:r>
      <w:r w:rsidR="005D6085" w:rsidRPr="00DF0307">
        <w:t>,</w:t>
      </w:r>
      <w:r w:rsidRPr="00DF0307">
        <w:t xml:space="preserve"> material </w:t>
      </w:r>
      <w:r w:rsidR="005D6085" w:rsidRPr="00DF0307">
        <w:t xml:space="preserve">and </w:t>
      </w:r>
      <w:r w:rsidRPr="00DF0307">
        <w:t xml:space="preserve">services related to </w:t>
      </w:r>
      <w:r w:rsidR="005D6085" w:rsidRPr="00DF0307">
        <w:t xml:space="preserve">the </w:t>
      </w:r>
      <w:r w:rsidRPr="00DF0307">
        <w:t xml:space="preserve">repair, upgrade or installation of </w:t>
      </w:r>
      <w:r w:rsidR="005D6085" w:rsidRPr="00DF0307">
        <w:t>various</w:t>
      </w:r>
      <w:r w:rsidR="00DF0307">
        <w:t xml:space="preserve"> </w:t>
      </w:r>
      <w:r w:rsidR="005D6085" w:rsidRPr="00DF0307">
        <w:t>electrical systems</w:t>
      </w:r>
      <w:r w:rsidR="00DF0307">
        <w:t xml:space="preserve"> </w:t>
      </w:r>
      <w:r w:rsidRPr="00DF0307">
        <w:t>in Courthouse</w:t>
      </w:r>
      <w:r w:rsidR="005D6085" w:rsidRPr="00DF0307">
        <w:t>s</w:t>
      </w:r>
      <w:r w:rsidRPr="00DF0307">
        <w:t xml:space="preserve"> throughout the State of California. </w:t>
      </w:r>
      <w:r w:rsidR="005D6085" w:rsidRPr="00DF0307">
        <w:t>All work performed under this RFQ shall conform to all applicable codes.</w:t>
      </w:r>
    </w:p>
    <w:p w14:paraId="5D0C55CC" w14:textId="373F2C97" w:rsidR="00C23D39" w:rsidRPr="00DF0307" w:rsidRDefault="00C23D39" w:rsidP="00C23D39">
      <w:pPr>
        <w:pStyle w:val="ListParagraph"/>
        <w:numPr>
          <w:ilvl w:val="0"/>
          <w:numId w:val="40"/>
        </w:numPr>
        <w:ind w:left="2880"/>
      </w:pPr>
      <w:r w:rsidRPr="00DF0307">
        <w:t xml:space="preserve">The work will include but not </w:t>
      </w:r>
      <w:r w:rsidR="00CA5DC8" w:rsidRPr="00DF0307">
        <w:t xml:space="preserve">be </w:t>
      </w:r>
      <w:r w:rsidRPr="00DF0307">
        <w:t xml:space="preserve">limited to high, medium, or low voltage systems:  </w:t>
      </w:r>
      <w:r w:rsidR="00CA5DC8" w:rsidRPr="00DF0307">
        <w:t>e</w:t>
      </w:r>
      <w:r w:rsidRPr="00DF0307">
        <w:t>lectrical wiring, conduit, panel, additional breakers and dedicated service, raceway, circuits, telecommunications, BAS, security, lighting and motorized systems and equipment as well as transformers, generators, transfer switches, electrical fixtures and overhead, pole or parking area lighting, energy efficient systems, solar systems, UPS systems, electrical equipment, electrical panel surveys</w:t>
      </w:r>
      <w:r w:rsidR="005D6085" w:rsidRPr="00DF0307">
        <w:t>, electrical infrastructure, and electrical troubleshooting</w:t>
      </w:r>
      <w:r w:rsidRPr="00DF0307">
        <w:t>.</w:t>
      </w:r>
    </w:p>
    <w:p w14:paraId="570F7EC2" w14:textId="77777777" w:rsidR="00C23D39" w:rsidRPr="00DF0307" w:rsidRDefault="00C23D39" w:rsidP="00C23D39">
      <w:pPr>
        <w:pStyle w:val="ListParagraph"/>
        <w:ind w:left="2880"/>
      </w:pPr>
    </w:p>
    <w:p w14:paraId="087EB936" w14:textId="12DAA0BC" w:rsidR="00C23D39" w:rsidRPr="00DF0307" w:rsidRDefault="00C23D39" w:rsidP="00C23D39">
      <w:pPr>
        <w:pStyle w:val="ListParagraph"/>
        <w:numPr>
          <w:ilvl w:val="0"/>
          <w:numId w:val="38"/>
        </w:numPr>
      </w:pPr>
      <w:r w:rsidRPr="00DF0307">
        <w:t>Some of the work will be in known hazard</w:t>
      </w:r>
      <w:r w:rsidR="00CA5DC8" w:rsidRPr="00DF0307">
        <w:t>ous</w:t>
      </w:r>
      <w:r w:rsidRPr="00DF0307">
        <w:t xml:space="preserve"> material environment</w:t>
      </w:r>
      <w:r w:rsidR="00CA5DC8" w:rsidRPr="00DF0307">
        <w:t>s</w:t>
      </w:r>
      <w:r w:rsidRPr="00DF0307">
        <w:t xml:space="preserve"> including lead paint and asbestos containing material and the Contractor might be required to </w:t>
      </w:r>
      <w:r w:rsidR="00CA5DC8" w:rsidRPr="00DF0307">
        <w:t>perform abatement activities as part of</w:t>
      </w:r>
      <w:r w:rsidRPr="00DF0307">
        <w:t xml:space="preserve"> its contract or work with the Owner’s abatement Contractor.</w:t>
      </w:r>
    </w:p>
    <w:p w14:paraId="148A0ACE" w14:textId="77777777" w:rsidR="00C23D39" w:rsidRPr="00DF0307" w:rsidRDefault="00C23D39">
      <w:pPr>
        <w:ind w:left="720"/>
        <w:rPr>
          <w:rFonts w:ascii="Times New Roman" w:hAnsi="Times New Roman"/>
          <w:sz w:val="22"/>
          <w:szCs w:val="22"/>
        </w:rPr>
      </w:pPr>
    </w:p>
    <w:p w14:paraId="5F3013FC" w14:textId="77777777" w:rsidR="00B93A62" w:rsidRPr="00DF0307" w:rsidRDefault="00B93A62" w:rsidP="00B93A62">
      <w:pPr>
        <w:ind w:left="1440" w:hanging="720"/>
        <w:rPr>
          <w:rFonts w:ascii="Times New Roman" w:hAnsi="Times New Roman"/>
          <w:sz w:val="22"/>
          <w:szCs w:val="22"/>
        </w:rPr>
      </w:pPr>
    </w:p>
    <w:p w14:paraId="527B86C8" w14:textId="003AA6A4" w:rsidR="005016B6" w:rsidRPr="00DF0307" w:rsidRDefault="005016B6" w:rsidP="00AB50AC">
      <w:pPr>
        <w:ind w:left="720"/>
        <w:rPr>
          <w:rFonts w:ascii="Times New Roman" w:hAnsi="Times New Roman"/>
          <w:sz w:val="22"/>
          <w:szCs w:val="22"/>
        </w:rPr>
      </w:pPr>
      <w:r w:rsidRPr="00DF0307">
        <w:rPr>
          <w:rFonts w:ascii="Times New Roman" w:hAnsi="Times New Roman"/>
          <w:sz w:val="22"/>
          <w:szCs w:val="22"/>
        </w:rPr>
        <w:t>3.2</w:t>
      </w:r>
      <w:r w:rsidRPr="00DF0307">
        <w:rPr>
          <w:rFonts w:ascii="Times New Roman" w:hAnsi="Times New Roman"/>
          <w:sz w:val="22"/>
          <w:szCs w:val="22"/>
        </w:rPr>
        <w:tab/>
      </w:r>
      <w:r w:rsidR="00F12EAB" w:rsidRPr="00DF0307">
        <w:rPr>
          <w:rFonts w:ascii="Times New Roman" w:hAnsi="Times New Roman"/>
          <w:sz w:val="22"/>
          <w:szCs w:val="22"/>
          <w:u w:val="single"/>
        </w:rPr>
        <w:t>Work to be Performed</w:t>
      </w:r>
      <w:r w:rsidR="00640EE2" w:rsidRPr="00DF0307">
        <w:rPr>
          <w:rFonts w:ascii="Times New Roman" w:hAnsi="Times New Roman"/>
          <w:sz w:val="22"/>
          <w:szCs w:val="22"/>
          <w:u w:val="single"/>
        </w:rPr>
        <w:t>:</w:t>
      </w:r>
      <w:r w:rsidR="00640EE2" w:rsidRPr="00DF0307">
        <w:rPr>
          <w:rFonts w:ascii="Times New Roman" w:hAnsi="Times New Roman"/>
          <w:sz w:val="22"/>
          <w:szCs w:val="22"/>
        </w:rPr>
        <w:t xml:space="preserve">  </w:t>
      </w:r>
      <w:r w:rsidR="009B5E89" w:rsidRPr="00DF0307">
        <w:rPr>
          <w:rFonts w:ascii="Times New Roman" w:hAnsi="Times New Roman"/>
          <w:sz w:val="22"/>
          <w:szCs w:val="22"/>
        </w:rPr>
        <w:t xml:space="preserve">The Judicial Council intends to award </w:t>
      </w:r>
      <w:r w:rsidR="005F1CF6" w:rsidRPr="00DF0307">
        <w:rPr>
          <w:rFonts w:ascii="Times New Roman" w:hAnsi="Times New Roman"/>
          <w:sz w:val="22"/>
          <w:szCs w:val="22"/>
        </w:rPr>
        <w:t>P</w:t>
      </w:r>
      <w:r w:rsidR="009B5E89" w:rsidRPr="00DF0307">
        <w:rPr>
          <w:rFonts w:ascii="Times New Roman" w:hAnsi="Times New Roman"/>
          <w:sz w:val="22"/>
          <w:szCs w:val="22"/>
        </w:rPr>
        <w:t>rojects</w:t>
      </w:r>
      <w:r w:rsidR="000B18BD" w:rsidRPr="00DF0307">
        <w:rPr>
          <w:rFonts w:ascii="Times New Roman" w:hAnsi="Times New Roman"/>
          <w:sz w:val="22"/>
          <w:szCs w:val="22"/>
        </w:rPr>
        <w:t xml:space="preserve"> </w:t>
      </w:r>
      <w:r w:rsidR="00F642A6" w:rsidRPr="00DF0307">
        <w:rPr>
          <w:rFonts w:ascii="Times New Roman" w:hAnsi="Times New Roman"/>
          <w:sz w:val="22"/>
          <w:szCs w:val="22"/>
        </w:rPr>
        <w:t xml:space="preserve">in a timely manner </w:t>
      </w:r>
      <w:r w:rsidR="000B18BD" w:rsidRPr="00DF0307">
        <w:rPr>
          <w:rFonts w:ascii="Times New Roman" w:hAnsi="Times New Roman"/>
          <w:sz w:val="22"/>
          <w:szCs w:val="22"/>
        </w:rPr>
        <w:t xml:space="preserve">to Contractors </w:t>
      </w:r>
      <w:r w:rsidR="00F85BDC" w:rsidRPr="00DF0307">
        <w:rPr>
          <w:rFonts w:ascii="Times New Roman" w:hAnsi="Times New Roman"/>
          <w:sz w:val="22"/>
          <w:szCs w:val="22"/>
        </w:rPr>
        <w:t xml:space="preserve">that have been awarded a Contract </w:t>
      </w:r>
      <w:r w:rsidR="00136C87" w:rsidRPr="00DF0307">
        <w:rPr>
          <w:rFonts w:ascii="Times New Roman" w:hAnsi="Times New Roman"/>
          <w:sz w:val="22"/>
          <w:szCs w:val="22"/>
        </w:rPr>
        <w:t xml:space="preserve">under this </w:t>
      </w:r>
      <w:r w:rsidR="00CE3635" w:rsidRPr="00DF0307">
        <w:rPr>
          <w:rFonts w:ascii="Times New Roman" w:hAnsi="Times New Roman"/>
          <w:sz w:val="22"/>
          <w:szCs w:val="22"/>
        </w:rPr>
        <w:t>RFQ</w:t>
      </w:r>
      <w:r w:rsidR="00136C87" w:rsidRPr="00DF0307">
        <w:rPr>
          <w:rFonts w:ascii="Times New Roman" w:hAnsi="Times New Roman"/>
          <w:sz w:val="22"/>
          <w:szCs w:val="22"/>
        </w:rPr>
        <w:t xml:space="preserve"> </w:t>
      </w:r>
      <w:r w:rsidR="00F12EAB" w:rsidRPr="00DF0307">
        <w:rPr>
          <w:rFonts w:ascii="Times New Roman" w:hAnsi="Times New Roman"/>
          <w:sz w:val="22"/>
          <w:szCs w:val="22"/>
        </w:rPr>
        <w:t>in accordance with</w:t>
      </w:r>
      <w:r w:rsidRPr="00DF0307">
        <w:rPr>
          <w:rFonts w:ascii="Times New Roman" w:hAnsi="Times New Roman"/>
          <w:sz w:val="22"/>
          <w:szCs w:val="22"/>
        </w:rPr>
        <w:t xml:space="preserve"> the </w:t>
      </w:r>
      <w:r w:rsidR="00434604" w:rsidRPr="00DF0307">
        <w:rPr>
          <w:rFonts w:ascii="Times New Roman" w:hAnsi="Times New Roman"/>
          <w:sz w:val="22"/>
          <w:szCs w:val="22"/>
        </w:rPr>
        <w:t xml:space="preserve">following </w:t>
      </w:r>
      <w:r w:rsidRPr="00DF0307">
        <w:rPr>
          <w:rFonts w:ascii="Times New Roman" w:hAnsi="Times New Roman"/>
          <w:sz w:val="22"/>
          <w:szCs w:val="22"/>
        </w:rPr>
        <w:t>selection process:</w:t>
      </w:r>
    </w:p>
    <w:p w14:paraId="67EE977F" w14:textId="77777777" w:rsidR="005016B6" w:rsidRPr="00DF0307" w:rsidRDefault="005016B6" w:rsidP="00AB50AC">
      <w:pPr>
        <w:ind w:left="720"/>
        <w:rPr>
          <w:rFonts w:ascii="Times New Roman" w:hAnsi="Times New Roman"/>
          <w:sz w:val="22"/>
          <w:szCs w:val="22"/>
        </w:rPr>
      </w:pPr>
    </w:p>
    <w:p w14:paraId="4736D21B" w14:textId="47B11DA9" w:rsidR="00203853" w:rsidRPr="00DF0307" w:rsidRDefault="00F12EAB" w:rsidP="0085496D">
      <w:pPr>
        <w:pStyle w:val="ListParagraph"/>
        <w:numPr>
          <w:ilvl w:val="0"/>
          <w:numId w:val="16"/>
        </w:numPr>
        <w:ind w:left="2160"/>
        <w:rPr>
          <w:sz w:val="22"/>
          <w:szCs w:val="22"/>
        </w:rPr>
      </w:pPr>
      <w:r w:rsidRPr="00DF0307">
        <w:rPr>
          <w:sz w:val="22"/>
          <w:szCs w:val="22"/>
        </w:rPr>
        <w:t>Work to be Performed</w:t>
      </w:r>
      <w:r w:rsidR="00434604" w:rsidRPr="00DF0307">
        <w:rPr>
          <w:sz w:val="22"/>
          <w:szCs w:val="22"/>
        </w:rPr>
        <w:t xml:space="preserve"> </w:t>
      </w:r>
      <w:r w:rsidR="000B18BD" w:rsidRPr="00DF0307">
        <w:rPr>
          <w:sz w:val="22"/>
          <w:szCs w:val="22"/>
        </w:rPr>
        <w:t xml:space="preserve">less than or equal to </w:t>
      </w:r>
      <w:r w:rsidR="0013603A" w:rsidRPr="00DF0307">
        <w:rPr>
          <w:sz w:val="22"/>
          <w:szCs w:val="22"/>
        </w:rPr>
        <w:t>$75,000.00</w:t>
      </w:r>
      <w:r w:rsidR="00203853" w:rsidRPr="00DF0307">
        <w:rPr>
          <w:sz w:val="22"/>
          <w:szCs w:val="22"/>
        </w:rPr>
        <w:t xml:space="preserve">:  </w:t>
      </w:r>
    </w:p>
    <w:p w14:paraId="1D273006" w14:textId="77777777" w:rsidR="00203853" w:rsidRPr="00DF0307" w:rsidRDefault="00203853" w:rsidP="001D4C2A">
      <w:pPr>
        <w:pStyle w:val="ListParagraph"/>
        <w:ind w:left="2160"/>
        <w:rPr>
          <w:sz w:val="22"/>
          <w:szCs w:val="22"/>
        </w:rPr>
      </w:pPr>
    </w:p>
    <w:p w14:paraId="1A0095AA" w14:textId="6B1308B2" w:rsidR="00607F60" w:rsidRPr="00DF0307" w:rsidRDefault="00203853" w:rsidP="001D4C2A">
      <w:pPr>
        <w:pStyle w:val="ListParagraph"/>
        <w:ind w:left="2160"/>
        <w:rPr>
          <w:sz w:val="22"/>
          <w:szCs w:val="22"/>
        </w:rPr>
      </w:pPr>
      <w:r w:rsidRPr="00DF0307">
        <w:rPr>
          <w:sz w:val="22"/>
          <w:szCs w:val="22"/>
        </w:rPr>
        <w:t xml:space="preserve">If the estimated value of a proposed </w:t>
      </w:r>
      <w:r w:rsidR="005F1CF6" w:rsidRPr="00DF0307">
        <w:rPr>
          <w:sz w:val="22"/>
          <w:szCs w:val="22"/>
        </w:rPr>
        <w:t>P</w:t>
      </w:r>
      <w:r w:rsidRPr="00DF0307">
        <w:rPr>
          <w:sz w:val="22"/>
          <w:szCs w:val="22"/>
        </w:rPr>
        <w:t xml:space="preserve">roject is equal to or less than $75,000.00, then the Judicial Council may </w:t>
      </w:r>
      <w:r w:rsidR="00D45821" w:rsidRPr="00DF0307">
        <w:rPr>
          <w:sz w:val="22"/>
          <w:szCs w:val="22"/>
        </w:rPr>
        <w:t>issue a Service Work Order, without soliciting proposals</w:t>
      </w:r>
      <w:r w:rsidRPr="00DF0307">
        <w:rPr>
          <w:sz w:val="22"/>
          <w:szCs w:val="22"/>
        </w:rPr>
        <w:t xml:space="preserve"> from other </w:t>
      </w:r>
      <w:r w:rsidR="00D45821" w:rsidRPr="00DF0307">
        <w:rPr>
          <w:sz w:val="22"/>
          <w:szCs w:val="22"/>
        </w:rPr>
        <w:t>Contractor</w:t>
      </w:r>
      <w:r w:rsidR="00936574" w:rsidRPr="00DF0307">
        <w:rPr>
          <w:sz w:val="22"/>
          <w:szCs w:val="22"/>
        </w:rPr>
        <w:t>(</w:t>
      </w:r>
      <w:r w:rsidR="00D45821" w:rsidRPr="00DF0307">
        <w:rPr>
          <w:sz w:val="22"/>
          <w:szCs w:val="22"/>
        </w:rPr>
        <w:t>s</w:t>
      </w:r>
      <w:r w:rsidR="00936574" w:rsidRPr="00DF0307">
        <w:rPr>
          <w:sz w:val="22"/>
          <w:szCs w:val="22"/>
        </w:rPr>
        <w:t>)</w:t>
      </w:r>
      <w:r w:rsidR="00D45821" w:rsidRPr="00DF0307">
        <w:rPr>
          <w:sz w:val="22"/>
          <w:szCs w:val="22"/>
        </w:rPr>
        <w:t xml:space="preserve"> that have been awarded a Contract under this </w:t>
      </w:r>
      <w:r w:rsidR="00CE3635" w:rsidRPr="00DF0307">
        <w:rPr>
          <w:sz w:val="22"/>
          <w:szCs w:val="22"/>
        </w:rPr>
        <w:t>RFQ</w:t>
      </w:r>
      <w:r w:rsidR="0013603A" w:rsidRPr="00DF0307">
        <w:rPr>
          <w:color w:val="000000"/>
          <w:sz w:val="22"/>
          <w:szCs w:val="22"/>
        </w:rPr>
        <w:t xml:space="preserve">.  The </w:t>
      </w:r>
      <w:r w:rsidR="00D45821" w:rsidRPr="00DF0307">
        <w:rPr>
          <w:color w:val="000000"/>
          <w:sz w:val="22"/>
          <w:szCs w:val="22"/>
        </w:rPr>
        <w:t>Judicial Council’s Project Manager</w:t>
      </w:r>
      <w:r w:rsidR="00F83225" w:rsidRPr="00DF0307">
        <w:rPr>
          <w:color w:val="000000"/>
          <w:sz w:val="22"/>
          <w:szCs w:val="22"/>
        </w:rPr>
        <w:t xml:space="preserve"> </w:t>
      </w:r>
      <w:r w:rsidR="0013603A" w:rsidRPr="00DF0307">
        <w:rPr>
          <w:color w:val="000000"/>
          <w:sz w:val="22"/>
          <w:szCs w:val="22"/>
        </w:rPr>
        <w:t xml:space="preserve">will </w:t>
      </w:r>
      <w:r w:rsidR="007F6535" w:rsidRPr="00DF0307">
        <w:rPr>
          <w:color w:val="000000"/>
          <w:sz w:val="22"/>
          <w:szCs w:val="22"/>
        </w:rPr>
        <w:t xml:space="preserve">evaluate and </w:t>
      </w:r>
      <w:r w:rsidR="0013603A" w:rsidRPr="00DF0307">
        <w:rPr>
          <w:color w:val="000000"/>
          <w:sz w:val="22"/>
          <w:szCs w:val="22"/>
        </w:rPr>
        <w:t xml:space="preserve">review the Contractor’s Proposal to </w:t>
      </w:r>
      <w:r w:rsidRPr="00DF0307">
        <w:rPr>
          <w:color w:val="000000"/>
          <w:sz w:val="22"/>
          <w:szCs w:val="22"/>
        </w:rPr>
        <w:t xml:space="preserve">confirm </w:t>
      </w:r>
      <w:r w:rsidR="00F83225" w:rsidRPr="00DF0307">
        <w:rPr>
          <w:color w:val="000000"/>
          <w:sz w:val="22"/>
          <w:szCs w:val="22"/>
        </w:rPr>
        <w:t>that</w:t>
      </w:r>
      <w:r w:rsidR="00D45821" w:rsidRPr="00DF0307">
        <w:rPr>
          <w:color w:val="000000"/>
          <w:sz w:val="22"/>
          <w:szCs w:val="22"/>
        </w:rPr>
        <w:t xml:space="preserve"> the price</w:t>
      </w:r>
      <w:r w:rsidR="00607F60" w:rsidRPr="00DF0307">
        <w:rPr>
          <w:color w:val="000000"/>
          <w:sz w:val="22"/>
          <w:szCs w:val="22"/>
        </w:rPr>
        <w:t xml:space="preserve"> of the Work </w:t>
      </w:r>
      <w:r w:rsidR="00F83225" w:rsidRPr="00DF0307">
        <w:rPr>
          <w:color w:val="000000"/>
          <w:sz w:val="22"/>
          <w:szCs w:val="22"/>
        </w:rPr>
        <w:t>is</w:t>
      </w:r>
      <w:r w:rsidR="00D45821" w:rsidRPr="00DF0307">
        <w:rPr>
          <w:color w:val="000000"/>
          <w:sz w:val="22"/>
          <w:szCs w:val="22"/>
        </w:rPr>
        <w:t xml:space="preserve"> fair and reasonable</w:t>
      </w:r>
      <w:r w:rsidR="00936574" w:rsidRPr="00DF0307">
        <w:rPr>
          <w:color w:val="000000"/>
          <w:sz w:val="22"/>
          <w:szCs w:val="22"/>
        </w:rPr>
        <w:t xml:space="preserve">, and otherwise meets </w:t>
      </w:r>
      <w:r w:rsidR="00D45821" w:rsidRPr="00DF0307">
        <w:rPr>
          <w:color w:val="000000"/>
          <w:sz w:val="22"/>
          <w:szCs w:val="22"/>
        </w:rPr>
        <w:t>the Judicial Council</w:t>
      </w:r>
      <w:r w:rsidR="00936574" w:rsidRPr="00DF0307">
        <w:rPr>
          <w:color w:val="000000"/>
          <w:sz w:val="22"/>
          <w:szCs w:val="22"/>
        </w:rPr>
        <w:t>’s requirements</w:t>
      </w:r>
      <w:r w:rsidR="00D45821" w:rsidRPr="00DF0307">
        <w:rPr>
          <w:color w:val="000000"/>
          <w:sz w:val="22"/>
          <w:szCs w:val="22"/>
        </w:rPr>
        <w:t xml:space="preserve">.  </w:t>
      </w:r>
      <w:r w:rsidR="00607F60" w:rsidRPr="00DF0307">
        <w:rPr>
          <w:bCs/>
          <w:sz w:val="22"/>
          <w:szCs w:val="22"/>
        </w:rPr>
        <w:t>Once</w:t>
      </w:r>
      <w:r w:rsidR="00D45821" w:rsidRPr="00DF0307">
        <w:rPr>
          <w:bCs/>
          <w:sz w:val="22"/>
          <w:szCs w:val="22"/>
        </w:rPr>
        <w:t xml:space="preserve"> the </w:t>
      </w:r>
      <w:r w:rsidR="0013603A" w:rsidRPr="00DF0307">
        <w:rPr>
          <w:bCs/>
          <w:sz w:val="22"/>
          <w:szCs w:val="22"/>
        </w:rPr>
        <w:t xml:space="preserve">Judicial Council’s Project Manager has </w:t>
      </w:r>
      <w:r w:rsidR="00607F60" w:rsidRPr="00DF0307">
        <w:rPr>
          <w:bCs/>
          <w:sz w:val="22"/>
          <w:szCs w:val="22"/>
        </w:rPr>
        <w:t xml:space="preserve">selected </w:t>
      </w:r>
      <w:r w:rsidR="0013603A" w:rsidRPr="00DF0307">
        <w:rPr>
          <w:bCs/>
          <w:sz w:val="22"/>
          <w:szCs w:val="22"/>
        </w:rPr>
        <w:t>a Contractor, and the Contractor</w:t>
      </w:r>
      <w:r w:rsidR="00607F60" w:rsidRPr="00DF0307">
        <w:rPr>
          <w:bCs/>
          <w:sz w:val="22"/>
          <w:szCs w:val="22"/>
        </w:rPr>
        <w:t xml:space="preserve"> has executed the </w:t>
      </w:r>
      <w:r w:rsidR="00D45821" w:rsidRPr="00DF0307">
        <w:rPr>
          <w:bCs/>
          <w:sz w:val="22"/>
          <w:szCs w:val="22"/>
        </w:rPr>
        <w:t>Service Work Order, a Notice to Proceed will be issued to that Contractor.</w:t>
      </w:r>
    </w:p>
    <w:p w14:paraId="2A623411" w14:textId="77777777" w:rsidR="00F12EAB" w:rsidRPr="00DF0307" w:rsidRDefault="00F12EAB" w:rsidP="00280355">
      <w:pPr>
        <w:pStyle w:val="ListParagraph"/>
        <w:ind w:left="2160"/>
        <w:rPr>
          <w:sz w:val="22"/>
          <w:szCs w:val="22"/>
        </w:rPr>
      </w:pPr>
    </w:p>
    <w:p w14:paraId="786A48CF" w14:textId="615BCFD0" w:rsidR="00203853" w:rsidRPr="00DF0307" w:rsidRDefault="00F12EAB" w:rsidP="0085496D">
      <w:pPr>
        <w:pStyle w:val="ListParagraph"/>
        <w:numPr>
          <w:ilvl w:val="0"/>
          <w:numId w:val="16"/>
        </w:numPr>
        <w:ind w:left="2160"/>
        <w:rPr>
          <w:sz w:val="22"/>
          <w:szCs w:val="22"/>
        </w:rPr>
      </w:pPr>
      <w:r w:rsidRPr="00DF0307">
        <w:rPr>
          <w:sz w:val="22"/>
          <w:szCs w:val="22"/>
        </w:rPr>
        <w:lastRenderedPageBreak/>
        <w:t>Work to be</w:t>
      </w:r>
      <w:r w:rsidR="00F2052B" w:rsidRPr="00DF0307">
        <w:rPr>
          <w:sz w:val="22"/>
          <w:szCs w:val="22"/>
        </w:rPr>
        <w:t xml:space="preserve"> Performed greater than </w:t>
      </w:r>
      <w:r w:rsidR="0013603A" w:rsidRPr="00DF0307">
        <w:rPr>
          <w:sz w:val="22"/>
          <w:szCs w:val="22"/>
        </w:rPr>
        <w:t>$75,000.00</w:t>
      </w:r>
      <w:r w:rsidR="00F2052B" w:rsidRPr="00DF0307">
        <w:rPr>
          <w:sz w:val="22"/>
          <w:szCs w:val="22"/>
        </w:rPr>
        <w:t xml:space="preserve">:  </w:t>
      </w:r>
    </w:p>
    <w:p w14:paraId="2078271C" w14:textId="77777777" w:rsidR="00203853" w:rsidRPr="00DF0307" w:rsidRDefault="00203853" w:rsidP="00461B46">
      <w:pPr>
        <w:pStyle w:val="ListParagraph"/>
        <w:ind w:left="2160"/>
        <w:rPr>
          <w:sz w:val="22"/>
          <w:szCs w:val="22"/>
        </w:rPr>
      </w:pPr>
    </w:p>
    <w:p w14:paraId="3C812507" w14:textId="2E854EF8" w:rsidR="00274329" w:rsidRPr="00DF0307" w:rsidRDefault="00203853" w:rsidP="00461B46">
      <w:pPr>
        <w:pStyle w:val="ListParagraph"/>
        <w:ind w:left="2160"/>
        <w:rPr>
          <w:sz w:val="22"/>
          <w:szCs w:val="22"/>
        </w:rPr>
      </w:pPr>
      <w:r w:rsidRPr="00DF0307">
        <w:rPr>
          <w:sz w:val="22"/>
          <w:szCs w:val="22"/>
        </w:rPr>
        <w:t xml:space="preserve">If the estimated value of a proposed </w:t>
      </w:r>
      <w:r w:rsidR="005F1CF6" w:rsidRPr="00DF0307">
        <w:rPr>
          <w:sz w:val="22"/>
          <w:szCs w:val="22"/>
        </w:rPr>
        <w:t>P</w:t>
      </w:r>
      <w:r w:rsidRPr="00DF0307">
        <w:rPr>
          <w:sz w:val="22"/>
          <w:szCs w:val="22"/>
        </w:rPr>
        <w:t xml:space="preserve">roject is greater than $75,000.00, then </w:t>
      </w:r>
      <w:r w:rsidR="0011394A" w:rsidRPr="00DF0307">
        <w:rPr>
          <w:sz w:val="22"/>
          <w:szCs w:val="22"/>
        </w:rPr>
        <w:t xml:space="preserve">the Judicial Council intends to </w:t>
      </w:r>
      <w:r w:rsidR="000300A6" w:rsidRPr="00DF0307">
        <w:rPr>
          <w:sz w:val="22"/>
          <w:szCs w:val="22"/>
        </w:rPr>
        <w:t>solicit</w:t>
      </w:r>
      <w:r w:rsidR="00CD0162" w:rsidRPr="00DF0307">
        <w:rPr>
          <w:sz w:val="22"/>
          <w:szCs w:val="22"/>
        </w:rPr>
        <w:t xml:space="preserve"> </w:t>
      </w:r>
      <w:r w:rsidR="00177BAE" w:rsidRPr="00DF0307">
        <w:rPr>
          <w:bCs/>
          <w:sz w:val="22"/>
          <w:szCs w:val="22"/>
        </w:rPr>
        <w:t>bids</w:t>
      </w:r>
      <w:r w:rsidR="00CD0162" w:rsidRPr="00DF0307">
        <w:rPr>
          <w:bCs/>
          <w:sz w:val="22"/>
          <w:szCs w:val="22"/>
        </w:rPr>
        <w:t xml:space="preserve"> from</w:t>
      </w:r>
      <w:r w:rsidR="00EC0EE6" w:rsidRPr="00DF0307">
        <w:rPr>
          <w:bCs/>
          <w:sz w:val="22"/>
          <w:szCs w:val="22"/>
        </w:rPr>
        <w:t xml:space="preserve"> at least three</w:t>
      </w:r>
      <w:r w:rsidR="00CD0162" w:rsidRPr="00DF0307">
        <w:rPr>
          <w:bCs/>
          <w:sz w:val="22"/>
          <w:szCs w:val="22"/>
        </w:rPr>
        <w:t xml:space="preserve"> </w:t>
      </w:r>
      <w:r w:rsidR="007E2BCA" w:rsidRPr="00DF0307">
        <w:rPr>
          <w:bCs/>
          <w:sz w:val="22"/>
          <w:szCs w:val="22"/>
        </w:rPr>
        <w:t xml:space="preserve">(3) </w:t>
      </w:r>
      <w:r w:rsidR="00CD0162" w:rsidRPr="00DF0307">
        <w:rPr>
          <w:bCs/>
          <w:sz w:val="22"/>
          <w:szCs w:val="22"/>
        </w:rPr>
        <w:t xml:space="preserve">Contractors that have been awarded a Contract under this </w:t>
      </w:r>
      <w:r w:rsidR="00CE3635" w:rsidRPr="00DF0307">
        <w:rPr>
          <w:bCs/>
          <w:sz w:val="22"/>
          <w:szCs w:val="22"/>
        </w:rPr>
        <w:t>RFQ</w:t>
      </w:r>
      <w:r w:rsidR="0011394A" w:rsidRPr="00DF0307">
        <w:rPr>
          <w:bCs/>
          <w:sz w:val="22"/>
          <w:szCs w:val="22"/>
        </w:rPr>
        <w:t xml:space="preserve"> unless there is an emergency or some other incident which justifies a sole sourcing </w:t>
      </w:r>
      <w:r w:rsidR="001D4C2A" w:rsidRPr="00DF0307">
        <w:rPr>
          <w:bCs/>
          <w:sz w:val="22"/>
          <w:szCs w:val="22"/>
        </w:rPr>
        <w:t xml:space="preserve">of </w:t>
      </w:r>
      <w:r w:rsidR="0011394A" w:rsidRPr="00DF0307">
        <w:rPr>
          <w:bCs/>
          <w:sz w:val="22"/>
          <w:szCs w:val="22"/>
        </w:rPr>
        <w:t>those services</w:t>
      </w:r>
      <w:r w:rsidR="00CD0162" w:rsidRPr="00DF0307">
        <w:rPr>
          <w:bCs/>
          <w:sz w:val="22"/>
          <w:szCs w:val="22"/>
        </w:rPr>
        <w:t>.</w:t>
      </w:r>
      <w:r w:rsidR="005D2C36" w:rsidRPr="00DF0307">
        <w:rPr>
          <w:bCs/>
          <w:sz w:val="22"/>
          <w:szCs w:val="22"/>
        </w:rPr>
        <w:t xml:space="preserve">  C</w:t>
      </w:r>
      <w:r w:rsidR="00355020" w:rsidRPr="00DF0307">
        <w:rPr>
          <w:bCs/>
          <w:sz w:val="22"/>
          <w:szCs w:val="22"/>
        </w:rPr>
        <w:t xml:space="preserve">ontractors </w:t>
      </w:r>
      <w:r w:rsidR="0011394A" w:rsidRPr="00DF0307">
        <w:rPr>
          <w:bCs/>
          <w:sz w:val="22"/>
          <w:szCs w:val="22"/>
        </w:rPr>
        <w:t xml:space="preserve">will </w:t>
      </w:r>
      <w:r w:rsidR="00355020" w:rsidRPr="00DF0307">
        <w:rPr>
          <w:bCs/>
          <w:sz w:val="22"/>
          <w:szCs w:val="22"/>
        </w:rPr>
        <w:t xml:space="preserve">be provided with a basic description of the </w:t>
      </w:r>
      <w:r w:rsidR="005D2C36" w:rsidRPr="00DF0307">
        <w:rPr>
          <w:bCs/>
          <w:sz w:val="22"/>
          <w:szCs w:val="22"/>
        </w:rPr>
        <w:t>P</w:t>
      </w:r>
      <w:r w:rsidR="00355020" w:rsidRPr="00DF0307">
        <w:rPr>
          <w:bCs/>
          <w:sz w:val="22"/>
          <w:szCs w:val="22"/>
        </w:rPr>
        <w:t>roject,</w:t>
      </w:r>
      <w:r w:rsidR="0011394A" w:rsidRPr="00DF0307">
        <w:rPr>
          <w:bCs/>
          <w:sz w:val="22"/>
          <w:szCs w:val="22"/>
        </w:rPr>
        <w:t xml:space="preserve"> and there may be </w:t>
      </w:r>
      <w:r w:rsidR="00355020" w:rsidRPr="00DF0307">
        <w:rPr>
          <w:bCs/>
          <w:sz w:val="22"/>
          <w:szCs w:val="22"/>
        </w:rPr>
        <w:t>a site walk through</w:t>
      </w:r>
      <w:r w:rsidR="0011394A" w:rsidRPr="00DF0307">
        <w:rPr>
          <w:bCs/>
          <w:sz w:val="22"/>
          <w:szCs w:val="22"/>
        </w:rPr>
        <w:t xml:space="preserve"> as well</w:t>
      </w:r>
      <w:r w:rsidR="00355020" w:rsidRPr="00DF0307">
        <w:rPr>
          <w:bCs/>
          <w:sz w:val="22"/>
          <w:szCs w:val="22"/>
        </w:rPr>
        <w:t>.</w:t>
      </w:r>
      <w:r w:rsidR="005D2C36" w:rsidRPr="00DF0307">
        <w:rPr>
          <w:bCs/>
          <w:sz w:val="22"/>
          <w:szCs w:val="22"/>
        </w:rPr>
        <w:t xml:space="preserve">  </w:t>
      </w:r>
      <w:r w:rsidR="00355020" w:rsidRPr="00DF0307">
        <w:rPr>
          <w:bCs/>
          <w:sz w:val="22"/>
          <w:szCs w:val="22"/>
        </w:rPr>
        <w:t xml:space="preserve">Depending on the </w:t>
      </w:r>
      <w:r w:rsidR="00EC0EE6" w:rsidRPr="00DF0307">
        <w:rPr>
          <w:bCs/>
          <w:sz w:val="22"/>
          <w:szCs w:val="22"/>
        </w:rPr>
        <w:t>P</w:t>
      </w:r>
      <w:r w:rsidR="00355020" w:rsidRPr="00DF0307">
        <w:rPr>
          <w:bCs/>
          <w:sz w:val="22"/>
          <w:szCs w:val="22"/>
        </w:rPr>
        <w:t xml:space="preserve">roject, </w:t>
      </w:r>
      <w:r w:rsidR="00757C32" w:rsidRPr="00DF0307">
        <w:rPr>
          <w:bCs/>
          <w:sz w:val="22"/>
          <w:szCs w:val="22"/>
        </w:rPr>
        <w:t xml:space="preserve">Contractors may be provided with </w:t>
      </w:r>
      <w:r w:rsidR="00B43512" w:rsidRPr="00DF0307">
        <w:rPr>
          <w:bCs/>
          <w:sz w:val="22"/>
          <w:szCs w:val="22"/>
        </w:rPr>
        <w:t>ap</w:t>
      </w:r>
      <w:r w:rsidR="00793473" w:rsidRPr="00DF0307">
        <w:rPr>
          <w:bCs/>
          <w:sz w:val="22"/>
          <w:szCs w:val="22"/>
        </w:rPr>
        <w:t>propriate drawings, spec</w:t>
      </w:r>
      <w:r w:rsidR="00EC0EE6" w:rsidRPr="00DF0307">
        <w:rPr>
          <w:bCs/>
          <w:sz w:val="22"/>
          <w:szCs w:val="22"/>
        </w:rPr>
        <w:t>ification</w:t>
      </w:r>
      <w:r w:rsidR="00793473" w:rsidRPr="00DF0307">
        <w:rPr>
          <w:bCs/>
          <w:sz w:val="22"/>
          <w:szCs w:val="22"/>
        </w:rPr>
        <w:t>s, security clearance</w:t>
      </w:r>
      <w:r w:rsidR="001D4C2A" w:rsidRPr="00DF0307">
        <w:rPr>
          <w:bCs/>
          <w:sz w:val="22"/>
          <w:szCs w:val="22"/>
        </w:rPr>
        <w:t xml:space="preserve"> requirements</w:t>
      </w:r>
      <w:r w:rsidR="00D05492" w:rsidRPr="00DF0307">
        <w:rPr>
          <w:bCs/>
          <w:sz w:val="22"/>
          <w:szCs w:val="22"/>
        </w:rPr>
        <w:t>,</w:t>
      </w:r>
      <w:r w:rsidR="00793473" w:rsidRPr="00DF0307">
        <w:rPr>
          <w:bCs/>
          <w:sz w:val="22"/>
          <w:szCs w:val="22"/>
        </w:rPr>
        <w:t xml:space="preserve"> permitting</w:t>
      </w:r>
      <w:r w:rsidR="001D4C2A" w:rsidRPr="00DF0307">
        <w:rPr>
          <w:bCs/>
          <w:sz w:val="22"/>
          <w:szCs w:val="22"/>
        </w:rPr>
        <w:t xml:space="preserve"> information</w:t>
      </w:r>
      <w:r w:rsidR="00D05492" w:rsidRPr="00DF0307">
        <w:rPr>
          <w:bCs/>
          <w:sz w:val="22"/>
          <w:szCs w:val="22"/>
        </w:rPr>
        <w:t xml:space="preserve">, and other </w:t>
      </w:r>
      <w:r w:rsidR="001D4C2A" w:rsidRPr="00DF0307">
        <w:rPr>
          <w:bCs/>
          <w:sz w:val="22"/>
          <w:szCs w:val="22"/>
        </w:rPr>
        <w:t xml:space="preserve">relevant </w:t>
      </w:r>
      <w:r w:rsidR="00793473" w:rsidRPr="00DF0307">
        <w:rPr>
          <w:bCs/>
          <w:sz w:val="22"/>
          <w:szCs w:val="22"/>
        </w:rPr>
        <w:t>information</w:t>
      </w:r>
      <w:r w:rsidR="001D4C2A" w:rsidRPr="00DF0307">
        <w:rPr>
          <w:bCs/>
          <w:sz w:val="22"/>
          <w:szCs w:val="22"/>
        </w:rPr>
        <w:t xml:space="preserve"> relating to the Project</w:t>
      </w:r>
      <w:r w:rsidR="00793473" w:rsidRPr="00DF0307">
        <w:rPr>
          <w:bCs/>
          <w:sz w:val="22"/>
          <w:szCs w:val="22"/>
        </w:rPr>
        <w:t xml:space="preserve">.  </w:t>
      </w:r>
      <w:r w:rsidR="00CD0162" w:rsidRPr="00DF0307">
        <w:rPr>
          <w:bCs/>
          <w:sz w:val="22"/>
          <w:szCs w:val="22"/>
        </w:rPr>
        <w:t xml:space="preserve">The Judicial Council’s Project Manager will then </w:t>
      </w:r>
      <w:r w:rsidR="001D4C2A" w:rsidRPr="00DF0307">
        <w:rPr>
          <w:bCs/>
          <w:sz w:val="22"/>
          <w:szCs w:val="22"/>
        </w:rPr>
        <w:t xml:space="preserve">award the Project to the </w:t>
      </w:r>
      <w:r w:rsidR="00EB4C27" w:rsidRPr="00DF0307">
        <w:rPr>
          <w:bCs/>
          <w:sz w:val="22"/>
          <w:szCs w:val="22"/>
        </w:rPr>
        <w:t>Contractor with</w:t>
      </w:r>
      <w:r w:rsidR="00CD0162" w:rsidRPr="00DF0307">
        <w:rPr>
          <w:bCs/>
          <w:sz w:val="22"/>
          <w:szCs w:val="22"/>
        </w:rPr>
        <w:t xml:space="preserve"> </w:t>
      </w:r>
      <w:r w:rsidR="00D05492" w:rsidRPr="00DF0307">
        <w:rPr>
          <w:bCs/>
          <w:sz w:val="22"/>
          <w:szCs w:val="22"/>
        </w:rPr>
        <w:t>the lowest</w:t>
      </w:r>
      <w:r w:rsidR="005D2C36" w:rsidRPr="00DF0307">
        <w:rPr>
          <w:bCs/>
          <w:sz w:val="22"/>
          <w:szCs w:val="22"/>
        </w:rPr>
        <w:t xml:space="preserve"> responsive</w:t>
      </w:r>
      <w:r w:rsidR="00D05492" w:rsidRPr="00DF0307">
        <w:rPr>
          <w:bCs/>
          <w:sz w:val="22"/>
          <w:szCs w:val="22"/>
        </w:rPr>
        <w:t xml:space="preserve"> bid </w:t>
      </w:r>
      <w:r w:rsidR="00CD0162" w:rsidRPr="00DF0307">
        <w:rPr>
          <w:bCs/>
          <w:sz w:val="22"/>
          <w:szCs w:val="22"/>
        </w:rPr>
        <w:t xml:space="preserve">for a </w:t>
      </w:r>
      <w:r w:rsidR="00EC0EE6" w:rsidRPr="00DF0307">
        <w:rPr>
          <w:bCs/>
          <w:sz w:val="22"/>
          <w:szCs w:val="22"/>
        </w:rPr>
        <w:t>P</w:t>
      </w:r>
      <w:r w:rsidR="00CD0162" w:rsidRPr="00DF0307">
        <w:rPr>
          <w:bCs/>
          <w:sz w:val="22"/>
          <w:szCs w:val="22"/>
        </w:rPr>
        <w:t xml:space="preserve">roject.  </w:t>
      </w:r>
      <w:r w:rsidR="00316361" w:rsidRPr="00DF0307">
        <w:rPr>
          <w:bCs/>
          <w:sz w:val="22"/>
          <w:szCs w:val="22"/>
        </w:rPr>
        <w:t>Once a Contractor</w:t>
      </w:r>
      <w:r w:rsidR="00CD0162" w:rsidRPr="00DF0307">
        <w:rPr>
          <w:bCs/>
          <w:sz w:val="22"/>
          <w:szCs w:val="22"/>
        </w:rPr>
        <w:t xml:space="preserve"> has been selected, the Judicial Council</w:t>
      </w:r>
      <w:r w:rsidR="00EB5600" w:rsidRPr="00DF0307">
        <w:rPr>
          <w:bCs/>
          <w:sz w:val="22"/>
          <w:szCs w:val="22"/>
        </w:rPr>
        <w:t>’s</w:t>
      </w:r>
      <w:r w:rsidR="00CD0162" w:rsidRPr="00DF0307">
        <w:rPr>
          <w:bCs/>
          <w:sz w:val="22"/>
          <w:szCs w:val="22"/>
        </w:rPr>
        <w:t xml:space="preserve"> </w:t>
      </w:r>
      <w:r w:rsidR="00EF570C" w:rsidRPr="00DF0307">
        <w:rPr>
          <w:bCs/>
          <w:sz w:val="22"/>
          <w:szCs w:val="22"/>
        </w:rPr>
        <w:t xml:space="preserve">Project Manager </w:t>
      </w:r>
      <w:r w:rsidR="00CD0162" w:rsidRPr="00DF0307">
        <w:rPr>
          <w:bCs/>
          <w:sz w:val="22"/>
          <w:szCs w:val="22"/>
        </w:rPr>
        <w:t>will</w:t>
      </w:r>
      <w:r w:rsidR="00274329" w:rsidRPr="00DF0307">
        <w:rPr>
          <w:bCs/>
          <w:sz w:val="22"/>
          <w:szCs w:val="22"/>
        </w:rPr>
        <w:t xml:space="preserve"> then</w:t>
      </w:r>
      <w:r w:rsidR="00CD0162" w:rsidRPr="00DF0307">
        <w:rPr>
          <w:bCs/>
          <w:sz w:val="22"/>
          <w:szCs w:val="22"/>
        </w:rPr>
        <w:t xml:space="preserve">, under the existing </w:t>
      </w:r>
      <w:r w:rsidR="00316361" w:rsidRPr="00DF0307">
        <w:rPr>
          <w:bCs/>
          <w:sz w:val="22"/>
          <w:szCs w:val="22"/>
        </w:rPr>
        <w:t>Contract</w:t>
      </w:r>
      <w:r w:rsidR="00CD0162" w:rsidRPr="00DF0307">
        <w:rPr>
          <w:bCs/>
          <w:sz w:val="22"/>
          <w:szCs w:val="22"/>
        </w:rPr>
        <w:t xml:space="preserve">, </w:t>
      </w:r>
      <w:r w:rsidR="00EF570C" w:rsidRPr="00DF0307">
        <w:rPr>
          <w:bCs/>
          <w:sz w:val="22"/>
          <w:szCs w:val="22"/>
        </w:rPr>
        <w:t>issue a Service Work Order</w:t>
      </w:r>
      <w:r w:rsidR="00315B17" w:rsidRPr="00DF0307">
        <w:rPr>
          <w:bCs/>
          <w:sz w:val="22"/>
          <w:szCs w:val="22"/>
        </w:rPr>
        <w:t xml:space="preserve"> with that Contractor</w:t>
      </w:r>
      <w:r w:rsidR="00CD0162" w:rsidRPr="00DF0307">
        <w:rPr>
          <w:bCs/>
          <w:sz w:val="22"/>
          <w:szCs w:val="22"/>
        </w:rPr>
        <w:t xml:space="preserve"> for that given </w:t>
      </w:r>
      <w:r w:rsidR="006C267A" w:rsidRPr="00DF0307">
        <w:rPr>
          <w:bCs/>
          <w:sz w:val="22"/>
          <w:szCs w:val="22"/>
        </w:rPr>
        <w:t>P</w:t>
      </w:r>
      <w:r w:rsidR="00CD0162" w:rsidRPr="00DF0307">
        <w:rPr>
          <w:bCs/>
          <w:sz w:val="22"/>
          <w:szCs w:val="22"/>
        </w:rPr>
        <w:t xml:space="preserve">roject.  </w:t>
      </w:r>
      <w:r w:rsidR="00184810" w:rsidRPr="00DF0307">
        <w:rPr>
          <w:bCs/>
          <w:sz w:val="22"/>
          <w:szCs w:val="22"/>
        </w:rPr>
        <w:t xml:space="preserve">Once the Service Work Order has been executed, a Notice to Proceed </w:t>
      </w:r>
      <w:r w:rsidR="002469D7" w:rsidRPr="00DF0307">
        <w:rPr>
          <w:bCs/>
          <w:sz w:val="22"/>
          <w:szCs w:val="22"/>
        </w:rPr>
        <w:t>will</w:t>
      </w:r>
      <w:r w:rsidR="00184810" w:rsidRPr="00DF0307">
        <w:rPr>
          <w:bCs/>
          <w:sz w:val="22"/>
          <w:szCs w:val="22"/>
        </w:rPr>
        <w:t xml:space="preserve"> be issued to the Contractor.  </w:t>
      </w:r>
    </w:p>
    <w:p w14:paraId="41765ECD" w14:textId="77777777" w:rsidR="00274329" w:rsidRPr="00DF0307" w:rsidRDefault="00274329" w:rsidP="00280355">
      <w:pPr>
        <w:pStyle w:val="ListParagraph"/>
        <w:rPr>
          <w:sz w:val="22"/>
          <w:szCs w:val="22"/>
        </w:rPr>
      </w:pPr>
    </w:p>
    <w:p w14:paraId="751FAF78" w14:textId="3E8037B2" w:rsidR="00AC08B2" w:rsidRPr="00DF0307" w:rsidRDefault="00274329" w:rsidP="00280355">
      <w:pPr>
        <w:pStyle w:val="ListParagraph"/>
        <w:ind w:left="2160"/>
        <w:rPr>
          <w:sz w:val="22"/>
          <w:szCs w:val="22"/>
        </w:rPr>
      </w:pPr>
      <w:r w:rsidRPr="00DF0307">
        <w:rPr>
          <w:sz w:val="22"/>
          <w:szCs w:val="22"/>
        </w:rPr>
        <w:t xml:space="preserve">In the event that one Contractor </w:t>
      </w:r>
      <w:r w:rsidR="006C267A" w:rsidRPr="00DF0307">
        <w:rPr>
          <w:sz w:val="22"/>
          <w:szCs w:val="22"/>
        </w:rPr>
        <w:t>is the lowest</w:t>
      </w:r>
      <w:r w:rsidR="00936574" w:rsidRPr="00DF0307">
        <w:rPr>
          <w:sz w:val="22"/>
          <w:szCs w:val="22"/>
        </w:rPr>
        <w:t xml:space="preserve"> responsive</w:t>
      </w:r>
      <w:r w:rsidR="006C267A" w:rsidRPr="00DF0307">
        <w:rPr>
          <w:sz w:val="22"/>
          <w:szCs w:val="22"/>
        </w:rPr>
        <w:t xml:space="preserve"> bidder for one or </w:t>
      </w:r>
      <w:r w:rsidRPr="00DF0307">
        <w:rPr>
          <w:sz w:val="22"/>
          <w:szCs w:val="22"/>
        </w:rPr>
        <w:t xml:space="preserve">more Projects, the Judicial Council reserves the right, in its sole discretion, to limit the award to that Contractor for only </w:t>
      </w:r>
      <w:r w:rsidRPr="00DF0307">
        <w:rPr>
          <w:sz w:val="22"/>
          <w:szCs w:val="22"/>
          <w:u w:val="single"/>
        </w:rPr>
        <w:t>one</w:t>
      </w:r>
      <w:r w:rsidRPr="00DF0307">
        <w:rPr>
          <w:sz w:val="22"/>
          <w:szCs w:val="22"/>
        </w:rPr>
        <w:t xml:space="preserve"> Project and the remaining Projects </w:t>
      </w:r>
      <w:r w:rsidR="006C267A" w:rsidRPr="00DF0307">
        <w:rPr>
          <w:sz w:val="22"/>
          <w:szCs w:val="22"/>
        </w:rPr>
        <w:t>c</w:t>
      </w:r>
      <w:r w:rsidRPr="00DF0307">
        <w:rPr>
          <w:sz w:val="22"/>
          <w:szCs w:val="22"/>
        </w:rPr>
        <w:t xml:space="preserve">ould then be awarded to the next </w:t>
      </w:r>
      <w:r w:rsidR="006C267A" w:rsidRPr="00DF0307">
        <w:rPr>
          <w:sz w:val="22"/>
          <w:szCs w:val="22"/>
        </w:rPr>
        <w:t xml:space="preserve">lowest bid </w:t>
      </w:r>
      <w:r w:rsidR="004C51E2" w:rsidRPr="00DF0307">
        <w:rPr>
          <w:sz w:val="22"/>
          <w:szCs w:val="22"/>
        </w:rPr>
        <w:t>Contractor</w:t>
      </w:r>
      <w:r w:rsidRPr="00DF0307">
        <w:rPr>
          <w:sz w:val="22"/>
          <w:szCs w:val="22"/>
        </w:rPr>
        <w:t>.</w:t>
      </w:r>
      <w:r w:rsidR="006C267A" w:rsidRPr="00DF0307">
        <w:rPr>
          <w:sz w:val="22"/>
          <w:szCs w:val="22"/>
        </w:rPr>
        <w:t xml:space="preserve"> </w:t>
      </w:r>
      <w:r w:rsidR="00757C32" w:rsidRPr="00DF0307">
        <w:rPr>
          <w:bCs/>
          <w:sz w:val="22"/>
          <w:szCs w:val="22"/>
        </w:rPr>
        <w:t xml:space="preserve">There is no guarantee that a given Contractor will be awarded a given </w:t>
      </w:r>
      <w:r w:rsidR="00EC0EE6" w:rsidRPr="00DF0307">
        <w:rPr>
          <w:bCs/>
          <w:sz w:val="22"/>
          <w:szCs w:val="22"/>
        </w:rPr>
        <w:t>P</w:t>
      </w:r>
      <w:r w:rsidR="00757C32" w:rsidRPr="00DF0307">
        <w:rPr>
          <w:bCs/>
          <w:sz w:val="22"/>
          <w:szCs w:val="22"/>
        </w:rPr>
        <w:t xml:space="preserve">roject or any future </w:t>
      </w:r>
      <w:r w:rsidR="00EC0EE6" w:rsidRPr="00DF0307">
        <w:rPr>
          <w:bCs/>
          <w:sz w:val="22"/>
          <w:szCs w:val="22"/>
        </w:rPr>
        <w:t>P</w:t>
      </w:r>
      <w:r w:rsidR="00757C32" w:rsidRPr="00DF0307">
        <w:rPr>
          <w:bCs/>
          <w:sz w:val="22"/>
          <w:szCs w:val="22"/>
        </w:rPr>
        <w:t>rojects</w:t>
      </w:r>
      <w:r w:rsidR="00757C32" w:rsidRPr="00DF0307">
        <w:rPr>
          <w:sz w:val="22"/>
          <w:szCs w:val="22"/>
        </w:rPr>
        <w:t>.</w:t>
      </w:r>
    </w:p>
    <w:p w14:paraId="5B9B75FE" w14:textId="77777777" w:rsidR="001D4C2A" w:rsidRPr="00DF0307" w:rsidRDefault="001D4C2A" w:rsidP="00280355">
      <w:pPr>
        <w:pStyle w:val="ListParagraph"/>
        <w:ind w:left="2160"/>
        <w:rPr>
          <w:sz w:val="22"/>
          <w:szCs w:val="22"/>
        </w:rPr>
      </w:pPr>
    </w:p>
    <w:p w14:paraId="47B884EF" w14:textId="0156D8B9" w:rsidR="007150FD" w:rsidRPr="00DF0307" w:rsidRDefault="001D4C2A" w:rsidP="0085496D">
      <w:pPr>
        <w:pStyle w:val="ListParagraph"/>
        <w:numPr>
          <w:ilvl w:val="0"/>
          <w:numId w:val="16"/>
        </w:numPr>
        <w:ind w:left="2160"/>
        <w:rPr>
          <w:sz w:val="22"/>
          <w:szCs w:val="22"/>
        </w:rPr>
      </w:pPr>
      <w:r w:rsidRPr="00DF0307">
        <w:rPr>
          <w:sz w:val="22"/>
          <w:szCs w:val="22"/>
        </w:rPr>
        <w:t xml:space="preserve">The Judicial Council does not guarantee that a Contractor will either have the opportunity to submit a </w:t>
      </w:r>
      <w:r w:rsidR="00177BAE" w:rsidRPr="00DF0307">
        <w:rPr>
          <w:sz w:val="22"/>
          <w:szCs w:val="22"/>
        </w:rPr>
        <w:t>bid</w:t>
      </w:r>
      <w:r w:rsidRPr="00DF0307">
        <w:rPr>
          <w:sz w:val="22"/>
          <w:szCs w:val="22"/>
        </w:rPr>
        <w:t xml:space="preserve"> for a Projec</w:t>
      </w:r>
      <w:r w:rsidR="00177BAE" w:rsidRPr="00DF0307">
        <w:rPr>
          <w:sz w:val="22"/>
          <w:szCs w:val="22"/>
        </w:rPr>
        <w:t>t,</w:t>
      </w:r>
      <w:r w:rsidRPr="00DF0307">
        <w:rPr>
          <w:sz w:val="22"/>
          <w:szCs w:val="22"/>
        </w:rPr>
        <w:t xml:space="preserve"> or receive any Service Work Order(s).</w:t>
      </w:r>
    </w:p>
    <w:p w14:paraId="7D77595F" w14:textId="77777777" w:rsidR="007150FD" w:rsidRPr="00DF0307" w:rsidRDefault="007150FD" w:rsidP="007150FD">
      <w:pPr>
        <w:pStyle w:val="ListParagraph"/>
        <w:rPr>
          <w:sz w:val="22"/>
          <w:szCs w:val="22"/>
        </w:rPr>
      </w:pPr>
    </w:p>
    <w:p w14:paraId="2B785839" w14:textId="6E744491" w:rsidR="00153B69" w:rsidRPr="00DF0307" w:rsidRDefault="00153B69" w:rsidP="0085496D">
      <w:pPr>
        <w:pStyle w:val="ListParagraph"/>
        <w:numPr>
          <w:ilvl w:val="0"/>
          <w:numId w:val="16"/>
        </w:numPr>
        <w:ind w:left="2160"/>
        <w:rPr>
          <w:sz w:val="22"/>
          <w:szCs w:val="22"/>
        </w:rPr>
      </w:pPr>
      <w:r w:rsidRPr="00DF0307">
        <w:rPr>
          <w:sz w:val="22"/>
          <w:szCs w:val="22"/>
        </w:rPr>
        <w:t xml:space="preserve">In selecting the Contractors pursuant to the above process, Judicial Council reserves the right to consider whether the Contractor or its Subcontractors are a DVBE, but in no event shall the Judicial Council be required to consider whether the Contractor or its Subcontractors are a DVBE. </w:t>
      </w:r>
    </w:p>
    <w:p w14:paraId="05BD5A55" w14:textId="77777777" w:rsidR="007150FD" w:rsidRPr="00DF0307" w:rsidRDefault="007150FD" w:rsidP="007150FD">
      <w:pPr>
        <w:pStyle w:val="ListParagraph"/>
        <w:rPr>
          <w:sz w:val="22"/>
          <w:szCs w:val="22"/>
        </w:rPr>
      </w:pPr>
    </w:p>
    <w:p w14:paraId="06625757" w14:textId="50A3D071" w:rsidR="007150FD" w:rsidRPr="00DF0307" w:rsidRDefault="007150FD" w:rsidP="0085496D">
      <w:pPr>
        <w:pStyle w:val="ListParagraph"/>
        <w:numPr>
          <w:ilvl w:val="0"/>
          <w:numId w:val="16"/>
        </w:numPr>
        <w:ind w:left="2160"/>
        <w:rPr>
          <w:sz w:val="22"/>
          <w:szCs w:val="22"/>
        </w:rPr>
      </w:pPr>
      <w:r w:rsidRPr="00DF0307">
        <w:rPr>
          <w:sz w:val="22"/>
          <w:szCs w:val="22"/>
        </w:rPr>
        <w:t xml:space="preserve">Notwithstanding anything to the contrary, the Judicial Council reserves the right, in its sole discretion, to deviate from the selection process set forth herein, for any reason, including without limitation, for reasons of time constraints, emergencies or expertise of potential contractors.  </w:t>
      </w:r>
    </w:p>
    <w:p w14:paraId="263EB29F" w14:textId="77777777" w:rsidR="00AC08B2" w:rsidRPr="00DF0307" w:rsidRDefault="00AC08B2" w:rsidP="00AB50AC">
      <w:pPr>
        <w:ind w:left="720"/>
        <w:rPr>
          <w:rFonts w:ascii="Times New Roman" w:hAnsi="Times New Roman"/>
          <w:sz w:val="22"/>
          <w:szCs w:val="22"/>
        </w:rPr>
      </w:pPr>
    </w:p>
    <w:p w14:paraId="4E573FD9" w14:textId="57E56B8C" w:rsidR="00AC08B2" w:rsidRPr="00DF0307" w:rsidRDefault="00AC08B2" w:rsidP="0085496D">
      <w:pPr>
        <w:pStyle w:val="ListParagraph"/>
        <w:numPr>
          <w:ilvl w:val="1"/>
          <w:numId w:val="17"/>
        </w:numPr>
        <w:ind w:left="1440" w:hanging="810"/>
        <w:rPr>
          <w:bCs/>
          <w:sz w:val="22"/>
          <w:szCs w:val="22"/>
        </w:rPr>
      </w:pPr>
      <w:r w:rsidRPr="00DF0307">
        <w:rPr>
          <w:bCs/>
          <w:sz w:val="22"/>
          <w:szCs w:val="22"/>
          <w:u w:val="single"/>
        </w:rPr>
        <w:t>License Requirements</w:t>
      </w:r>
      <w:r w:rsidRPr="00DF0307">
        <w:rPr>
          <w:bCs/>
          <w:sz w:val="22"/>
          <w:szCs w:val="22"/>
        </w:rPr>
        <w:t>:</w:t>
      </w:r>
    </w:p>
    <w:p w14:paraId="0439499E" w14:textId="77777777" w:rsidR="006516D8" w:rsidRPr="00DF0307" w:rsidRDefault="006516D8" w:rsidP="00F3669A">
      <w:pPr>
        <w:pStyle w:val="ListParagraph"/>
        <w:ind w:left="1440"/>
        <w:rPr>
          <w:bCs/>
          <w:sz w:val="22"/>
          <w:szCs w:val="22"/>
        </w:rPr>
      </w:pPr>
    </w:p>
    <w:p w14:paraId="24C9E773" w14:textId="60D8D3F1" w:rsidR="00AC08B2" w:rsidRPr="00DF0307" w:rsidRDefault="00AC08B2" w:rsidP="00B62221">
      <w:pPr>
        <w:ind w:left="720"/>
        <w:rPr>
          <w:rFonts w:ascii="Times New Roman" w:hAnsi="Times New Roman"/>
          <w:sz w:val="22"/>
          <w:szCs w:val="22"/>
        </w:rPr>
      </w:pPr>
      <w:r w:rsidRPr="00DF0307">
        <w:rPr>
          <w:rFonts w:ascii="Times New Roman" w:hAnsi="Times New Roman"/>
          <w:bCs/>
          <w:sz w:val="22"/>
          <w:szCs w:val="22"/>
        </w:rPr>
        <w:t>Interested Contractor</w:t>
      </w:r>
      <w:r w:rsidR="003C60EE" w:rsidRPr="00DF0307">
        <w:rPr>
          <w:rFonts w:ascii="Times New Roman" w:hAnsi="Times New Roman"/>
          <w:bCs/>
          <w:sz w:val="22"/>
          <w:szCs w:val="22"/>
        </w:rPr>
        <w:t>(</w:t>
      </w:r>
      <w:r w:rsidRPr="00DF0307">
        <w:rPr>
          <w:rFonts w:ascii="Times New Roman" w:hAnsi="Times New Roman"/>
          <w:bCs/>
          <w:sz w:val="22"/>
          <w:szCs w:val="22"/>
        </w:rPr>
        <w:t>s</w:t>
      </w:r>
      <w:r w:rsidR="003C60EE" w:rsidRPr="00DF0307">
        <w:rPr>
          <w:rFonts w:ascii="Times New Roman" w:hAnsi="Times New Roman"/>
          <w:bCs/>
          <w:sz w:val="22"/>
          <w:szCs w:val="22"/>
        </w:rPr>
        <w:t>)</w:t>
      </w:r>
      <w:r w:rsidRPr="00DF0307">
        <w:rPr>
          <w:rFonts w:ascii="Times New Roman" w:hAnsi="Times New Roman"/>
          <w:bCs/>
          <w:sz w:val="22"/>
          <w:szCs w:val="22"/>
        </w:rPr>
        <w:t xml:space="preserve"> must hold and maintain either a valid </w:t>
      </w:r>
      <w:r w:rsidRPr="00DF0307">
        <w:rPr>
          <w:rFonts w:ascii="Times New Roman" w:hAnsi="Times New Roman"/>
          <w:b/>
          <w:bCs/>
          <w:sz w:val="22"/>
          <w:szCs w:val="22"/>
          <w:u w:val="single"/>
        </w:rPr>
        <w:t>Class B General Contractor</w:t>
      </w:r>
      <w:r w:rsidRPr="00DF0307">
        <w:rPr>
          <w:rFonts w:ascii="Times New Roman" w:hAnsi="Times New Roman"/>
          <w:bCs/>
          <w:sz w:val="22"/>
          <w:szCs w:val="22"/>
          <w:u w:val="single"/>
        </w:rPr>
        <w:t xml:space="preserve"> </w:t>
      </w:r>
      <w:r w:rsidRPr="00DF0307">
        <w:rPr>
          <w:rFonts w:ascii="Times New Roman" w:hAnsi="Times New Roman"/>
          <w:b/>
          <w:bCs/>
          <w:sz w:val="22"/>
          <w:szCs w:val="22"/>
          <w:u w:val="single"/>
        </w:rPr>
        <w:t xml:space="preserve">license or a </w:t>
      </w:r>
      <w:r w:rsidR="00C23D39" w:rsidRPr="00DF0307">
        <w:rPr>
          <w:rFonts w:ascii="Times New Roman" w:hAnsi="Times New Roman"/>
          <w:b/>
          <w:bCs/>
          <w:sz w:val="22"/>
          <w:szCs w:val="22"/>
          <w:u w:val="single"/>
        </w:rPr>
        <w:t>_C-10</w:t>
      </w:r>
      <w:r w:rsidRPr="00DF0307">
        <w:rPr>
          <w:rFonts w:ascii="Times New Roman" w:hAnsi="Times New Roman"/>
          <w:b/>
          <w:bCs/>
          <w:sz w:val="22"/>
          <w:szCs w:val="22"/>
          <w:u w:val="single"/>
        </w:rPr>
        <w:t>Contractor license</w:t>
      </w:r>
      <w:r w:rsidRPr="00DF0307">
        <w:rPr>
          <w:rFonts w:ascii="Times New Roman" w:hAnsi="Times New Roman"/>
          <w:bCs/>
          <w:sz w:val="22"/>
          <w:szCs w:val="22"/>
        </w:rPr>
        <w:t xml:space="preserve"> from the State of California. In the event that the firm has a Class B General Contractor license, and does not also have the required specialty license, then one of its subcontractors must have a </w:t>
      </w:r>
      <w:r w:rsidR="00C23D39" w:rsidRPr="00DF0307">
        <w:rPr>
          <w:rFonts w:ascii="Times New Roman" w:hAnsi="Times New Roman"/>
          <w:bCs/>
          <w:sz w:val="22"/>
          <w:szCs w:val="22"/>
          <w:u w:val="single"/>
        </w:rPr>
        <w:t xml:space="preserve">C-10 </w:t>
      </w:r>
      <w:r w:rsidRPr="00DF0307">
        <w:rPr>
          <w:rFonts w:ascii="Times New Roman" w:hAnsi="Times New Roman"/>
          <w:bCs/>
          <w:sz w:val="22"/>
          <w:szCs w:val="22"/>
          <w:u w:val="single"/>
        </w:rPr>
        <w:t>Contractor license</w:t>
      </w:r>
      <w:r w:rsidRPr="00DF0307">
        <w:rPr>
          <w:rFonts w:ascii="Times New Roman" w:hAnsi="Times New Roman"/>
          <w:bCs/>
          <w:sz w:val="22"/>
          <w:szCs w:val="22"/>
        </w:rPr>
        <w:t>.  All Contractor and sub-contractor license(s) must remain active and in good standing throughout the term of the Contract.  The Contractor shall notify the Judicial Council in writing in the event its license expires, is suspended or has a change in signatory.</w:t>
      </w:r>
    </w:p>
    <w:p w14:paraId="70C0F154" w14:textId="77777777" w:rsidR="00AC08B2" w:rsidRPr="00DF0307" w:rsidRDefault="00AC08B2" w:rsidP="00B62221">
      <w:pPr>
        <w:rPr>
          <w:rFonts w:ascii="Times New Roman" w:hAnsi="Times New Roman"/>
          <w:sz w:val="22"/>
          <w:szCs w:val="22"/>
        </w:rPr>
      </w:pPr>
    </w:p>
    <w:p w14:paraId="34F71974" w14:textId="77777777" w:rsidR="00AC08B2" w:rsidRPr="00DF0307" w:rsidRDefault="00F2052B" w:rsidP="00280355">
      <w:pPr>
        <w:ind w:left="630"/>
        <w:rPr>
          <w:sz w:val="22"/>
          <w:szCs w:val="22"/>
        </w:rPr>
      </w:pPr>
      <w:r w:rsidRPr="00DF0307">
        <w:rPr>
          <w:bCs/>
          <w:sz w:val="22"/>
          <w:szCs w:val="22"/>
        </w:rPr>
        <w:t>3.4</w:t>
      </w:r>
      <w:r w:rsidRPr="00DF0307">
        <w:rPr>
          <w:bCs/>
          <w:sz w:val="22"/>
          <w:szCs w:val="22"/>
        </w:rPr>
        <w:tab/>
      </w:r>
      <w:r w:rsidR="00AC08B2" w:rsidRPr="00DF0307">
        <w:rPr>
          <w:rFonts w:ascii="Times New Roman" w:hAnsi="Times New Roman"/>
          <w:bCs/>
          <w:sz w:val="22"/>
          <w:szCs w:val="22"/>
          <w:u w:val="single"/>
        </w:rPr>
        <w:t>Work Hours</w:t>
      </w:r>
      <w:r w:rsidR="006516D8" w:rsidRPr="00DF0307">
        <w:rPr>
          <w:rFonts w:ascii="Times New Roman" w:hAnsi="Times New Roman"/>
          <w:bCs/>
          <w:sz w:val="22"/>
          <w:szCs w:val="22"/>
        </w:rPr>
        <w:t>:</w:t>
      </w:r>
    </w:p>
    <w:p w14:paraId="06984D63" w14:textId="77777777" w:rsidR="006516D8" w:rsidRPr="00DF0307" w:rsidRDefault="006516D8" w:rsidP="00F3669A">
      <w:pPr>
        <w:pStyle w:val="ListParagraph"/>
        <w:ind w:left="1440"/>
        <w:rPr>
          <w:sz w:val="22"/>
          <w:szCs w:val="22"/>
        </w:rPr>
      </w:pPr>
    </w:p>
    <w:p w14:paraId="1BDD8511" w14:textId="64FC5D51" w:rsidR="00AC08B2" w:rsidRPr="00DF0307" w:rsidRDefault="003C60EE" w:rsidP="00B62221">
      <w:pPr>
        <w:ind w:left="720"/>
        <w:rPr>
          <w:rFonts w:ascii="Times New Roman" w:hAnsi="Times New Roman"/>
          <w:b/>
          <w:sz w:val="22"/>
          <w:szCs w:val="22"/>
        </w:rPr>
      </w:pPr>
      <w:r w:rsidRPr="00DF0307">
        <w:rPr>
          <w:rFonts w:ascii="Times New Roman" w:hAnsi="Times New Roman"/>
          <w:bCs/>
          <w:sz w:val="22"/>
          <w:szCs w:val="22"/>
        </w:rPr>
        <w:t>Project w</w:t>
      </w:r>
      <w:r w:rsidR="00AC08B2" w:rsidRPr="00DF0307">
        <w:rPr>
          <w:rFonts w:ascii="Times New Roman" w:hAnsi="Times New Roman"/>
          <w:bCs/>
          <w:sz w:val="22"/>
          <w:szCs w:val="22"/>
        </w:rPr>
        <w:t xml:space="preserve">ork will </w:t>
      </w:r>
      <w:r w:rsidRPr="00DF0307">
        <w:rPr>
          <w:rFonts w:ascii="Times New Roman" w:hAnsi="Times New Roman"/>
          <w:bCs/>
          <w:sz w:val="22"/>
          <w:szCs w:val="22"/>
        </w:rPr>
        <w:t xml:space="preserve">typically </w:t>
      </w:r>
      <w:r w:rsidR="00AC08B2" w:rsidRPr="00DF0307">
        <w:rPr>
          <w:rFonts w:ascii="Times New Roman" w:hAnsi="Times New Roman"/>
          <w:bCs/>
          <w:sz w:val="22"/>
          <w:szCs w:val="22"/>
        </w:rPr>
        <w:t>take place in an occupied court facility</w:t>
      </w:r>
      <w:r w:rsidR="00FC5CC1" w:rsidRPr="00DF0307">
        <w:rPr>
          <w:rFonts w:ascii="Times New Roman" w:hAnsi="Times New Roman"/>
          <w:bCs/>
          <w:sz w:val="22"/>
          <w:szCs w:val="22"/>
        </w:rPr>
        <w:t xml:space="preserve">; therefore, work hours may be restricted depending upon the </w:t>
      </w:r>
      <w:r w:rsidR="000D60DB" w:rsidRPr="00DF0307">
        <w:rPr>
          <w:rFonts w:ascii="Times New Roman" w:hAnsi="Times New Roman"/>
          <w:bCs/>
          <w:sz w:val="22"/>
          <w:szCs w:val="22"/>
        </w:rPr>
        <w:t>P</w:t>
      </w:r>
      <w:r w:rsidR="00FC5CC1" w:rsidRPr="00DF0307">
        <w:rPr>
          <w:rFonts w:ascii="Times New Roman" w:hAnsi="Times New Roman"/>
          <w:bCs/>
          <w:sz w:val="22"/>
          <w:szCs w:val="22"/>
        </w:rPr>
        <w:t xml:space="preserve">roject.  The individual Service Work Order will include any restrictions on hours of work.  If the Service Work Order does not include a restriction on hours of work, then the work must take place during business hours. </w:t>
      </w:r>
      <w:r w:rsidR="00AC08B2" w:rsidRPr="00DF0307">
        <w:rPr>
          <w:rFonts w:ascii="Times New Roman" w:hAnsi="Times New Roman"/>
          <w:bCs/>
          <w:sz w:val="22"/>
          <w:szCs w:val="22"/>
        </w:rPr>
        <w:t xml:space="preserve">  </w:t>
      </w:r>
    </w:p>
    <w:p w14:paraId="1C469633" w14:textId="77777777" w:rsidR="00AC08B2" w:rsidRPr="00DF0307" w:rsidRDefault="00AC08B2" w:rsidP="00AC08B2">
      <w:pPr>
        <w:ind w:left="720"/>
        <w:rPr>
          <w:b/>
          <w:bCs/>
          <w:sz w:val="22"/>
          <w:szCs w:val="22"/>
        </w:rPr>
      </w:pPr>
    </w:p>
    <w:p w14:paraId="5AFCDEC5" w14:textId="77777777" w:rsidR="00AC08B2" w:rsidRPr="00DF0307" w:rsidRDefault="00AC08B2" w:rsidP="00AC08B2">
      <w:pPr>
        <w:pStyle w:val="ListParagraph"/>
        <w:rPr>
          <w:bCs/>
          <w:sz w:val="22"/>
          <w:szCs w:val="22"/>
        </w:rPr>
      </w:pPr>
    </w:p>
    <w:p w14:paraId="31FB06E8" w14:textId="77777777" w:rsidR="00AC08B2" w:rsidRPr="00DF0307" w:rsidRDefault="0062214D" w:rsidP="0085496D">
      <w:pPr>
        <w:pStyle w:val="ListParagraph"/>
        <w:numPr>
          <w:ilvl w:val="1"/>
          <w:numId w:val="18"/>
        </w:numPr>
        <w:ind w:left="630" w:firstLine="0"/>
        <w:rPr>
          <w:sz w:val="22"/>
          <w:szCs w:val="22"/>
        </w:rPr>
      </w:pPr>
      <w:r w:rsidRPr="00DF0307">
        <w:rPr>
          <w:sz w:val="22"/>
          <w:szCs w:val="22"/>
          <w:u w:val="single"/>
        </w:rPr>
        <w:t>Prevailing Wage</w:t>
      </w:r>
      <w:r w:rsidR="006516D8" w:rsidRPr="00DF0307">
        <w:rPr>
          <w:sz w:val="22"/>
          <w:szCs w:val="22"/>
        </w:rPr>
        <w:t>:</w:t>
      </w:r>
    </w:p>
    <w:p w14:paraId="0644B5DF" w14:textId="77777777" w:rsidR="006516D8" w:rsidRPr="00DF0307" w:rsidRDefault="006516D8" w:rsidP="00F3669A">
      <w:pPr>
        <w:pStyle w:val="ListParagraph"/>
        <w:ind w:left="1440"/>
        <w:rPr>
          <w:sz w:val="22"/>
          <w:szCs w:val="22"/>
        </w:rPr>
      </w:pPr>
    </w:p>
    <w:p w14:paraId="1501D959" w14:textId="77777777" w:rsidR="00F642A6" w:rsidRPr="00DF0307" w:rsidRDefault="00AC08B2" w:rsidP="0085496D">
      <w:pPr>
        <w:pStyle w:val="ListParagraph"/>
        <w:numPr>
          <w:ilvl w:val="2"/>
          <w:numId w:val="18"/>
        </w:numPr>
        <w:rPr>
          <w:sz w:val="22"/>
          <w:szCs w:val="22"/>
        </w:rPr>
      </w:pPr>
      <w:r w:rsidRPr="00DF0307">
        <w:rPr>
          <w:sz w:val="22"/>
          <w:szCs w:val="22"/>
          <w:u w:val="single"/>
        </w:rPr>
        <w:t>Payment of Prevailing Wage.</w:t>
      </w:r>
      <w:r w:rsidRPr="00DF0307">
        <w:rPr>
          <w:sz w:val="22"/>
          <w:szCs w:val="22"/>
        </w:rPr>
        <w:t xml:space="preserve"> The selected Contractor and all sub</w:t>
      </w:r>
      <w:r w:rsidR="003C60EE" w:rsidRPr="00DF0307">
        <w:rPr>
          <w:sz w:val="22"/>
          <w:szCs w:val="22"/>
        </w:rPr>
        <w:t>contractors</w:t>
      </w:r>
      <w:r w:rsidRPr="00DF0307">
        <w:rPr>
          <w:sz w:val="22"/>
          <w:szCs w:val="22"/>
        </w:rPr>
        <w:t xml:space="preserve"> must pay all workers on the Project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w:t>
      </w:r>
    </w:p>
    <w:p w14:paraId="02FBDAB1" w14:textId="77777777" w:rsidR="00F642A6" w:rsidRPr="00DF0307" w:rsidRDefault="00F642A6" w:rsidP="00280355">
      <w:pPr>
        <w:pStyle w:val="ListParagraph"/>
        <w:ind w:left="2160"/>
        <w:rPr>
          <w:sz w:val="22"/>
          <w:szCs w:val="22"/>
        </w:rPr>
      </w:pPr>
    </w:p>
    <w:p w14:paraId="4E62297E" w14:textId="77777777" w:rsidR="00AC08B2" w:rsidRPr="00DF0307" w:rsidRDefault="00AC08B2" w:rsidP="0085496D">
      <w:pPr>
        <w:pStyle w:val="ListParagraph"/>
        <w:numPr>
          <w:ilvl w:val="2"/>
          <w:numId w:val="18"/>
        </w:numPr>
      </w:pPr>
      <w:r w:rsidRPr="00DF0307">
        <w:rPr>
          <w:sz w:val="22"/>
          <w:szCs w:val="22"/>
          <w:u w:val="single"/>
        </w:rPr>
        <w:t>Prevailing Wage Rates.</w:t>
      </w:r>
      <w:r w:rsidRPr="00DF0307">
        <w:rPr>
          <w:sz w:val="22"/>
          <w:szCs w:val="22"/>
        </w:rPr>
        <w:t xml:space="preserve">  Copies of the general prevailing rates of per diem wages for each craft, classification, or type of worker needed to execute the Project, as determined by Director of the State of California Department of Industrial Relations, are on file at the Judicial Council’s principal office.  Prevailing wage rates are also available from the Judicial Council or on the internet at (</w:t>
      </w:r>
      <w:hyperlink r:id="rId16" w:history="1">
        <w:r w:rsidRPr="00DF0307">
          <w:rPr>
            <w:rStyle w:val="Hyperlink"/>
            <w:sz w:val="22"/>
            <w:szCs w:val="22"/>
          </w:rPr>
          <w:t>http://www.dir.ca.gov/oprl/DPreWageDetermination.htm</w:t>
        </w:r>
      </w:hyperlink>
      <w:r w:rsidRPr="00DF0307">
        <w:rPr>
          <w:sz w:val="22"/>
          <w:szCs w:val="22"/>
        </w:rPr>
        <w:t xml:space="preserve">). If it becomes necessary to employ a craft, classification or type of worker other than those listed on the internet at </w:t>
      </w:r>
      <w:hyperlink r:id="rId17" w:history="1">
        <w:r w:rsidRPr="00DF0307">
          <w:rPr>
            <w:rStyle w:val="Hyperlink"/>
            <w:bCs/>
            <w:sz w:val="22"/>
            <w:szCs w:val="22"/>
          </w:rPr>
          <w:t>http://www.dir.ca.gov/oprl/DPreWageDetermination.htm</w:t>
        </w:r>
      </w:hyperlink>
      <w:r w:rsidRPr="00DF0307">
        <w:rPr>
          <w:bCs/>
          <w:sz w:val="22"/>
          <w:szCs w:val="22"/>
        </w:rPr>
        <w:t xml:space="preserve">, </w:t>
      </w:r>
      <w:r w:rsidRPr="00DF0307">
        <w:rPr>
          <w:sz w:val="22"/>
          <w:szCs w:val="22"/>
        </w:rPr>
        <w:t xml:space="preserve">the Contractor shall contact the Division of Labor Statistics and Research to find the appropriate prevailing wage determination.  If the Division of Labor Statistics and Research is unable to identify a determination that is applicable, the Contractor shall notify the Judicial Council immediately, and the Judicial Council will request a special determination from the Division of Labor Statistics and Research.  The rate thus determined shall be applicable from the commencement of the Project. </w:t>
      </w:r>
    </w:p>
    <w:p w14:paraId="26DEB1B3" w14:textId="77777777" w:rsidR="00AC08B2" w:rsidRPr="00DF0307" w:rsidRDefault="00AC08B2" w:rsidP="00AC08B2">
      <w:pPr>
        <w:pStyle w:val="BodyTextIndent2"/>
        <w:spacing w:line="300" w:lineRule="atLeast"/>
        <w:ind w:left="2160"/>
        <w:rPr>
          <w:sz w:val="22"/>
          <w:szCs w:val="22"/>
        </w:rPr>
      </w:pPr>
    </w:p>
    <w:p w14:paraId="4853DB38" w14:textId="77777777" w:rsidR="00AC08B2" w:rsidRPr="00DF0307" w:rsidRDefault="00AC08B2" w:rsidP="0085496D">
      <w:pPr>
        <w:pStyle w:val="ListParagraph"/>
        <w:numPr>
          <w:ilvl w:val="2"/>
          <w:numId w:val="18"/>
        </w:numPr>
        <w:rPr>
          <w:sz w:val="22"/>
          <w:szCs w:val="22"/>
        </w:rPr>
      </w:pPr>
      <w:r w:rsidRPr="00DF0307">
        <w:rPr>
          <w:iCs/>
          <w:color w:val="000000"/>
          <w:sz w:val="22"/>
          <w:szCs w:val="22"/>
          <w:u w:val="single"/>
        </w:rPr>
        <w:t>Contractor Registration</w:t>
      </w:r>
      <w:r w:rsidRPr="00DF0307">
        <w:rPr>
          <w:iCs/>
          <w:color w:val="000000"/>
          <w:sz w:val="22"/>
          <w:szCs w:val="22"/>
        </w:rPr>
        <w:t>. The selected Contractor shall comply with the registration and compliance monitoring provisions of Labor Code section 1771.4, including furnishing, its certified payroll records to the Labor Commissioner of California and complying with any applicable enforcement by the Department of Industrial Relations.</w:t>
      </w:r>
      <w:r w:rsidRPr="00DF0307">
        <w:rPr>
          <w:sz w:val="22"/>
          <w:szCs w:val="22"/>
        </w:rPr>
        <w:t xml:space="preserve"> </w:t>
      </w:r>
      <w:r w:rsidRPr="00DF0307">
        <w:rPr>
          <w:color w:val="000000"/>
          <w:sz w:val="22"/>
          <w:szCs w:val="22"/>
        </w:rPr>
        <w:t>Labor Code section 1771.1(a) states the following:</w:t>
      </w:r>
    </w:p>
    <w:p w14:paraId="540DE037" w14:textId="77777777" w:rsidR="00AC08B2" w:rsidRPr="00DF0307" w:rsidRDefault="00AC08B2" w:rsidP="00AC08B2">
      <w:pPr>
        <w:pStyle w:val="Legaltab2"/>
        <w:spacing w:before="200" w:after="200"/>
        <w:ind w:left="2160"/>
        <w:rPr>
          <w:color w:val="000000"/>
          <w:sz w:val="22"/>
          <w:szCs w:val="22"/>
        </w:rPr>
      </w:pPr>
      <w:r w:rsidRPr="00DF0307">
        <w:rPr>
          <w:color w:val="000000"/>
          <w:sz w:val="22"/>
          <w:szCs w:val="22"/>
        </w:rPr>
        <w:t xml:space="preserve">“A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335F74E6" w14:textId="546AB8FE" w:rsidR="00B94B26" w:rsidRPr="00DF0307" w:rsidRDefault="00AC08B2" w:rsidP="0085496D">
      <w:pPr>
        <w:pStyle w:val="ListParagraph"/>
        <w:numPr>
          <w:ilvl w:val="2"/>
          <w:numId w:val="18"/>
        </w:numPr>
        <w:rPr>
          <w:color w:val="000000"/>
          <w:sz w:val="22"/>
          <w:szCs w:val="22"/>
        </w:rPr>
      </w:pPr>
      <w:r w:rsidRPr="00DF0307">
        <w:rPr>
          <w:color w:val="000000"/>
          <w:sz w:val="22"/>
          <w:szCs w:val="22"/>
          <w:u w:val="single"/>
        </w:rPr>
        <w:t xml:space="preserve">Subcontractor Registration. </w:t>
      </w:r>
      <w:r w:rsidRPr="00DF0307">
        <w:rPr>
          <w:color w:val="000000"/>
          <w:sz w:val="22"/>
          <w:szCs w:val="22"/>
        </w:rPr>
        <w:t>The selected Contractor shall, and shall ensure that all “subcontractors” (as defined by Labor Code section 1722.1), comply with Labor Code section 1725.5, including without limitation the registration requirements with the Department of Industrial Relations</w:t>
      </w:r>
      <w:r w:rsidR="003C60EE" w:rsidRPr="00DF0307">
        <w:rPr>
          <w:color w:val="000000"/>
          <w:sz w:val="22"/>
          <w:szCs w:val="22"/>
        </w:rPr>
        <w:t xml:space="preserve"> (“DIR”)</w:t>
      </w:r>
      <w:r w:rsidRPr="00DF0307">
        <w:rPr>
          <w:color w:val="000000"/>
          <w:sz w:val="22"/>
          <w:szCs w:val="22"/>
        </w:rPr>
        <w:t xml:space="preserve"> that are set forth in Labor Code section 1725.5.  The Contractor represents to the Judicial Council that all “subcontractors” (as defined by Labor Code section 1722.1) are registered pursuant to Labor Code section 1725.5.  Prior to a</w:t>
      </w:r>
      <w:r w:rsidR="0062214D" w:rsidRPr="00DF0307">
        <w:rPr>
          <w:color w:val="000000"/>
          <w:sz w:val="22"/>
          <w:szCs w:val="22"/>
        </w:rPr>
        <w:t>ny</w:t>
      </w:r>
      <w:r w:rsidRPr="00DF0307">
        <w:rPr>
          <w:color w:val="000000"/>
          <w:sz w:val="22"/>
          <w:szCs w:val="22"/>
        </w:rPr>
        <w:t xml:space="preserve"> </w:t>
      </w:r>
      <w:r w:rsidRPr="00DF0307">
        <w:rPr>
          <w:color w:val="000000"/>
          <w:sz w:val="22"/>
          <w:szCs w:val="22"/>
        </w:rPr>
        <w:lastRenderedPageBreak/>
        <w:t xml:space="preserve">subcontractor </w:t>
      </w:r>
      <w:r w:rsidR="0077672B" w:rsidRPr="00DF0307">
        <w:rPr>
          <w:color w:val="000000"/>
          <w:sz w:val="22"/>
          <w:szCs w:val="22"/>
        </w:rPr>
        <w:t>performing</w:t>
      </w:r>
      <w:r w:rsidRPr="00DF0307">
        <w:rPr>
          <w:color w:val="000000"/>
          <w:sz w:val="22"/>
          <w:szCs w:val="22"/>
        </w:rPr>
        <w:t xml:space="preserve"> Project</w:t>
      </w:r>
      <w:r w:rsidR="0077672B" w:rsidRPr="00DF0307">
        <w:rPr>
          <w:color w:val="000000"/>
          <w:sz w:val="22"/>
          <w:szCs w:val="22"/>
        </w:rPr>
        <w:t xml:space="preserve"> work</w:t>
      </w:r>
      <w:r w:rsidRPr="00DF0307">
        <w:rPr>
          <w:color w:val="000000"/>
          <w:sz w:val="22"/>
          <w:szCs w:val="22"/>
        </w:rPr>
        <w:t xml:space="preserve">, Contractor shall provide the subcontractor </w:t>
      </w:r>
      <w:r w:rsidR="0062214D" w:rsidRPr="00DF0307">
        <w:rPr>
          <w:color w:val="000000"/>
          <w:sz w:val="22"/>
          <w:szCs w:val="22"/>
        </w:rPr>
        <w:t xml:space="preserve">DIR </w:t>
      </w:r>
      <w:r w:rsidRPr="00DF0307">
        <w:rPr>
          <w:color w:val="000000"/>
          <w:sz w:val="22"/>
          <w:szCs w:val="22"/>
        </w:rPr>
        <w:t>registrati</w:t>
      </w:r>
      <w:r w:rsidR="0077672B" w:rsidRPr="00DF0307">
        <w:rPr>
          <w:color w:val="000000"/>
          <w:sz w:val="22"/>
          <w:szCs w:val="22"/>
        </w:rPr>
        <w:t xml:space="preserve">on number in writing to the </w:t>
      </w:r>
      <w:r w:rsidR="009B5E89" w:rsidRPr="00DF0307">
        <w:rPr>
          <w:color w:val="000000"/>
          <w:sz w:val="22"/>
          <w:szCs w:val="22"/>
        </w:rPr>
        <w:t>Judicial Council</w:t>
      </w:r>
      <w:r w:rsidR="0077672B" w:rsidRPr="00DF0307">
        <w:rPr>
          <w:color w:val="000000"/>
          <w:sz w:val="22"/>
          <w:szCs w:val="22"/>
        </w:rPr>
        <w:t xml:space="preserve">, this requirement applies to all levels of subcontractor(s) on the Project regardless of tier. </w:t>
      </w:r>
      <w:r w:rsidRPr="00DF0307">
        <w:rPr>
          <w:color w:val="000000"/>
          <w:sz w:val="22"/>
          <w:szCs w:val="22"/>
        </w:rPr>
        <w:t xml:space="preserve"> </w:t>
      </w:r>
    </w:p>
    <w:p w14:paraId="70146A01" w14:textId="77777777" w:rsidR="00B94B26" w:rsidRPr="00DF0307" w:rsidRDefault="00B94B26" w:rsidP="001A7631">
      <w:pPr>
        <w:pStyle w:val="ListParagraph"/>
        <w:ind w:left="2160"/>
        <w:rPr>
          <w:color w:val="000000"/>
          <w:sz w:val="22"/>
          <w:szCs w:val="22"/>
        </w:rPr>
      </w:pPr>
    </w:p>
    <w:p w14:paraId="5A338905" w14:textId="77777777" w:rsidR="006516D8" w:rsidRPr="00DF0307" w:rsidRDefault="00AC08B2" w:rsidP="0085496D">
      <w:pPr>
        <w:pStyle w:val="ListParagraph"/>
        <w:numPr>
          <w:ilvl w:val="2"/>
          <w:numId w:val="18"/>
        </w:numPr>
        <w:rPr>
          <w:color w:val="000000"/>
          <w:sz w:val="22"/>
          <w:szCs w:val="22"/>
        </w:rPr>
      </w:pPr>
      <w:r w:rsidRPr="00DF0307">
        <w:rPr>
          <w:color w:val="000000"/>
          <w:sz w:val="22"/>
          <w:szCs w:val="22"/>
          <w:u w:val="single"/>
        </w:rPr>
        <w:t>Compliance</w:t>
      </w:r>
      <w:r w:rsidRPr="00DF0307">
        <w:rPr>
          <w:color w:val="000000"/>
          <w:sz w:val="22"/>
          <w:szCs w:val="22"/>
        </w:rPr>
        <w:t xml:space="preserve">.  Each Contractor acknowledges that, for purposes of Labor Code section 1725.5, this work is a public work to which Labor Code section 1771 applies.  </w:t>
      </w:r>
      <w:r w:rsidR="001A7631" w:rsidRPr="00DF0307">
        <w:rPr>
          <w:color w:val="000000"/>
          <w:sz w:val="22"/>
          <w:szCs w:val="22"/>
        </w:rPr>
        <w:t>Projects under the Contract are</w:t>
      </w:r>
      <w:r w:rsidRPr="00DF0307">
        <w:rPr>
          <w:color w:val="000000"/>
          <w:sz w:val="22"/>
          <w:szCs w:val="22"/>
        </w:rPr>
        <w:t xml:space="preserve"> subject to compliance monitoring and enforcement by the Department of Industrial Relations.  The selected Contractor shall post job site notices, as prescribed by regulation.  The selected Contractor shall comply with all requirements of Labor Code section 1771.4, except the requirements that are exempt by the Labor Commissioner for the Project.</w:t>
      </w:r>
      <w:r w:rsidR="00C50678" w:rsidRPr="00DF0307">
        <w:rPr>
          <w:color w:val="000000"/>
          <w:sz w:val="22"/>
          <w:szCs w:val="22"/>
        </w:rPr>
        <w:t xml:space="preserve"> Contractors must also comply with any applicable apprenticeship requirements under the Labor Code. </w:t>
      </w:r>
    </w:p>
    <w:p w14:paraId="061C6AF3" w14:textId="77777777" w:rsidR="006516D8" w:rsidRPr="00DF0307" w:rsidRDefault="006516D8" w:rsidP="00F3669A">
      <w:pPr>
        <w:pStyle w:val="ListParagraph"/>
        <w:rPr>
          <w:b/>
          <w:sz w:val="22"/>
          <w:szCs w:val="22"/>
          <w:u w:val="single"/>
        </w:rPr>
      </w:pPr>
    </w:p>
    <w:p w14:paraId="0B3F8F7F" w14:textId="77777777" w:rsidR="006516D8" w:rsidRPr="00DF0307" w:rsidRDefault="00AC08B2" w:rsidP="0085496D">
      <w:pPr>
        <w:pStyle w:val="ListParagraph"/>
        <w:numPr>
          <w:ilvl w:val="1"/>
          <w:numId w:val="18"/>
        </w:numPr>
        <w:rPr>
          <w:color w:val="000000"/>
          <w:sz w:val="22"/>
          <w:szCs w:val="22"/>
        </w:rPr>
      </w:pPr>
      <w:r w:rsidRPr="00DF0307">
        <w:rPr>
          <w:sz w:val="22"/>
          <w:szCs w:val="22"/>
          <w:u w:val="single"/>
        </w:rPr>
        <w:t>Bonds</w:t>
      </w:r>
      <w:r w:rsidRPr="00DF0307">
        <w:rPr>
          <w:sz w:val="22"/>
          <w:szCs w:val="22"/>
        </w:rPr>
        <w:t xml:space="preserve">: </w:t>
      </w:r>
    </w:p>
    <w:p w14:paraId="2070BCDA" w14:textId="77777777" w:rsidR="006516D8" w:rsidRPr="00DF0307" w:rsidRDefault="006516D8" w:rsidP="00F3669A">
      <w:pPr>
        <w:pStyle w:val="ListParagraph"/>
        <w:ind w:left="1440"/>
        <w:rPr>
          <w:b/>
          <w:sz w:val="22"/>
          <w:szCs w:val="22"/>
          <w:u w:val="single"/>
        </w:rPr>
      </w:pPr>
    </w:p>
    <w:p w14:paraId="2009B623" w14:textId="77777777" w:rsidR="00AC08B2" w:rsidRPr="00DF0307" w:rsidRDefault="00AC08B2" w:rsidP="00F3669A">
      <w:pPr>
        <w:pStyle w:val="ListParagraph"/>
        <w:ind w:left="1440"/>
        <w:rPr>
          <w:color w:val="000000"/>
          <w:sz w:val="22"/>
          <w:szCs w:val="22"/>
        </w:rPr>
      </w:pPr>
      <w:r w:rsidRPr="00DF0307">
        <w:rPr>
          <w:sz w:val="22"/>
          <w:szCs w:val="22"/>
        </w:rPr>
        <w:t>The successful Contractor for each Project will be required to furnish a Performance Bond and a Payment Bond both in the amount equal to 100% of the value of the applicable Project.</w:t>
      </w:r>
    </w:p>
    <w:p w14:paraId="2F9D265F" w14:textId="77777777" w:rsidR="00AC08B2" w:rsidRPr="00DF0307" w:rsidRDefault="00AC08B2" w:rsidP="00AC08B2">
      <w:pPr>
        <w:ind w:left="720"/>
        <w:rPr>
          <w:sz w:val="22"/>
          <w:szCs w:val="22"/>
        </w:rPr>
      </w:pPr>
    </w:p>
    <w:p w14:paraId="3AD5D331" w14:textId="77777777" w:rsidR="006516D8" w:rsidRPr="00DF0307" w:rsidRDefault="00AC08B2" w:rsidP="0085496D">
      <w:pPr>
        <w:pStyle w:val="ListParagraph"/>
        <w:numPr>
          <w:ilvl w:val="1"/>
          <w:numId w:val="18"/>
        </w:numPr>
        <w:rPr>
          <w:sz w:val="22"/>
          <w:szCs w:val="22"/>
        </w:rPr>
      </w:pPr>
      <w:r w:rsidRPr="00DF0307">
        <w:rPr>
          <w:sz w:val="22"/>
          <w:szCs w:val="22"/>
          <w:u w:val="single"/>
        </w:rPr>
        <w:t>Insurance</w:t>
      </w:r>
      <w:r w:rsidRPr="00DF0307">
        <w:rPr>
          <w:sz w:val="22"/>
          <w:szCs w:val="22"/>
        </w:rPr>
        <w:t xml:space="preserve">:    </w:t>
      </w:r>
    </w:p>
    <w:p w14:paraId="3813DFFC" w14:textId="77777777" w:rsidR="006516D8" w:rsidRPr="00DF0307" w:rsidRDefault="006516D8" w:rsidP="00F3669A">
      <w:pPr>
        <w:ind w:left="720"/>
        <w:rPr>
          <w:sz w:val="22"/>
          <w:szCs w:val="22"/>
        </w:rPr>
      </w:pPr>
    </w:p>
    <w:p w14:paraId="6D849093" w14:textId="1D47D4EC" w:rsidR="00AC08B2" w:rsidRPr="00DF0307" w:rsidRDefault="00AC08B2" w:rsidP="00F3669A">
      <w:pPr>
        <w:ind w:left="1440"/>
        <w:rPr>
          <w:rFonts w:ascii="Times New Roman" w:hAnsi="Times New Roman"/>
          <w:sz w:val="22"/>
          <w:szCs w:val="22"/>
        </w:rPr>
      </w:pPr>
      <w:r w:rsidRPr="00DF0307">
        <w:rPr>
          <w:rFonts w:ascii="Times New Roman" w:hAnsi="Times New Roman"/>
          <w:sz w:val="22"/>
          <w:szCs w:val="22"/>
        </w:rPr>
        <w:t>The successful Contractor for each Project will be required to provide proof of insurance coverage for Commercial General Liability, Workers Compensation and Employer’s Liability, and Automobile Liability pursuant to the insurance provisions set forth in the Contract.  Policy limits and insurance requirements are specified in the Contract</w:t>
      </w:r>
      <w:r w:rsidR="00B94B26" w:rsidRPr="00DF0307">
        <w:rPr>
          <w:rFonts w:ascii="Times New Roman" w:hAnsi="Times New Roman"/>
          <w:sz w:val="22"/>
          <w:szCs w:val="22"/>
        </w:rPr>
        <w:t xml:space="preserve">.  Insurance requirements may be increased as determined by the scope of </w:t>
      </w:r>
      <w:r w:rsidR="00FC5CC1" w:rsidRPr="00DF0307">
        <w:rPr>
          <w:rFonts w:ascii="Times New Roman" w:hAnsi="Times New Roman"/>
          <w:sz w:val="22"/>
          <w:szCs w:val="22"/>
        </w:rPr>
        <w:t xml:space="preserve">work for a particular </w:t>
      </w:r>
      <w:r w:rsidR="00B94B26" w:rsidRPr="00DF0307">
        <w:rPr>
          <w:rFonts w:ascii="Times New Roman" w:hAnsi="Times New Roman"/>
          <w:sz w:val="22"/>
          <w:szCs w:val="22"/>
        </w:rPr>
        <w:t xml:space="preserve">Project. </w:t>
      </w:r>
    </w:p>
    <w:p w14:paraId="11AB42ED" w14:textId="77777777" w:rsidR="00AC08B2" w:rsidRPr="00DF0307" w:rsidRDefault="00AC08B2" w:rsidP="00AC08B2">
      <w:pPr>
        <w:pStyle w:val="ListParagraph"/>
        <w:rPr>
          <w:sz w:val="22"/>
          <w:szCs w:val="22"/>
        </w:rPr>
      </w:pPr>
    </w:p>
    <w:p w14:paraId="48996C79" w14:textId="77777777" w:rsidR="006516D8" w:rsidRPr="00DF0307" w:rsidRDefault="00AC08B2" w:rsidP="0085496D">
      <w:pPr>
        <w:pStyle w:val="ListParagraph"/>
        <w:numPr>
          <w:ilvl w:val="1"/>
          <w:numId w:val="18"/>
        </w:numPr>
        <w:rPr>
          <w:sz w:val="22"/>
          <w:szCs w:val="22"/>
          <w:u w:val="single"/>
        </w:rPr>
      </w:pPr>
      <w:r w:rsidRPr="00DF0307">
        <w:rPr>
          <w:sz w:val="22"/>
          <w:szCs w:val="22"/>
          <w:u w:val="single"/>
        </w:rPr>
        <w:t>Backgrounds Checks</w:t>
      </w:r>
      <w:r w:rsidR="006516D8" w:rsidRPr="00DF0307">
        <w:rPr>
          <w:sz w:val="22"/>
          <w:szCs w:val="22"/>
          <w:u w:val="single"/>
        </w:rPr>
        <w:t xml:space="preserve">: </w:t>
      </w:r>
    </w:p>
    <w:p w14:paraId="40E33F10" w14:textId="77777777" w:rsidR="006516D8" w:rsidRPr="00DF0307" w:rsidRDefault="006516D8" w:rsidP="00F3669A">
      <w:pPr>
        <w:pStyle w:val="ListParagraph"/>
        <w:rPr>
          <w:sz w:val="22"/>
          <w:szCs w:val="22"/>
        </w:rPr>
      </w:pPr>
    </w:p>
    <w:p w14:paraId="68F7323C" w14:textId="77777777" w:rsidR="00AC08B2" w:rsidRPr="00DF0307" w:rsidRDefault="00AC08B2" w:rsidP="00F3669A">
      <w:pPr>
        <w:ind w:left="1440"/>
        <w:rPr>
          <w:rFonts w:ascii="Times New Roman" w:hAnsi="Times New Roman"/>
          <w:sz w:val="22"/>
          <w:szCs w:val="22"/>
        </w:rPr>
      </w:pPr>
      <w:r w:rsidRPr="00DF0307">
        <w:rPr>
          <w:rFonts w:ascii="Times New Roman" w:hAnsi="Times New Roman"/>
          <w:sz w:val="22"/>
          <w:szCs w:val="22"/>
        </w:rPr>
        <w:t xml:space="preserve">The successful Contractor for each Project will be required to comply with the Judicial Council Background Check Policy as set forth in the Contract. </w:t>
      </w:r>
    </w:p>
    <w:p w14:paraId="6E4F1770" w14:textId="77777777" w:rsidR="00315B17" w:rsidRPr="00DF0307" w:rsidRDefault="00315B17" w:rsidP="00F3669A">
      <w:pPr>
        <w:ind w:left="1440"/>
        <w:rPr>
          <w:rFonts w:ascii="Times New Roman" w:hAnsi="Times New Roman"/>
          <w:sz w:val="22"/>
          <w:szCs w:val="22"/>
        </w:rPr>
      </w:pPr>
    </w:p>
    <w:p w14:paraId="6B431640" w14:textId="77777777" w:rsidR="0039530C" w:rsidRPr="00DF0307" w:rsidRDefault="00315B17" w:rsidP="0085496D">
      <w:pPr>
        <w:pStyle w:val="ListParagraph"/>
        <w:numPr>
          <w:ilvl w:val="1"/>
          <w:numId w:val="18"/>
        </w:numPr>
        <w:rPr>
          <w:sz w:val="22"/>
          <w:szCs w:val="22"/>
        </w:rPr>
      </w:pPr>
      <w:r w:rsidRPr="00DF0307">
        <w:rPr>
          <w:sz w:val="22"/>
          <w:szCs w:val="22"/>
          <w:u w:val="single"/>
        </w:rPr>
        <w:t>Conflict of Interest:</w:t>
      </w:r>
    </w:p>
    <w:p w14:paraId="07B98B1E" w14:textId="77777777" w:rsidR="0039530C" w:rsidRPr="00DF0307" w:rsidRDefault="0039530C" w:rsidP="00280355">
      <w:pPr>
        <w:pStyle w:val="ListParagraph"/>
        <w:ind w:left="1080"/>
        <w:rPr>
          <w:bCs/>
          <w:sz w:val="22"/>
          <w:szCs w:val="22"/>
        </w:rPr>
      </w:pPr>
    </w:p>
    <w:p w14:paraId="3D7B53E9" w14:textId="7E448994" w:rsidR="0013603A" w:rsidRPr="00DF0307" w:rsidRDefault="00A46A25" w:rsidP="00280355">
      <w:pPr>
        <w:pStyle w:val="ListParagraph"/>
        <w:ind w:left="1440"/>
        <w:rPr>
          <w:bCs/>
          <w:sz w:val="22"/>
          <w:szCs w:val="22"/>
        </w:rPr>
      </w:pPr>
      <w:r w:rsidRPr="00DF0307">
        <w:rPr>
          <w:bCs/>
          <w:sz w:val="22"/>
          <w:szCs w:val="22"/>
        </w:rPr>
        <w:t xml:space="preserve">A Contractor, </w:t>
      </w:r>
      <w:r w:rsidR="0039530C" w:rsidRPr="00DF0307">
        <w:rPr>
          <w:bCs/>
          <w:sz w:val="22"/>
          <w:szCs w:val="22"/>
        </w:rPr>
        <w:t>person, firm, or subsidiary who has</w:t>
      </w:r>
      <w:r w:rsidR="002862BC" w:rsidRPr="00DF0307">
        <w:rPr>
          <w:bCs/>
          <w:sz w:val="22"/>
          <w:szCs w:val="22"/>
        </w:rPr>
        <w:t xml:space="preserve"> performed consulting services for a</w:t>
      </w:r>
      <w:r w:rsidRPr="00DF0307">
        <w:rPr>
          <w:bCs/>
          <w:sz w:val="22"/>
          <w:szCs w:val="22"/>
        </w:rPr>
        <w:t xml:space="preserve"> specific Project,</w:t>
      </w:r>
      <w:r w:rsidR="0039530C" w:rsidRPr="00DF0307">
        <w:rPr>
          <w:bCs/>
          <w:sz w:val="22"/>
          <w:szCs w:val="22"/>
        </w:rPr>
        <w:t xml:space="preserve"> may </w:t>
      </w:r>
      <w:r w:rsidRPr="00DF0307">
        <w:rPr>
          <w:bCs/>
          <w:sz w:val="22"/>
          <w:szCs w:val="22"/>
        </w:rPr>
        <w:t xml:space="preserve">not be considered </w:t>
      </w:r>
      <w:r w:rsidR="0039530C" w:rsidRPr="00DF0307">
        <w:rPr>
          <w:bCs/>
          <w:sz w:val="22"/>
          <w:szCs w:val="22"/>
        </w:rPr>
        <w:t xml:space="preserve">for, nor be awarded </w:t>
      </w:r>
      <w:r w:rsidRPr="00DF0307">
        <w:rPr>
          <w:bCs/>
          <w:sz w:val="22"/>
          <w:szCs w:val="22"/>
        </w:rPr>
        <w:t xml:space="preserve">a SWO for construction services for that </w:t>
      </w:r>
      <w:r w:rsidR="000374E2" w:rsidRPr="00DF0307">
        <w:rPr>
          <w:bCs/>
          <w:sz w:val="22"/>
          <w:szCs w:val="22"/>
        </w:rPr>
        <w:t>same Project</w:t>
      </w:r>
      <w:r w:rsidR="00AA78C0" w:rsidRPr="00DF0307">
        <w:rPr>
          <w:bCs/>
          <w:sz w:val="22"/>
          <w:szCs w:val="22"/>
        </w:rPr>
        <w:t xml:space="preserve">.  </w:t>
      </w:r>
    </w:p>
    <w:p w14:paraId="3F4EF4C6" w14:textId="77777777" w:rsidR="0013603A" w:rsidRPr="00DF0307" w:rsidRDefault="0013603A" w:rsidP="00280355">
      <w:pPr>
        <w:pStyle w:val="ListParagraph"/>
        <w:ind w:left="1440"/>
        <w:rPr>
          <w:sz w:val="22"/>
          <w:szCs w:val="22"/>
        </w:rPr>
      </w:pPr>
    </w:p>
    <w:p w14:paraId="531135AE" w14:textId="45D97365" w:rsidR="00315B17" w:rsidRPr="00DF0307" w:rsidRDefault="008E6491" w:rsidP="0013603A">
      <w:pPr>
        <w:pStyle w:val="ListParagraph"/>
      </w:pPr>
      <w:r w:rsidRPr="00DF0307">
        <w:t>3.10</w:t>
      </w:r>
      <w:r w:rsidR="0013603A" w:rsidRPr="00DF0307">
        <w:t xml:space="preserve"> </w:t>
      </w:r>
      <w:r w:rsidR="007C34F7" w:rsidRPr="00DF0307">
        <w:rPr>
          <w:u w:val="single"/>
        </w:rPr>
        <w:t>Designated Subcontractors</w:t>
      </w:r>
      <w:r w:rsidR="00EB5600" w:rsidRPr="00DF0307">
        <w:rPr>
          <w:u w:val="single"/>
        </w:rPr>
        <w:t>:</w:t>
      </w:r>
    </w:p>
    <w:p w14:paraId="564547AD" w14:textId="77777777" w:rsidR="00315B17" w:rsidRPr="00DF0307" w:rsidRDefault="00315B17" w:rsidP="00315B17">
      <w:pPr>
        <w:ind w:left="720"/>
        <w:rPr>
          <w:rFonts w:ascii="Times New Roman" w:hAnsi="Times New Roman"/>
          <w:b/>
          <w:sz w:val="22"/>
          <w:szCs w:val="22"/>
          <w:u w:val="single"/>
        </w:rPr>
      </w:pPr>
    </w:p>
    <w:p w14:paraId="3ADB8E2A" w14:textId="77777777" w:rsidR="00FC5CC1" w:rsidRPr="00DF0307" w:rsidRDefault="00FC5CC1" w:rsidP="007C34F7">
      <w:pPr>
        <w:pStyle w:val="PlainText"/>
        <w:spacing w:after="0"/>
        <w:ind w:left="1440"/>
        <w:rPr>
          <w:rFonts w:ascii="Times New Roman" w:hAnsi="Times New Roman"/>
          <w:sz w:val="22"/>
          <w:szCs w:val="22"/>
        </w:rPr>
      </w:pPr>
      <w:r w:rsidRPr="00DF0307">
        <w:rPr>
          <w:rFonts w:ascii="Times New Roman" w:hAnsi="Times New Roman"/>
          <w:sz w:val="22"/>
          <w:szCs w:val="22"/>
        </w:rPr>
        <w:t>Although the Judicial Council is not bound by the Public Contract Code for trial court construction, the Judicial Council will incorporate the provisions of the Subletting and Subcontracting Fair Practices Act (Public Contract Code section 4100, et seq.)  ("</w:t>
      </w:r>
      <w:r w:rsidRPr="00DF0307">
        <w:rPr>
          <w:rFonts w:ascii="Times New Roman" w:hAnsi="Times New Roman"/>
          <w:b/>
          <w:sz w:val="22"/>
          <w:szCs w:val="22"/>
        </w:rPr>
        <w:t>Subcontractor Listing Law</w:t>
      </w:r>
      <w:r w:rsidRPr="00DF0307">
        <w:rPr>
          <w:rFonts w:ascii="Times New Roman" w:hAnsi="Times New Roman"/>
          <w:sz w:val="22"/>
          <w:szCs w:val="22"/>
        </w:rPr>
        <w:t xml:space="preserve">") into the Contract.  Accordingly, the Judicial Council will fully enforce the provisions of the Subcontractor Listing Law, including, specifically Public Contract Code sections 4109 and 4110.  Contractor must adhere to the rules governing subcontracting as set forth in the Subcontractor Listing Law and all subcontractor substitutions shall be in accordance with provisions of the Subcontractor Listing Law.  Violations of the Subcontractor Listing Law provisions by the Contractor </w:t>
      </w:r>
      <w:r w:rsidRPr="00DF0307">
        <w:rPr>
          <w:rFonts w:ascii="Times New Roman" w:hAnsi="Times New Roman"/>
          <w:sz w:val="22"/>
          <w:szCs w:val="22"/>
        </w:rPr>
        <w:lastRenderedPageBreak/>
        <w:t>may subject the Contractor to penalties and disciplinary action as provided for in the Subcontractor Listing Law.</w:t>
      </w:r>
    </w:p>
    <w:p w14:paraId="13E9C4B1" w14:textId="77777777" w:rsidR="00FC5CC1" w:rsidRPr="00DF0307" w:rsidRDefault="00FC5CC1" w:rsidP="007C34F7">
      <w:pPr>
        <w:pStyle w:val="PlainText"/>
        <w:spacing w:after="0"/>
        <w:ind w:left="1440"/>
        <w:rPr>
          <w:rFonts w:ascii="Times New Roman" w:hAnsi="Times New Roman"/>
          <w:sz w:val="22"/>
          <w:szCs w:val="22"/>
        </w:rPr>
      </w:pPr>
    </w:p>
    <w:p w14:paraId="5BAC850B" w14:textId="6041A922" w:rsidR="007C34F7" w:rsidRPr="00DF0307" w:rsidRDefault="0013603A" w:rsidP="007C34F7">
      <w:pPr>
        <w:pStyle w:val="PlainText"/>
        <w:spacing w:after="0"/>
        <w:ind w:left="1440"/>
        <w:rPr>
          <w:rFonts w:ascii="Times New Roman" w:hAnsi="Times New Roman"/>
          <w:sz w:val="22"/>
          <w:szCs w:val="22"/>
        </w:rPr>
      </w:pPr>
      <w:r w:rsidRPr="00DF0307">
        <w:rPr>
          <w:rFonts w:ascii="Times New Roman" w:hAnsi="Times New Roman"/>
          <w:sz w:val="22"/>
          <w:szCs w:val="22"/>
        </w:rPr>
        <w:t xml:space="preserve">The </w:t>
      </w:r>
      <w:r w:rsidR="004C4CCD" w:rsidRPr="00DF0307">
        <w:rPr>
          <w:rFonts w:ascii="Times New Roman" w:hAnsi="Times New Roman"/>
          <w:sz w:val="22"/>
          <w:szCs w:val="22"/>
        </w:rPr>
        <w:t>Contractor(s)</w:t>
      </w:r>
      <w:r w:rsidR="003F1DA3" w:rsidRPr="00DF0307">
        <w:rPr>
          <w:rFonts w:ascii="Times New Roman" w:hAnsi="Times New Roman"/>
          <w:sz w:val="22"/>
          <w:szCs w:val="22"/>
        </w:rPr>
        <w:t xml:space="preserve"> </w:t>
      </w:r>
      <w:r w:rsidR="00403D03" w:rsidRPr="00DF0307">
        <w:rPr>
          <w:rFonts w:ascii="Times New Roman" w:hAnsi="Times New Roman"/>
          <w:sz w:val="22"/>
          <w:szCs w:val="22"/>
        </w:rPr>
        <w:t xml:space="preserve">awarded a Contract </w:t>
      </w:r>
      <w:r w:rsidR="007F6535" w:rsidRPr="00DF0307">
        <w:rPr>
          <w:rFonts w:ascii="Times New Roman" w:hAnsi="Times New Roman"/>
          <w:sz w:val="22"/>
          <w:szCs w:val="22"/>
        </w:rPr>
        <w:t>under this RFQ</w:t>
      </w:r>
      <w:r w:rsidR="003F1DA3" w:rsidRPr="00DF0307">
        <w:rPr>
          <w:rFonts w:ascii="Times New Roman" w:hAnsi="Times New Roman"/>
          <w:sz w:val="22"/>
          <w:szCs w:val="22"/>
        </w:rPr>
        <w:t xml:space="preserve"> will be required to </w:t>
      </w:r>
      <w:r w:rsidR="00FC5CC1" w:rsidRPr="00DF0307">
        <w:rPr>
          <w:rFonts w:ascii="Times New Roman" w:hAnsi="Times New Roman"/>
          <w:sz w:val="22"/>
          <w:szCs w:val="22"/>
        </w:rPr>
        <w:t xml:space="preserve">list their Subcontractors on the Service Work Order </w:t>
      </w:r>
      <w:r w:rsidR="004C4CCD" w:rsidRPr="00DF0307">
        <w:rPr>
          <w:rFonts w:ascii="Times New Roman" w:hAnsi="Times New Roman"/>
          <w:sz w:val="22"/>
          <w:szCs w:val="22"/>
        </w:rPr>
        <w:t>on a Project by P</w:t>
      </w:r>
      <w:r w:rsidR="007C34F7" w:rsidRPr="00DF0307">
        <w:rPr>
          <w:rFonts w:ascii="Times New Roman" w:hAnsi="Times New Roman"/>
          <w:sz w:val="22"/>
          <w:szCs w:val="22"/>
        </w:rPr>
        <w:t>roject basis.</w:t>
      </w:r>
    </w:p>
    <w:p w14:paraId="2943FB2D" w14:textId="42C01778" w:rsidR="00DA2B0D" w:rsidRPr="00DF0307" w:rsidRDefault="007C34F7" w:rsidP="00280355">
      <w:pPr>
        <w:ind w:left="720"/>
        <w:rPr>
          <w:rFonts w:ascii="Times New Roman" w:hAnsi="Times New Roman"/>
          <w:sz w:val="22"/>
          <w:szCs w:val="22"/>
        </w:rPr>
      </w:pPr>
      <w:r w:rsidRPr="00DF0307">
        <w:rPr>
          <w:rFonts w:ascii="Times New Roman" w:hAnsi="Times New Roman"/>
          <w:sz w:val="22"/>
          <w:szCs w:val="22"/>
        </w:rPr>
        <w:t xml:space="preserve"> </w:t>
      </w:r>
    </w:p>
    <w:p w14:paraId="3007B175" w14:textId="77777777" w:rsidR="00A844D7" w:rsidRPr="00DF0307" w:rsidRDefault="00A844D7" w:rsidP="00405884">
      <w:pPr>
        <w:keepNext/>
        <w:rPr>
          <w:rFonts w:ascii="Times New Roman" w:hAnsi="Times New Roman"/>
          <w:b/>
          <w:bCs/>
          <w:sz w:val="22"/>
          <w:szCs w:val="22"/>
          <w:u w:val="single"/>
        </w:rPr>
      </w:pPr>
      <w:r w:rsidRPr="00DF0307">
        <w:rPr>
          <w:rFonts w:ascii="Times New Roman" w:hAnsi="Times New Roman"/>
          <w:b/>
          <w:bCs/>
          <w:sz w:val="22"/>
          <w:szCs w:val="22"/>
        </w:rPr>
        <w:t>4.0</w:t>
      </w:r>
      <w:r w:rsidRPr="00DF0307">
        <w:rPr>
          <w:rFonts w:ascii="Times New Roman" w:hAnsi="Times New Roman"/>
          <w:b/>
          <w:bCs/>
          <w:sz w:val="22"/>
          <w:szCs w:val="22"/>
        </w:rPr>
        <w:tab/>
      </w:r>
      <w:r w:rsidRPr="00DF0307">
        <w:rPr>
          <w:rFonts w:ascii="Times New Roman" w:hAnsi="Times New Roman"/>
          <w:b/>
          <w:bCs/>
          <w:sz w:val="22"/>
          <w:szCs w:val="22"/>
          <w:u w:val="single"/>
        </w:rPr>
        <w:t>SCHEDULE OF EVENTS</w:t>
      </w:r>
    </w:p>
    <w:p w14:paraId="322FB39D" w14:textId="77777777" w:rsidR="00A844D7" w:rsidRPr="00DF0307" w:rsidRDefault="00A844D7" w:rsidP="00405884">
      <w:pPr>
        <w:keepNext/>
        <w:rPr>
          <w:rFonts w:ascii="Times New Roman" w:hAnsi="Times New Roman"/>
          <w:b/>
          <w:bCs/>
          <w:sz w:val="22"/>
          <w:szCs w:val="22"/>
          <w:u w:val="single"/>
        </w:rPr>
      </w:pPr>
    </w:p>
    <w:p w14:paraId="6B0A6D44" w14:textId="5E51214C" w:rsidR="00A844D7" w:rsidRPr="00DF0307" w:rsidRDefault="00F642A6" w:rsidP="00405884">
      <w:pPr>
        <w:keepNext/>
        <w:rPr>
          <w:rFonts w:ascii="Times New Roman" w:hAnsi="Times New Roman"/>
          <w:b/>
          <w:bCs/>
          <w:sz w:val="22"/>
          <w:szCs w:val="22"/>
          <w:u w:val="single"/>
        </w:rPr>
      </w:pPr>
      <w:r w:rsidRPr="00DF0307">
        <w:rPr>
          <w:rFonts w:ascii="Times New Roman" w:hAnsi="Times New Roman"/>
          <w:szCs w:val="24"/>
        </w:rPr>
        <w:t xml:space="preserve">In order to be considered, Proposals must be submitted to the Judicial Council in written form, no later than the time and date indicated in the Schedule of Events below.  </w:t>
      </w:r>
      <w:r w:rsidR="00DD136B" w:rsidRPr="00DF0307">
        <w:rPr>
          <w:rFonts w:ascii="Times New Roman" w:hAnsi="Times New Roman"/>
          <w:szCs w:val="24"/>
        </w:rPr>
        <w:t>Contractors</w:t>
      </w:r>
      <w:r w:rsidRPr="00DF0307">
        <w:rPr>
          <w:rFonts w:ascii="Times New Roman" w:hAnsi="Times New Roman"/>
          <w:szCs w:val="24"/>
        </w:rPr>
        <w:t xml:space="preserve"> must ensure c</w:t>
      </w:r>
      <w:r w:rsidR="00BA517C" w:rsidRPr="00DF0307">
        <w:rPr>
          <w:rFonts w:ascii="Times New Roman" w:hAnsi="Times New Roman"/>
          <w:szCs w:val="24"/>
        </w:rPr>
        <w:t xml:space="preserve">ompliance with the dates and times set forth in the Schedule of Events </w:t>
      </w:r>
      <w:r w:rsidRPr="00DF0307">
        <w:rPr>
          <w:rFonts w:ascii="Times New Roman" w:hAnsi="Times New Roman"/>
          <w:szCs w:val="24"/>
        </w:rPr>
        <w:t xml:space="preserve">and processes set forth in </w:t>
      </w:r>
      <w:r w:rsidR="00BA517C" w:rsidRPr="00DF0307">
        <w:rPr>
          <w:rFonts w:ascii="Times New Roman" w:hAnsi="Times New Roman"/>
          <w:szCs w:val="24"/>
        </w:rPr>
        <w:t xml:space="preserve">this </w:t>
      </w:r>
      <w:r w:rsidR="00CE3635" w:rsidRPr="00DF0307">
        <w:rPr>
          <w:rFonts w:ascii="Times New Roman" w:hAnsi="Times New Roman"/>
          <w:szCs w:val="24"/>
        </w:rPr>
        <w:t>RFQ</w:t>
      </w:r>
      <w:r w:rsidRPr="00DF0307">
        <w:rPr>
          <w:rFonts w:ascii="Times New Roman" w:hAnsi="Times New Roman"/>
          <w:szCs w:val="24"/>
        </w:rPr>
        <w:t>.</w:t>
      </w:r>
    </w:p>
    <w:p w14:paraId="0A0EC4BD" w14:textId="77777777" w:rsidR="00A844D7" w:rsidRPr="00DF0307" w:rsidRDefault="00A844D7" w:rsidP="00405884">
      <w:pPr>
        <w:keepNext/>
        <w:rPr>
          <w:rFonts w:ascii="Times New Roman" w:hAnsi="Times New Roman"/>
          <w:bCs/>
          <w:sz w:val="22"/>
          <w:szCs w:val="22"/>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
        <w:gridCol w:w="6866"/>
        <w:gridCol w:w="2340"/>
      </w:tblGrid>
      <w:tr w:rsidR="00A844D7" w:rsidRPr="00DF0307" w14:paraId="77E7D0CA"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0000FF"/>
          </w:tcPr>
          <w:p w14:paraId="739E4406" w14:textId="77777777" w:rsidR="00A844D7" w:rsidRPr="00DF0307" w:rsidRDefault="00A844D7" w:rsidP="00316361">
            <w:pPr>
              <w:pStyle w:val="BodyText"/>
              <w:spacing w:before="60" w:after="60"/>
              <w:jc w:val="center"/>
              <w:rPr>
                <w:rFonts w:ascii="Times New Roman" w:hAnsi="Times New Roman"/>
                <w:b/>
                <w:sz w:val="22"/>
                <w:szCs w:val="22"/>
              </w:rPr>
            </w:pPr>
            <w:r w:rsidRPr="00DF0307">
              <w:rPr>
                <w:rFonts w:ascii="Times New Roman" w:hAnsi="Times New Roman"/>
                <w:b/>
                <w:sz w:val="22"/>
                <w:szCs w:val="22"/>
              </w:rPr>
              <w:t>No.</w:t>
            </w:r>
          </w:p>
        </w:tc>
        <w:tc>
          <w:tcPr>
            <w:tcW w:w="6866" w:type="dxa"/>
            <w:tcBorders>
              <w:top w:val="single" w:sz="6" w:space="0" w:color="auto"/>
              <w:left w:val="single" w:sz="6" w:space="0" w:color="auto"/>
              <w:bottom w:val="single" w:sz="6" w:space="0" w:color="auto"/>
              <w:right w:val="single" w:sz="6" w:space="0" w:color="auto"/>
            </w:tcBorders>
            <w:shd w:val="clear" w:color="auto" w:fill="0000FF"/>
          </w:tcPr>
          <w:p w14:paraId="19A49151" w14:textId="77777777" w:rsidR="00A844D7" w:rsidRPr="00DF0307" w:rsidRDefault="00A844D7" w:rsidP="00316361">
            <w:pPr>
              <w:pStyle w:val="BodyText"/>
              <w:spacing w:before="60" w:after="60"/>
              <w:rPr>
                <w:rFonts w:ascii="Times New Roman" w:hAnsi="Times New Roman"/>
                <w:b/>
                <w:sz w:val="22"/>
                <w:szCs w:val="22"/>
              </w:rPr>
            </w:pPr>
            <w:r w:rsidRPr="00DF0307">
              <w:rPr>
                <w:rFonts w:ascii="Times New Roman" w:hAnsi="Times New Roman"/>
                <w:b/>
                <w:sz w:val="22"/>
                <w:szCs w:val="22"/>
              </w:rPr>
              <w:t>Events</w:t>
            </w:r>
          </w:p>
        </w:tc>
        <w:tc>
          <w:tcPr>
            <w:tcW w:w="2340" w:type="dxa"/>
            <w:tcBorders>
              <w:top w:val="single" w:sz="6" w:space="0" w:color="auto"/>
              <w:left w:val="single" w:sz="6" w:space="0" w:color="auto"/>
              <w:bottom w:val="single" w:sz="6" w:space="0" w:color="auto"/>
              <w:right w:val="single" w:sz="6" w:space="0" w:color="auto"/>
            </w:tcBorders>
            <w:shd w:val="clear" w:color="auto" w:fill="0000FF"/>
          </w:tcPr>
          <w:p w14:paraId="5967A312" w14:textId="69773E1E" w:rsidR="00A844D7" w:rsidRPr="00DF0307" w:rsidRDefault="00A844D7">
            <w:pPr>
              <w:pStyle w:val="BodyText"/>
              <w:spacing w:before="60" w:after="60"/>
              <w:rPr>
                <w:rFonts w:ascii="Times New Roman" w:hAnsi="Times New Roman"/>
                <w:b/>
                <w:sz w:val="22"/>
                <w:szCs w:val="22"/>
              </w:rPr>
            </w:pPr>
            <w:r w:rsidRPr="00DF0307">
              <w:rPr>
                <w:rFonts w:ascii="Times New Roman" w:hAnsi="Times New Roman"/>
                <w:b/>
                <w:sz w:val="22"/>
                <w:szCs w:val="22"/>
              </w:rPr>
              <w:t>Dates (</w:t>
            </w:r>
            <w:r w:rsidR="008E67C7" w:rsidRPr="00DF0307">
              <w:rPr>
                <w:rFonts w:ascii="Times New Roman" w:hAnsi="Times New Roman"/>
                <w:b/>
                <w:sz w:val="22"/>
                <w:szCs w:val="22"/>
              </w:rPr>
              <w:t>Pacific</w:t>
            </w:r>
            <w:r w:rsidRPr="00DF0307">
              <w:rPr>
                <w:rFonts w:ascii="Times New Roman" w:hAnsi="Times New Roman"/>
                <w:b/>
                <w:sz w:val="22"/>
                <w:szCs w:val="22"/>
              </w:rPr>
              <w:t xml:space="preserve"> Time)</w:t>
            </w:r>
          </w:p>
        </w:tc>
      </w:tr>
      <w:tr w:rsidR="0039175D" w:rsidRPr="00DF0307" w14:paraId="2D33079C"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343ECC31" w14:textId="73D17D9C" w:rsidR="0039175D" w:rsidRPr="00DF0307" w:rsidRDefault="0039175D" w:rsidP="00316361">
            <w:pPr>
              <w:pStyle w:val="BodyText"/>
              <w:spacing w:before="20" w:after="20"/>
              <w:jc w:val="center"/>
              <w:rPr>
                <w:rFonts w:ascii="Times New Roman" w:hAnsi="Times New Roman"/>
                <w:sz w:val="22"/>
                <w:szCs w:val="22"/>
              </w:rPr>
            </w:pPr>
            <w:r w:rsidRPr="00DF0307">
              <w:rPr>
                <w:rFonts w:ascii="Times New Roman" w:hAnsi="Times New Roman"/>
                <w:sz w:val="22"/>
                <w:szCs w:val="22"/>
              </w:rPr>
              <w:t>1</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682C3031" w14:textId="775CFEB3" w:rsidR="0039175D" w:rsidRPr="00DF0307" w:rsidRDefault="0039175D">
            <w:pPr>
              <w:pStyle w:val="JCCBodyText"/>
              <w:spacing w:after="60"/>
              <w:rPr>
                <w:sz w:val="22"/>
                <w:szCs w:val="22"/>
              </w:rPr>
            </w:pPr>
            <w:r w:rsidRPr="00DF0307">
              <w:rPr>
                <w:sz w:val="22"/>
                <w:szCs w:val="22"/>
              </w:rPr>
              <w:t>Issue RFQ</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241B114" w14:textId="70675B8D" w:rsidR="0039175D" w:rsidRPr="00094811" w:rsidRDefault="00652E05" w:rsidP="00652E05">
            <w:pPr>
              <w:pStyle w:val="JCCBodyText"/>
              <w:spacing w:before="60" w:after="60"/>
              <w:rPr>
                <w:sz w:val="22"/>
                <w:szCs w:val="22"/>
              </w:rPr>
            </w:pPr>
            <w:r w:rsidRPr="00094811">
              <w:rPr>
                <w:color w:val="000000"/>
                <w:sz w:val="22"/>
                <w:szCs w:val="22"/>
              </w:rPr>
              <w:t>Monday,  September 24, 2018</w:t>
            </w:r>
          </w:p>
        </w:tc>
      </w:tr>
      <w:tr w:rsidR="00A844D7" w:rsidRPr="00DF0307" w14:paraId="0983D8D5"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1341BAC4" w14:textId="79182EC6" w:rsidR="00A844D7" w:rsidRPr="00DF0307" w:rsidRDefault="0039175D" w:rsidP="00316361">
            <w:pPr>
              <w:pStyle w:val="BodyText"/>
              <w:spacing w:before="20" w:after="20"/>
              <w:jc w:val="center"/>
              <w:rPr>
                <w:rFonts w:ascii="Times New Roman" w:hAnsi="Times New Roman"/>
                <w:sz w:val="22"/>
                <w:szCs w:val="22"/>
              </w:rPr>
            </w:pPr>
            <w:r w:rsidRPr="00DF0307">
              <w:rPr>
                <w:rFonts w:ascii="Times New Roman" w:hAnsi="Times New Roman"/>
                <w:sz w:val="22"/>
                <w:szCs w:val="22"/>
              </w:rPr>
              <w:t>2</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5BA69B89" w14:textId="301F1440" w:rsidR="00A844D7" w:rsidRPr="00DF0307" w:rsidRDefault="00A844D7" w:rsidP="00675DF3">
            <w:pPr>
              <w:pStyle w:val="JCCBodyText"/>
              <w:spacing w:after="60"/>
              <w:rPr>
                <w:sz w:val="22"/>
                <w:szCs w:val="22"/>
              </w:rPr>
            </w:pPr>
            <w:r w:rsidRPr="00DF0307">
              <w:rPr>
                <w:sz w:val="22"/>
                <w:szCs w:val="22"/>
              </w:rPr>
              <w:t>Pre-Proposal Teleconference</w:t>
            </w:r>
            <w:r w:rsidR="008E67C7" w:rsidRPr="00DF0307">
              <w:rPr>
                <w:sz w:val="22"/>
                <w:szCs w:val="22"/>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1A9C8AA" w14:textId="6DD3F82D" w:rsidR="00A844D7" w:rsidRPr="00094811" w:rsidRDefault="00811430" w:rsidP="00811430">
            <w:pPr>
              <w:pStyle w:val="JCCBodyText"/>
              <w:spacing w:before="60" w:after="60"/>
              <w:rPr>
                <w:color w:val="000000"/>
                <w:sz w:val="22"/>
                <w:szCs w:val="22"/>
              </w:rPr>
            </w:pPr>
            <w:r>
              <w:rPr>
                <w:color w:val="000000"/>
                <w:sz w:val="22"/>
                <w:szCs w:val="22"/>
              </w:rPr>
              <w:t>Thursday</w:t>
            </w:r>
            <w:r w:rsidR="00675DF3" w:rsidRPr="00675DF3">
              <w:rPr>
                <w:color w:val="000000"/>
                <w:sz w:val="22"/>
                <w:szCs w:val="22"/>
              </w:rPr>
              <w:t xml:space="preserve">, October </w:t>
            </w:r>
            <w:r>
              <w:rPr>
                <w:color w:val="000000"/>
                <w:sz w:val="22"/>
                <w:szCs w:val="22"/>
              </w:rPr>
              <w:t>4</w:t>
            </w:r>
            <w:r w:rsidR="00675DF3" w:rsidRPr="00675DF3">
              <w:rPr>
                <w:color w:val="000000"/>
                <w:sz w:val="22"/>
                <w:szCs w:val="22"/>
              </w:rPr>
              <w:t>, 2018</w:t>
            </w:r>
            <w:r>
              <w:rPr>
                <w:color w:val="000000"/>
                <w:sz w:val="22"/>
                <w:szCs w:val="22"/>
              </w:rPr>
              <w:t xml:space="preserve"> @ 1:00 pm</w:t>
            </w:r>
          </w:p>
        </w:tc>
      </w:tr>
      <w:tr w:rsidR="00652E05" w:rsidRPr="00DF0307" w14:paraId="3DF79D01"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0F66C7FE" w14:textId="5EABA549" w:rsidR="00652E05"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3</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75131B8F" w14:textId="0A36E5B8" w:rsidR="00652E05" w:rsidRPr="00472225" w:rsidRDefault="00652E05" w:rsidP="00316361">
            <w:pPr>
              <w:pStyle w:val="BodyText"/>
              <w:spacing w:after="60"/>
              <w:rPr>
                <w:rFonts w:ascii="Times New Roman" w:hAnsi="Times New Roman"/>
                <w:sz w:val="22"/>
                <w:szCs w:val="22"/>
              </w:rPr>
            </w:pPr>
            <w:r>
              <w:rPr>
                <w:rFonts w:ascii="Times New Roman" w:hAnsi="Times New Roman"/>
                <w:sz w:val="22"/>
                <w:szCs w:val="22"/>
              </w:rPr>
              <w:t>Deadline for Submission of Intent to Respond (Optional)</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7915374E" w14:textId="1C95642F" w:rsidR="00652E05" w:rsidRPr="00094811" w:rsidRDefault="00811430" w:rsidP="00811430">
            <w:pPr>
              <w:pStyle w:val="JCCBodyText"/>
              <w:spacing w:before="60" w:after="60"/>
              <w:rPr>
                <w:color w:val="000000"/>
                <w:sz w:val="22"/>
                <w:szCs w:val="22"/>
              </w:rPr>
            </w:pPr>
            <w:r>
              <w:rPr>
                <w:color w:val="000000"/>
                <w:sz w:val="22"/>
                <w:szCs w:val="22"/>
              </w:rPr>
              <w:t>Monday</w:t>
            </w:r>
            <w:r w:rsidR="00675DF3" w:rsidRPr="00675DF3">
              <w:rPr>
                <w:color w:val="000000"/>
                <w:sz w:val="22"/>
                <w:szCs w:val="22"/>
              </w:rPr>
              <w:t xml:space="preserve">, October </w:t>
            </w:r>
            <w:r>
              <w:rPr>
                <w:color w:val="000000"/>
                <w:sz w:val="22"/>
                <w:szCs w:val="22"/>
              </w:rPr>
              <w:t>8</w:t>
            </w:r>
            <w:r w:rsidR="00675DF3" w:rsidRPr="00675DF3">
              <w:rPr>
                <w:color w:val="000000"/>
                <w:sz w:val="22"/>
                <w:szCs w:val="22"/>
              </w:rPr>
              <w:t>, 2018</w:t>
            </w:r>
          </w:p>
        </w:tc>
      </w:tr>
      <w:tr w:rsidR="00652E05" w:rsidRPr="00DF0307" w14:paraId="5A81FCED"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18D9E032" w14:textId="5064E7A5" w:rsidR="00652E05"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4</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797A9DC6" w14:textId="6D26B7F5" w:rsidR="00652E05" w:rsidRPr="00DF0307" w:rsidRDefault="00652E05" w:rsidP="009B0A76">
            <w:pPr>
              <w:pStyle w:val="BodyText"/>
              <w:spacing w:after="60"/>
              <w:rPr>
                <w:rFonts w:ascii="Times New Roman" w:hAnsi="Times New Roman"/>
                <w:b/>
                <w:sz w:val="22"/>
                <w:szCs w:val="22"/>
                <w:u w:val="single"/>
              </w:rPr>
            </w:pPr>
            <w:r w:rsidRPr="00472225">
              <w:rPr>
                <w:rFonts w:ascii="Times New Roman" w:hAnsi="Times New Roman"/>
                <w:sz w:val="22"/>
                <w:szCs w:val="22"/>
              </w:rPr>
              <w:t xml:space="preserve">Deadline for </w:t>
            </w:r>
            <w:r w:rsidR="00675DF3">
              <w:rPr>
                <w:rFonts w:ascii="Times New Roman" w:hAnsi="Times New Roman"/>
                <w:sz w:val="22"/>
                <w:szCs w:val="22"/>
              </w:rPr>
              <w:t xml:space="preserve">submission of </w:t>
            </w:r>
            <w:r w:rsidRPr="00472225">
              <w:rPr>
                <w:rFonts w:ascii="Times New Roman" w:hAnsi="Times New Roman"/>
                <w:sz w:val="22"/>
                <w:szCs w:val="22"/>
              </w:rPr>
              <w:t xml:space="preserve">questions and requests for information </w:t>
            </w:r>
            <w:r w:rsidRPr="00472225">
              <w:rPr>
                <w:rFonts w:ascii="Times New Roman" w:hAnsi="Times New Roman"/>
                <w:i/>
                <w:sz w:val="22"/>
                <w:szCs w:val="22"/>
              </w:rPr>
              <w:t>only</w:t>
            </w:r>
            <w:r w:rsidRPr="00472225">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7003BD4C" w14:textId="3BB7CDD2" w:rsidR="00652E05" w:rsidRPr="00094811" w:rsidRDefault="00811430" w:rsidP="00811430">
            <w:pPr>
              <w:pStyle w:val="JCCBodyText"/>
              <w:spacing w:before="60" w:after="60"/>
              <w:rPr>
                <w:color w:val="000000"/>
                <w:sz w:val="22"/>
                <w:szCs w:val="22"/>
              </w:rPr>
            </w:pPr>
            <w:r>
              <w:rPr>
                <w:color w:val="000000"/>
                <w:sz w:val="22"/>
                <w:szCs w:val="22"/>
              </w:rPr>
              <w:t>Thursday</w:t>
            </w:r>
            <w:r w:rsidR="00675DF3" w:rsidRPr="00675DF3">
              <w:rPr>
                <w:color w:val="000000"/>
                <w:sz w:val="22"/>
                <w:szCs w:val="22"/>
              </w:rPr>
              <w:t xml:space="preserve">, October </w:t>
            </w:r>
            <w:r>
              <w:rPr>
                <w:color w:val="000000"/>
                <w:sz w:val="22"/>
                <w:szCs w:val="22"/>
              </w:rPr>
              <w:t>11</w:t>
            </w:r>
            <w:r w:rsidR="00675DF3" w:rsidRPr="00675DF3">
              <w:rPr>
                <w:color w:val="000000"/>
                <w:sz w:val="22"/>
                <w:szCs w:val="22"/>
              </w:rPr>
              <w:t>, 2018</w:t>
            </w:r>
          </w:p>
        </w:tc>
      </w:tr>
      <w:tr w:rsidR="00652E05" w:rsidRPr="00DF0307" w14:paraId="1C76BBEA"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5497DD15" w14:textId="056DE050" w:rsidR="00652E05"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5</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6109585A" w14:textId="22088D7E" w:rsidR="00652E05" w:rsidRPr="00DF0307" w:rsidRDefault="00652E05" w:rsidP="00675DF3">
            <w:pPr>
              <w:pStyle w:val="BodyText"/>
              <w:spacing w:after="60"/>
              <w:rPr>
                <w:rFonts w:ascii="Times New Roman" w:hAnsi="Times New Roman"/>
                <w:b/>
                <w:sz w:val="22"/>
                <w:szCs w:val="22"/>
                <w:u w:val="single"/>
              </w:rPr>
            </w:pPr>
            <w:r w:rsidRPr="00472225">
              <w:rPr>
                <w:rFonts w:ascii="Times New Roman" w:hAnsi="Times New Roman"/>
                <w:sz w:val="22"/>
                <w:szCs w:val="22"/>
              </w:rPr>
              <w:t xml:space="preserve">Questions and answers </w:t>
            </w:r>
            <w:r>
              <w:rPr>
                <w:rFonts w:ascii="Times New Roman" w:hAnsi="Times New Roman"/>
                <w:sz w:val="22"/>
                <w:szCs w:val="22"/>
              </w:rPr>
              <w:t xml:space="preserve">– responses </w:t>
            </w:r>
            <w:r w:rsidRPr="00472225">
              <w:rPr>
                <w:rFonts w:ascii="Times New Roman" w:hAnsi="Times New Roman"/>
                <w:sz w:val="22"/>
                <w:szCs w:val="22"/>
              </w:rPr>
              <w:t xml:space="preserve">posted </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E8F59D9" w14:textId="1659CA2A" w:rsidR="00652E05" w:rsidRPr="00094811" w:rsidRDefault="00811430" w:rsidP="00811430">
            <w:pPr>
              <w:pStyle w:val="JCCBodyText"/>
              <w:spacing w:before="60" w:after="60"/>
              <w:rPr>
                <w:color w:val="000000"/>
                <w:sz w:val="22"/>
                <w:szCs w:val="22"/>
              </w:rPr>
            </w:pPr>
            <w:r>
              <w:rPr>
                <w:color w:val="000000"/>
                <w:sz w:val="22"/>
                <w:szCs w:val="22"/>
              </w:rPr>
              <w:t>Thursday</w:t>
            </w:r>
            <w:r w:rsidR="00675DF3" w:rsidRPr="00675DF3">
              <w:rPr>
                <w:color w:val="000000"/>
                <w:sz w:val="22"/>
                <w:szCs w:val="22"/>
              </w:rPr>
              <w:t xml:space="preserve">, October </w:t>
            </w:r>
            <w:r>
              <w:rPr>
                <w:color w:val="000000"/>
                <w:sz w:val="22"/>
                <w:szCs w:val="22"/>
              </w:rPr>
              <w:t>18</w:t>
            </w:r>
            <w:r w:rsidR="00675DF3" w:rsidRPr="00675DF3">
              <w:rPr>
                <w:color w:val="000000"/>
                <w:sz w:val="22"/>
                <w:szCs w:val="22"/>
              </w:rPr>
              <w:t>, 2018</w:t>
            </w:r>
          </w:p>
        </w:tc>
      </w:tr>
      <w:tr w:rsidR="00A844D7" w:rsidRPr="00DF0307" w14:paraId="6F1CB72C"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45E369CB" w14:textId="4E7CF8C7" w:rsidR="00A844D7" w:rsidRPr="00DF0307"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6</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405E64BE" w14:textId="52F23057" w:rsidR="00A844D7" w:rsidRPr="00DF0307" w:rsidRDefault="00A844D7" w:rsidP="00675DF3">
            <w:pPr>
              <w:pStyle w:val="BodyText"/>
              <w:spacing w:after="60"/>
              <w:rPr>
                <w:rFonts w:ascii="Times New Roman" w:hAnsi="Times New Roman"/>
                <w:sz w:val="22"/>
                <w:szCs w:val="22"/>
              </w:rPr>
            </w:pPr>
            <w:r w:rsidRPr="00DF0307">
              <w:rPr>
                <w:rFonts w:ascii="Times New Roman" w:hAnsi="Times New Roman"/>
                <w:b/>
                <w:sz w:val="22"/>
                <w:szCs w:val="22"/>
                <w:u w:val="single"/>
              </w:rPr>
              <w:t xml:space="preserve">Submittal Deadline for </w:t>
            </w:r>
            <w:r w:rsidR="008E67C7" w:rsidRPr="00DF0307">
              <w:rPr>
                <w:rFonts w:ascii="Times New Roman" w:hAnsi="Times New Roman"/>
                <w:b/>
                <w:sz w:val="22"/>
                <w:szCs w:val="22"/>
                <w:u w:val="single"/>
              </w:rPr>
              <w:t xml:space="preserve">Submission of </w:t>
            </w:r>
            <w:r w:rsidRPr="00DF0307">
              <w:rPr>
                <w:rFonts w:ascii="Times New Roman" w:hAnsi="Times New Roman"/>
                <w:b/>
                <w:sz w:val="22"/>
                <w:szCs w:val="22"/>
                <w:u w:val="single"/>
              </w:rPr>
              <w:t>Proposal</w:t>
            </w:r>
            <w:r w:rsidR="008E67C7" w:rsidRPr="00DF0307">
              <w:rPr>
                <w:rFonts w:ascii="Times New Roman" w:hAnsi="Times New Roman"/>
                <w:b/>
                <w:sz w:val="22"/>
                <w:szCs w:val="22"/>
                <w:u w:val="single"/>
              </w:rPr>
              <w:t>s</w:t>
            </w:r>
            <w:r w:rsidR="008E67C7" w:rsidRPr="00DF0307">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04B9841" w14:textId="50A6CF7C" w:rsidR="00A844D7" w:rsidRPr="00094811" w:rsidRDefault="00811430" w:rsidP="009B0A76">
            <w:pPr>
              <w:pStyle w:val="JCCBodyText"/>
              <w:spacing w:before="60" w:after="60"/>
              <w:rPr>
                <w:color w:val="000000"/>
                <w:sz w:val="22"/>
                <w:szCs w:val="22"/>
              </w:rPr>
            </w:pPr>
            <w:r>
              <w:rPr>
                <w:color w:val="000000"/>
                <w:sz w:val="22"/>
                <w:szCs w:val="22"/>
              </w:rPr>
              <w:t>Thursday</w:t>
            </w:r>
            <w:r w:rsidR="009B0A76" w:rsidRPr="009B0A76">
              <w:rPr>
                <w:color w:val="000000"/>
                <w:sz w:val="22"/>
                <w:szCs w:val="22"/>
              </w:rPr>
              <w:t>, November 1, 2018</w:t>
            </w:r>
            <w:r w:rsidR="009B0A76" w:rsidRPr="00094811">
              <w:rPr>
                <w:color w:val="000000"/>
                <w:sz w:val="22"/>
                <w:szCs w:val="22"/>
              </w:rPr>
              <w:t xml:space="preserve"> at 2 PM PST</w:t>
            </w:r>
          </w:p>
        </w:tc>
      </w:tr>
      <w:tr w:rsidR="00A844D7" w:rsidRPr="00DF0307" w14:paraId="48102FDA"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3BAC10B7" w14:textId="4DB19607" w:rsidR="00A844D7" w:rsidRPr="00DF0307"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7</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530A1CC3" w14:textId="3521764E" w:rsidR="00A844D7" w:rsidRPr="00DF0307" w:rsidRDefault="00A844D7">
            <w:pPr>
              <w:pStyle w:val="BodyText"/>
              <w:spacing w:after="60"/>
              <w:rPr>
                <w:rFonts w:ascii="Times New Roman" w:hAnsi="Times New Roman"/>
                <w:sz w:val="22"/>
                <w:szCs w:val="22"/>
              </w:rPr>
            </w:pPr>
            <w:r w:rsidRPr="00DF0307">
              <w:rPr>
                <w:rFonts w:ascii="Times New Roman" w:hAnsi="Times New Roman"/>
                <w:sz w:val="22"/>
                <w:szCs w:val="22"/>
              </w:rPr>
              <w:t>Posting of Short Listed Contractors (</w:t>
            </w:r>
            <w:r w:rsidR="008E67C7" w:rsidRPr="00DF0307">
              <w:rPr>
                <w:rFonts w:ascii="Times New Roman" w:hAnsi="Times New Roman"/>
                <w:i/>
                <w:sz w:val="22"/>
                <w:szCs w:val="22"/>
              </w:rPr>
              <w:t>estimate only</w:t>
            </w:r>
            <w:r w:rsidRPr="00DF0307">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5FE4E57" w14:textId="08AA2583" w:rsidR="00A844D7" w:rsidRPr="00094811" w:rsidRDefault="00811430" w:rsidP="00811430">
            <w:pPr>
              <w:pStyle w:val="JCCBodyText"/>
              <w:spacing w:before="60" w:after="60"/>
              <w:rPr>
                <w:color w:val="000000"/>
                <w:sz w:val="22"/>
                <w:szCs w:val="22"/>
              </w:rPr>
            </w:pPr>
            <w:r>
              <w:rPr>
                <w:color w:val="000000"/>
                <w:sz w:val="22"/>
                <w:szCs w:val="22"/>
              </w:rPr>
              <w:t>Thursday</w:t>
            </w:r>
            <w:r w:rsidR="009B0A76" w:rsidRPr="009B0A76">
              <w:rPr>
                <w:color w:val="000000"/>
                <w:sz w:val="22"/>
                <w:szCs w:val="22"/>
              </w:rPr>
              <w:t xml:space="preserve">, </w:t>
            </w:r>
            <w:r>
              <w:rPr>
                <w:color w:val="000000"/>
                <w:sz w:val="22"/>
                <w:szCs w:val="22"/>
              </w:rPr>
              <w:t>November</w:t>
            </w:r>
            <w:r w:rsidRPr="009B0A76">
              <w:rPr>
                <w:color w:val="000000"/>
                <w:sz w:val="22"/>
                <w:szCs w:val="22"/>
              </w:rPr>
              <w:t xml:space="preserve"> 1</w:t>
            </w:r>
            <w:r>
              <w:rPr>
                <w:color w:val="000000"/>
                <w:sz w:val="22"/>
                <w:szCs w:val="22"/>
              </w:rPr>
              <w:t>5</w:t>
            </w:r>
            <w:r w:rsidR="009B0A76" w:rsidRPr="009B0A76">
              <w:rPr>
                <w:color w:val="000000"/>
                <w:sz w:val="22"/>
                <w:szCs w:val="22"/>
              </w:rPr>
              <w:t>, 2018</w:t>
            </w:r>
          </w:p>
        </w:tc>
      </w:tr>
      <w:tr w:rsidR="00A844D7" w:rsidRPr="00DF0307" w14:paraId="48EB6798" w14:textId="77777777" w:rsidTr="006615D2">
        <w:trPr>
          <w:trHeight w:val="59"/>
        </w:trPr>
        <w:tc>
          <w:tcPr>
            <w:tcW w:w="442" w:type="dxa"/>
            <w:tcBorders>
              <w:top w:val="single" w:sz="6" w:space="0" w:color="auto"/>
              <w:left w:val="single" w:sz="6" w:space="0" w:color="auto"/>
              <w:bottom w:val="single" w:sz="6" w:space="0" w:color="auto"/>
              <w:right w:val="single" w:sz="6" w:space="0" w:color="auto"/>
            </w:tcBorders>
            <w:shd w:val="clear" w:color="auto" w:fill="auto"/>
          </w:tcPr>
          <w:p w14:paraId="3008ACA4" w14:textId="1784A49A" w:rsidR="00A844D7" w:rsidRPr="00DF0307"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8</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762D50DF" w14:textId="5B554386" w:rsidR="00A844D7" w:rsidRPr="00DF0307" w:rsidRDefault="00A844D7" w:rsidP="00316361">
            <w:pPr>
              <w:pStyle w:val="BodyText"/>
              <w:rPr>
                <w:rFonts w:ascii="Times New Roman" w:hAnsi="Times New Roman"/>
                <w:sz w:val="22"/>
                <w:szCs w:val="22"/>
              </w:rPr>
            </w:pPr>
            <w:r w:rsidRPr="00DF0307">
              <w:rPr>
                <w:rFonts w:ascii="Times New Roman" w:hAnsi="Times New Roman"/>
                <w:sz w:val="22"/>
                <w:szCs w:val="22"/>
              </w:rPr>
              <w:t xml:space="preserve">Interviews of Short Listed Contractors </w:t>
            </w:r>
            <w:r w:rsidR="009B0A76">
              <w:rPr>
                <w:rFonts w:ascii="Times New Roman" w:hAnsi="Times New Roman"/>
                <w:sz w:val="22"/>
                <w:szCs w:val="22"/>
              </w:rPr>
              <w:t xml:space="preserve">begin </w:t>
            </w:r>
            <w:r w:rsidRPr="00DF0307">
              <w:rPr>
                <w:rFonts w:ascii="Times New Roman" w:hAnsi="Times New Roman"/>
                <w:sz w:val="22"/>
                <w:szCs w:val="22"/>
              </w:rPr>
              <w:t>(</w:t>
            </w:r>
            <w:r w:rsidR="008E67C7" w:rsidRPr="00DF0307">
              <w:rPr>
                <w:rFonts w:ascii="Times New Roman" w:hAnsi="Times New Roman"/>
                <w:i/>
                <w:sz w:val="22"/>
                <w:szCs w:val="22"/>
              </w:rPr>
              <w:t>estimate only</w:t>
            </w:r>
            <w:r w:rsidR="008E67C7" w:rsidRPr="00DF0307">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3846389" w14:textId="4ADEC838" w:rsidR="00A844D7" w:rsidRPr="00094811" w:rsidRDefault="00811430" w:rsidP="00811430">
            <w:pPr>
              <w:pStyle w:val="JCCBodyText"/>
              <w:spacing w:before="60" w:after="60"/>
              <w:rPr>
                <w:color w:val="000000"/>
                <w:sz w:val="22"/>
                <w:szCs w:val="22"/>
              </w:rPr>
            </w:pPr>
            <w:r>
              <w:rPr>
                <w:color w:val="000000"/>
                <w:sz w:val="22"/>
                <w:szCs w:val="22"/>
              </w:rPr>
              <w:t>Thursday</w:t>
            </w:r>
            <w:r w:rsidR="009B0A76" w:rsidRPr="009B0A76">
              <w:rPr>
                <w:color w:val="000000"/>
                <w:sz w:val="22"/>
                <w:szCs w:val="22"/>
              </w:rPr>
              <w:t xml:space="preserve">, </w:t>
            </w:r>
            <w:r>
              <w:rPr>
                <w:color w:val="000000"/>
                <w:sz w:val="22"/>
                <w:szCs w:val="22"/>
              </w:rPr>
              <w:t>November 29</w:t>
            </w:r>
            <w:r w:rsidR="009B0A76" w:rsidRPr="009B0A76">
              <w:rPr>
                <w:color w:val="000000"/>
                <w:sz w:val="22"/>
                <w:szCs w:val="22"/>
              </w:rPr>
              <w:t>, 2018</w:t>
            </w:r>
          </w:p>
        </w:tc>
      </w:tr>
      <w:tr w:rsidR="00A844D7" w:rsidRPr="00DF0307" w14:paraId="0846ABDC"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09F2107B" w14:textId="3138BD10" w:rsidR="00A844D7" w:rsidRPr="00DF0307"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9</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266F057E" w14:textId="62B42059" w:rsidR="00A844D7" w:rsidRPr="00DF0307" w:rsidRDefault="00A844D7">
            <w:pPr>
              <w:pStyle w:val="BodyText"/>
              <w:spacing w:after="60"/>
              <w:rPr>
                <w:rFonts w:ascii="Times New Roman" w:hAnsi="Times New Roman"/>
                <w:b/>
                <w:sz w:val="22"/>
                <w:szCs w:val="22"/>
                <w:u w:val="single"/>
              </w:rPr>
            </w:pPr>
            <w:r w:rsidRPr="00DF0307">
              <w:rPr>
                <w:rFonts w:ascii="Times New Roman" w:hAnsi="Times New Roman"/>
                <w:b/>
                <w:sz w:val="22"/>
                <w:szCs w:val="22"/>
                <w:u w:val="single"/>
              </w:rPr>
              <w:t>Notice of Intent to Award (</w:t>
            </w:r>
            <w:r w:rsidR="008E67C7" w:rsidRPr="00DF0307">
              <w:rPr>
                <w:rFonts w:ascii="Times New Roman" w:hAnsi="Times New Roman"/>
                <w:b/>
                <w:i/>
                <w:sz w:val="22"/>
                <w:szCs w:val="22"/>
                <w:u w:val="single"/>
              </w:rPr>
              <w:t>estimate only</w:t>
            </w:r>
            <w:r w:rsidRPr="00DF0307">
              <w:rPr>
                <w:rFonts w:ascii="Times New Roman" w:hAnsi="Times New Roman"/>
                <w:b/>
                <w:sz w:val="22"/>
                <w:szCs w:val="22"/>
                <w:u w:val="single"/>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C327F34" w14:textId="441A5911" w:rsidR="00A844D7" w:rsidRPr="00094811" w:rsidRDefault="009B0A76" w:rsidP="00811430">
            <w:pPr>
              <w:pStyle w:val="JCCBodyText"/>
              <w:spacing w:before="60" w:after="60"/>
              <w:rPr>
                <w:color w:val="000000"/>
                <w:sz w:val="22"/>
                <w:szCs w:val="22"/>
              </w:rPr>
            </w:pPr>
            <w:r w:rsidRPr="009B0A76">
              <w:rPr>
                <w:color w:val="000000"/>
                <w:sz w:val="22"/>
                <w:szCs w:val="22"/>
              </w:rPr>
              <w:t xml:space="preserve">Thursday, </w:t>
            </w:r>
            <w:r w:rsidR="00811430">
              <w:rPr>
                <w:color w:val="000000"/>
                <w:sz w:val="22"/>
                <w:szCs w:val="22"/>
              </w:rPr>
              <w:t>December 6</w:t>
            </w:r>
            <w:r w:rsidRPr="009B0A76">
              <w:rPr>
                <w:color w:val="000000"/>
                <w:sz w:val="22"/>
                <w:szCs w:val="22"/>
              </w:rPr>
              <w:t xml:space="preserve">, </w:t>
            </w:r>
            <w:r w:rsidR="00811430" w:rsidRPr="009B0A76">
              <w:rPr>
                <w:color w:val="000000"/>
                <w:sz w:val="22"/>
                <w:szCs w:val="22"/>
              </w:rPr>
              <w:t>201</w:t>
            </w:r>
            <w:r w:rsidR="00811430">
              <w:rPr>
                <w:color w:val="000000"/>
                <w:sz w:val="22"/>
                <w:szCs w:val="22"/>
              </w:rPr>
              <w:t>8</w:t>
            </w:r>
          </w:p>
        </w:tc>
      </w:tr>
      <w:tr w:rsidR="006615D2" w:rsidRPr="00DF0307" w14:paraId="739462C0"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59B14D8C" w14:textId="0F559C72" w:rsidR="006615D2" w:rsidRPr="00DF0307" w:rsidRDefault="00652E05" w:rsidP="00316361">
            <w:pPr>
              <w:pStyle w:val="BodyText"/>
              <w:spacing w:before="20" w:after="20"/>
              <w:jc w:val="center"/>
              <w:rPr>
                <w:rFonts w:ascii="Times New Roman" w:hAnsi="Times New Roman"/>
                <w:sz w:val="22"/>
                <w:szCs w:val="22"/>
              </w:rPr>
            </w:pPr>
            <w:r>
              <w:rPr>
                <w:rFonts w:ascii="Times New Roman" w:hAnsi="Times New Roman"/>
                <w:sz w:val="22"/>
                <w:szCs w:val="22"/>
              </w:rPr>
              <w:t>10</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01F8DBDD" w14:textId="05061F12" w:rsidR="006615D2" w:rsidRPr="00DF0307" w:rsidRDefault="006615D2" w:rsidP="006615D2">
            <w:pPr>
              <w:pStyle w:val="BodyText"/>
              <w:spacing w:after="60"/>
              <w:rPr>
                <w:rFonts w:ascii="Times New Roman" w:hAnsi="Times New Roman"/>
                <w:sz w:val="22"/>
                <w:szCs w:val="22"/>
              </w:rPr>
            </w:pPr>
            <w:r w:rsidRPr="00DF0307">
              <w:rPr>
                <w:rFonts w:ascii="Times New Roman" w:hAnsi="Times New Roman"/>
                <w:sz w:val="22"/>
                <w:szCs w:val="22"/>
              </w:rPr>
              <w:t>Notice of Award (</w:t>
            </w:r>
            <w:r w:rsidRPr="00DF0307">
              <w:rPr>
                <w:rFonts w:ascii="Times New Roman" w:hAnsi="Times New Roman"/>
                <w:i/>
                <w:sz w:val="22"/>
                <w:szCs w:val="22"/>
              </w:rPr>
              <w:t>estimate only</w:t>
            </w:r>
            <w:r w:rsidRPr="00DF0307">
              <w:rPr>
                <w:rFonts w:ascii="Times New Roman" w:hAnsi="Times New Roman"/>
                <w:sz w:val="22"/>
                <w:szCs w:val="22"/>
              </w:rPr>
              <w:t>)</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3176542" w14:textId="0D92CA18" w:rsidR="006615D2" w:rsidRPr="00094811" w:rsidRDefault="00811430" w:rsidP="00811430">
            <w:pPr>
              <w:pStyle w:val="JCCBodyText"/>
              <w:spacing w:before="60" w:after="60"/>
              <w:rPr>
                <w:color w:val="000000"/>
                <w:sz w:val="22"/>
                <w:szCs w:val="22"/>
              </w:rPr>
            </w:pPr>
            <w:r>
              <w:rPr>
                <w:color w:val="000000"/>
                <w:sz w:val="22"/>
                <w:szCs w:val="22"/>
              </w:rPr>
              <w:t>Thursday</w:t>
            </w:r>
            <w:r w:rsidR="009B0A76" w:rsidRPr="009B0A76">
              <w:rPr>
                <w:color w:val="000000"/>
                <w:sz w:val="22"/>
                <w:szCs w:val="22"/>
              </w:rPr>
              <w:t xml:space="preserve">, January </w:t>
            </w:r>
            <w:r>
              <w:rPr>
                <w:color w:val="000000"/>
                <w:sz w:val="22"/>
                <w:szCs w:val="22"/>
              </w:rPr>
              <w:t>18</w:t>
            </w:r>
            <w:r w:rsidR="009B0A76" w:rsidRPr="009B0A76">
              <w:rPr>
                <w:color w:val="000000"/>
                <w:sz w:val="22"/>
                <w:szCs w:val="22"/>
              </w:rPr>
              <w:t>, 2019</w:t>
            </w:r>
          </w:p>
        </w:tc>
      </w:tr>
      <w:tr w:rsidR="0039175D" w:rsidRPr="00DF0307" w14:paraId="0A0B701C" w14:textId="77777777" w:rsidTr="006615D2">
        <w:tc>
          <w:tcPr>
            <w:tcW w:w="442" w:type="dxa"/>
            <w:tcBorders>
              <w:top w:val="single" w:sz="6" w:space="0" w:color="auto"/>
              <w:left w:val="single" w:sz="6" w:space="0" w:color="auto"/>
              <w:bottom w:val="single" w:sz="6" w:space="0" w:color="auto"/>
              <w:right w:val="single" w:sz="6" w:space="0" w:color="auto"/>
            </w:tcBorders>
            <w:shd w:val="clear" w:color="auto" w:fill="auto"/>
          </w:tcPr>
          <w:p w14:paraId="5E2135A2" w14:textId="049CF986" w:rsidR="0039175D" w:rsidRPr="00DF0307" w:rsidRDefault="00652E05" w:rsidP="00652E05">
            <w:pPr>
              <w:pStyle w:val="BodyText"/>
              <w:spacing w:before="20" w:after="20"/>
              <w:jc w:val="center"/>
              <w:rPr>
                <w:rFonts w:ascii="Times New Roman" w:hAnsi="Times New Roman"/>
                <w:sz w:val="22"/>
                <w:szCs w:val="22"/>
              </w:rPr>
            </w:pPr>
            <w:r>
              <w:rPr>
                <w:rFonts w:ascii="Times New Roman" w:hAnsi="Times New Roman"/>
                <w:sz w:val="22"/>
                <w:szCs w:val="22"/>
              </w:rPr>
              <w:t>11</w:t>
            </w:r>
          </w:p>
        </w:tc>
        <w:tc>
          <w:tcPr>
            <w:tcW w:w="6866" w:type="dxa"/>
            <w:tcBorders>
              <w:top w:val="single" w:sz="6" w:space="0" w:color="auto"/>
              <w:left w:val="single" w:sz="6" w:space="0" w:color="auto"/>
              <w:bottom w:val="single" w:sz="6" w:space="0" w:color="auto"/>
              <w:right w:val="single" w:sz="6" w:space="0" w:color="auto"/>
            </w:tcBorders>
            <w:shd w:val="clear" w:color="auto" w:fill="auto"/>
          </w:tcPr>
          <w:p w14:paraId="3B137612" w14:textId="1A9BF8E1" w:rsidR="0039175D" w:rsidRPr="00DF0307" w:rsidRDefault="0039175D">
            <w:pPr>
              <w:pStyle w:val="BodyText"/>
              <w:spacing w:after="60"/>
              <w:rPr>
                <w:rFonts w:ascii="Times New Roman" w:hAnsi="Times New Roman"/>
                <w:sz w:val="22"/>
                <w:szCs w:val="22"/>
              </w:rPr>
            </w:pPr>
            <w:r w:rsidRPr="00DF0307">
              <w:rPr>
                <w:rFonts w:ascii="Times New Roman" w:hAnsi="Times New Roman"/>
                <w:sz w:val="22"/>
                <w:szCs w:val="22"/>
              </w:rPr>
              <w:t>Full Performance Start Date</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74A571CB" w14:textId="16C1DBD3" w:rsidR="0039175D" w:rsidRPr="00094811" w:rsidRDefault="00811430" w:rsidP="00811430">
            <w:pPr>
              <w:pStyle w:val="BodyText"/>
              <w:spacing w:before="60" w:after="60"/>
              <w:rPr>
                <w:rFonts w:ascii="Times New Roman" w:hAnsi="Times New Roman"/>
                <w:sz w:val="22"/>
                <w:szCs w:val="22"/>
              </w:rPr>
            </w:pPr>
            <w:r>
              <w:rPr>
                <w:rFonts w:ascii="Times New Roman" w:hAnsi="Times New Roman"/>
                <w:sz w:val="22"/>
                <w:szCs w:val="22"/>
              </w:rPr>
              <w:t>Thursday</w:t>
            </w:r>
            <w:r w:rsidR="009B0A76" w:rsidRPr="00094811">
              <w:rPr>
                <w:rFonts w:ascii="Times New Roman" w:hAnsi="Times New Roman"/>
                <w:sz w:val="22"/>
                <w:szCs w:val="22"/>
              </w:rPr>
              <w:t xml:space="preserve">, </w:t>
            </w:r>
            <w:r>
              <w:rPr>
                <w:rFonts w:ascii="Times New Roman" w:hAnsi="Times New Roman"/>
                <w:sz w:val="22"/>
                <w:szCs w:val="22"/>
              </w:rPr>
              <w:t xml:space="preserve">January </w:t>
            </w:r>
            <w:r w:rsidR="009B0A76" w:rsidRPr="00094811">
              <w:rPr>
                <w:rFonts w:ascii="Times New Roman" w:hAnsi="Times New Roman"/>
                <w:sz w:val="22"/>
                <w:szCs w:val="22"/>
              </w:rPr>
              <w:t>1</w:t>
            </w:r>
            <w:r>
              <w:rPr>
                <w:rFonts w:ascii="Times New Roman" w:hAnsi="Times New Roman"/>
                <w:sz w:val="22"/>
                <w:szCs w:val="22"/>
              </w:rPr>
              <w:t>8</w:t>
            </w:r>
            <w:r w:rsidR="009B0A76" w:rsidRPr="00094811">
              <w:rPr>
                <w:rFonts w:ascii="Times New Roman" w:hAnsi="Times New Roman"/>
                <w:sz w:val="22"/>
                <w:szCs w:val="22"/>
              </w:rPr>
              <w:t>, 2019</w:t>
            </w:r>
          </w:p>
        </w:tc>
      </w:tr>
    </w:tbl>
    <w:p w14:paraId="1A3BD2B8" w14:textId="77777777" w:rsidR="00A844D7" w:rsidRPr="00DF0307" w:rsidRDefault="00A844D7" w:rsidP="00405884">
      <w:pPr>
        <w:keepNext/>
        <w:rPr>
          <w:rFonts w:ascii="Times New Roman" w:hAnsi="Times New Roman"/>
          <w:b/>
          <w:bCs/>
          <w:sz w:val="22"/>
          <w:szCs w:val="22"/>
          <w:u w:val="single"/>
        </w:rPr>
      </w:pPr>
    </w:p>
    <w:p w14:paraId="040F8E60" w14:textId="0E3209F3" w:rsidR="00DA2B0D" w:rsidRPr="00DF0307" w:rsidRDefault="00A844D7" w:rsidP="00405884">
      <w:pPr>
        <w:keepNext/>
        <w:rPr>
          <w:rFonts w:ascii="Times New Roman" w:hAnsi="Times New Roman"/>
          <w:b/>
          <w:bCs/>
          <w:sz w:val="22"/>
          <w:szCs w:val="22"/>
          <w:u w:val="single"/>
        </w:rPr>
      </w:pPr>
      <w:r w:rsidRPr="00DF0307">
        <w:rPr>
          <w:rFonts w:ascii="Times New Roman" w:hAnsi="Times New Roman"/>
          <w:b/>
          <w:bCs/>
          <w:sz w:val="22"/>
          <w:szCs w:val="22"/>
        </w:rPr>
        <w:t>5</w:t>
      </w:r>
      <w:r w:rsidR="00405884" w:rsidRPr="00DF0307">
        <w:rPr>
          <w:rFonts w:ascii="Times New Roman" w:hAnsi="Times New Roman"/>
          <w:b/>
          <w:bCs/>
          <w:sz w:val="22"/>
          <w:szCs w:val="22"/>
        </w:rPr>
        <w:t>.0</w:t>
      </w:r>
      <w:r w:rsidR="00405884" w:rsidRPr="00DF0307">
        <w:rPr>
          <w:rFonts w:ascii="Times New Roman" w:hAnsi="Times New Roman"/>
          <w:b/>
          <w:bCs/>
          <w:sz w:val="22"/>
          <w:szCs w:val="22"/>
        </w:rPr>
        <w:tab/>
      </w:r>
      <w:r w:rsidR="00405884" w:rsidRPr="00DF0307">
        <w:rPr>
          <w:rFonts w:ascii="Times New Roman" w:hAnsi="Times New Roman"/>
          <w:b/>
          <w:bCs/>
          <w:sz w:val="22"/>
          <w:szCs w:val="22"/>
          <w:u w:val="single"/>
        </w:rPr>
        <w:t>RESPONDING TO TH</w:t>
      </w:r>
      <w:r w:rsidR="008E67C7" w:rsidRPr="00DF0307">
        <w:rPr>
          <w:rFonts w:ascii="Times New Roman" w:hAnsi="Times New Roman"/>
          <w:b/>
          <w:bCs/>
          <w:sz w:val="22"/>
          <w:szCs w:val="22"/>
          <w:u w:val="single"/>
        </w:rPr>
        <w:t>E</w:t>
      </w:r>
      <w:r w:rsidR="00405884" w:rsidRPr="00DF0307">
        <w:rPr>
          <w:rFonts w:ascii="Times New Roman" w:hAnsi="Times New Roman"/>
          <w:b/>
          <w:bCs/>
          <w:sz w:val="22"/>
          <w:szCs w:val="22"/>
          <w:u w:val="single"/>
        </w:rPr>
        <w:t xml:space="preserve"> REQUEST FOR </w:t>
      </w:r>
      <w:r w:rsidR="003D1744" w:rsidRPr="00DF0307">
        <w:rPr>
          <w:rFonts w:ascii="Times New Roman" w:hAnsi="Times New Roman"/>
          <w:b/>
          <w:bCs/>
          <w:sz w:val="22"/>
          <w:szCs w:val="22"/>
          <w:u w:val="single"/>
        </w:rPr>
        <w:t>QUALIFICATIONS</w:t>
      </w:r>
    </w:p>
    <w:p w14:paraId="63D5AED2" w14:textId="77777777" w:rsidR="00406365" w:rsidRPr="00DF0307" w:rsidRDefault="00406365" w:rsidP="00405884">
      <w:pPr>
        <w:keepNext/>
        <w:rPr>
          <w:rFonts w:ascii="Times New Roman" w:hAnsi="Times New Roman"/>
          <w:b/>
          <w:bCs/>
          <w:sz w:val="22"/>
          <w:szCs w:val="22"/>
          <w:u w:val="single"/>
        </w:rPr>
      </w:pPr>
    </w:p>
    <w:p w14:paraId="17A0A61A" w14:textId="2B701E93" w:rsidR="00315B17" w:rsidRPr="00DF0307" w:rsidRDefault="00406365" w:rsidP="00D3772A">
      <w:pPr>
        <w:pStyle w:val="BodyText"/>
        <w:jc w:val="left"/>
        <w:rPr>
          <w:rFonts w:ascii="Times New Roman" w:hAnsi="Times New Roman"/>
          <w:sz w:val="22"/>
          <w:szCs w:val="22"/>
        </w:rPr>
      </w:pPr>
      <w:r w:rsidRPr="00DF0307">
        <w:rPr>
          <w:rFonts w:ascii="Times New Roman" w:hAnsi="Times New Roman"/>
          <w:sz w:val="22"/>
          <w:szCs w:val="22"/>
        </w:rPr>
        <w:t xml:space="preserve">The </w:t>
      </w:r>
      <w:r w:rsidR="009B5E89" w:rsidRPr="00DF0307">
        <w:rPr>
          <w:rFonts w:ascii="Times New Roman" w:hAnsi="Times New Roman"/>
          <w:sz w:val="22"/>
          <w:szCs w:val="22"/>
        </w:rPr>
        <w:t>Judicial Council</w:t>
      </w:r>
      <w:r w:rsidRPr="00DF0307">
        <w:rPr>
          <w:rFonts w:ascii="Times New Roman" w:hAnsi="Times New Roman"/>
          <w:sz w:val="22"/>
          <w:szCs w:val="22"/>
        </w:rPr>
        <w:t xml:space="preserve"> has developed the </w:t>
      </w:r>
      <w:r w:rsidR="00E04F93" w:rsidRPr="00DF0307">
        <w:rPr>
          <w:rFonts w:ascii="Times New Roman" w:hAnsi="Times New Roman"/>
          <w:sz w:val="22"/>
          <w:szCs w:val="22"/>
        </w:rPr>
        <w:t>S</w:t>
      </w:r>
      <w:r w:rsidRPr="00DF0307">
        <w:rPr>
          <w:rFonts w:ascii="Times New Roman" w:hAnsi="Times New Roman"/>
          <w:sz w:val="22"/>
          <w:szCs w:val="22"/>
        </w:rPr>
        <w:t xml:space="preserve">chedule of </w:t>
      </w:r>
      <w:r w:rsidR="00E04F93" w:rsidRPr="00DF0307">
        <w:rPr>
          <w:rFonts w:ascii="Times New Roman" w:hAnsi="Times New Roman"/>
          <w:sz w:val="22"/>
          <w:szCs w:val="22"/>
        </w:rPr>
        <w:t>E</w:t>
      </w:r>
      <w:r w:rsidRPr="00DF0307">
        <w:rPr>
          <w:rFonts w:ascii="Times New Roman" w:hAnsi="Times New Roman"/>
          <w:sz w:val="22"/>
          <w:szCs w:val="22"/>
        </w:rPr>
        <w:t xml:space="preserve">vents </w:t>
      </w:r>
      <w:r w:rsidR="00100F54" w:rsidRPr="00DF0307">
        <w:rPr>
          <w:rFonts w:ascii="Times New Roman" w:hAnsi="Times New Roman"/>
          <w:sz w:val="22"/>
          <w:szCs w:val="22"/>
        </w:rPr>
        <w:t xml:space="preserve">referenced in Section 4 </w:t>
      </w:r>
      <w:r w:rsidRPr="00DF0307">
        <w:rPr>
          <w:rFonts w:ascii="Times New Roman" w:hAnsi="Times New Roman"/>
          <w:sz w:val="22"/>
          <w:szCs w:val="22"/>
        </w:rPr>
        <w:t xml:space="preserve">with dates showing the key events in this solicitation process.  The </w:t>
      </w:r>
      <w:r w:rsidR="00CE3635" w:rsidRPr="00DF0307">
        <w:rPr>
          <w:rFonts w:ascii="Times New Roman" w:hAnsi="Times New Roman"/>
          <w:sz w:val="22"/>
          <w:szCs w:val="22"/>
        </w:rPr>
        <w:t>RFQ</w:t>
      </w:r>
      <w:r w:rsidRPr="00DF0307">
        <w:rPr>
          <w:rFonts w:ascii="Times New Roman" w:hAnsi="Times New Roman"/>
          <w:sz w:val="22"/>
          <w:szCs w:val="22"/>
        </w:rPr>
        <w:t xml:space="preserve"> and schedule are subject to change, and the </w:t>
      </w:r>
      <w:r w:rsidR="009B5E89" w:rsidRPr="00DF0307">
        <w:rPr>
          <w:rFonts w:ascii="Times New Roman" w:hAnsi="Times New Roman"/>
          <w:sz w:val="22"/>
          <w:szCs w:val="22"/>
        </w:rPr>
        <w:lastRenderedPageBreak/>
        <w:t>Judicial Council</w:t>
      </w:r>
      <w:r w:rsidRPr="00DF0307">
        <w:rPr>
          <w:rFonts w:ascii="Times New Roman" w:hAnsi="Times New Roman"/>
          <w:sz w:val="22"/>
          <w:szCs w:val="22"/>
        </w:rPr>
        <w:t xml:space="preserve"> </w:t>
      </w:r>
      <w:r w:rsidRPr="00DF0307">
        <w:rPr>
          <w:rFonts w:ascii="Times New Roman" w:hAnsi="Times New Roman"/>
          <w:sz w:val="22"/>
          <w:szCs w:val="22"/>
          <w:u w:val="single"/>
        </w:rPr>
        <w:t>does not</w:t>
      </w:r>
      <w:r w:rsidRPr="00DF0307">
        <w:rPr>
          <w:rFonts w:ascii="Times New Roman" w:hAnsi="Times New Roman"/>
          <w:sz w:val="22"/>
          <w:szCs w:val="22"/>
        </w:rPr>
        <w:t xml:space="preserve"> send notifications of changes to this </w:t>
      </w:r>
      <w:r w:rsidR="00CE3635" w:rsidRPr="00DF0307">
        <w:rPr>
          <w:rFonts w:ascii="Times New Roman" w:hAnsi="Times New Roman"/>
          <w:sz w:val="22"/>
          <w:szCs w:val="22"/>
        </w:rPr>
        <w:t>RFQ</w:t>
      </w:r>
      <w:r w:rsidRPr="00DF0307">
        <w:rPr>
          <w:rFonts w:ascii="Times New Roman" w:hAnsi="Times New Roman"/>
          <w:sz w:val="22"/>
          <w:szCs w:val="22"/>
        </w:rPr>
        <w:t xml:space="preserve"> or the schedule to prospective </w:t>
      </w:r>
      <w:r w:rsidR="00315B17" w:rsidRPr="00DF0307">
        <w:rPr>
          <w:rFonts w:ascii="Times New Roman" w:hAnsi="Times New Roman"/>
          <w:sz w:val="22"/>
          <w:szCs w:val="22"/>
        </w:rPr>
        <w:t xml:space="preserve">Contractors </w:t>
      </w:r>
      <w:r w:rsidRPr="00DF0307">
        <w:rPr>
          <w:rFonts w:ascii="Times New Roman" w:hAnsi="Times New Roman"/>
          <w:sz w:val="22"/>
          <w:szCs w:val="22"/>
        </w:rPr>
        <w:t xml:space="preserve">and is not responsible for failure of any </w:t>
      </w:r>
      <w:r w:rsidR="00315B17" w:rsidRPr="00DF0307">
        <w:rPr>
          <w:rFonts w:ascii="Times New Roman" w:hAnsi="Times New Roman"/>
          <w:sz w:val="22"/>
          <w:szCs w:val="22"/>
        </w:rPr>
        <w:t>Contractor</w:t>
      </w:r>
      <w:r w:rsidRPr="00DF0307">
        <w:rPr>
          <w:rFonts w:ascii="Times New Roman" w:hAnsi="Times New Roman"/>
          <w:sz w:val="22"/>
          <w:szCs w:val="22"/>
        </w:rPr>
        <w:t xml:space="preserve"> to receive notification of any change in a timely manner.  </w:t>
      </w:r>
    </w:p>
    <w:p w14:paraId="0910F7EF" w14:textId="77777777" w:rsidR="00315B17" w:rsidRPr="00DF0307" w:rsidRDefault="00315B17" w:rsidP="00D3772A">
      <w:pPr>
        <w:pStyle w:val="BodyText"/>
        <w:jc w:val="left"/>
        <w:rPr>
          <w:rFonts w:ascii="Times New Roman" w:hAnsi="Times New Roman"/>
          <w:sz w:val="22"/>
          <w:szCs w:val="22"/>
        </w:rPr>
      </w:pPr>
    </w:p>
    <w:p w14:paraId="6B04400C" w14:textId="6A5957A3" w:rsidR="00406365" w:rsidRPr="00DF0307" w:rsidRDefault="00315B17" w:rsidP="00D3772A">
      <w:pPr>
        <w:pStyle w:val="BodyText"/>
        <w:jc w:val="left"/>
        <w:rPr>
          <w:rFonts w:ascii="Times New Roman" w:hAnsi="Times New Roman"/>
          <w:sz w:val="22"/>
          <w:szCs w:val="22"/>
        </w:rPr>
      </w:pPr>
      <w:r w:rsidRPr="00DF0307">
        <w:rPr>
          <w:rFonts w:ascii="Times New Roman" w:hAnsi="Times New Roman"/>
          <w:sz w:val="22"/>
          <w:szCs w:val="22"/>
        </w:rPr>
        <w:t>Contractors are</w:t>
      </w:r>
      <w:r w:rsidR="00406365" w:rsidRPr="00DF0307">
        <w:rPr>
          <w:rFonts w:ascii="Times New Roman" w:hAnsi="Times New Roman"/>
          <w:sz w:val="22"/>
          <w:szCs w:val="22"/>
        </w:rPr>
        <w:t xml:space="preserve"> advised to visit the </w:t>
      </w:r>
      <w:r w:rsidR="009B5E89" w:rsidRPr="00DF0307">
        <w:rPr>
          <w:rFonts w:ascii="Times New Roman" w:hAnsi="Times New Roman"/>
          <w:sz w:val="22"/>
          <w:szCs w:val="22"/>
        </w:rPr>
        <w:t>Judicial Council</w:t>
      </w:r>
      <w:r w:rsidR="00406365" w:rsidRPr="00DF0307">
        <w:rPr>
          <w:rFonts w:ascii="Times New Roman" w:hAnsi="Times New Roman"/>
          <w:sz w:val="22"/>
          <w:szCs w:val="22"/>
        </w:rPr>
        <w:t xml:space="preserve"> website </w:t>
      </w:r>
      <w:r w:rsidR="00406365" w:rsidRPr="00DF0307">
        <w:rPr>
          <w:rFonts w:ascii="Times New Roman" w:hAnsi="Times New Roman"/>
          <w:b/>
          <w:color w:val="002060"/>
          <w:sz w:val="22"/>
          <w:szCs w:val="22"/>
        </w:rPr>
        <w:t>(</w:t>
      </w:r>
      <w:r w:rsidR="00793790" w:rsidRPr="00DF0307">
        <w:rPr>
          <w:rFonts w:ascii="Times New Roman" w:hAnsi="Times New Roman"/>
          <w:b/>
          <w:color w:val="002060"/>
          <w:sz w:val="22"/>
          <w:szCs w:val="22"/>
        </w:rPr>
        <w:t>http://www.court</w:t>
      </w:r>
      <w:r w:rsidR="00E04F93" w:rsidRPr="00DF0307">
        <w:rPr>
          <w:rFonts w:ascii="Times New Roman" w:hAnsi="Times New Roman"/>
          <w:b/>
          <w:color w:val="002060"/>
          <w:sz w:val="22"/>
          <w:szCs w:val="22"/>
        </w:rPr>
        <w:t>s.ca.gov</w:t>
      </w:r>
      <w:r w:rsidR="00406365" w:rsidRPr="00DF0307">
        <w:rPr>
          <w:rFonts w:ascii="Times New Roman" w:hAnsi="Times New Roman"/>
          <w:sz w:val="22"/>
          <w:szCs w:val="22"/>
        </w:rPr>
        <w:t xml:space="preserve">) frequently to check for changes and updates to the </w:t>
      </w:r>
      <w:r w:rsidR="00CE3635" w:rsidRPr="00DF0307">
        <w:rPr>
          <w:rFonts w:ascii="Times New Roman" w:hAnsi="Times New Roman"/>
          <w:sz w:val="22"/>
          <w:szCs w:val="22"/>
        </w:rPr>
        <w:t>RFQ</w:t>
      </w:r>
      <w:r w:rsidR="00406365" w:rsidRPr="00DF0307">
        <w:rPr>
          <w:rFonts w:ascii="Times New Roman" w:hAnsi="Times New Roman"/>
          <w:sz w:val="22"/>
          <w:szCs w:val="22"/>
        </w:rPr>
        <w:t xml:space="preserve">, including the Schedule. Prospective </w:t>
      </w:r>
      <w:r w:rsidRPr="00DF0307">
        <w:rPr>
          <w:rFonts w:ascii="Times New Roman" w:hAnsi="Times New Roman"/>
          <w:sz w:val="22"/>
          <w:szCs w:val="22"/>
        </w:rPr>
        <w:t>Contractors</w:t>
      </w:r>
      <w:r w:rsidR="00406365" w:rsidRPr="00DF0307">
        <w:rPr>
          <w:rFonts w:ascii="Times New Roman" w:hAnsi="Times New Roman"/>
          <w:sz w:val="22"/>
          <w:szCs w:val="22"/>
        </w:rPr>
        <w:t xml:space="preserve"> must take the following actions according to the specified timelines in order to participate in this process.</w:t>
      </w:r>
    </w:p>
    <w:p w14:paraId="1D19FD5B" w14:textId="77777777" w:rsidR="00406365" w:rsidRPr="00DF0307" w:rsidRDefault="00406365" w:rsidP="00405884">
      <w:pPr>
        <w:keepNext/>
        <w:rPr>
          <w:rFonts w:ascii="Times New Roman" w:hAnsi="Times New Roman"/>
          <w:b/>
          <w:bCs/>
          <w:sz w:val="22"/>
          <w:szCs w:val="22"/>
        </w:rPr>
      </w:pPr>
    </w:p>
    <w:p w14:paraId="09193C3E" w14:textId="77777777" w:rsidR="00D85728" w:rsidRPr="00DF0307" w:rsidRDefault="00DA2B0D" w:rsidP="0085496D">
      <w:pPr>
        <w:pStyle w:val="ListParagraph"/>
        <w:numPr>
          <w:ilvl w:val="1"/>
          <w:numId w:val="14"/>
        </w:numPr>
        <w:spacing w:after="240"/>
        <w:ind w:left="720"/>
        <w:rPr>
          <w:sz w:val="22"/>
          <w:szCs w:val="22"/>
        </w:rPr>
      </w:pPr>
      <w:r w:rsidRPr="00DF0307">
        <w:rPr>
          <w:b/>
          <w:sz w:val="22"/>
          <w:szCs w:val="22"/>
        </w:rPr>
        <w:t>Optional:</w:t>
      </w:r>
      <w:r w:rsidRPr="00DF0307">
        <w:rPr>
          <w:sz w:val="22"/>
          <w:szCs w:val="22"/>
        </w:rPr>
        <w:t xml:space="preserve"> </w:t>
      </w:r>
      <w:r w:rsidRPr="00DF0307">
        <w:rPr>
          <w:sz w:val="22"/>
          <w:szCs w:val="22"/>
          <w:u w:val="single"/>
        </w:rPr>
        <w:t>Attend/Participate by Phone in the Pre-Proposal Conference</w:t>
      </w:r>
      <w:r w:rsidRPr="00DF0307">
        <w:rPr>
          <w:b/>
          <w:sz w:val="22"/>
          <w:szCs w:val="22"/>
        </w:rPr>
        <w:t xml:space="preserve"> </w:t>
      </w:r>
    </w:p>
    <w:p w14:paraId="3EAC6140" w14:textId="0CA81AF7" w:rsidR="005057C2" w:rsidRPr="00DF0307" w:rsidRDefault="00DA2B0D" w:rsidP="00280355">
      <w:pPr>
        <w:spacing w:after="240"/>
        <w:ind w:left="720"/>
        <w:rPr>
          <w:rFonts w:ascii="Times New Roman" w:hAnsi="Times New Roman"/>
          <w:sz w:val="22"/>
          <w:szCs w:val="22"/>
        </w:rPr>
      </w:pPr>
      <w:r w:rsidRPr="00DF0307">
        <w:rPr>
          <w:rFonts w:ascii="Times New Roman" w:hAnsi="Times New Roman"/>
          <w:sz w:val="22"/>
          <w:szCs w:val="22"/>
        </w:rPr>
        <w:t xml:space="preserve">The </w:t>
      </w:r>
      <w:r w:rsidR="009B5E89" w:rsidRPr="00DF0307">
        <w:rPr>
          <w:rFonts w:ascii="Times New Roman" w:hAnsi="Times New Roman"/>
          <w:sz w:val="22"/>
          <w:szCs w:val="22"/>
        </w:rPr>
        <w:t>Judicial Council</w:t>
      </w:r>
      <w:r w:rsidRPr="00DF0307">
        <w:rPr>
          <w:rFonts w:ascii="Times New Roman" w:hAnsi="Times New Roman"/>
          <w:sz w:val="22"/>
          <w:szCs w:val="22"/>
        </w:rPr>
        <w:t xml:space="preserve"> will provide an overview of the Project, introduce key </w:t>
      </w:r>
      <w:r w:rsidR="009B5E89" w:rsidRPr="00DF0307">
        <w:rPr>
          <w:rFonts w:ascii="Times New Roman" w:hAnsi="Times New Roman"/>
          <w:sz w:val="22"/>
          <w:szCs w:val="22"/>
        </w:rPr>
        <w:t>Judicial Council</w:t>
      </w:r>
      <w:r w:rsidRPr="00DF0307">
        <w:rPr>
          <w:rFonts w:ascii="Times New Roman" w:hAnsi="Times New Roman"/>
          <w:sz w:val="22"/>
          <w:szCs w:val="22"/>
        </w:rPr>
        <w:t xml:space="preserve"> personnel, and answer questions</w:t>
      </w:r>
      <w:r w:rsidR="003C2702" w:rsidRPr="00DF0307">
        <w:rPr>
          <w:rFonts w:ascii="Times New Roman" w:hAnsi="Times New Roman"/>
          <w:sz w:val="22"/>
          <w:szCs w:val="22"/>
        </w:rPr>
        <w:t>.</w:t>
      </w:r>
      <w:r w:rsidRPr="00DF0307">
        <w:rPr>
          <w:rFonts w:ascii="Times New Roman" w:hAnsi="Times New Roman"/>
          <w:sz w:val="22"/>
          <w:szCs w:val="22"/>
        </w:rPr>
        <w:t xml:space="preserve"> Although questions will be responded to verbally, the official and binding response will be the written response posted to the </w:t>
      </w:r>
      <w:r w:rsidR="009B5E89" w:rsidRPr="00DF0307">
        <w:rPr>
          <w:rFonts w:ascii="Times New Roman" w:hAnsi="Times New Roman"/>
          <w:sz w:val="22"/>
          <w:szCs w:val="22"/>
        </w:rPr>
        <w:t>Judicial Council</w:t>
      </w:r>
      <w:r w:rsidRPr="00DF0307">
        <w:rPr>
          <w:rFonts w:ascii="Times New Roman" w:hAnsi="Times New Roman"/>
          <w:sz w:val="22"/>
          <w:szCs w:val="22"/>
        </w:rPr>
        <w:t xml:space="preserve"> website</w:t>
      </w:r>
      <w:r w:rsidR="006D6647" w:rsidRPr="00DF0307">
        <w:rPr>
          <w:rFonts w:ascii="Times New Roman" w:hAnsi="Times New Roman"/>
          <w:sz w:val="22"/>
          <w:szCs w:val="22"/>
        </w:rPr>
        <w:t xml:space="preserve"> </w:t>
      </w:r>
      <w:r w:rsidR="006D6647" w:rsidRPr="00DF0307">
        <w:rPr>
          <w:rFonts w:ascii="Times New Roman" w:hAnsi="Times New Roman"/>
          <w:b/>
          <w:color w:val="002060"/>
          <w:sz w:val="22"/>
          <w:szCs w:val="22"/>
        </w:rPr>
        <w:t>(</w:t>
      </w:r>
      <w:hyperlink r:id="rId18" w:history="1">
        <w:r w:rsidR="006D6647" w:rsidRPr="00DF0307">
          <w:rPr>
            <w:rStyle w:val="Hyperlink"/>
            <w:rFonts w:ascii="Times New Roman" w:hAnsi="Times New Roman"/>
            <w:b/>
            <w:sz w:val="22"/>
            <w:szCs w:val="22"/>
          </w:rPr>
          <w:t>http://www.courts.ca.gov</w:t>
        </w:r>
      </w:hyperlink>
      <w:r w:rsidR="006D6647" w:rsidRPr="00DF0307">
        <w:rPr>
          <w:rFonts w:ascii="Times New Roman" w:hAnsi="Times New Roman"/>
          <w:sz w:val="22"/>
          <w:szCs w:val="22"/>
        </w:rPr>
        <w:t>)</w:t>
      </w:r>
      <w:r w:rsidRPr="00DF0307">
        <w:rPr>
          <w:rFonts w:ascii="Times New Roman" w:hAnsi="Times New Roman"/>
          <w:sz w:val="22"/>
          <w:szCs w:val="22"/>
        </w:rPr>
        <w:t>.</w:t>
      </w:r>
    </w:p>
    <w:p w14:paraId="761BB85A" w14:textId="77777777" w:rsidR="006D6647" w:rsidRPr="00DF0307" w:rsidRDefault="001940C3" w:rsidP="00D85728">
      <w:pPr>
        <w:spacing w:after="240"/>
        <w:ind w:left="720"/>
        <w:rPr>
          <w:rFonts w:ascii="Times New Roman" w:hAnsi="Times New Roman"/>
          <w:sz w:val="22"/>
          <w:szCs w:val="22"/>
        </w:rPr>
      </w:pPr>
      <w:r w:rsidRPr="00DF0307">
        <w:rPr>
          <w:rFonts w:ascii="Times New Roman" w:hAnsi="Times New Roman"/>
          <w:sz w:val="22"/>
          <w:szCs w:val="22"/>
        </w:rPr>
        <w:t xml:space="preserve">Call in information for the </w:t>
      </w:r>
      <w:r w:rsidR="00A30BF8" w:rsidRPr="00DF0307">
        <w:rPr>
          <w:rFonts w:ascii="Times New Roman" w:hAnsi="Times New Roman"/>
          <w:sz w:val="22"/>
          <w:szCs w:val="22"/>
        </w:rPr>
        <w:t>pre-proposal conference</w:t>
      </w:r>
      <w:r w:rsidRPr="00DF0307">
        <w:rPr>
          <w:rFonts w:ascii="Times New Roman" w:hAnsi="Times New Roman"/>
          <w:sz w:val="22"/>
          <w:szCs w:val="22"/>
        </w:rPr>
        <w:t>:</w:t>
      </w:r>
    </w:p>
    <w:p w14:paraId="15BD8279" w14:textId="77777777" w:rsidR="00420F79" w:rsidRDefault="005057C2" w:rsidP="00420F79">
      <w:pPr>
        <w:keepNext/>
        <w:ind w:left="1080"/>
        <w:rPr>
          <w:b/>
          <w:bCs/>
          <w:szCs w:val="24"/>
        </w:rPr>
      </w:pPr>
      <w:r w:rsidRPr="00DF0307">
        <w:rPr>
          <w:rFonts w:ascii="Times New Roman" w:hAnsi="Times New Roman"/>
          <w:b/>
          <w:bCs/>
          <w:sz w:val="22"/>
          <w:szCs w:val="22"/>
        </w:rPr>
        <w:t>Date and Time</w:t>
      </w:r>
      <w:r w:rsidRPr="00DF0307">
        <w:rPr>
          <w:rFonts w:ascii="Times New Roman" w:hAnsi="Times New Roman"/>
          <w:bCs/>
          <w:sz w:val="22"/>
          <w:szCs w:val="22"/>
        </w:rPr>
        <w:t xml:space="preserve">: </w:t>
      </w:r>
      <w:r w:rsidR="00420F79">
        <w:rPr>
          <w:color w:val="000000"/>
          <w:sz w:val="22"/>
          <w:szCs w:val="22"/>
        </w:rPr>
        <w:t>Thursday</w:t>
      </w:r>
      <w:r w:rsidR="00420F79" w:rsidRPr="00675DF3">
        <w:rPr>
          <w:color w:val="000000"/>
          <w:sz w:val="22"/>
          <w:szCs w:val="22"/>
        </w:rPr>
        <w:t xml:space="preserve">, October </w:t>
      </w:r>
      <w:r w:rsidR="00420F79">
        <w:rPr>
          <w:color w:val="000000"/>
          <w:sz w:val="22"/>
          <w:szCs w:val="22"/>
        </w:rPr>
        <w:t>4</w:t>
      </w:r>
      <w:r w:rsidR="00420F79" w:rsidRPr="00675DF3">
        <w:rPr>
          <w:color w:val="000000"/>
          <w:sz w:val="22"/>
          <w:szCs w:val="22"/>
        </w:rPr>
        <w:t>, 2018</w:t>
      </w:r>
      <w:r w:rsidR="00420F79">
        <w:rPr>
          <w:color w:val="000000"/>
          <w:sz w:val="22"/>
          <w:szCs w:val="22"/>
        </w:rPr>
        <w:t xml:space="preserve"> @ 1:00 pm</w:t>
      </w:r>
      <w:r w:rsidR="00420F79">
        <w:rPr>
          <w:b/>
          <w:bCs/>
          <w:szCs w:val="24"/>
        </w:rPr>
        <w:t xml:space="preserve"> </w:t>
      </w:r>
    </w:p>
    <w:p w14:paraId="3C8CC523" w14:textId="797B9985" w:rsidR="002F00DC" w:rsidRDefault="002F00DC" w:rsidP="00420F79">
      <w:pPr>
        <w:keepNext/>
        <w:ind w:left="1080"/>
        <w:rPr>
          <w:bCs/>
          <w:szCs w:val="24"/>
        </w:rPr>
      </w:pPr>
      <w:bookmarkStart w:id="4" w:name="_GoBack"/>
      <w:bookmarkEnd w:id="4"/>
      <w:r>
        <w:rPr>
          <w:b/>
          <w:bCs/>
          <w:szCs w:val="24"/>
        </w:rPr>
        <w:t>Call-in Number</w:t>
      </w:r>
      <w:r>
        <w:rPr>
          <w:bCs/>
          <w:szCs w:val="24"/>
        </w:rPr>
        <w:t>: 1 877 820 7831</w:t>
      </w:r>
    </w:p>
    <w:p w14:paraId="7F73B577" w14:textId="77777777" w:rsidR="002F00DC" w:rsidRDefault="002F00DC" w:rsidP="002F00DC">
      <w:pPr>
        <w:keepNext/>
        <w:ind w:left="1080"/>
        <w:rPr>
          <w:bCs/>
          <w:szCs w:val="24"/>
        </w:rPr>
      </w:pPr>
      <w:r>
        <w:rPr>
          <w:b/>
          <w:bCs/>
        </w:rPr>
        <w:t>Participant Code</w:t>
      </w:r>
      <w:r>
        <w:rPr>
          <w:bCs/>
        </w:rPr>
        <w:t>: 109630</w:t>
      </w:r>
    </w:p>
    <w:p w14:paraId="20B25BEC" w14:textId="77777777" w:rsidR="005057C2" w:rsidRPr="00DF0307" w:rsidRDefault="005057C2" w:rsidP="002F00DC">
      <w:pPr>
        <w:keepNext/>
        <w:ind w:left="1080"/>
        <w:rPr>
          <w:rFonts w:ascii="Times New Roman" w:hAnsi="Times New Roman"/>
          <w:bCs/>
          <w:sz w:val="22"/>
          <w:szCs w:val="22"/>
        </w:rPr>
      </w:pPr>
    </w:p>
    <w:p w14:paraId="7AA4955E" w14:textId="17032944" w:rsidR="007A32AD" w:rsidRDefault="001940C3" w:rsidP="007A32AD">
      <w:pPr>
        <w:keepNext/>
        <w:ind w:left="720"/>
        <w:rPr>
          <w:rFonts w:ascii="Times New Roman" w:hAnsi="Times New Roman"/>
          <w:kern w:val="32"/>
          <w:sz w:val="22"/>
          <w:szCs w:val="22"/>
        </w:rPr>
      </w:pPr>
      <w:r w:rsidRPr="00DF0307">
        <w:rPr>
          <w:rFonts w:ascii="Times New Roman" w:hAnsi="Times New Roman"/>
          <w:bCs/>
          <w:sz w:val="22"/>
          <w:szCs w:val="22"/>
        </w:rPr>
        <w:t xml:space="preserve">Attendance </w:t>
      </w:r>
      <w:r w:rsidR="00A30BF8" w:rsidRPr="00DF0307">
        <w:rPr>
          <w:rFonts w:ascii="Times New Roman" w:hAnsi="Times New Roman"/>
          <w:bCs/>
          <w:sz w:val="22"/>
          <w:szCs w:val="22"/>
        </w:rPr>
        <w:t>is optional</w:t>
      </w:r>
      <w:r w:rsidR="00177BAE" w:rsidRPr="00DF0307">
        <w:rPr>
          <w:rFonts w:ascii="Times New Roman" w:hAnsi="Times New Roman"/>
          <w:bCs/>
          <w:sz w:val="22"/>
          <w:szCs w:val="22"/>
        </w:rPr>
        <w:t xml:space="preserve"> although the Judicial Council will keep a written record of those</w:t>
      </w:r>
      <w:r w:rsidRPr="00DF0307">
        <w:rPr>
          <w:rFonts w:ascii="Times New Roman" w:hAnsi="Times New Roman"/>
          <w:bCs/>
          <w:sz w:val="22"/>
          <w:szCs w:val="22"/>
        </w:rPr>
        <w:t xml:space="preserve"> Contractors that attend the pre-</w:t>
      </w:r>
      <w:r w:rsidR="00A30BF8" w:rsidRPr="00DF0307">
        <w:rPr>
          <w:rFonts w:ascii="Times New Roman" w:hAnsi="Times New Roman"/>
          <w:bCs/>
          <w:sz w:val="22"/>
          <w:szCs w:val="22"/>
        </w:rPr>
        <w:t xml:space="preserve">proposal conference.  </w:t>
      </w:r>
      <w:r w:rsidR="00A30BF8" w:rsidRPr="00DF0307">
        <w:rPr>
          <w:rFonts w:ascii="Times New Roman" w:hAnsi="Times New Roman"/>
          <w:kern w:val="32"/>
          <w:sz w:val="22"/>
          <w:szCs w:val="22"/>
        </w:rPr>
        <w:t xml:space="preserve">The Judicial Council </w:t>
      </w:r>
      <w:r w:rsidR="00A30BF8" w:rsidRPr="00DF0307">
        <w:rPr>
          <w:rFonts w:ascii="Times New Roman" w:hAnsi="Times New Roman"/>
          <w:b/>
          <w:kern w:val="32"/>
          <w:sz w:val="22"/>
          <w:szCs w:val="22"/>
          <w:u w:val="single"/>
        </w:rPr>
        <w:t>will not</w:t>
      </w:r>
      <w:r w:rsidR="00A30BF8" w:rsidRPr="00DF0307">
        <w:rPr>
          <w:rFonts w:ascii="Times New Roman" w:hAnsi="Times New Roman"/>
          <w:kern w:val="32"/>
          <w:sz w:val="22"/>
          <w:szCs w:val="22"/>
        </w:rPr>
        <w:t xml:space="preserve"> reject a Proposal from any Contractor who did not attend the pre-proposal conference.</w:t>
      </w:r>
      <w:r w:rsidR="007A32AD" w:rsidRPr="007A32AD">
        <w:rPr>
          <w:rFonts w:ascii="Times New Roman" w:hAnsi="Times New Roman"/>
          <w:kern w:val="32"/>
          <w:sz w:val="22"/>
          <w:szCs w:val="22"/>
        </w:rPr>
        <w:t xml:space="preserve"> </w:t>
      </w:r>
      <w:r w:rsidR="007A32AD">
        <w:rPr>
          <w:rFonts w:ascii="Times New Roman" w:hAnsi="Times New Roman"/>
          <w:kern w:val="32"/>
          <w:sz w:val="22"/>
          <w:szCs w:val="22"/>
        </w:rPr>
        <w:t>Do not submit written questions in advance of the pre-proposal conference.</w:t>
      </w:r>
    </w:p>
    <w:p w14:paraId="5CA86505" w14:textId="77777777" w:rsidR="001940C3" w:rsidRPr="00DF0307" w:rsidRDefault="001940C3" w:rsidP="001940C3">
      <w:pPr>
        <w:keepNext/>
        <w:ind w:left="720"/>
        <w:rPr>
          <w:rFonts w:ascii="Times New Roman" w:hAnsi="Times New Roman"/>
          <w:bCs/>
          <w:sz w:val="22"/>
          <w:szCs w:val="22"/>
        </w:rPr>
      </w:pPr>
    </w:p>
    <w:p w14:paraId="64244337" w14:textId="52183BF1" w:rsidR="00D85728" w:rsidRPr="007A32AD" w:rsidRDefault="00A60100" w:rsidP="007A32AD">
      <w:pPr>
        <w:pStyle w:val="ListParagraph"/>
        <w:numPr>
          <w:ilvl w:val="1"/>
          <w:numId w:val="14"/>
        </w:numPr>
        <w:spacing w:after="240"/>
        <w:ind w:left="720"/>
        <w:rPr>
          <w:b/>
          <w:sz w:val="22"/>
          <w:szCs w:val="22"/>
        </w:rPr>
      </w:pPr>
      <w:r w:rsidRPr="007A32AD">
        <w:rPr>
          <w:b/>
          <w:sz w:val="22"/>
          <w:szCs w:val="22"/>
        </w:rPr>
        <w:t>Optional: Intent to Respond</w:t>
      </w:r>
    </w:p>
    <w:p w14:paraId="5E3381DA" w14:textId="4B8A97EF" w:rsidR="005B6738" w:rsidRPr="00DF0307" w:rsidRDefault="005B5BBB" w:rsidP="00F3669A">
      <w:pPr>
        <w:spacing w:after="240"/>
        <w:ind w:left="720"/>
        <w:rPr>
          <w:rFonts w:ascii="Times New Roman" w:hAnsi="Times New Roman"/>
          <w:sz w:val="22"/>
          <w:szCs w:val="22"/>
        </w:rPr>
      </w:pPr>
      <w:r w:rsidRPr="00DF0307">
        <w:rPr>
          <w:rFonts w:ascii="Times New Roman" w:hAnsi="Times New Roman"/>
          <w:sz w:val="22"/>
          <w:szCs w:val="22"/>
        </w:rPr>
        <w:t xml:space="preserve">Contractors who intend to respond to this </w:t>
      </w:r>
      <w:r w:rsidR="00CE3635" w:rsidRPr="00DF0307">
        <w:rPr>
          <w:rFonts w:ascii="Times New Roman" w:hAnsi="Times New Roman"/>
          <w:sz w:val="22"/>
          <w:szCs w:val="22"/>
        </w:rPr>
        <w:t>RFQ</w:t>
      </w:r>
      <w:r w:rsidRPr="00DF0307">
        <w:rPr>
          <w:rFonts w:ascii="Times New Roman" w:hAnsi="Times New Roman"/>
          <w:sz w:val="22"/>
          <w:szCs w:val="22"/>
        </w:rPr>
        <w:t xml:space="preserve"> are requested to notify </w:t>
      </w:r>
      <w:r w:rsidR="00A7312E" w:rsidRPr="00DF0307">
        <w:rPr>
          <w:rFonts w:ascii="Times New Roman" w:hAnsi="Times New Roman"/>
          <w:sz w:val="22"/>
          <w:szCs w:val="22"/>
        </w:rPr>
        <w:t xml:space="preserve">the </w:t>
      </w:r>
      <w:r w:rsidR="001A7631" w:rsidRPr="00DF0307">
        <w:rPr>
          <w:rFonts w:ascii="Times New Roman" w:hAnsi="Times New Roman"/>
          <w:sz w:val="22"/>
          <w:szCs w:val="22"/>
        </w:rPr>
        <w:t xml:space="preserve">Judicial Council Facilities Services </w:t>
      </w:r>
      <w:r w:rsidRPr="00DF0307">
        <w:rPr>
          <w:rFonts w:ascii="Times New Roman" w:hAnsi="Times New Roman"/>
          <w:sz w:val="22"/>
          <w:szCs w:val="22"/>
        </w:rPr>
        <w:t xml:space="preserve">by sending an email to </w:t>
      </w:r>
      <w:hyperlink r:id="rId19" w:history="1">
        <w:r w:rsidR="00940B95" w:rsidRPr="00DF0307">
          <w:rPr>
            <w:rStyle w:val="Hyperlink"/>
            <w:rFonts w:ascii="Times New Roman" w:hAnsi="Times New Roman"/>
          </w:rPr>
          <w:t>capitalprogramsolicitations@jud.ca.gov</w:t>
        </w:r>
      </w:hyperlink>
      <w:r w:rsidR="001A7631" w:rsidRPr="00DF0307">
        <w:t xml:space="preserve"> </w:t>
      </w:r>
      <w:r w:rsidR="001A7631" w:rsidRPr="00DF0307">
        <w:rPr>
          <w:rFonts w:ascii="Times New Roman" w:hAnsi="Times New Roman"/>
          <w:sz w:val="22"/>
          <w:szCs w:val="22"/>
        </w:rPr>
        <w:t>w</w:t>
      </w:r>
      <w:r w:rsidRPr="00DF0307">
        <w:rPr>
          <w:rFonts w:ascii="Times New Roman" w:hAnsi="Times New Roman"/>
          <w:sz w:val="22"/>
          <w:szCs w:val="22"/>
        </w:rPr>
        <w:t xml:space="preserve">ith the </w:t>
      </w:r>
      <w:r w:rsidR="00CE3635" w:rsidRPr="00DF0307">
        <w:rPr>
          <w:rFonts w:ascii="Times New Roman" w:hAnsi="Times New Roman"/>
          <w:sz w:val="22"/>
          <w:szCs w:val="22"/>
        </w:rPr>
        <w:t>RFQ</w:t>
      </w:r>
      <w:r w:rsidRPr="00DF0307">
        <w:rPr>
          <w:rFonts w:ascii="Times New Roman" w:hAnsi="Times New Roman"/>
          <w:sz w:val="22"/>
          <w:szCs w:val="22"/>
        </w:rPr>
        <w:t xml:space="preserve"> number and name in the subject line</w:t>
      </w:r>
      <w:r w:rsidR="006D6647" w:rsidRPr="00DF0307">
        <w:rPr>
          <w:rFonts w:ascii="Times New Roman" w:hAnsi="Times New Roman"/>
          <w:sz w:val="22"/>
          <w:szCs w:val="22"/>
        </w:rPr>
        <w:t xml:space="preserve"> </w:t>
      </w:r>
      <w:r w:rsidR="003477C0" w:rsidRPr="00DF0307">
        <w:rPr>
          <w:rFonts w:ascii="Times New Roman" w:hAnsi="Times New Roman"/>
          <w:sz w:val="22"/>
          <w:szCs w:val="22"/>
        </w:rPr>
        <w:t>prior to the date of the pre-proposal conference</w:t>
      </w:r>
      <w:r w:rsidRPr="00DF0307">
        <w:rPr>
          <w:rFonts w:ascii="Times New Roman" w:hAnsi="Times New Roman"/>
          <w:sz w:val="22"/>
          <w:szCs w:val="22"/>
        </w:rPr>
        <w:t xml:space="preserve">.  Please include the name, address, </w:t>
      </w:r>
      <w:r w:rsidR="00A60100" w:rsidRPr="00DF0307">
        <w:rPr>
          <w:rFonts w:ascii="Times New Roman" w:hAnsi="Times New Roman"/>
          <w:sz w:val="22"/>
          <w:szCs w:val="22"/>
        </w:rPr>
        <w:t xml:space="preserve">telephone, </w:t>
      </w:r>
      <w:r w:rsidRPr="00DF0307">
        <w:rPr>
          <w:rFonts w:ascii="Times New Roman" w:hAnsi="Times New Roman"/>
          <w:sz w:val="22"/>
          <w:szCs w:val="22"/>
        </w:rPr>
        <w:t>and e-mail address of the Contractor (firm) and contact person.</w:t>
      </w:r>
    </w:p>
    <w:p w14:paraId="79095F1C" w14:textId="58D1B5F0" w:rsidR="00940B95" w:rsidRPr="00DF0307" w:rsidRDefault="0065141F" w:rsidP="00F3669A">
      <w:pPr>
        <w:spacing w:after="240"/>
        <w:ind w:left="720"/>
        <w:rPr>
          <w:rFonts w:ascii="Times New Roman" w:hAnsi="Times New Roman"/>
          <w:sz w:val="22"/>
          <w:szCs w:val="22"/>
        </w:rPr>
      </w:pPr>
      <w:r w:rsidRPr="00DF0307">
        <w:rPr>
          <w:rFonts w:ascii="Times New Roman" w:hAnsi="Times New Roman"/>
          <w:sz w:val="22"/>
          <w:szCs w:val="22"/>
        </w:rPr>
        <w:t>Q</w:t>
      </w:r>
      <w:r w:rsidR="0010247D" w:rsidRPr="00DF0307">
        <w:rPr>
          <w:rFonts w:ascii="Times New Roman" w:hAnsi="Times New Roman"/>
          <w:sz w:val="22"/>
          <w:szCs w:val="22"/>
        </w:rPr>
        <w:t xml:space="preserve">uestions in the Contractors </w:t>
      </w:r>
      <w:r w:rsidR="003477C0" w:rsidRPr="00DF0307">
        <w:rPr>
          <w:rFonts w:ascii="Times New Roman" w:hAnsi="Times New Roman"/>
          <w:sz w:val="22"/>
          <w:szCs w:val="22"/>
        </w:rPr>
        <w:t>I</w:t>
      </w:r>
      <w:r w:rsidR="0010247D" w:rsidRPr="00DF0307">
        <w:rPr>
          <w:rFonts w:ascii="Times New Roman" w:hAnsi="Times New Roman"/>
          <w:sz w:val="22"/>
          <w:szCs w:val="22"/>
        </w:rPr>
        <w:t>ntent</w:t>
      </w:r>
      <w:r w:rsidR="003477C0" w:rsidRPr="00DF0307">
        <w:rPr>
          <w:rFonts w:ascii="Times New Roman" w:hAnsi="Times New Roman"/>
          <w:sz w:val="22"/>
          <w:szCs w:val="22"/>
        </w:rPr>
        <w:t xml:space="preserve"> to R</w:t>
      </w:r>
      <w:r w:rsidRPr="00DF0307">
        <w:rPr>
          <w:rFonts w:ascii="Times New Roman" w:hAnsi="Times New Roman"/>
          <w:sz w:val="22"/>
          <w:szCs w:val="22"/>
        </w:rPr>
        <w:t>espond email</w:t>
      </w:r>
      <w:r w:rsidR="00940B95" w:rsidRPr="00DF0307">
        <w:rPr>
          <w:rFonts w:ascii="Times New Roman" w:hAnsi="Times New Roman"/>
          <w:sz w:val="22"/>
          <w:szCs w:val="22"/>
        </w:rPr>
        <w:t xml:space="preserve"> should </w:t>
      </w:r>
      <w:r w:rsidR="00A72415" w:rsidRPr="00DF0307">
        <w:rPr>
          <w:rFonts w:ascii="Times New Roman" w:hAnsi="Times New Roman"/>
          <w:sz w:val="22"/>
          <w:szCs w:val="22"/>
        </w:rPr>
        <w:t>be</w:t>
      </w:r>
      <w:r w:rsidR="00940B95" w:rsidRPr="00DF0307">
        <w:rPr>
          <w:rFonts w:ascii="Times New Roman" w:hAnsi="Times New Roman"/>
          <w:sz w:val="22"/>
          <w:szCs w:val="22"/>
        </w:rPr>
        <w:t xml:space="preserve"> limited to the </w:t>
      </w:r>
      <w:r w:rsidR="00CE3635" w:rsidRPr="00DF0307">
        <w:rPr>
          <w:rFonts w:ascii="Times New Roman" w:hAnsi="Times New Roman"/>
          <w:sz w:val="22"/>
          <w:szCs w:val="22"/>
        </w:rPr>
        <w:t>RFQ</w:t>
      </w:r>
      <w:r w:rsidR="00940B95" w:rsidRPr="00DF0307">
        <w:rPr>
          <w:rFonts w:ascii="Times New Roman" w:hAnsi="Times New Roman"/>
          <w:sz w:val="22"/>
          <w:szCs w:val="22"/>
        </w:rPr>
        <w:t xml:space="preserve"> process and general questions regarding the overall nature of the Projects.  Contractors should specifically identify and cite t</w:t>
      </w:r>
      <w:r w:rsidR="00A72415" w:rsidRPr="00DF0307">
        <w:rPr>
          <w:rFonts w:ascii="Times New Roman" w:hAnsi="Times New Roman"/>
          <w:sz w:val="22"/>
          <w:szCs w:val="22"/>
        </w:rPr>
        <w:t xml:space="preserve">he particular section of the </w:t>
      </w:r>
      <w:r w:rsidR="00CE3635" w:rsidRPr="00DF0307">
        <w:rPr>
          <w:rFonts w:ascii="Times New Roman" w:hAnsi="Times New Roman"/>
          <w:sz w:val="22"/>
          <w:szCs w:val="22"/>
        </w:rPr>
        <w:t>RFQ</w:t>
      </w:r>
      <w:r w:rsidR="00940B95" w:rsidRPr="00DF0307">
        <w:rPr>
          <w:rFonts w:ascii="Times New Roman" w:hAnsi="Times New Roman"/>
          <w:sz w:val="22"/>
          <w:szCs w:val="22"/>
        </w:rPr>
        <w:t xml:space="preserve"> ab</w:t>
      </w:r>
      <w:r w:rsidR="00A72415" w:rsidRPr="00DF0307">
        <w:rPr>
          <w:rFonts w:ascii="Times New Roman" w:hAnsi="Times New Roman"/>
          <w:sz w:val="22"/>
          <w:szCs w:val="22"/>
        </w:rPr>
        <w:t>out which the Contractor</w:t>
      </w:r>
      <w:r w:rsidR="00940B95" w:rsidRPr="00DF0307">
        <w:rPr>
          <w:rFonts w:ascii="Times New Roman" w:hAnsi="Times New Roman"/>
          <w:sz w:val="22"/>
          <w:szCs w:val="22"/>
        </w:rPr>
        <w:t xml:space="preserve"> has questions.</w:t>
      </w:r>
    </w:p>
    <w:p w14:paraId="7792A9FB" w14:textId="54E55C35" w:rsidR="008469D8" w:rsidRDefault="008469D8" w:rsidP="008F6646">
      <w:pPr>
        <w:spacing w:after="240"/>
        <w:ind w:left="720"/>
        <w:rPr>
          <w:rFonts w:ascii="Times New Roman" w:hAnsi="Times New Roman"/>
          <w:b/>
          <w:sz w:val="22"/>
          <w:szCs w:val="22"/>
        </w:rPr>
      </w:pPr>
      <w:r w:rsidRPr="00DF0307">
        <w:rPr>
          <w:rFonts w:ascii="Times New Roman" w:hAnsi="Times New Roman"/>
          <w:b/>
          <w:sz w:val="22"/>
          <w:szCs w:val="22"/>
        </w:rPr>
        <w:t xml:space="preserve">The Judicial Council will post answers to </w:t>
      </w:r>
      <w:r w:rsidRPr="00DF0307">
        <w:rPr>
          <w:rFonts w:ascii="Times New Roman" w:hAnsi="Times New Roman"/>
          <w:b/>
          <w:sz w:val="22"/>
          <w:szCs w:val="22"/>
          <w:u w:val="single"/>
        </w:rPr>
        <w:t>specific questions</w:t>
      </w:r>
      <w:r w:rsidR="00C61D34" w:rsidRPr="00DF0307">
        <w:rPr>
          <w:rFonts w:ascii="Times New Roman" w:hAnsi="Times New Roman"/>
          <w:b/>
          <w:sz w:val="22"/>
          <w:szCs w:val="22"/>
          <w:u w:val="single"/>
        </w:rPr>
        <w:t xml:space="preserve"> and requests for information</w:t>
      </w:r>
      <w:r w:rsidRPr="00DF0307">
        <w:rPr>
          <w:rFonts w:ascii="Times New Roman" w:hAnsi="Times New Roman"/>
          <w:b/>
          <w:sz w:val="22"/>
          <w:szCs w:val="22"/>
        </w:rPr>
        <w:t xml:space="preserve"> submitted by Contractors as indicated in the Sched</w:t>
      </w:r>
      <w:r w:rsidR="008F6646" w:rsidRPr="00DF0307">
        <w:rPr>
          <w:rFonts w:ascii="Times New Roman" w:hAnsi="Times New Roman"/>
          <w:b/>
          <w:sz w:val="22"/>
          <w:szCs w:val="22"/>
        </w:rPr>
        <w:t>ul</w:t>
      </w:r>
      <w:r w:rsidRPr="00DF0307">
        <w:rPr>
          <w:rFonts w:ascii="Times New Roman" w:hAnsi="Times New Roman"/>
          <w:b/>
          <w:sz w:val="22"/>
          <w:szCs w:val="22"/>
        </w:rPr>
        <w:t>e of Events.</w:t>
      </w:r>
    </w:p>
    <w:p w14:paraId="36F8EDA4" w14:textId="77777777" w:rsidR="007A32AD" w:rsidRPr="007A32AD" w:rsidRDefault="007A32AD" w:rsidP="007A32AD"/>
    <w:p w14:paraId="06C1781C" w14:textId="77777777" w:rsidR="007A32AD" w:rsidRPr="007A32AD" w:rsidRDefault="007A32AD" w:rsidP="007A32AD">
      <w:pPr>
        <w:pStyle w:val="ListParagraph"/>
        <w:numPr>
          <w:ilvl w:val="1"/>
          <w:numId w:val="14"/>
        </w:numPr>
        <w:spacing w:after="240"/>
        <w:ind w:left="720"/>
        <w:rPr>
          <w:b/>
          <w:sz w:val="22"/>
          <w:szCs w:val="22"/>
        </w:rPr>
      </w:pPr>
      <w:r w:rsidRPr="007A32AD">
        <w:rPr>
          <w:b/>
          <w:sz w:val="22"/>
          <w:szCs w:val="22"/>
        </w:rPr>
        <w:t>Written Questions:</w:t>
      </w:r>
    </w:p>
    <w:p w14:paraId="4729813E" w14:textId="77777777" w:rsidR="007A32AD" w:rsidRPr="007A32AD" w:rsidRDefault="007A32AD" w:rsidP="007A32AD">
      <w:pPr>
        <w:spacing w:after="240"/>
        <w:ind w:left="720"/>
        <w:rPr>
          <w:rFonts w:ascii="Times New Roman" w:hAnsi="Times New Roman"/>
          <w:sz w:val="22"/>
          <w:szCs w:val="22"/>
        </w:rPr>
      </w:pPr>
      <w:r w:rsidRPr="007A32AD">
        <w:rPr>
          <w:rFonts w:ascii="Times New Roman" w:hAnsi="Times New Roman"/>
          <w:sz w:val="22"/>
          <w:szCs w:val="22"/>
        </w:rPr>
        <w:t xml:space="preserve">Following the pre- proposal conference, Contractors may submit written questions. Such questions must submitted on or before the due date specified for submission of questions in the procurement schedule provide in this RFP. If the Judicial Council deems it necessary in response to the questions submitted, changes may be made to this RFQ and an updated version will be posted to the RFQ web posting prior to the due date for Proposals via addendum. Written questions must be submitted by e-mail to the following address: </w:t>
      </w:r>
    </w:p>
    <w:p w14:paraId="1E5014C5" w14:textId="77777777" w:rsidR="007A32AD" w:rsidRPr="007A32AD" w:rsidRDefault="007A32AD" w:rsidP="007A32AD">
      <w:pPr>
        <w:keepNext/>
        <w:spacing w:line="300" w:lineRule="atLeast"/>
        <w:ind w:left="1440" w:firstLine="720"/>
        <w:jc w:val="both"/>
        <w:rPr>
          <w:rFonts w:asciiTheme="minorHAnsi" w:eastAsia="Courier New" w:hAnsiTheme="minorHAnsi" w:cstheme="minorHAnsi"/>
          <w:szCs w:val="24"/>
        </w:rPr>
      </w:pPr>
    </w:p>
    <w:p w14:paraId="01399CF7" w14:textId="77777777" w:rsidR="007A32AD" w:rsidRPr="007A32AD" w:rsidRDefault="00107CB1" w:rsidP="007A32AD">
      <w:pPr>
        <w:keepNext/>
        <w:spacing w:line="300" w:lineRule="atLeast"/>
        <w:ind w:left="1440" w:firstLine="720"/>
        <w:jc w:val="both"/>
        <w:rPr>
          <w:rFonts w:ascii="Times New Roman" w:eastAsia="Courier New" w:hAnsi="Times New Roman"/>
          <w:szCs w:val="24"/>
        </w:rPr>
      </w:pPr>
      <w:hyperlink r:id="rId20" w:history="1">
        <w:r w:rsidR="007A32AD" w:rsidRPr="007A32AD">
          <w:rPr>
            <w:rFonts w:ascii="Times New Roman" w:eastAsia="Courier New" w:hAnsi="Times New Roman"/>
            <w:szCs w:val="24"/>
          </w:rPr>
          <w:t>CaptialProgramSolicitations@jud.ca.gov</w:t>
        </w:r>
      </w:hyperlink>
    </w:p>
    <w:p w14:paraId="1A476994" w14:textId="77777777" w:rsidR="007A32AD" w:rsidRPr="007A32AD" w:rsidRDefault="007A32AD" w:rsidP="007A32AD">
      <w:pPr>
        <w:keepNext/>
        <w:spacing w:line="300" w:lineRule="atLeast"/>
        <w:ind w:left="1440" w:firstLine="720"/>
        <w:jc w:val="both"/>
        <w:rPr>
          <w:rFonts w:ascii="Times New Roman" w:eastAsia="Courier New" w:hAnsi="Times New Roman"/>
          <w:szCs w:val="24"/>
        </w:rPr>
      </w:pPr>
    </w:p>
    <w:p w14:paraId="40AA0EEF" w14:textId="77777777" w:rsidR="007A32AD" w:rsidRPr="007A32AD" w:rsidRDefault="007A32AD" w:rsidP="007A32AD">
      <w:pPr>
        <w:keepNext/>
        <w:spacing w:line="300" w:lineRule="atLeast"/>
        <w:ind w:left="1440" w:firstLine="720"/>
        <w:jc w:val="both"/>
        <w:rPr>
          <w:rFonts w:ascii="Times New Roman" w:eastAsia="Courier New" w:hAnsi="Times New Roman"/>
          <w:szCs w:val="24"/>
        </w:rPr>
      </w:pPr>
      <w:r w:rsidRPr="007A32AD">
        <w:rPr>
          <w:rFonts w:ascii="Times New Roman" w:eastAsia="Courier New" w:hAnsi="Times New Roman"/>
          <w:szCs w:val="24"/>
        </w:rPr>
        <w:t xml:space="preserve">Please include the following as the subject line of your email: </w:t>
      </w:r>
    </w:p>
    <w:p w14:paraId="570BC6B2" w14:textId="77777777" w:rsidR="007A32AD" w:rsidRPr="007A32AD" w:rsidRDefault="007A32AD" w:rsidP="007A32AD">
      <w:pPr>
        <w:keepNext/>
        <w:spacing w:line="300" w:lineRule="atLeast"/>
        <w:ind w:left="1440" w:firstLine="720"/>
        <w:jc w:val="both"/>
        <w:rPr>
          <w:rFonts w:ascii="Times New Roman" w:eastAsia="Courier New" w:hAnsi="Times New Roman"/>
          <w:szCs w:val="24"/>
        </w:rPr>
      </w:pPr>
      <w:r w:rsidRPr="007A32AD">
        <w:rPr>
          <w:rFonts w:ascii="Times New Roman" w:eastAsia="Courier New" w:hAnsi="Times New Roman"/>
          <w:szCs w:val="24"/>
        </w:rPr>
        <w:t xml:space="preserve">“Q&amp;A FSO-2018-05-JMG”. </w:t>
      </w:r>
    </w:p>
    <w:p w14:paraId="79D270FA" w14:textId="77777777" w:rsidR="007A32AD" w:rsidRPr="007A32AD" w:rsidRDefault="007A32AD" w:rsidP="007A32AD">
      <w:pPr>
        <w:spacing w:line="300" w:lineRule="atLeast"/>
        <w:ind w:left="1440" w:firstLine="720"/>
        <w:jc w:val="both"/>
        <w:rPr>
          <w:rFonts w:ascii="Times New Roman" w:eastAsia="Courier New" w:hAnsi="Times New Roman"/>
          <w:szCs w:val="24"/>
        </w:rPr>
      </w:pPr>
    </w:p>
    <w:p w14:paraId="1945309E" w14:textId="77777777" w:rsidR="007A32AD" w:rsidRPr="007A32AD" w:rsidRDefault="007A32AD" w:rsidP="007A32AD">
      <w:pPr>
        <w:spacing w:line="300" w:lineRule="atLeast"/>
        <w:ind w:left="1260"/>
        <w:jc w:val="both"/>
        <w:rPr>
          <w:rFonts w:ascii="Times New Roman" w:eastAsia="Courier New" w:hAnsi="Times New Roman"/>
          <w:bCs/>
          <w:szCs w:val="24"/>
        </w:rPr>
      </w:pPr>
      <w:r w:rsidRPr="007A32AD">
        <w:rPr>
          <w:rFonts w:ascii="Times New Roman" w:eastAsia="Courier New" w:hAnsi="Times New Roman"/>
          <w:bCs/>
          <w:szCs w:val="24"/>
        </w:rPr>
        <w:t>Utilize the Question Submittal Form”– Attachment A, posted to the website posting of this RFP as the format in which to submit your questions.</w:t>
      </w:r>
    </w:p>
    <w:p w14:paraId="31196FAD" w14:textId="77777777" w:rsidR="007A32AD" w:rsidRPr="00DF0307" w:rsidRDefault="007A32AD" w:rsidP="008F6646">
      <w:pPr>
        <w:spacing w:after="240"/>
        <w:ind w:left="720"/>
        <w:rPr>
          <w:rFonts w:ascii="Times New Roman" w:hAnsi="Times New Roman"/>
          <w:b/>
          <w:sz w:val="22"/>
        </w:rPr>
      </w:pPr>
    </w:p>
    <w:p w14:paraId="50900947" w14:textId="61E9BB2B" w:rsidR="00C550BE" w:rsidRPr="007A32AD" w:rsidRDefault="00AD68AD" w:rsidP="007A32AD">
      <w:pPr>
        <w:pStyle w:val="ListParagraph"/>
        <w:numPr>
          <w:ilvl w:val="1"/>
          <w:numId w:val="14"/>
        </w:numPr>
        <w:spacing w:after="240"/>
        <w:ind w:left="720"/>
        <w:rPr>
          <w:b/>
          <w:sz w:val="22"/>
          <w:szCs w:val="22"/>
        </w:rPr>
      </w:pPr>
      <w:r w:rsidRPr="007A32AD">
        <w:rPr>
          <w:b/>
          <w:sz w:val="22"/>
          <w:szCs w:val="22"/>
        </w:rPr>
        <w:t xml:space="preserve">Preparing </w:t>
      </w:r>
      <w:r w:rsidR="00701716" w:rsidRPr="007A32AD">
        <w:rPr>
          <w:b/>
          <w:sz w:val="22"/>
          <w:szCs w:val="22"/>
        </w:rPr>
        <w:t xml:space="preserve">and Submitting </w:t>
      </w:r>
      <w:r w:rsidR="0017126E" w:rsidRPr="007A32AD">
        <w:rPr>
          <w:b/>
          <w:sz w:val="22"/>
          <w:szCs w:val="22"/>
        </w:rPr>
        <w:t>Proposals /</w:t>
      </w:r>
      <w:r w:rsidR="00D65749" w:rsidRPr="007A32AD">
        <w:rPr>
          <w:b/>
          <w:sz w:val="22"/>
          <w:szCs w:val="22"/>
        </w:rPr>
        <w:t xml:space="preserve"> </w:t>
      </w:r>
      <w:r w:rsidRPr="007A32AD">
        <w:rPr>
          <w:b/>
          <w:sz w:val="22"/>
          <w:szCs w:val="22"/>
        </w:rPr>
        <w:t>Statement of Qualifications</w:t>
      </w:r>
    </w:p>
    <w:p w14:paraId="40C0D5D0" w14:textId="7211BFB9" w:rsidR="00AD68AD" w:rsidRPr="00DF0307" w:rsidRDefault="00AD68AD" w:rsidP="00AD68AD">
      <w:pPr>
        <w:rPr>
          <w:rFonts w:ascii="Times New Roman" w:hAnsi="Times New Roman"/>
          <w:sz w:val="22"/>
          <w:szCs w:val="22"/>
        </w:rPr>
      </w:pPr>
      <w:r w:rsidRPr="00DF0307">
        <w:rPr>
          <w:rFonts w:ascii="Times New Roman" w:hAnsi="Times New Roman"/>
          <w:sz w:val="22"/>
          <w:szCs w:val="22"/>
        </w:rPr>
        <w:tab/>
        <w:t xml:space="preserve">Responsive Proposals should provide straightforward, concise information that satisfies the </w:t>
      </w:r>
      <w:r w:rsidRPr="00DF0307">
        <w:rPr>
          <w:rFonts w:ascii="Times New Roman" w:hAnsi="Times New Roman"/>
          <w:sz w:val="22"/>
          <w:szCs w:val="22"/>
        </w:rPr>
        <w:tab/>
        <w:t xml:space="preserve">requirements specified.  Expensive bindings, color displays, and the like are not necessary.  </w:t>
      </w:r>
      <w:r w:rsidRPr="00DF0307">
        <w:rPr>
          <w:rFonts w:ascii="Times New Roman" w:hAnsi="Times New Roman"/>
          <w:sz w:val="22"/>
          <w:szCs w:val="22"/>
        </w:rPr>
        <w:tab/>
        <w:t xml:space="preserve">Emphasis should be placed on brevity, conformity to instructions, specified requirements of this </w:t>
      </w:r>
      <w:r w:rsidRPr="00DF0307">
        <w:rPr>
          <w:rFonts w:ascii="Times New Roman" w:hAnsi="Times New Roman"/>
          <w:sz w:val="22"/>
          <w:szCs w:val="22"/>
        </w:rPr>
        <w:tab/>
      </w:r>
      <w:r w:rsidR="00CE3635" w:rsidRPr="00DF0307">
        <w:rPr>
          <w:rFonts w:ascii="Times New Roman" w:hAnsi="Times New Roman"/>
          <w:sz w:val="22"/>
          <w:szCs w:val="22"/>
        </w:rPr>
        <w:t>RFQ</w:t>
      </w:r>
      <w:r w:rsidRPr="00DF0307">
        <w:rPr>
          <w:rFonts w:ascii="Times New Roman" w:hAnsi="Times New Roman"/>
          <w:sz w:val="22"/>
          <w:szCs w:val="22"/>
        </w:rPr>
        <w:t>, and clarity of content.</w:t>
      </w:r>
    </w:p>
    <w:p w14:paraId="40D7716B" w14:textId="77777777" w:rsidR="00AD68AD" w:rsidRPr="00DF0307" w:rsidRDefault="00AD68AD" w:rsidP="00AD68AD">
      <w:pPr>
        <w:rPr>
          <w:rFonts w:ascii="Times New Roman" w:hAnsi="Times New Roman"/>
          <w:sz w:val="22"/>
          <w:szCs w:val="22"/>
        </w:rPr>
      </w:pPr>
    </w:p>
    <w:p w14:paraId="2426DC15" w14:textId="265EF3CB" w:rsidR="00C550BE" w:rsidRPr="00DF0307" w:rsidRDefault="00DA2B0D" w:rsidP="00C550BE">
      <w:pPr>
        <w:spacing w:after="240"/>
        <w:ind w:left="720"/>
        <w:rPr>
          <w:rFonts w:ascii="Times New Roman" w:hAnsi="Times New Roman"/>
          <w:sz w:val="22"/>
          <w:szCs w:val="22"/>
        </w:rPr>
      </w:pPr>
      <w:r w:rsidRPr="00DF0307">
        <w:rPr>
          <w:rFonts w:ascii="Times New Roman" w:hAnsi="Times New Roman"/>
          <w:sz w:val="22"/>
          <w:szCs w:val="22"/>
        </w:rPr>
        <w:t xml:space="preserve">Contractor’s Statement of Qualifications (SOQ) should clearly and accurately demonstrate the specialized knowledge and experience required for services under consideration.  </w:t>
      </w:r>
      <w:r w:rsidR="009C4A38" w:rsidRPr="00DF0307">
        <w:rPr>
          <w:rFonts w:ascii="Times New Roman" w:hAnsi="Times New Roman"/>
          <w:sz w:val="22"/>
          <w:szCs w:val="22"/>
        </w:rPr>
        <w:t xml:space="preserve">The </w:t>
      </w:r>
      <w:r w:rsidR="00C550BE" w:rsidRPr="00DF0307">
        <w:rPr>
          <w:rFonts w:ascii="Times New Roman" w:hAnsi="Times New Roman"/>
          <w:sz w:val="22"/>
          <w:szCs w:val="22"/>
        </w:rPr>
        <w:t xml:space="preserve">SOQ shall be prepared in </w:t>
      </w:r>
      <w:r w:rsidR="00BA517C" w:rsidRPr="00DF0307">
        <w:rPr>
          <w:rFonts w:ascii="Times New Roman" w:hAnsi="Times New Roman"/>
          <w:sz w:val="22"/>
          <w:szCs w:val="22"/>
        </w:rPr>
        <w:t>an</w:t>
      </w:r>
      <w:r w:rsidR="00C550BE" w:rsidRPr="00DF0307">
        <w:rPr>
          <w:rFonts w:ascii="Times New Roman" w:hAnsi="Times New Roman"/>
          <w:sz w:val="22"/>
          <w:szCs w:val="22"/>
        </w:rPr>
        <w:t xml:space="preserve"> 8.5” x 11” format, using </w:t>
      </w:r>
      <w:r w:rsidR="009C4A38" w:rsidRPr="00DF0307">
        <w:rPr>
          <w:rFonts w:ascii="Times New Roman" w:hAnsi="Times New Roman"/>
          <w:sz w:val="22"/>
          <w:szCs w:val="22"/>
        </w:rPr>
        <w:t xml:space="preserve">a table of contents </w:t>
      </w:r>
      <w:r w:rsidR="00C550BE" w:rsidRPr="00DF0307">
        <w:rPr>
          <w:rFonts w:ascii="Times New Roman" w:hAnsi="Times New Roman"/>
          <w:sz w:val="22"/>
          <w:szCs w:val="22"/>
        </w:rPr>
        <w:t xml:space="preserve">to divide sections of the </w:t>
      </w:r>
      <w:r w:rsidR="002E23C9" w:rsidRPr="00DF0307">
        <w:rPr>
          <w:rFonts w:ascii="Times New Roman" w:hAnsi="Times New Roman"/>
          <w:sz w:val="22"/>
          <w:szCs w:val="22"/>
        </w:rPr>
        <w:t xml:space="preserve">Qualification Questionnaire for </w:t>
      </w:r>
      <w:r w:rsidR="00C550BE" w:rsidRPr="00DF0307">
        <w:rPr>
          <w:rFonts w:ascii="Times New Roman" w:hAnsi="Times New Roman"/>
          <w:sz w:val="22"/>
          <w:szCs w:val="22"/>
        </w:rPr>
        <w:t xml:space="preserve">Contractors.  Attachments, except as noted, will not be accepted.   </w:t>
      </w:r>
      <w:r w:rsidR="000673DA" w:rsidRPr="00DF0307">
        <w:rPr>
          <w:rFonts w:ascii="Times New Roman" w:hAnsi="Times New Roman"/>
          <w:sz w:val="22"/>
          <w:szCs w:val="22"/>
        </w:rPr>
        <w:t>In a sealed envelope (clearly marked</w:t>
      </w:r>
      <w:r w:rsidR="00AE65FE" w:rsidRPr="00DF0307">
        <w:rPr>
          <w:rFonts w:ascii="Times New Roman" w:hAnsi="Times New Roman"/>
          <w:sz w:val="22"/>
          <w:szCs w:val="22"/>
        </w:rPr>
        <w:t>:</w:t>
      </w:r>
      <w:r w:rsidR="000673DA" w:rsidRPr="00DF0307">
        <w:rPr>
          <w:rFonts w:ascii="Times New Roman" w:hAnsi="Times New Roman"/>
          <w:sz w:val="22"/>
          <w:szCs w:val="22"/>
        </w:rPr>
        <w:t xml:space="preserve"> “</w:t>
      </w:r>
      <w:r w:rsidR="006E12F9" w:rsidRPr="00DF0307">
        <w:rPr>
          <w:rFonts w:ascii="Times New Roman" w:hAnsi="Times New Roman"/>
          <w:sz w:val="22"/>
          <w:szCs w:val="22"/>
        </w:rPr>
        <w:t>CONTRACTOR</w:t>
      </w:r>
      <w:r w:rsidR="000673DA" w:rsidRPr="00DF0307">
        <w:rPr>
          <w:rFonts w:ascii="Times New Roman" w:hAnsi="Times New Roman"/>
          <w:sz w:val="22"/>
          <w:szCs w:val="22"/>
        </w:rPr>
        <w:t xml:space="preserve"> Submittal, </w:t>
      </w:r>
      <w:r w:rsidR="00CE3635" w:rsidRPr="00DF0307">
        <w:rPr>
          <w:rFonts w:ascii="Times New Roman" w:hAnsi="Times New Roman"/>
          <w:sz w:val="22"/>
          <w:szCs w:val="22"/>
        </w:rPr>
        <w:t>RFQ</w:t>
      </w:r>
      <w:r w:rsidR="000673DA" w:rsidRPr="00DF0307">
        <w:rPr>
          <w:rFonts w:ascii="Times New Roman" w:hAnsi="Times New Roman"/>
          <w:sz w:val="22"/>
          <w:szCs w:val="22"/>
        </w:rPr>
        <w:t xml:space="preserve"> Number”),</w:t>
      </w:r>
      <w:r w:rsidR="00C3196E" w:rsidRPr="00DF0307">
        <w:rPr>
          <w:rFonts w:ascii="Times New Roman" w:hAnsi="Times New Roman"/>
          <w:sz w:val="22"/>
          <w:szCs w:val="22"/>
        </w:rPr>
        <w:t xml:space="preserve"> </w:t>
      </w:r>
      <w:r w:rsidR="000673DA" w:rsidRPr="00DF0307">
        <w:rPr>
          <w:rFonts w:ascii="Times New Roman" w:hAnsi="Times New Roman"/>
          <w:sz w:val="22"/>
          <w:szCs w:val="22"/>
        </w:rPr>
        <w:t xml:space="preserve">submit your </w:t>
      </w:r>
      <w:r w:rsidR="0065141F" w:rsidRPr="00DF0307">
        <w:rPr>
          <w:rFonts w:ascii="Times New Roman" w:hAnsi="Times New Roman"/>
          <w:sz w:val="22"/>
          <w:szCs w:val="22"/>
        </w:rPr>
        <w:t xml:space="preserve">entire </w:t>
      </w:r>
      <w:r w:rsidR="000673DA" w:rsidRPr="00DF0307">
        <w:rPr>
          <w:rFonts w:ascii="Times New Roman" w:hAnsi="Times New Roman"/>
          <w:sz w:val="22"/>
          <w:szCs w:val="22"/>
        </w:rPr>
        <w:t>Proposal</w:t>
      </w:r>
      <w:r w:rsidR="0065141F" w:rsidRPr="00DF0307">
        <w:rPr>
          <w:rFonts w:ascii="Times New Roman" w:hAnsi="Times New Roman"/>
          <w:sz w:val="22"/>
          <w:szCs w:val="22"/>
        </w:rPr>
        <w:t xml:space="preserve"> package</w:t>
      </w:r>
      <w:r w:rsidR="00D65749" w:rsidRPr="00DF0307">
        <w:rPr>
          <w:rFonts w:ascii="Times New Roman" w:hAnsi="Times New Roman"/>
          <w:sz w:val="22"/>
          <w:szCs w:val="22"/>
        </w:rPr>
        <w:t xml:space="preserve"> </w:t>
      </w:r>
      <w:r w:rsidR="0065141F" w:rsidRPr="00DF0307">
        <w:rPr>
          <w:rFonts w:ascii="Times New Roman" w:hAnsi="Times New Roman"/>
          <w:sz w:val="22"/>
          <w:szCs w:val="22"/>
          <w:u w:val="single"/>
        </w:rPr>
        <w:t>to the following address:</w:t>
      </w:r>
    </w:p>
    <w:p w14:paraId="01D5CCAD" w14:textId="77777777" w:rsidR="00D65749" w:rsidRPr="00DF0307" w:rsidRDefault="00D65749" w:rsidP="00280355">
      <w:pPr>
        <w:ind w:left="2790"/>
        <w:rPr>
          <w:b/>
        </w:rPr>
      </w:pPr>
      <w:r w:rsidRPr="00DF0307">
        <w:rPr>
          <w:rFonts w:ascii="Times New Roman" w:hAnsi="Times New Roman"/>
          <w:b/>
        </w:rPr>
        <w:t>Judicial Council of California</w:t>
      </w:r>
    </w:p>
    <w:p w14:paraId="6B24F645" w14:textId="7947A175" w:rsidR="00C23D39" w:rsidRPr="00DF0307" w:rsidRDefault="00D65749" w:rsidP="00280355">
      <w:pPr>
        <w:ind w:left="2790"/>
        <w:rPr>
          <w:rFonts w:ascii="Times New Roman" w:hAnsi="Times New Roman"/>
        </w:rPr>
      </w:pPr>
      <w:r w:rsidRPr="00DF0307">
        <w:rPr>
          <w:rFonts w:ascii="Times New Roman" w:hAnsi="Times New Roman"/>
        </w:rPr>
        <w:t xml:space="preserve">Attn: </w:t>
      </w:r>
      <w:r w:rsidR="00C23D39" w:rsidRPr="00DF0307">
        <w:rPr>
          <w:rFonts w:ascii="Times New Roman" w:hAnsi="Times New Roman"/>
        </w:rPr>
        <w:t>Lenore Fraga-Roberts</w:t>
      </w:r>
      <w:r w:rsidRPr="00DF0307">
        <w:rPr>
          <w:rFonts w:ascii="Times New Roman" w:hAnsi="Times New Roman"/>
        </w:rPr>
        <w:t xml:space="preserve"> </w:t>
      </w:r>
    </w:p>
    <w:p w14:paraId="0219C16C" w14:textId="6BF92BBC" w:rsidR="00D65749" w:rsidRPr="00DF0307" w:rsidRDefault="00C23D39" w:rsidP="00280355">
      <w:pPr>
        <w:ind w:left="2790"/>
      </w:pPr>
      <w:r w:rsidRPr="00DF0307">
        <w:rPr>
          <w:rFonts w:ascii="Times New Roman" w:hAnsi="Times New Roman"/>
        </w:rPr>
        <w:t>RFQ Number:</w:t>
      </w:r>
      <w:r w:rsidRPr="00DF0307">
        <w:rPr>
          <w:rFonts w:ascii="Times New Roman" w:hAnsi="Times New Roman"/>
          <w:sz w:val="22"/>
        </w:rPr>
        <w:t xml:space="preserve"> RFQ-FS-2018-06-JMG </w:t>
      </w:r>
    </w:p>
    <w:p w14:paraId="311E0509" w14:textId="77777777" w:rsidR="00D65749" w:rsidRPr="00DF0307" w:rsidRDefault="00D65749" w:rsidP="00280355">
      <w:pPr>
        <w:ind w:left="2790"/>
      </w:pPr>
      <w:r w:rsidRPr="00DF0307">
        <w:rPr>
          <w:rFonts w:ascii="Times New Roman" w:hAnsi="Times New Roman"/>
        </w:rPr>
        <w:t>Branch Accounting and Procurement</w:t>
      </w:r>
    </w:p>
    <w:p w14:paraId="67B3E89A" w14:textId="77777777" w:rsidR="00D65749" w:rsidRPr="00DF0307" w:rsidRDefault="00D65749" w:rsidP="00280355">
      <w:pPr>
        <w:ind w:left="2790"/>
      </w:pPr>
      <w:r w:rsidRPr="00DF0307">
        <w:rPr>
          <w:rFonts w:ascii="Times New Roman" w:hAnsi="Times New Roman"/>
        </w:rPr>
        <w:t>455 Golden Gate Avenue, 6th Floor</w:t>
      </w:r>
    </w:p>
    <w:p w14:paraId="7BEF594C" w14:textId="77777777" w:rsidR="0065141F" w:rsidRPr="00DF0307" w:rsidRDefault="00D65749" w:rsidP="00280355">
      <w:pPr>
        <w:spacing w:after="240"/>
        <w:ind w:left="2790"/>
        <w:rPr>
          <w:rFonts w:ascii="Times New Roman" w:hAnsi="Times New Roman"/>
          <w:sz w:val="22"/>
          <w:szCs w:val="22"/>
        </w:rPr>
      </w:pPr>
      <w:r w:rsidRPr="00DF0307">
        <w:rPr>
          <w:rFonts w:ascii="Times New Roman" w:hAnsi="Times New Roman"/>
          <w:szCs w:val="24"/>
        </w:rPr>
        <w:t>San Francisco, CA  94102</w:t>
      </w:r>
    </w:p>
    <w:p w14:paraId="2841B465" w14:textId="1ED1C938" w:rsidR="00C550BE" w:rsidRPr="00DF0307" w:rsidRDefault="0065141F" w:rsidP="00C550BE">
      <w:pPr>
        <w:spacing w:after="240"/>
        <w:ind w:left="720"/>
        <w:rPr>
          <w:rFonts w:ascii="Times New Roman" w:hAnsi="Times New Roman"/>
          <w:sz w:val="22"/>
          <w:szCs w:val="22"/>
          <w:u w:val="single"/>
        </w:rPr>
      </w:pPr>
      <w:r w:rsidRPr="00DF0307">
        <w:rPr>
          <w:rFonts w:ascii="Times New Roman" w:hAnsi="Times New Roman"/>
          <w:sz w:val="22"/>
          <w:szCs w:val="22"/>
          <w:u w:val="single"/>
        </w:rPr>
        <w:t>Pro</w:t>
      </w:r>
      <w:r w:rsidR="00DC3D70" w:rsidRPr="00DF0307">
        <w:rPr>
          <w:rFonts w:ascii="Times New Roman" w:hAnsi="Times New Roman"/>
          <w:sz w:val="22"/>
          <w:szCs w:val="22"/>
          <w:u w:val="single"/>
        </w:rPr>
        <w:t>posal Contents</w:t>
      </w:r>
      <w:r w:rsidR="00C550BE" w:rsidRPr="00DF0307">
        <w:rPr>
          <w:rFonts w:ascii="Times New Roman" w:hAnsi="Times New Roman"/>
          <w:sz w:val="22"/>
          <w:szCs w:val="22"/>
          <w:u w:val="single"/>
        </w:rPr>
        <w:t>:</w:t>
      </w:r>
    </w:p>
    <w:p w14:paraId="7BB23CDC" w14:textId="4568DF80" w:rsidR="00C550BE" w:rsidRPr="00DF0307" w:rsidRDefault="009527C5" w:rsidP="0085496D">
      <w:pPr>
        <w:numPr>
          <w:ilvl w:val="0"/>
          <w:numId w:val="6"/>
        </w:numPr>
        <w:spacing w:after="240"/>
        <w:rPr>
          <w:rFonts w:ascii="Times New Roman" w:hAnsi="Times New Roman"/>
          <w:sz w:val="22"/>
          <w:szCs w:val="22"/>
        </w:rPr>
      </w:pPr>
      <w:r w:rsidRPr="00DF0307">
        <w:rPr>
          <w:rFonts w:ascii="Times New Roman" w:hAnsi="Times New Roman"/>
          <w:sz w:val="22"/>
          <w:szCs w:val="22"/>
        </w:rPr>
        <w:t>O</w:t>
      </w:r>
      <w:r w:rsidR="0065141F" w:rsidRPr="00DF0307">
        <w:rPr>
          <w:rFonts w:ascii="Times New Roman" w:hAnsi="Times New Roman"/>
          <w:sz w:val="22"/>
          <w:szCs w:val="22"/>
        </w:rPr>
        <w:t xml:space="preserve">ne </w:t>
      </w:r>
      <w:r w:rsidR="00DA2B0D" w:rsidRPr="00DF0307">
        <w:rPr>
          <w:rFonts w:ascii="Times New Roman" w:hAnsi="Times New Roman"/>
          <w:sz w:val="22"/>
          <w:szCs w:val="22"/>
        </w:rPr>
        <w:t>(</w:t>
      </w:r>
      <w:r w:rsidR="0065141F" w:rsidRPr="00DF0307">
        <w:rPr>
          <w:rFonts w:ascii="Times New Roman" w:hAnsi="Times New Roman"/>
          <w:sz w:val="22"/>
          <w:szCs w:val="22"/>
        </w:rPr>
        <w:t>1</w:t>
      </w:r>
      <w:r w:rsidR="00DA2B0D" w:rsidRPr="00DF0307">
        <w:rPr>
          <w:rFonts w:ascii="Times New Roman" w:hAnsi="Times New Roman"/>
          <w:sz w:val="22"/>
          <w:szCs w:val="22"/>
        </w:rPr>
        <w:t>) cop</w:t>
      </w:r>
      <w:r w:rsidR="0065141F" w:rsidRPr="00DF0307">
        <w:rPr>
          <w:rFonts w:ascii="Times New Roman" w:hAnsi="Times New Roman"/>
          <w:sz w:val="22"/>
          <w:szCs w:val="22"/>
        </w:rPr>
        <w:t>y</w:t>
      </w:r>
      <w:r w:rsidR="00DA2B0D" w:rsidRPr="00DF0307">
        <w:rPr>
          <w:rFonts w:ascii="Times New Roman" w:hAnsi="Times New Roman"/>
          <w:sz w:val="22"/>
          <w:szCs w:val="22"/>
        </w:rPr>
        <w:t xml:space="preserve"> in paper form of the SOQ, which consists of a </w:t>
      </w:r>
      <w:r w:rsidR="006F1FAC" w:rsidRPr="00DF0307">
        <w:rPr>
          <w:rFonts w:ascii="Times New Roman" w:hAnsi="Times New Roman"/>
          <w:sz w:val="22"/>
          <w:szCs w:val="22"/>
        </w:rPr>
        <w:t>cover l</w:t>
      </w:r>
      <w:r w:rsidR="00C550BE" w:rsidRPr="00DF0307">
        <w:rPr>
          <w:rFonts w:ascii="Times New Roman" w:hAnsi="Times New Roman"/>
          <w:sz w:val="22"/>
          <w:szCs w:val="22"/>
        </w:rPr>
        <w:t>etter</w:t>
      </w:r>
    </w:p>
    <w:p w14:paraId="7FD5D0A2" w14:textId="121C54B6" w:rsidR="00C550BE" w:rsidRPr="00DF0307" w:rsidRDefault="009527C5" w:rsidP="0085496D">
      <w:pPr>
        <w:numPr>
          <w:ilvl w:val="0"/>
          <w:numId w:val="6"/>
        </w:numPr>
        <w:spacing w:after="240"/>
        <w:rPr>
          <w:rFonts w:ascii="Times New Roman" w:hAnsi="Times New Roman"/>
          <w:sz w:val="22"/>
          <w:szCs w:val="22"/>
        </w:rPr>
      </w:pPr>
      <w:r w:rsidRPr="00DF0307">
        <w:rPr>
          <w:rFonts w:ascii="Times New Roman" w:hAnsi="Times New Roman"/>
          <w:sz w:val="22"/>
          <w:szCs w:val="22"/>
        </w:rPr>
        <w:t xml:space="preserve">A </w:t>
      </w:r>
      <w:r w:rsidR="0065141F" w:rsidRPr="00DF0307">
        <w:rPr>
          <w:rFonts w:ascii="Times New Roman" w:hAnsi="Times New Roman"/>
          <w:sz w:val="22"/>
          <w:szCs w:val="22"/>
        </w:rPr>
        <w:t xml:space="preserve">completed </w:t>
      </w:r>
      <w:r w:rsidR="002E23C9" w:rsidRPr="00DF0307">
        <w:rPr>
          <w:rFonts w:ascii="Times New Roman" w:hAnsi="Times New Roman"/>
          <w:sz w:val="22"/>
          <w:szCs w:val="22"/>
        </w:rPr>
        <w:t xml:space="preserve">Qualification Questionnaire for Contractors </w:t>
      </w:r>
    </w:p>
    <w:p w14:paraId="48B1DBD9" w14:textId="1B742A95" w:rsidR="0017126E" w:rsidRPr="00DF0307" w:rsidRDefault="009527C5" w:rsidP="0085496D">
      <w:pPr>
        <w:numPr>
          <w:ilvl w:val="0"/>
          <w:numId w:val="6"/>
        </w:numPr>
        <w:spacing w:after="240"/>
        <w:rPr>
          <w:sz w:val="22"/>
          <w:szCs w:val="22"/>
        </w:rPr>
      </w:pPr>
      <w:r w:rsidRPr="00DF0307">
        <w:rPr>
          <w:rFonts w:ascii="Times New Roman" w:hAnsi="Times New Roman"/>
          <w:b/>
          <w:sz w:val="22"/>
          <w:szCs w:val="22"/>
        </w:rPr>
        <w:t>O</w:t>
      </w:r>
      <w:r w:rsidR="005E1A5C" w:rsidRPr="00DF0307">
        <w:rPr>
          <w:rFonts w:ascii="Times New Roman" w:hAnsi="Times New Roman"/>
          <w:b/>
          <w:sz w:val="22"/>
          <w:szCs w:val="22"/>
        </w:rPr>
        <w:t>ne (1) USB or flash drive</w:t>
      </w:r>
      <w:r w:rsidR="005E1A5C" w:rsidRPr="00DF0307">
        <w:rPr>
          <w:rFonts w:ascii="Times New Roman" w:hAnsi="Times New Roman"/>
          <w:sz w:val="22"/>
          <w:szCs w:val="22"/>
        </w:rPr>
        <w:t xml:space="preserve"> containing </w:t>
      </w:r>
      <w:r w:rsidR="003D5D9D" w:rsidRPr="00DF0307">
        <w:rPr>
          <w:rFonts w:ascii="Times New Roman" w:hAnsi="Times New Roman"/>
          <w:sz w:val="22"/>
          <w:szCs w:val="22"/>
        </w:rPr>
        <w:t>the entire Proposal package</w:t>
      </w:r>
      <w:r w:rsidR="005E1A5C" w:rsidRPr="00DF0307">
        <w:rPr>
          <w:rFonts w:ascii="Times New Roman" w:hAnsi="Times New Roman"/>
          <w:sz w:val="22"/>
          <w:szCs w:val="22"/>
        </w:rPr>
        <w:t xml:space="preserve">, including the completed SOQ.  Please ensure </w:t>
      </w:r>
      <w:r w:rsidR="0017126E" w:rsidRPr="00DF0307">
        <w:rPr>
          <w:rFonts w:ascii="Times New Roman" w:hAnsi="Times New Roman"/>
          <w:sz w:val="22"/>
          <w:szCs w:val="22"/>
        </w:rPr>
        <w:t xml:space="preserve">electronic files of the </w:t>
      </w:r>
      <w:r w:rsidR="003D5D9D" w:rsidRPr="00DF0307">
        <w:rPr>
          <w:rFonts w:ascii="Times New Roman" w:hAnsi="Times New Roman"/>
          <w:sz w:val="22"/>
          <w:szCs w:val="22"/>
        </w:rPr>
        <w:t xml:space="preserve">Proposal contents are in PDF format and are </w:t>
      </w:r>
      <w:r w:rsidR="005E1A5C" w:rsidRPr="00DF0307">
        <w:rPr>
          <w:rFonts w:ascii="Times New Roman" w:hAnsi="Times New Roman"/>
          <w:sz w:val="22"/>
          <w:szCs w:val="22"/>
        </w:rPr>
        <w:t>compatible with PCs.</w:t>
      </w:r>
    </w:p>
    <w:p w14:paraId="6A4BFD8E" w14:textId="77777777" w:rsidR="0017126E" w:rsidRPr="00DF0307" w:rsidRDefault="0017126E" w:rsidP="00280355">
      <w:pPr>
        <w:spacing w:after="240"/>
        <w:ind w:left="1481"/>
        <w:rPr>
          <w:sz w:val="22"/>
          <w:szCs w:val="22"/>
        </w:rPr>
      </w:pPr>
      <w:r w:rsidRPr="00DF0307">
        <w:rPr>
          <w:rFonts w:ascii="Times New Roman" w:hAnsi="Times New Roman"/>
          <w:sz w:val="22"/>
          <w:szCs w:val="22"/>
        </w:rPr>
        <w:t xml:space="preserve">Please use the following naming convention for electronic files:  </w:t>
      </w:r>
    </w:p>
    <w:p w14:paraId="004B15BE" w14:textId="6B6D3D95" w:rsidR="00C550BE" w:rsidRPr="00DF0307" w:rsidRDefault="0017126E" w:rsidP="00280355">
      <w:pPr>
        <w:spacing w:after="240"/>
        <w:ind w:left="1481"/>
        <w:rPr>
          <w:rFonts w:ascii="Times New Roman" w:hAnsi="Times New Roman"/>
          <w:sz w:val="22"/>
          <w:szCs w:val="22"/>
        </w:rPr>
      </w:pPr>
      <w:r w:rsidRPr="00DF0307">
        <w:rPr>
          <w:rFonts w:ascii="Times New Roman" w:hAnsi="Times New Roman"/>
          <w:sz w:val="22"/>
          <w:szCs w:val="22"/>
        </w:rPr>
        <w:t>‘</w:t>
      </w:r>
      <w:r w:rsidRPr="00DF0307">
        <w:rPr>
          <w:rFonts w:ascii="Times New Roman" w:hAnsi="Times New Roman"/>
          <w:i/>
          <w:sz w:val="22"/>
          <w:szCs w:val="22"/>
        </w:rPr>
        <w:t>Abbreviated Name of Company_@</w:t>
      </w:r>
      <w:r w:rsidR="00C23D39" w:rsidRPr="00DF0307">
        <w:rPr>
          <w:rFonts w:ascii="Times New Roman" w:hAnsi="Times New Roman"/>
          <w:sz w:val="22"/>
        </w:rPr>
        <w:t xml:space="preserve"> RFQ-FS-2018-06-JMG</w:t>
      </w:r>
      <w:r w:rsidRPr="00DF0307">
        <w:rPr>
          <w:rFonts w:ascii="Times New Roman" w:hAnsi="Times New Roman"/>
          <w:szCs w:val="24"/>
        </w:rPr>
        <w:t>.</w:t>
      </w:r>
    </w:p>
    <w:p w14:paraId="5B8DD5BD" w14:textId="7FE0F8F4" w:rsidR="00DA2B0D" w:rsidRPr="00DF0307" w:rsidRDefault="009527C5" w:rsidP="0085496D">
      <w:pPr>
        <w:numPr>
          <w:ilvl w:val="0"/>
          <w:numId w:val="6"/>
        </w:numPr>
        <w:spacing w:after="240"/>
        <w:rPr>
          <w:rFonts w:ascii="Times New Roman" w:hAnsi="Times New Roman"/>
          <w:sz w:val="22"/>
          <w:szCs w:val="22"/>
        </w:rPr>
      </w:pPr>
      <w:r w:rsidRPr="00DF0307">
        <w:rPr>
          <w:rFonts w:ascii="Times New Roman" w:hAnsi="Times New Roman"/>
          <w:sz w:val="22"/>
          <w:szCs w:val="22"/>
        </w:rPr>
        <w:t>O</w:t>
      </w:r>
      <w:r w:rsidR="00C550BE" w:rsidRPr="00DF0307">
        <w:rPr>
          <w:rFonts w:ascii="Times New Roman" w:hAnsi="Times New Roman"/>
          <w:sz w:val="22"/>
          <w:szCs w:val="22"/>
        </w:rPr>
        <w:t xml:space="preserve">ne (1) original of the Payee Data Record Form </w:t>
      </w:r>
      <w:r w:rsidR="002A4B43">
        <w:rPr>
          <w:rFonts w:ascii="Times New Roman" w:hAnsi="Times New Roman"/>
          <w:sz w:val="22"/>
          <w:szCs w:val="22"/>
        </w:rPr>
        <w:t xml:space="preserve"> - Attachment B -</w:t>
      </w:r>
      <w:r w:rsidR="00C550BE" w:rsidRPr="00DF0307">
        <w:rPr>
          <w:rFonts w:ascii="Times New Roman" w:hAnsi="Times New Roman"/>
          <w:sz w:val="22"/>
          <w:szCs w:val="22"/>
        </w:rPr>
        <w:t xml:space="preserve">completed in the exact legal name of the </w:t>
      </w:r>
      <w:r w:rsidR="00BA517C" w:rsidRPr="00DF0307">
        <w:rPr>
          <w:rFonts w:ascii="Times New Roman" w:hAnsi="Times New Roman"/>
          <w:sz w:val="22"/>
          <w:szCs w:val="22"/>
        </w:rPr>
        <w:t xml:space="preserve">Contractor’s </w:t>
      </w:r>
      <w:r w:rsidR="00C550BE" w:rsidRPr="00DF0307">
        <w:rPr>
          <w:rFonts w:ascii="Times New Roman" w:hAnsi="Times New Roman"/>
          <w:sz w:val="22"/>
          <w:szCs w:val="22"/>
        </w:rPr>
        <w:t xml:space="preserve">business signed by an authorized representative of the </w:t>
      </w:r>
      <w:r w:rsidR="00BA517C" w:rsidRPr="00DF0307">
        <w:rPr>
          <w:rFonts w:ascii="Times New Roman" w:hAnsi="Times New Roman"/>
          <w:sz w:val="22"/>
          <w:szCs w:val="22"/>
        </w:rPr>
        <w:t xml:space="preserve">Contractor </w:t>
      </w:r>
      <w:r w:rsidR="00C550BE" w:rsidRPr="00DF0307">
        <w:rPr>
          <w:rFonts w:ascii="Times New Roman" w:hAnsi="Times New Roman"/>
          <w:sz w:val="22"/>
          <w:szCs w:val="22"/>
        </w:rPr>
        <w:t xml:space="preserve">(Do </w:t>
      </w:r>
      <w:r w:rsidR="00822D6E" w:rsidRPr="00DF0307">
        <w:rPr>
          <w:rFonts w:ascii="Times New Roman" w:hAnsi="Times New Roman"/>
          <w:sz w:val="22"/>
          <w:szCs w:val="22"/>
        </w:rPr>
        <w:t>n</w:t>
      </w:r>
      <w:r w:rsidR="00C550BE" w:rsidRPr="00DF0307">
        <w:rPr>
          <w:rFonts w:ascii="Times New Roman" w:hAnsi="Times New Roman"/>
          <w:sz w:val="22"/>
          <w:szCs w:val="22"/>
        </w:rPr>
        <w:t>ot bind Payee Data Record f</w:t>
      </w:r>
      <w:r w:rsidR="00BD39B7" w:rsidRPr="00DF0307">
        <w:rPr>
          <w:rFonts w:ascii="Times New Roman" w:hAnsi="Times New Roman"/>
          <w:sz w:val="22"/>
          <w:szCs w:val="22"/>
        </w:rPr>
        <w:t>o</w:t>
      </w:r>
      <w:r w:rsidR="00C550BE" w:rsidRPr="00DF0307">
        <w:rPr>
          <w:rFonts w:ascii="Times New Roman" w:hAnsi="Times New Roman"/>
          <w:sz w:val="22"/>
          <w:szCs w:val="22"/>
        </w:rPr>
        <w:t>rm into the</w:t>
      </w:r>
      <w:r w:rsidR="00BA517C" w:rsidRPr="00DF0307">
        <w:rPr>
          <w:rFonts w:ascii="Times New Roman" w:hAnsi="Times New Roman"/>
          <w:sz w:val="22"/>
          <w:szCs w:val="22"/>
        </w:rPr>
        <w:t xml:space="preserve"> Proposal</w:t>
      </w:r>
      <w:r w:rsidR="00C550BE" w:rsidRPr="00DF0307">
        <w:rPr>
          <w:rFonts w:ascii="Times New Roman" w:hAnsi="Times New Roman"/>
          <w:sz w:val="22"/>
          <w:szCs w:val="22"/>
        </w:rPr>
        <w:t xml:space="preserve"> </w:t>
      </w:r>
      <w:r w:rsidR="0065141F" w:rsidRPr="00DF0307">
        <w:rPr>
          <w:rFonts w:ascii="Times New Roman" w:hAnsi="Times New Roman"/>
          <w:sz w:val="22"/>
          <w:szCs w:val="22"/>
        </w:rPr>
        <w:t>packet</w:t>
      </w:r>
      <w:r w:rsidR="00C550BE" w:rsidRPr="00DF0307">
        <w:rPr>
          <w:rFonts w:ascii="Times New Roman" w:hAnsi="Times New Roman"/>
          <w:sz w:val="22"/>
          <w:szCs w:val="22"/>
        </w:rPr>
        <w:t>.)</w:t>
      </w:r>
      <w:r w:rsidR="00DA2B0D" w:rsidRPr="00DF0307">
        <w:rPr>
          <w:rFonts w:ascii="Times New Roman" w:hAnsi="Times New Roman"/>
          <w:sz w:val="22"/>
          <w:szCs w:val="22"/>
        </w:rPr>
        <w:t xml:space="preserve"> </w:t>
      </w:r>
    </w:p>
    <w:p w14:paraId="6B4DAAF2" w14:textId="46FE30FD" w:rsidR="00DA2B0D" w:rsidRPr="00DF0307" w:rsidRDefault="00C550BE" w:rsidP="00DA2B0D">
      <w:pPr>
        <w:rPr>
          <w:rFonts w:ascii="Times New Roman" w:hAnsi="Times New Roman"/>
          <w:sz w:val="22"/>
          <w:szCs w:val="22"/>
          <w:u w:val="single"/>
        </w:rPr>
      </w:pPr>
      <w:r w:rsidRPr="00DF0307">
        <w:rPr>
          <w:rFonts w:ascii="Times New Roman" w:hAnsi="Times New Roman"/>
          <w:sz w:val="22"/>
          <w:szCs w:val="22"/>
        </w:rPr>
        <w:tab/>
      </w:r>
      <w:r w:rsidR="008D0F86" w:rsidRPr="00DF0307">
        <w:rPr>
          <w:rFonts w:ascii="Times New Roman" w:hAnsi="Times New Roman"/>
          <w:sz w:val="22"/>
          <w:szCs w:val="22"/>
          <w:u w:val="single"/>
        </w:rPr>
        <w:t>P</w:t>
      </w:r>
      <w:r w:rsidR="009556A1" w:rsidRPr="00DF0307">
        <w:rPr>
          <w:rFonts w:ascii="Times New Roman" w:hAnsi="Times New Roman"/>
          <w:sz w:val="22"/>
          <w:szCs w:val="22"/>
          <w:u w:val="single"/>
        </w:rPr>
        <w:t>rovide the following with the</w:t>
      </w:r>
      <w:r w:rsidR="008D0F86" w:rsidRPr="00DF0307">
        <w:rPr>
          <w:rFonts w:ascii="Times New Roman" w:hAnsi="Times New Roman"/>
          <w:sz w:val="22"/>
          <w:szCs w:val="22"/>
          <w:u w:val="single"/>
        </w:rPr>
        <w:t xml:space="preserve"> SOQ</w:t>
      </w:r>
      <w:r w:rsidR="00DA2B0D" w:rsidRPr="00DF0307">
        <w:rPr>
          <w:rFonts w:ascii="Times New Roman" w:hAnsi="Times New Roman"/>
          <w:sz w:val="22"/>
          <w:szCs w:val="22"/>
          <w:u w:val="single"/>
        </w:rPr>
        <w:t>:</w:t>
      </w:r>
    </w:p>
    <w:p w14:paraId="1DA3F4BC" w14:textId="77777777" w:rsidR="00DA2B0D" w:rsidRPr="00DF0307" w:rsidRDefault="00DA2B0D" w:rsidP="00DA2B0D">
      <w:pPr>
        <w:ind w:left="720"/>
        <w:rPr>
          <w:rFonts w:ascii="Times New Roman" w:hAnsi="Times New Roman"/>
          <w:sz w:val="22"/>
          <w:szCs w:val="22"/>
        </w:rPr>
      </w:pPr>
    </w:p>
    <w:p w14:paraId="6AB669AA" w14:textId="01F25705" w:rsidR="00A844D7" w:rsidRPr="00DF0307" w:rsidRDefault="00DA2B0D" w:rsidP="0085496D">
      <w:pPr>
        <w:pStyle w:val="ListParagraph"/>
        <w:numPr>
          <w:ilvl w:val="2"/>
          <w:numId w:val="15"/>
        </w:numPr>
        <w:rPr>
          <w:sz w:val="22"/>
          <w:szCs w:val="22"/>
        </w:rPr>
      </w:pPr>
      <w:r w:rsidRPr="00DF0307">
        <w:rPr>
          <w:b/>
          <w:sz w:val="22"/>
          <w:szCs w:val="22"/>
        </w:rPr>
        <w:lastRenderedPageBreak/>
        <w:t>Cover letter.</w:t>
      </w:r>
      <w:r w:rsidRPr="00DF0307">
        <w:rPr>
          <w:sz w:val="22"/>
          <w:szCs w:val="22"/>
        </w:rPr>
        <w:t xml:space="preserve">   </w:t>
      </w:r>
      <w:r w:rsidR="008F6646" w:rsidRPr="00DF0307">
        <w:rPr>
          <w:sz w:val="22"/>
          <w:szCs w:val="22"/>
        </w:rPr>
        <w:t>The</w:t>
      </w:r>
      <w:r w:rsidRPr="00DF0307">
        <w:rPr>
          <w:sz w:val="22"/>
          <w:szCs w:val="22"/>
        </w:rPr>
        <w:t xml:space="preserve"> cover letter</w:t>
      </w:r>
      <w:r w:rsidR="008F6646" w:rsidRPr="00DF0307">
        <w:rPr>
          <w:sz w:val="22"/>
          <w:szCs w:val="22"/>
        </w:rPr>
        <w:t xml:space="preserve"> </w:t>
      </w:r>
      <w:r w:rsidRPr="00DF0307">
        <w:rPr>
          <w:sz w:val="22"/>
          <w:szCs w:val="22"/>
        </w:rPr>
        <w:t>shall include the name, address, telephone, fax number, e-mail address, and federal tax identification number of the proposing Contractor</w:t>
      </w:r>
      <w:r w:rsidR="00BA517C" w:rsidRPr="00DF0307">
        <w:rPr>
          <w:sz w:val="22"/>
          <w:szCs w:val="22"/>
        </w:rPr>
        <w:t xml:space="preserve"> </w:t>
      </w:r>
      <w:r w:rsidRPr="00DF0307">
        <w:rPr>
          <w:sz w:val="22"/>
          <w:szCs w:val="22"/>
        </w:rPr>
        <w:t>(</w:t>
      </w:r>
      <w:r w:rsidRPr="00DF0307">
        <w:rPr>
          <w:sz w:val="22"/>
          <w:szCs w:val="22"/>
          <w:u w:val="single"/>
        </w:rPr>
        <w:t>one page maximum</w:t>
      </w:r>
      <w:r w:rsidRPr="00DF0307">
        <w:rPr>
          <w:sz w:val="22"/>
          <w:szCs w:val="22"/>
        </w:rPr>
        <w:t>).</w:t>
      </w:r>
      <w:r w:rsidR="008F6646" w:rsidRPr="00DF0307">
        <w:rPr>
          <w:sz w:val="22"/>
          <w:szCs w:val="22"/>
        </w:rPr>
        <w:t xml:space="preserve"> The cover letter must be signed by an authorized representative of the prospective Contractor</w:t>
      </w:r>
      <w:r w:rsidR="008E0D2A" w:rsidRPr="00DF0307">
        <w:rPr>
          <w:sz w:val="22"/>
          <w:szCs w:val="22"/>
        </w:rPr>
        <w:t>.</w:t>
      </w:r>
    </w:p>
    <w:p w14:paraId="73008508" w14:textId="77777777" w:rsidR="00A844D7" w:rsidRPr="00DF0307" w:rsidRDefault="00A844D7" w:rsidP="00280355">
      <w:pPr>
        <w:pStyle w:val="ListParagraph"/>
        <w:ind w:left="2160"/>
        <w:rPr>
          <w:sz w:val="22"/>
          <w:szCs w:val="22"/>
        </w:rPr>
      </w:pPr>
    </w:p>
    <w:p w14:paraId="28FE2053" w14:textId="77777777" w:rsidR="00A844D7" w:rsidRPr="00DF0307" w:rsidRDefault="00A844D7" w:rsidP="00280355">
      <w:pPr>
        <w:pStyle w:val="ListParagraph"/>
        <w:ind w:left="2160"/>
      </w:pPr>
    </w:p>
    <w:p w14:paraId="5EF2A2E1" w14:textId="52374D7A" w:rsidR="00DA2B0D" w:rsidRPr="00DF0307" w:rsidRDefault="008E0D2A" w:rsidP="0085496D">
      <w:pPr>
        <w:pStyle w:val="ListParagraph"/>
        <w:numPr>
          <w:ilvl w:val="2"/>
          <w:numId w:val="15"/>
        </w:numPr>
        <w:rPr>
          <w:sz w:val="22"/>
          <w:szCs w:val="22"/>
        </w:rPr>
      </w:pPr>
      <w:r w:rsidRPr="00DF0307">
        <w:rPr>
          <w:b/>
          <w:sz w:val="22"/>
          <w:szCs w:val="22"/>
        </w:rPr>
        <w:t>Qualification Questionnaire for Contractors</w:t>
      </w:r>
      <w:r w:rsidR="00DA2B0D" w:rsidRPr="00DF0307">
        <w:rPr>
          <w:sz w:val="22"/>
          <w:szCs w:val="22"/>
        </w:rPr>
        <w:t xml:space="preserve">: </w:t>
      </w:r>
    </w:p>
    <w:p w14:paraId="1D5F72EC" w14:textId="731B288E" w:rsidR="00DA2B0D" w:rsidRPr="00DF0307" w:rsidRDefault="00DA2B0D" w:rsidP="003571BA">
      <w:pPr>
        <w:ind w:left="2160"/>
        <w:rPr>
          <w:rFonts w:ascii="Times New Roman" w:hAnsi="Times New Roman"/>
          <w:sz w:val="22"/>
          <w:szCs w:val="22"/>
        </w:rPr>
      </w:pPr>
      <w:r w:rsidRPr="00DF0307">
        <w:rPr>
          <w:rFonts w:ascii="Times New Roman" w:hAnsi="Times New Roman"/>
          <w:sz w:val="22"/>
          <w:szCs w:val="22"/>
        </w:rPr>
        <w:t xml:space="preserve">Complete </w:t>
      </w:r>
      <w:r w:rsidR="00F656FF" w:rsidRPr="00DF0307">
        <w:rPr>
          <w:rFonts w:ascii="Times New Roman" w:hAnsi="Times New Roman"/>
          <w:sz w:val="22"/>
          <w:szCs w:val="22"/>
        </w:rPr>
        <w:t xml:space="preserve">Questionnaire </w:t>
      </w:r>
      <w:r w:rsidRPr="00DF0307">
        <w:rPr>
          <w:rFonts w:ascii="Times New Roman" w:hAnsi="Times New Roman"/>
          <w:sz w:val="22"/>
          <w:szCs w:val="22"/>
        </w:rPr>
        <w:t>form in full</w:t>
      </w:r>
      <w:r w:rsidR="002A4B43">
        <w:rPr>
          <w:rFonts w:ascii="Times New Roman" w:hAnsi="Times New Roman"/>
          <w:sz w:val="22"/>
          <w:szCs w:val="22"/>
        </w:rPr>
        <w:t xml:space="preserve"> (Attachment D)</w:t>
      </w:r>
      <w:r w:rsidRPr="00DF0307">
        <w:rPr>
          <w:rFonts w:ascii="Times New Roman" w:hAnsi="Times New Roman"/>
          <w:sz w:val="22"/>
          <w:szCs w:val="22"/>
        </w:rPr>
        <w:t>, per specific instructions included therein.</w:t>
      </w:r>
    </w:p>
    <w:p w14:paraId="2BCA9AFD" w14:textId="77777777" w:rsidR="00CB4B45" w:rsidRPr="00DF0307" w:rsidRDefault="00CB4B45" w:rsidP="00154996">
      <w:pPr>
        <w:ind w:left="2160"/>
        <w:rPr>
          <w:rFonts w:ascii="Times New Roman" w:hAnsi="Times New Roman"/>
          <w:sz w:val="22"/>
          <w:szCs w:val="22"/>
        </w:rPr>
      </w:pPr>
    </w:p>
    <w:p w14:paraId="71C891C3" w14:textId="77777777" w:rsidR="00DA2B0D" w:rsidRPr="00DF0307" w:rsidRDefault="00DA2B0D" w:rsidP="00DA2B0D">
      <w:pPr>
        <w:ind w:left="1440"/>
        <w:rPr>
          <w:rFonts w:ascii="Times New Roman" w:hAnsi="Times New Roman"/>
          <w:sz w:val="22"/>
          <w:szCs w:val="22"/>
        </w:rPr>
      </w:pPr>
    </w:p>
    <w:p w14:paraId="368CD15D" w14:textId="5E17100D" w:rsidR="00DA2B0D" w:rsidRPr="00DF0307" w:rsidRDefault="003571BA" w:rsidP="003571BA">
      <w:pPr>
        <w:ind w:left="1440"/>
        <w:rPr>
          <w:rFonts w:ascii="Times New Roman" w:hAnsi="Times New Roman"/>
          <w:sz w:val="22"/>
          <w:szCs w:val="22"/>
        </w:rPr>
      </w:pPr>
      <w:r w:rsidRPr="00DF0307">
        <w:rPr>
          <w:rFonts w:ascii="Times New Roman" w:hAnsi="Times New Roman"/>
          <w:sz w:val="22"/>
          <w:szCs w:val="22"/>
        </w:rPr>
        <w:tab/>
      </w:r>
      <w:r w:rsidR="00DA2B0D" w:rsidRPr="00DF0307">
        <w:rPr>
          <w:rFonts w:ascii="Times New Roman" w:hAnsi="Times New Roman"/>
          <w:sz w:val="22"/>
          <w:u w:val="single"/>
        </w:rPr>
        <w:t>Section 1</w:t>
      </w:r>
      <w:r w:rsidR="00DA2B0D" w:rsidRPr="00DF0307">
        <w:rPr>
          <w:rFonts w:ascii="Times New Roman" w:hAnsi="Times New Roman"/>
          <w:sz w:val="22"/>
          <w:szCs w:val="22"/>
        </w:rPr>
        <w:t xml:space="preserve">:  </w:t>
      </w:r>
      <w:r w:rsidR="00960EC7" w:rsidRPr="00DF0307">
        <w:rPr>
          <w:rFonts w:ascii="Times New Roman" w:hAnsi="Times New Roman"/>
          <w:sz w:val="22"/>
          <w:szCs w:val="22"/>
        </w:rPr>
        <w:t xml:space="preserve"> </w:t>
      </w:r>
      <w:r w:rsidR="00400DF2" w:rsidRPr="00DF0307">
        <w:rPr>
          <w:rFonts w:ascii="Times New Roman" w:hAnsi="Times New Roman"/>
          <w:sz w:val="22"/>
          <w:szCs w:val="22"/>
        </w:rPr>
        <w:tab/>
      </w:r>
      <w:r w:rsidR="00DA2B0D" w:rsidRPr="00DF0307">
        <w:rPr>
          <w:rFonts w:ascii="Times New Roman" w:hAnsi="Times New Roman"/>
          <w:sz w:val="22"/>
          <w:szCs w:val="22"/>
        </w:rPr>
        <w:t>Part A – General Information</w:t>
      </w:r>
    </w:p>
    <w:p w14:paraId="2599008F" w14:textId="715CD651" w:rsidR="00DA2B0D" w:rsidRPr="00DF0307" w:rsidRDefault="00DA2B0D">
      <w:pPr>
        <w:ind w:left="1440"/>
        <w:rPr>
          <w:rFonts w:ascii="Times New Roman" w:hAnsi="Times New Roman"/>
          <w:sz w:val="22"/>
          <w:szCs w:val="22"/>
        </w:rPr>
      </w:pPr>
      <w:r w:rsidRPr="00DF0307">
        <w:rPr>
          <w:rFonts w:ascii="Times New Roman" w:hAnsi="Times New Roman"/>
          <w:sz w:val="22"/>
          <w:szCs w:val="22"/>
        </w:rPr>
        <w:tab/>
      </w:r>
      <w:r w:rsidRPr="00DF0307">
        <w:rPr>
          <w:rFonts w:ascii="Times New Roman" w:hAnsi="Times New Roman"/>
          <w:sz w:val="22"/>
          <w:szCs w:val="22"/>
        </w:rPr>
        <w:tab/>
        <w:t xml:space="preserve">      </w:t>
      </w:r>
      <w:r w:rsidR="00400DF2" w:rsidRPr="00DF0307">
        <w:rPr>
          <w:rFonts w:ascii="Times New Roman" w:hAnsi="Times New Roman"/>
          <w:sz w:val="22"/>
          <w:szCs w:val="22"/>
        </w:rPr>
        <w:tab/>
      </w:r>
      <w:r w:rsidRPr="00DF0307">
        <w:rPr>
          <w:rFonts w:ascii="Times New Roman" w:hAnsi="Times New Roman"/>
          <w:sz w:val="22"/>
          <w:szCs w:val="22"/>
        </w:rPr>
        <w:t>Part B – Data Required</w:t>
      </w:r>
    </w:p>
    <w:p w14:paraId="79B743BD" w14:textId="77777777" w:rsidR="00DA2B0D" w:rsidRPr="00DF0307" w:rsidRDefault="00DA2B0D" w:rsidP="00DA2B0D">
      <w:pPr>
        <w:ind w:left="1440"/>
        <w:rPr>
          <w:rFonts w:ascii="Times New Roman" w:hAnsi="Times New Roman"/>
          <w:sz w:val="22"/>
          <w:szCs w:val="22"/>
        </w:rPr>
      </w:pPr>
    </w:p>
    <w:p w14:paraId="78B4280A" w14:textId="1824B99A" w:rsidR="000F5079" w:rsidRPr="00DF0307" w:rsidRDefault="003571BA" w:rsidP="00F3669A">
      <w:pPr>
        <w:spacing w:after="240"/>
        <w:ind w:left="1440"/>
        <w:rPr>
          <w:rFonts w:ascii="Times New Roman" w:hAnsi="Times New Roman"/>
          <w:sz w:val="22"/>
          <w:szCs w:val="22"/>
        </w:rPr>
      </w:pPr>
      <w:r w:rsidRPr="00DF0307">
        <w:rPr>
          <w:rFonts w:ascii="Times New Roman" w:hAnsi="Times New Roman"/>
          <w:sz w:val="22"/>
          <w:szCs w:val="22"/>
        </w:rPr>
        <w:tab/>
      </w:r>
      <w:r w:rsidR="00DA2B0D" w:rsidRPr="00DF0307">
        <w:rPr>
          <w:rFonts w:ascii="Times New Roman" w:hAnsi="Times New Roman"/>
          <w:sz w:val="22"/>
          <w:u w:val="single"/>
        </w:rPr>
        <w:t>Section 2</w:t>
      </w:r>
      <w:r w:rsidR="00DA2B0D" w:rsidRPr="00DF0307">
        <w:rPr>
          <w:rFonts w:ascii="Times New Roman" w:hAnsi="Times New Roman"/>
          <w:sz w:val="22"/>
          <w:szCs w:val="22"/>
        </w:rPr>
        <w:t xml:space="preserve">: </w:t>
      </w:r>
      <w:r w:rsidR="00400DF2" w:rsidRPr="00DF0307">
        <w:rPr>
          <w:rFonts w:ascii="Times New Roman" w:hAnsi="Times New Roman"/>
          <w:sz w:val="22"/>
          <w:szCs w:val="22"/>
        </w:rPr>
        <w:tab/>
      </w:r>
      <w:r w:rsidR="00DA2B0D" w:rsidRPr="00DF0307">
        <w:rPr>
          <w:rFonts w:ascii="Times New Roman" w:hAnsi="Times New Roman"/>
          <w:sz w:val="22"/>
          <w:szCs w:val="22"/>
        </w:rPr>
        <w:t>Parts I through V</w:t>
      </w:r>
    </w:p>
    <w:p w14:paraId="583C8798" w14:textId="45F7412E" w:rsidR="00B62221" w:rsidRDefault="00DA2B0D" w:rsidP="00154996">
      <w:pPr>
        <w:spacing w:after="240"/>
        <w:ind w:left="2160"/>
        <w:rPr>
          <w:rFonts w:ascii="Times New Roman" w:hAnsi="Times New Roman"/>
          <w:sz w:val="22"/>
          <w:szCs w:val="22"/>
        </w:rPr>
      </w:pPr>
      <w:r w:rsidRPr="00DF0307">
        <w:rPr>
          <w:rFonts w:ascii="Times New Roman" w:hAnsi="Times New Roman"/>
          <w:sz w:val="22"/>
          <w:szCs w:val="22"/>
        </w:rPr>
        <w:t>The prospective Contractor shall describe its specific responses to the selection criteria</w:t>
      </w:r>
      <w:r w:rsidR="00400DF2" w:rsidRPr="00DF0307">
        <w:rPr>
          <w:rFonts w:ascii="Times New Roman" w:hAnsi="Times New Roman"/>
          <w:sz w:val="22"/>
          <w:szCs w:val="22"/>
        </w:rPr>
        <w:t xml:space="preserve"> in Parts I through V</w:t>
      </w:r>
      <w:r w:rsidRPr="00DF0307">
        <w:rPr>
          <w:rFonts w:ascii="Times New Roman" w:hAnsi="Times New Roman"/>
          <w:sz w:val="22"/>
          <w:szCs w:val="22"/>
        </w:rPr>
        <w:t xml:space="preserve">. Responses should provide specific information regarding experience, expertise of the key personnel, description of continuous quality improvement process, and capacity to deliver high quality </w:t>
      </w:r>
      <w:r w:rsidRPr="00DF0307">
        <w:rPr>
          <w:rFonts w:ascii="Times New Roman" w:hAnsi="Times New Roman"/>
          <w:sz w:val="22"/>
        </w:rPr>
        <w:t>General</w:t>
      </w:r>
      <w:r w:rsidRPr="00DF0307">
        <w:rPr>
          <w:rFonts w:ascii="Times New Roman" w:hAnsi="Times New Roman"/>
          <w:sz w:val="22"/>
          <w:szCs w:val="22"/>
        </w:rPr>
        <w:t xml:space="preserve"> Contractor construction </w:t>
      </w:r>
      <w:r w:rsidR="003571BA" w:rsidRPr="00DF0307">
        <w:rPr>
          <w:rFonts w:ascii="Times New Roman" w:hAnsi="Times New Roman"/>
          <w:sz w:val="22"/>
          <w:szCs w:val="22"/>
        </w:rPr>
        <w:tab/>
      </w:r>
      <w:r w:rsidRPr="00DF0307">
        <w:rPr>
          <w:rFonts w:ascii="Times New Roman" w:hAnsi="Times New Roman"/>
          <w:sz w:val="22"/>
          <w:szCs w:val="22"/>
        </w:rPr>
        <w:t xml:space="preserve">services and any other relevant selection criteria information not provided elsewhere </w:t>
      </w:r>
      <w:r w:rsidR="00400DF2" w:rsidRPr="00DF0307">
        <w:rPr>
          <w:rFonts w:ascii="Times New Roman" w:hAnsi="Times New Roman"/>
          <w:sz w:val="22"/>
          <w:szCs w:val="22"/>
        </w:rPr>
        <w:t xml:space="preserve">in </w:t>
      </w:r>
      <w:r w:rsidRPr="00DF0307">
        <w:rPr>
          <w:rFonts w:ascii="Times New Roman" w:hAnsi="Times New Roman"/>
          <w:sz w:val="22"/>
          <w:szCs w:val="22"/>
        </w:rPr>
        <w:t xml:space="preserve">the </w:t>
      </w:r>
      <w:r w:rsidR="00F656FF" w:rsidRPr="00DF0307">
        <w:rPr>
          <w:rFonts w:ascii="Times New Roman" w:hAnsi="Times New Roman"/>
          <w:sz w:val="22"/>
          <w:szCs w:val="22"/>
        </w:rPr>
        <w:t>Questionnaire</w:t>
      </w:r>
      <w:r w:rsidRPr="00DF0307">
        <w:rPr>
          <w:rFonts w:ascii="Times New Roman" w:hAnsi="Times New Roman"/>
          <w:sz w:val="22"/>
          <w:szCs w:val="22"/>
        </w:rPr>
        <w:t xml:space="preserve"> form.</w:t>
      </w:r>
    </w:p>
    <w:p w14:paraId="555B3BB4" w14:textId="77777777" w:rsidR="00157D54" w:rsidRPr="00BF1B2E" w:rsidRDefault="00157D54" w:rsidP="00157D54">
      <w:pPr>
        <w:pStyle w:val="ListParagraph"/>
        <w:numPr>
          <w:ilvl w:val="2"/>
          <w:numId w:val="15"/>
        </w:numPr>
        <w:rPr>
          <w:b/>
          <w:sz w:val="22"/>
          <w:szCs w:val="22"/>
        </w:rPr>
      </w:pPr>
      <w:r w:rsidRPr="00BF1B2E">
        <w:rPr>
          <w:b/>
          <w:sz w:val="22"/>
          <w:szCs w:val="22"/>
        </w:rPr>
        <w:t>Other Required Materials:</w:t>
      </w:r>
    </w:p>
    <w:p w14:paraId="280E57BC" w14:textId="77777777" w:rsidR="00157D54" w:rsidRPr="00A323A6" w:rsidRDefault="00157D54" w:rsidP="00157D54">
      <w:pPr>
        <w:pStyle w:val="ListParagraph"/>
        <w:keepNext/>
        <w:numPr>
          <w:ilvl w:val="0"/>
          <w:numId w:val="44"/>
        </w:numPr>
        <w:spacing w:after="120" w:line="300" w:lineRule="atLeast"/>
        <w:jc w:val="both"/>
        <w:rPr>
          <w:sz w:val="22"/>
          <w:szCs w:val="22"/>
          <w:u w:val="single"/>
        </w:rPr>
      </w:pPr>
      <w:r w:rsidRPr="009E46E0">
        <w:rPr>
          <w:sz w:val="22"/>
          <w:szCs w:val="22"/>
        </w:rPr>
        <w:t xml:space="preserve">The Prospective Consultant is required to complete and sign the following Certification Forms and submit completed </w:t>
      </w:r>
      <w:r w:rsidRPr="009E46E0">
        <w:rPr>
          <w:b/>
          <w:sz w:val="22"/>
          <w:szCs w:val="22"/>
        </w:rPr>
        <w:t>signed</w:t>
      </w:r>
      <w:r w:rsidRPr="009E46E0">
        <w:rPr>
          <w:sz w:val="22"/>
          <w:szCs w:val="22"/>
        </w:rPr>
        <w:t xml:space="preserve"> forms with their Proposal:</w:t>
      </w:r>
    </w:p>
    <w:p w14:paraId="49489DFD" w14:textId="0E7AAD2C" w:rsidR="00157D54" w:rsidRPr="00BF1B2E" w:rsidRDefault="00157D54" w:rsidP="00157D54">
      <w:pPr>
        <w:pStyle w:val="ListParagraph"/>
        <w:numPr>
          <w:ilvl w:val="0"/>
          <w:numId w:val="42"/>
        </w:numPr>
        <w:spacing w:after="60" w:line="300" w:lineRule="atLeast"/>
        <w:ind w:left="3420"/>
        <w:jc w:val="both"/>
        <w:rPr>
          <w:sz w:val="22"/>
          <w:szCs w:val="22"/>
          <w:u w:val="single"/>
        </w:rPr>
      </w:pPr>
      <w:r w:rsidRPr="00BF1B2E">
        <w:rPr>
          <w:sz w:val="22"/>
          <w:szCs w:val="22"/>
        </w:rPr>
        <w:t xml:space="preserve">General Certifications Form (Attachment </w:t>
      </w:r>
      <w:r>
        <w:rPr>
          <w:sz w:val="22"/>
          <w:szCs w:val="22"/>
        </w:rPr>
        <w:t>E</w:t>
      </w:r>
      <w:r w:rsidRPr="00BF1B2E">
        <w:rPr>
          <w:sz w:val="22"/>
          <w:szCs w:val="22"/>
        </w:rPr>
        <w:t>)</w:t>
      </w:r>
    </w:p>
    <w:p w14:paraId="01E1D2D3" w14:textId="33607BFA" w:rsidR="00157D54" w:rsidRPr="00A323A6" w:rsidRDefault="00157D54" w:rsidP="00157D54">
      <w:pPr>
        <w:pStyle w:val="ListParagraph"/>
        <w:numPr>
          <w:ilvl w:val="0"/>
          <w:numId w:val="42"/>
        </w:numPr>
        <w:spacing w:after="60" w:line="300" w:lineRule="atLeast"/>
        <w:ind w:left="3420"/>
        <w:jc w:val="both"/>
        <w:rPr>
          <w:sz w:val="22"/>
          <w:szCs w:val="22"/>
          <w:u w:val="single"/>
        </w:rPr>
      </w:pPr>
      <w:r w:rsidRPr="00BF1B2E">
        <w:rPr>
          <w:sz w:val="22"/>
          <w:szCs w:val="22"/>
        </w:rPr>
        <w:t>Darfur Contracting Act Certification</w:t>
      </w:r>
      <w:r>
        <w:rPr>
          <w:sz w:val="22"/>
          <w:szCs w:val="22"/>
        </w:rPr>
        <w:t xml:space="preserve"> Form</w:t>
      </w:r>
      <w:r w:rsidRPr="00A323A6">
        <w:rPr>
          <w:sz w:val="22"/>
          <w:szCs w:val="22"/>
        </w:rPr>
        <w:t xml:space="preserve"> (Attachment </w:t>
      </w:r>
      <w:r>
        <w:rPr>
          <w:sz w:val="22"/>
          <w:szCs w:val="22"/>
        </w:rPr>
        <w:t>F</w:t>
      </w:r>
      <w:r w:rsidRPr="00A323A6">
        <w:rPr>
          <w:sz w:val="22"/>
          <w:szCs w:val="22"/>
        </w:rPr>
        <w:t>)</w:t>
      </w:r>
    </w:p>
    <w:p w14:paraId="4F6188F2" w14:textId="1B1A3498" w:rsidR="00157D54" w:rsidRPr="00BF1B2E" w:rsidRDefault="00157D54" w:rsidP="00157D54">
      <w:pPr>
        <w:pStyle w:val="ListParagraph"/>
        <w:numPr>
          <w:ilvl w:val="0"/>
          <w:numId w:val="42"/>
        </w:numPr>
        <w:spacing w:after="120" w:line="300" w:lineRule="atLeast"/>
        <w:ind w:left="3420"/>
        <w:jc w:val="both"/>
        <w:rPr>
          <w:sz w:val="22"/>
          <w:szCs w:val="22"/>
          <w:u w:val="single"/>
        </w:rPr>
      </w:pPr>
      <w:r w:rsidRPr="00BF1B2E">
        <w:rPr>
          <w:sz w:val="22"/>
          <w:szCs w:val="22"/>
        </w:rPr>
        <w:t xml:space="preserve">Unruh Civil Rights Act and California Fair Employment and Housing Act Certification (Attachment </w:t>
      </w:r>
      <w:r>
        <w:rPr>
          <w:sz w:val="22"/>
          <w:szCs w:val="22"/>
        </w:rPr>
        <w:t>G</w:t>
      </w:r>
      <w:r w:rsidRPr="00BF1B2E">
        <w:rPr>
          <w:sz w:val="22"/>
          <w:szCs w:val="22"/>
        </w:rPr>
        <w:t>)</w:t>
      </w:r>
    </w:p>
    <w:p w14:paraId="6BCF90C4" w14:textId="3EA40D90" w:rsidR="00157D54" w:rsidRPr="00BF1B2E" w:rsidRDefault="00157D54" w:rsidP="00157D54">
      <w:pPr>
        <w:pStyle w:val="ListParagraph"/>
        <w:numPr>
          <w:ilvl w:val="0"/>
          <w:numId w:val="42"/>
        </w:numPr>
        <w:spacing w:after="120" w:line="300" w:lineRule="atLeast"/>
        <w:ind w:left="3420"/>
        <w:jc w:val="both"/>
        <w:rPr>
          <w:sz w:val="22"/>
          <w:szCs w:val="22"/>
        </w:rPr>
      </w:pPr>
      <w:r w:rsidRPr="00BF1B2E">
        <w:rPr>
          <w:sz w:val="22"/>
          <w:szCs w:val="22"/>
        </w:rPr>
        <w:t xml:space="preserve">Iran Contracting Act Certification (Attachment </w:t>
      </w:r>
      <w:r>
        <w:rPr>
          <w:sz w:val="22"/>
          <w:szCs w:val="22"/>
        </w:rPr>
        <w:t>H</w:t>
      </w:r>
      <w:r w:rsidRPr="00BF1B2E">
        <w:rPr>
          <w:sz w:val="22"/>
          <w:szCs w:val="22"/>
        </w:rPr>
        <w:t>)</w:t>
      </w:r>
    </w:p>
    <w:p w14:paraId="14F1B2C8" w14:textId="77777777" w:rsidR="00157D54" w:rsidRPr="00BF1B2E" w:rsidRDefault="00157D54" w:rsidP="00157D54">
      <w:pPr>
        <w:pStyle w:val="ListParagraph"/>
        <w:numPr>
          <w:ilvl w:val="0"/>
          <w:numId w:val="44"/>
        </w:numPr>
        <w:spacing w:after="120" w:line="300" w:lineRule="atLeast"/>
        <w:jc w:val="both"/>
        <w:rPr>
          <w:sz w:val="22"/>
          <w:szCs w:val="22"/>
        </w:rPr>
      </w:pPr>
      <w:r w:rsidRPr="00BF1B2E">
        <w:rPr>
          <w:sz w:val="22"/>
          <w:szCs w:val="22"/>
        </w:rPr>
        <w:t xml:space="preserve">If Consultant is a California corporation, limited liability company (“LLC”), limited partnership (“LP”), or limited liability partnership (“LLP”), provide proof that Consultant is in good standing in California.  If Consultant is a foreign corporation, LLC, LP, or LLP, and Consultant conducts or will conduct (if awarded the contract) intrastate business in California, provide proof that Consultant is qualified to do business and in good standing in California. The California State Franchise Tax board will, on request, provide an “Entity Status Letter” (Form FTB 4263A) that can be used to comply with these requirements,  </w:t>
      </w:r>
    </w:p>
    <w:p w14:paraId="176454A3" w14:textId="77777777" w:rsidR="00157D54" w:rsidRPr="00BF1B2E" w:rsidRDefault="00157D54" w:rsidP="00157D54">
      <w:pPr>
        <w:spacing w:after="120"/>
        <w:ind w:left="2610"/>
        <w:jc w:val="both"/>
        <w:rPr>
          <w:rFonts w:ascii="Times New Roman" w:hAnsi="Times New Roman"/>
          <w:sz w:val="22"/>
          <w:szCs w:val="22"/>
        </w:rPr>
      </w:pPr>
      <w:r w:rsidRPr="00BF1B2E">
        <w:rPr>
          <w:rFonts w:ascii="Times New Roman" w:hAnsi="Times New Roman"/>
          <w:sz w:val="22"/>
          <w:szCs w:val="22"/>
        </w:rPr>
        <w:t>If Consultant is a foreign corporation, LLC, LP, or LLP, and Consultant does not (and will not if awarded the contract) conduct intrastate business in California, provide proof that Consultant is in good standing in its home taxing jurisdiction.</w:t>
      </w:r>
    </w:p>
    <w:p w14:paraId="7F0FAA9B" w14:textId="77777777" w:rsidR="00157D54" w:rsidRPr="00A323A6" w:rsidRDefault="00157D54" w:rsidP="00157D54">
      <w:pPr>
        <w:pStyle w:val="ListParagraph"/>
        <w:numPr>
          <w:ilvl w:val="0"/>
          <w:numId w:val="44"/>
        </w:numPr>
        <w:spacing w:after="120" w:line="300" w:lineRule="atLeast"/>
        <w:jc w:val="both"/>
        <w:rPr>
          <w:sz w:val="22"/>
          <w:szCs w:val="22"/>
        </w:rPr>
      </w:pPr>
      <w:r w:rsidRPr="009E46E0">
        <w:rPr>
          <w:sz w:val="22"/>
          <w:szCs w:val="22"/>
        </w:rPr>
        <w:lastRenderedPageBreak/>
        <w:t xml:space="preserve">Provide a letter, </w:t>
      </w:r>
      <w:r w:rsidRPr="009E46E0">
        <w:rPr>
          <w:b/>
          <w:sz w:val="22"/>
          <w:szCs w:val="22"/>
        </w:rPr>
        <w:t>signed</w:t>
      </w:r>
      <w:r w:rsidRPr="009E46E0">
        <w:rPr>
          <w:sz w:val="22"/>
          <w:szCs w:val="22"/>
        </w:rPr>
        <w:t xml:space="preserve"> by a properly authorized individual of Consultant’s organization, that certifies each of the following is true for Consultant and/or that provides a detailed explanation of why Consultant cannot make the certification(s):</w:t>
      </w:r>
    </w:p>
    <w:p w14:paraId="171101C2" w14:textId="77777777" w:rsidR="00157D54" w:rsidRPr="00BF1B2E" w:rsidRDefault="00157D54" w:rsidP="00157D54">
      <w:pPr>
        <w:pStyle w:val="ListParagraph"/>
        <w:numPr>
          <w:ilvl w:val="0"/>
          <w:numId w:val="43"/>
        </w:numPr>
        <w:spacing w:after="120" w:line="300" w:lineRule="atLeast"/>
        <w:jc w:val="both"/>
        <w:rPr>
          <w:sz w:val="22"/>
          <w:szCs w:val="22"/>
        </w:rPr>
      </w:pPr>
      <w:r w:rsidRPr="00BF1B2E">
        <w:rPr>
          <w:sz w:val="22"/>
          <w:szCs w:val="22"/>
        </w:rPr>
        <w:t xml:space="preserve">Consultant has </w:t>
      </w:r>
      <w:r w:rsidRPr="00BF1B2E">
        <w:rPr>
          <w:sz w:val="22"/>
          <w:szCs w:val="22"/>
          <w:u w:val="single"/>
        </w:rPr>
        <w:t>not</w:t>
      </w:r>
      <w:r w:rsidRPr="00BF1B2E">
        <w:rPr>
          <w:sz w:val="22"/>
          <w:szCs w:val="22"/>
        </w:rPr>
        <w:t xml:space="preserve"> been found non-responsible, debarred, disqualified, forbidden, or otherwise prohibited from performing work and/or bidding on work for any public agency within California within the past five (5) years; and</w:t>
      </w:r>
    </w:p>
    <w:p w14:paraId="027D364A" w14:textId="77777777" w:rsidR="00157D54" w:rsidRPr="00BF1B2E" w:rsidRDefault="00157D54" w:rsidP="00157D54">
      <w:pPr>
        <w:pStyle w:val="ListParagraph"/>
        <w:numPr>
          <w:ilvl w:val="0"/>
          <w:numId w:val="43"/>
        </w:numPr>
        <w:spacing w:after="120" w:line="300" w:lineRule="atLeast"/>
        <w:jc w:val="both"/>
        <w:rPr>
          <w:sz w:val="22"/>
          <w:szCs w:val="22"/>
        </w:rPr>
      </w:pPr>
      <w:r w:rsidRPr="00BF1B2E">
        <w:rPr>
          <w:sz w:val="22"/>
          <w:szCs w:val="22"/>
        </w:rPr>
        <w:t xml:space="preserve">Consultant has </w:t>
      </w:r>
      <w:r w:rsidRPr="00BF1B2E">
        <w:rPr>
          <w:sz w:val="22"/>
          <w:szCs w:val="22"/>
          <w:u w:val="single"/>
        </w:rPr>
        <w:t>not</w:t>
      </w:r>
      <w:r w:rsidRPr="00BF1B2E">
        <w:rPr>
          <w:sz w:val="22"/>
          <w:szCs w:val="22"/>
        </w:rPr>
        <w:t xml:space="preserve"> defaulted on a contract or been terminated for cause by any public agency on any project within California within the past five (5) years; and</w:t>
      </w:r>
    </w:p>
    <w:p w14:paraId="18985AF3" w14:textId="77777777" w:rsidR="00157D54" w:rsidRPr="00BF1B2E" w:rsidRDefault="00157D54" w:rsidP="00157D54">
      <w:pPr>
        <w:pStyle w:val="ListParagraph"/>
        <w:numPr>
          <w:ilvl w:val="0"/>
          <w:numId w:val="43"/>
        </w:numPr>
        <w:spacing w:after="120" w:line="300" w:lineRule="atLeast"/>
        <w:jc w:val="both"/>
        <w:rPr>
          <w:sz w:val="22"/>
          <w:szCs w:val="22"/>
        </w:rPr>
      </w:pPr>
      <w:r w:rsidRPr="00BF1B2E">
        <w:rPr>
          <w:sz w:val="22"/>
          <w:szCs w:val="22"/>
        </w:rPr>
        <w:t xml:space="preserve">Consultant, including any of its owners, has </w:t>
      </w:r>
      <w:r w:rsidRPr="00BF1B2E">
        <w:rPr>
          <w:sz w:val="22"/>
          <w:szCs w:val="22"/>
          <w:u w:val="single"/>
        </w:rPr>
        <w:t>not</w:t>
      </w:r>
      <w:r w:rsidRPr="00BF1B2E">
        <w:rPr>
          <w:sz w:val="22"/>
          <w:szCs w:val="22"/>
        </w:rPr>
        <w:t xml:space="preserve"> been convicted of a crime under federal, state, or local law involving: (i) bidding for, awarding of, or performance of a contract with a public entity; (ii) making any false claim(s) to any public entity; or (iii) fraud, theft, or other act of dishonesty, to any contracting party within the past ten (10) years.</w:t>
      </w:r>
    </w:p>
    <w:p w14:paraId="2A52E7F4" w14:textId="77777777" w:rsidR="00157D54" w:rsidRDefault="00157D54" w:rsidP="00154996">
      <w:pPr>
        <w:spacing w:after="240"/>
        <w:ind w:left="2160"/>
        <w:rPr>
          <w:rFonts w:ascii="Times New Roman" w:hAnsi="Times New Roman"/>
          <w:sz w:val="22"/>
          <w:szCs w:val="22"/>
        </w:rPr>
      </w:pPr>
    </w:p>
    <w:p w14:paraId="252AC2D7" w14:textId="3DD7CC3E" w:rsidR="005A0D4E" w:rsidRPr="007A32AD" w:rsidRDefault="0093542A" w:rsidP="007A32AD">
      <w:pPr>
        <w:pStyle w:val="ListParagraph"/>
        <w:numPr>
          <w:ilvl w:val="1"/>
          <w:numId w:val="14"/>
        </w:numPr>
        <w:spacing w:after="240"/>
        <w:ind w:left="720"/>
        <w:rPr>
          <w:b/>
          <w:sz w:val="22"/>
          <w:szCs w:val="22"/>
        </w:rPr>
      </w:pPr>
      <w:r w:rsidRPr="007A32AD">
        <w:rPr>
          <w:b/>
          <w:sz w:val="22"/>
          <w:szCs w:val="22"/>
        </w:rPr>
        <w:t>Delivery Method of Proposals</w:t>
      </w:r>
    </w:p>
    <w:p w14:paraId="748165CE" w14:textId="5E7A73F0" w:rsidR="005A0D4E" w:rsidRPr="00DF0307" w:rsidRDefault="005A0D4E" w:rsidP="00F3669A">
      <w:pPr>
        <w:spacing w:after="240"/>
        <w:ind w:left="720"/>
        <w:rPr>
          <w:rFonts w:ascii="Times New Roman" w:hAnsi="Times New Roman"/>
          <w:sz w:val="22"/>
          <w:szCs w:val="22"/>
        </w:rPr>
      </w:pPr>
      <w:r w:rsidRPr="00DF0307">
        <w:rPr>
          <w:rFonts w:ascii="Times New Roman" w:hAnsi="Times New Roman"/>
          <w:sz w:val="22"/>
          <w:szCs w:val="22"/>
        </w:rPr>
        <w:t xml:space="preserve">Statements of Qualifications shall be provided, in written form, no later than the time and date indicated in the Schedule of Events of the most current version of this </w:t>
      </w:r>
      <w:r w:rsidR="00CE3635" w:rsidRPr="00DF0307">
        <w:rPr>
          <w:rFonts w:ascii="Times New Roman" w:hAnsi="Times New Roman"/>
          <w:sz w:val="22"/>
          <w:szCs w:val="22"/>
        </w:rPr>
        <w:t>RFQ</w:t>
      </w:r>
      <w:r w:rsidRPr="00DF0307">
        <w:rPr>
          <w:rFonts w:ascii="Times New Roman" w:hAnsi="Times New Roman"/>
          <w:sz w:val="22"/>
          <w:szCs w:val="22"/>
        </w:rPr>
        <w:t xml:space="preserve">.  Proposals are not to be submitted as e-mails.  Proposals may be sent </w:t>
      </w:r>
      <w:r w:rsidRPr="00DF0307">
        <w:rPr>
          <w:rFonts w:ascii="Times New Roman" w:hAnsi="Times New Roman"/>
          <w:bCs/>
          <w:sz w:val="22"/>
          <w:szCs w:val="22"/>
        </w:rPr>
        <w:t>by US mail service certified mail, or overnight delivery carrier, or may be delivered in person. The</w:t>
      </w:r>
      <w:r w:rsidR="0093542A" w:rsidRPr="00DF0307">
        <w:rPr>
          <w:rFonts w:ascii="Times New Roman" w:hAnsi="Times New Roman"/>
          <w:bCs/>
          <w:sz w:val="22"/>
          <w:szCs w:val="22"/>
        </w:rPr>
        <w:t xml:space="preserve"> Contractor</w:t>
      </w:r>
      <w:r w:rsidRPr="00DF0307">
        <w:rPr>
          <w:rFonts w:ascii="Times New Roman" w:hAnsi="Times New Roman"/>
          <w:bCs/>
          <w:sz w:val="22"/>
          <w:szCs w:val="22"/>
        </w:rPr>
        <w:t xml:space="preserve"> assumes all risk of loss regarding any delivery method it chooses to use, and the </w:t>
      </w:r>
      <w:r w:rsidR="009B5E89" w:rsidRPr="00DF0307">
        <w:rPr>
          <w:rFonts w:ascii="Times New Roman" w:hAnsi="Times New Roman"/>
          <w:bCs/>
          <w:sz w:val="22"/>
          <w:szCs w:val="22"/>
        </w:rPr>
        <w:t>Judicial Council</w:t>
      </w:r>
      <w:r w:rsidRPr="00DF0307">
        <w:rPr>
          <w:rFonts w:ascii="Times New Roman" w:hAnsi="Times New Roman"/>
          <w:bCs/>
          <w:sz w:val="22"/>
          <w:szCs w:val="22"/>
        </w:rPr>
        <w:t xml:space="preserve"> shall not be held responsible for any failure of any delivery service/method.  </w:t>
      </w:r>
      <w:r w:rsidRPr="00DF0307">
        <w:rPr>
          <w:rFonts w:ascii="Times New Roman" w:hAnsi="Times New Roman"/>
          <w:sz w:val="22"/>
          <w:szCs w:val="22"/>
        </w:rPr>
        <w:t xml:space="preserve">The </w:t>
      </w:r>
      <w:r w:rsidR="0093542A" w:rsidRPr="00DF0307">
        <w:rPr>
          <w:rFonts w:ascii="Times New Roman" w:hAnsi="Times New Roman"/>
          <w:sz w:val="22"/>
          <w:szCs w:val="22"/>
        </w:rPr>
        <w:t>Contractor</w:t>
      </w:r>
      <w:r w:rsidRPr="00DF0307">
        <w:rPr>
          <w:rFonts w:ascii="Times New Roman" w:hAnsi="Times New Roman"/>
          <w:sz w:val="22"/>
          <w:szCs w:val="22"/>
        </w:rPr>
        <w:t xml:space="preserve"> is solely responsible for ensuring delivery no later than the date and time specified.  The </w:t>
      </w:r>
      <w:r w:rsidR="009B5E89" w:rsidRPr="00DF0307">
        <w:rPr>
          <w:rFonts w:ascii="Times New Roman" w:hAnsi="Times New Roman"/>
          <w:sz w:val="22"/>
          <w:szCs w:val="22"/>
        </w:rPr>
        <w:t>Judicial Council</w:t>
      </w:r>
      <w:r w:rsidRPr="00DF0307">
        <w:rPr>
          <w:rFonts w:ascii="Times New Roman" w:hAnsi="Times New Roman"/>
          <w:sz w:val="22"/>
          <w:szCs w:val="22"/>
        </w:rPr>
        <w:t xml:space="preserve"> will return</w:t>
      </w:r>
      <w:r w:rsidR="001D2E34" w:rsidRPr="00DF0307">
        <w:rPr>
          <w:rFonts w:ascii="Times New Roman" w:hAnsi="Times New Roman"/>
          <w:sz w:val="22"/>
          <w:szCs w:val="22"/>
        </w:rPr>
        <w:t xml:space="preserve"> </w:t>
      </w:r>
      <w:r w:rsidR="0093542A" w:rsidRPr="00DF0307">
        <w:rPr>
          <w:rFonts w:ascii="Times New Roman" w:hAnsi="Times New Roman"/>
          <w:sz w:val="22"/>
          <w:szCs w:val="22"/>
        </w:rPr>
        <w:t xml:space="preserve">any </w:t>
      </w:r>
      <w:r w:rsidRPr="00DF0307">
        <w:rPr>
          <w:rFonts w:ascii="Times New Roman" w:hAnsi="Times New Roman"/>
          <w:sz w:val="22"/>
          <w:szCs w:val="22"/>
        </w:rPr>
        <w:t>unopened</w:t>
      </w:r>
      <w:r w:rsidR="0093542A" w:rsidRPr="00DF0307">
        <w:rPr>
          <w:rFonts w:ascii="Times New Roman" w:hAnsi="Times New Roman"/>
          <w:sz w:val="22"/>
          <w:szCs w:val="22"/>
        </w:rPr>
        <w:t xml:space="preserve"> </w:t>
      </w:r>
      <w:r w:rsidRPr="00DF0307">
        <w:rPr>
          <w:rFonts w:ascii="Times New Roman" w:hAnsi="Times New Roman"/>
          <w:sz w:val="22"/>
          <w:szCs w:val="22"/>
        </w:rPr>
        <w:t xml:space="preserve">proposal received after the time specified in the most current </w:t>
      </w:r>
      <w:r w:rsidR="00CE3635" w:rsidRPr="00DF0307">
        <w:rPr>
          <w:rFonts w:ascii="Times New Roman" w:hAnsi="Times New Roman"/>
          <w:sz w:val="22"/>
          <w:szCs w:val="22"/>
        </w:rPr>
        <w:t>RFQ</w:t>
      </w:r>
      <w:r w:rsidRPr="00DF0307">
        <w:rPr>
          <w:rFonts w:ascii="Times New Roman" w:hAnsi="Times New Roman"/>
          <w:sz w:val="22"/>
          <w:szCs w:val="22"/>
        </w:rPr>
        <w:t xml:space="preserve"> schedule.</w:t>
      </w:r>
    </w:p>
    <w:p w14:paraId="232B766A" w14:textId="77777777" w:rsidR="000F73A3" w:rsidRPr="00DF0307" w:rsidRDefault="000F73A3" w:rsidP="000F73A3">
      <w:pPr>
        <w:spacing w:after="240"/>
        <w:rPr>
          <w:rFonts w:ascii="Times New Roman" w:hAnsi="Times New Roman"/>
          <w:i/>
          <w:sz w:val="22"/>
          <w:szCs w:val="22"/>
        </w:rPr>
      </w:pPr>
      <w:r w:rsidRPr="00DF0307">
        <w:rPr>
          <w:rFonts w:ascii="Times New Roman" w:hAnsi="Times New Roman"/>
          <w:i/>
          <w:sz w:val="22"/>
          <w:szCs w:val="22"/>
        </w:rPr>
        <w:t>Please note that DVBE documentation is not submitted with the Proposal, but is to be submitted only if the Contractor is selected for services (see Section 9.0).</w:t>
      </w:r>
    </w:p>
    <w:p w14:paraId="556A8D9C" w14:textId="1ABE96E8" w:rsidR="00DA2B0D" w:rsidRPr="00DF0307" w:rsidRDefault="00DA2B0D" w:rsidP="0085496D">
      <w:pPr>
        <w:pStyle w:val="ListParagraph"/>
        <w:keepNext/>
        <w:numPr>
          <w:ilvl w:val="0"/>
          <w:numId w:val="20"/>
        </w:numPr>
        <w:ind w:left="810" w:hanging="720"/>
        <w:rPr>
          <w:b/>
          <w:bCs/>
          <w:sz w:val="22"/>
          <w:szCs w:val="22"/>
          <w:u w:val="single"/>
        </w:rPr>
      </w:pPr>
      <w:r w:rsidRPr="00DF0307">
        <w:rPr>
          <w:b/>
          <w:bCs/>
          <w:sz w:val="22"/>
          <w:szCs w:val="22"/>
          <w:u w:val="single"/>
        </w:rPr>
        <w:t>SELECTION PROCESS</w:t>
      </w:r>
    </w:p>
    <w:p w14:paraId="73C76FFD" w14:textId="77777777" w:rsidR="00DA2B0D" w:rsidRPr="00DF0307" w:rsidRDefault="00DA2B0D" w:rsidP="00DA2B0D">
      <w:pPr>
        <w:keepNext/>
        <w:ind w:left="720"/>
        <w:rPr>
          <w:rFonts w:ascii="Times New Roman" w:hAnsi="Times New Roman"/>
          <w:b/>
          <w:bCs/>
          <w:sz w:val="22"/>
          <w:szCs w:val="22"/>
        </w:rPr>
      </w:pPr>
    </w:p>
    <w:p w14:paraId="45202057" w14:textId="36AE7373" w:rsidR="0093542A" w:rsidRPr="00DF0307" w:rsidRDefault="0093542A" w:rsidP="00280355">
      <w:pPr>
        <w:ind w:left="1440" w:hanging="630"/>
        <w:rPr>
          <w:rFonts w:ascii="Times New Roman" w:hAnsi="Times New Roman"/>
          <w:sz w:val="22"/>
          <w:szCs w:val="22"/>
        </w:rPr>
      </w:pPr>
      <w:r w:rsidRPr="00DF0307">
        <w:rPr>
          <w:rFonts w:ascii="Times New Roman" w:hAnsi="Times New Roman"/>
          <w:sz w:val="22"/>
          <w:szCs w:val="22"/>
        </w:rPr>
        <w:t>6.1</w:t>
      </w:r>
      <w:r w:rsidRPr="00DF0307">
        <w:rPr>
          <w:rFonts w:ascii="Times New Roman" w:hAnsi="Times New Roman"/>
          <w:sz w:val="22"/>
          <w:szCs w:val="22"/>
        </w:rPr>
        <w:tab/>
      </w:r>
      <w:r w:rsidR="00DA2B0D" w:rsidRPr="00DF0307">
        <w:rPr>
          <w:rFonts w:ascii="Times New Roman" w:hAnsi="Times New Roman"/>
          <w:sz w:val="22"/>
          <w:szCs w:val="22"/>
        </w:rPr>
        <w:t xml:space="preserve">An evaluation panel composed of predominantly </w:t>
      </w:r>
      <w:r w:rsidR="00B62221" w:rsidRPr="00DF0307">
        <w:rPr>
          <w:rFonts w:ascii="Times New Roman" w:hAnsi="Times New Roman"/>
          <w:sz w:val="22"/>
          <w:szCs w:val="22"/>
        </w:rPr>
        <w:t xml:space="preserve">Judicial Council Facilities Services </w:t>
      </w:r>
      <w:r w:rsidR="00DA2B0D" w:rsidRPr="00DF0307">
        <w:rPr>
          <w:rFonts w:ascii="Times New Roman" w:hAnsi="Times New Roman"/>
          <w:sz w:val="22"/>
          <w:szCs w:val="22"/>
        </w:rPr>
        <w:t>staff will review and score the Proposals, based on the selection criteria, and establish a short</w:t>
      </w:r>
      <w:r w:rsidR="00CB4B45" w:rsidRPr="00DF0307">
        <w:rPr>
          <w:rFonts w:ascii="Times New Roman" w:hAnsi="Times New Roman"/>
          <w:sz w:val="22"/>
          <w:szCs w:val="22"/>
        </w:rPr>
        <w:t>-</w:t>
      </w:r>
      <w:r w:rsidR="00DA2B0D" w:rsidRPr="00DF0307">
        <w:rPr>
          <w:rFonts w:ascii="Times New Roman" w:hAnsi="Times New Roman"/>
          <w:sz w:val="22"/>
          <w:szCs w:val="22"/>
        </w:rPr>
        <w:t>list.</w:t>
      </w:r>
    </w:p>
    <w:p w14:paraId="7C8584F1" w14:textId="77777777" w:rsidR="0093542A" w:rsidRPr="00DF0307" w:rsidRDefault="0093542A" w:rsidP="00280355">
      <w:pPr>
        <w:ind w:left="1440" w:hanging="630"/>
        <w:rPr>
          <w:rFonts w:ascii="Times New Roman" w:hAnsi="Times New Roman"/>
          <w:sz w:val="22"/>
          <w:szCs w:val="22"/>
        </w:rPr>
      </w:pPr>
    </w:p>
    <w:p w14:paraId="046BE0A1" w14:textId="799CBA04" w:rsidR="00DA2B0D" w:rsidRPr="00DF0307" w:rsidRDefault="0093542A" w:rsidP="00280355">
      <w:pPr>
        <w:ind w:left="1440" w:hanging="630"/>
        <w:rPr>
          <w:rFonts w:ascii="Times New Roman" w:hAnsi="Times New Roman"/>
          <w:sz w:val="22"/>
          <w:szCs w:val="22"/>
        </w:rPr>
      </w:pPr>
      <w:r w:rsidRPr="00DF0307">
        <w:rPr>
          <w:rFonts w:ascii="Times New Roman" w:hAnsi="Times New Roman"/>
          <w:sz w:val="22"/>
          <w:szCs w:val="22"/>
        </w:rPr>
        <w:t>6.2</w:t>
      </w:r>
      <w:r w:rsidRPr="00DF0307">
        <w:rPr>
          <w:rFonts w:ascii="Times New Roman" w:hAnsi="Times New Roman"/>
          <w:sz w:val="22"/>
          <w:szCs w:val="22"/>
        </w:rPr>
        <w:tab/>
      </w:r>
      <w:r w:rsidR="009B5E89" w:rsidRPr="00DF0307">
        <w:rPr>
          <w:rFonts w:ascii="Times New Roman" w:hAnsi="Times New Roman"/>
          <w:sz w:val="22"/>
          <w:szCs w:val="22"/>
        </w:rPr>
        <w:t>Judicial Council</w:t>
      </w:r>
      <w:r w:rsidR="00B708DE" w:rsidRPr="00DF0307">
        <w:rPr>
          <w:rFonts w:ascii="Times New Roman" w:hAnsi="Times New Roman"/>
          <w:sz w:val="22"/>
          <w:szCs w:val="22"/>
        </w:rPr>
        <w:t xml:space="preserve"> </w:t>
      </w:r>
      <w:r w:rsidR="00DA2B0D" w:rsidRPr="00DF0307">
        <w:rPr>
          <w:rFonts w:ascii="Times New Roman" w:hAnsi="Times New Roman"/>
          <w:sz w:val="22"/>
          <w:szCs w:val="22"/>
        </w:rPr>
        <w:t>will post the short-list on the</w:t>
      </w:r>
      <w:r w:rsidR="00A8735B" w:rsidRPr="00DF0307">
        <w:rPr>
          <w:rFonts w:ascii="Times New Roman" w:hAnsi="Times New Roman"/>
          <w:sz w:val="22"/>
          <w:szCs w:val="22"/>
        </w:rPr>
        <w:t xml:space="preserve"> Judicial Council</w:t>
      </w:r>
      <w:r w:rsidR="0061276E" w:rsidRPr="00DF0307">
        <w:rPr>
          <w:rFonts w:ascii="Times New Roman" w:hAnsi="Times New Roman"/>
          <w:sz w:val="22"/>
          <w:szCs w:val="22"/>
        </w:rPr>
        <w:t xml:space="preserve"> </w:t>
      </w:r>
      <w:r w:rsidR="00DA2B0D" w:rsidRPr="00DF0307">
        <w:rPr>
          <w:rFonts w:ascii="Times New Roman" w:hAnsi="Times New Roman"/>
          <w:sz w:val="22"/>
          <w:szCs w:val="22"/>
        </w:rPr>
        <w:t xml:space="preserve">website; </w:t>
      </w:r>
      <w:r w:rsidRPr="00DF0307">
        <w:rPr>
          <w:rFonts w:ascii="Times New Roman" w:hAnsi="Times New Roman"/>
          <w:sz w:val="22"/>
          <w:szCs w:val="22"/>
        </w:rPr>
        <w:t>Contractors</w:t>
      </w:r>
      <w:r w:rsidR="00DA2B0D" w:rsidRPr="00DF0307">
        <w:rPr>
          <w:rFonts w:ascii="Times New Roman" w:hAnsi="Times New Roman"/>
          <w:sz w:val="22"/>
          <w:szCs w:val="22"/>
        </w:rPr>
        <w:t xml:space="preserve"> on the short-list </w:t>
      </w:r>
      <w:r w:rsidR="00DA2B0D" w:rsidRPr="00DF0307">
        <w:rPr>
          <w:rFonts w:ascii="Times New Roman" w:hAnsi="Times New Roman"/>
          <w:sz w:val="22"/>
          <w:szCs w:val="22"/>
          <w:u w:val="single"/>
        </w:rPr>
        <w:t>will be notified</w:t>
      </w:r>
      <w:r w:rsidR="00DA2B0D" w:rsidRPr="00DF0307">
        <w:rPr>
          <w:rFonts w:ascii="Times New Roman" w:hAnsi="Times New Roman"/>
          <w:sz w:val="22"/>
          <w:szCs w:val="22"/>
        </w:rPr>
        <w:t xml:space="preserve"> of their interview time and place.</w:t>
      </w:r>
      <w:r w:rsidR="00694FD0" w:rsidRPr="00DF0307">
        <w:rPr>
          <w:rFonts w:ascii="Times New Roman" w:hAnsi="Times New Roman"/>
          <w:sz w:val="22"/>
          <w:szCs w:val="22"/>
        </w:rPr>
        <w:t xml:space="preserve">  </w:t>
      </w:r>
      <w:r w:rsidR="00DA2B0D" w:rsidRPr="00DF0307">
        <w:rPr>
          <w:rFonts w:ascii="Times New Roman" w:hAnsi="Times New Roman"/>
          <w:sz w:val="22"/>
          <w:szCs w:val="22"/>
        </w:rPr>
        <w:t xml:space="preserve">Interviews will be held at the </w:t>
      </w:r>
      <w:r w:rsidR="009B5E89" w:rsidRPr="00DF0307">
        <w:rPr>
          <w:rFonts w:ascii="Times New Roman" w:hAnsi="Times New Roman"/>
          <w:sz w:val="22"/>
          <w:szCs w:val="22"/>
        </w:rPr>
        <w:t>Judicial Council</w:t>
      </w:r>
      <w:r w:rsidR="00DA2B0D" w:rsidRPr="00DF0307">
        <w:rPr>
          <w:rFonts w:ascii="Times New Roman" w:hAnsi="Times New Roman"/>
          <w:sz w:val="22"/>
          <w:szCs w:val="22"/>
        </w:rPr>
        <w:t xml:space="preserve"> offices in San Francisco</w:t>
      </w:r>
      <w:r w:rsidR="003D1744" w:rsidRPr="00DF0307">
        <w:rPr>
          <w:rFonts w:ascii="Times New Roman" w:hAnsi="Times New Roman"/>
          <w:sz w:val="22"/>
          <w:szCs w:val="22"/>
        </w:rPr>
        <w:t xml:space="preserve"> and </w:t>
      </w:r>
      <w:r w:rsidR="00DA2B0D" w:rsidRPr="00DF0307">
        <w:rPr>
          <w:rFonts w:ascii="Times New Roman" w:hAnsi="Times New Roman"/>
          <w:sz w:val="22"/>
          <w:szCs w:val="22"/>
        </w:rPr>
        <w:t>Sacramento.</w:t>
      </w:r>
      <w:r w:rsidR="00AF6405" w:rsidRPr="00DF0307">
        <w:rPr>
          <w:rFonts w:ascii="Times New Roman" w:hAnsi="Times New Roman"/>
          <w:sz w:val="22"/>
          <w:szCs w:val="22"/>
        </w:rPr>
        <w:t xml:space="preserve"> Interviews are optional and held at the </w:t>
      </w:r>
      <w:r w:rsidR="00AA78C0" w:rsidRPr="00DF0307">
        <w:rPr>
          <w:rFonts w:ascii="Times New Roman" w:hAnsi="Times New Roman"/>
          <w:sz w:val="22"/>
          <w:szCs w:val="22"/>
        </w:rPr>
        <w:t xml:space="preserve">sole </w:t>
      </w:r>
      <w:r w:rsidR="00AF6405" w:rsidRPr="00DF0307">
        <w:rPr>
          <w:rFonts w:ascii="Times New Roman" w:hAnsi="Times New Roman"/>
          <w:sz w:val="22"/>
          <w:szCs w:val="22"/>
        </w:rPr>
        <w:t>discretion of Judicial Council. In case no Interviews are conducted by Judicial Council, Judicial Council will post the selected firms on the Judicial Council website.</w:t>
      </w:r>
    </w:p>
    <w:p w14:paraId="399523EE" w14:textId="77777777" w:rsidR="00DA2B0D" w:rsidRPr="00DF0307" w:rsidRDefault="00DA2B0D" w:rsidP="00DA2B0D">
      <w:pPr>
        <w:tabs>
          <w:tab w:val="left" w:pos="1440"/>
        </w:tabs>
        <w:rPr>
          <w:rFonts w:ascii="Times New Roman" w:hAnsi="Times New Roman"/>
          <w:sz w:val="22"/>
          <w:szCs w:val="22"/>
        </w:rPr>
      </w:pPr>
    </w:p>
    <w:p w14:paraId="1CC43035" w14:textId="1D764DC4" w:rsidR="00AE231F" w:rsidRPr="00DF0307" w:rsidRDefault="008D0F86" w:rsidP="00280355">
      <w:pPr>
        <w:ind w:left="1440" w:hanging="630"/>
        <w:rPr>
          <w:rFonts w:ascii="Times New Roman" w:hAnsi="Times New Roman"/>
          <w:sz w:val="22"/>
          <w:szCs w:val="22"/>
        </w:rPr>
      </w:pPr>
      <w:r w:rsidRPr="00DF0307">
        <w:rPr>
          <w:rFonts w:ascii="Times New Roman" w:hAnsi="Times New Roman"/>
          <w:sz w:val="22"/>
          <w:szCs w:val="22"/>
        </w:rPr>
        <w:lastRenderedPageBreak/>
        <w:t>6.3</w:t>
      </w:r>
      <w:r w:rsidRPr="00DF0307">
        <w:rPr>
          <w:rFonts w:ascii="Times New Roman" w:hAnsi="Times New Roman"/>
          <w:sz w:val="22"/>
          <w:szCs w:val="22"/>
        </w:rPr>
        <w:tab/>
      </w:r>
      <w:r w:rsidR="00DA2B0D" w:rsidRPr="00DF0307">
        <w:rPr>
          <w:rFonts w:ascii="Times New Roman" w:hAnsi="Times New Roman"/>
          <w:sz w:val="22"/>
          <w:szCs w:val="22"/>
        </w:rPr>
        <w:t xml:space="preserve">At any time, </w:t>
      </w:r>
      <w:r w:rsidR="00B62221" w:rsidRPr="00DF0307">
        <w:rPr>
          <w:rFonts w:ascii="Times New Roman" w:hAnsi="Times New Roman"/>
          <w:sz w:val="22"/>
          <w:szCs w:val="22"/>
        </w:rPr>
        <w:t xml:space="preserve">the </w:t>
      </w:r>
      <w:r w:rsidR="009B5E89" w:rsidRPr="00DF0307">
        <w:rPr>
          <w:rFonts w:ascii="Times New Roman" w:hAnsi="Times New Roman"/>
          <w:sz w:val="22"/>
          <w:szCs w:val="22"/>
        </w:rPr>
        <w:t>Judicial Council</w:t>
      </w:r>
      <w:r w:rsidR="00B62221" w:rsidRPr="00DF0307">
        <w:rPr>
          <w:rFonts w:ascii="Times New Roman" w:hAnsi="Times New Roman"/>
          <w:sz w:val="22"/>
          <w:szCs w:val="22"/>
        </w:rPr>
        <w:t xml:space="preserve"> </w:t>
      </w:r>
      <w:r w:rsidR="00DA2B0D" w:rsidRPr="00DF0307">
        <w:rPr>
          <w:rFonts w:ascii="Times New Roman" w:hAnsi="Times New Roman"/>
          <w:sz w:val="22"/>
          <w:szCs w:val="22"/>
        </w:rPr>
        <w:t xml:space="preserve">may contact previous </w:t>
      </w:r>
      <w:r w:rsidR="00C50678" w:rsidRPr="00DF0307">
        <w:rPr>
          <w:rFonts w:ascii="Times New Roman" w:hAnsi="Times New Roman"/>
          <w:sz w:val="22"/>
          <w:szCs w:val="22"/>
        </w:rPr>
        <w:t>c</w:t>
      </w:r>
      <w:r w:rsidR="00DA2B0D" w:rsidRPr="00DF0307">
        <w:rPr>
          <w:rFonts w:ascii="Times New Roman" w:hAnsi="Times New Roman"/>
          <w:sz w:val="22"/>
          <w:szCs w:val="22"/>
        </w:rPr>
        <w:t xml:space="preserve">lients and </w:t>
      </w:r>
      <w:r w:rsidR="00C50678" w:rsidRPr="00DF0307">
        <w:rPr>
          <w:rFonts w:ascii="Times New Roman" w:hAnsi="Times New Roman"/>
          <w:sz w:val="22"/>
          <w:szCs w:val="22"/>
        </w:rPr>
        <w:t>o</w:t>
      </w:r>
      <w:r w:rsidR="00DA2B0D" w:rsidRPr="00DF0307">
        <w:rPr>
          <w:rFonts w:ascii="Times New Roman" w:hAnsi="Times New Roman"/>
          <w:sz w:val="22"/>
          <w:szCs w:val="22"/>
        </w:rPr>
        <w:t>wners to verify the experience and performance of the prospective Contractor, their key personnel, and their</w:t>
      </w:r>
      <w:r w:rsidR="00936574" w:rsidRPr="00DF0307">
        <w:rPr>
          <w:rFonts w:ascii="Times New Roman" w:hAnsi="Times New Roman"/>
          <w:sz w:val="22"/>
          <w:szCs w:val="22"/>
        </w:rPr>
        <w:t xml:space="preserve"> subcontractors</w:t>
      </w:r>
      <w:r w:rsidR="00DA2B0D" w:rsidRPr="00DF0307">
        <w:rPr>
          <w:rFonts w:ascii="Times New Roman" w:hAnsi="Times New Roman"/>
          <w:sz w:val="22"/>
          <w:szCs w:val="22"/>
        </w:rPr>
        <w:t xml:space="preserve">. </w:t>
      </w:r>
      <w:r w:rsidR="00277D18" w:rsidRPr="00DF0307">
        <w:rPr>
          <w:rFonts w:ascii="Times New Roman" w:hAnsi="Times New Roman"/>
          <w:sz w:val="22"/>
          <w:szCs w:val="22"/>
        </w:rPr>
        <w:t xml:space="preserve"> </w:t>
      </w:r>
    </w:p>
    <w:p w14:paraId="2D7A2C09" w14:textId="77777777" w:rsidR="00AE231F" w:rsidRPr="00DF0307" w:rsidRDefault="00AE231F" w:rsidP="002D50C3">
      <w:pPr>
        <w:ind w:left="1440" w:hanging="630"/>
        <w:rPr>
          <w:rFonts w:ascii="Times New Roman" w:hAnsi="Times New Roman"/>
          <w:sz w:val="22"/>
          <w:szCs w:val="22"/>
        </w:rPr>
      </w:pPr>
    </w:p>
    <w:p w14:paraId="42F81363" w14:textId="33D6E26B" w:rsidR="00AE231F" w:rsidRPr="00DF0307" w:rsidRDefault="00AE231F" w:rsidP="002D50C3">
      <w:pPr>
        <w:ind w:left="1440" w:hanging="630"/>
        <w:rPr>
          <w:rFonts w:ascii="Times New Roman" w:hAnsi="Times New Roman"/>
          <w:sz w:val="22"/>
          <w:szCs w:val="22"/>
        </w:rPr>
      </w:pPr>
      <w:r w:rsidRPr="00DF0307">
        <w:rPr>
          <w:rFonts w:ascii="Times New Roman" w:hAnsi="Times New Roman"/>
          <w:sz w:val="22"/>
          <w:szCs w:val="22"/>
        </w:rPr>
        <w:t xml:space="preserve">6.4       The Judicial Council reserves the right to disqualify </w:t>
      </w:r>
      <w:r w:rsidR="0087198B" w:rsidRPr="00DF0307">
        <w:rPr>
          <w:rFonts w:ascii="Times New Roman" w:hAnsi="Times New Roman"/>
          <w:sz w:val="22"/>
          <w:szCs w:val="22"/>
        </w:rPr>
        <w:t>any</w:t>
      </w:r>
      <w:r w:rsidRPr="00DF0307">
        <w:rPr>
          <w:rFonts w:ascii="Times New Roman" w:hAnsi="Times New Roman"/>
          <w:sz w:val="22"/>
          <w:szCs w:val="22"/>
        </w:rPr>
        <w:t xml:space="preserve"> Contractor based upon a </w:t>
      </w:r>
      <w:r w:rsidR="0087198B" w:rsidRPr="00DF0307">
        <w:rPr>
          <w:rFonts w:ascii="Times New Roman" w:hAnsi="Times New Roman"/>
          <w:sz w:val="22"/>
          <w:szCs w:val="22"/>
        </w:rPr>
        <w:t xml:space="preserve">lack of proper license, failure to maintain required registration with the California  Department of Industrial Relations, a </w:t>
      </w:r>
      <w:r w:rsidRPr="00DF0307">
        <w:rPr>
          <w:rFonts w:ascii="Times New Roman" w:hAnsi="Times New Roman"/>
          <w:sz w:val="22"/>
          <w:szCs w:val="22"/>
        </w:rPr>
        <w:t xml:space="preserve">history of serious violations of law, </w:t>
      </w:r>
      <w:r w:rsidR="0087198B" w:rsidRPr="00DF0307">
        <w:rPr>
          <w:rFonts w:ascii="Times New Roman" w:hAnsi="Times New Roman"/>
          <w:sz w:val="22"/>
          <w:szCs w:val="22"/>
        </w:rPr>
        <w:t xml:space="preserve">debarment, or any other factor that would interfere with the Judicial Council’s </w:t>
      </w:r>
      <w:r w:rsidR="005F1022" w:rsidRPr="00DF0307">
        <w:rPr>
          <w:rFonts w:ascii="Times New Roman" w:hAnsi="Times New Roman"/>
          <w:sz w:val="22"/>
          <w:szCs w:val="22"/>
        </w:rPr>
        <w:t xml:space="preserve">ability </w:t>
      </w:r>
      <w:r w:rsidR="0087198B" w:rsidRPr="00DF0307">
        <w:rPr>
          <w:rFonts w:ascii="Times New Roman" w:hAnsi="Times New Roman"/>
          <w:sz w:val="22"/>
          <w:szCs w:val="22"/>
        </w:rPr>
        <w:t>to e</w:t>
      </w:r>
      <w:r w:rsidR="00285FE1" w:rsidRPr="00DF0307">
        <w:rPr>
          <w:rFonts w:ascii="Times New Roman" w:hAnsi="Times New Roman"/>
          <w:sz w:val="22"/>
          <w:szCs w:val="22"/>
        </w:rPr>
        <w:t>nter in</w:t>
      </w:r>
      <w:r w:rsidR="0087198B" w:rsidRPr="00DF0307">
        <w:rPr>
          <w:rFonts w:ascii="Times New Roman" w:hAnsi="Times New Roman"/>
          <w:sz w:val="22"/>
          <w:szCs w:val="22"/>
        </w:rPr>
        <w:t xml:space="preserve">to a contract with the Contractor, </w:t>
      </w:r>
      <w:r w:rsidRPr="00DF0307">
        <w:rPr>
          <w:rFonts w:ascii="Times New Roman" w:hAnsi="Times New Roman"/>
          <w:sz w:val="22"/>
          <w:szCs w:val="22"/>
        </w:rPr>
        <w:t xml:space="preserve">regardless of scoring in other categories.  </w:t>
      </w:r>
    </w:p>
    <w:p w14:paraId="420C86B2" w14:textId="77777777" w:rsidR="00277D18" w:rsidRPr="00DF0307" w:rsidRDefault="00277D18" w:rsidP="002D50C3">
      <w:pPr>
        <w:rPr>
          <w:rFonts w:ascii="Times New Roman" w:hAnsi="Times New Roman"/>
          <w:strike/>
          <w:sz w:val="22"/>
          <w:szCs w:val="22"/>
        </w:rPr>
      </w:pPr>
    </w:p>
    <w:p w14:paraId="1CF92E4A" w14:textId="0F02EDCA" w:rsidR="000F4C28" w:rsidRPr="00DF0307" w:rsidRDefault="00277D18" w:rsidP="002D50C3">
      <w:pPr>
        <w:ind w:left="1440" w:hanging="630"/>
        <w:rPr>
          <w:rFonts w:ascii="Times New Roman" w:hAnsi="Times New Roman"/>
          <w:sz w:val="22"/>
          <w:szCs w:val="22"/>
        </w:rPr>
      </w:pPr>
      <w:r w:rsidRPr="00DF0307">
        <w:rPr>
          <w:rFonts w:ascii="Times New Roman" w:hAnsi="Times New Roman"/>
          <w:sz w:val="22"/>
          <w:szCs w:val="22"/>
        </w:rPr>
        <w:t>6</w:t>
      </w:r>
      <w:r w:rsidR="00AE231F" w:rsidRPr="00DF0307">
        <w:rPr>
          <w:rFonts w:ascii="Times New Roman" w:hAnsi="Times New Roman"/>
          <w:sz w:val="22"/>
          <w:szCs w:val="22"/>
        </w:rPr>
        <w:t>.5</w:t>
      </w:r>
      <w:r w:rsidRPr="00DF0307">
        <w:rPr>
          <w:rFonts w:ascii="Times New Roman" w:hAnsi="Times New Roman"/>
          <w:sz w:val="22"/>
          <w:szCs w:val="22"/>
        </w:rPr>
        <w:t xml:space="preserve"> </w:t>
      </w:r>
      <w:r w:rsidRPr="00DF0307">
        <w:rPr>
          <w:rFonts w:ascii="Times New Roman" w:hAnsi="Times New Roman"/>
          <w:sz w:val="22"/>
          <w:szCs w:val="22"/>
        </w:rPr>
        <w:tab/>
      </w:r>
      <w:r w:rsidR="00DA2B0D" w:rsidRPr="00DF0307">
        <w:rPr>
          <w:rFonts w:ascii="Times New Roman" w:hAnsi="Times New Roman"/>
          <w:sz w:val="22"/>
          <w:szCs w:val="22"/>
        </w:rPr>
        <w:t>After the interview</w:t>
      </w:r>
      <w:r w:rsidR="00CB4B45" w:rsidRPr="00DF0307">
        <w:rPr>
          <w:rFonts w:ascii="Times New Roman" w:hAnsi="Times New Roman"/>
          <w:sz w:val="22"/>
          <w:szCs w:val="22"/>
        </w:rPr>
        <w:t xml:space="preserve"> process, </w:t>
      </w:r>
      <w:r w:rsidR="006E78D3" w:rsidRPr="00DF0307">
        <w:rPr>
          <w:rFonts w:ascii="Times New Roman" w:hAnsi="Times New Roman"/>
          <w:sz w:val="22"/>
          <w:szCs w:val="22"/>
        </w:rPr>
        <w:t xml:space="preserve">Contractors </w:t>
      </w:r>
      <w:r w:rsidR="00DA2B0D" w:rsidRPr="00DF0307">
        <w:rPr>
          <w:rFonts w:ascii="Times New Roman" w:hAnsi="Times New Roman"/>
          <w:sz w:val="22"/>
          <w:szCs w:val="22"/>
        </w:rPr>
        <w:t xml:space="preserve">will be ranked based on the selection criteria and the highest-scoring firms will be contacted regarding contract execution.  The selected firms will be posted on the </w:t>
      </w:r>
      <w:r w:rsidR="00C50678" w:rsidRPr="00DF0307">
        <w:rPr>
          <w:rFonts w:ascii="Times New Roman" w:hAnsi="Times New Roman"/>
          <w:sz w:val="22"/>
          <w:szCs w:val="22"/>
        </w:rPr>
        <w:t xml:space="preserve">Judicial Council </w:t>
      </w:r>
      <w:r w:rsidR="00DA2B0D" w:rsidRPr="00DF0307">
        <w:rPr>
          <w:rFonts w:ascii="Times New Roman" w:hAnsi="Times New Roman"/>
          <w:sz w:val="22"/>
          <w:szCs w:val="22"/>
        </w:rPr>
        <w:t>website.</w:t>
      </w:r>
      <w:r w:rsidR="006E12F9" w:rsidRPr="00DF0307" w:rsidDel="006E12F9">
        <w:rPr>
          <w:rFonts w:ascii="Times New Roman" w:hAnsi="Times New Roman"/>
          <w:sz w:val="22"/>
          <w:szCs w:val="22"/>
        </w:rPr>
        <w:t xml:space="preserve"> </w:t>
      </w:r>
    </w:p>
    <w:p w14:paraId="1E717C9D" w14:textId="1A10164D" w:rsidR="00245F93" w:rsidRPr="00DF0307" w:rsidRDefault="00245F93" w:rsidP="00F3669A">
      <w:pPr>
        <w:tabs>
          <w:tab w:val="left" w:pos="1440"/>
        </w:tabs>
        <w:spacing w:after="120"/>
        <w:rPr>
          <w:rFonts w:ascii="Times New Roman" w:hAnsi="Times New Roman"/>
          <w:b/>
          <w:bCs/>
          <w:sz w:val="22"/>
          <w:szCs w:val="22"/>
          <w:u w:val="single"/>
        </w:rPr>
      </w:pPr>
    </w:p>
    <w:p w14:paraId="76344A5B" w14:textId="4438F3DB" w:rsidR="00CB4B45" w:rsidRDefault="00CB4B45" w:rsidP="00F3669A">
      <w:pPr>
        <w:tabs>
          <w:tab w:val="left" w:pos="1440"/>
        </w:tabs>
        <w:spacing w:after="120"/>
        <w:rPr>
          <w:rFonts w:ascii="Times New Roman" w:hAnsi="Times New Roman"/>
          <w:b/>
          <w:bCs/>
          <w:sz w:val="22"/>
          <w:szCs w:val="22"/>
          <w:u w:val="single"/>
        </w:rPr>
      </w:pPr>
    </w:p>
    <w:p w14:paraId="57EFEDD3" w14:textId="1877C362" w:rsidR="007A32AD" w:rsidRDefault="007A32AD" w:rsidP="00F3669A">
      <w:pPr>
        <w:tabs>
          <w:tab w:val="left" w:pos="1440"/>
        </w:tabs>
        <w:spacing w:after="120"/>
        <w:rPr>
          <w:rFonts w:ascii="Times New Roman" w:hAnsi="Times New Roman"/>
          <w:b/>
          <w:bCs/>
          <w:sz w:val="22"/>
          <w:szCs w:val="22"/>
          <w:u w:val="single"/>
        </w:rPr>
      </w:pPr>
    </w:p>
    <w:p w14:paraId="458F4AB6" w14:textId="77777777" w:rsidR="007A32AD" w:rsidRPr="00DF0307" w:rsidRDefault="007A32AD" w:rsidP="00F3669A">
      <w:pPr>
        <w:tabs>
          <w:tab w:val="left" w:pos="1440"/>
        </w:tabs>
        <w:spacing w:after="120"/>
        <w:rPr>
          <w:rFonts w:ascii="Times New Roman" w:hAnsi="Times New Roman"/>
          <w:b/>
          <w:bCs/>
          <w:sz w:val="22"/>
          <w:szCs w:val="22"/>
          <w:u w:val="single"/>
        </w:rPr>
      </w:pPr>
    </w:p>
    <w:p w14:paraId="02C66190" w14:textId="232D8FC4" w:rsidR="00DA2B0D" w:rsidRPr="00DF0307" w:rsidRDefault="008D0F86" w:rsidP="008D0F86">
      <w:pPr>
        <w:spacing w:after="120"/>
        <w:rPr>
          <w:rFonts w:ascii="Times New Roman" w:hAnsi="Times New Roman"/>
          <w:b/>
          <w:bCs/>
          <w:sz w:val="22"/>
          <w:szCs w:val="22"/>
          <w:u w:val="single"/>
        </w:rPr>
      </w:pPr>
      <w:r w:rsidRPr="00DF0307">
        <w:rPr>
          <w:rFonts w:ascii="Times New Roman" w:hAnsi="Times New Roman"/>
          <w:b/>
          <w:bCs/>
          <w:sz w:val="22"/>
          <w:szCs w:val="22"/>
        </w:rPr>
        <w:t>7.0</w:t>
      </w:r>
      <w:r w:rsidRPr="00DF0307">
        <w:rPr>
          <w:rFonts w:ascii="Times New Roman" w:hAnsi="Times New Roman"/>
          <w:b/>
          <w:bCs/>
          <w:sz w:val="22"/>
          <w:szCs w:val="22"/>
        </w:rPr>
        <w:tab/>
      </w:r>
      <w:r w:rsidR="00DA2B0D" w:rsidRPr="00DF0307">
        <w:rPr>
          <w:rFonts w:ascii="Times New Roman" w:hAnsi="Times New Roman"/>
          <w:b/>
          <w:bCs/>
          <w:sz w:val="22"/>
          <w:szCs w:val="22"/>
          <w:u w:val="single"/>
        </w:rPr>
        <w:t>EVALUATION OF PROPOSALS</w:t>
      </w:r>
    </w:p>
    <w:p w14:paraId="0F999294" w14:textId="6882AEF1" w:rsidR="00DA2B0D" w:rsidRPr="00DF0307" w:rsidRDefault="00DA2B0D" w:rsidP="00DA2B0D">
      <w:pPr>
        <w:keepNext/>
        <w:spacing w:after="60"/>
        <w:ind w:left="720" w:hanging="720"/>
        <w:rPr>
          <w:rFonts w:ascii="Times New Roman" w:hAnsi="Times New Roman"/>
          <w:b/>
          <w:bCs/>
          <w:sz w:val="22"/>
          <w:szCs w:val="22"/>
        </w:rPr>
      </w:pPr>
    </w:p>
    <w:p w14:paraId="1198F344" w14:textId="2CE099F3" w:rsidR="00DA2B0D" w:rsidRPr="00DF0307" w:rsidRDefault="00DA2B0D" w:rsidP="00DA2B0D">
      <w:pPr>
        <w:spacing w:after="120"/>
        <w:ind w:left="1440" w:hanging="720"/>
        <w:rPr>
          <w:rFonts w:ascii="Times New Roman" w:hAnsi="Times New Roman"/>
          <w:sz w:val="22"/>
          <w:szCs w:val="22"/>
        </w:rPr>
      </w:pPr>
      <w:r w:rsidRPr="00DF0307">
        <w:rPr>
          <w:rFonts w:ascii="Times New Roman" w:hAnsi="Times New Roman"/>
          <w:sz w:val="22"/>
          <w:szCs w:val="22"/>
        </w:rPr>
        <w:t xml:space="preserve">The </w:t>
      </w:r>
      <w:r w:rsidR="009B5E89" w:rsidRPr="00DF0307">
        <w:rPr>
          <w:rFonts w:ascii="Times New Roman" w:hAnsi="Times New Roman"/>
          <w:sz w:val="22"/>
          <w:szCs w:val="22"/>
        </w:rPr>
        <w:t>Judicial Council</w:t>
      </w:r>
      <w:r w:rsidRPr="00DF0307">
        <w:rPr>
          <w:rFonts w:ascii="Times New Roman" w:hAnsi="Times New Roman"/>
          <w:sz w:val="22"/>
          <w:szCs w:val="22"/>
        </w:rPr>
        <w:t xml:space="preserve"> will evaluate Proposals using the following criteria: </w:t>
      </w:r>
    </w:p>
    <w:tbl>
      <w:tblPr>
        <w:tblW w:w="8564" w:type="dxa"/>
        <w:tblInd w:w="526" w:type="dxa"/>
        <w:tblLook w:val="00A0" w:firstRow="1" w:lastRow="0" w:firstColumn="1" w:lastColumn="0" w:noHBand="0" w:noVBand="0"/>
      </w:tblPr>
      <w:tblGrid>
        <w:gridCol w:w="1202"/>
        <w:gridCol w:w="7362"/>
      </w:tblGrid>
      <w:tr w:rsidR="00DA2B0D" w:rsidRPr="00DF0307" w14:paraId="1162C5F2" w14:textId="77777777" w:rsidTr="00AA78C0">
        <w:tc>
          <w:tcPr>
            <w:tcW w:w="1202" w:type="dxa"/>
            <w:tcBorders>
              <w:bottom w:val="single" w:sz="18" w:space="0" w:color="000000"/>
              <w:right w:val="single" w:sz="18" w:space="0" w:color="000000"/>
            </w:tcBorders>
          </w:tcPr>
          <w:p w14:paraId="33B9245D" w14:textId="77777777" w:rsidR="00DA2B0D" w:rsidRPr="00DF0307" w:rsidRDefault="003571BA" w:rsidP="00DA2B0D">
            <w:pPr>
              <w:keepNext/>
              <w:spacing w:after="60"/>
              <w:jc w:val="center"/>
              <w:rPr>
                <w:rFonts w:ascii="Times New Roman Bold" w:hAnsi="Times New Roman Bold"/>
                <w:b/>
                <w:caps/>
                <w:sz w:val="22"/>
                <w:szCs w:val="22"/>
              </w:rPr>
            </w:pPr>
            <w:r w:rsidRPr="00DF0307">
              <w:rPr>
                <w:rFonts w:ascii="Times New Roman Bold" w:hAnsi="Times New Roman Bold"/>
                <w:b/>
                <w:caps/>
                <w:sz w:val="22"/>
                <w:szCs w:val="22"/>
              </w:rPr>
              <w:t xml:space="preserve"> </w:t>
            </w:r>
            <w:r w:rsidR="00DA2B0D" w:rsidRPr="00DF0307">
              <w:rPr>
                <w:rFonts w:ascii="Times New Roman Bold" w:hAnsi="Times New Roman Bold"/>
                <w:b/>
                <w:caps/>
                <w:sz w:val="22"/>
                <w:szCs w:val="22"/>
              </w:rPr>
              <w:t>Points</w:t>
            </w:r>
          </w:p>
        </w:tc>
        <w:tc>
          <w:tcPr>
            <w:tcW w:w="7362" w:type="dxa"/>
            <w:tcBorders>
              <w:left w:val="single" w:sz="18" w:space="0" w:color="000000"/>
              <w:bottom w:val="single" w:sz="18" w:space="0" w:color="000000"/>
            </w:tcBorders>
          </w:tcPr>
          <w:p w14:paraId="60B4C126" w14:textId="77777777" w:rsidR="00DA2B0D" w:rsidRPr="00DF0307" w:rsidRDefault="00DA2B0D" w:rsidP="00DA2B0D">
            <w:pPr>
              <w:pStyle w:val="Header"/>
              <w:tabs>
                <w:tab w:val="clear" w:pos="4320"/>
                <w:tab w:val="clear" w:pos="8640"/>
              </w:tabs>
              <w:spacing w:after="60"/>
              <w:ind w:firstLine="162"/>
              <w:rPr>
                <w:rFonts w:ascii="Times New Roman Bold" w:hAnsi="Times New Roman Bold"/>
                <w:b/>
                <w:caps/>
                <w:sz w:val="22"/>
                <w:szCs w:val="22"/>
              </w:rPr>
            </w:pPr>
            <w:r w:rsidRPr="00DF0307">
              <w:rPr>
                <w:rFonts w:ascii="Times New Roman Bold" w:hAnsi="Times New Roman Bold"/>
                <w:b/>
                <w:caps/>
                <w:sz w:val="22"/>
                <w:szCs w:val="22"/>
              </w:rPr>
              <w:t>Criteria                                                             100 points maximum</w:t>
            </w:r>
          </w:p>
        </w:tc>
      </w:tr>
      <w:tr w:rsidR="00CE3B2B" w:rsidRPr="00DF0307" w14:paraId="13E56763" w14:textId="77777777" w:rsidTr="00AA78C0">
        <w:trPr>
          <w:trHeight w:val="1219"/>
        </w:trPr>
        <w:tc>
          <w:tcPr>
            <w:tcW w:w="1202" w:type="dxa"/>
            <w:tcBorders>
              <w:top w:val="single" w:sz="18" w:space="0" w:color="000000"/>
              <w:bottom w:val="single" w:sz="4" w:space="0" w:color="auto"/>
              <w:right w:val="single" w:sz="18" w:space="0" w:color="000000"/>
            </w:tcBorders>
          </w:tcPr>
          <w:p w14:paraId="0C706960" w14:textId="7718B573" w:rsidR="00CE3B2B" w:rsidRPr="00DF0307" w:rsidRDefault="00CE3B2B" w:rsidP="00DA2B0D">
            <w:pPr>
              <w:spacing w:after="60"/>
              <w:jc w:val="center"/>
              <w:rPr>
                <w:rFonts w:ascii="Times New Roman" w:hAnsi="Times New Roman"/>
                <w:sz w:val="22"/>
                <w:szCs w:val="22"/>
              </w:rPr>
            </w:pPr>
            <w:r w:rsidRPr="00DF0307">
              <w:rPr>
                <w:rFonts w:ascii="Times New Roman" w:hAnsi="Times New Roman"/>
                <w:sz w:val="22"/>
                <w:szCs w:val="22"/>
              </w:rPr>
              <w:t>10</w:t>
            </w:r>
          </w:p>
        </w:tc>
        <w:tc>
          <w:tcPr>
            <w:tcW w:w="7362" w:type="dxa"/>
            <w:tcBorders>
              <w:top w:val="single" w:sz="18" w:space="0" w:color="000000"/>
              <w:left w:val="single" w:sz="18" w:space="0" w:color="000000"/>
              <w:bottom w:val="single" w:sz="4" w:space="0" w:color="auto"/>
            </w:tcBorders>
          </w:tcPr>
          <w:p w14:paraId="4A1839B7" w14:textId="7F78769E" w:rsidR="005F1022" w:rsidRPr="00DF0307" w:rsidRDefault="00CE3B2B" w:rsidP="005F1022">
            <w:pPr>
              <w:keepNext/>
              <w:spacing w:after="60"/>
              <w:ind w:left="144"/>
              <w:rPr>
                <w:rFonts w:ascii="Times New Roman" w:hAnsi="Times New Roman"/>
                <w:sz w:val="22"/>
                <w:szCs w:val="22"/>
              </w:rPr>
            </w:pPr>
            <w:r w:rsidRPr="00DF0307">
              <w:rPr>
                <w:rFonts w:ascii="Times New Roman Bold" w:hAnsi="Times New Roman Bold"/>
                <w:b/>
                <w:caps/>
                <w:sz w:val="22"/>
                <w:szCs w:val="22"/>
                <w:u w:val="single"/>
              </w:rPr>
              <w:t>ORGANIZATIONAL PERFORMANCE</w:t>
            </w:r>
          </w:p>
          <w:p w14:paraId="4F874817" w14:textId="2962C1AF" w:rsidR="00CE3B2B" w:rsidRPr="00DF0307" w:rsidRDefault="005F1022" w:rsidP="005F1022">
            <w:pPr>
              <w:keepNext/>
              <w:spacing w:after="60"/>
              <w:ind w:left="144"/>
              <w:rPr>
                <w:rFonts w:ascii="Times New Roman Bold" w:hAnsi="Times New Roman Bold"/>
                <w:b/>
                <w:caps/>
                <w:sz w:val="22"/>
                <w:szCs w:val="22"/>
                <w:u w:val="single"/>
              </w:rPr>
            </w:pPr>
            <w:r w:rsidRPr="00DF0307">
              <w:rPr>
                <w:rFonts w:ascii="Times New Roman" w:hAnsi="Times New Roman"/>
                <w:sz w:val="22"/>
                <w:szCs w:val="22"/>
              </w:rPr>
              <w:t>Contractor’s</w:t>
            </w:r>
            <w:r w:rsidR="00CE3B2B" w:rsidRPr="00DF0307">
              <w:rPr>
                <w:rFonts w:ascii="Times New Roman" w:hAnsi="Times New Roman"/>
                <w:sz w:val="22"/>
                <w:szCs w:val="22"/>
              </w:rPr>
              <w:t xml:space="preserve"> performance</w:t>
            </w:r>
            <w:r w:rsidRPr="00DF0307">
              <w:rPr>
                <w:rFonts w:ascii="Times New Roman" w:hAnsi="Times New Roman"/>
                <w:sz w:val="22"/>
                <w:szCs w:val="22"/>
              </w:rPr>
              <w:t xml:space="preserve"> as an organization, including licensing history, years in business, disputes,</w:t>
            </w:r>
            <w:r w:rsidR="00CE3B2B" w:rsidRPr="00DF0307">
              <w:rPr>
                <w:rFonts w:ascii="Times New Roman" w:hAnsi="Times New Roman"/>
                <w:sz w:val="22"/>
                <w:szCs w:val="22"/>
              </w:rPr>
              <w:t xml:space="preserve"> </w:t>
            </w:r>
            <w:r w:rsidRPr="00DF0307">
              <w:rPr>
                <w:rFonts w:ascii="Times New Roman" w:hAnsi="Times New Roman"/>
                <w:sz w:val="22"/>
                <w:szCs w:val="22"/>
              </w:rPr>
              <w:t xml:space="preserve">and </w:t>
            </w:r>
            <w:r w:rsidR="00CE3B2B" w:rsidRPr="00DF0307">
              <w:rPr>
                <w:rFonts w:ascii="Times New Roman" w:hAnsi="Times New Roman"/>
                <w:sz w:val="22"/>
                <w:szCs w:val="22"/>
              </w:rPr>
              <w:t>compliance with laws</w:t>
            </w:r>
            <w:r w:rsidRPr="00DF0307">
              <w:rPr>
                <w:rFonts w:ascii="Times New Roman" w:hAnsi="Times New Roman"/>
                <w:sz w:val="22"/>
                <w:szCs w:val="22"/>
              </w:rPr>
              <w:t xml:space="preserve"> and regulations. </w:t>
            </w:r>
          </w:p>
        </w:tc>
      </w:tr>
      <w:tr w:rsidR="00DA2B0D" w:rsidRPr="00DF0307" w14:paraId="3384FEF8" w14:textId="77777777" w:rsidTr="00AA78C0">
        <w:trPr>
          <w:trHeight w:val="1219"/>
        </w:trPr>
        <w:tc>
          <w:tcPr>
            <w:tcW w:w="1202" w:type="dxa"/>
            <w:tcBorders>
              <w:top w:val="single" w:sz="4" w:space="0" w:color="auto"/>
              <w:bottom w:val="single" w:sz="4" w:space="0" w:color="auto"/>
              <w:right w:val="single" w:sz="18" w:space="0" w:color="000000"/>
            </w:tcBorders>
          </w:tcPr>
          <w:p w14:paraId="1550810D" w14:textId="783CA838" w:rsidR="00DA2B0D" w:rsidRPr="00DF0307" w:rsidRDefault="001852D0" w:rsidP="00DA2B0D">
            <w:pPr>
              <w:spacing w:after="60"/>
              <w:jc w:val="center"/>
              <w:rPr>
                <w:rFonts w:ascii="Times New Roman" w:hAnsi="Times New Roman"/>
                <w:sz w:val="22"/>
                <w:szCs w:val="22"/>
              </w:rPr>
            </w:pPr>
            <w:r w:rsidRPr="00DF0307">
              <w:rPr>
                <w:rFonts w:ascii="Times New Roman" w:hAnsi="Times New Roman"/>
                <w:sz w:val="22"/>
                <w:szCs w:val="22"/>
              </w:rPr>
              <w:t>15</w:t>
            </w:r>
            <w:r w:rsidR="00B62221" w:rsidRPr="00DF0307">
              <w:rPr>
                <w:rFonts w:ascii="Times New Roman" w:hAnsi="Times New Roman"/>
                <w:sz w:val="22"/>
                <w:szCs w:val="22"/>
              </w:rPr>
              <w:t xml:space="preserve"> </w:t>
            </w:r>
          </w:p>
        </w:tc>
        <w:tc>
          <w:tcPr>
            <w:tcW w:w="7362" w:type="dxa"/>
            <w:tcBorders>
              <w:top w:val="single" w:sz="4" w:space="0" w:color="auto"/>
              <w:left w:val="single" w:sz="18" w:space="0" w:color="000000"/>
              <w:bottom w:val="single" w:sz="4" w:space="0" w:color="auto"/>
            </w:tcBorders>
          </w:tcPr>
          <w:p w14:paraId="4C7382AC" w14:textId="44965B63" w:rsidR="00DA2B0D" w:rsidRPr="00DF0307" w:rsidRDefault="00FF5FEB" w:rsidP="00DA2B0D">
            <w:pPr>
              <w:keepNext/>
              <w:spacing w:after="60"/>
              <w:ind w:left="144"/>
              <w:rPr>
                <w:rFonts w:ascii="Times New Roman" w:hAnsi="Times New Roman"/>
                <w:b/>
                <w:sz w:val="22"/>
                <w:szCs w:val="22"/>
                <w:u w:val="single"/>
              </w:rPr>
            </w:pPr>
            <w:r w:rsidRPr="00DF0307">
              <w:rPr>
                <w:rFonts w:ascii="Times New Roman Bold" w:hAnsi="Times New Roman Bold"/>
                <w:b/>
                <w:caps/>
                <w:sz w:val="22"/>
                <w:szCs w:val="22"/>
                <w:u w:val="single"/>
              </w:rPr>
              <w:t>Relevant Projects</w:t>
            </w:r>
            <w:r w:rsidR="00DA2B0D" w:rsidRPr="00DF0307">
              <w:rPr>
                <w:rFonts w:ascii="Times New Roman" w:hAnsi="Times New Roman"/>
                <w:b/>
                <w:sz w:val="22"/>
                <w:szCs w:val="22"/>
                <w:u w:val="single"/>
              </w:rPr>
              <w:t>:</w:t>
            </w:r>
          </w:p>
          <w:p w14:paraId="1D8421E0" w14:textId="002DE7AE" w:rsidR="00A27622" w:rsidRPr="00DF0307" w:rsidRDefault="00154996" w:rsidP="00154996">
            <w:pPr>
              <w:ind w:left="144"/>
              <w:rPr>
                <w:rFonts w:ascii="Times New Roman" w:hAnsi="Times New Roman"/>
                <w:sz w:val="22"/>
                <w:szCs w:val="22"/>
              </w:rPr>
            </w:pPr>
            <w:r w:rsidRPr="00DF0307">
              <w:rPr>
                <w:rFonts w:ascii="Times New Roman" w:hAnsi="Times New Roman"/>
                <w:sz w:val="22"/>
                <w:szCs w:val="22"/>
              </w:rPr>
              <w:t>R</w:t>
            </w:r>
            <w:r w:rsidR="00185BE1" w:rsidRPr="00DF0307">
              <w:rPr>
                <w:rFonts w:ascii="Times New Roman" w:hAnsi="Times New Roman"/>
                <w:sz w:val="22"/>
                <w:szCs w:val="22"/>
              </w:rPr>
              <w:t xml:space="preserve">elevant projects in scope and size including at least one </w:t>
            </w:r>
            <w:r w:rsidR="00DD7366" w:rsidRPr="00DF0307">
              <w:rPr>
                <w:rFonts w:ascii="Times New Roman" w:hAnsi="Times New Roman"/>
                <w:sz w:val="22"/>
                <w:szCs w:val="22"/>
              </w:rPr>
              <w:t>construction project for a public entity in the State of California</w:t>
            </w:r>
            <w:r w:rsidR="00F02FB1" w:rsidRPr="00DF0307">
              <w:rPr>
                <w:rFonts w:ascii="Times New Roman" w:hAnsi="Times New Roman"/>
                <w:sz w:val="22"/>
                <w:szCs w:val="22"/>
              </w:rPr>
              <w:t xml:space="preserve">.  Experience on a construction project for a public entity may include work as the general contractor and/or work as a first tier subcontractor. </w:t>
            </w:r>
          </w:p>
          <w:p w14:paraId="7114516F" w14:textId="72F3E108" w:rsidR="00DA2B0D" w:rsidRPr="00DF0307" w:rsidRDefault="00DA2B0D" w:rsidP="00A27622">
            <w:pPr>
              <w:spacing w:after="60"/>
              <w:ind w:left="144"/>
              <w:rPr>
                <w:rFonts w:ascii="Times New Roman" w:hAnsi="Times New Roman"/>
                <w:sz w:val="22"/>
                <w:szCs w:val="22"/>
              </w:rPr>
            </w:pPr>
          </w:p>
        </w:tc>
      </w:tr>
      <w:tr w:rsidR="005375E7" w:rsidRPr="00DF0307" w14:paraId="18099FC2" w14:textId="77777777" w:rsidTr="00154996">
        <w:trPr>
          <w:trHeight w:val="1366"/>
        </w:trPr>
        <w:tc>
          <w:tcPr>
            <w:tcW w:w="1202" w:type="dxa"/>
            <w:tcBorders>
              <w:top w:val="single" w:sz="4" w:space="0" w:color="auto"/>
              <w:bottom w:val="single" w:sz="4" w:space="0" w:color="auto"/>
              <w:right w:val="single" w:sz="18" w:space="0" w:color="000000"/>
            </w:tcBorders>
            <w:vAlign w:val="center"/>
          </w:tcPr>
          <w:p w14:paraId="334C13B5" w14:textId="7C1D9DE7" w:rsidR="005375E7" w:rsidRPr="00DF0307" w:rsidRDefault="005375E7" w:rsidP="00154996">
            <w:pPr>
              <w:spacing w:after="60"/>
              <w:jc w:val="center"/>
              <w:rPr>
                <w:rFonts w:ascii="Times New Roman" w:hAnsi="Times New Roman"/>
                <w:sz w:val="22"/>
              </w:rPr>
            </w:pPr>
            <w:r w:rsidRPr="00DF0307">
              <w:rPr>
                <w:rFonts w:ascii="Times New Roman" w:hAnsi="Times New Roman"/>
                <w:sz w:val="22"/>
                <w:szCs w:val="22"/>
              </w:rPr>
              <w:t>10</w:t>
            </w:r>
          </w:p>
        </w:tc>
        <w:tc>
          <w:tcPr>
            <w:tcW w:w="7362" w:type="dxa"/>
            <w:tcBorders>
              <w:top w:val="single" w:sz="4" w:space="0" w:color="auto"/>
              <w:left w:val="single" w:sz="18" w:space="0" w:color="000000"/>
              <w:bottom w:val="single" w:sz="4" w:space="0" w:color="auto"/>
            </w:tcBorders>
          </w:tcPr>
          <w:p w14:paraId="089CD1D6" w14:textId="110CE3C0" w:rsidR="005375E7" w:rsidRPr="00DF0307" w:rsidRDefault="00EB5600" w:rsidP="00461B46">
            <w:pPr>
              <w:spacing w:after="60"/>
              <w:ind w:left="43"/>
              <w:jc w:val="both"/>
              <w:rPr>
                <w:rFonts w:ascii="Times New Roman Bold" w:hAnsi="Times New Roman Bold"/>
                <w:b/>
                <w:caps/>
                <w:sz w:val="22"/>
                <w:szCs w:val="22"/>
                <w:u w:val="single"/>
              </w:rPr>
            </w:pPr>
            <w:r w:rsidRPr="00DF0307">
              <w:rPr>
                <w:rFonts w:ascii="Times New Roman" w:hAnsi="Times New Roman"/>
                <w:b/>
                <w:sz w:val="22"/>
                <w:szCs w:val="22"/>
              </w:rPr>
              <w:t xml:space="preserve"> </w:t>
            </w:r>
            <w:r w:rsidR="005375E7" w:rsidRPr="00DF0307">
              <w:rPr>
                <w:rFonts w:ascii="Times New Roman Bold" w:hAnsi="Times New Roman Bold"/>
                <w:b/>
                <w:caps/>
                <w:sz w:val="22"/>
                <w:szCs w:val="22"/>
                <w:u w:val="single"/>
              </w:rPr>
              <w:t>Reference Evaluation</w:t>
            </w:r>
          </w:p>
          <w:p w14:paraId="032AB25F" w14:textId="451865AD" w:rsidR="00F840C0" w:rsidRPr="00DF0307" w:rsidRDefault="005375E7" w:rsidP="00EB5600">
            <w:pPr>
              <w:ind w:left="140"/>
              <w:jc w:val="both"/>
              <w:rPr>
                <w:rFonts w:ascii="Times New Roman" w:hAnsi="Times New Roman"/>
                <w:sz w:val="22"/>
                <w:szCs w:val="22"/>
              </w:rPr>
            </w:pPr>
            <w:r w:rsidRPr="00DF0307">
              <w:rPr>
                <w:rFonts w:ascii="Times New Roman" w:hAnsi="Times New Roman"/>
                <w:sz w:val="22"/>
                <w:szCs w:val="22"/>
              </w:rPr>
              <w:t xml:space="preserve">The Judicial Council will contact five (5) references provided by the Contractor to evaluate previous client satisfaction. See </w:t>
            </w:r>
            <w:r w:rsidR="00B65B68" w:rsidRPr="00DF0307">
              <w:rPr>
                <w:rFonts w:ascii="Times New Roman" w:hAnsi="Times New Roman"/>
                <w:sz w:val="22"/>
                <w:szCs w:val="22"/>
              </w:rPr>
              <w:t xml:space="preserve">the </w:t>
            </w:r>
            <w:r w:rsidR="000F5079" w:rsidRPr="00DF0307">
              <w:rPr>
                <w:rFonts w:ascii="Times New Roman" w:hAnsi="Times New Roman"/>
                <w:sz w:val="22"/>
                <w:szCs w:val="22"/>
              </w:rPr>
              <w:t>Q</w:t>
            </w:r>
            <w:r w:rsidR="00EB5600" w:rsidRPr="00DF0307">
              <w:rPr>
                <w:rFonts w:ascii="Times New Roman" w:hAnsi="Times New Roman"/>
                <w:sz w:val="22"/>
                <w:szCs w:val="22"/>
              </w:rPr>
              <w:t>ualification</w:t>
            </w:r>
            <w:r w:rsidR="00694FD0" w:rsidRPr="00DF0307">
              <w:rPr>
                <w:rFonts w:ascii="Times New Roman" w:hAnsi="Times New Roman"/>
                <w:sz w:val="22"/>
                <w:szCs w:val="22"/>
              </w:rPr>
              <w:t xml:space="preserve"> Questionnaire for Contractors</w:t>
            </w:r>
            <w:r w:rsidR="00CB4B45" w:rsidRPr="00DF0307">
              <w:rPr>
                <w:rFonts w:ascii="Times New Roman" w:hAnsi="Times New Roman"/>
                <w:sz w:val="22"/>
                <w:szCs w:val="22"/>
              </w:rPr>
              <w:t xml:space="preserve"> and </w:t>
            </w:r>
            <w:r w:rsidRPr="00DF0307">
              <w:rPr>
                <w:rFonts w:ascii="Times New Roman" w:hAnsi="Times New Roman"/>
                <w:sz w:val="22"/>
                <w:szCs w:val="22"/>
              </w:rPr>
              <w:t>Reference Checks for additional detail</w:t>
            </w:r>
            <w:r w:rsidR="00EB5600" w:rsidRPr="00DF0307">
              <w:rPr>
                <w:rFonts w:ascii="Times New Roman" w:hAnsi="Times New Roman"/>
                <w:sz w:val="22"/>
                <w:szCs w:val="22"/>
              </w:rPr>
              <w:t>s.</w:t>
            </w:r>
          </w:p>
          <w:p w14:paraId="5EBE41A3" w14:textId="01C3D23D" w:rsidR="005375E7" w:rsidRPr="00DF0307" w:rsidRDefault="005375E7" w:rsidP="00154996">
            <w:pPr>
              <w:jc w:val="center"/>
              <w:rPr>
                <w:rFonts w:ascii="Times New Roman" w:hAnsi="Times New Roman"/>
                <w:sz w:val="22"/>
                <w:szCs w:val="22"/>
              </w:rPr>
            </w:pPr>
          </w:p>
        </w:tc>
      </w:tr>
      <w:tr w:rsidR="00DA2B0D" w:rsidRPr="00DF0307" w14:paraId="635400C5" w14:textId="77777777" w:rsidTr="00154996">
        <w:trPr>
          <w:trHeight w:val="1042"/>
        </w:trPr>
        <w:tc>
          <w:tcPr>
            <w:tcW w:w="1202" w:type="dxa"/>
            <w:tcBorders>
              <w:top w:val="single" w:sz="4" w:space="0" w:color="auto"/>
              <w:bottom w:val="single" w:sz="4" w:space="0" w:color="auto"/>
              <w:right w:val="single" w:sz="18" w:space="0" w:color="000000"/>
            </w:tcBorders>
          </w:tcPr>
          <w:p w14:paraId="10363C73" w14:textId="5065138C" w:rsidR="00DA2B0D" w:rsidRPr="00DF0307" w:rsidRDefault="009317C4" w:rsidP="00DA2B0D">
            <w:pPr>
              <w:spacing w:after="60"/>
              <w:jc w:val="center"/>
              <w:rPr>
                <w:rFonts w:ascii="Times New Roman" w:hAnsi="Times New Roman"/>
                <w:sz w:val="22"/>
              </w:rPr>
            </w:pPr>
            <w:r w:rsidRPr="00DF0307">
              <w:rPr>
                <w:rFonts w:ascii="Times New Roman" w:hAnsi="Times New Roman"/>
                <w:sz w:val="22"/>
                <w:szCs w:val="22"/>
              </w:rPr>
              <w:t>20</w:t>
            </w:r>
          </w:p>
        </w:tc>
        <w:tc>
          <w:tcPr>
            <w:tcW w:w="7362" w:type="dxa"/>
            <w:tcBorders>
              <w:top w:val="single" w:sz="4" w:space="0" w:color="auto"/>
              <w:left w:val="single" w:sz="18" w:space="0" w:color="000000"/>
              <w:bottom w:val="single" w:sz="4" w:space="0" w:color="auto"/>
            </w:tcBorders>
          </w:tcPr>
          <w:p w14:paraId="0BB9BEC7" w14:textId="2425E74F" w:rsidR="00DA2B0D" w:rsidRPr="00DF0307" w:rsidRDefault="009317C4" w:rsidP="00DA2B0D">
            <w:pPr>
              <w:keepNext/>
              <w:spacing w:after="60"/>
              <w:ind w:left="144"/>
              <w:rPr>
                <w:rFonts w:ascii="Times New Roman" w:hAnsi="Times New Roman"/>
                <w:b/>
                <w:sz w:val="22"/>
                <w:szCs w:val="22"/>
                <w:u w:val="single"/>
              </w:rPr>
            </w:pPr>
            <w:r w:rsidRPr="00DF0307">
              <w:rPr>
                <w:rFonts w:ascii="Times New Roman Bold" w:hAnsi="Times New Roman Bold"/>
                <w:b/>
                <w:caps/>
                <w:sz w:val="22"/>
                <w:szCs w:val="22"/>
                <w:u w:val="single"/>
              </w:rPr>
              <w:t>Project Management Expertise</w:t>
            </w:r>
            <w:r w:rsidR="00DA2B0D" w:rsidRPr="00DF0307">
              <w:rPr>
                <w:rFonts w:ascii="Times New Roman" w:hAnsi="Times New Roman"/>
                <w:b/>
                <w:sz w:val="22"/>
                <w:szCs w:val="22"/>
                <w:u w:val="single"/>
              </w:rPr>
              <w:t>:</w:t>
            </w:r>
          </w:p>
          <w:p w14:paraId="63E64C48" w14:textId="07FFC20C" w:rsidR="00DA2B0D" w:rsidRPr="00DF0307" w:rsidRDefault="00DA2B0D">
            <w:pPr>
              <w:spacing w:after="60"/>
              <w:ind w:left="144"/>
              <w:rPr>
                <w:rFonts w:ascii="Times New Roman" w:hAnsi="Times New Roman"/>
                <w:sz w:val="22"/>
                <w:szCs w:val="22"/>
              </w:rPr>
            </w:pPr>
            <w:r w:rsidRPr="00DF0307">
              <w:rPr>
                <w:rFonts w:ascii="Times New Roman" w:hAnsi="Times New Roman"/>
                <w:sz w:val="22"/>
                <w:szCs w:val="22"/>
              </w:rPr>
              <w:t>Demonstrated expertise</w:t>
            </w:r>
            <w:r w:rsidR="00443844" w:rsidRPr="00DF0307">
              <w:rPr>
                <w:rFonts w:ascii="Times New Roman" w:hAnsi="Times New Roman"/>
                <w:sz w:val="22"/>
              </w:rPr>
              <w:t xml:space="preserve"> and effectiveness</w:t>
            </w:r>
            <w:r w:rsidRPr="00DF0307">
              <w:rPr>
                <w:rFonts w:ascii="Times New Roman" w:hAnsi="Times New Roman"/>
                <w:sz w:val="22"/>
              </w:rPr>
              <w:t xml:space="preserve"> of </w:t>
            </w:r>
            <w:r w:rsidR="009317C4" w:rsidRPr="00DF0307">
              <w:rPr>
                <w:rFonts w:ascii="Times New Roman" w:hAnsi="Times New Roman"/>
                <w:sz w:val="22"/>
                <w:szCs w:val="22"/>
              </w:rPr>
              <w:t>how the Contractor has managed</w:t>
            </w:r>
            <w:r w:rsidR="00C14521" w:rsidRPr="00DF0307">
              <w:rPr>
                <w:rFonts w:ascii="Times New Roman" w:hAnsi="Times New Roman"/>
                <w:sz w:val="22"/>
                <w:szCs w:val="22"/>
              </w:rPr>
              <w:t xml:space="preserve"> projects</w:t>
            </w:r>
            <w:r w:rsidR="009317C4" w:rsidRPr="00DF0307">
              <w:rPr>
                <w:rFonts w:ascii="Times New Roman" w:hAnsi="Times New Roman"/>
                <w:sz w:val="22"/>
                <w:szCs w:val="22"/>
              </w:rPr>
              <w:t>,</w:t>
            </w:r>
            <w:r w:rsidR="009317C4" w:rsidRPr="00DF0307">
              <w:rPr>
                <w:rFonts w:ascii="Times New Roman" w:hAnsi="Times New Roman"/>
                <w:sz w:val="22"/>
              </w:rPr>
              <w:t xml:space="preserve"> </w:t>
            </w:r>
            <w:r w:rsidR="00185BE1" w:rsidRPr="00DF0307">
              <w:rPr>
                <w:rFonts w:ascii="Times New Roman" w:hAnsi="Times New Roman"/>
                <w:sz w:val="22"/>
              </w:rPr>
              <w:t xml:space="preserve">and </w:t>
            </w:r>
            <w:r w:rsidR="009317C4" w:rsidRPr="00DF0307">
              <w:rPr>
                <w:rFonts w:ascii="Times New Roman" w:hAnsi="Times New Roman"/>
                <w:sz w:val="22"/>
                <w:szCs w:val="22"/>
              </w:rPr>
              <w:t>directed or participated in</w:t>
            </w:r>
            <w:r w:rsidR="009317C4" w:rsidRPr="00DF0307">
              <w:rPr>
                <w:rFonts w:ascii="Times New Roman" w:hAnsi="Times New Roman"/>
                <w:sz w:val="22"/>
              </w:rPr>
              <w:t xml:space="preserve"> projects of similar scope</w:t>
            </w:r>
            <w:r w:rsidR="00185BE1" w:rsidRPr="00DF0307">
              <w:rPr>
                <w:rFonts w:ascii="Times New Roman" w:hAnsi="Times New Roman"/>
                <w:sz w:val="22"/>
              </w:rPr>
              <w:t xml:space="preserve"> and size</w:t>
            </w:r>
            <w:r w:rsidR="00CB4B45" w:rsidRPr="00DF0307">
              <w:rPr>
                <w:rFonts w:ascii="Times New Roman" w:hAnsi="Times New Roman"/>
                <w:sz w:val="22"/>
                <w:szCs w:val="22"/>
              </w:rPr>
              <w:t>.</w:t>
            </w:r>
            <w:r w:rsidR="00694FD0" w:rsidRPr="00DF0307">
              <w:rPr>
                <w:rFonts w:ascii="Times New Roman" w:hAnsi="Times New Roman"/>
                <w:sz w:val="22"/>
                <w:szCs w:val="22"/>
              </w:rPr>
              <w:t xml:space="preserve"> </w:t>
            </w:r>
            <w:r w:rsidR="006F218B" w:rsidRPr="00DF0307">
              <w:rPr>
                <w:rFonts w:ascii="Times New Roman" w:hAnsi="Times New Roman"/>
                <w:sz w:val="22"/>
                <w:szCs w:val="22"/>
              </w:rPr>
              <w:t xml:space="preserve"> Completion of projects in accordance with laws and regulations. </w:t>
            </w:r>
            <w:r w:rsidR="00694FD0" w:rsidRPr="00DF0307">
              <w:rPr>
                <w:rFonts w:ascii="Times New Roman" w:hAnsi="Times New Roman"/>
                <w:sz w:val="22"/>
                <w:szCs w:val="22"/>
              </w:rPr>
              <w:t xml:space="preserve"> </w:t>
            </w:r>
          </w:p>
          <w:p w14:paraId="6FD89834" w14:textId="6326D5D6" w:rsidR="00EB5600" w:rsidRPr="00DF0307" w:rsidRDefault="00EB5600" w:rsidP="00154996">
            <w:pPr>
              <w:spacing w:after="60"/>
              <w:rPr>
                <w:rFonts w:ascii="Times New Roman" w:hAnsi="Times New Roman"/>
                <w:sz w:val="22"/>
              </w:rPr>
            </w:pPr>
          </w:p>
        </w:tc>
      </w:tr>
      <w:tr w:rsidR="00DA2B0D" w:rsidRPr="00DF0307" w14:paraId="66AF68DA" w14:textId="77777777" w:rsidTr="00154996">
        <w:trPr>
          <w:trHeight w:val="720"/>
        </w:trPr>
        <w:tc>
          <w:tcPr>
            <w:tcW w:w="1202" w:type="dxa"/>
            <w:tcBorders>
              <w:top w:val="single" w:sz="4" w:space="0" w:color="auto"/>
              <w:bottom w:val="single" w:sz="4" w:space="0" w:color="auto"/>
              <w:right w:val="single" w:sz="18" w:space="0" w:color="000000"/>
            </w:tcBorders>
          </w:tcPr>
          <w:p w14:paraId="28AE6567" w14:textId="14E2B25B" w:rsidR="00DA2B0D" w:rsidRPr="00DF0307" w:rsidRDefault="00F840C0" w:rsidP="00DA2B0D">
            <w:pPr>
              <w:spacing w:after="60"/>
              <w:jc w:val="center"/>
              <w:rPr>
                <w:rFonts w:ascii="Times New Roman" w:hAnsi="Times New Roman"/>
                <w:sz w:val="22"/>
                <w:szCs w:val="22"/>
              </w:rPr>
            </w:pPr>
            <w:r w:rsidRPr="00DF0307">
              <w:rPr>
                <w:rFonts w:ascii="Times New Roman" w:hAnsi="Times New Roman"/>
                <w:sz w:val="22"/>
                <w:szCs w:val="22"/>
              </w:rPr>
              <w:t>15</w:t>
            </w:r>
          </w:p>
        </w:tc>
        <w:tc>
          <w:tcPr>
            <w:tcW w:w="7362" w:type="dxa"/>
            <w:tcBorders>
              <w:top w:val="single" w:sz="4" w:space="0" w:color="auto"/>
              <w:left w:val="single" w:sz="18" w:space="0" w:color="000000"/>
              <w:bottom w:val="single" w:sz="4" w:space="0" w:color="auto"/>
            </w:tcBorders>
          </w:tcPr>
          <w:p w14:paraId="4574E01B" w14:textId="42F4C051" w:rsidR="00DA2B0D" w:rsidRPr="00DF0307" w:rsidRDefault="00D03EFE" w:rsidP="00DA2B0D">
            <w:pPr>
              <w:keepNext/>
              <w:spacing w:after="60"/>
              <w:ind w:left="144"/>
              <w:rPr>
                <w:rFonts w:ascii="Times New Roman Bold" w:hAnsi="Times New Roman Bold"/>
                <w:b/>
                <w:caps/>
                <w:sz w:val="22"/>
                <w:szCs w:val="22"/>
                <w:u w:val="single"/>
              </w:rPr>
            </w:pPr>
            <w:r w:rsidRPr="00DF0307">
              <w:rPr>
                <w:rFonts w:ascii="Times New Roman Bold" w:hAnsi="Times New Roman Bold"/>
                <w:b/>
                <w:caps/>
                <w:sz w:val="22"/>
                <w:szCs w:val="22"/>
                <w:u w:val="single"/>
              </w:rPr>
              <w:t>Quality Control</w:t>
            </w:r>
            <w:r w:rsidR="00DA2B0D" w:rsidRPr="00DF0307">
              <w:rPr>
                <w:rFonts w:ascii="Times New Roman Bold" w:hAnsi="Times New Roman Bold"/>
                <w:b/>
                <w:caps/>
                <w:sz w:val="22"/>
                <w:szCs w:val="22"/>
                <w:u w:val="single"/>
              </w:rPr>
              <w:t>:</w:t>
            </w:r>
          </w:p>
          <w:p w14:paraId="2FC654C9" w14:textId="16C891FB" w:rsidR="00DA2B0D" w:rsidRPr="00DF0307" w:rsidRDefault="00185BE1" w:rsidP="00154996">
            <w:pPr>
              <w:spacing w:after="120"/>
              <w:ind w:left="144"/>
              <w:rPr>
                <w:rFonts w:ascii="Times New Roman" w:hAnsi="Times New Roman"/>
                <w:b/>
                <w:sz w:val="22"/>
              </w:rPr>
            </w:pPr>
            <w:r w:rsidRPr="00DF0307">
              <w:rPr>
                <w:rFonts w:ascii="Times New Roman" w:hAnsi="Times New Roman"/>
                <w:sz w:val="22"/>
                <w:szCs w:val="22"/>
              </w:rPr>
              <w:t>Ability of</w:t>
            </w:r>
            <w:r w:rsidR="00C14521" w:rsidRPr="00DF0307">
              <w:rPr>
                <w:rFonts w:ascii="Times New Roman" w:hAnsi="Times New Roman"/>
                <w:sz w:val="22"/>
                <w:szCs w:val="22"/>
              </w:rPr>
              <w:t xml:space="preserve"> the Contractor to produce quality work and </w:t>
            </w:r>
            <w:r w:rsidR="00443844" w:rsidRPr="00DF0307">
              <w:rPr>
                <w:rFonts w:ascii="Times New Roman" w:hAnsi="Times New Roman"/>
                <w:sz w:val="22"/>
                <w:szCs w:val="22"/>
              </w:rPr>
              <w:t>demonstrated effectiveness of a</w:t>
            </w:r>
            <w:r w:rsidRPr="00DF0307">
              <w:rPr>
                <w:rFonts w:ascii="Times New Roman" w:hAnsi="Times New Roman"/>
                <w:sz w:val="22"/>
                <w:szCs w:val="22"/>
              </w:rPr>
              <w:t xml:space="preserve"> </w:t>
            </w:r>
            <w:r w:rsidR="00C14521" w:rsidRPr="00DF0307">
              <w:rPr>
                <w:rFonts w:ascii="Times New Roman" w:hAnsi="Times New Roman"/>
                <w:sz w:val="22"/>
                <w:szCs w:val="22"/>
              </w:rPr>
              <w:t xml:space="preserve">quality </w:t>
            </w:r>
            <w:r w:rsidR="00443844" w:rsidRPr="00DF0307">
              <w:rPr>
                <w:rFonts w:ascii="Times New Roman" w:hAnsi="Times New Roman"/>
                <w:sz w:val="22"/>
                <w:szCs w:val="22"/>
              </w:rPr>
              <w:t>assurance program and procedures used by the Contractor</w:t>
            </w:r>
            <w:r w:rsidRPr="00DF0307">
              <w:rPr>
                <w:rFonts w:ascii="Times New Roman" w:hAnsi="Times New Roman"/>
                <w:sz w:val="22"/>
                <w:szCs w:val="22"/>
              </w:rPr>
              <w:t xml:space="preserve"> </w:t>
            </w:r>
            <w:r w:rsidR="00C14521" w:rsidRPr="00DF0307">
              <w:rPr>
                <w:rFonts w:ascii="Times New Roman" w:hAnsi="Times New Roman"/>
                <w:sz w:val="22"/>
                <w:szCs w:val="22"/>
              </w:rPr>
              <w:t>on projects of similar scope</w:t>
            </w:r>
            <w:r w:rsidRPr="00DF0307">
              <w:rPr>
                <w:rFonts w:ascii="Times New Roman" w:hAnsi="Times New Roman"/>
                <w:sz w:val="22"/>
                <w:szCs w:val="22"/>
              </w:rPr>
              <w:t xml:space="preserve"> and size</w:t>
            </w:r>
            <w:r w:rsidR="00C14521" w:rsidRPr="00DF0307">
              <w:rPr>
                <w:rFonts w:ascii="Times New Roman" w:hAnsi="Times New Roman"/>
                <w:sz w:val="22"/>
                <w:szCs w:val="22"/>
              </w:rPr>
              <w:t xml:space="preserve">; </w:t>
            </w:r>
            <w:r w:rsidR="00DA2B0D" w:rsidRPr="00DF0307">
              <w:rPr>
                <w:rFonts w:ascii="Times New Roman" w:hAnsi="Times New Roman"/>
                <w:sz w:val="22"/>
                <w:szCs w:val="22"/>
              </w:rPr>
              <w:t>Ability of the</w:t>
            </w:r>
            <w:r w:rsidR="00D32B9E" w:rsidRPr="00DF0307">
              <w:rPr>
                <w:rFonts w:ascii="Times New Roman" w:hAnsi="Times New Roman"/>
                <w:sz w:val="22"/>
                <w:szCs w:val="22"/>
              </w:rPr>
              <w:t xml:space="preserve"> Contractor</w:t>
            </w:r>
            <w:r w:rsidR="00DA2B0D" w:rsidRPr="00DF0307">
              <w:rPr>
                <w:rFonts w:ascii="Times New Roman" w:hAnsi="Times New Roman"/>
                <w:sz w:val="22"/>
                <w:szCs w:val="22"/>
              </w:rPr>
              <w:t xml:space="preserve"> to </w:t>
            </w:r>
            <w:r w:rsidR="00C14521" w:rsidRPr="00DF0307">
              <w:rPr>
                <w:rFonts w:ascii="Times New Roman" w:hAnsi="Times New Roman"/>
                <w:sz w:val="22"/>
                <w:szCs w:val="22"/>
              </w:rPr>
              <w:t>handle warranty callbacks and minimize response time for warranty callbacks.</w:t>
            </w:r>
          </w:p>
        </w:tc>
      </w:tr>
      <w:tr w:rsidR="00D03EFE" w:rsidRPr="00DF0307" w14:paraId="0CEF9ACA" w14:textId="77777777" w:rsidTr="00154996">
        <w:trPr>
          <w:trHeight w:val="720"/>
        </w:trPr>
        <w:tc>
          <w:tcPr>
            <w:tcW w:w="1202" w:type="dxa"/>
            <w:tcBorders>
              <w:top w:val="single" w:sz="4" w:space="0" w:color="auto"/>
              <w:bottom w:val="single" w:sz="4" w:space="0" w:color="auto"/>
              <w:right w:val="single" w:sz="18" w:space="0" w:color="000000"/>
            </w:tcBorders>
          </w:tcPr>
          <w:p w14:paraId="757F90CC" w14:textId="2795139D" w:rsidR="00D03EFE" w:rsidRPr="00DF0307" w:rsidDel="00D03EFE" w:rsidRDefault="00CE3B2B" w:rsidP="00DA2B0D">
            <w:pPr>
              <w:spacing w:after="60"/>
              <w:jc w:val="center"/>
              <w:rPr>
                <w:rFonts w:ascii="Times New Roman" w:hAnsi="Times New Roman"/>
                <w:sz w:val="22"/>
                <w:szCs w:val="22"/>
              </w:rPr>
            </w:pPr>
            <w:r w:rsidRPr="00DF0307">
              <w:rPr>
                <w:rFonts w:ascii="Times New Roman" w:hAnsi="Times New Roman"/>
                <w:sz w:val="22"/>
                <w:szCs w:val="22"/>
              </w:rPr>
              <w:lastRenderedPageBreak/>
              <w:t>15</w:t>
            </w:r>
          </w:p>
        </w:tc>
        <w:tc>
          <w:tcPr>
            <w:tcW w:w="7362" w:type="dxa"/>
            <w:tcBorders>
              <w:top w:val="single" w:sz="4" w:space="0" w:color="auto"/>
              <w:left w:val="single" w:sz="18" w:space="0" w:color="000000"/>
              <w:bottom w:val="single" w:sz="4" w:space="0" w:color="auto"/>
            </w:tcBorders>
          </w:tcPr>
          <w:p w14:paraId="509AE29A" w14:textId="77777777" w:rsidR="00D03EFE" w:rsidRPr="00DF0307" w:rsidRDefault="00D03EFE" w:rsidP="00DA2B0D">
            <w:pPr>
              <w:keepNext/>
              <w:spacing w:after="60"/>
              <w:ind w:left="144"/>
              <w:rPr>
                <w:rFonts w:ascii="Times New Roman Bold" w:hAnsi="Times New Roman Bold"/>
                <w:b/>
                <w:caps/>
                <w:sz w:val="22"/>
                <w:szCs w:val="22"/>
                <w:u w:val="single"/>
              </w:rPr>
            </w:pPr>
            <w:r w:rsidRPr="00DF0307">
              <w:rPr>
                <w:rFonts w:ascii="Times New Roman Bold" w:hAnsi="Times New Roman Bold"/>
                <w:b/>
                <w:caps/>
                <w:sz w:val="22"/>
                <w:szCs w:val="22"/>
                <w:u w:val="single"/>
              </w:rPr>
              <w:t>Key Personnel</w:t>
            </w:r>
            <w:r w:rsidR="00601355" w:rsidRPr="00DF0307">
              <w:rPr>
                <w:rFonts w:ascii="Times New Roman Bold" w:hAnsi="Times New Roman Bold"/>
                <w:b/>
                <w:caps/>
                <w:sz w:val="22"/>
                <w:szCs w:val="22"/>
                <w:u w:val="single"/>
              </w:rPr>
              <w:t xml:space="preserve"> Expertise:</w:t>
            </w:r>
          </w:p>
          <w:p w14:paraId="60F4084F" w14:textId="1B7B7A0D" w:rsidR="00601355" w:rsidRPr="00DF0307" w:rsidDel="00D03EFE" w:rsidRDefault="004041A2" w:rsidP="00DA2B0D">
            <w:pPr>
              <w:keepNext/>
              <w:spacing w:after="60"/>
              <w:ind w:left="144"/>
              <w:rPr>
                <w:rFonts w:ascii="Times New Roman" w:hAnsi="Times New Roman"/>
                <w:sz w:val="22"/>
              </w:rPr>
            </w:pPr>
            <w:r w:rsidRPr="00DF0307">
              <w:rPr>
                <w:rFonts w:ascii="Times New Roman" w:hAnsi="Times New Roman"/>
                <w:sz w:val="22"/>
                <w:szCs w:val="22"/>
              </w:rPr>
              <w:t>Demonstrated expertise of the key personnel in relation to the scope of potential work; including relative degrees, licenses and certifications</w:t>
            </w:r>
            <w:r w:rsidR="00CB4B45" w:rsidRPr="00DF0307">
              <w:rPr>
                <w:rFonts w:ascii="Times New Roman" w:hAnsi="Times New Roman"/>
                <w:sz w:val="22"/>
                <w:szCs w:val="22"/>
              </w:rPr>
              <w:t>.</w:t>
            </w:r>
          </w:p>
        </w:tc>
      </w:tr>
      <w:tr w:rsidR="00601355" w:rsidRPr="00DF0307" w14:paraId="7EF95BF4" w14:textId="77777777" w:rsidTr="00154996">
        <w:trPr>
          <w:trHeight w:val="720"/>
        </w:trPr>
        <w:tc>
          <w:tcPr>
            <w:tcW w:w="1202" w:type="dxa"/>
            <w:tcBorders>
              <w:top w:val="single" w:sz="4" w:space="0" w:color="auto"/>
              <w:bottom w:val="single" w:sz="4" w:space="0" w:color="auto"/>
              <w:right w:val="single" w:sz="18" w:space="0" w:color="000000"/>
            </w:tcBorders>
          </w:tcPr>
          <w:p w14:paraId="4EC79BF2" w14:textId="77777777" w:rsidR="00601355" w:rsidRPr="00DF0307" w:rsidRDefault="004041A2" w:rsidP="00DA2B0D">
            <w:pPr>
              <w:spacing w:after="60"/>
              <w:jc w:val="center"/>
              <w:rPr>
                <w:rFonts w:ascii="Times New Roman" w:hAnsi="Times New Roman"/>
                <w:sz w:val="22"/>
                <w:szCs w:val="22"/>
              </w:rPr>
            </w:pPr>
            <w:r w:rsidRPr="00DF0307">
              <w:rPr>
                <w:rFonts w:ascii="Times New Roman" w:hAnsi="Times New Roman"/>
                <w:sz w:val="22"/>
                <w:szCs w:val="22"/>
              </w:rPr>
              <w:t>10</w:t>
            </w:r>
          </w:p>
        </w:tc>
        <w:tc>
          <w:tcPr>
            <w:tcW w:w="7362" w:type="dxa"/>
            <w:tcBorders>
              <w:top w:val="single" w:sz="4" w:space="0" w:color="auto"/>
              <w:left w:val="single" w:sz="18" w:space="0" w:color="000000"/>
              <w:bottom w:val="single" w:sz="4" w:space="0" w:color="auto"/>
            </w:tcBorders>
          </w:tcPr>
          <w:p w14:paraId="6FCD8EA1" w14:textId="509955AB" w:rsidR="004041A2" w:rsidRPr="00DF0307" w:rsidRDefault="004041A2">
            <w:pPr>
              <w:keepNext/>
              <w:spacing w:after="60"/>
              <w:ind w:left="144"/>
              <w:rPr>
                <w:rFonts w:ascii="Times New Roman Bold" w:hAnsi="Times New Roman Bold"/>
                <w:b/>
                <w:caps/>
                <w:sz w:val="22"/>
                <w:szCs w:val="22"/>
                <w:u w:val="single"/>
              </w:rPr>
            </w:pPr>
            <w:r w:rsidRPr="00DF0307">
              <w:rPr>
                <w:rFonts w:ascii="Times New Roman Bold" w:hAnsi="Times New Roman Bold"/>
                <w:b/>
                <w:caps/>
                <w:sz w:val="22"/>
                <w:szCs w:val="22"/>
                <w:u w:val="single"/>
              </w:rPr>
              <w:t xml:space="preserve">Safety Program </w:t>
            </w:r>
            <w:r w:rsidR="00531947" w:rsidRPr="00DF0307">
              <w:rPr>
                <w:rFonts w:ascii="Times New Roman Bold" w:hAnsi="Times New Roman Bold"/>
                <w:b/>
                <w:caps/>
                <w:sz w:val="22"/>
                <w:szCs w:val="22"/>
                <w:u w:val="single"/>
              </w:rPr>
              <w:t>Effectiveness</w:t>
            </w:r>
            <w:r w:rsidRPr="00DF0307">
              <w:rPr>
                <w:rFonts w:ascii="Times New Roman Bold" w:hAnsi="Times New Roman Bold"/>
                <w:b/>
                <w:caps/>
                <w:sz w:val="22"/>
                <w:szCs w:val="22"/>
                <w:u w:val="single"/>
              </w:rPr>
              <w:t>:</w:t>
            </w:r>
          </w:p>
          <w:p w14:paraId="23689A6F" w14:textId="3DC7C395" w:rsidR="00F840C0" w:rsidRPr="00DF0307" w:rsidRDefault="00F840C0">
            <w:pPr>
              <w:keepNext/>
              <w:spacing w:after="60"/>
              <w:ind w:left="144"/>
              <w:rPr>
                <w:rFonts w:ascii="Times New Roman Bold" w:hAnsi="Times New Roman Bold"/>
                <w:b/>
                <w:caps/>
                <w:sz w:val="22"/>
                <w:u w:val="single"/>
              </w:rPr>
            </w:pPr>
            <w:r w:rsidRPr="00DF0307">
              <w:rPr>
                <w:rFonts w:ascii="Times New Roman" w:hAnsi="Times New Roman"/>
                <w:sz w:val="22"/>
                <w:szCs w:val="22"/>
              </w:rPr>
              <w:t>Ability of the Contractor to provide effective management oversight of safety services and programs in connection with the performance of Work on projects of similar scope and size</w:t>
            </w:r>
            <w:r w:rsidR="00CB4B45" w:rsidRPr="00DF0307">
              <w:rPr>
                <w:rFonts w:ascii="Times New Roman" w:hAnsi="Times New Roman"/>
                <w:sz w:val="22"/>
                <w:szCs w:val="22"/>
              </w:rPr>
              <w:t>.</w:t>
            </w:r>
          </w:p>
        </w:tc>
      </w:tr>
      <w:tr w:rsidR="001852D0" w:rsidRPr="00DF0307" w14:paraId="6DD54A44" w14:textId="77777777" w:rsidTr="00154996">
        <w:trPr>
          <w:trHeight w:val="720"/>
        </w:trPr>
        <w:tc>
          <w:tcPr>
            <w:tcW w:w="1202" w:type="dxa"/>
            <w:tcBorders>
              <w:top w:val="single" w:sz="4" w:space="0" w:color="auto"/>
              <w:bottom w:val="single" w:sz="4" w:space="0" w:color="auto"/>
              <w:right w:val="single" w:sz="18" w:space="0" w:color="000000"/>
            </w:tcBorders>
          </w:tcPr>
          <w:p w14:paraId="70187979" w14:textId="52631684" w:rsidR="001852D0" w:rsidRPr="00DF0307" w:rsidRDefault="001852D0" w:rsidP="00DA2B0D">
            <w:pPr>
              <w:spacing w:after="60"/>
              <w:jc w:val="center"/>
              <w:rPr>
                <w:rFonts w:ascii="Times New Roman" w:hAnsi="Times New Roman"/>
                <w:sz w:val="22"/>
                <w:szCs w:val="22"/>
              </w:rPr>
            </w:pPr>
            <w:r w:rsidRPr="00DF0307">
              <w:rPr>
                <w:rFonts w:ascii="Times New Roman" w:hAnsi="Times New Roman"/>
                <w:sz w:val="22"/>
                <w:szCs w:val="22"/>
              </w:rPr>
              <w:t>5</w:t>
            </w:r>
          </w:p>
        </w:tc>
        <w:tc>
          <w:tcPr>
            <w:tcW w:w="7362" w:type="dxa"/>
            <w:tcBorders>
              <w:top w:val="single" w:sz="4" w:space="0" w:color="auto"/>
              <w:left w:val="single" w:sz="18" w:space="0" w:color="000000"/>
              <w:bottom w:val="single" w:sz="4" w:space="0" w:color="auto"/>
            </w:tcBorders>
          </w:tcPr>
          <w:p w14:paraId="2B8B9468" w14:textId="78606B51" w:rsidR="001852D0" w:rsidRPr="00DF0307" w:rsidRDefault="001852D0">
            <w:pPr>
              <w:keepNext/>
              <w:spacing w:after="60"/>
              <w:ind w:left="144"/>
              <w:rPr>
                <w:rFonts w:ascii="Times New Roman Bold" w:hAnsi="Times New Roman Bold"/>
                <w:b/>
                <w:caps/>
                <w:sz w:val="22"/>
                <w:szCs w:val="22"/>
                <w:u w:val="single"/>
              </w:rPr>
            </w:pPr>
            <w:r w:rsidRPr="00DF0307">
              <w:rPr>
                <w:rFonts w:ascii="Times New Roman Bold" w:hAnsi="Times New Roman Bold"/>
                <w:b/>
                <w:caps/>
                <w:sz w:val="22"/>
                <w:szCs w:val="22"/>
                <w:u w:val="single"/>
              </w:rPr>
              <w:t>DVBE Requirements:</w:t>
            </w:r>
          </w:p>
          <w:p w14:paraId="75F908D8" w14:textId="2B43ECED" w:rsidR="001852D0" w:rsidRPr="00DF0307" w:rsidRDefault="0017713A" w:rsidP="005F1022">
            <w:pPr>
              <w:keepNext/>
              <w:spacing w:after="60"/>
              <w:ind w:left="144"/>
              <w:rPr>
                <w:rFonts w:ascii="Arial" w:hAnsi="Arial" w:cs="Arial"/>
                <w:bCs/>
                <w:caps/>
                <w:sz w:val="22"/>
                <w:szCs w:val="22"/>
              </w:rPr>
            </w:pPr>
            <w:r w:rsidRPr="00DF0307">
              <w:rPr>
                <w:rFonts w:ascii="Times New Roman" w:hAnsi="Times New Roman"/>
                <w:sz w:val="22"/>
                <w:szCs w:val="22"/>
              </w:rPr>
              <w:t xml:space="preserve">Whether the </w:t>
            </w:r>
            <w:r w:rsidR="005F1022" w:rsidRPr="00DF0307">
              <w:rPr>
                <w:rFonts w:ascii="Times New Roman" w:hAnsi="Times New Roman"/>
                <w:sz w:val="22"/>
                <w:szCs w:val="22"/>
              </w:rPr>
              <w:t xml:space="preserve">Contractor </w:t>
            </w:r>
            <w:r w:rsidRPr="00DF0307">
              <w:rPr>
                <w:rFonts w:ascii="Times New Roman" w:hAnsi="Times New Roman"/>
                <w:sz w:val="22"/>
                <w:szCs w:val="22"/>
              </w:rPr>
              <w:t>is DVBE certified or not.</w:t>
            </w:r>
          </w:p>
        </w:tc>
      </w:tr>
    </w:tbl>
    <w:p w14:paraId="7BC863B3" w14:textId="77777777" w:rsidR="00DA2B0D" w:rsidRPr="00DF0307" w:rsidRDefault="00DA2B0D" w:rsidP="00DA2B0D">
      <w:pPr>
        <w:pStyle w:val="BodyText3"/>
        <w:tabs>
          <w:tab w:val="num" w:pos="1440"/>
        </w:tabs>
        <w:rPr>
          <w:i w:val="0"/>
          <w:iCs w:val="0"/>
          <w:szCs w:val="22"/>
        </w:rPr>
      </w:pPr>
    </w:p>
    <w:p w14:paraId="609F675A" w14:textId="466AD805" w:rsidR="00DA2B0D" w:rsidRPr="00DF0307" w:rsidRDefault="00DC3D70" w:rsidP="00280355">
      <w:pPr>
        <w:keepNext/>
        <w:rPr>
          <w:rFonts w:ascii="Times New Roman" w:hAnsi="Times New Roman"/>
          <w:b/>
          <w:bCs/>
          <w:sz w:val="22"/>
          <w:szCs w:val="22"/>
          <w:u w:val="single"/>
        </w:rPr>
      </w:pPr>
      <w:r w:rsidRPr="00DF0307">
        <w:rPr>
          <w:b/>
          <w:szCs w:val="22"/>
        </w:rPr>
        <w:t>8.0</w:t>
      </w:r>
      <w:r w:rsidRPr="00DF0307">
        <w:rPr>
          <w:b/>
          <w:szCs w:val="22"/>
        </w:rPr>
        <w:tab/>
      </w:r>
      <w:r w:rsidR="00DA2B0D" w:rsidRPr="00DF0307">
        <w:rPr>
          <w:rFonts w:ascii="Times New Roman" w:hAnsi="Times New Roman"/>
          <w:b/>
          <w:bCs/>
          <w:sz w:val="22"/>
          <w:szCs w:val="22"/>
          <w:u w:val="single"/>
        </w:rPr>
        <w:t>PROPOSED CONTRAC</w:t>
      </w:r>
      <w:r w:rsidR="00405884" w:rsidRPr="00DF0307">
        <w:rPr>
          <w:rFonts w:ascii="Times New Roman" w:hAnsi="Times New Roman"/>
          <w:b/>
          <w:bCs/>
          <w:sz w:val="22"/>
          <w:szCs w:val="22"/>
          <w:u w:val="single"/>
        </w:rPr>
        <w:t>T TERMS</w:t>
      </w:r>
    </w:p>
    <w:p w14:paraId="5E4CE307" w14:textId="77777777" w:rsidR="00DA2B0D" w:rsidRPr="00DF0307" w:rsidRDefault="00DA2B0D" w:rsidP="00DA2B0D">
      <w:pPr>
        <w:keepNext/>
        <w:rPr>
          <w:rFonts w:ascii="Times New Roman" w:hAnsi="Times New Roman"/>
          <w:sz w:val="22"/>
          <w:szCs w:val="22"/>
        </w:rPr>
      </w:pPr>
    </w:p>
    <w:p w14:paraId="2A248B91" w14:textId="362A0A9E" w:rsidR="00DA2B0D" w:rsidRPr="00DF0307" w:rsidRDefault="005E1A5C" w:rsidP="0085496D">
      <w:pPr>
        <w:pStyle w:val="BodyText3"/>
        <w:numPr>
          <w:ilvl w:val="1"/>
          <w:numId w:val="21"/>
        </w:numPr>
        <w:ind w:left="1080"/>
        <w:jc w:val="left"/>
        <w:rPr>
          <w:i w:val="0"/>
          <w:szCs w:val="22"/>
        </w:rPr>
      </w:pPr>
      <w:r w:rsidRPr="00DF0307">
        <w:rPr>
          <w:i w:val="0"/>
          <w:szCs w:val="22"/>
        </w:rPr>
        <w:t>Agreements</w:t>
      </w:r>
      <w:r w:rsidR="00DA2B0D" w:rsidRPr="00DF0307">
        <w:rPr>
          <w:i w:val="0"/>
          <w:szCs w:val="22"/>
        </w:rPr>
        <w:t xml:space="preserve"> with successful Contractors will be signed by the parties on </w:t>
      </w:r>
      <w:r w:rsidR="00DC3D70" w:rsidRPr="00DF0307">
        <w:rPr>
          <w:i w:val="0"/>
          <w:szCs w:val="22"/>
        </w:rPr>
        <w:t>the</w:t>
      </w:r>
      <w:r w:rsidR="00DA2B0D" w:rsidRPr="00DF0307">
        <w:rPr>
          <w:i w:val="0"/>
          <w:szCs w:val="22"/>
        </w:rPr>
        <w:t xml:space="preserve"> </w:t>
      </w:r>
      <w:r w:rsidR="009B5E89" w:rsidRPr="00DF0307">
        <w:rPr>
          <w:i w:val="0"/>
          <w:szCs w:val="22"/>
        </w:rPr>
        <w:t>Judicial Council</w:t>
      </w:r>
      <w:r w:rsidR="00DC3D70" w:rsidRPr="00DF0307">
        <w:rPr>
          <w:i w:val="0"/>
          <w:szCs w:val="22"/>
        </w:rPr>
        <w:t>’s Master Contract for Construction Services (“</w:t>
      </w:r>
      <w:r w:rsidR="00DC3D70" w:rsidRPr="00DF0307">
        <w:rPr>
          <w:b/>
          <w:i w:val="0"/>
          <w:szCs w:val="22"/>
        </w:rPr>
        <w:t>Contrac</w:t>
      </w:r>
      <w:r w:rsidR="00DC3D70" w:rsidRPr="00DF0307">
        <w:rPr>
          <w:i w:val="0"/>
          <w:szCs w:val="22"/>
        </w:rPr>
        <w:t>t”)</w:t>
      </w:r>
      <w:r w:rsidR="00DA2B0D" w:rsidRPr="00DF0307">
        <w:rPr>
          <w:i w:val="0"/>
          <w:szCs w:val="22"/>
        </w:rPr>
        <w:t xml:space="preserve">. </w:t>
      </w:r>
      <w:r w:rsidR="00DC3D70" w:rsidRPr="00DF0307">
        <w:rPr>
          <w:i w:val="0"/>
          <w:szCs w:val="22"/>
        </w:rPr>
        <w:t xml:space="preserve"> </w:t>
      </w:r>
      <w:r w:rsidR="00C0006A" w:rsidRPr="00DF0307">
        <w:rPr>
          <w:i w:val="0"/>
          <w:szCs w:val="22"/>
        </w:rPr>
        <w:t xml:space="preserve">A sample </w:t>
      </w:r>
      <w:r w:rsidR="00DC3D70" w:rsidRPr="00DF0307">
        <w:rPr>
          <w:i w:val="0"/>
          <w:szCs w:val="22"/>
        </w:rPr>
        <w:t xml:space="preserve">of the </w:t>
      </w:r>
      <w:r w:rsidR="009B5E89" w:rsidRPr="00DF0307">
        <w:rPr>
          <w:i w:val="0"/>
          <w:szCs w:val="22"/>
        </w:rPr>
        <w:t>Judicial Council</w:t>
      </w:r>
      <w:r w:rsidR="00DC3D70" w:rsidRPr="00DF0307">
        <w:rPr>
          <w:i w:val="0"/>
          <w:szCs w:val="22"/>
        </w:rPr>
        <w:t>’s Contract</w:t>
      </w:r>
      <w:r w:rsidR="0010293F" w:rsidRPr="00DF0307">
        <w:rPr>
          <w:i w:val="0"/>
          <w:szCs w:val="22"/>
        </w:rPr>
        <w:t xml:space="preserve"> </w:t>
      </w:r>
      <w:r w:rsidR="0088781A" w:rsidRPr="00DF0307">
        <w:rPr>
          <w:i w:val="0"/>
          <w:szCs w:val="22"/>
        </w:rPr>
        <w:t>is include</w:t>
      </w:r>
      <w:r w:rsidR="000F73A3" w:rsidRPr="00DF0307">
        <w:rPr>
          <w:i w:val="0"/>
          <w:szCs w:val="22"/>
        </w:rPr>
        <w:t>d</w:t>
      </w:r>
      <w:r w:rsidR="0088781A" w:rsidRPr="00DF0307">
        <w:rPr>
          <w:i w:val="0"/>
          <w:szCs w:val="22"/>
        </w:rPr>
        <w:t xml:space="preserve"> as </w:t>
      </w:r>
      <w:r w:rsidR="00DC3D70" w:rsidRPr="00DF0307">
        <w:rPr>
          <w:b/>
          <w:i w:val="0"/>
          <w:szCs w:val="22"/>
        </w:rPr>
        <w:t>Attachment C</w:t>
      </w:r>
      <w:r w:rsidR="00C0006A" w:rsidRPr="00DF0307">
        <w:rPr>
          <w:i w:val="0"/>
          <w:szCs w:val="22"/>
        </w:rPr>
        <w:t xml:space="preserve"> to this </w:t>
      </w:r>
      <w:r w:rsidR="00CE3635" w:rsidRPr="00DF0307">
        <w:rPr>
          <w:i w:val="0"/>
          <w:szCs w:val="22"/>
        </w:rPr>
        <w:t>RFQ</w:t>
      </w:r>
      <w:r w:rsidR="00C0006A" w:rsidRPr="00DF0307">
        <w:rPr>
          <w:i w:val="0"/>
          <w:szCs w:val="22"/>
        </w:rPr>
        <w:t>.</w:t>
      </w:r>
    </w:p>
    <w:p w14:paraId="570B15E9" w14:textId="77777777" w:rsidR="00DA2B0D" w:rsidRPr="00DF0307" w:rsidRDefault="00DA2B0D" w:rsidP="00DA2B0D">
      <w:pPr>
        <w:pStyle w:val="BodyText3"/>
        <w:ind w:left="720"/>
        <w:rPr>
          <w:i w:val="0"/>
          <w:szCs w:val="22"/>
        </w:rPr>
      </w:pPr>
    </w:p>
    <w:p w14:paraId="5F547C7C" w14:textId="186CF0F6" w:rsidR="00DA2B0D" w:rsidRPr="00DF0307" w:rsidRDefault="00DA2B0D" w:rsidP="0085496D">
      <w:pPr>
        <w:pStyle w:val="BodyText3"/>
        <w:numPr>
          <w:ilvl w:val="1"/>
          <w:numId w:val="21"/>
        </w:numPr>
        <w:ind w:left="1080"/>
        <w:jc w:val="left"/>
        <w:rPr>
          <w:i w:val="0"/>
          <w:szCs w:val="22"/>
        </w:rPr>
      </w:pPr>
      <w:r w:rsidRPr="00DF0307">
        <w:rPr>
          <w:i w:val="0"/>
          <w:szCs w:val="22"/>
        </w:rPr>
        <w:t xml:space="preserve">The </w:t>
      </w:r>
      <w:r w:rsidR="009B5E89" w:rsidRPr="00DF0307">
        <w:rPr>
          <w:i w:val="0"/>
          <w:szCs w:val="22"/>
        </w:rPr>
        <w:t>Judicial Council</w:t>
      </w:r>
      <w:r w:rsidRPr="00DF0307">
        <w:rPr>
          <w:i w:val="0"/>
          <w:szCs w:val="22"/>
        </w:rPr>
        <w:t xml:space="preserve"> reserves the right to modify or update the </w:t>
      </w:r>
      <w:r w:rsidR="009C607D" w:rsidRPr="00DF0307">
        <w:rPr>
          <w:i w:val="0"/>
          <w:szCs w:val="22"/>
        </w:rPr>
        <w:t xml:space="preserve">terms and conditions of the </w:t>
      </w:r>
      <w:r w:rsidR="00DC3D70" w:rsidRPr="00DF0307">
        <w:rPr>
          <w:i w:val="0"/>
          <w:szCs w:val="22"/>
        </w:rPr>
        <w:t>Contract</w:t>
      </w:r>
      <w:r w:rsidR="0010293F" w:rsidRPr="00DF0307">
        <w:rPr>
          <w:i w:val="0"/>
          <w:szCs w:val="22"/>
        </w:rPr>
        <w:t xml:space="preserve"> </w:t>
      </w:r>
      <w:r w:rsidRPr="00DF0307">
        <w:rPr>
          <w:i w:val="0"/>
          <w:szCs w:val="22"/>
        </w:rPr>
        <w:t xml:space="preserve">in the interest of the </w:t>
      </w:r>
      <w:r w:rsidR="009B5E89" w:rsidRPr="00DF0307">
        <w:rPr>
          <w:i w:val="0"/>
          <w:szCs w:val="22"/>
        </w:rPr>
        <w:t>Judicial Council</w:t>
      </w:r>
      <w:r w:rsidRPr="00DF0307">
        <w:rPr>
          <w:i w:val="0"/>
          <w:szCs w:val="22"/>
        </w:rPr>
        <w:t xml:space="preserve">, in whole or in part at any time up to the negotiation of the </w:t>
      </w:r>
      <w:r w:rsidR="00DC3D70" w:rsidRPr="00DF0307">
        <w:rPr>
          <w:i w:val="0"/>
          <w:szCs w:val="22"/>
        </w:rPr>
        <w:t xml:space="preserve">Contract </w:t>
      </w:r>
      <w:r w:rsidRPr="00DF0307">
        <w:rPr>
          <w:i w:val="0"/>
          <w:szCs w:val="22"/>
        </w:rPr>
        <w:t xml:space="preserve">with the Contractor.  By submitting for this </w:t>
      </w:r>
      <w:r w:rsidR="00CE3635" w:rsidRPr="00DF0307">
        <w:rPr>
          <w:i w:val="0"/>
          <w:szCs w:val="22"/>
        </w:rPr>
        <w:t>RFQ</w:t>
      </w:r>
      <w:r w:rsidRPr="00DF0307">
        <w:rPr>
          <w:i w:val="0"/>
          <w:szCs w:val="22"/>
        </w:rPr>
        <w:t>, the prospective Contractor will</w:t>
      </w:r>
      <w:r w:rsidR="00447C99" w:rsidRPr="00DF0307">
        <w:rPr>
          <w:i w:val="0"/>
          <w:szCs w:val="22"/>
        </w:rPr>
        <w:t>;</w:t>
      </w:r>
      <w:r w:rsidR="00AA115D" w:rsidRPr="00DF0307">
        <w:rPr>
          <w:i w:val="0"/>
          <w:szCs w:val="22"/>
        </w:rPr>
        <w:t xml:space="preserve"> a)</w:t>
      </w:r>
      <w:r w:rsidR="00447C99" w:rsidRPr="00DF0307">
        <w:rPr>
          <w:i w:val="0"/>
          <w:szCs w:val="22"/>
        </w:rPr>
        <w:t xml:space="preserve"> </w:t>
      </w:r>
      <w:r w:rsidRPr="00DF0307">
        <w:rPr>
          <w:i w:val="0"/>
          <w:szCs w:val="22"/>
        </w:rPr>
        <w:t xml:space="preserve">provide the services required in the </w:t>
      </w:r>
      <w:r w:rsidR="00DC3D70" w:rsidRPr="00DF0307">
        <w:rPr>
          <w:i w:val="0"/>
          <w:szCs w:val="22"/>
        </w:rPr>
        <w:t>Contract</w:t>
      </w:r>
      <w:r w:rsidRPr="00DF0307">
        <w:rPr>
          <w:i w:val="0"/>
          <w:szCs w:val="22"/>
        </w:rPr>
        <w:t xml:space="preserve">, and b) has no objection to the </w:t>
      </w:r>
      <w:r w:rsidR="009C607D" w:rsidRPr="00DF0307">
        <w:rPr>
          <w:i w:val="0"/>
          <w:szCs w:val="22"/>
        </w:rPr>
        <w:t>terms and conditions of the</w:t>
      </w:r>
      <w:r w:rsidR="0010293F" w:rsidRPr="00DF0307">
        <w:rPr>
          <w:i w:val="0"/>
          <w:szCs w:val="22"/>
        </w:rPr>
        <w:t xml:space="preserve"> </w:t>
      </w:r>
      <w:r w:rsidR="00DC3D70" w:rsidRPr="00DF0307">
        <w:rPr>
          <w:i w:val="0"/>
          <w:szCs w:val="22"/>
        </w:rPr>
        <w:t>Contract</w:t>
      </w:r>
      <w:r w:rsidRPr="00DF0307">
        <w:rPr>
          <w:i w:val="0"/>
          <w:szCs w:val="22"/>
        </w:rPr>
        <w:t>.</w:t>
      </w:r>
    </w:p>
    <w:p w14:paraId="47389004" w14:textId="77777777" w:rsidR="00DA2B0D" w:rsidRPr="00DF0307" w:rsidRDefault="00DA2B0D" w:rsidP="00DA2B0D">
      <w:pPr>
        <w:pStyle w:val="BodyText3"/>
        <w:ind w:left="720"/>
        <w:rPr>
          <w:i w:val="0"/>
          <w:szCs w:val="22"/>
        </w:rPr>
      </w:pPr>
    </w:p>
    <w:p w14:paraId="5FF9C3AA" w14:textId="35AFE1EA" w:rsidR="00DA2B0D" w:rsidRPr="00DF0307" w:rsidRDefault="00DA2B0D" w:rsidP="0085496D">
      <w:pPr>
        <w:pStyle w:val="BodyText3"/>
        <w:numPr>
          <w:ilvl w:val="1"/>
          <w:numId w:val="21"/>
        </w:numPr>
        <w:ind w:left="1080"/>
        <w:jc w:val="left"/>
        <w:rPr>
          <w:i w:val="0"/>
          <w:szCs w:val="22"/>
        </w:rPr>
      </w:pPr>
      <w:r w:rsidRPr="00DF0307">
        <w:rPr>
          <w:i w:val="0"/>
          <w:szCs w:val="22"/>
        </w:rPr>
        <w:t>If a satisfactory contractual agreement on services and compensation</w:t>
      </w:r>
      <w:r w:rsidR="0010293F" w:rsidRPr="00DF0307">
        <w:rPr>
          <w:i w:val="0"/>
          <w:szCs w:val="22"/>
        </w:rPr>
        <w:t xml:space="preserve"> for a specific Project</w:t>
      </w:r>
      <w:r w:rsidRPr="00DF0307">
        <w:rPr>
          <w:i w:val="0"/>
          <w:szCs w:val="22"/>
        </w:rPr>
        <w:t xml:space="preserve"> cannot be reached between the </w:t>
      </w:r>
      <w:r w:rsidR="009B5E89" w:rsidRPr="00DF0307">
        <w:rPr>
          <w:i w:val="0"/>
          <w:szCs w:val="22"/>
        </w:rPr>
        <w:t>Judicial Council</w:t>
      </w:r>
      <w:r w:rsidRPr="00DF0307">
        <w:rPr>
          <w:i w:val="0"/>
          <w:szCs w:val="22"/>
        </w:rPr>
        <w:t xml:space="preserve"> and a selected </w:t>
      </w:r>
      <w:r w:rsidR="00703648" w:rsidRPr="00DF0307">
        <w:rPr>
          <w:i w:val="0"/>
          <w:szCs w:val="22"/>
        </w:rPr>
        <w:t>Contractor</w:t>
      </w:r>
      <w:r w:rsidRPr="00DF0307">
        <w:rPr>
          <w:i w:val="0"/>
          <w:szCs w:val="22"/>
        </w:rPr>
        <w:t xml:space="preserve"> within 30 calendar days of notification of selection, the </w:t>
      </w:r>
      <w:r w:rsidR="009B5E89" w:rsidRPr="00DF0307">
        <w:rPr>
          <w:i w:val="0"/>
          <w:szCs w:val="22"/>
        </w:rPr>
        <w:t>Judicial Council</w:t>
      </w:r>
      <w:r w:rsidRPr="00DF0307">
        <w:rPr>
          <w:i w:val="0"/>
          <w:szCs w:val="22"/>
        </w:rPr>
        <w:t xml:space="preserve"> reserves the right to terminate negotiations with that Contractor and attempt to reach satisfactory contractual agreement with another qualified Contractor.</w:t>
      </w:r>
    </w:p>
    <w:p w14:paraId="0BD44546" w14:textId="77777777" w:rsidR="00DA2B0D" w:rsidRPr="00DF0307" w:rsidRDefault="00DA2B0D" w:rsidP="00DA2B0D">
      <w:pPr>
        <w:pStyle w:val="BodyText3"/>
        <w:ind w:left="720"/>
        <w:rPr>
          <w:i w:val="0"/>
          <w:szCs w:val="22"/>
        </w:rPr>
      </w:pPr>
      <w:r w:rsidRPr="00DF0307">
        <w:rPr>
          <w:i w:val="0"/>
          <w:szCs w:val="22"/>
        </w:rPr>
        <w:t xml:space="preserve"> </w:t>
      </w:r>
    </w:p>
    <w:p w14:paraId="69725336" w14:textId="61B05125" w:rsidR="00DA2B0D" w:rsidRPr="00DF0307" w:rsidRDefault="00DA2B0D" w:rsidP="0085496D">
      <w:pPr>
        <w:pStyle w:val="BodyText3"/>
        <w:numPr>
          <w:ilvl w:val="1"/>
          <w:numId w:val="21"/>
        </w:numPr>
        <w:ind w:left="1080"/>
        <w:jc w:val="left"/>
        <w:rPr>
          <w:i w:val="0"/>
          <w:szCs w:val="22"/>
        </w:rPr>
      </w:pPr>
      <w:r w:rsidRPr="00DF0307">
        <w:rPr>
          <w:i w:val="0"/>
          <w:szCs w:val="22"/>
        </w:rPr>
        <w:t>The</w:t>
      </w:r>
      <w:r w:rsidR="008656E3" w:rsidRPr="00DF0307">
        <w:rPr>
          <w:i w:val="0"/>
          <w:szCs w:val="22"/>
        </w:rPr>
        <w:t xml:space="preserve"> Contractor(s) </w:t>
      </w:r>
      <w:r w:rsidRPr="00DF0307">
        <w:rPr>
          <w:i w:val="0"/>
          <w:szCs w:val="22"/>
        </w:rPr>
        <w:t xml:space="preserve">selected under this </w:t>
      </w:r>
      <w:r w:rsidR="00CE3635" w:rsidRPr="00DF0307">
        <w:rPr>
          <w:i w:val="0"/>
          <w:szCs w:val="22"/>
        </w:rPr>
        <w:t>RFQ</w:t>
      </w:r>
      <w:r w:rsidRPr="00DF0307">
        <w:rPr>
          <w:i w:val="0"/>
          <w:szCs w:val="22"/>
        </w:rPr>
        <w:t xml:space="preserve"> will not be precluded from consideration nor given special status in any future </w:t>
      </w:r>
      <w:r w:rsidR="00CE3635" w:rsidRPr="00DF0307">
        <w:rPr>
          <w:i w:val="0"/>
          <w:szCs w:val="22"/>
        </w:rPr>
        <w:t>RFQ</w:t>
      </w:r>
      <w:r w:rsidR="00703648" w:rsidRPr="00DF0307">
        <w:rPr>
          <w:i w:val="0"/>
          <w:szCs w:val="22"/>
        </w:rPr>
        <w:t>(s)</w:t>
      </w:r>
      <w:r w:rsidRPr="00DF0307">
        <w:rPr>
          <w:i w:val="0"/>
          <w:szCs w:val="22"/>
        </w:rPr>
        <w:t xml:space="preserve"> issued by the </w:t>
      </w:r>
      <w:r w:rsidR="009B5E89" w:rsidRPr="00DF0307">
        <w:rPr>
          <w:i w:val="0"/>
          <w:szCs w:val="22"/>
        </w:rPr>
        <w:t>Judicial Council</w:t>
      </w:r>
      <w:r w:rsidRPr="00DF0307">
        <w:rPr>
          <w:i w:val="0"/>
          <w:szCs w:val="22"/>
        </w:rPr>
        <w:t>.</w:t>
      </w:r>
    </w:p>
    <w:p w14:paraId="61EF3514" w14:textId="77777777" w:rsidR="00DA2B0D" w:rsidRPr="00DF0307" w:rsidRDefault="00DA2B0D" w:rsidP="00DA2B0D">
      <w:pPr>
        <w:pStyle w:val="BodyText3"/>
        <w:ind w:left="720"/>
        <w:rPr>
          <w:i w:val="0"/>
          <w:szCs w:val="22"/>
        </w:rPr>
      </w:pPr>
    </w:p>
    <w:p w14:paraId="30D420C6" w14:textId="3E1C19CB" w:rsidR="00DA2B0D" w:rsidRPr="00DF0307" w:rsidRDefault="00DA2B0D" w:rsidP="0085496D">
      <w:pPr>
        <w:pStyle w:val="BodyText3"/>
        <w:numPr>
          <w:ilvl w:val="1"/>
          <w:numId w:val="21"/>
        </w:numPr>
        <w:ind w:left="1080"/>
        <w:jc w:val="left"/>
        <w:rPr>
          <w:i w:val="0"/>
          <w:szCs w:val="22"/>
        </w:rPr>
      </w:pPr>
      <w:r w:rsidRPr="00DF0307">
        <w:rPr>
          <w:i w:val="0"/>
          <w:szCs w:val="22"/>
        </w:rPr>
        <w:t xml:space="preserve">The </w:t>
      </w:r>
      <w:r w:rsidR="009B5E89" w:rsidRPr="00DF0307">
        <w:rPr>
          <w:i w:val="0"/>
          <w:szCs w:val="22"/>
        </w:rPr>
        <w:t>Judicial Council</w:t>
      </w:r>
      <w:r w:rsidRPr="00DF0307">
        <w:rPr>
          <w:i w:val="0"/>
          <w:szCs w:val="22"/>
        </w:rPr>
        <w:t xml:space="preserve"> cannot guarantee the amount or duration of the work</w:t>
      </w:r>
      <w:r w:rsidR="0010293F" w:rsidRPr="00DF0307">
        <w:rPr>
          <w:i w:val="0"/>
          <w:szCs w:val="22"/>
        </w:rPr>
        <w:t xml:space="preserve">, nor can the </w:t>
      </w:r>
      <w:r w:rsidR="009B5E89" w:rsidRPr="00DF0307">
        <w:rPr>
          <w:i w:val="0"/>
          <w:szCs w:val="22"/>
        </w:rPr>
        <w:t>Judicial Council</w:t>
      </w:r>
      <w:r w:rsidR="0010293F" w:rsidRPr="00DF0307">
        <w:rPr>
          <w:i w:val="0"/>
          <w:szCs w:val="22"/>
        </w:rPr>
        <w:t xml:space="preserve"> guarantee that any Projects will be awarded to the </w:t>
      </w:r>
      <w:r w:rsidR="008656E3" w:rsidRPr="00DF0307">
        <w:rPr>
          <w:i w:val="0"/>
          <w:szCs w:val="22"/>
        </w:rPr>
        <w:t>C</w:t>
      </w:r>
      <w:r w:rsidR="0010293F" w:rsidRPr="00DF0307">
        <w:rPr>
          <w:i w:val="0"/>
          <w:szCs w:val="22"/>
        </w:rPr>
        <w:t xml:space="preserve">ontractor under the terms of the Contract. </w:t>
      </w:r>
    </w:p>
    <w:p w14:paraId="54FA23F8" w14:textId="77777777" w:rsidR="00DA2B0D" w:rsidRPr="00DF0307" w:rsidRDefault="00DA2B0D" w:rsidP="00DA2B0D">
      <w:pPr>
        <w:pStyle w:val="BodyText3"/>
        <w:rPr>
          <w:i w:val="0"/>
          <w:szCs w:val="22"/>
        </w:rPr>
      </w:pPr>
    </w:p>
    <w:p w14:paraId="1B42CB58" w14:textId="1C6EF172" w:rsidR="00DA2B0D" w:rsidRPr="00DF0307" w:rsidRDefault="00DA2B0D" w:rsidP="0085496D">
      <w:pPr>
        <w:pStyle w:val="BodyText3"/>
        <w:numPr>
          <w:ilvl w:val="1"/>
          <w:numId w:val="21"/>
        </w:numPr>
        <w:ind w:left="1080"/>
        <w:jc w:val="left"/>
        <w:rPr>
          <w:i w:val="0"/>
          <w:szCs w:val="22"/>
        </w:rPr>
      </w:pPr>
      <w:r w:rsidRPr="00DF0307">
        <w:rPr>
          <w:i w:val="0"/>
          <w:szCs w:val="22"/>
          <w:u w:val="single"/>
        </w:rPr>
        <w:t>Provision of the Work:</w:t>
      </w:r>
      <w:r w:rsidRPr="00DF0307">
        <w:rPr>
          <w:i w:val="0"/>
          <w:szCs w:val="22"/>
        </w:rPr>
        <w:t xml:space="preserve">  Work shall be provided in accordance with</w:t>
      </w:r>
      <w:r w:rsidR="0010293F" w:rsidRPr="00DF0307">
        <w:rPr>
          <w:i w:val="0"/>
          <w:szCs w:val="22"/>
        </w:rPr>
        <w:t xml:space="preserve"> Project</w:t>
      </w:r>
      <w:r w:rsidRPr="00DF0307">
        <w:rPr>
          <w:i w:val="0"/>
          <w:szCs w:val="22"/>
        </w:rPr>
        <w:t xml:space="preserve"> </w:t>
      </w:r>
      <w:r w:rsidR="006E20A9" w:rsidRPr="00DF0307">
        <w:rPr>
          <w:i w:val="0"/>
          <w:szCs w:val="22"/>
        </w:rPr>
        <w:t>Service Work Order</w:t>
      </w:r>
      <w:r w:rsidR="008656E3" w:rsidRPr="00DF0307">
        <w:rPr>
          <w:i w:val="0"/>
          <w:szCs w:val="22"/>
        </w:rPr>
        <w:t>(</w:t>
      </w:r>
      <w:r w:rsidRPr="00DF0307">
        <w:rPr>
          <w:i w:val="0"/>
          <w:szCs w:val="22"/>
        </w:rPr>
        <w:t>s</w:t>
      </w:r>
      <w:r w:rsidR="008656E3" w:rsidRPr="00DF0307">
        <w:rPr>
          <w:i w:val="0"/>
          <w:szCs w:val="22"/>
        </w:rPr>
        <w:t>)</w:t>
      </w:r>
      <w:r w:rsidRPr="00DF0307">
        <w:rPr>
          <w:i w:val="0"/>
          <w:szCs w:val="22"/>
        </w:rPr>
        <w:t xml:space="preserve"> to be issued by the </w:t>
      </w:r>
      <w:r w:rsidR="009B5E89" w:rsidRPr="00DF0307">
        <w:rPr>
          <w:i w:val="0"/>
          <w:szCs w:val="22"/>
        </w:rPr>
        <w:t>Judicial Council</w:t>
      </w:r>
      <w:r w:rsidRPr="00DF0307">
        <w:rPr>
          <w:i w:val="0"/>
          <w:szCs w:val="22"/>
        </w:rPr>
        <w:t xml:space="preserve"> under the </w:t>
      </w:r>
      <w:r w:rsidR="0010293F" w:rsidRPr="00DF0307">
        <w:rPr>
          <w:i w:val="0"/>
          <w:szCs w:val="22"/>
        </w:rPr>
        <w:t xml:space="preserve">Contract </w:t>
      </w:r>
      <w:r w:rsidRPr="00DF0307">
        <w:rPr>
          <w:i w:val="0"/>
          <w:szCs w:val="22"/>
        </w:rPr>
        <w:t xml:space="preserve">resulting from this procurement, and shall be subject to the provisions of the </w:t>
      </w:r>
      <w:r w:rsidR="0010293F" w:rsidRPr="00DF0307">
        <w:rPr>
          <w:i w:val="0"/>
          <w:szCs w:val="22"/>
        </w:rPr>
        <w:t xml:space="preserve">Contract </w:t>
      </w:r>
      <w:r w:rsidRPr="00DF0307">
        <w:rPr>
          <w:i w:val="0"/>
          <w:szCs w:val="22"/>
        </w:rPr>
        <w:t xml:space="preserve">accompanying this </w:t>
      </w:r>
      <w:r w:rsidR="00CE3635" w:rsidRPr="00DF0307">
        <w:rPr>
          <w:i w:val="0"/>
          <w:szCs w:val="22"/>
        </w:rPr>
        <w:t>RFQ</w:t>
      </w:r>
      <w:r w:rsidRPr="00DF0307">
        <w:rPr>
          <w:i w:val="0"/>
          <w:szCs w:val="22"/>
        </w:rPr>
        <w:t xml:space="preserve">, including any additional provisions specified in the </w:t>
      </w:r>
      <w:r w:rsidR="006E20A9" w:rsidRPr="00DF0307">
        <w:rPr>
          <w:i w:val="0"/>
          <w:szCs w:val="22"/>
        </w:rPr>
        <w:t>Service Work Order</w:t>
      </w:r>
      <w:r w:rsidR="008656E3" w:rsidRPr="00DF0307">
        <w:rPr>
          <w:i w:val="0"/>
          <w:szCs w:val="22"/>
        </w:rPr>
        <w:t>(</w:t>
      </w:r>
      <w:r w:rsidRPr="00DF0307">
        <w:rPr>
          <w:i w:val="0"/>
          <w:szCs w:val="22"/>
        </w:rPr>
        <w:t>s</w:t>
      </w:r>
      <w:r w:rsidR="008656E3" w:rsidRPr="00DF0307">
        <w:rPr>
          <w:i w:val="0"/>
          <w:szCs w:val="22"/>
        </w:rPr>
        <w:t>)</w:t>
      </w:r>
      <w:r w:rsidRPr="00DF0307">
        <w:rPr>
          <w:i w:val="0"/>
          <w:szCs w:val="22"/>
        </w:rPr>
        <w:t xml:space="preserve"> with regard to schedule, key personnel,</w:t>
      </w:r>
      <w:r w:rsidR="008656E3" w:rsidRPr="00DF0307">
        <w:rPr>
          <w:i w:val="0"/>
          <w:szCs w:val="22"/>
        </w:rPr>
        <w:t xml:space="preserve"> insurance</w:t>
      </w:r>
      <w:r w:rsidRPr="00DF0307">
        <w:rPr>
          <w:i w:val="0"/>
          <w:szCs w:val="22"/>
        </w:rPr>
        <w:t xml:space="preserve"> and subcontractors.</w:t>
      </w:r>
    </w:p>
    <w:p w14:paraId="6C7FB82C" w14:textId="77777777" w:rsidR="00DA2B0D" w:rsidRPr="00DF0307" w:rsidRDefault="00DA2B0D" w:rsidP="00DA2B0D">
      <w:pPr>
        <w:pStyle w:val="BodyText3"/>
        <w:ind w:left="720"/>
        <w:rPr>
          <w:i w:val="0"/>
          <w:szCs w:val="22"/>
        </w:rPr>
      </w:pPr>
    </w:p>
    <w:p w14:paraId="7AC95B94" w14:textId="22719E03" w:rsidR="00DA2B0D" w:rsidRPr="00DF0307" w:rsidRDefault="00245F93" w:rsidP="0085496D">
      <w:pPr>
        <w:pStyle w:val="BodyText3"/>
        <w:numPr>
          <w:ilvl w:val="1"/>
          <w:numId w:val="21"/>
        </w:numPr>
        <w:ind w:left="1080"/>
        <w:jc w:val="left"/>
        <w:rPr>
          <w:i w:val="0"/>
          <w:szCs w:val="22"/>
        </w:rPr>
      </w:pPr>
      <w:r w:rsidRPr="00DF0307">
        <w:rPr>
          <w:i w:val="0"/>
          <w:szCs w:val="22"/>
          <w:u w:val="single"/>
        </w:rPr>
        <w:t>C</w:t>
      </w:r>
      <w:r w:rsidR="00DA2B0D" w:rsidRPr="00DF0307">
        <w:rPr>
          <w:i w:val="0"/>
          <w:szCs w:val="22"/>
          <w:u w:val="single"/>
        </w:rPr>
        <w:t>ompensation:</w:t>
      </w:r>
      <w:r w:rsidR="00DA2B0D" w:rsidRPr="00DF0307">
        <w:rPr>
          <w:i w:val="0"/>
          <w:szCs w:val="22"/>
        </w:rPr>
        <w:t xml:space="preserve"> </w:t>
      </w:r>
      <w:r w:rsidR="00DA2B0D" w:rsidRPr="00DF0307">
        <w:rPr>
          <w:b/>
          <w:i w:val="0"/>
          <w:szCs w:val="22"/>
        </w:rPr>
        <w:t xml:space="preserve"> </w:t>
      </w:r>
      <w:r w:rsidR="00DA2B0D" w:rsidRPr="00DF0307">
        <w:rPr>
          <w:i w:val="0"/>
          <w:szCs w:val="22"/>
        </w:rPr>
        <w:t xml:space="preserve">The method of compensation will vary on a </w:t>
      </w:r>
      <w:r w:rsidR="0010293F" w:rsidRPr="00DF0307">
        <w:rPr>
          <w:i w:val="0"/>
          <w:szCs w:val="22"/>
        </w:rPr>
        <w:t>Project</w:t>
      </w:r>
      <w:r w:rsidR="00DA2B0D" w:rsidRPr="00DF0307">
        <w:rPr>
          <w:i w:val="0"/>
          <w:szCs w:val="22"/>
        </w:rPr>
        <w:t xml:space="preserve"> by </w:t>
      </w:r>
      <w:r w:rsidR="0010293F" w:rsidRPr="00DF0307">
        <w:rPr>
          <w:i w:val="0"/>
          <w:szCs w:val="22"/>
        </w:rPr>
        <w:t xml:space="preserve">Project </w:t>
      </w:r>
      <w:r w:rsidR="00DA2B0D" w:rsidRPr="00DF0307">
        <w:rPr>
          <w:i w:val="0"/>
          <w:szCs w:val="22"/>
        </w:rPr>
        <w:t>basis, and compensation may be based on a Time and Materials</w:t>
      </w:r>
      <w:r w:rsidR="008656E3" w:rsidRPr="00DF0307">
        <w:rPr>
          <w:i w:val="0"/>
          <w:szCs w:val="22"/>
        </w:rPr>
        <w:t>,</w:t>
      </w:r>
      <w:r w:rsidR="00DA2B0D" w:rsidRPr="00DF0307">
        <w:rPr>
          <w:i w:val="0"/>
          <w:szCs w:val="22"/>
        </w:rPr>
        <w:t xml:space="preserve"> Not to Exceed or </w:t>
      </w:r>
      <w:r w:rsidR="00703648" w:rsidRPr="00DF0307">
        <w:rPr>
          <w:i w:val="0"/>
          <w:szCs w:val="22"/>
        </w:rPr>
        <w:t xml:space="preserve">Firm </w:t>
      </w:r>
      <w:r w:rsidR="00DA2B0D" w:rsidRPr="00DF0307">
        <w:rPr>
          <w:i w:val="0"/>
          <w:szCs w:val="22"/>
        </w:rPr>
        <w:t>Fixed Price basis.</w:t>
      </w:r>
    </w:p>
    <w:p w14:paraId="19CB36AD" w14:textId="77777777" w:rsidR="00DA2B0D" w:rsidRPr="00DF0307" w:rsidRDefault="00DA2B0D" w:rsidP="00DA2B0D">
      <w:pPr>
        <w:pStyle w:val="BodyText2"/>
        <w:spacing w:after="60"/>
        <w:rPr>
          <w:szCs w:val="22"/>
        </w:rPr>
      </w:pPr>
    </w:p>
    <w:p w14:paraId="23FD52B5" w14:textId="361E4219" w:rsidR="00DA2B0D" w:rsidRPr="00DF0307" w:rsidRDefault="005852D4" w:rsidP="00DA2B0D">
      <w:pPr>
        <w:keepNext/>
        <w:rPr>
          <w:rFonts w:ascii="Times New Roman" w:hAnsi="Times New Roman"/>
          <w:b/>
          <w:sz w:val="22"/>
          <w:szCs w:val="22"/>
          <w:u w:val="single"/>
        </w:rPr>
      </w:pPr>
      <w:r w:rsidRPr="00DF0307">
        <w:rPr>
          <w:rFonts w:ascii="Times New Roman" w:hAnsi="Times New Roman"/>
          <w:b/>
          <w:bCs/>
          <w:sz w:val="22"/>
          <w:szCs w:val="22"/>
        </w:rPr>
        <w:t>9.0</w:t>
      </w:r>
      <w:r w:rsidR="00DA2B0D" w:rsidRPr="00DF0307">
        <w:rPr>
          <w:rFonts w:ascii="Times New Roman" w:hAnsi="Times New Roman"/>
          <w:b/>
          <w:bCs/>
          <w:sz w:val="22"/>
          <w:szCs w:val="22"/>
        </w:rPr>
        <w:tab/>
      </w:r>
      <w:r w:rsidR="00DA2B0D" w:rsidRPr="00DF0307">
        <w:rPr>
          <w:rFonts w:ascii="Times New Roman" w:hAnsi="Times New Roman"/>
          <w:b/>
          <w:sz w:val="22"/>
          <w:szCs w:val="22"/>
          <w:u w:val="single"/>
        </w:rPr>
        <w:t>DISABLED VETERAN BUSINESS ENTERPRISE PARTICIPATION GOALS</w:t>
      </w:r>
    </w:p>
    <w:p w14:paraId="485AA4A6" w14:textId="77777777" w:rsidR="00DA2B0D" w:rsidRPr="00DF0307" w:rsidRDefault="00DA2B0D" w:rsidP="00DA2B0D">
      <w:pPr>
        <w:keepNext/>
        <w:rPr>
          <w:rFonts w:ascii="Times New Roman" w:hAnsi="Times New Roman"/>
          <w:b/>
          <w:sz w:val="22"/>
          <w:szCs w:val="22"/>
        </w:rPr>
      </w:pPr>
    </w:p>
    <w:p w14:paraId="586B454D" w14:textId="1A1187A3" w:rsidR="00DA2B0D" w:rsidRPr="00DF0307" w:rsidRDefault="0069556C" w:rsidP="00DA2B0D">
      <w:pPr>
        <w:rPr>
          <w:rFonts w:ascii="Times New Roman" w:hAnsi="Times New Roman"/>
          <w:sz w:val="22"/>
          <w:szCs w:val="22"/>
        </w:rPr>
      </w:pPr>
      <w:r w:rsidRPr="00DF0307">
        <w:rPr>
          <w:rFonts w:ascii="Times New Roman" w:hAnsi="Times New Roman"/>
          <w:sz w:val="22"/>
          <w:szCs w:val="22"/>
        </w:rPr>
        <w:t xml:space="preserve">The </w:t>
      </w:r>
      <w:r w:rsidR="009B5E89" w:rsidRPr="00DF0307">
        <w:rPr>
          <w:rFonts w:ascii="Times New Roman" w:hAnsi="Times New Roman"/>
          <w:sz w:val="22"/>
          <w:szCs w:val="22"/>
        </w:rPr>
        <w:t>Judicial Council</w:t>
      </w:r>
      <w:r w:rsidR="00DA2B0D" w:rsidRPr="00DF0307">
        <w:rPr>
          <w:rFonts w:ascii="Times New Roman" w:hAnsi="Times New Roman"/>
          <w:sz w:val="22"/>
          <w:szCs w:val="22"/>
        </w:rPr>
        <w:t xml:space="preserve"> </w:t>
      </w:r>
      <w:r w:rsidR="002B7C05" w:rsidRPr="00DF0307">
        <w:rPr>
          <w:rFonts w:ascii="Times New Roman" w:hAnsi="Times New Roman"/>
          <w:sz w:val="22"/>
          <w:szCs w:val="22"/>
        </w:rPr>
        <w:t xml:space="preserve">has an </w:t>
      </w:r>
      <w:r w:rsidR="00D22C53" w:rsidRPr="00DF0307">
        <w:rPr>
          <w:rFonts w:ascii="Times New Roman" w:hAnsi="Times New Roman"/>
          <w:sz w:val="22"/>
          <w:szCs w:val="22"/>
        </w:rPr>
        <w:t xml:space="preserve">overall program </w:t>
      </w:r>
      <w:r w:rsidR="00DA2B0D" w:rsidRPr="00DF0307">
        <w:rPr>
          <w:rFonts w:ascii="Times New Roman" w:hAnsi="Times New Roman"/>
          <w:sz w:val="22"/>
          <w:szCs w:val="22"/>
        </w:rPr>
        <w:t xml:space="preserve">participation goal of a minimum of three percent (3%) for </w:t>
      </w:r>
      <w:r w:rsidR="00D22C53" w:rsidRPr="00DF0307">
        <w:rPr>
          <w:rFonts w:ascii="Times New Roman" w:hAnsi="Times New Roman"/>
          <w:sz w:val="22"/>
          <w:szCs w:val="22"/>
        </w:rPr>
        <w:t>D</w:t>
      </w:r>
      <w:r w:rsidR="00DA2B0D" w:rsidRPr="00DF0307">
        <w:rPr>
          <w:rFonts w:ascii="Times New Roman" w:hAnsi="Times New Roman"/>
          <w:sz w:val="22"/>
          <w:szCs w:val="22"/>
        </w:rPr>
        <w:t xml:space="preserve">isabled </w:t>
      </w:r>
      <w:r w:rsidR="00D22C53" w:rsidRPr="00DF0307">
        <w:rPr>
          <w:rFonts w:ascii="Times New Roman" w:hAnsi="Times New Roman"/>
          <w:sz w:val="22"/>
          <w:szCs w:val="22"/>
        </w:rPr>
        <w:t>V</w:t>
      </w:r>
      <w:r w:rsidR="00DA2B0D" w:rsidRPr="00DF0307">
        <w:rPr>
          <w:rFonts w:ascii="Times New Roman" w:hAnsi="Times New Roman"/>
          <w:sz w:val="22"/>
          <w:szCs w:val="22"/>
        </w:rPr>
        <w:t>eteran</w:t>
      </w:r>
      <w:r w:rsidRPr="00DF0307">
        <w:rPr>
          <w:rFonts w:ascii="Times New Roman" w:hAnsi="Times New Roman"/>
          <w:sz w:val="22"/>
          <w:szCs w:val="22"/>
        </w:rPr>
        <w:t xml:space="preserve"> </w:t>
      </w:r>
      <w:r w:rsidR="00D22C53" w:rsidRPr="00DF0307">
        <w:rPr>
          <w:rFonts w:ascii="Times New Roman" w:hAnsi="Times New Roman"/>
          <w:sz w:val="22"/>
          <w:szCs w:val="22"/>
        </w:rPr>
        <w:t>B</w:t>
      </w:r>
      <w:r w:rsidRPr="00DF0307">
        <w:rPr>
          <w:rFonts w:ascii="Times New Roman" w:hAnsi="Times New Roman"/>
          <w:sz w:val="22"/>
          <w:szCs w:val="22"/>
        </w:rPr>
        <w:t xml:space="preserve">usiness </w:t>
      </w:r>
      <w:r w:rsidR="00D22C53" w:rsidRPr="00DF0307">
        <w:rPr>
          <w:rFonts w:ascii="Times New Roman" w:hAnsi="Times New Roman"/>
          <w:sz w:val="22"/>
          <w:szCs w:val="22"/>
        </w:rPr>
        <w:t>E</w:t>
      </w:r>
      <w:r w:rsidRPr="00DF0307">
        <w:rPr>
          <w:rFonts w:ascii="Times New Roman" w:hAnsi="Times New Roman"/>
          <w:sz w:val="22"/>
          <w:szCs w:val="22"/>
        </w:rPr>
        <w:t>nterprises (DVBEs)</w:t>
      </w:r>
      <w:r w:rsidR="002B7C05" w:rsidRPr="00DF0307">
        <w:rPr>
          <w:rFonts w:ascii="Times New Roman" w:hAnsi="Times New Roman"/>
          <w:sz w:val="22"/>
          <w:szCs w:val="22"/>
        </w:rPr>
        <w:t xml:space="preserve"> for the Judicial Council’s overall program</w:t>
      </w:r>
      <w:r w:rsidRPr="00DF0307">
        <w:rPr>
          <w:rFonts w:ascii="Times New Roman" w:hAnsi="Times New Roman"/>
          <w:sz w:val="22"/>
          <w:szCs w:val="22"/>
        </w:rPr>
        <w:t xml:space="preserve">.  </w:t>
      </w:r>
      <w:r w:rsidR="00D22C53" w:rsidRPr="00DF0307">
        <w:rPr>
          <w:rFonts w:ascii="Times New Roman" w:hAnsi="Times New Roman"/>
          <w:sz w:val="22"/>
          <w:szCs w:val="22"/>
        </w:rPr>
        <w:t xml:space="preserve">If a </w:t>
      </w:r>
      <w:r w:rsidR="00DA2B0D" w:rsidRPr="00DF0307">
        <w:rPr>
          <w:rFonts w:ascii="Times New Roman" w:hAnsi="Times New Roman"/>
          <w:sz w:val="22"/>
          <w:szCs w:val="22"/>
        </w:rPr>
        <w:t xml:space="preserve">Contractor under this </w:t>
      </w:r>
      <w:r w:rsidR="00CE3635" w:rsidRPr="00DF0307">
        <w:rPr>
          <w:rFonts w:ascii="Times New Roman" w:hAnsi="Times New Roman"/>
          <w:sz w:val="22"/>
          <w:szCs w:val="22"/>
        </w:rPr>
        <w:t>RFQ</w:t>
      </w:r>
      <w:r w:rsidR="0007759B" w:rsidRPr="00DF0307">
        <w:rPr>
          <w:rFonts w:ascii="Times New Roman" w:hAnsi="Times New Roman"/>
          <w:sz w:val="22"/>
          <w:szCs w:val="22"/>
        </w:rPr>
        <w:t xml:space="preserve"> </w:t>
      </w:r>
      <w:r w:rsidR="00D22C53" w:rsidRPr="00DF0307">
        <w:rPr>
          <w:rFonts w:ascii="Times New Roman" w:hAnsi="Times New Roman"/>
          <w:sz w:val="22"/>
          <w:szCs w:val="22"/>
        </w:rPr>
        <w:t xml:space="preserve"> represents itself as a DVBE , the </w:t>
      </w:r>
      <w:r w:rsidR="0007759B" w:rsidRPr="00DF0307">
        <w:rPr>
          <w:rFonts w:ascii="Times New Roman" w:hAnsi="Times New Roman"/>
          <w:sz w:val="22"/>
          <w:szCs w:val="22"/>
        </w:rPr>
        <w:t>Contractor shall</w:t>
      </w:r>
      <w:r w:rsidR="00DA2B0D" w:rsidRPr="00DF0307">
        <w:rPr>
          <w:rFonts w:ascii="Times New Roman" w:hAnsi="Times New Roman"/>
          <w:sz w:val="22"/>
          <w:szCs w:val="22"/>
        </w:rPr>
        <w:t xml:space="preserve"> demonstrate DVBE </w:t>
      </w:r>
      <w:r w:rsidR="00DA2B0D" w:rsidRPr="00DF0307">
        <w:rPr>
          <w:rFonts w:ascii="Times New Roman" w:hAnsi="Times New Roman"/>
          <w:sz w:val="22"/>
          <w:szCs w:val="22"/>
        </w:rPr>
        <w:lastRenderedPageBreak/>
        <w:t>compliance and complete a DVBE Compliance Form.</w:t>
      </w:r>
      <w:r w:rsidR="00210C41" w:rsidRPr="00DF0307">
        <w:rPr>
          <w:rFonts w:ascii="Times New Roman" w:hAnsi="Times New Roman"/>
          <w:sz w:val="22"/>
          <w:szCs w:val="22"/>
        </w:rPr>
        <w:t xml:space="preserve">  </w:t>
      </w:r>
      <w:r w:rsidR="00DA2B0D" w:rsidRPr="00DF0307">
        <w:rPr>
          <w:rFonts w:ascii="Times New Roman" w:hAnsi="Times New Roman"/>
          <w:sz w:val="22"/>
          <w:szCs w:val="22"/>
        </w:rPr>
        <w:t xml:space="preserve">Information about DVBE resources can be found on the Executive Branch’s website at </w:t>
      </w:r>
      <w:r w:rsidR="0058452B" w:rsidRPr="00DF0307">
        <w:rPr>
          <w:rFonts w:ascii="Times New Roman" w:hAnsi="Times New Roman"/>
          <w:sz w:val="22"/>
          <w:szCs w:val="22"/>
        </w:rPr>
        <w:t>http://www.dgs.ca.gov/pd/Programs/OSDS/legislation.aspx</w:t>
      </w:r>
      <w:r w:rsidR="0058452B" w:rsidRPr="00DF0307">
        <w:rPr>
          <w:rFonts w:ascii="Times New Roman" w:hAnsi="Times New Roman"/>
          <w:sz w:val="20"/>
        </w:rPr>
        <w:t xml:space="preserve"> </w:t>
      </w:r>
      <w:r w:rsidR="00DA2B0D" w:rsidRPr="00DF0307">
        <w:rPr>
          <w:rFonts w:ascii="Times New Roman" w:hAnsi="Times New Roman"/>
          <w:sz w:val="22"/>
          <w:szCs w:val="22"/>
        </w:rPr>
        <w:t>or by calling the Office of Small Business and DVBE Certification at 916-375-4940.</w:t>
      </w:r>
    </w:p>
    <w:p w14:paraId="264E8260" w14:textId="77777777" w:rsidR="00DA2B0D" w:rsidRPr="00DF0307" w:rsidRDefault="00DA2B0D" w:rsidP="00DA2B0D">
      <w:pPr>
        <w:rPr>
          <w:rFonts w:ascii="Times New Roman" w:hAnsi="Times New Roman"/>
          <w:sz w:val="22"/>
          <w:szCs w:val="22"/>
        </w:rPr>
      </w:pPr>
    </w:p>
    <w:p w14:paraId="2CEC69D4" w14:textId="2DE52DFA" w:rsidR="00DA2B0D" w:rsidRPr="00DF0307" w:rsidRDefault="005852D4" w:rsidP="00DA2B0D">
      <w:pPr>
        <w:jc w:val="both"/>
        <w:rPr>
          <w:rFonts w:ascii="Times New Roman" w:hAnsi="Times New Roman"/>
          <w:b/>
          <w:sz w:val="22"/>
          <w:szCs w:val="22"/>
          <w:u w:val="single"/>
        </w:rPr>
      </w:pPr>
      <w:r w:rsidRPr="00DF0307">
        <w:rPr>
          <w:rFonts w:ascii="Times New Roman" w:hAnsi="Times New Roman"/>
          <w:b/>
          <w:sz w:val="22"/>
          <w:szCs w:val="22"/>
        </w:rPr>
        <w:t>10.0</w:t>
      </w:r>
      <w:r w:rsidR="00DA2B0D" w:rsidRPr="00DF0307">
        <w:rPr>
          <w:rFonts w:ascii="Times New Roman" w:hAnsi="Times New Roman"/>
          <w:b/>
          <w:bCs/>
          <w:sz w:val="22"/>
          <w:szCs w:val="22"/>
        </w:rPr>
        <w:t xml:space="preserve"> </w:t>
      </w:r>
      <w:r w:rsidR="00DA2B0D" w:rsidRPr="00DF0307">
        <w:rPr>
          <w:rFonts w:ascii="Times New Roman" w:hAnsi="Times New Roman"/>
          <w:b/>
          <w:bCs/>
          <w:sz w:val="22"/>
          <w:szCs w:val="22"/>
        </w:rPr>
        <w:tab/>
      </w:r>
      <w:r w:rsidR="00DA2B0D" w:rsidRPr="00DF0307">
        <w:rPr>
          <w:rFonts w:ascii="Times New Roman" w:hAnsi="Times New Roman"/>
          <w:b/>
          <w:bCs/>
          <w:sz w:val="22"/>
          <w:szCs w:val="22"/>
          <w:u w:val="single"/>
        </w:rPr>
        <w:t>ADMINISTRATIVE RULES GOVERNING R</w:t>
      </w:r>
      <w:r w:rsidR="00F140E8" w:rsidRPr="00DF0307">
        <w:rPr>
          <w:rFonts w:ascii="Times New Roman" w:hAnsi="Times New Roman"/>
          <w:b/>
          <w:bCs/>
          <w:sz w:val="22"/>
          <w:szCs w:val="22"/>
          <w:u w:val="single"/>
        </w:rPr>
        <w:t xml:space="preserve">EQUESTS </w:t>
      </w:r>
      <w:r w:rsidR="00DA2B0D" w:rsidRPr="00DF0307">
        <w:rPr>
          <w:rFonts w:ascii="Times New Roman" w:hAnsi="Times New Roman"/>
          <w:b/>
          <w:bCs/>
          <w:sz w:val="22"/>
          <w:szCs w:val="22"/>
          <w:u w:val="single"/>
        </w:rPr>
        <w:t>F</w:t>
      </w:r>
      <w:r w:rsidR="00F140E8" w:rsidRPr="00DF0307">
        <w:rPr>
          <w:rFonts w:ascii="Times New Roman" w:hAnsi="Times New Roman"/>
          <w:b/>
          <w:bCs/>
          <w:sz w:val="22"/>
          <w:szCs w:val="22"/>
          <w:u w:val="single"/>
        </w:rPr>
        <w:t xml:space="preserve">OR </w:t>
      </w:r>
      <w:r w:rsidRPr="00DF0307">
        <w:rPr>
          <w:rFonts w:ascii="Times New Roman" w:hAnsi="Times New Roman"/>
          <w:b/>
          <w:bCs/>
          <w:sz w:val="22"/>
          <w:szCs w:val="22"/>
          <w:u w:val="single"/>
        </w:rPr>
        <w:t>QUALIFICATIONS</w:t>
      </w:r>
    </w:p>
    <w:p w14:paraId="04A4B266" w14:textId="77777777" w:rsidR="00DA2B0D" w:rsidRPr="00DF0307" w:rsidRDefault="00DA2B0D" w:rsidP="00DA2B0D">
      <w:pPr>
        <w:autoSpaceDE w:val="0"/>
        <w:autoSpaceDN w:val="0"/>
        <w:adjustRightInd w:val="0"/>
        <w:ind w:left="720"/>
        <w:jc w:val="both"/>
        <w:rPr>
          <w:rFonts w:ascii="Times New Roman" w:hAnsi="Times New Roman"/>
          <w:sz w:val="22"/>
          <w:szCs w:val="22"/>
        </w:rPr>
      </w:pPr>
    </w:p>
    <w:p w14:paraId="3D5CB85D" w14:textId="77777777" w:rsidR="00F140E8" w:rsidRPr="00DF0307" w:rsidRDefault="00F140E8" w:rsidP="00F140E8">
      <w:pPr>
        <w:pStyle w:val="Heading2"/>
        <w:ind w:left="720" w:hanging="720"/>
        <w:rPr>
          <w:sz w:val="22"/>
          <w:szCs w:val="22"/>
        </w:rPr>
      </w:pPr>
      <w:r w:rsidRPr="00DF0307">
        <w:rPr>
          <w:sz w:val="22"/>
          <w:szCs w:val="22"/>
        </w:rPr>
        <w:t>A.</w:t>
      </w:r>
      <w:r w:rsidRPr="00DF0307">
        <w:rPr>
          <w:sz w:val="22"/>
          <w:szCs w:val="22"/>
        </w:rPr>
        <w:tab/>
        <w:t>General</w:t>
      </w:r>
    </w:p>
    <w:p w14:paraId="2919A24D" w14:textId="77777777" w:rsidR="00F140E8" w:rsidRPr="00DF0307" w:rsidRDefault="00F140E8" w:rsidP="00F140E8">
      <w:pPr>
        <w:keepNext/>
        <w:rPr>
          <w:sz w:val="22"/>
          <w:szCs w:val="22"/>
        </w:rPr>
      </w:pPr>
    </w:p>
    <w:p w14:paraId="577427A2" w14:textId="3F466133" w:rsidR="00F140E8" w:rsidRPr="00DF0307" w:rsidRDefault="00F140E8" w:rsidP="00F140E8">
      <w:pPr>
        <w:pStyle w:val="Outlinearabic"/>
        <w:rPr>
          <w:sz w:val="22"/>
          <w:szCs w:val="22"/>
        </w:rPr>
      </w:pPr>
      <w:r w:rsidRPr="00DF0307">
        <w:rPr>
          <w:sz w:val="22"/>
          <w:szCs w:val="22"/>
        </w:rPr>
        <w:t>1.</w:t>
      </w:r>
      <w:r w:rsidRPr="00DF0307">
        <w:rPr>
          <w:sz w:val="22"/>
          <w:szCs w:val="22"/>
        </w:rPr>
        <w:tab/>
        <w:t>This solicitation (the “</w:t>
      </w:r>
      <w:r w:rsidR="00CE3635" w:rsidRPr="00DF0307">
        <w:rPr>
          <w:sz w:val="22"/>
          <w:szCs w:val="22"/>
        </w:rPr>
        <w:t>RFQ</w:t>
      </w:r>
      <w:r w:rsidRPr="00DF0307">
        <w:rPr>
          <w:sz w:val="22"/>
          <w:szCs w:val="22"/>
        </w:rPr>
        <w:t xml:space="preserve">”)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w:t>
      </w:r>
      <w:r w:rsidR="00822D6E" w:rsidRPr="00DF0307">
        <w:rPr>
          <w:sz w:val="22"/>
          <w:szCs w:val="22"/>
        </w:rPr>
        <w:t>Qualifications/</w:t>
      </w:r>
      <w:r w:rsidRPr="00DF0307">
        <w:rPr>
          <w:sz w:val="22"/>
          <w:szCs w:val="22"/>
        </w:rPr>
        <w:t xml:space="preserve">Proposals themselves (the “Administrative Rules”) shall be governed by these Administrative Rules. By the act of submission of a Proposal, prospective </w:t>
      </w:r>
      <w:r w:rsidR="0010293F" w:rsidRPr="00DF0307">
        <w:rPr>
          <w:sz w:val="22"/>
          <w:szCs w:val="22"/>
        </w:rPr>
        <w:t>Contractor</w:t>
      </w:r>
      <w:r w:rsidRPr="00DF0307">
        <w:rPr>
          <w:sz w:val="22"/>
          <w:szCs w:val="22"/>
        </w:rPr>
        <w:t xml:space="preserve">s agree to be bound by these Administrative Rules. If a prospective </w:t>
      </w:r>
      <w:r w:rsidR="0010293F" w:rsidRPr="00DF0307">
        <w:rPr>
          <w:sz w:val="22"/>
          <w:szCs w:val="22"/>
        </w:rPr>
        <w:t>Contractor</w:t>
      </w:r>
      <w:r w:rsidRPr="00DF0307">
        <w:rPr>
          <w:sz w:val="22"/>
          <w:szCs w:val="22"/>
        </w:rPr>
        <w:t xml:space="preserve"> has objections to the Administrative Rules, they must be dealt with in accordance with the provisions of Section B.</w:t>
      </w:r>
    </w:p>
    <w:p w14:paraId="1E214C84" w14:textId="77777777" w:rsidR="00F140E8" w:rsidRPr="00DF0307" w:rsidRDefault="00F140E8" w:rsidP="00F140E8">
      <w:pPr>
        <w:rPr>
          <w:sz w:val="22"/>
          <w:szCs w:val="22"/>
        </w:rPr>
      </w:pPr>
    </w:p>
    <w:p w14:paraId="7E81358C" w14:textId="28C5632C" w:rsidR="00F140E8" w:rsidRPr="00DF0307" w:rsidRDefault="00F140E8" w:rsidP="0085496D">
      <w:pPr>
        <w:pStyle w:val="Outlinearabic"/>
        <w:numPr>
          <w:ilvl w:val="0"/>
          <w:numId w:val="2"/>
        </w:numPr>
        <w:tabs>
          <w:tab w:val="clear" w:pos="2700"/>
          <w:tab w:val="left" w:pos="1620"/>
        </w:tabs>
        <w:ind w:left="1620" w:hanging="450"/>
        <w:rPr>
          <w:sz w:val="22"/>
          <w:szCs w:val="22"/>
        </w:rPr>
      </w:pPr>
      <w:r w:rsidRPr="00DF0307">
        <w:rPr>
          <w:sz w:val="22"/>
          <w:szCs w:val="22"/>
        </w:rPr>
        <w:t xml:space="preserve">In addition to explaining the </w:t>
      </w:r>
      <w:r w:rsidR="009B5E89" w:rsidRPr="00DF0307">
        <w:rPr>
          <w:sz w:val="22"/>
          <w:szCs w:val="22"/>
        </w:rPr>
        <w:t>Judicial Council</w:t>
      </w:r>
      <w:r w:rsidR="008656E3" w:rsidRPr="00DF0307">
        <w:rPr>
          <w:sz w:val="22"/>
          <w:szCs w:val="22"/>
        </w:rPr>
        <w:t xml:space="preserve">’s </w:t>
      </w:r>
      <w:r w:rsidRPr="00DF0307">
        <w:rPr>
          <w:sz w:val="22"/>
          <w:szCs w:val="22"/>
        </w:rPr>
        <w:t xml:space="preserve">requirements and needs for goods and/or services, the </w:t>
      </w:r>
      <w:r w:rsidR="00CE3635" w:rsidRPr="00DF0307">
        <w:rPr>
          <w:sz w:val="22"/>
          <w:szCs w:val="22"/>
        </w:rPr>
        <w:t>RFQ</w:t>
      </w:r>
      <w:r w:rsidRPr="00DF0307">
        <w:rPr>
          <w:sz w:val="22"/>
          <w:szCs w:val="22"/>
        </w:rPr>
        <w:t xml:space="preserve"> includes instructions which prescribe the format, content, and the date and time due of Proposals that are being solicited. </w:t>
      </w:r>
      <w:r w:rsidR="0010293F" w:rsidRPr="00DF0307">
        <w:rPr>
          <w:sz w:val="22"/>
          <w:szCs w:val="22"/>
        </w:rPr>
        <w:t xml:space="preserve"> Contractors </w:t>
      </w:r>
      <w:r w:rsidRPr="00DF0307">
        <w:rPr>
          <w:sz w:val="22"/>
          <w:szCs w:val="22"/>
        </w:rPr>
        <w:t xml:space="preserve">must adhere to all instructions provided in the </w:t>
      </w:r>
      <w:r w:rsidR="00CE3635" w:rsidRPr="00DF0307">
        <w:rPr>
          <w:sz w:val="22"/>
          <w:szCs w:val="22"/>
        </w:rPr>
        <w:t>RFQ</w:t>
      </w:r>
      <w:r w:rsidRPr="00DF0307">
        <w:rPr>
          <w:sz w:val="22"/>
          <w:szCs w:val="22"/>
        </w:rPr>
        <w:t xml:space="preserve"> when submitting Proposals.</w:t>
      </w:r>
    </w:p>
    <w:p w14:paraId="3DF034A5" w14:textId="77777777" w:rsidR="00F140E8" w:rsidRPr="00DF0307" w:rsidRDefault="00F140E8" w:rsidP="00F140E8">
      <w:pPr>
        <w:rPr>
          <w:sz w:val="22"/>
          <w:szCs w:val="22"/>
        </w:rPr>
      </w:pPr>
    </w:p>
    <w:p w14:paraId="4320704A" w14:textId="6945EFAC" w:rsidR="00F140E8" w:rsidRPr="00DF0307" w:rsidRDefault="00F140E8" w:rsidP="00F140E8">
      <w:pPr>
        <w:pStyle w:val="Heading2"/>
        <w:ind w:left="720" w:hanging="720"/>
        <w:rPr>
          <w:sz w:val="22"/>
          <w:szCs w:val="22"/>
        </w:rPr>
      </w:pPr>
      <w:r w:rsidRPr="00DF0307">
        <w:rPr>
          <w:sz w:val="22"/>
          <w:szCs w:val="22"/>
        </w:rPr>
        <w:t>B.</w:t>
      </w:r>
      <w:r w:rsidRPr="00DF0307">
        <w:rPr>
          <w:sz w:val="22"/>
          <w:szCs w:val="22"/>
        </w:rPr>
        <w:tab/>
        <w:t xml:space="preserve">Errors in the </w:t>
      </w:r>
      <w:r w:rsidR="00CE3635" w:rsidRPr="00DF0307">
        <w:rPr>
          <w:sz w:val="22"/>
          <w:szCs w:val="22"/>
        </w:rPr>
        <w:t>RFQ</w:t>
      </w:r>
      <w:r w:rsidRPr="00DF0307">
        <w:rPr>
          <w:sz w:val="22"/>
          <w:szCs w:val="22"/>
        </w:rPr>
        <w:t xml:space="preserve"> or Administrative Rules</w:t>
      </w:r>
    </w:p>
    <w:p w14:paraId="4E809243" w14:textId="77777777" w:rsidR="00F140E8" w:rsidRPr="00DF0307" w:rsidRDefault="00F140E8" w:rsidP="00F140E8">
      <w:pPr>
        <w:keepNext/>
        <w:rPr>
          <w:sz w:val="22"/>
          <w:szCs w:val="22"/>
        </w:rPr>
      </w:pPr>
    </w:p>
    <w:p w14:paraId="3577E3D7" w14:textId="20AC8D77" w:rsidR="00F140E8" w:rsidRPr="00DF0307" w:rsidRDefault="00F140E8" w:rsidP="0085496D">
      <w:pPr>
        <w:pStyle w:val="Outlinearabic"/>
        <w:numPr>
          <w:ilvl w:val="0"/>
          <w:numId w:val="10"/>
        </w:numPr>
        <w:rPr>
          <w:sz w:val="22"/>
          <w:szCs w:val="22"/>
        </w:rPr>
      </w:pPr>
      <w:r w:rsidRPr="00DF0307">
        <w:rPr>
          <w:sz w:val="22"/>
          <w:szCs w:val="22"/>
        </w:rPr>
        <w:t xml:space="preserve">If a prospective </w:t>
      </w:r>
      <w:r w:rsidR="0010293F" w:rsidRPr="00DF0307">
        <w:rPr>
          <w:sz w:val="22"/>
          <w:szCs w:val="22"/>
        </w:rPr>
        <w:t>Contractor</w:t>
      </w:r>
      <w:r w:rsidRPr="00DF0307">
        <w:rPr>
          <w:sz w:val="22"/>
          <w:szCs w:val="22"/>
        </w:rPr>
        <w:t xml:space="preserve"> who desires to submit a Proposal discovers any ambiguity, conflict, discrepancy, omission, or other error in the </w:t>
      </w:r>
      <w:r w:rsidR="00CE3635" w:rsidRPr="00DF0307">
        <w:rPr>
          <w:sz w:val="22"/>
          <w:szCs w:val="22"/>
        </w:rPr>
        <w:t>RFQ</w:t>
      </w:r>
      <w:r w:rsidRPr="00DF0307">
        <w:rPr>
          <w:sz w:val="22"/>
          <w:szCs w:val="22"/>
        </w:rPr>
        <w:t xml:space="preserve">; is of the opinion that the structure of the </w:t>
      </w:r>
      <w:r w:rsidR="00CE3635" w:rsidRPr="00DF0307">
        <w:rPr>
          <w:sz w:val="22"/>
          <w:szCs w:val="22"/>
        </w:rPr>
        <w:t>RFQ</w:t>
      </w:r>
      <w:r w:rsidRPr="00DF0307">
        <w:rPr>
          <w:sz w:val="22"/>
          <w:szCs w:val="22"/>
        </w:rPr>
        <w:t xml:space="preserve"> does not provide a correct or optimal methodology for the solicitation of the goods and/or services sought; believes that one or more of the </w:t>
      </w:r>
      <w:r w:rsidR="00CE3635" w:rsidRPr="00DF0307">
        <w:rPr>
          <w:sz w:val="22"/>
          <w:szCs w:val="22"/>
        </w:rPr>
        <w:t>RFQ</w:t>
      </w:r>
      <w:r w:rsidRPr="00DF0307">
        <w:rPr>
          <w:sz w:val="22"/>
          <w:szCs w:val="22"/>
        </w:rPr>
        <w:t xml:space="preserve">’s  requirements is onerous or unfair; believes that the </w:t>
      </w:r>
      <w:r w:rsidR="00CE3635" w:rsidRPr="00DF0307">
        <w:rPr>
          <w:sz w:val="22"/>
          <w:szCs w:val="22"/>
        </w:rPr>
        <w:t>RFQ</w:t>
      </w:r>
      <w:r w:rsidRPr="00DF0307">
        <w:rPr>
          <w:sz w:val="22"/>
          <w:szCs w:val="22"/>
        </w:rPr>
        <w:t xml:space="preserve"> unnecessarily precludes less costly or alternative solutions; or has objections to these Administrative Rules, the prospective </w:t>
      </w:r>
      <w:r w:rsidR="0010293F" w:rsidRPr="00DF0307">
        <w:rPr>
          <w:sz w:val="22"/>
          <w:szCs w:val="22"/>
        </w:rPr>
        <w:t>Contractor</w:t>
      </w:r>
      <w:r w:rsidRPr="00DF0307">
        <w:rPr>
          <w:sz w:val="22"/>
          <w:szCs w:val="22"/>
        </w:rPr>
        <w:t xml:space="preserve"> must, at least 2 full business days before the due date of the Proposals,  provide the </w:t>
      </w:r>
      <w:r w:rsidR="009B5E89" w:rsidRPr="00DF0307">
        <w:rPr>
          <w:sz w:val="22"/>
          <w:szCs w:val="22"/>
        </w:rPr>
        <w:t>Judicial Council</w:t>
      </w:r>
      <w:r w:rsidRPr="00DF0307">
        <w:rPr>
          <w:sz w:val="22"/>
          <w:szCs w:val="22"/>
        </w:rPr>
        <w:t xml:space="preserve"> with written notice of the same. The written notice shall be accompanied by a written explanation of why the prospective </w:t>
      </w:r>
      <w:r w:rsidR="0010293F" w:rsidRPr="00DF0307">
        <w:rPr>
          <w:sz w:val="22"/>
          <w:szCs w:val="22"/>
        </w:rPr>
        <w:t>Contractor</w:t>
      </w:r>
      <w:r w:rsidRPr="00DF0307">
        <w:rPr>
          <w:sz w:val="22"/>
          <w:szCs w:val="22"/>
        </w:rPr>
        <w:t xml:space="preserve"> is of the opinion that the </w:t>
      </w:r>
      <w:r w:rsidR="00CE3635" w:rsidRPr="00DF0307">
        <w:rPr>
          <w:sz w:val="22"/>
          <w:szCs w:val="22"/>
        </w:rPr>
        <w:t>RFQ</w:t>
      </w:r>
      <w:r w:rsidRPr="00DF0307">
        <w:rPr>
          <w:sz w:val="22"/>
          <w:szCs w:val="22"/>
        </w:rPr>
        <w:t xml:space="preserve"> or the Administrative Rules should be changed, as well as a written description of the modification sought.  Said written notice must be in the form of an e-mail submitted to the e-mail address established for the submission of questions in the </w:t>
      </w:r>
      <w:r w:rsidR="00CE3635" w:rsidRPr="00DF0307">
        <w:rPr>
          <w:sz w:val="22"/>
          <w:szCs w:val="22"/>
        </w:rPr>
        <w:t>RFQ</w:t>
      </w:r>
      <w:r w:rsidRPr="00DF0307">
        <w:rPr>
          <w:sz w:val="22"/>
          <w:szCs w:val="22"/>
        </w:rPr>
        <w:t xml:space="preserve">.  Failure to provide the </w:t>
      </w:r>
      <w:r w:rsidR="009B5E89" w:rsidRPr="00DF0307">
        <w:rPr>
          <w:sz w:val="22"/>
          <w:szCs w:val="22"/>
        </w:rPr>
        <w:t>Judicial Council</w:t>
      </w:r>
      <w:r w:rsidRPr="00DF0307">
        <w:rPr>
          <w:sz w:val="22"/>
          <w:szCs w:val="22"/>
        </w:rPr>
        <w:t xml:space="preserve"> with such written notice as specified above on or before the time specified above forfeits the prospective </w:t>
      </w:r>
      <w:r w:rsidR="0010293F" w:rsidRPr="00DF0307">
        <w:rPr>
          <w:sz w:val="22"/>
          <w:szCs w:val="22"/>
        </w:rPr>
        <w:t>Contractor</w:t>
      </w:r>
      <w:r w:rsidRPr="00DF0307">
        <w:rPr>
          <w:sz w:val="22"/>
          <w:szCs w:val="22"/>
        </w:rPr>
        <w:t>’s right to raise such issues later in the solicitation process.</w:t>
      </w:r>
    </w:p>
    <w:p w14:paraId="536C7E3B" w14:textId="77777777" w:rsidR="00F140E8" w:rsidRPr="00DF0307" w:rsidRDefault="00F140E8" w:rsidP="00F140E8">
      <w:pPr>
        <w:pStyle w:val="Outlinearabic"/>
        <w:ind w:left="1170" w:firstLine="0"/>
        <w:rPr>
          <w:sz w:val="22"/>
          <w:szCs w:val="22"/>
        </w:rPr>
      </w:pPr>
    </w:p>
    <w:p w14:paraId="04337015" w14:textId="04155069" w:rsidR="00F140E8" w:rsidRPr="00DF0307" w:rsidRDefault="00F140E8" w:rsidP="0085496D">
      <w:pPr>
        <w:pStyle w:val="Outlinearabic"/>
        <w:numPr>
          <w:ilvl w:val="0"/>
          <w:numId w:val="10"/>
        </w:numPr>
        <w:rPr>
          <w:sz w:val="22"/>
          <w:szCs w:val="22"/>
        </w:rPr>
      </w:pPr>
      <w:r w:rsidRPr="00DF0307">
        <w:rPr>
          <w:sz w:val="22"/>
          <w:szCs w:val="22"/>
        </w:rPr>
        <w:t xml:space="preserve">Without disclosing the source of the request, the </w:t>
      </w:r>
      <w:r w:rsidR="009B5E89" w:rsidRPr="00DF0307">
        <w:rPr>
          <w:sz w:val="22"/>
          <w:szCs w:val="22"/>
        </w:rPr>
        <w:t>Judicial Council</w:t>
      </w:r>
      <w:r w:rsidRPr="00DF0307">
        <w:rPr>
          <w:sz w:val="22"/>
          <w:szCs w:val="22"/>
        </w:rPr>
        <w:t xml:space="preserve"> will evaluate the request and will, prior to the date established for submission of the Proposals, at its sole discretion determine if it chooses to modify the </w:t>
      </w:r>
      <w:r w:rsidR="00CE3635" w:rsidRPr="00DF0307">
        <w:rPr>
          <w:sz w:val="22"/>
          <w:szCs w:val="22"/>
        </w:rPr>
        <w:t>RFQ</w:t>
      </w:r>
      <w:r w:rsidRPr="00DF0307">
        <w:rPr>
          <w:sz w:val="22"/>
          <w:szCs w:val="22"/>
        </w:rPr>
        <w:t>.</w:t>
      </w:r>
      <w:r w:rsidR="008656E3" w:rsidRPr="00DF0307">
        <w:rPr>
          <w:sz w:val="22"/>
          <w:szCs w:val="22"/>
        </w:rPr>
        <w:t xml:space="preserve">  If a</w:t>
      </w:r>
      <w:r w:rsidRPr="00DF0307">
        <w:rPr>
          <w:sz w:val="22"/>
          <w:szCs w:val="22"/>
        </w:rPr>
        <w:t>ny modification is made</w:t>
      </w:r>
      <w:r w:rsidR="008656E3" w:rsidRPr="00DF0307">
        <w:rPr>
          <w:sz w:val="22"/>
          <w:szCs w:val="22"/>
        </w:rPr>
        <w:t>,</w:t>
      </w:r>
      <w:r w:rsidRPr="00DF0307">
        <w:rPr>
          <w:sz w:val="22"/>
          <w:szCs w:val="22"/>
        </w:rPr>
        <w:t xml:space="preserve"> it will be published by the </w:t>
      </w:r>
      <w:r w:rsidR="009B5E89" w:rsidRPr="00DF0307">
        <w:rPr>
          <w:sz w:val="22"/>
          <w:szCs w:val="22"/>
        </w:rPr>
        <w:t>Judicial Council</w:t>
      </w:r>
      <w:r w:rsidRPr="00DF0307">
        <w:rPr>
          <w:sz w:val="22"/>
          <w:szCs w:val="22"/>
        </w:rPr>
        <w:t xml:space="preserve"> to the </w:t>
      </w:r>
      <w:r w:rsidR="009B5E89" w:rsidRPr="00DF0307">
        <w:rPr>
          <w:sz w:val="22"/>
          <w:szCs w:val="22"/>
        </w:rPr>
        <w:t>Judicial Council</w:t>
      </w:r>
      <w:r w:rsidRPr="00DF0307">
        <w:rPr>
          <w:sz w:val="22"/>
          <w:szCs w:val="22"/>
        </w:rPr>
        <w:t>’s website advertising the solicitation.</w:t>
      </w:r>
    </w:p>
    <w:p w14:paraId="445F9684" w14:textId="77777777" w:rsidR="00F140E8" w:rsidRPr="00DF0307" w:rsidRDefault="00F140E8" w:rsidP="00F140E8">
      <w:pPr>
        <w:pStyle w:val="Outlinearabic"/>
        <w:ind w:left="1170" w:firstLine="0"/>
        <w:rPr>
          <w:sz w:val="22"/>
          <w:szCs w:val="22"/>
        </w:rPr>
      </w:pPr>
    </w:p>
    <w:p w14:paraId="221E2B55" w14:textId="78E67B48" w:rsidR="00F140E8" w:rsidRPr="00DF0307" w:rsidRDefault="00F140E8" w:rsidP="0085496D">
      <w:pPr>
        <w:pStyle w:val="Outlinearabic"/>
        <w:numPr>
          <w:ilvl w:val="0"/>
          <w:numId w:val="10"/>
        </w:numPr>
        <w:rPr>
          <w:sz w:val="22"/>
          <w:szCs w:val="22"/>
        </w:rPr>
      </w:pPr>
      <w:r w:rsidRPr="00DF0307">
        <w:rPr>
          <w:sz w:val="22"/>
          <w:szCs w:val="22"/>
        </w:rPr>
        <w:t xml:space="preserve">If a prospective </w:t>
      </w:r>
      <w:r w:rsidR="0010293F" w:rsidRPr="00DF0307">
        <w:rPr>
          <w:sz w:val="22"/>
          <w:szCs w:val="22"/>
        </w:rPr>
        <w:t>Contractor</w:t>
      </w:r>
      <w:r w:rsidRPr="00DF0307">
        <w:rPr>
          <w:sz w:val="22"/>
          <w:szCs w:val="22"/>
        </w:rPr>
        <w:t xml:space="preserve"> submitting a Proposal knows of (or if it can be reasonably demonstrated should have known of) an error in the </w:t>
      </w:r>
      <w:r w:rsidR="00CE3635" w:rsidRPr="00DF0307">
        <w:rPr>
          <w:sz w:val="22"/>
          <w:szCs w:val="22"/>
        </w:rPr>
        <w:t>RFQ</w:t>
      </w:r>
      <w:r w:rsidRPr="00DF0307">
        <w:rPr>
          <w:sz w:val="22"/>
          <w:szCs w:val="22"/>
        </w:rPr>
        <w:t xml:space="preserve"> but fails to notify the </w:t>
      </w:r>
      <w:r w:rsidR="009B5E89" w:rsidRPr="00DF0307">
        <w:rPr>
          <w:sz w:val="22"/>
          <w:szCs w:val="22"/>
        </w:rPr>
        <w:t>Judicial Council</w:t>
      </w:r>
      <w:r w:rsidRPr="00DF0307">
        <w:rPr>
          <w:sz w:val="22"/>
          <w:szCs w:val="22"/>
        </w:rPr>
        <w:t xml:space="preserve"> of the error as prescribed above, the prospective </w:t>
      </w:r>
      <w:r w:rsidR="0010293F" w:rsidRPr="00DF0307">
        <w:rPr>
          <w:sz w:val="22"/>
          <w:szCs w:val="22"/>
        </w:rPr>
        <w:t>Contractor</w:t>
      </w:r>
      <w:r w:rsidRPr="00DF0307">
        <w:rPr>
          <w:sz w:val="22"/>
          <w:szCs w:val="22"/>
        </w:rPr>
        <w:t xml:space="preserve"> is submitting a Proposal at its own risk, and, if awarded the work, shall not be entitled to </w:t>
      </w:r>
      <w:r w:rsidRPr="00DF0307">
        <w:rPr>
          <w:sz w:val="22"/>
          <w:szCs w:val="22"/>
        </w:rPr>
        <w:lastRenderedPageBreak/>
        <w:t xml:space="preserve">additional compensation or time for performance by reason of such error later identified, or by reason of its later correction by the </w:t>
      </w:r>
      <w:r w:rsidR="009B5E89" w:rsidRPr="00DF0307">
        <w:rPr>
          <w:sz w:val="22"/>
          <w:szCs w:val="22"/>
        </w:rPr>
        <w:t>Judicial Council</w:t>
      </w:r>
      <w:r w:rsidRPr="00DF0307">
        <w:rPr>
          <w:sz w:val="22"/>
          <w:szCs w:val="22"/>
        </w:rPr>
        <w:t>.</w:t>
      </w:r>
    </w:p>
    <w:p w14:paraId="7A712C80" w14:textId="77777777" w:rsidR="00F140E8" w:rsidRPr="00DF0307" w:rsidRDefault="00F140E8" w:rsidP="00F140E8">
      <w:pPr>
        <w:rPr>
          <w:sz w:val="22"/>
          <w:szCs w:val="22"/>
        </w:rPr>
      </w:pPr>
    </w:p>
    <w:p w14:paraId="62C5156C" w14:textId="77777777" w:rsidR="00F140E8" w:rsidRPr="00DF0307" w:rsidRDefault="00F140E8" w:rsidP="00F140E8">
      <w:pPr>
        <w:pStyle w:val="Heading2"/>
        <w:ind w:left="720" w:hanging="720"/>
        <w:rPr>
          <w:sz w:val="22"/>
          <w:szCs w:val="22"/>
        </w:rPr>
      </w:pPr>
      <w:r w:rsidRPr="00DF0307">
        <w:rPr>
          <w:sz w:val="22"/>
          <w:szCs w:val="22"/>
        </w:rPr>
        <w:t>C.</w:t>
      </w:r>
      <w:r w:rsidRPr="00DF0307">
        <w:rPr>
          <w:sz w:val="22"/>
          <w:szCs w:val="22"/>
        </w:rPr>
        <w:tab/>
        <w:t xml:space="preserve">Questions and Confidentiality </w:t>
      </w:r>
    </w:p>
    <w:p w14:paraId="3DD3B1DE" w14:textId="77777777" w:rsidR="00F140E8" w:rsidRPr="00DF0307" w:rsidRDefault="00F140E8" w:rsidP="00F140E8">
      <w:pPr>
        <w:keepNext/>
        <w:rPr>
          <w:sz w:val="22"/>
          <w:szCs w:val="22"/>
        </w:rPr>
      </w:pPr>
    </w:p>
    <w:p w14:paraId="7D5B5F1F" w14:textId="77777777" w:rsidR="00F140E8" w:rsidRPr="00DF0307" w:rsidRDefault="00F140E8" w:rsidP="00F140E8">
      <w:pPr>
        <w:pStyle w:val="Outlinearabic"/>
        <w:rPr>
          <w:sz w:val="22"/>
          <w:szCs w:val="22"/>
        </w:rPr>
      </w:pPr>
      <w:r w:rsidRPr="00DF0307">
        <w:rPr>
          <w:sz w:val="22"/>
          <w:szCs w:val="22"/>
        </w:rPr>
        <w:t>1.</w:t>
      </w:r>
      <w:r w:rsidRPr="00DF0307">
        <w:rPr>
          <w:sz w:val="22"/>
          <w:szCs w:val="22"/>
        </w:rPr>
        <w:tab/>
        <w:t xml:space="preserve">Prospective </w:t>
      </w:r>
      <w:r w:rsidR="0010293F" w:rsidRPr="00DF0307">
        <w:rPr>
          <w:sz w:val="22"/>
          <w:szCs w:val="22"/>
        </w:rPr>
        <w:t>Contractor</w:t>
      </w:r>
      <w:r w:rsidRPr="00DF0307">
        <w:rPr>
          <w:sz w:val="22"/>
          <w:szCs w:val="22"/>
        </w:rPr>
        <w:t xml:space="preserve">s are entitled to ask questions about the </w:t>
      </w:r>
      <w:r w:rsidR="00CE3635" w:rsidRPr="00DF0307">
        <w:rPr>
          <w:sz w:val="22"/>
          <w:szCs w:val="22"/>
        </w:rPr>
        <w:t>RFQ</w:t>
      </w:r>
      <w:r w:rsidRPr="00DF0307">
        <w:rPr>
          <w:sz w:val="22"/>
          <w:szCs w:val="22"/>
        </w:rPr>
        <w:t xml:space="preserve"> and the nature of the goods and/or services being solicited in accordance with the procedure for the submission of such questions specified in the </w:t>
      </w:r>
      <w:r w:rsidR="00CE3635" w:rsidRPr="00DF0307">
        <w:rPr>
          <w:sz w:val="22"/>
          <w:szCs w:val="22"/>
        </w:rPr>
        <w:t>RFQ</w:t>
      </w:r>
      <w:r w:rsidRPr="00DF0307">
        <w:rPr>
          <w:sz w:val="22"/>
          <w:szCs w:val="22"/>
        </w:rPr>
        <w:t xml:space="preserve">. </w:t>
      </w:r>
      <w:r w:rsidR="008656E3" w:rsidRPr="00DF0307">
        <w:rPr>
          <w:sz w:val="22"/>
          <w:szCs w:val="22"/>
        </w:rPr>
        <w:t xml:space="preserve"> </w:t>
      </w:r>
      <w:r w:rsidRPr="00DF0307">
        <w:rPr>
          <w:sz w:val="22"/>
          <w:szCs w:val="22"/>
        </w:rPr>
        <w:t xml:space="preserve">Except as otherwise specified below, the </w:t>
      </w:r>
      <w:r w:rsidR="009B5E89" w:rsidRPr="00DF0307">
        <w:rPr>
          <w:sz w:val="22"/>
          <w:szCs w:val="22"/>
        </w:rPr>
        <w:t>Judicial Council</w:t>
      </w:r>
      <w:r w:rsidRPr="00DF0307">
        <w:rPr>
          <w:sz w:val="22"/>
          <w:szCs w:val="22"/>
        </w:rPr>
        <w:t>’s responses to questions submitted shall be published to the public website for the procurement.</w:t>
      </w:r>
    </w:p>
    <w:p w14:paraId="355D216C" w14:textId="77777777" w:rsidR="00F140E8" w:rsidRPr="00DF0307" w:rsidRDefault="00F140E8" w:rsidP="00F140E8">
      <w:pPr>
        <w:pStyle w:val="Outlinearabic"/>
        <w:ind w:left="1170" w:firstLine="450"/>
        <w:rPr>
          <w:sz w:val="22"/>
          <w:szCs w:val="22"/>
        </w:rPr>
      </w:pPr>
    </w:p>
    <w:p w14:paraId="50D7FB22" w14:textId="77777777" w:rsidR="00F140E8" w:rsidRPr="00DF0307" w:rsidRDefault="00F140E8" w:rsidP="00F140E8">
      <w:pPr>
        <w:pStyle w:val="Outlinearabic"/>
        <w:rPr>
          <w:sz w:val="22"/>
          <w:szCs w:val="22"/>
        </w:rPr>
      </w:pPr>
      <w:r w:rsidRPr="00DF0307">
        <w:rPr>
          <w:sz w:val="22"/>
          <w:szCs w:val="22"/>
        </w:rPr>
        <w:t>2.</w:t>
      </w:r>
      <w:r w:rsidRPr="00DF0307">
        <w:rPr>
          <w:sz w:val="22"/>
          <w:szCs w:val="22"/>
        </w:rPr>
        <w:tab/>
        <w:t xml:space="preserve">Any material that a prospective </w:t>
      </w:r>
      <w:r w:rsidR="0010293F" w:rsidRPr="00DF0307">
        <w:rPr>
          <w:sz w:val="22"/>
          <w:szCs w:val="22"/>
        </w:rPr>
        <w:t>Contractor</w:t>
      </w:r>
      <w:r w:rsidRPr="00DF0307">
        <w:rPr>
          <w:sz w:val="22"/>
          <w:szCs w:val="22"/>
        </w:rPr>
        <w:t xml:space="preserve"> considers to be confidential but that does not meet the disclosure exemption requirements of the California Public Records Act may in fact be made available to the public as a public record, and prospective </w:t>
      </w:r>
      <w:r w:rsidR="0010293F" w:rsidRPr="00DF0307">
        <w:rPr>
          <w:sz w:val="22"/>
          <w:szCs w:val="22"/>
        </w:rPr>
        <w:t>Contractor</w:t>
      </w:r>
      <w:r w:rsidRPr="00DF0307">
        <w:rPr>
          <w:sz w:val="22"/>
          <w:szCs w:val="22"/>
        </w:rPr>
        <w:t>s are hereby advised not to include such information in their Proposals.</w:t>
      </w:r>
    </w:p>
    <w:p w14:paraId="08CA2B76" w14:textId="77777777" w:rsidR="00F140E8" w:rsidRPr="00DF0307" w:rsidRDefault="00F140E8" w:rsidP="00F140E8">
      <w:pPr>
        <w:pStyle w:val="Outlinearabic"/>
        <w:rPr>
          <w:sz w:val="22"/>
          <w:szCs w:val="22"/>
        </w:rPr>
      </w:pPr>
    </w:p>
    <w:p w14:paraId="4EF1F4C1" w14:textId="77777777" w:rsidR="00F140E8" w:rsidRPr="00DF0307" w:rsidRDefault="00F140E8" w:rsidP="00F140E8">
      <w:pPr>
        <w:pStyle w:val="Outlinearabic"/>
        <w:rPr>
          <w:sz w:val="22"/>
          <w:szCs w:val="22"/>
        </w:rPr>
      </w:pPr>
      <w:r w:rsidRPr="00DF0307">
        <w:rPr>
          <w:sz w:val="22"/>
          <w:szCs w:val="22"/>
        </w:rPr>
        <w:t>3.</w:t>
      </w:r>
      <w:r w:rsidRPr="00DF0307">
        <w:rPr>
          <w:sz w:val="22"/>
          <w:szCs w:val="22"/>
        </w:rPr>
        <w:tab/>
        <w:t xml:space="preserve">If a prospective </w:t>
      </w:r>
      <w:r w:rsidR="0010293F" w:rsidRPr="00DF0307">
        <w:rPr>
          <w:sz w:val="22"/>
          <w:szCs w:val="22"/>
        </w:rPr>
        <w:t>Contractor</w:t>
      </w:r>
      <w:r w:rsidRPr="00DF0307">
        <w:rPr>
          <w:sz w:val="22"/>
          <w:szCs w:val="22"/>
        </w:rPr>
        <w:t xml:space="preserve">’s question or a reasonably expected </w:t>
      </w:r>
      <w:r w:rsidR="009B5E89" w:rsidRPr="00DF0307">
        <w:rPr>
          <w:sz w:val="22"/>
          <w:szCs w:val="22"/>
        </w:rPr>
        <w:t>Judicial Council</w:t>
      </w:r>
      <w:r w:rsidRPr="00DF0307">
        <w:rPr>
          <w:sz w:val="22"/>
          <w:szCs w:val="22"/>
        </w:rPr>
        <w:t xml:space="preserve"> response would reveal information that the prospective </w:t>
      </w:r>
      <w:r w:rsidR="0010293F" w:rsidRPr="00DF0307">
        <w:rPr>
          <w:sz w:val="22"/>
          <w:szCs w:val="22"/>
        </w:rPr>
        <w:t>Contractor</w:t>
      </w:r>
      <w:r w:rsidRPr="00DF0307">
        <w:rPr>
          <w:sz w:val="22"/>
          <w:szCs w:val="22"/>
        </w:rPr>
        <w:t xml:space="preserve"> considers to be proprietary, the prospective </w:t>
      </w:r>
      <w:r w:rsidR="0010293F" w:rsidRPr="00DF0307">
        <w:rPr>
          <w:sz w:val="22"/>
          <w:szCs w:val="22"/>
        </w:rPr>
        <w:t>Contractor</w:t>
      </w:r>
      <w:r w:rsidRPr="00DF0307">
        <w:rPr>
          <w:sz w:val="22"/>
          <w:szCs w:val="22"/>
        </w:rPr>
        <w:t xml:space="preserve"> should submit the question in writing, conspicuously marking it as "CONFIDENTIAL”</w:t>
      </w:r>
      <w:r w:rsidR="008656E3" w:rsidRPr="00DF0307">
        <w:rPr>
          <w:sz w:val="22"/>
          <w:szCs w:val="22"/>
        </w:rPr>
        <w:t xml:space="preserve">.  </w:t>
      </w:r>
      <w:r w:rsidRPr="00DF0307">
        <w:rPr>
          <w:sz w:val="22"/>
          <w:szCs w:val="22"/>
        </w:rPr>
        <w:t xml:space="preserve">Accompanying the question, the prospective </w:t>
      </w:r>
      <w:r w:rsidR="0010293F" w:rsidRPr="00DF0307">
        <w:rPr>
          <w:sz w:val="22"/>
          <w:szCs w:val="22"/>
        </w:rPr>
        <w:t>Contractor</w:t>
      </w:r>
      <w:r w:rsidRPr="00DF0307">
        <w:rPr>
          <w:sz w:val="22"/>
          <w:szCs w:val="22"/>
        </w:rPr>
        <w:t xml:space="preserve"> must submit a written statement explaining how the publishing of said question or the reasonably expected </w:t>
      </w:r>
      <w:r w:rsidR="009B5E89" w:rsidRPr="00DF0307">
        <w:rPr>
          <w:sz w:val="22"/>
          <w:szCs w:val="22"/>
        </w:rPr>
        <w:t>Judicial Council</w:t>
      </w:r>
      <w:r w:rsidRPr="00DF0307">
        <w:rPr>
          <w:sz w:val="22"/>
          <w:szCs w:val="22"/>
        </w:rPr>
        <w:t xml:space="preserve"> response would damage the prospective </w:t>
      </w:r>
      <w:r w:rsidR="0010293F" w:rsidRPr="00DF0307">
        <w:rPr>
          <w:sz w:val="22"/>
          <w:szCs w:val="22"/>
        </w:rPr>
        <w:t>Contractor</w:t>
      </w:r>
      <w:r w:rsidRPr="00DF0307">
        <w:rPr>
          <w:sz w:val="22"/>
          <w:szCs w:val="22"/>
        </w:rPr>
        <w:t xml:space="preserve">. If the </w:t>
      </w:r>
      <w:r w:rsidR="009B5E89" w:rsidRPr="00DF0307">
        <w:rPr>
          <w:sz w:val="22"/>
          <w:szCs w:val="22"/>
        </w:rPr>
        <w:t>Judicial Council</w:t>
      </w:r>
      <w:r w:rsidRPr="00DF0307">
        <w:rPr>
          <w:sz w:val="22"/>
          <w:szCs w:val="22"/>
        </w:rPr>
        <w:t xml:space="preserve"> concurs that the disclosure of the question or the </w:t>
      </w:r>
      <w:r w:rsidR="009B5E89" w:rsidRPr="00DF0307">
        <w:rPr>
          <w:sz w:val="22"/>
          <w:szCs w:val="22"/>
        </w:rPr>
        <w:t>Judicial Council</w:t>
      </w:r>
      <w:r w:rsidRPr="00DF0307">
        <w:rPr>
          <w:sz w:val="22"/>
          <w:szCs w:val="22"/>
        </w:rPr>
        <w:t xml:space="preserve">’s response would expose proprietary information, the question will be answered, but only to that prospective </w:t>
      </w:r>
      <w:r w:rsidR="0010293F" w:rsidRPr="00DF0307">
        <w:rPr>
          <w:sz w:val="22"/>
          <w:szCs w:val="22"/>
        </w:rPr>
        <w:t>Contractor</w:t>
      </w:r>
      <w:r w:rsidRPr="00DF0307">
        <w:rPr>
          <w:sz w:val="22"/>
          <w:szCs w:val="22"/>
        </w:rPr>
        <w:t xml:space="preserve">, and both the question and answer will otherwise be kept in confidence.  If the </w:t>
      </w:r>
      <w:r w:rsidR="009B5E89" w:rsidRPr="00DF0307">
        <w:rPr>
          <w:sz w:val="22"/>
          <w:szCs w:val="22"/>
        </w:rPr>
        <w:t>Judicial Council</w:t>
      </w:r>
      <w:r w:rsidRPr="00DF0307">
        <w:rPr>
          <w:sz w:val="22"/>
          <w:szCs w:val="22"/>
        </w:rPr>
        <w:t xml:space="preserve"> does not concur that such information or its response would reveal information of a proprietary nature, the question will not be answered and the prospective </w:t>
      </w:r>
      <w:r w:rsidR="0010293F" w:rsidRPr="00DF0307">
        <w:rPr>
          <w:sz w:val="22"/>
          <w:szCs w:val="22"/>
        </w:rPr>
        <w:t>Contractor</w:t>
      </w:r>
      <w:r w:rsidRPr="00DF0307">
        <w:rPr>
          <w:sz w:val="22"/>
          <w:szCs w:val="22"/>
        </w:rPr>
        <w:t xml:space="preserve"> will be notified.</w:t>
      </w:r>
    </w:p>
    <w:p w14:paraId="3347745E" w14:textId="77777777" w:rsidR="00F140E8" w:rsidRPr="00DF0307" w:rsidRDefault="00F140E8" w:rsidP="00F140E8">
      <w:pPr>
        <w:rPr>
          <w:sz w:val="22"/>
          <w:szCs w:val="22"/>
        </w:rPr>
      </w:pPr>
    </w:p>
    <w:p w14:paraId="57481556" w14:textId="77777777" w:rsidR="00F140E8" w:rsidRPr="00DF0307" w:rsidRDefault="00F140E8" w:rsidP="00F140E8">
      <w:pPr>
        <w:pStyle w:val="Heading2"/>
        <w:ind w:left="720" w:hanging="720"/>
        <w:rPr>
          <w:b w:val="0"/>
          <w:bCs w:val="0"/>
          <w:sz w:val="22"/>
          <w:szCs w:val="22"/>
        </w:rPr>
      </w:pPr>
    </w:p>
    <w:p w14:paraId="03676042" w14:textId="77777777" w:rsidR="00F140E8" w:rsidRPr="00DF0307" w:rsidRDefault="00F140E8" w:rsidP="00F140E8">
      <w:pPr>
        <w:pStyle w:val="Heading2"/>
        <w:ind w:left="720" w:hanging="720"/>
        <w:rPr>
          <w:sz w:val="22"/>
          <w:szCs w:val="22"/>
        </w:rPr>
      </w:pPr>
      <w:r w:rsidRPr="00DF0307">
        <w:rPr>
          <w:sz w:val="22"/>
          <w:szCs w:val="22"/>
        </w:rPr>
        <w:t>D.</w:t>
      </w:r>
      <w:r w:rsidRPr="00DF0307">
        <w:rPr>
          <w:sz w:val="22"/>
          <w:szCs w:val="22"/>
        </w:rPr>
        <w:tab/>
        <w:t>Addenda</w:t>
      </w:r>
    </w:p>
    <w:p w14:paraId="2FE4798D" w14:textId="77777777" w:rsidR="00F140E8" w:rsidRPr="00DF0307" w:rsidRDefault="00F140E8" w:rsidP="00F140E8">
      <w:pPr>
        <w:keepNext/>
        <w:rPr>
          <w:sz w:val="22"/>
          <w:szCs w:val="22"/>
        </w:rPr>
      </w:pPr>
    </w:p>
    <w:p w14:paraId="6B17EB30" w14:textId="77777777" w:rsidR="00F140E8" w:rsidRPr="00DF0307" w:rsidRDefault="00F140E8" w:rsidP="00F140E8">
      <w:pPr>
        <w:pStyle w:val="Outlinearabic"/>
        <w:ind w:left="1612" w:hanging="446"/>
        <w:rPr>
          <w:sz w:val="22"/>
          <w:szCs w:val="22"/>
        </w:rPr>
      </w:pPr>
      <w:r w:rsidRPr="00DF0307">
        <w:rPr>
          <w:sz w:val="22"/>
          <w:szCs w:val="22"/>
        </w:rPr>
        <w:t>1.</w:t>
      </w:r>
      <w:r w:rsidRPr="00DF0307">
        <w:rPr>
          <w:sz w:val="22"/>
          <w:szCs w:val="22"/>
        </w:rPr>
        <w:tab/>
        <w:t xml:space="preserve">In response to questions raised, or at its sole discretion, the </w:t>
      </w:r>
      <w:r w:rsidR="009B5E89" w:rsidRPr="00DF0307">
        <w:rPr>
          <w:sz w:val="22"/>
          <w:szCs w:val="22"/>
        </w:rPr>
        <w:t>Judicial Council</w:t>
      </w:r>
      <w:r w:rsidRPr="00DF0307">
        <w:rPr>
          <w:sz w:val="22"/>
          <w:szCs w:val="22"/>
        </w:rPr>
        <w:t xml:space="preserve"> may modify the </w:t>
      </w:r>
      <w:r w:rsidR="00CE3635" w:rsidRPr="00DF0307">
        <w:rPr>
          <w:sz w:val="22"/>
          <w:szCs w:val="22"/>
        </w:rPr>
        <w:t>RFQ</w:t>
      </w:r>
      <w:r w:rsidRPr="00DF0307">
        <w:rPr>
          <w:sz w:val="22"/>
          <w:szCs w:val="22"/>
        </w:rPr>
        <w:t xml:space="preserve"> website posting or any of any document(s) provided therein at any time prior to the date and time fixed for submission of Proposals. Such modification shall be made via a posting of such change(s) to the </w:t>
      </w:r>
      <w:r w:rsidR="009B5E89" w:rsidRPr="00DF0307">
        <w:rPr>
          <w:sz w:val="22"/>
          <w:szCs w:val="22"/>
        </w:rPr>
        <w:t>Judicial Council</w:t>
      </w:r>
      <w:r w:rsidRPr="00DF0307">
        <w:rPr>
          <w:sz w:val="22"/>
          <w:szCs w:val="22"/>
        </w:rPr>
        <w:t xml:space="preserve">’s website.  </w:t>
      </w:r>
    </w:p>
    <w:p w14:paraId="0FA68FE5" w14:textId="77777777" w:rsidR="00F140E8" w:rsidRPr="00DF0307" w:rsidRDefault="00F140E8" w:rsidP="00F140E8">
      <w:pPr>
        <w:pStyle w:val="Outlinearabic"/>
        <w:rPr>
          <w:sz w:val="22"/>
          <w:szCs w:val="22"/>
        </w:rPr>
      </w:pPr>
    </w:p>
    <w:p w14:paraId="03EAF69F" w14:textId="77777777" w:rsidR="00F140E8" w:rsidRPr="00DF0307" w:rsidRDefault="00F140E8" w:rsidP="00F140E8">
      <w:pPr>
        <w:pStyle w:val="Heading2"/>
        <w:ind w:left="720" w:hanging="720"/>
        <w:rPr>
          <w:sz w:val="22"/>
          <w:szCs w:val="22"/>
        </w:rPr>
      </w:pPr>
      <w:r w:rsidRPr="00DF0307">
        <w:rPr>
          <w:sz w:val="22"/>
          <w:szCs w:val="22"/>
        </w:rPr>
        <w:t>E.</w:t>
      </w:r>
      <w:r w:rsidRPr="00DF0307">
        <w:rPr>
          <w:sz w:val="22"/>
          <w:szCs w:val="22"/>
        </w:rPr>
        <w:tab/>
        <w:t>Withdrawal and Resubmission of Proposals</w:t>
      </w:r>
    </w:p>
    <w:p w14:paraId="6803EE9A" w14:textId="77777777" w:rsidR="00F140E8" w:rsidRPr="00DF0307" w:rsidRDefault="00F140E8" w:rsidP="00F140E8">
      <w:pPr>
        <w:keepNext/>
        <w:rPr>
          <w:sz w:val="22"/>
          <w:szCs w:val="22"/>
        </w:rPr>
      </w:pPr>
    </w:p>
    <w:p w14:paraId="79E576AA" w14:textId="77777777" w:rsidR="00F140E8" w:rsidRPr="00DF0307" w:rsidRDefault="00F140E8" w:rsidP="00F140E8">
      <w:pPr>
        <w:pStyle w:val="Outlinearabic"/>
        <w:ind w:left="1612" w:hanging="446"/>
        <w:rPr>
          <w:sz w:val="22"/>
          <w:szCs w:val="22"/>
        </w:rPr>
      </w:pPr>
      <w:r w:rsidRPr="00DF0307">
        <w:rPr>
          <w:sz w:val="22"/>
          <w:szCs w:val="22"/>
        </w:rPr>
        <w:t>1.</w:t>
      </w:r>
      <w:r w:rsidRPr="00DF0307">
        <w:rPr>
          <w:sz w:val="22"/>
          <w:szCs w:val="22"/>
        </w:rPr>
        <w:tab/>
        <w:t xml:space="preserve">A prospective </w:t>
      </w:r>
      <w:r w:rsidR="0010293F" w:rsidRPr="00DF0307">
        <w:rPr>
          <w:sz w:val="22"/>
          <w:szCs w:val="22"/>
        </w:rPr>
        <w:t>Contractor</w:t>
      </w:r>
      <w:r w:rsidRPr="00DF0307">
        <w:rPr>
          <w:sz w:val="22"/>
          <w:szCs w:val="22"/>
        </w:rPr>
        <w:t xml:space="preserve"> may withdraw its Proposal, but only in its entirety, at any time prior to the deadline for submitting Proposals by notifying the </w:t>
      </w:r>
      <w:r w:rsidR="009B5E89" w:rsidRPr="00DF0307">
        <w:rPr>
          <w:sz w:val="22"/>
          <w:szCs w:val="22"/>
        </w:rPr>
        <w:t>Judicial Council</w:t>
      </w:r>
      <w:r w:rsidRPr="00DF0307">
        <w:rPr>
          <w:sz w:val="22"/>
          <w:szCs w:val="22"/>
        </w:rPr>
        <w:t xml:space="preserve">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w:t>
      </w:r>
      <w:r w:rsidR="00CE3635" w:rsidRPr="00DF0307">
        <w:rPr>
          <w:sz w:val="22"/>
          <w:szCs w:val="22"/>
        </w:rPr>
        <w:t>RFQ</w:t>
      </w:r>
      <w:r w:rsidRPr="00DF0307">
        <w:rPr>
          <w:sz w:val="22"/>
          <w:szCs w:val="22"/>
        </w:rPr>
        <w:t xml:space="preserve"> document.  </w:t>
      </w:r>
    </w:p>
    <w:p w14:paraId="73064719" w14:textId="77777777" w:rsidR="00F140E8" w:rsidRPr="00DF0307" w:rsidRDefault="00F140E8" w:rsidP="00F140E8">
      <w:pPr>
        <w:pStyle w:val="Outlinearabic"/>
        <w:ind w:left="1612" w:hanging="446"/>
        <w:rPr>
          <w:sz w:val="22"/>
          <w:szCs w:val="22"/>
        </w:rPr>
      </w:pPr>
    </w:p>
    <w:p w14:paraId="52E28749" w14:textId="77777777" w:rsidR="00F140E8" w:rsidRPr="00DF0307" w:rsidRDefault="00F140E8" w:rsidP="00F140E8">
      <w:pPr>
        <w:pStyle w:val="Outlinearabic"/>
        <w:ind w:left="1612" w:hanging="446"/>
        <w:rPr>
          <w:sz w:val="22"/>
          <w:szCs w:val="22"/>
        </w:rPr>
      </w:pPr>
      <w:r w:rsidRPr="00DF0307">
        <w:rPr>
          <w:sz w:val="22"/>
          <w:szCs w:val="22"/>
        </w:rPr>
        <w:t>2.</w:t>
      </w:r>
      <w:r w:rsidRPr="00DF0307">
        <w:rPr>
          <w:sz w:val="22"/>
          <w:szCs w:val="22"/>
        </w:rPr>
        <w:tab/>
        <w:t xml:space="preserve">A prospective </w:t>
      </w:r>
      <w:r w:rsidR="0010293F" w:rsidRPr="00DF0307">
        <w:rPr>
          <w:sz w:val="22"/>
          <w:szCs w:val="22"/>
        </w:rPr>
        <w:t>Contractor</w:t>
      </w:r>
      <w:r w:rsidRPr="00DF0307">
        <w:rPr>
          <w:sz w:val="22"/>
          <w:szCs w:val="22"/>
        </w:rPr>
        <w:t xml:space="preserve"> who has withdrawn a Proposal may thereafter submit a new Proposal, provided that it is received at the </w:t>
      </w:r>
      <w:r w:rsidR="009B5E89" w:rsidRPr="00DF0307">
        <w:rPr>
          <w:sz w:val="22"/>
          <w:szCs w:val="22"/>
        </w:rPr>
        <w:t>Judicial Council</w:t>
      </w:r>
      <w:r w:rsidRPr="00DF0307">
        <w:rPr>
          <w:sz w:val="22"/>
          <w:szCs w:val="22"/>
        </w:rPr>
        <w:t xml:space="preserve"> no later than the Proposal due date and time specified in the </w:t>
      </w:r>
      <w:r w:rsidR="00CE3635" w:rsidRPr="00DF0307">
        <w:rPr>
          <w:sz w:val="22"/>
          <w:szCs w:val="22"/>
        </w:rPr>
        <w:t>RFQ</w:t>
      </w:r>
      <w:r w:rsidRPr="00DF0307">
        <w:rPr>
          <w:sz w:val="22"/>
          <w:szCs w:val="22"/>
        </w:rPr>
        <w:t xml:space="preserve">.  </w:t>
      </w:r>
    </w:p>
    <w:p w14:paraId="576CE970" w14:textId="77777777" w:rsidR="00F140E8" w:rsidRPr="00DF0307" w:rsidRDefault="00F140E8" w:rsidP="00F140E8">
      <w:pPr>
        <w:pStyle w:val="Outlinearabic"/>
        <w:ind w:left="1612" w:hanging="446"/>
        <w:rPr>
          <w:sz w:val="22"/>
          <w:szCs w:val="22"/>
        </w:rPr>
      </w:pPr>
    </w:p>
    <w:p w14:paraId="08445970" w14:textId="77777777" w:rsidR="00F140E8" w:rsidRPr="00DF0307" w:rsidRDefault="00F140E8" w:rsidP="00F140E8">
      <w:pPr>
        <w:pStyle w:val="Outlinearabic"/>
        <w:ind w:left="1612" w:hanging="446"/>
        <w:rPr>
          <w:sz w:val="22"/>
          <w:szCs w:val="22"/>
        </w:rPr>
      </w:pPr>
      <w:r w:rsidRPr="00DF0307">
        <w:rPr>
          <w:sz w:val="22"/>
          <w:szCs w:val="22"/>
        </w:rPr>
        <w:lastRenderedPageBreak/>
        <w:t>3.</w:t>
      </w:r>
      <w:r w:rsidRPr="00DF0307">
        <w:rPr>
          <w:sz w:val="22"/>
          <w:szCs w:val="22"/>
        </w:rPr>
        <w:tab/>
        <w:t xml:space="preserve">Withdrawals made in any other manner, regardless of whether oral or written, will not be considered, and, if received, will not be accepted as valid.  </w:t>
      </w:r>
    </w:p>
    <w:p w14:paraId="4127D8CE" w14:textId="77777777" w:rsidR="00F140E8" w:rsidRPr="00DF0307" w:rsidRDefault="00F140E8" w:rsidP="00F140E8">
      <w:pPr>
        <w:pStyle w:val="Outlinearabic"/>
        <w:ind w:left="1612" w:hanging="446"/>
        <w:rPr>
          <w:sz w:val="22"/>
          <w:szCs w:val="22"/>
        </w:rPr>
      </w:pPr>
    </w:p>
    <w:p w14:paraId="30B53CBD" w14:textId="77777777" w:rsidR="00F140E8" w:rsidRPr="00DF0307" w:rsidRDefault="00F140E8" w:rsidP="00F140E8">
      <w:pPr>
        <w:pStyle w:val="Outlinearabic"/>
        <w:ind w:left="1612" w:hanging="446"/>
        <w:rPr>
          <w:sz w:val="22"/>
          <w:szCs w:val="22"/>
        </w:rPr>
      </w:pPr>
      <w:r w:rsidRPr="00DF0307">
        <w:rPr>
          <w:sz w:val="22"/>
          <w:szCs w:val="22"/>
        </w:rPr>
        <w:t>4.</w:t>
      </w:r>
      <w:r w:rsidRPr="00DF0307">
        <w:rPr>
          <w:sz w:val="22"/>
          <w:szCs w:val="22"/>
        </w:rPr>
        <w:tab/>
        <w:t xml:space="preserve">Proposals cannot be withdrawn after the Proposal due date and time specified in the </w:t>
      </w:r>
      <w:r w:rsidR="00CE3635" w:rsidRPr="00DF0307">
        <w:rPr>
          <w:sz w:val="22"/>
          <w:szCs w:val="22"/>
        </w:rPr>
        <w:t>RFQ</w:t>
      </w:r>
      <w:r w:rsidRPr="00DF0307">
        <w:rPr>
          <w:sz w:val="22"/>
          <w:szCs w:val="22"/>
        </w:rPr>
        <w:t>.</w:t>
      </w:r>
    </w:p>
    <w:p w14:paraId="33E7F9B3" w14:textId="77777777" w:rsidR="00F140E8" w:rsidRPr="00DF0307" w:rsidRDefault="00F140E8" w:rsidP="00F140E8">
      <w:pPr>
        <w:pStyle w:val="Outlinearabic"/>
        <w:rPr>
          <w:sz w:val="22"/>
          <w:szCs w:val="22"/>
        </w:rPr>
      </w:pPr>
    </w:p>
    <w:p w14:paraId="6563161A" w14:textId="77777777" w:rsidR="00F140E8" w:rsidRPr="00DF0307" w:rsidRDefault="00F140E8" w:rsidP="00F140E8">
      <w:pPr>
        <w:pStyle w:val="Heading2"/>
        <w:ind w:left="720" w:hanging="720"/>
        <w:rPr>
          <w:sz w:val="22"/>
          <w:szCs w:val="22"/>
        </w:rPr>
      </w:pPr>
      <w:r w:rsidRPr="00DF0307">
        <w:rPr>
          <w:sz w:val="22"/>
          <w:szCs w:val="22"/>
        </w:rPr>
        <w:t>F.</w:t>
      </w:r>
      <w:r w:rsidRPr="00DF0307">
        <w:rPr>
          <w:sz w:val="22"/>
          <w:szCs w:val="22"/>
        </w:rPr>
        <w:tab/>
        <w:t>Evaluation Process</w:t>
      </w:r>
    </w:p>
    <w:p w14:paraId="2553C7A0" w14:textId="77777777" w:rsidR="00F140E8" w:rsidRPr="00DF0307" w:rsidRDefault="00F140E8" w:rsidP="00F140E8">
      <w:pPr>
        <w:pStyle w:val="Outlinearabic"/>
        <w:keepNext/>
        <w:ind w:left="0" w:firstLine="0"/>
        <w:rPr>
          <w:sz w:val="22"/>
          <w:szCs w:val="22"/>
        </w:rPr>
      </w:pPr>
    </w:p>
    <w:p w14:paraId="1A1E1959" w14:textId="77777777" w:rsidR="00F140E8" w:rsidRPr="00DF0307" w:rsidRDefault="00F140E8" w:rsidP="00F140E8">
      <w:pPr>
        <w:pStyle w:val="Outlinearabic"/>
        <w:rPr>
          <w:sz w:val="22"/>
          <w:szCs w:val="22"/>
        </w:rPr>
      </w:pPr>
      <w:r w:rsidRPr="00DF0307">
        <w:rPr>
          <w:sz w:val="22"/>
          <w:szCs w:val="22"/>
        </w:rPr>
        <w:t>1.</w:t>
      </w:r>
      <w:r w:rsidRPr="00DF0307">
        <w:rPr>
          <w:sz w:val="22"/>
          <w:szCs w:val="22"/>
        </w:rPr>
        <w:tab/>
        <w:t xml:space="preserve">In accordance with the provisions of the </w:t>
      </w:r>
      <w:r w:rsidR="00CE3635" w:rsidRPr="00DF0307">
        <w:rPr>
          <w:sz w:val="22"/>
          <w:szCs w:val="22"/>
        </w:rPr>
        <w:t>RFQ</w:t>
      </w:r>
      <w:r w:rsidRPr="00DF0307">
        <w:rPr>
          <w:sz w:val="22"/>
          <w:szCs w:val="22"/>
        </w:rPr>
        <w:t xml:space="preserve">, an evaluation will be made of all Proposals rightfully received, to determine if they are complete with regard to the materials required for submission by the </w:t>
      </w:r>
      <w:r w:rsidR="00CE3635" w:rsidRPr="00DF0307">
        <w:rPr>
          <w:sz w:val="22"/>
          <w:szCs w:val="22"/>
        </w:rPr>
        <w:t>RFQ</w:t>
      </w:r>
      <w:r w:rsidRPr="00DF0307">
        <w:rPr>
          <w:sz w:val="22"/>
          <w:szCs w:val="22"/>
        </w:rPr>
        <w:t xml:space="preserve"> and to determine if they otherwise comply with the requirements established in the </w:t>
      </w:r>
      <w:r w:rsidR="00CE3635" w:rsidRPr="00DF0307">
        <w:rPr>
          <w:sz w:val="22"/>
          <w:szCs w:val="22"/>
        </w:rPr>
        <w:t>RFQ</w:t>
      </w:r>
      <w:r w:rsidRPr="00DF0307">
        <w:rPr>
          <w:sz w:val="22"/>
          <w:szCs w:val="22"/>
        </w:rPr>
        <w:t>.</w:t>
      </w:r>
    </w:p>
    <w:p w14:paraId="0FBF251B" w14:textId="77777777" w:rsidR="00F140E8" w:rsidRPr="00DF0307" w:rsidRDefault="00F140E8" w:rsidP="00F140E8">
      <w:pPr>
        <w:ind w:left="1620" w:hanging="450"/>
        <w:rPr>
          <w:sz w:val="22"/>
          <w:szCs w:val="22"/>
        </w:rPr>
      </w:pPr>
    </w:p>
    <w:p w14:paraId="32FF3202" w14:textId="77777777" w:rsidR="00F140E8" w:rsidRPr="00DF0307" w:rsidRDefault="00F140E8" w:rsidP="00F140E8">
      <w:pPr>
        <w:pStyle w:val="Outlinearabic"/>
        <w:rPr>
          <w:sz w:val="22"/>
          <w:szCs w:val="22"/>
        </w:rPr>
      </w:pPr>
      <w:r w:rsidRPr="00DF0307">
        <w:rPr>
          <w:sz w:val="22"/>
          <w:szCs w:val="22"/>
        </w:rPr>
        <w:t>2.</w:t>
      </w:r>
      <w:r w:rsidRPr="00DF0307">
        <w:rPr>
          <w:sz w:val="22"/>
          <w:szCs w:val="22"/>
        </w:rPr>
        <w:tab/>
        <w:t xml:space="preserve">If a Proposal submitted is incomplete with regards to the materials required for submission or fails to meet any other material requirement of the </w:t>
      </w:r>
      <w:r w:rsidR="00CE3635" w:rsidRPr="00DF0307">
        <w:rPr>
          <w:sz w:val="22"/>
          <w:szCs w:val="22"/>
        </w:rPr>
        <w:t>RFQ</w:t>
      </w:r>
      <w:r w:rsidRPr="00DF0307">
        <w:rPr>
          <w:sz w:val="22"/>
          <w:szCs w:val="22"/>
        </w:rPr>
        <w:t xml:space="preserve">, the Proposal will be rejected.  A requirement will be judged to be material to the extent that it is not responsive to or is not in substantial accord with requirements of the </w:t>
      </w:r>
      <w:r w:rsidR="00CE3635" w:rsidRPr="00DF0307">
        <w:rPr>
          <w:sz w:val="22"/>
          <w:szCs w:val="22"/>
        </w:rPr>
        <w:t>RFQ</w:t>
      </w:r>
      <w:r w:rsidRPr="00DF0307">
        <w:rPr>
          <w:sz w:val="22"/>
          <w:szCs w:val="22"/>
        </w:rPr>
        <w:t xml:space="preserve">.   Material deviations cannot be waived.  </w:t>
      </w:r>
    </w:p>
    <w:p w14:paraId="032E4F39" w14:textId="77777777" w:rsidR="00F140E8" w:rsidRPr="00DF0307" w:rsidRDefault="00F140E8" w:rsidP="00F140E8">
      <w:pPr>
        <w:pStyle w:val="Outlinearabic"/>
        <w:rPr>
          <w:sz w:val="22"/>
          <w:szCs w:val="22"/>
        </w:rPr>
      </w:pPr>
    </w:p>
    <w:p w14:paraId="22A1DEAD" w14:textId="77777777" w:rsidR="00F140E8" w:rsidRPr="00DF0307" w:rsidRDefault="00F140E8" w:rsidP="00F140E8">
      <w:pPr>
        <w:pStyle w:val="Outlinearabic"/>
        <w:rPr>
          <w:sz w:val="22"/>
          <w:szCs w:val="22"/>
        </w:rPr>
      </w:pPr>
      <w:r w:rsidRPr="00DF0307">
        <w:rPr>
          <w:sz w:val="22"/>
          <w:szCs w:val="22"/>
        </w:rPr>
        <w:t>3.</w:t>
      </w:r>
      <w:r w:rsidRPr="00DF0307">
        <w:rPr>
          <w:sz w:val="22"/>
          <w:szCs w:val="22"/>
        </w:rPr>
        <w:tab/>
        <w:t xml:space="preserve">The </w:t>
      </w:r>
      <w:r w:rsidR="009B5E89" w:rsidRPr="00DF0307">
        <w:rPr>
          <w:sz w:val="22"/>
          <w:szCs w:val="22"/>
        </w:rPr>
        <w:t>Judicial Council</w:t>
      </w:r>
      <w:r w:rsidRPr="00DF0307">
        <w:rPr>
          <w:sz w:val="22"/>
          <w:szCs w:val="22"/>
        </w:rPr>
        <w:t xml:space="preserve">, at its sole discretion shall have the right to waive immaterial deviations of Proposals with regards to the materials submitted as well as other immaterial deviations from the requirements of the </w:t>
      </w:r>
      <w:r w:rsidR="00CE3635" w:rsidRPr="00DF0307">
        <w:rPr>
          <w:sz w:val="22"/>
          <w:szCs w:val="22"/>
        </w:rPr>
        <w:t>RFQ</w:t>
      </w:r>
      <w:r w:rsidRPr="00DF0307">
        <w:rPr>
          <w:sz w:val="22"/>
          <w:szCs w:val="22"/>
        </w:rPr>
        <w:t xml:space="preserve">. </w:t>
      </w:r>
    </w:p>
    <w:p w14:paraId="36E869B1" w14:textId="77777777" w:rsidR="00F140E8" w:rsidRPr="00DF0307" w:rsidRDefault="00F140E8" w:rsidP="00F140E8">
      <w:pPr>
        <w:pStyle w:val="Outlinearabic"/>
        <w:rPr>
          <w:sz w:val="22"/>
          <w:szCs w:val="22"/>
        </w:rPr>
      </w:pPr>
    </w:p>
    <w:p w14:paraId="0D2B89CA" w14:textId="3D146D38" w:rsidR="00F140E8" w:rsidRPr="00DF0307" w:rsidRDefault="00F140E8" w:rsidP="0085496D">
      <w:pPr>
        <w:pStyle w:val="Outlinearabic"/>
        <w:numPr>
          <w:ilvl w:val="0"/>
          <w:numId w:val="10"/>
        </w:numPr>
        <w:rPr>
          <w:sz w:val="22"/>
          <w:szCs w:val="22"/>
        </w:rPr>
      </w:pPr>
      <w:r w:rsidRPr="00DF0307">
        <w:rPr>
          <w:sz w:val="22"/>
          <w:szCs w:val="22"/>
        </w:rPr>
        <w:t xml:space="preserve">The </w:t>
      </w:r>
      <w:r w:rsidR="009B5E89" w:rsidRPr="00DF0307">
        <w:rPr>
          <w:sz w:val="22"/>
          <w:szCs w:val="22"/>
        </w:rPr>
        <w:t>Judicial Council</w:t>
      </w:r>
      <w:r w:rsidRPr="00DF0307">
        <w:rPr>
          <w:sz w:val="22"/>
          <w:szCs w:val="22"/>
        </w:rPr>
        <w:t xml:space="preserve">’s waiver of an immaterial deviation for one prospective </w:t>
      </w:r>
      <w:r w:rsidR="0010293F" w:rsidRPr="00DF0307">
        <w:rPr>
          <w:sz w:val="22"/>
          <w:szCs w:val="22"/>
        </w:rPr>
        <w:t>Contractor</w:t>
      </w:r>
      <w:r w:rsidRPr="00DF0307">
        <w:rPr>
          <w:sz w:val="22"/>
          <w:szCs w:val="22"/>
        </w:rPr>
        <w:t xml:space="preserve"> shall in no way act to excuse that prospective </w:t>
      </w:r>
      <w:r w:rsidR="0010293F" w:rsidRPr="00DF0307">
        <w:rPr>
          <w:sz w:val="22"/>
          <w:szCs w:val="22"/>
        </w:rPr>
        <w:t>Contractor</w:t>
      </w:r>
      <w:r w:rsidRPr="00DF0307">
        <w:rPr>
          <w:sz w:val="22"/>
          <w:szCs w:val="22"/>
        </w:rPr>
        <w:t xml:space="preserve"> from material compliance with any other </w:t>
      </w:r>
      <w:r w:rsidR="00CE3635" w:rsidRPr="00DF0307">
        <w:rPr>
          <w:sz w:val="22"/>
          <w:szCs w:val="22"/>
        </w:rPr>
        <w:t>RFQ</w:t>
      </w:r>
      <w:r w:rsidRPr="00DF0307">
        <w:rPr>
          <w:sz w:val="22"/>
          <w:szCs w:val="22"/>
        </w:rPr>
        <w:t xml:space="preserve"> requirement. The </w:t>
      </w:r>
      <w:r w:rsidR="009B5E89" w:rsidRPr="00DF0307">
        <w:rPr>
          <w:sz w:val="22"/>
          <w:szCs w:val="22"/>
        </w:rPr>
        <w:t>Judicial Council</w:t>
      </w:r>
      <w:r w:rsidRPr="00DF0307">
        <w:rPr>
          <w:sz w:val="22"/>
          <w:szCs w:val="22"/>
        </w:rPr>
        <w:t xml:space="preserve">’s waiver of an immaterial deviation for one prospective </w:t>
      </w:r>
      <w:r w:rsidR="0010293F" w:rsidRPr="00DF0307">
        <w:rPr>
          <w:sz w:val="22"/>
          <w:szCs w:val="22"/>
        </w:rPr>
        <w:t>Contractor</w:t>
      </w:r>
      <w:r w:rsidRPr="00DF0307">
        <w:rPr>
          <w:sz w:val="22"/>
          <w:szCs w:val="22"/>
        </w:rPr>
        <w:t xml:space="preserve"> shall in no way act to excuse other prospective </w:t>
      </w:r>
      <w:r w:rsidR="0010293F" w:rsidRPr="00DF0307">
        <w:rPr>
          <w:sz w:val="22"/>
          <w:szCs w:val="22"/>
        </w:rPr>
        <w:t>Contractor</w:t>
      </w:r>
      <w:r w:rsidRPr="00DF0307">
        <w:rPr>
          <w:sz w:val="22"/>
          <w:szCs w:val="22"/>
        </w:rPr>
        <w:t xml:space="preserve">(s) from material compliance with that same requirement. </w:t>
      </w:r>
    </w:p>
    <w:p w14:paraId="5A51BFBB" w14:textId="77777777" w:rsidR="00D160A1" w:rsidRPr="00DF0307" w:rsidRDefault="00D160A1" w:rsidP="00280355">
      <w:pPr>
        <w:pStyle w:val="Outlinearabic"/>
        <w:ind w:left="1530" w:firstLine="0"/>
        <w:rPr>
          <w:sz w:val="22"/>
          <w:szCs w:val="22"/>
        </w:rPr>
      </w:pPr>
    </w:p>
    <w:p w14:paraId="0D354F5D" w14:textId="77777777" w:rsidR="00F140E8" w:rsidRPr="00DF0307" w:rsidRDefault="00F140E8" w:rsidP="00F140E8">
      <w:pPr>
        <w:pStyle w:val="Outlinearabic"/>
        <w:rPr>
          <w:sz w:val="22"/>
          <w:szCs w:val="22"/>
        </w:rPr>
      </w:pPr>
      <w:r w:rsidRPr="00DF0307">
        <w:rPr>
          <w:sz w:val="22"/>
          <w:szCs w:val="22"/>
        </w:rPr>
        <w:t>5.</w:t>
      </w:r>
      <w:r w:rsidRPr="00DF0307">
        <w:rPr>
          <w:sz w:val="22"/>
          <w:szCs w:val="22"/>
        </w:rPr>
        <w:tab/>
        <w:t xml:space="preserve">Proposals that make false or misleading statements or contain false or misleading information may be rejected, if, in the </w:t>
      </w:r>
      <w:r w:rsidR="009B5E89" w:rsidRPr="00DF0307">
        <w:rPr>
          <w:sz w:val="22"/>
          <w:szCs w:val="22"/>
        </w:rPr>
        <w:t>Judicial Council</w:t>
      </w:r>
      <w:r w:rsidRPr="00DF0307">
        <w:rPr>
          <w:sz w:val="22"/>
          <w:szCs w:val="22"/>
        </w:rPr>
        <w:t xml:space="preserve">’s sole opinion, the </w:t>
      </w:r>
      <w:r w:rsidR="009B5E89" w:rsidRPr="00DF0307">
        <w:rPr>
          <w:sz w:val="22"/>
          <w:szCs w:val="22"/>
        </w:rPr>
        <w:t>Judicial Council</w:t>
      </w:r>
      <w:r w:rsidRPr="00DF0307">
        <w:rPr>
          <w:sz w:val="22"/>
          <w:szCs w:val="22"/>
        </w:rPr>
        <w:t xml:space="preserve"> concludes that said statements and/or information were intended to mislead the </w:t>
      </w:r>
      <w:r w:rsidR="009B5E89" w:rsidRPr="00DF0307">
        <w:rPr>
          <w:sz w:val="22"/>
          <w:szCs w:val="22"/>
        </w:rPr>
        <w:t>Judicial Council</w:t>
      </w:r>
      <w:r w:rsidRPr="00DF0307">
        <w:rPr>
          <w:sz w:val="22"/>
          <w:szCs w:val="22"/>
        </w:rPr>
        <w:t>.</w:t>
      </w:r>
    </w:p>
    <w:p w14:paraId="513261E0" w14:textId="77777777" w:rsidR="00F140E8" w:rsidRPr="00DF0307" w:rsidRDefault="00F140E8" w:rsidP="00F140E8">
      <w:pPr>
        <w:ind w:left="1620" w:hanging="450"/>
        <w:rPr>
          <w:sz w:val="22"/>
          <w:szCs w:val="22"/>
        </w:rPr>
      </w:pPr>
    </w:p>
    <w:p w14:paraId="14E1A5F8" w14:textId="649651BD" w:rsidR="00F140E8" w:rsidRPr="00DF0307" w:rsidRDefault="00F140E8" w:rsidP="00F140E8">
      <w:pPr>
        <w:pStyle w:val="Outlinearabic"/>
        <w:rPr>
          <w:sz w:val="22"/>
          <w:szCs w:val="22"/>
        </w:rPr>
      </w:pPr>
      <w:r w:rsidRPr="00DF0307">
        <w:rPr>
          <w:sz w:val="22"/>
          <w:szCs w:val="22"/>
        </w:rPr>
        <w:t>6.</w:t>
      </w:r>
      <w:r w:rsidRPr="00DF0307">
        <w:rPr>
          <w:sz w:val="22"/>
          <w:szCs w:val="22"/>
        </w:rPr>
        <w:tab/>
        <w:t xml:space="preserve">During the evaluation of the Proposals, the </w:t>
      </w:r>
      <w:r w:rsidR="009B5E89" w:rsidRPr="00DF0307">
        <w:rPr>
          <w:sz w:val="22"/>
          <w:szCs w:val="22"/>
        </w:rPr>
        <w:t>Judicial Council</w:t>
      </w:r>
      <w:r w:rsidRPr="00DF0307">
        <w:rPr>
          <w:sz w:val="22"/>
          <w:szCs w:val="22"/>
        </w:rPr>
        <w:t xml:space="preserve"> has the right to require a prospective </w:t>
      </w:r>
      <w:r w:rsidR="0010293F" w:rsidRPr="00DF0307">
        <w:rPr>
          <w:sz w:val="22"/>
          <w:szCs w:val="22"/>
        </w:rPr>
        <w:t>Contractor</w:t>
      </w:r>
      <w:r w:rsidRPr="00DF0307">
        <w:rPr>
          <w:sz w:val="22"/>
          <w:szCs w:val="22"/>
        </w:rPr>
        <w:t xml:space="preserve">'s representatives to answer questions with regard to the Proposal submitted.  Failure of a prospective </w:t>
      </w:r>
      <w:r w:rsidR="0010293F" w:rsidRPr="00DF0307">
        <w:rPr>
          <w:sz w:val="22"/>
          <w:szCs w:val="22"/>
        </w:rPr>
        <w:t>Contractor</w:t>
      </w:r>
      <w:r w:rsidRPr="00DF0307">
        <w:rPr>
          <w:sz w:val="22"/>
          <w:szCs w:val="22"/>
        </w:rPr>
        <w:t xml:space="preserve"> to demonstrate that the claims made in its Proposal are in fact true may be sufficient cause for deeming a Proposal to be materially in non-compliance with the requirements of the </w:t>
      </w:r>
      <w:r w:rsidR="00CE3635" w:rsidRPr="00DF0307">
        <w:rPr>
          <w:sz w:val="22"/>
          <w:szCs w:val="22"/>
        </w:rPr>
        <w:t>RFQ</w:t>
      </w:r>
      <w:r w:rsidRPr="00DF0307">
        <w:rPr>
          <w:sz w:val="22"/>
          <w:szCs w:val="22"/>
        </w:rPr>
        <w:t>.</w:t>
      </w:r>
    </w:p>
    <w:p w14:paraId="2FA8DB89" w14:textId="77777777" w:rsidR="00F140E8" w:rsidRPr="00DF0307" w:rsidRDefault="00F140E8" w:rsidP="00F140E8">
      <w:pPr>
        <w:ind w:left="1620" w:hanging="450"/>
        <w:rPr>
          <w:sz w:val="22"/>
          <w:szCs w:val="22"/>
          <w:u w:val="single"/>
        </w:rPr>
      </w:pPr>
    </w:p>
    <w:p w14:paraId="7BFAD256" w14:textId="77777777" w:rsidR="00F140E8" w:rsidRPr="00DF0307" w:rsidRDefault="00F140E8" w:rsidP="00F140E8">
      <w:pPr>
        <w:pStyle w:val="Heading2"/>
        <w:ind w:left="720" w:hanging="720"/>
        <w:rPr>
          <w:sz w:val="22"/>
          <w:szCs w:val="22"/>
        </w:rPr>
      </w:pPr>
      <w:r w:rsidRPr="00DF0307">
        <w:rPr>
          <w:sz w:val="22"/>
          <w:szCs w:val="22"/>
        </w:rPr>
        <w:t>G.</w:t>
      </w:r>
      <w:r w:rsidRPr="00DF0307">
        <w:rPr>
          <w:sz w:val="22"/>
          <w:szCs w:val="22"/>
        </w:rPr>
        <w:tab/>
        <w:t>Proposals: Rejection, Negotiation, Selection Rights</w:t>
      </w:r>
    </w:p>
    <w:p w14:paraId="60641697" w14:textId="77777777" w:rsidR="00F140E8" w:rsidRPr="00DF0307" w:rsidRDefault="00F140E8" w:rsidP="00F140E8">
      <w:pPr>
        <w:keepNext/>
        <w:rPr>
          <w:sz w:val="22"/>
          <w:szCs w:val="22"/>
        </w:rPr>
      </w:pPr>
    </w:p>
    <w:p w14:paraId="7AC387AD" w14:textId="77777777" w:rsidR="00F140E8" w:rsidRPr="00DF0307" w:rsidRDefault="00F140E8" w:rsidP="00F140E8">
      <w:pPr>
        <w:pStyle w:val="Outlinearabic"/>
        <w:rPr>
          <w:sz w:val="22"/>
          <w:szCs w:val="22"/>
        </w:rPr>
      </w:pPr>
      <w:r w:rsidRPr="00DF0307">
        <w:rPr>
          <w:sz w:val="22"/>
          <w:szCs w:val="22"/>
        </w:rPr>
        <w:t>1.</w:t>
      </w:r>
      <w:r w:rsidRPr="00DF0307">
        <w:rPr>
          <w:sz w:val="22"/>
          <w:szCs w:val="22"/>
        </w:rPr>
        <w:tab/>
        <w:t xml:space="preserve">In accordance with the provisions of the </w:t>
      </w:r>
      <w:r w:rsidR="00CE3635" w:rsidRPr="00DF0307">
        <w:rPr>
          <w:sz w:val="22"/>
          <w:szCs w:val="22"/>
        </w:rPr>
        <w:t>RFQ</w:t>
      </w:r>
      <w:r w:rsidRPr="00DF0307">
        <w:rPr>
          <w:sz w:val="22"/>
          <w:szCs w:val="22"/>
        </w:rPr>
        <w:t xml:space="preserve">, the </w:t>
      </w:r>
      <w:r w:rsidR="009B5E89" w:rsidRPr="00DF0307">
        <w:rPr>
          <w:sz w:val="22"/>
          <w:szCs w:val="22"/>
        </w:rPr>
        <w:t>Judicial Council</w:t>
      </w:r>
      <w:r w:rsidRPr="00DF0307">
        <w:rPr>
          <w:sz w:val="22"/>
          <w:szCs w:val="22"/>
        </w:rPr>
        <w:t xml:space="preserve"> may reject any or all Proposals.</w:t>
      </w:r>
    </w:p>
    <w:p w14:paraId="3A38FC79" w14:textId="77777777" w:rsidR="00F140E8" w:rsidRPr="00DF0307" w:rsidRDefault="00F140E8" w:rsidP="00F140E8">
      <w:pPr>
        <w:pStyle w:val="Outlinearabic"/>
        <w:rPr>
          <w:sz w:val="22"/>
          <w:szCs w:val="22"/>
        </w:rPr>
      </w:pPr>
    </w:p>
    <w:p w14:paraId="373A74EA" w14:textId="77777777" w:rsidR="00F140E8" w:rsidRPr="00DF0307" w:rsidRDefault="00F140E8" w:rsidP="00F140E8">
      <w:pPr>
        <w:pStyle w:val="Outlinearabic"/>
        <w:rPr>
          <w:sz w:val="22"/>
          <w:szCs w:val="22"/>
        </w:rPr>
      </w:pPr>
      <w:r w:rsidRPr="00DF0307">
        <w:rPr>
          <w:sz w:val="22"/>
          <w:szCs w:val="22"/>
        </w:rPr>
        <w:t>2.</w:t>
      </w:r>
      <w:r w:rsidR="00447C99" w:rsidRPr="00DF0307">
        <w:rPr>
          <w:sz w:val="22"/>
          <w:szCs w:val="22"/>
        </w:rPr>
        <w:tab/>
        <w:t xml:space="preserve">The </w:t>
      </w:r>
      <w:r w:rsidR="009B5E89" w:rsidRPr="00DF0307">
        <w:rPr>
          <w:sz w:val="22"/>
          <w:szCs w:val="22"/>
        </w:rPr>
        <w:t>Judicial Council</w:t>
      </w:r>
      <w:r w:rsidR="00447C99" w:rsidRPr="00DF0307">
        <w:rPr>
          <w:sz w:val="22"/>
          <w:szCs w:val="22"/>
        </w:rPr>
        <w:t xml:space="preserve"> reserves the right to </w:t>
      </w:r>
      <w:r w:rsidRPr="00DF0307">
        <w:rPr>
          <w:sz w:val="22"/>
          <w:szCs w:val="22"/>
        </w:rPr>
        <w:t xml:space="preserve">negotiate the content of the Proposal proposed with individual prospective </w:t>
      </w:r>
      <w:r w:rsidR="0010293F" w:rsidRPr="00DF0307">
        <w:rPr>
          <w:sz w:val="22"/>
          <w:szCs w:val="22"/>
        </w:rPr>
        <w:t>Contractor</w:t>
      </w:r>
      <w:r w:rsidRPr="00DF0307">
        <w:rPr>
          <w:sz w:val="22"/>
          <w:szCs w:val="22"/>
        </w:rPr>
        <w:t xml:space="preserve">s if it is deemed in the </w:t>
      </w:r>
      <w:r w:rsidR="009B5E89" w:rsidRPr="00DF0307">
        <w:rPr>
          <w:sz w:val="22"/>
          <w:szCs w:val="22"/>
        </w:rPr>
        <w:t>Judicial Council</w:t>
      </w:r>
      <w:r w:rsidRPr="00DF0307">
        <w:rPr>
          <w:sz w:val="22"/>
          <w:szCs w:val="22"/>
        </w:rPr>
        <w:t xml:space="preserve">’s best interest.  </w:t>
      </w:r>
    </w:p>
    <w:p w14:paraId="58A40F5F" w14:textId="77777777" w:rsidR="00F140E8" w:rsidRPr="00DF0307" w:rsidRDefault="00F140E8" w:rsidP="00F140E8">
      <w:pPr>
        <w:pStyle w:val="Outlinearabic"/>
        <w:rPr>
          <w:sz w:val="22"/>
          <w:szCs w:val="22"/>
        </w:rPr>
      </w:pPr>
    </w:p>
    <w:p w14:paraId="28EE8B9A" w14:textId="77777777" w:rsidR="00F140E8" w:rsidRPr="00DF0307" w:rsidRDefault="00F140E8" w:rsidP="00F140E8">
      <w:pPr>
        <w:pStyle w:val="Outlinearabic"/>
        <w:rPr>
          <w:sz w:val="22"/>
          <w:szCs w:val="22"/>
        </w:rPr>
      </w:pPr>
      <w:r w:rsidRPr="00DF0307">
        <w:rPr>
          <w:sz w:val="22"/>
          <w:szCs w:val="22"/>
        </w:rPr>
        <w:t>3.</w:t>
      </w:r>
      <w:r w:rsidRPr="00DF0307">
        <w:rPr>
          <w:sz w:val="22"/>
          <w:szCs w:val="22"/>
        </w:rPr>
        <w:tab/>
        <w:t xml:space="preserve">The </w:t>
      </w:r>
      <w:r w:rsidR="009B5E89" w:rsidRPr="00DF0307">
        <w:rPr>
          <w:sz w:val="22"/>
          <w:szCs w:val="22"/>
        </w:rPr>
        <w:t>Judicial Council</w:t>
      </w:r>
      <w:r w:rsidRPr="00DF0307">
        <w:rPr>
          <w:sz w:val="22"/>
          <w:szCs w:val="22"/>
        </w:rPr>
        <w:t xml:space="preserve"> reserves the right to make no selection if Proposals are deemed to be outside the fiscal constraints of, or against the best interest of, the State of California.</w:t>
      </w:r>
    </w:p>
    <w:p w14:paraId="626E4F7C" w14:textId="77777777" w:rsidR="00F140E8" w:rsidRPr="00DF0307" w:rsidRDefault="00F140E8" w:rsidP="00F140E8">
      <w:pPr>
        <w:rPr>
          <w:sz w:val="22"/>
          <w:szCs w:val="22"/>
        </w:rPr>
      </w:pPr>
    </w:p>
    <w:p w14:paraId="3CEC3F42" w14:textId="77777777" w:rsidR="00F140E8" w:rsidRPr="00DF0307" w:rsidRDefault="00F140E8" w:rsidP="00F140E8">
      <w:pPr>
        <w:pStyle w:val="Heading2"/>
        <w:ind w:left="720" w:hanging="720"/>
        <w:rPr>
          <w:sz w:val="22"/>
          <w:szCs w:val="22"/>
        </w:rPr>
      </w:pPr>
      <w:r w:rsidRPr="00DF0307">
        <w:rPr>
          <w:sz w:val="22"/>
          <w:szCs w:val="22"/>
        </w:rPr>
        <w:t>H.</w:t>
      </w:r>
      <w:r w:rsidRPr="00DF0307">
        <w:rPr>
          <w:sz w:val="22"/>
          <w:szCs w:val="22"/>
        </w:rPr>
        <w:tab/>
        <w:t>Award of Contract</w:t>
      </w:r>
    </w:p>
    <w:p w14:paraId="4E43A071" w14:textId="77777777" w:rsidR="00F140E8" w:rsidRPr="00DF0307" w:rsidRDefault="00F140E8" w:rsidP="00F140E8">
      <w:pPr>
        <w:keepNext/>
        <w:rPr>
          <w:sz w:val="22"/>
          <w:szCs w:val="22"/>
        </w:rPr>
      </w:pPr>
    </w:p>
    <w:p w14:paraId="136EE43F" w14:textId="53AEE51E" w:rsidR="00F140E8" w:rsidRPr="00DF0307" w:rsidRDefault="00F140E8" w:rsidP="0085496D">
      <w:pPr>
        <w:pStyle w:val="Outlinearabic"/>
        <w:numPr>
          <w:ilvl w:val="0"/>
          <w:numId w:val="7"/>
        </w:numPr>
        <w:rPr>
          <w:sz w:val="22"/>
          <w:szCs w:val="22"/>
        </w:rPr>
      </w:pPr>
      <w:r w:rsidRPr="00DF0307">
        <w:rPr>
          <w:sz w:val="22"/>
          <w:szCs w:val="22"/>
        </w:rPr>
        <w:t xml:space="preserve">Award of contract, if made, will be in accordance with the provisions of the </w:t>
      </w:r>
      <w:r w:rsidR="00CE3635" w:rsidRPr="00DF0307">
        <w:rPr>
          <w:sz w:val="22"/>
          <w:szCs w:val="22"/>
        </w:rPr>
        <w:t>RFQ</w:t>
      </w:r>
      <w:r w:rsidRPr="00DF0307">
        <w:rPr>
          <w:sz w:val="22"/>
          <w:szCs w:val="22"/>
        </w:rPr>
        <w:t xml:space="preserve"> except to the degree that any immaterial deviation(s) have been waived by the </w:t>
      </w:r>
      <w:r w:rsidR="009B5E89" w:rsidRPr="00DF0307">
        <w:rPr>
          <w:sz w:val="22"/>
          <w:szCs w:val="22"/>
        </w:rPr>
        <w:t>Judicial Council</w:t>
      </w:r>
      <w:r w:rsidRPr="00DF0307">
        <w:rPr>
          <w:sz w:val="22"/>
          <w:szCs w:val="22"/>
        </w:rPr>
        <w:t>.</w:t>
      </w:r>
    </w:p>
    <w:p w14:paraId="20370C85" w14:textId="77777777" w:rsidR="00F140E8" w:rsidRPr="00DF0307" w:rsidRDefault="00F140E8" w:rsidP="00F140E8">
      <w:pPr>
        <w:pStyle w:val="Outlinearabic"/>
        <w:ind w:left="1170" w:firstLine="0"/>
        <w:rPr>
          <w:sz w:val="22"/>
          <w:szCs w:val="22"/>
        </w:rPr>
      </w:pPr>
    </w:p>
    <w:p w14:paraId="7AE816AA" w14:textId="35332371" w:rsidR="00F140E8" w:rsidRPr="00DF0307" w:rsidRDefault="00F140E8" w:rsidP="0085496D">
      <w:pPr>
        <w:pStyle w:val="Outlinearabic"/>
        <w:numPr>
          <w:ilvl w:val="0"/>
          <w:numId w:val="7"/>
        </w:numPr>
        <w:rPr>
          <w:sz w:val="22"/>
          <w:szCs w:val="22"/>
        </w:rPr>
      </w:pPr>
      <w:r w:rsidRPr="00DF0307">
        <w:rPr>
          <w:sz w:val="22"/>
          <w:szCs w:val="22"/>
        </w:rPr>
        <w:t xml:space="preserve">The actual execution of contracts is subject to availability of the funds necessary to pay for the good and services by the State of California through its budgeting and appropriations methods. The </w:t>
      </w:r>
      <w:r w:rsidR="009B5E89" w:rsidRPr="00DF0307">
        <w:rPr>
          <w:sz w:val="22"/>
          <w:szCs w:val="22"/>
        </w:rPr>
        <w:t>Judicial Council</w:t>
      </w:r>
      <w:r w:rsidRPr="00DF0307">
        <w:rPr>
          <w:sz w:val="22"/>
          <w:szCs w:val="22"/>
        </w:rPr>
        <w:t xml:space="preserve"> makes no guarantee of funding through its solicitation for goods and/or services via an </w:t>
      </w:r>
      <w:r w:rsidR="00CE3635" w:rsidRPr="00DF0307">
        <w:rPr>
          <w:sz w:val="22"/>
          <w:szCs w:val="22"/>
        </w:rPr>
        <w:t>RFQ</w:t>
      </w:r>
      <w:r w:rsidRPr="00DF0307">
        <w:rPr>
          <w:sz w:val="22"/>
          <w:szCs w:val="22"/>
        </w:rPr>
        <w:t xml:space="preserve">.  </w:t>
      </w:r>
    </w:p>
    <w:p w14:paraId="34BA7B7C" w14:textId="77777777" w:rsidR="00F140E8" w:rsidRPr="00DF0307" w:rsidRDefault="00F140E8" w:rsidP="00F140E8">
      <w:pPr>
        <w:rPr>
          <w:sz w:val="22"/>
          <w:szCs w:val="22"/>
          <w:u w:val="single"/>
        </w:rPr>
      </w:pPr>
    </w:p>
    <w:p w14:paraId="7120041C" w14:textId="05E36D50" w:rsidR="00F140E8" w:rsidRPr="00DF0307" w:rsidRDefault="00F140E8" w:rsidP="00F140E8">
      <w:pPr>
        <w:pStyle w:val="Heading2"/>
        <w:ind w:left="720" w:hanging="720"/>
        <w:rPr>
          <w:sz w:val="22"/>
          <w:szCs w:val="22"/>
        </w:rPr>
      </w:pPr>
      <w:r w:rsidRPr="00DF0307">
        <w:rPr>
          <w:sz w:val="22"/>
          <w:szCs w:val="22"/>
        </w:rPr>
        <w:t>I.</w:t>
      </w:r>
      <w:r w:rsidRPr="00DF0307">
        <w:rPr>
          <w:sz w:val="22"/>
          <w:szCs w:val="22"/>
        </w:rPr>
        <w:tab/>
        <w:t xml:space="preserve">Execution of </w:t>
      </w:r>
      <w:r w:rsidR="0012153E" w:rsidRPr="00DF0307">
        <w:rPr>
          <w:sz w:val="22"/>
          <w:szCs w:val="22"/>
        </w:rPr>
        <w:t>C</w:t>
      </w:r>
      <w:r w:rsidRPr="00DF0307">
        <w:rPr>
          <w:sz w:val="22"/>
          <w:szCs w:val="22"/>
        </w:rPr>
        <w:t>ontracts</w:t>
      </w:r>
    </w:p>
    <w:p w14:paraId="744A8B9F" w14:textId="77777777" w:rsidR="00F140E8" w:rsidRPr="00DF0307" w:rsidRDefault="00F140E8" w:rsidP="00F140E8">
      <w:pPr>
        <w:keepNext/>
        <w:rPr>
          <w:sz w:val="22"/>
          <w:szCs w:val="22"/>
        </w:rPr>
      </w:pPr>
    </w:p>
    <w:p w14:paraId="6ADB50DD" w14:textId="00E53F94" w:rsidR="00F140E8" w:rsidRPr="00DF0307" w:rsidRDefault="00F140E8" w:rsidP="00F140E8">
      <w:pPr>
        <w:pStyle w:val="Outlinearabic"/>
        <w:rPr>
          <w:sz w:val="22"/>
          <w:szCs w:val="22"/>
        </w:rPr>
      </w:pPr>
      <w:r w:rsidRPr="00DF0307">
        <w:rPr>
          <w:sz w:val="22"/>
          <w:szCs w:val="22"/>
        </w:rPr>
        <w:t>1.</w:t>
      </w:r>
      <w:r w:rsidRPr="00DF0307">
        <w:rPr>
          <w:sz w:val="22"/>
          <w:szCs w:val="22"/>
        </w:rPr>
        <w:tab/>
        <w:t xml:space="preserve">The </w:t>
      </w:r>
      <w:r w:rsidR="009B5E89" w:rsidRPr="00DF0307">
        <w:rPr>
          <w:sz w:val="22"/>
          <w:szCs w:val="22"/>
        </w:rPr>
        <w:t>Judicial Council</w:t>
      </w:r>
      <w:r w:rsidRPr="00DF0307">
        <w:rPr>
          <w:sz w:val="22"/>
          <w:szCs w:val="22"/>
        </w:rPr>
        <w:t xml:space="preserve"> will make a reasonable effort to execute a contract for the goods and/or services solicited in the </w:t>
      </w:r>
      <w:r w:rsidR="00CE3635" w:rsidRPr="00DF0307">
        <w:rPr>
          <w:sz w:val="22"/>
          <w:szCs w:val="22"/>
        </w:rPr>
        <w:t>RFQ</w:t>
      </w:r>
      <w:r w:rsidRPr="00DF0307">
        <w:rPr>
          <w:sz w:val="22"/>
          <w:szCs w:val="22"/>
        </w:rPr>
        <w:t xml:space="preserve"> within the time specified in the </w:t>
      </w:r>
      <w:r w:rsidR="00CE3635" w:rsidRPr="00DF0307">
        <w:rPr>
          <w:sz w:val="22"/>
          <w:szCs w:val="22"/>
        </w:rPr>
        <w:t>RFQ</w:t>
      </w:r>
      <w:r w:rsidRPr="00DF0307">
        <w:rPr>
          <w:sz w:val="22"/>
          <w:szCs w:val="22"/>
        </w:rPr>
        <w:t xml:space="preserve">, or, if no time has been specified in the </w:t>
      </w:r>
      <w:r w:rsidR="00CE3635" w:rsidRPr="00DF0307">
        <w:rPr>
          <w:sz w:val="22"/>
          <w:szCs w:val="22"/>
        </w:rPr>
        <w:t>RFQ</w:t>
      </w:r>
      <w:r w:rsidRPr="00DF0307">
        <w:rPr>
          <w:sz w:val="22"/>
          <w:szCs w:val="22"/>
        </w:rPr>
        <w:t xml:space="preserve">, thirty (30) calendar days following the date of publication of award. Exceptions to the contract documents posted with the </w:t>
      </w:r>
      <w:r w:rsidR="00CE3635" w:rsidRPr="00DF0307">
        <w:rPr>
          <w:sz w:val="22"/>
          <w:szCs w:val="22"/>
        </w:rPr>
        <w:t>RFQ</w:t>
      </w:r>
      <w:r w:rsidRPr="00DF0307">
        <w:rPr>
          <w:sz w:val="22"/>
          <w:szCs w:val="22"/>
        </w:rPr>
        <w:t xml:space="preserve"> that are raised by a prospective </w:t>
      </w:r>
      <w:r w:rsidR="0010293F" w:rsidRPr="00DF0307">
        <w:rPr>
          <w:sz w:val="22"/>
          <w:szCs w:val="22"/>
        </w:rPr>
        <w:t>Contractor</w:t>
      </w:r>
      <w:r w:rsidRPr="00DF0307">
        <w:rPr>
          <w:sz w:val="22"/>
          <w:szCs w:val="22"/>
        </w:rPr>
        <w:t xml:space="preserve">  may delay the execution of contracts. If the negotiation of exceptions raised results in a delay of the planned time of execution past the time period allowed for as specified above (unless otherwise extended in writing by the </w:t>
      </w:r>
      <w:r w:rsidR="009B5E89" w:rsidRPr="00DF0307">
        <w:rPr>
          <w:sz w:val="22"/>
          <w:szCs w:val="22"/>
        </w:rPr>
        <w:t>Judicial Council</w:t>
      </w:r>
      <w:r w:rsidRPr="00DF0307">
        <w:rPr>
          <w:sz w:val="22"/>
          <w:szCs w:val="22"/>
        </w:rPr>
        <w:t xml:space="preserve">), the </w:t>
      </w:r>
      <w:r w:rsidR="009B5E89" w:rsidRPr="00DF0307">
        <w:rPr>
          <w:sz w:val="22"/>
          <w:szCs w:val="22"/>
        </w:rPr>
        <w:t>Judicial Council</w:t>
      </w:r>
      <w:r w:rsidRPr="00DF0307">
        <w:rPr>
          <w:sz w:val="22"/>
          <w:szCs w:val="22"/>
        </w:rPr>
        <w:t xml:space="preserve">, at its sole discretion, shall have the right disqualify the award made. </w:t>
      </w:r>
    </w:p>
    <w:p w14:paraId="7ABA2318" w14:textId="77777777" w:rsidR="00F140E8" w:rsidRPr="00DF0307" w:rsidRDefault="00F140E8" w:rsidP="00F140E8">
      <w:pPr>
        <w:rPr>
          <w:sz w:val="22"/>
          <w:szCs w:val="22"/>
        </w:rPr>
      </w:pPr>
    </w:p>
    <w:p w14:paraId="51E156D0" w14:textId="77777777" w:rsidR="00F140E8" w:rsidRPr="00DF0307" w:rsidRDefault="00F140E8" w:rsidP="00F140E8">
      <w:pPr>
        <w:pStyle w:val="Outlinearabic"/>
        <w:rPr>
          <w:sz w:val="22"/>
          <w:szCs w:val="22"/>
        </w:rPr>
      </w:pPr>
      <w:r w:rsidRPr="00DF0307">
        <w:rPr>
          <w:sz w:val="22"/>
          <w:szCs w:val="22"/>
        </w:rPr>
        <w:t>2.</w:t>
      </w:r>
      <w:r w:rsidRPr="00DF0307">
        <w:rPr>
          <w:sz w:val="22"/>
          <w:szCs w:val="22"/>
        </w:rPr>
        <w:tab/>
        <w:t xml:space="preserve">By submitting a Proposal, a prospective </w:t>
      </w:r>
      <w:r w:rsidR="0010293F" w:rsidRPr="00DF0307">
        <w:rPr>
          <w:sz w:val="22"/>
          <w:szCs w:val="22"/>
        </w:rPr>
        <w:t>Contractor</w:t>
      </w:r>
      <w:r w:rsidRPr="00DF0307">
        <w:rPr>
          <w:sz w:val="22"/>
          <w:szCs w:val="22"/>
        </w:rPr>
        <w:t xml:space="preserve"> consents to the use of the form of contract posted with the </w:t>
      </w:r>
      <w:r w:rsidR="00CE3635" w:rsidRPr="00DF0307">
        <w:rPr>
          <w:sz w:val="22"/>
          <w:szCs w:val="22"/>
        </w:rPr>
        <w:t>RFQ</w:t>
      </w:r>
      <w:r w:rsidRPr="00DF0307">
        <w:rPr>
          <w:sz w:val="22"/>
          <w:szCs w:val="22"/>
        </w:rPr>
        <w:t xml:space="preserve"> rather than its own contract form.  Questions about and major exceptions to the contract form should be submitted as questions in accordance with the provisions for the raising and answering of questions as given in the </w:t>
      </w:r>
      <w:r w:rsidR="00CE3635" w:rsidRPr="00DF0307">
        <w:rPr>
          <w:sz w:val="22"/>
          <w:szCs w:val="22"/>
        </w:rPr>
        <w:t>RFQ</w:t>
      </w:r>
      <w:r w:rsidRPr="00DF0307">
        <w:rPr>
          <w:sz w:val="22"/>
          <w:szCs w:val="22"/>
        </w:rPr>
        <w:t xml:space="preserve">, and not following notification of an award. The </w:t>
      </w:r>
      <w:r w:rsidR="009B5E89" w:rsidRPr="00DF0307">
        <w:rPr>
          <w:sz w:val="22"/>
          <w:szCs w:val="22"/>
        </w:rPr>
        <w:t>Judicial Council</w:t>
      </w:r>
      <w:r w:rsidRPr="00DF0307">
        <w:rPr>
          <w:sz w:val="22"/>
          <w:szCs w:val="22"/>
        </w:rPr>
        <w:t xml:space="preserve"> will make reasonable attempts to answer such questions, however, the contract will not be negotiated until after the award is made, and prospective vendors shall not construe the </w:t>
      </w:r>
      <w:r w:rsidR="009B5E89" w:rsidRPr="00DF0307">
        <w:rPr>
          <w:sz w:val="22"/>
          <w:szCs w:val="22"/>
        </w:rPr>
        <w:t>Judicial Council</w:t>
      </w:r>
      <w:r w:rsidRPr="00DF0307">
        <w:rPr>
          <w:sz w:val="22"/>
          <w:szCs w:val="22"/>
        </w:rPr>
        <w:t xml:space="preserve">’s responses to questions as the </w:t>
      </w:r>
      <w:r w:rsidR="009B5E89" w:rsidRPr="00DF0307">
        <w:rPr>
          <w:sz w:val="22"/>
          <w:szCs w:val="22"/>
        </w:rPr>
        <w:t>Judicial Council</w:t>
      </w:r>
      <w:r w:rsidRPr="00DF0307">
        <w:rPr>
          <w:sz w:val="22"/>
          <w:szCs w:val="22"/>
        </w:rPr>
        <w:t xml:space="preserve">’s final position on a question raised, nor rely on the </w:t>
      </w:r>
      <w:r w:rsidR="009B5E89" w:rsidRPr="00DF0307">
        <w:rPr>
          <w:sz w:val="22"/>
          <w:szCs w:val="22"/>
        </w:rPr>
        <w:t>Judicial Council</w:t>
      </w:r>
      <w:r w:rsidRPr="00DF0307">
        <w:rPr>
          <w:sz w:val="22"/>
          <w:szCs w:val="22"/>
        </w:rPr>
        <w:t xml:space="preserve">’s answers as a guarantee of a later successful negotiation of terms. </w:t>
      </w:r>
    </w:p>
    <w:p w14:paraId="4CCC5695" w14:textId="77777777" w:rsidR="00F140E8" w:rsidRPr="00DF0307" w:rsidRDefault="00F140E8" w:rsidP="00F140E8">
      <w:pPr>
        <w:rPr>
          <w:sz w:val="22"/>
          <w:szCs w:val="22"/>
        </w:rPr>
      </w:pPr>
    </w:p>
    <w:p w14:paraId="562276FB" w14:textId="75C4B601" w:rsidR="00F140E8" w:rsidRPr="00DF0307" w:rsidRDefault="00F140E8" w:rsidP="00F140E8">
      <w:pPr>
        <w:pStyle w:val="Heading2"/>
        <w:ind w:left="720" w:hanging="720"/>
        <w:rPr>
          <w:sz w:val="22"/>
          <w:szCs w:val="22"/>
        </w:rPr>
      </w:pPr>
      <w:r w:rsidRPr="00DF0307">
        <w:rPr>
          <w:sz w:val="22"/>
          <w:szCs w:val="22"/>
        </w:rPr>
        <w:t>J.</w:t>
      </w:r>
      <w:r w:rsidRPr="00DF0307">
        <w:rPr>
          <w:sz w:val="22"/>
          <w:szCs w:val="22"/>
        </w:rPr>
        <w:tab/>
        <w:t xml:space="preserve">Protest </w:t>
      </w:r>
      <w:r w:rsidR="0012153E" w:rsidRPr="00DF0307">
        <w:rPr>
          <w:sz w:val="22"/>
          <w:szCs w:val="22"/>
        </w:rPr>
        <w:t>P</w:t>
      </w:r>
      <w:r w:rsidRPr="00DF0307">
        <w:rPr>
          <w:sz w:val="22"/>
          <w:szCs w:val="22"/>
        </w:rPr>
        <w:t>rocedure</w:t>
      </w:r>
    </w:p>
    <w:p w14:paraId="033B67C2" w14:textId="77777777" w:rsidR="00F140E8" w:rsidRPr="00DF0307" w:rsidRDefault="00F140E8" w:rsidP="00F140E8">
      <w:pPr>
        <w:pStyle w:val="Outlinearabic"/>
        <w:rPr>
          <w:sz w:val="22"/>
          <w:szCs w:val="22"/>
        </w:rPr>
      </w:pPr>
    </w:p>
    <w:p w14:paraId="19083886" w14:textId="77777777" w:rsidR="00F140E8" w:rsidRPr="00DF0307" w:rsidRDefault="00F140E8" w:rsidP="0085496D">
      <w:pPr>
        <w:pStyle w:val="Outlinearabic"/>
        <w:numPr>
          <w:ilvl w:val="0"/>
          <w:numId w:val="3"/>
        </w:numPr>
        <w:rPr>
          <w:bCs/>
          <w:sz w:val="22"/>
          <w:szCs w:val="22"/>
        </w:rPr>
      </w:pPr>
      <w:r w:rsidRPr="00DF0307">
        <w:rPr>
          <w:bCs/>
          <w:sz w:val="22"/>
          <w:szCs w:val="22"/>
        </w:rPr>
        <w:t xml:space="preserve">All </w:t>
      </w:r>
      <w:r w:rsidRPr="00DF0307">
        <w:rPr>
          <w:sz w:val="22"/>
          <w:szCs w:val="22"/>
        </w:rPr>
        <w:t>protests</w:t>
      </w:r>
      <w:r w:rsidRPr="00DF0307">
        <w:rPr>
          <w:bCs/>
          <w:sz w:val="22"/>
          <w:szCs w:val="22"/>
        </w:rPr>
        <w:t xml:space="preserve"> are subject to, and shall follow, the process provided below.</w:t>
      </w:r>
    </w:p>
    <w:p w14:paraId="6B6D2540" w14:textId="77777777" w:rsidR="00F140E8" w:rsidRPr="00DF0307" w:rsidRDefault="00F140E8" w:rsidP="00F140E8">
      <w:pPr>
        <w:pStyle w:val="Outlinearabic"/>
        <w:ind w:firstLine="0"/>
        <w:rPr>
          <w:bCs/>
          <w:sz w:val="22"/>
          <w:szCs w:val="22"/>
        </w:rPr>
      </w:pPr>
    </w:p>
    <w:p w14:paraId="553AFE69" w14:textId="5A33DBDD" w:rsidR="00F140E8" w:rsidRPr="00DF0307" w:rsidRDefault="00F140E8" w:rsidP="0085496D">
      <w:pPr>
        <w:pStyle w:val="Outlinearabic"/>
        <w:numPr>
          <w:ilvl w:val="0"/>
          <w:numId w:val="3"/>
        </w:numPr>
        <w:rPr>
          <w:sz w:val="22"/>
          <w:szCs w:val="22"/>
        </w:rPr>
      </w:pPr>
      <w:r w:rsidRPr="00DF0307">
        <w:rPr>
          <w:sz w:val="22"/>
          <w:szCs w:val="22"/>
        </w:rPr>
        <w:t xml:space="preserve">Failure of a prospective </w:t>
      </w:r>
      <w:r w:rsidR="0010293F" w:rsidRPr="00DF0307">
        <w:rPr>
          <w:sz w:val="22"/>
          <w:szCs w:val="22"/>
        </w:rPr>
        <w:t>Contractor</w:t>
      </w:r>
      <w:r w:rsidRPr="00DF0307">
        <w:rPr>
          <w:sz w:val="22"/>
          <w:szCs w:val="22"/>
        </w:rPr>
        <w:t xml:space="preserve"> to comply with any of the requirements of the protest procedures set forth in this Section K will render a protest inadequate and will result in rejection of the protest by the </w:t>
      </w:r>
      <w:r w:rsidR="009B5E89" w:rsidRPr="00DF0307">
        <w:rPr>
          <w:sz w:val="22"/>
          <w:szCs w:val="22"/>
        </w:rPr>
        <w:t>Judicial Council</w:t>
      </w:r>
      <w:r w:rsidRPr="00DF0307">
        <w:rPr>
          <w:sz w:val="22"/>
          <w:szCs w:val="22"/>
        </w:rPr>
        <w:t xml:space="preserve">. Such failure and subsequent rejection shall act to further forfeit the right of the prospective </w:t>
      </w:r>
      <w:r w:rsidR="0010293F" w:rsidRPr="00DF0307">
        <w:rPr>
          <w:sz w:val="22"/>
          <w:szCs w:val="22"/>
        </w:rPr>
        <w:t>Contractor</w:t>
      </w:r>
      <w:r w:rsidRPr="00DF0307">
        <w:rPr>
          <w:sz w:val="22"/>
          <w:szCs w:val="22"/>
        </w:rPr>
        <w:t xml:space="preserve"> to continue the protest, and is not appealable under this protest procedure.</w:t>
      </w:r>
    </w:p>
    <w:p w14:paraId="533EED37" w14:textId="77777777" w:rsidR="00F140E8" w:rsidRPr="00DF0307" w:rsidRDefault="00F140E8" w:rsidP="00F140E8">
      <w:pPr>
        <w:pStyle w:val="Outlinearabic"/>
        <w:ind w:left="1170" w:firstLine="0"/>
        <w:rPr>
          <w:sz w:val="22"/>
          <w:szCs w:val="22"/>
        </w:rPr>
      </w:pPr>
    </w:p>
    <w:p w14:paraId="301F467A" w14:textId="1286A65F" w:rsidR="00F140E8" w:rsidRPr="00DF0307" w:rsidRDefault="00F140E8" w:rsidP="0085496D">
      <w:pPr>
        <w:pStyle w:val="Outlinearabic"/>
        <w:numPr>
          <w:ilvl w:val="0"/>
          <w:numId w:val="3"/>
        </w:numPr>
        <w:rPr>
          <w:sz w:val="22"/>
          <w:szCs w:val="22"/>
        </w:rPr>
      </w:pPr>
      <w:r w:rsidRPr="00DF0307">
        <w:rPr>
          <w:sz w:val="22"/>
          <w:szCs w:val="22"/>
        </w:rPr>
        <w:t xml:space="preserve">A protest may only be based upon allegedly restrictive requirement in the </w:t>
      </w:r>
      <w:r w:rsidR="00CE3635" w:rsidRPr="00DF0307">
        <w:rPr>
          <w:sz w:val="22"/>
          <w:szCs w:val="22"/>
        </w:rPr>
        <w:t>RFQ</w:t>
      </w:r>
      <w:r w:rsidRPr="00DF0307">
        <w:rPr>
          <w:sz w:val="22"/>
          <w:szCs w:val="22"/>
        </w:rPr>
        <w:t xml:space="preserve"> or upon alleged improprieties in regard to the </w:t>
      </w:r>
      <w:r w:rsidR="009B5E89" w:rsidRPr="00DF0307">
        <w:rPr>
          <w:sz w:val="22"/>
          <w:szCs w:val="22"/>
        </w:rPr>
        <w:t>Judicial Council</w:t>
      </w:r>
      <w:r w:rsidRPr="00DF0307">
        <w:rPr>
          <w:sz w:val="22"/>
          <w:szCs w:val="22"/>
        </w:rPr>
        <w:t xml:space="preserve">’s execution of its responsibilities with regard to receipt and evaluation of the Proposals, or grant of award(s) but only as such responsibilities are specified in the </w:t>
      </w:r>
      <w:r w:rsidR="00CE3635" w:rsidRPr="00DF0307">
        <w:rPr>
          <w:sz w:val="22"/>
          <w:szCs w:val="22"/>
        </w:rPr>
        <w:t>RFQ</w:t>
      </w:r>
      <w:r w:rsidRPr="00DF0307">
        <w:rPr>
          <w:sz w:val="22"/>
          <w:szCs w:val="22"/>
        </w:rPr>
        <w:t xml:space="preserve"> document.</w:t>
      </w:r>
    </w:p>
    <w:p w14:paraId="3ADF7496" w14:textId="77777777" w:rsidR="00F140E8" w:rsidRPr="00DF0307" w:rsidRDefault="00F140E8" w:rsidP="00F140E8">
      <w:pPr>
        <w:pStyle w:val="Outlinearabic"/>
        <w:ind w:firstLine="0"/>
        <w:rPr>
          <w:sz w:val="22"/>
          <w:szCs w:val="22"/>
        </w:rPr>
      </w:pPr>
    </w:p>
    <w:p w14:paraId="29887629" w14:textId="77777777" w:rsidR="00F140E8" w:rsidRPr="00DF0307" w:rsidRDefault="00F140E8" w:rsidP="0085496D">
      <w:pPr>
        <w:pStyle w:val="Outlinearabic"/>
        <w:numPr>
          <w:ilvl w:val="0"/>
          <w:numId w:val="9"/>
        </w:numPr>
        <w:rPr>
          <w:sz w:val="22"/>
          <w:szCs w:val="22"/>
        </w:rPr>
      </w:pPr>
      <w:r w:rsidRPr="00DF0307">
        <w:rPr>
          <w:sz w:val="22"/>
          <w:szCs w:val="22"/>
        </w:rPr>
        <w:t xml:space="preserve"> </w:t>
      </w:r>
      <w:r w:rsidRPr="00DF0307">
        <w:rPr>
          <w:sz w:val="22"/>
          <w:szCs w:val="22"/>
          <w:u w:val="single"/>
        </w:rPr>
        <w:t>Protests Based On Allegedly Restrictive Requirements</w:t>
      </w:r>
      <w:r w:rsidRPr="00DF0307">
        <w:rPr>
          <w:sz w:val="22"/>
          <w:szCs w:val="22"/>
        </w:rPr>
        <w:t>:</w:t>
      </w:r>
    </w:p>
    <w:p w14:paraId="7329CA4C" w14:textId="77777777" w:rsidR="00F140E8" w:rsidRPr="00DF0307" w:rsidRDefault="00F140E8" w:rsidP="00F140E8">
      <w:pPr>
        <w:pStyle w:val="Outlinearabic"/>
        <w:ind w:left="1890" w:firstLine="0"/>
        <w:rPr>
          <w:sz w:val="22"/>
          <w:szCs w:val="22"/>
        </w:rPr>
      </w:pPr>
    </w:p>
    <w:p w14:paraId="2542C9C9" w14:textId="52A9525E" w:rsidR="00F140E8" w:rsidRPr="00DF0307" w:rsidRDefault="00F140E8" w:rsidP="00F140E8">
      <w:pPr>
        <w:pStyle w:val="Outlinearabic"/>
        <w:ind w:left="1980" w:firstLine="0"/>
        <w:rPr>
          <w:sz w:val="22"/>
          <w:szCs w:val="22"/>
        </w:rPr>
      </w:pPr>
      <w:r w:rsidRPr="00DF0307">
        <w:rPr>
          <w:sz w:val="22"/>
          <w:szCs w:val="22"/>
        </w:rPr>
        <w:lastRenderedPageBreak/>
        <w:t xml:space="preserve">Protests alleging restrictive requirements in the </w:t>
      </w:r>
      <w:r w:rsidR="00CE3635" w:rsidRPr="00DF0307">
        <w:rPr>
          <w:sz w:val="22"/>
          <w:szCs w:val="22"/>
        </w:rPr>
        <w:t>RFQ</w:t>
      </w:r>
      <w:r w:rsidRPr="00DF0307">
        <w:rPr>
          <w:sz w:val="22"/>
          <w:szCs w:val="22"/>
        </w:rPr>
        <w:t xml:space="preserve"> must be submitted and will be subject exclusively to the provisions of Section B of these Administrative Rules. Any protest alleging restrictive requirements in the </w:t>
      </w:r>
      <w:r w:rsidR="00CE3635" w:rsidRPr="00DF0307">
        <w:rPr>
          <w:sz w:val="22"/>
          <w:szCs w:val="22"/>
        </w:rPr>
        <w:t>RFQ</w:t>
      </w:r>
      <w:r w:rsidRPr="00DF0307">
        <w:rPr>
          <w:sz w:val="22"/>
          <w:szCs w:val="22"/>
        </w:rPr>
        <w:t xml:space="preserve"> raised later than as specified in Section C will not be considered a valid protest, will be rejected by the </w:t>
      </w:r>
      <w:r w:rsidR="009B5E89" w:rsidRPr="00DF0307">
        <w:rPr>
          <w:sz w:val="22"/>
          <w:szCs w:val="22"/>
        </w:rPr>
        <w:t>Judicial Council</w:t>
      </w:r>
      <w:r w:rsidRPr="00DF0307">
        <w:rPr>
          <w:sz w:val="22"/>
          <w:szCs w:val="22"/>
        </w:rPr>
        <w:t xml:space="preserve">, and the prospective </w:t>
      </w:r>
      <w:r w:rsidR="0010293F" w:rsidRPr="00DF0307">
        <w:rPr>
          <w:sz w:val="22"/>
          <w:szCs w:val="22"/>
        </w:rPr>
        <w:t>Contractor</w:t>
      </w:r>
      <w:r w:rsidRPr="00DF0307">
        <w:rPr>
          <w:sz w:val="22"/>
          <w:szCs w:val="22"/>
        </w:rPr>
        <w:t xml:space="preserve"> shall have no further recourse under this procedure, including no further right of appeal.</w:t>
      </w:r>
    </w:p>
    <w:p w14:paraId="0E43E762" w14:textId="77777777" w:rsidR="00F140E8" w:rsidRPr="00DF0307" w:rsidRDefault="00F140E8" w:rsidP="00F140E8">
      <w:pPr>
        <w:ind w:left="1620"/>
        <w:rPr>
          <w:sz w:val="22"/>
          <w:szCs w:val="22"/>
        </w:rPr>
      </w:pPr>
    </w:p>
    <w:p w14:paraId="5E105964" w14:textId="77777777" w:rsidR="00F140E8" w:rsidRPr="00DF0307" w:rsidRDefault="00F140E8" w:rsidP="0085496D">
      <w:pPr>
        <w:pStyle w:val="Outlinearabic"/>
        <w:numPr>
          <w:ilvl w:val="0"/>
          <w:numId w:val="9"/>
        </w:numPr>
        <w:ind w:left="1980" w:hanging="450"/>
        <w:rPr>
          <w:sz w:val="22"/>
          <w:szCs w:val="22"/>
        </w:rPr>
      </w:pPr>
      <w:r w:rsidRPr="00DF0307">
        <w:rPr>
          <w:sz w:val="22"/>
          <w:szCs w:val="22"/>
        </w:rPr>
        <w:t xml:space="preserve">Protests Based on Alleged Improprieties in Regard to the </w:t>
      </w:r>
      <w:r w:rsidR="009B5E89" w:rsidRPr="00DF0307">
        <w:rPr>
          <w:sz w:val="22"/>
          <w:szCs w:val="22"/>
        </w:rPr>
        <w:t>Judicial Council</w:t>
      </w:r>
      <w:r w:rsidRPr="00DF0307">
        <w:rPr>
          <w:sz w:val="22"/>
          <w:szCs w:val="22"/>
        </w:rPr>
        <w:t>’s Execution of its Responsibilities:</w:t>
      </w:r>
      <w:r w:rsidRPr="00DF0307" w:rsidDel="002975F3">
        <w:rPr>
          <w:sz w:val="22"/>
          <w:szCs w:val="22"/>
        </w:rPr>
        <w:t xml:space="preserve"> </w:t>
      </w:r>
    </w:p>
    <w:p w14:paraId="34423369" w14:textId="77777777" w:rsidR="00F140E8" w:rsidRPr="00DF0307" w:rsidRDefault="00F140E8" w:rsidP="00F140E8">
      <w:pPr>
        <w:pStyle w:val="Outlinearabic"/>
        <w:ind w:left="1530" w:firstLine="0"/>
        <w:rPr>
          <w:sz w:val="22"/>
          <w:szCs w:val="22"/>
        </w:rPr>
      </w:pPr>
    </w:p>
    <w:p w14:paraId="6ABB1411" w14:textId="77777777" w:rsidR="00F140E8" w:rsidRPr="00DF0307" w:rsidRDefault="00F140E8" w:rsidP="00F140E8">
      <w:pPr>
        <w:pStyle w:val="Outlinearabic"/>
        <w:ind w:left="1980" w:firstLine="0"/>
        <w:rPr>
          <w:sz w:val="22"/>
          <w:szCs w:val="22"/>
        </w:rPr>
      </w:pPr>
      <w:r w:rsidRPr="00DF0307">
        <w:rPr>
          <w:sz w:val="22"/>
          <w:szCs w:val="22"/>
        </w:rPr>
        <w:t xml:space="preserve">A prospective </w:t>
      </w:r>
      <w:r w:rsidR="0010293F" w:rsidRPr="00DF0307">
        <w:rPr>
          <w:sz w:val="22"/>
          <w:szCs w:val="22"/>
        </w:rPr>
        <w:t>Contractor</w:t>
      </w:r>
      <w:r w:rsidRPr="00DF0307">
        <w:rPr>
          <w:sz w:val="22"/>
          <w:szCs w:val="22"/>
        </w:rPr>
        <w:t xml:space="preserve"> who has actually submitted a Proposal may protest the </w:t>
      </w:r>
      <w:r w:rsidR="009B5E89" w:rsidRPr="00DF0307">
        <w:rPr>
          <w:sz w:val="22"/>
          <w:szCs w:val="22"/>
        </w:rPr>
        <w:t>Judicial Council</w:t>
      </w:r>
      <w:r w:rsidRPr="00DF0307">
        <w:rPr>
          <w:sz w:val="22"/>
          <w:szCs w:val="22"/>
        </w:rPr>
        <w:t xml:space="preserve">’s rejection of its </w:t>
      </w:r>
      <w:r w:rsidR="00CE3635" w:rsidRPr="00DF0307">
        <w:rPr>
          <w:sz w:val="22"/>
          <w:szCs w:val="22"/>
        </w:rPr>
        <w:t>RFQ</w:t>
      </w:r>
      <w:r w:rsidRPr="00DF0307">
        <w:rPr>
          <w:sz w:val="22"/>
          <w:szCs w:val="22"/>
        </w:rPr>
        <w:t xml:space="preserve"> for failure to comply with the requirements of the </w:t>
      </w:r>
      <w:r w:rsidR="00CE3635" w:rsidRPr="00DF0307">
        <w:rPr>
          <w:sz w:val="22"/>
          <w:szCs w:val="22"/>
        </w:rPr>
        <w:t>RFQ</w:t>
      </w:r>
      <w:r w:rsidRPr="00DF0307">
        <w:rPr>
          <w:sz w:val="22"/>
          <w:szCs w:val="22"/>
        </w:rPr>
        <w:t xml:space="preserve">, or upon the basis of an allegation of improprieties with regard to the </w:t>
      </w:r>
      <w:r w:rsidR="009B5E89" w:rsidRPr="00DF0307">
        <w:rPr>
          <w:sz w:val="22"/>
          <w:szCs w:val="22"/>
        </w:rPr>
        <w:t>Judicial Council</w:t>
      </w:r>
      <w:r w:rsidRPr="00DF0307">
        <w:rPr>
          <w:sz w:val="22"/>
          <w:szCs w:val="22"/>
        </w:rPr>
        <w:t xml:space="preserve">’s responsibility to fairly and impartially evaluate the </w:t>
      </w:r>
      <w:r w:rsidR="00CE3635" w:rsidRPr="00DF0307">
        <w:rPr>
          <w:sz w:val="22"/>
          <w:szCs w:val="22"/>
        </w:rPr>
        <w:t>RFQ</w:t>
      </w:r>
      <w:r w:rsidRPr="00DF0307">
        <w:rPr>
          <w:sz w:val="22"/>
          <w:szCs w:val="22"/>
        </w:rPr>
        <w:t xml:space="preserve">s and make awards, but only insofar as such responsibilities are specified in the </w:t>
      </w:r>
      <w:r w:rsidR="00CE3635" w:rsidRPr="00DF0307">
        <w:rPr>
          <w:sz w:val="22"/>
          <w:szCs w:val="22"/>
        </w:rPr>
        <w:t>RFQ</w:t>
      </w:r>
      <w:r w:rsidRPr="00DF0307">
        <w:rPr>
          <w:sz w:val="22"/>
          <w:szCs w:val="22"/>
        </w:rPr>
        <w:t xml:space="preserve"> document. </w:t>
      </w:r>
      <w:r w:rsidRPr="00DF0307">
        <w:rPr>
          <w:b/>
          <w:bCs/>
          <w:sz w:val="22"/>
          <w:szCs w:val="22"/>
        </w:rPr>
        <w:t xml:space="preserve"> </w:t>
      </w:r>
      <w:r w:rsidRPr="00DF0307">
        <w:rPr>
          <w:sz w:val="22"/>
          <w:szCs w:val="22"/>
        </w:rPr>
        <w:t xml:space="preserve">In order to be accepted as valid, such protests must meet at least one of the following conditions and must be submitted in writing with the required documentation specified below: </w:t>
      </w:r>
    </w:p>
    <w:p w14:paraId="25FDB09C" w14:textId="77777777" w:rsidR="00F140E8" w:rsidRPr="00DF0307" w:rsidRDefault="00F140E8" w:rsidP="00F140E8">
      <w:pPr>
        <w:pStyle w:val="NormalIndent"/>
        <w:rPr>
          <w:sz w:val="22"/>
          <w:szCs w:val="22"/>
        </w:rPr>
      </w:pPr>
    </w:p>
    <w:p w14:paraId="106D21BF" w14:textId="1FD0213C" w:rsidR="00F140E8" w:rsidRPr="00DF0307" w:rsidRDefault="00F140E8" w:rsidP="0085496D">
      <w:pPr>
        <w:pStyle w:val="NormalIndent"/>
        <w:numPr>
          <w:ilvl w:val="0"/>
          <w:numId w:val="8"/>
        </w:numPr>
        <w:spacing w:after="120"/>
        <w:ind w:left="3240" w:hanging="540"/>
        <w:rPr>
          <w:sz w:val="22"/>
          <w:szCs w:val="22"/>
        </w:rPr>
      </w:pPr>
      <w:r w:rsidRPr="00DF0307">
        <w:rPr>
          <w:sz w:val="22"/>
          <w:szCs w:val="22"/>
        </w:rPr>
        <w:t xml:space="preserve">If a Proposal is rejected because of an alleged failure to provide the Proposal to the </w:t>
      </w:r>
      <w:r w:rsidR="009B5E89" w:rsidRPr="00DF0307">
        <w:rPr>
          <w:sz w:val="22"/>
          <w:szCs w:val="22"/>
        </w:rPr>
        <w:t>Judicial Council</w:t>
      </w:r>
      <w:r w:rsidRPr="00DF0307">
        <w:rPr>
          <w:sz w:val="22"/>
          <w:szCs w:val="22"/>
        </w:rPr>
        <w:t xml:space="preserve"> on or before the date and time due, and/or to the place required, and/or to otherwise properly provide the Proposal with regard to any other requirement necessary to make a correct submission as specified by the </w:t>
      </w:r>
      <w:r w:rsidR="00CE3635" w:rsidRPr="00DF0307">
        <w:rPr>
          <w:sz w:val="22"/>
          <w:szCs w:val="22"/>
        </w:rPr>
        <w:t>RFQ</w:t>
      </w:r>
      <w:r w:rsidRPr="00DF0307">
        <w:rPr>
          <w:sz w:val="22"/>
          <w:szCs w:val="22"/>
        </w:rPr>
        <w:t xml:space="preserve">, the prospective </w:t>
      </w:r>
      <w:r w:rsidR="0010293F" w:rsidRPr="00DF0307">
        <w:rPr>
          <w:sz w:val="22"/>
          <w:szCs w:val="22"/>
        </w:rPr>
        <w:t>Contractor</w:t>
      </w:r>
      <w:r w:rsidRPr="00DF0307">
        <w:rPr>
          <w:sz w:val="22"/>
          <w:szCs w:val="22"/>
        </w:rPr>
        <w:t xml:space="preserve"> may file a protest. Said protest must provide verifiable documentation that it has submitted a Proposal in compliance with all the </w:t>
      </w:r>
      <w:r w:rsidR="00CE3635" w:rsidRPr="00DF0307">
        <w:rPr>
          <w:sz w:val="22"/>
          <w:szCs w:val="22"/>
        </w:rPr>
        <w:t>RFQ</w:t>
      </w:r>
      <w:r w:rsidRPr="00DF0307">
        <w:rPr>
          <w:sz w:val="22"/>
          <w:szCs w:val="22"/>
        </w:rPr>
        <w:t xml:space="preserve">’s directives regarding timeliness, place of delivery and/or other required aspects necessary to make a submission. Such protests must be filed within (5) full </w:t>
      </w:r>
      <w:r w:rsidR="009B5E89" w:rsidRPr="00DF0307">
        <w:rPr>
          <w:sz w:val="22"/>
          <w:szCs w:val="22"/>
        </w:rPr>
        <w:t>Judicial Council</w:t>
      </w:r>
      <w:r w:rsidRPr="00DF0307">
        <w:rPr>
          <w:sz w:val="22"/>
          <w:szCs w:val="22"/>
        </w:rPr>
        <w:t xml:space="preserve"> business days following the date of dispatch of the notice of rejection.</w:t>
      </w:r>
    </w:p>
    <w:p w14:paraId="45B46465" w14:textId="17DD27F0" w:rsidR="00F140E8" w:rsidRPr="00DF0307" w:rsidRDefault="00F140E8" w:rsidP="0085496D">
      <w:pPr>
        <w:pStyle w:val="NormalIndent"/>
        <w:numPr>
          <w:ilvl w:val="0"/>
          <w:numId w:val="8"/>
        </w:numPr>
        <w:spacing w:after="120"/>
        <w:ind w:left="3240" w:hanging="540"/>
        <w:rPr>
          <w:sz w:val="22"/>
          <w:szCs w:val="22"/>
        </w:rPr>
      </w:pPr>
      <w:r w:rsidRPr="00DF0307">
        <w:rPr>
          <w:sz w:val="22"/>
          <w:szCs w:val="22"/>
        </w:rPr>
        <w:t xml:space="preserve">If a Proposal is rejected because the Proposal submitted is incomplete with regards to the materials required to make a submission, or fails to meet any other material requirement of the </w:t>
      </w:r>
      <w:r w:rsidR="00CE3635" w:rsidRPr="00DF0307">
        <w:rPr>
          <w:sz w:val="22"/>
          <w:szCs w:val="22"/>
        </w:rPr>
        <w:t>RFQ</w:t>
      </w:r>
      <w:r w:rsidRPr="00DF0307">
        <w:rPr>
          <w:sz w:val="22"/>
          <w:szCs w:val="22"/>
        </w:rPr>
        <w:t xml:space="preserve">, the prospective </w:t>
      </w:r>
      <w:r w:rsidR="0010293F" w:rsidRPr="00DF0307">
        <w:rPr>
          <w:sz w:val="22"/>
          <w:szCs w:val="22"/>
        </w:rPr>
        <w:t>Contractor</w:t>
      </w:r>
      <w:r w:rsidRPr="00DF0307">
        <w:rPr>
          <w:sz w:val="22"/>
          <w:szCs w:val="22"/>
        </w:rPr>
        <w:t xml:space="preserve"> may file a protest. Said protest must provide a written explanation which alleges to reasonably demonstrate that the Proposal submitted was in fact complete and/or is in fact in compliance with the </w:t>
      </w:r>
      <w:r w:rsidR="00CE3635" w:rsidRPr="00DF0307">
        <w:rPr>
          <w:sz w:val="22"/>
          <w:szCs w:val="22"/>
        </w:rPr>
        <w:t>RFQ</w:t>
      </w:r>
      <w:r w:rsidRPr="00DF0307">
        <w:rPr>
          <w:sz w:val="22"/>
          <w:szCs w:val="22"/>
        </w:rPr>
        <w:t xml:space="preserve"> requirement(s) in question. Such protests must be filed within (5) full </w:t>
      </w:r>
      <w:r w:rsidR="009B5E89" w:rsidRPr="00DF0307">
        <w:rPr>
          <w:sz w:val="22"/>
          <w:szCs w:val="22"/>
        </w:rPr>
        <w:t>Judicial Council</w:t>
      </w:r>
      <w:r w:rsidRPr="00DF0307">
        <w:rPr>
          <w:sz w:val="22"/>
          <w:szCs w:val="22"/>
        </w:rPr>
        <w:t xml:space="preserve"> business days following the date of dispatch of the notice of rejection.</w:t>
      </w:r>
      <w:r w:rsidRPr="00DF0307">
        <w:rPr>
          <w:sz w:val="22"/>
          <w:szCs w:val="22"/>
        </w:rPr>
        <w:tab/>
      </w:r>
    </w:p>
    <w:p w14:paraId="347C3F86" w14:textId="47482B27" w:rsidR="00F140E8" w:rsidRPr="00DF0307" w:rsidRDefault="00F140E8" w:rsidP="0085496D">
      <w:pPr>
        <w:pStyle w:val="NormalIndent"/>
        <w:numPr>
          <w:ilvl w:val="0"/>
          <w:numId w:val="8"/>
        </w:numPr>
        <w:spacing w:after="120"/>
        <w:ind w:left="3240" w:hanging="540"/>
        <w:rPr>
          <w:sz w:val="22"/>
          <w:szCs w:val="22"/>
        </w:rPr>
      </w:pPr>
      <w:r w:rsidRPr="00DF0307">
        <w:rPr>
          <w:sz w:val="22"/>
          <w:szCs w:val="22"/>
        </w:rPr>
        <w:t xml:space="preserve">If a Proposal fails to win an award or qualify the prospective </w:t>
      </w:r>
      <w:r w:rsidR="0010293F" w:rsidRPr="00DF0307">
        <w:rPr>
          <w:sz w:val="22"/>
          <w:szCs w:val="22"/>
        </w:rPr>
        <w:t>Contractor</w:t>
      </w:r>
      <w:r w:rsidRPr="00DF0307">
        <w:rPr>
          <w:sz w:val="22"/>
          <w:szCs w:val="22"/>
        </w:rPr>
        <w:t xml:space="preserve"> for a short listing for further evaluation and the prospective </w:t>
      </w:r>
      <w:r w:rsidR="0010293F" w:rsidRPr="00DF0307">
        <w:rPr>
          <w:sz w:val="22"/>
          <w:szCs w:val="22"/>
        </w:rPr>
        <w:t>Contractor</w:t>
      </w:r>
      <w:r w:rsidRPr="00DF0307">
        <w:rPr>
          <w:sz w:val="22"/>
          <w:szCs w:val="22"/>
        </w:rPr>
        <w:t xml:space="preserve"> alleges that said failure was due to a failure of the </w:t>
      </w:r>
      <w:r w:rsidR="009B5E89" w:rsidRPr="00DF0307">
        <w:rPr>
          <w:sz w:val="22"/>
          <w:szCs w:val="22"/>
        </w:rPr>
        <w:t>Judicial Council</w:t>
      </w:r>
      <w:r w:rsidRPr="00DF0307">
        <w:rPr>
          <w:sz w:val="22"/>
          <w:szCs w:val="22"/>
        </w:rPr>
        <w:t xml:space="preserve"> to fairly and impartially execute its   responsibilities with regard to evaluation and award of the work as such responsibilities were specified in the </w:t>
      </w:r>
      <w:r w:rsidR="00CE3635" w:rsidRPr="00DF0307">
        <w:rPr>
          <w:sz w:val="22"/>
          <w:szCs w:val="22"/>
        </w:rPr>
        <w:t>RFQ</w:t>
      </w:r>
      <w:r w:rsidRPr="00DF0307">
        <w:rPr>
          <w:sz w:val="22"/>
          <w:szCs w:val="22"/>
        </w:rPr>
        <w:t xml:space="preserve">, the prospective </w:t>
      </w:r>
      <w:r w:rsidR="0010293F" w:rsidRPr="00DF0307">
        <w:rPr>
          <w:sz w:val="22"/>
          <w:szCs w:val="22"/>
        </w:rPr>
        <w:t>Contractor</w:t>
      </w:r>
      <w:r w:rsidRPr="00DF0307">
        <w:rPr>
          <w:sz w:val="22"/>
          <w:szCs w:val="22"/>
        </w:rPr>
        <w:t xml:space="preserve"> may file a protest. Said protest must provide a written explanation which alleges to reasonably demonstrate in what manner the </w:t>
      </w:r>
      <w:r w:rsidR="009B5E89" w:rsidRPr="00DF0307">
        <w:rPr>
          <w:sz w:val="22"/>
          <w:szCs w:val="22"/>
        </w:rPr>
        <w:t>Judicial Council</w:t>
      </w:r>
      <w:r w:rsidRPr="00DF0307">
        <w:rPr>
          <w:sz w:val="22"/>
          <w:szCs w:val="22"/>
        </w:rPr>
        <w:t xml:space="preserve"> has failed to fairly and impartially execute said responsibilities. Such protests must be filed within (5) </w:t>
      </w:r>
      <w:r w:rsidRPr="00DF0307">
        <w:rPr>
          <w:sz w:val="22"/>
          <w:szCs w:val="22"/>
        </w:rPr>
        <w:lastRenderedPageBreak/>
        <w:t xml:space="preserve">full </w:t>
      </w:r>
      <w:r w:rsidR="009B5E89" w:rsidRPr="00DF0307">
        <w:rPr>
          <w:sz w:val="22"/>
          <w:szCs w:val="22"/>
        </w:rPr>
        <w:t>Judicial Council</w:t>
      </w:r>
      <w:r w:rsidRPr="00DF0307">
        <w:rPr>
          <w:sz w:val="22"/>
          <w:szCs w:val="22"/>
        </w:rPr>
        <w:t xml:space="preserve"> business days following the date of posting of award notices to the </w:t>
      </w:r>
      <w:r w:rsidR="009B5E89" w:rsidRPr="00DF0307">
        <w:rPr>
          <w:sz w:val="22"/>
          <w:szCs w:val="22"/>
        </w:rPr>
        <w:t>Judicial Council</w:t>
      </w:r>
      <w:r w:rsidRPr="00DF0307">
        <w:rPr>
          <w:sz w:val="22"/>
          <w:szCs w:val="22"/>
        </w:rPr>
        <w:t xml:space="preserve"> website for the </w:t>
      </w:r>
      <w:r w:rsidR="00CE3635" w:rsidRPr="00DF0307">
        <w:rPr>
          <w:sz w:val="22"/>
          <w:szCs w:val="22"/>
        </w:rPr>
        <w:t>RFQ</w:t>
      </w:r>
      <w:r w:rsidRPr="00DF0307">
        <w:rPr>
          <w:sz w:val="22"/>
          <w:szCs w:val="22"/>
        </w:rPr>
        <w:t>.</w:t>
      </w:r>
    </w:p>
    <w:p w14:paraId="47EC4A79" w14:textId="77777777" w:rsidR="00F140E8" w:rsidRPr="00DF0307" w:rsidRDefault="00F140E8" w:rsidP="00F140E8">
      <w:pPr>
        <w:pStyle w:val="NormalIndent"/>
        <w:ind w:left="0" w:firstLine="720"/>
        <w:rPr>
          <w:sz w:val="22"/>
          <w:szCs w:val="22"/>
        </w:rPr>
      </w:pPr>
    </w:p>
    <w:p w14:paraId="4EF1F03A" w14:textId="36AC5FEB" w:rsidR="00F140E8" w:rsidRPr="00DF0307" w:rsidRDefault="00F140E8" w:rsidP="00F140E8">
      <w:pPr>
        <w:pStyle w:val="Outlinearabic"/>
        <w:ind w:left="1980" w:firstLine="0"/>
        <w:rPr>
          <w:sz w:val="22"/>
          <w:szCs w:val="22"/>
        </w:rPr>
      </w:pPr>
      <w:r w:rsidRPr="00DF0307">
        <w:rPr>
          <w:sz w:val="22"/>
          <w:szCs w:val="22"/>
        </w:rPr>
        <w:t xml:space="preserve">In order to be considered valid, all such protests: </w:t>
      </w:r>
    </w:p>
    <w:p w14:paraId="3299CCF8" w14:textId="77777777" w:rsidR="00F140E8" w:rsidRPr="00DF0307" w:rsidRDefault="00F140E8" w:rsidP="00F140E8">
      <w:pPr>
        <w:pStyle w:val="BodyText2"/>
        <w:ind w:left="1170"/>
        <w:rPr>
          <w:szCs w:val="22"/>
        </w:rPr>
      </w:pPr>
    </w:p>
    <w:p w14:paraId="51590F26" w14:textId="73CCB8FD" w:rsidR="00F140E8" w:rsidRPr="00DF0307" w:rsidRDefault="00F140E8" w:rsidP="0085496D">
      <w:pPr>
        <w:pStyle w:val="NormalIndent"/>
        <w:numPr>
          <w:ilvl w:val="3"/>
          <w:numId w:val="3"/>
        </w:numPr>
        <w:rPr>
          <w:sz w:val="22"/>
          <w:szCs w:val="22"/>
        </w:rPr>
      </w:pPr>
      <w:r w:rsidRPr="00DF0307">
        <w:rPr>
          <w:sz w:val="22"/>
          <w:szCs w:val="22"/>
        </w:rPr>
        <w:t xml:space="preserve">Must be submitted by e-mail to the e-mail address established for the submission of questions in the </w:t>
      </w:r>
      <w:r w:rsidR="00CE3635" w:rsidRPr="00DF0307">
        <w:rPr>
          <w:sz w:val="22"/>
          <w:szCs w:val="22"/>
        </w:rPr>
        <w:t>RFQ</w:t>
      </w:r>
      <w:r w:rsidRPr="00DF0307">
        <w:rPr>
          <w:sz w:val="22"/>
          <w:szCs w:val="22"/>
        </w:rPr>
        <w:t xml:space="preserve"> document.  PDF documents may accompany the e-mail as further detailed below.</w:t>
      </w:r>
    </w:p>
    <w:p w14:paraId="60A70277" w14:textId="77777777" w:rsidR="00F140E8" w:rsidRPr="00DF0307" w:rsidRDefault="00F140E8" w:rsidP="00F140E8">
      <w:pPr>
        <w:pStyle w:val="NormalIndent"/>
        <w:ind w:left="3330"/>
        <w:rPr>
          <w:sz w:val="22"/>
          <w:szCs w:val="22"/>
        </w:rPr>
      </w:pPr>
    </w:p>
    <w:p w14:paraId="02166B06" w14:textId="77777777" w:rsidR="00F140E8" w:rsidRPr="00DF0307" w:rsidRDefault="00F140E8" w:rsidP="0085496D">
      <w:pPr>
        <w:pStyle w:val="NormalIndent"/>
        <w:numPr>
          <w:ilvl w:val="3"/>
          <w:numId w:val="3"/>
        </w:numPr>
        <w:rPr>
          <w:sz w:val="22"/>
          <w:szCs w:val="22"/>
        </w:rPr>
      </w:pPr>
      <w:r w:rsidRPr="00DF0307">
        <w:rPr>
          <w:sz w:val="22"/>
          <w:szCs w:val="22"/>
        </w:rPr>
        <w:t>Must include the name, address, telephone and facsimile numbers, and email address of the party protesting or their representative.</w:t>
      </w:r>
    </w:p>
    <w:p w14:paraId="311465DA" w14:textId="77777777" w:rsidR="00F140E8" w:rsidRPr="00DF0307" w:rsidRDefault="00F140E8" w:rsidP="00F140E8">
      <w:pPr>
        <w:pStyle w:val="NormalIndent"/>
        <w:ind w:left="3330"/>
        <w:rPr>
          <w:sz w:val="22"/>
          <w:szCs w:val="22"/>
        </w:rPr>
      </w:pPr>
    </w:p>
    <w:p w14:paraId="7694172A" w14:textId="77777777" w:rsidR="00F140E8" w:rsidRPr="00DF0307" w:rsidRDefault="00F140E8" w:rsidP="0085496D">
      <w:pPr>
        <w:pStyle w:val="NormalIndent"/>
        <w:numPr>
          <w:ilvl w:val="3"/>
          <w:numId w:val="3"/>
        </w:numPr>
        <w:rPr>
          <w:sz w:val="22"/>
          <w:szCs w:val="22"/>
        </w:rPr>
      </w:pPr>
      <w:r w:rsidRPr="00DF0307">
        <w:rPr>
          <w:sz w:val="22"/>
          <w:szCs w:val="22"/>
        </w:rPr>
        <w:t xml:space="preserve">Must provide the title of the solicitation document under which the protest is submitted.  </w:t>
      </w:r>
    </w:p>
    <w:p w14:paraId="2A49953A" w14:textId="77777777" w:rsidR="00F140E8" w:rsidRPr="00DF0307" w:rsidRDefault="00F140E8" w:rsidP="00F140E8">
      <w:pPr>
        <w:pStyle w:val="ListParagraph"/>
        <w:rPr>
          <w:sz w:val="22"/>
          <w:szCs w:val="22"/>
        </w:rPr>
      </w:pPr>
    </w:p>
    <w:p w14:paraId="63EEAC5B" w14:textId="5F3A6E63" w:rsidR="00F140E8" w:rsidRPr="00DF0307" w:rsidRDefault="00F140E8" w:rsidP="0085496D">
      <w:pPr>
        <w:pStyle w:val="NormalIndent"/>
        <w:numPr>
          <w:ilvl w:val="3"/>
          <w:numId w:val="3"/>
        </w:numPr>
        <w:rPr>
          <w:sz w:val="22"/>
          <w:szCs w:val="22"/>
        </w:rPr>
      </w:pPr>
      <w:r w:rsidRPr="00DF0307">
        <w:rPr>
          <w:sz w:val="22"/>
          <w:szCs w:val="22"/>
        </w:rPr>
        <w:t xml:space="preserve">Must provide a detailed description of the specific legal and/or factual grounds for the protest and all supporting documentation and evidence available to the protesting party. PDF files of documents are acceptable, but the </w:t>
      </w:r>
      <w:r w:rsidR="009B5E89" w:rsidRPr="00DF0307">
        <w:rPr>
          <w:sz w:val="22"/>
          <w:szCs w:val="22"/>
        </w:rPr>
        <w:t>Judicial Council</w:t>
      </w:r>
      <w:r w:rsidRPr="00DF0307">
        <w:rPr>
          <w:sz w:val="22"/>
          <w:szCs w:val="22"/>
        </w:rPr>
        <w:t xml:space="preserve"> reserves the right to require originals if it so deems necessary. </w:t>
      </w:r>
      <w:r w:rsidRPr="00DF0307">
        <w:rPr>
          <w:bCs/>
          <w:sz w:val="22"/>
          <w:szCs w:val="22"/>
        </w:rPr>
        <w:t xml:space="preserve">If the protestor fails to include documentation or evidence which could have reasonably been provided at the time the protest is made, such failure shall act to restrict the introduction of such evidence at a later date.  </w:t>
      </w:r>
    </w:p>
    <w:p w14:paraId="56571A8A" w14:textId="77777777" w:rsidR="00F140E8" w:rsidRPr="00DF0307" w:rsidRDefault="00F140E8" w:rsidP="00F140E8">
      <w:pPr>
        <w:pStyle w:val="NormalIndent"/>
        <w:ind w:left="3330"/>
        <w:rPr>
          <w:sz w:val="22"/>
          <w:szCs w:val="22"/>
        </w:rPr>
      </w:pPr>
    </w:p>
    <w:p w14:paraId="66A20728" w14:textId="77777777" w:rsidR="00F140E8" w:rsidRPr="00DF0307" w:rsidRDefault="00F140E8" w:rsidP="0085496D">
      <w:pPr>
        <w:pStyle w:val="NormalIndent"/>
        <w:numPr>
          <w:ilvl w:val="3"/>
          <w:numId w:val="3"/>
        </w:numPr>
        <w:rPr>
          <w:sz w:val="22"/>
          <w:szCs w:val="22"/>
        </w:rPr>
      </w:pPr>
      <w:r w:rsidRPr="00DF0307">
        <w:rPr>
          <w:bCs/>
          <w:sz w:val="22"/>
          <w:szCs w:val="22"/>
        </w:rPr>
        <w:t>Must provide a detailed description of t</w:t>
      </w:r>
      <w:r w:rsidRPr="00DF0307">
        <w:rPr>
          <w:sz w:val="22"/>
          <w:szCs w:val="22"/>
        </w:rPr>
        <w:t xml:space="preserve">he specific ruling or relief requested. </w:t>
      </w:r>
    </w:p>
    <w:p w14:paraId="70F9805D" w14:textId="77777777" w:rsidR="00F140E8" w:rsidRPr="00DF0307" w:rsidRDefault="00F140E8" w:rsidP="00F140E8">
      <w:pPr>
        <w:pStyle w:val="NormalIndent"/>
        <w:ind w:left="3330"/>
        <w:rPr>
          <w:sz w:val="22"/>
          <w:szCs w:val="22"/>
        </w:rPr>
      </w:pPr>
    </w:p>
    <w:p w14:paraId="2EBE7323" w14:textId="5FA9AFEB" w:rsidR="00F140E8" w:rsidRPr="00DF0307" w:rsidRDefault="00F140E8" w:rsidP="0085496D">
      <w:pPr>
        <w:pStyle w:val="NormalIndent"/>
        <w:numPr>
          <w:ilvl w:val="3"/>
          <w:numId w:val="3"/>
        </w:numPr>
        <w:rPr>
          <w:bCs/>
          <w:sz w:val="22"/>
          <w:szCs w:val="22"/>
        </w:rPr>
      </w:pPr>
      <w:r w:rsidRPr="00DF0307">
        <w:rPr>
          <w:bCs/>
          <w:sz w:val="22"/>
          <w:szCs w:val="22"/>
        </w:rPr>
        <w:t xml:space="preserve">Must cite </w:t>
      </w:r>
      <w:r w:rsidRPr="00DF0307">
        <w:rPr>
          <w:b/>
          <w:bCs/>
          <w:sz w:val="22"/>
          <w:szCs w:val="22"/>
        </w:rPr>
        <w:t>all</w:t>
      </w:r>
      <w:r w:rsidRPr="00DF0307">
        <w:rPr>
          <w:bCs/>
          <w:sz w:val="22"/>
          <w:szCs w:val="22"/>
        </w:rPr>
        <w:t xml:space="preserve"> protests that the prospective </w:t>
      </w:r>
      <w:r w:rsidR="0010293F" w:rsidRPr="00DF0307">
        <w:rPr>
          <w:bCs/>
          <w:sz w:val="22"/>
          <w:szCs w:val="22"/>
        </w:rPr>
        <w:t>Contractor</w:t>
      </w:r>
      <w:r w:rsidRPr="00DF0307">
        <w:rPr>
          <w:bCs/>
          <w:sz w:val="22"/>
          <w:szCs w:val="22"/>
        </w:rPr>
        <w:t xml:space="preserve"> intends to make. Failure to raise a protest in the initial protest submittal shall act to disqualify the raising of that protest at a later date. </w:t>
      </w:r>
    </w:p>
    <w:p w14:paraId="385B82CC" w14:textId="77777777" w:rsidR="00F140E8" w:rsidRPr="00DF0307" w:rsidRDefault="00F140E8" w:rsidP="00F140E8">
      <w:pPr>
        <w:pStyle w:val="NormalIndent"/>
        <w:ind w:left="3330"/>
        <w:rPr>
          <w:sz w:val="22"/>
          <w:szCs w:val="22"/>
        </w:rPr>
      </w:pPr>
    </w:p>
    <w:p w14:paraId="29B5A5F3" w14:textId="4C0EB3FF" w:rsidR="00F140E8" w:rsidRPr="00DF0307" w:rsidRDefault="00F140E8" w:rsidP="00F140E8">
      <w:pPr>
        <w:pStyle w:val="Outlinearabic"/>
        <w:ind w:left="1980" w:firstLine="0"/>
        <w:rPr>
          <w:sz w:val="22"/>
          <w:szCs w:val="22"/>
        </w:rPr>
      </w:pPr>
      <w:r w:rsidRPr="00DF0307">
        <w:rPr>
          <w:sz w:val="22"/>
          <w:szCs w:val="22"/>
        </w:rPr>
        <w:t xml:space="preserve">Any protest failing to meet or provide the appropriate requirements as noted above shall not be considered valid and will be rejected as non-compliant by the </w:t>
      </w:r>
      <w:r w:rsidR="009B5E89" w:rsidRPr="00DF0307">
        <w:rPr>
          <w:sz w:val="22"/>
          <w:szCs w:val="22"/>
        </w:rPr>
        <w:t>Judicial Council</w:t>
      </w:r>
      <w:r w:rsidRPr="00DF0307">
        <w:rPr>
          <w:sz w:val="22"/>
          <w:szCs w:val="22"/>
        </w:rPr>
        <w:t xml:space="preserve"> and the prospective </w:t>
      </w:r>
      <w:r w:rsidR="0010293F" w:rsidRPr="00DF0307">
        <w:rPr>
          <w:sz w:val="22"/>
          <w:szCs w:val="22"/>
        </w:rPr>
        <w:t>Contractor</w:t>
      </w:r>
      <w:r w:rsidRPr="00DF0307">
        <w:rPr>
          <w:sz w:val="22"/>
          <w:szCs w:val="22"/>
        </w:rPr>
        <w:t xml:space="preserve"> shall have no further recourse under this procedure, including any right of appeal.</w:t>
      </w:r>
    </w:p>
    <w:p w14:paraId="38AC2CF3" w14:textId="77777777" w:rsidR="00F140E8" w:rsidRPr="00DF0307" w:rsidRDefault="00F140E8" w:rsidP="00F140E8">
      <w:pPr>
        <w:pStyle w:val="NormalIndent"/>
        <w:ind w:left="2160" w:hanging="540"/>
        <w:rPr>
          <w:sz w:val="22"/>
          <w:szCs w:val="22"/>
        </w:rPr>
      </w:pPr>
    </w:p>
    <w:p w14:paraId="40453FAB" w14:textId="62F5BEA5" w:rsidR="00F140E8" w:rsidRPr="00DF0307" w:rsidRDefault="00F140E8" w:rsidP="00F140E8">
      <w:pPr>
        <w:pStyle w:val="Outlinearabic"/>
        <w:ind w:left="1980" w:firstLine="0"/>
        <w:rPr>
          <w:sz w:val="22"/>
          <w:szCs w:val="22"/>
        </w:rPr>
      </w:pPr>
      <w:r w:rsidRPr="00DF0307">
        <w:rPr>
          <w:sz w:val="22"/>
          <w:szCs w:val="22"/>
        </w:rPr>
        <w:t xml:space="preserve">If the course of investigation of a protest and when the </w:t>
      </w:r>
      <w:r w:rsidR="009B5E89" w:rsidRPr="00DF0307">
        <w:rPr>
          <w:sz w:val="22"/>
          <w:szCs w:val="22"/>
        </w:rPr>
        <w:t>Judicial Council</w:t>
      </w:r>
      <w:r w:rsidRPr="00DF0307">
        <w:rPr>
          <w:sz w:val="22"/>
          <w:szCs w:val="22"/>
        </w:rPr>
        <w:t xml:space="preserve"> deems necessary, the </w:t>
      </w:r>
      <w:r w:rsidR="009B5E89" w:rsidRPr="00DF0307">
        <w:rPr>
          <w:sz w:val="22"/>
          <w:szCs w:val="22"/>
        </w:rPr>
        <w:t>Judicial Council</w:t>
      </w:r>
      <w:r w:rsidRPr="00DF0307">
        <w:rPr>
          <w:sz w:val="22"/>
          <w:szCs w:val="22"/>
        </w:rPr>
        <w:t xml:space="preserve"> may request and protestor shall make best efforts to provide further evidence or documentation as requested by the </w:t>
      </w:r>
      <w:r w:rsidR="009B5E89" w:rsidRPr="00DF0307">
        <w:rPr>
          <w:sz w:val="22"/>
          <w:szCs w:val="22"/>
        </w:rPr>
        <w:t>Judicial Council</w:t>
      </w:r>
      <w:r w:rsidRPr="00DF0307">
        <w:rPr>
          <w:sz w:val="22"/>
          <w:szCs w:val="22"/>
        </w:rPr>
        <w:t>.</w:t>
      </w:r>
    </w:p>
    <w:p w14:paraId="3BA85159" w14:textId="77777777" w:rsidR="00F140E8" w:rsidRPr="00DF0307" w:rsidRDefault="00F140E8" w:rsidP="00F140E8">
      <w:pPr>
        <w:pStyle w:val="NormalIndent"/>
        <w:ind w:left="1440"/>
        <w:rPr>
          <w:b/>
          <w:bCs/>
          <w:sz w:val="22"/>
          <w:szCs w:val="22"/>
        </w:rPr>
      </w:pPr>
    </w:p>
    <w:p w14:paraId="43458F16" w14:textId="762F26B7" w:rsidR="00F140E8" w:rsidRPr="00DF0307" w:rsidRDefault="00F140E8" w:rsidP="003F3595">
      <w:pPr>
        <w:pStyle w:val="Outlinearabic"/>
        <w:spacing w:after="240"/>
        <w:ind w:left="1987" w:firstLine="0"/>
        <w:rPr>
          <w:sz w:val="22"/>
          <w:szCs w:val="22"/>
        </w:rPr>
      </w:pPr>
      <w:r w:rsidRPr="00DF0307">
        <w:rPr>
          <w:sz w:val="22"/>
          <w:szCs w:val="22"/>
        </w:rPr>
        <w:t xml:space="preserve">The existence of a protest will in no way act to restrict the right of the </w:t>
      </w:r>
      <w:r w:rsidR="009B5E89" w:rsidRPr="00DF0307">
        <w:rPr>
          <w:sz w:val="22"/>
          <w:szCs w:val="22"/>
        </w:rPr>
        <w:t>Judicial Council</w:t>
      </w:r>
      <w:r w:rsidRPr="00DF0307">
        <w:rPr>
          <w:sz w:val="22"/>
          <w:szCs w:val="22"/>
        </w:rPr>
        <w:t xml:space="preserve"> to proceed with the procurement. The </w:t>
      </w:r>
      <w:r w:rsidR="009B5E89" w:rsidRPr="00DF0307">
        <w:rPr>
          <w:sz w:val="22"/>
          <w:szCs w:val="22"/>
        </w:rPr>
        <w:t>Judicial Council</w:t>
      </w:r>
      <w:r w:rsidRPr="00DF0307">
        <w:rPr>
          <w:sz w:val="22"/>
          <w:szCs w:val="22"/>
        </w:rPr>
        <w:t>, at its sole discretion, may elect to withhold the contract award(s) until the protest is resolved or denied or may proceed with the award as it deems in the best interests of the State of California.</w:t>
      </w:r>
    </w:p>
    <w:p w14:paraId="5E8F0AF8" w14:textId="77777777" w:rsidR="00F140E8" w:rsidRPr="00DF0307" w:rsidRDefault="00F140E8" w:rsidP="003F3595">
      <w:pPr>
        <w:pStyle w:val="Heading2"/>
        <w:spacing w:after="240"/>
        <w:ind w:left="720" w:hanging="720"/>
        <w:rPr>
          <w:sz w:val="22"/>
          <w:szCs w:val="22"/>
        </w:rPr>
      </w:pPr>
      <w:r w:rsidRPr="00DF0307">
        <w:rPr>
          <w:sz w:val="22"/>
          <w:szCs w:val="22"/>
        </w:rPr>
        <w:lastRenderedPageBreak/>
        <w:t>K.</w:t>
      </w:r>
      <w:r w:rsidRPr="00DF0307">
        <w:rPr>
          <w:sz w:val="22"/>
          <w:szCs w:val="22"/>
        </w:rPr>
        <w:tab/>
        <w:t>Protest Decisions</w:t>
      </w:r>
    </w:p>
    <w:p w14:paraId="30A4ACFA" w14:textId="6E3BAE85" w:rsidR="00F140E8" w:rsidRPr="00DF0307" w:rsidRDefault="00F140E8" w:rsidP="003F3595">
      <w:pPr>
        <w:pStyle w:val="Heading3"/>
        <w:spacing w:after="240"/>
        <w:ind w:left="1627"/>
        <w:rPr>
          <w:b w:val="0"/>
          <w:bCs/>
          <w:sz w:val="22"/>
          <w:szCs w:val="22"/>
        </w:rPr>
      </w:pPr>
      <w:r w:rsidRPr="00DF0307">
        <w:rPr>
          <w:b w:val="0"/>
          <w:bCs/>
          <w:sz w:val="22"/>
          <w:szCs w:val="22"/>
        </w:rPr>
        <w:t xml:space="preserve">The protest will be forwarded to the appropriate Contracting Officer at the </w:t>
      </w:r>
      <w:r w:rsidR="009B5E89" w:rsidRPr="00DF0307">
        <w:rPr>
          <w:b w:val="0"/>
          <w:bCs/>
          <w:sz w:val="22"/>
          <w:szCs w:val="22"/>
        </w:rPr>
        <w:t>Judicial Council</w:t>
      </w:r>
      <w:r w:rsidRPr="00DF0307">
        <w:rPr>
          <w:b w:val="0"/>
          <w:bCs/>
          <w:sz w:val="22"/>
          <w:szCs w:val="22"/>
        </w:rPr>
        <w:t xml:space="preserve">,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14:paraId="388CC757" w14:textId="47B9F444" w:rsidR="00F140E8" w:rsidRPr="00DF0307" w:rsidRDefault="00F140E8" w:rsidP="003F3595">
      <w:pPr>
        <w:pStyle w:val="Heading3"/>
        <w:spacing w:after="240"/>
        <w:ind w:left="1627"/>
        <w:rPr>
          <w:b w:val="0"/>
          <w:bCs/>
          <w:sz w:val="22"/>
          <w:szCs w:val="22"/>
        </w:rPr>
      </w:pPr>
      <w:r w:rsidRPr="00DF0307">
        <w:rPr>
          <w:b w:val="0"/>
          <w:bCs/>
          <w:sz w:val="22"/>
          <w:szCs w:val="22"/>
        </w:rPr>
        <w:t xml:space="preserve">If the protest submission is deemed valid, the </w:t>
      </w:r>
      <w:r w:rsidR="009B5E89" w:rsidRPr="00DF0307">
        <w:rPr>
          <w:b w:val="0"/>
          <w:bCs/>
          <w:sz w:val="22"/>
          <w:szCs w:val="22"/>
        </w:rPr>
        <w:t>Judicial Council</w:t>
      </w:r>
      <w:r w:rsidRPr="00DF0307">
        <w:rPr>
          <w:b w:val="0"/>
          <w:bCs/>
          <w:sz w:val="22"/>
          <w:szCs w:val="22"/>
        </w:rPr>
        <w:t xml:space="preserve"> will consider the relevant circumstances surrounding the procurement in its prescription of a fair and reasonable remedy.</w:t>
      </w:r>
    </w:p>
    <w:p w14:paraId="0BC82A41" w14:textId="39C0E39D" w:rsidR="00F140E8" w:rsidRPr="00DF0307" w:rsidRDefault="00F140E8" w:rsidP="003F3595">
      <w:pPr>
        <w:pStyle w:val="Heading3"/>
        <w:spacing w:after="240"/>
        <w:ind w:left="1627"/>
        <w:rPr>
          <w:sz w:val="22"/>
          <w:szCs w:val="22"/>
        </w:rPr>
      </w:pPr>
      <w:r w:rsidRPr="00DF0307">
        <w:rPr>
          <w:b w:val="0"/>
          <w:bCs/>
          <w:sz w:val="22"/>
          <w:szCs w:val="22"/>
        </w:rPr>
        <w:t xml:space="preserve">The Contracting Officer will endeavor to provide the protesting prospective </w:t>
      </w:r>
      <w:r w:rsidR="0010293F" w:rsidRPr="00DF0307">
        <w:rPr>
          <w:b w:val="0"/>
          <w:bCs/>
          <w:sz w:val="22"/>
          <w:szCs w:val="22"/>
        </w:rPr>
        <w:t>Contractor</w:t>
      </w:r>
      <w:r w:rsidRPr="00DF0307">
        <w:rPr>
          <w:b w:val="0"/>
          <w:bCs/>
          <w:sz w:val="22"/>
          <w:szCs w:val="22"/>
        </w:rPr>
        <w:t xml:space="preserve"> with a written judgment within ten (10) </w:t>
      </w:r>
      <w:r w:rsidR="009B5E89" w:rsidRPr="00DF0307">
        <w:rPr>
          <w:b w:val="0"/>
          <w:bCs/>
          <w:sz w:val="22"/>
          <w:szCs w:val="22"/>
        </w:rPr>
        <w:t>Judicial Council</w:t>
      </w:r>
      <w:r w:rsidRPr="00DF0307">
        <w:rPr>
          <w:b w:val="0"/>
          <w:bCs/>
          <w:sz w:val="22"/>
          <w:szCs w:val="22"/>
        </w:rPr>
        <w:t xml:space="preserve"> business days following the day of receipt of the protest. The judgment shall include a description of any relief or remedy that shall be provided.</w:t>
      </w:r>
    </w:p>
    <w:p w14:paraId="1909A455" w14:textId="7AC29D23" w:rsidR="00F140E8" w:rsidRPr="00DF0307" w:rsidRDefault="00F140E8" w:rsidP="00F140E8">
      <w:pPr>
        <w:pStyle w:val="Heading3"/>
        <w:ind w:left="1620"/>
        <w:rPr>
          <w:b w:val="0"/>
          <w:bCs/>
          <w:sz w:val="22"/>
          <w:szCs w:val="22"/>
        </w:rPr>
      </w:pPr>
      <w:r w:rsidRPr="00DF0307">
        <w:rPr>
          <w:b w:val="0"/>
          <w:bCs/>
          <w:sz w:val="22"/>
          <w:szCs w:val="22"/>
        </w:rPr>
        <w:t xml:space="preserve">If awarding a remedy, the </w:t>
      </w:r>
      <w:r w:rsidR="009B5E89" w:rsidRPr="00DF0307">
        <w:rPr>
          <w:b w:val="0"/>
          <w:bCs/>
          <w:sz w:val="22"/>
          <w:szCs w:val="22"/>
        </w:rPr>
        <w:t>Judicial Council</w:t>
      </w:r>
      <w:r w:rsidRPr="00DF0307">
        <w:rPr>
          <w:b w:val="0"/>
          <w:bCs/>
          <w:sz w:val="22"/>
          <w:szCs w:val="22"/>
        </w:rPr>
        <w:t xml:space="preserve"> shall, at its sole discretion, choose to employ any or a combination of the following remedies:</w:t>
      </w:r>
    </w:p>
    <w:p w14:paraId="21F20482" w14:textId="77777777" w:rsidR="00F140E8" w:rsidRPr="00DF0307" w:rsidRDefault="00F140E8" w:rsidP="00F140E8">
      <w:pPr>
        <w:pStyle w:val="NormalIndent"/>
        <w:ind w:left="1620"/>
        <w:rPr>
          <w:sz w:val="22"/>
          <w:szCs w:val="22"/>
        </w:rPr>
      </w:pPr>
    </w:p>
    <w:p w14:paraId="5CA3A878" w14:textId="0EAD9029" w:rsidR="00F140E8" w:rsidRPr="00DF0307" w:rsidRDefault="00F140E8" w:rsidP="0085496D">
      <w:pPr>
        <w:pStyle w:val="NormalIndent"/>
        <w:numPr>
          <w:ilvl w:val="3"/>
          <w:numId w:val="11"/>
        </w:numPr>
        <w:spacing w:after="120"/>
        <w:rPr>
          <w:sz w:val="22"/>
          <w:szCs w:val="22"/>
        </w:rPr>
      </w:pPr>
      <w:r w:rsidRPr="00DF0307">
        <w:rPr>
          <w:sz w:val="22"/>
          <w:szCs w:val="22"/>
        </w:rPr>
        <w:t xml:space="preserve">Award the contract consistent with the </w:t>
      </w:r>
      <w:r w:rsidR="00CE3635" w:rsidRPr="00DF0307">
        <w:rPr>
          <w:sz w:val="22"/>
          <w:szCs w:val="22"/>
        </w:rPr>
        <w:t>RFQ</w:t>
      </w:r>
    </w:p>
    <w:p w14:paraId="0D82FB1C" w14:textId="338023BA" w:rsidR="00F140E8" w:rsidRPr="00DF0307" w:rsidRDefault="00F140E8" w:rsidP="0085496D">
      <w:pPr>
        <w:pStyle w:val="NormalIndent"/>
        <w:numPr>
          <w:ilvl w:val="3"/>
          <w:numId w:val="11"/>
        </w:numPr>
        <w:spacing w:after="120"/>
        <w:rPr>
          <w:sz w:val="22"/>
          <w:szCs w:val="22"/>
        </w:rPr>
      </w:pPr>
      <w:r w:rsidRPr="00DF0307">
        <w:rPr>
          <w:sz w:val="22"/>
          <w:szCs w:val="22"/>
        </w:rPr>
        <w:t xml:space="preserve">Extend an additional award to the protesting prospective </w:t>
      </w:r>
      <w:r w:rsidR="0010293F" w:rsidRPr="00DF0307">
        <w:rPr>
          <w:sz w:val="22"/>
          <w:szCs w:val="22"/>
        </w:rPr>
        <w:t>Contractor</w:t>
      </w:r>
    </w:p>
    <w:p w14:paraId="74E809C8" w14:textId="449F5461" w:rsidR="00F140E8" w:rsidRPr="00DF0307" w:rsidRDefault="00F140E8" w:rsidP="0085496D">
      <w:pPr>
        <w:pStyle w:val="NormalIndent"/>
        <w:numPr>
          <w:ilvl w:val="3"/>
          <w:numId w:val="11"/>
        </w:numPr>
        <w:spacing w:after="120"/>
        <w:rPr>
          <w:sz w:val="22"/>
          <w:szCs w:val="22"/>
        </w:rPr>
      </w:pPr>
      <w:r w:rsidRPr="00DF0307">
        <w:rPr>
          <w:sz w:val="22"/>
          <w:szCs w:val="22"/>
        </w:rPr>
        <w:t xml:space="preserve">Terminate the already existing contract that resulted from the </w:t>
      </w:r>
      <w:r w:rsidR="00CE3635" w:rsidRPr="00DF0307">
        <w:rPr>
          <w:sz w:val="22"/>
          <w:szCs w:val="22"/>
        </w:rPr>
        <w:t>RFQ</w:t>
      </w:r>
      <w:r w:rsidRPr="00DF0307">
        <w:rPr>
          <w:sz w:val="22"/>
          <w:szCs w:val="22"/>
        </w:rPr>
        <w:t xml:space="preserve"> and award the contract to the protesting prospective </w:t>
      </w:r>
      <w:r w:rsidR="0010293F" w:rsidRPr="00DF0307">
        <w:rPr>
          <w:sz w:val="22"/>
          <w:szCs w:val="22"/>
        </w:rPr>
        <w:t>Contractor</w:t>
      </w:r>
    </w:p>
    <w:p w14:paraId="04CC28BC" w14:textId="057E786D" w:rsidR="00F140E8" w:rsidRPr="00DF0307" w:rsidRDefault="00F140E8" w:rsidP="0085496D">
      <w:pPr>
        <w:pStyle w:val="NormalIndent"/>
        <w:numPr>
          <w:ilvl w:val="3"/>
          <w:numId w:val="11"/>
        </w:numPr>
        <w:spacing w:after="120"/>
        <w:rPr>
          <w:sz w:val="22"/>
          <w:szCs w:val="22"/>
        </w:rPr>
      </w:pPr>
      <w:r w:rsidRPr="00DF0307">
        <w:rPr>
          <w:sz w:val="22"/>
          <w:szCs w:val="22"/>
        </w:rPr>
        <w:t xml:space="preserve">Terminate the already existing contract that resulted from the </w:t>
      </w:r>
      <w:r w:rsidR="00CE3635" w:rsidRPr="00DF0307">
        <w:rPr>
          <w:sz w:val="22"/>
          <w:szCs w:val="22"/>
        </w:rPr>
        <w:t>RFQ</w:t>
      </w:r>
      <w:r w:rsidRPr="00DF0307">
        <w:rPr>
          <w:sz w:val="22"/>
          <w:szCs w:val="22"/>
        </w:rPr>
        <w:t xml:space="preserve"> for convenience and re-solicit the </w:t>
      </w:r>
      <w:r w:rsidR="00CE3635" w:rsidRPr="00DF0307">
        <w:rPr>
          <w:sz w:val="22"/>
          <w:szCs w:val="22"/>
        </w:rPr>
        <w:t>RFQ</w:t>
      </w:r>
    </w:p>
    <w:p w14:paraId="27435724" w14:textId="383D2445" w:rsidR="00F140E8" w:rsidRPr="00DF0307" w:rsidRDefault="00F140E8" w:rsidP="0085496D">
      <w:pPr>
        <w:pStyle w:val="NormalIndent"/>
        <w:numPr>
          <w:ilvl w:val="3"/>
          <w:numId w:val="11"/>
        </w:numPr>
        <w:spacing w:after="120"/>
        <w:rPr>
          <w:sz w:val="22"/>
          <w:szCs w:val="22"/>
        </w:rPr>
      </w:pPr>
      <w:r w:rsidRPr="00DF0307">
        <w:rPr>
          <w:sz w:val="22"/>
          <w:szCs w:val="22"/>
        </w:rPr>
        <w:t xml:space="preserve">Refrain from exercising options to extend the term of the contract that resulted from the </w:t>
      </w:r>
      <w:r w:rsidR="00CE3635" w:rsidRPr="00DF0307">
        <w:rPr>
          <w:sz w:val="22"/>
          <w:szCs w:val="22"/>
        </w:rPr>
        <w:t>RFQ</w:t>
      </w:r>
      <w:r w:rsidRPr="00DF0307">
        <w:rPr>
          <w:sz w:val="22"/>
          <w:szCs w:val="22"/>
        </w:rPr>
        <w:t xml:space="preserve"> and re-solicit sooner than originally planned</w:t>
      </w:r>
    </w:p>
    <w:p w14:paraId="5D72C54F" w14:textId="0B9646DA" w:rsidR="003F3595" w:rsidRPr="00DF0307" w:rsidRDefault="00F140E8" w:rsidP="0085496D">
      <w:pPr>
        <w:pStyle w:val="NormalIndent"/>
        <w:numPr>
          <w:ilvl w:val="3"/>
          <w:numId w:val="11"/>
        </w:numPr>
        <w:rPr>
          <w:sz w:val="22"/>
          <w:szCs w:val="22"/>
        </w:rPr>
      </w:pPr>
      <w:r w:rsidRPr="00DF0307">
        <w:rPr>
          <w:sz w:val="22"/>
          <w:szCs w:val="22"/>
        </w:rPr>
        <w:t xml:space="preserve">Other such remedies as the </w:t>
      </w:r>
      <w:r w:rsidR="009B5E89" w:rsidRPr="00DF0307">
        <w:rPr>
          <w:sz w:val="22"/>
          <w:szCs w:val="22"/>
        </w:rPr>
        <w:t>Judicial Council</w:t>
      </w:r>
      <w:r w:rsidRPr="00DF0307">
        <w:rPr>
          <w:sz w:val="22"/>
          <w:szCs w:val="22"/>
        </w:rPr>
        <w:t xml:space="preserve"> may deem necessary and appropriate.</w:t>
      </w:r>
    </w:p>
    <w:p w14:paraId="37956574" w14:textId="6B55C409" w:rsidR="00F140E8" w:rsidRPr="00DF0307" w:rsidRDefault="00F140E8" w:rsidP="003F3595">
      <w:pPr>
        <w:pStyle w:val="Heading3"/>
        <w:spacing w:before="360"/>
        <w:ind w:left="1627"/>
        <w:rPr>
          <w:b w:val="0"/>
          <w:bCs/>
          <w:sz w:val="22"/>
          <w:szCs w:val="22"/>
        </w:rPr>
      </w:pPr>
      <w:r w:rsidRPr="00DF0307">
        <w:rPr>
          <w:b w:val="0"/>
          <w:bCs/>
          <w:sz w:val="22"/>
          <w:szCs w:val="22"/>
        </w:rPr>
        <w:t xml:space="preserve">While the </w:t>
      </w:r>
      <w:r w:rsidR="009B5E89" w:rsidRPr="00DF0307">
        <w:rPr>
          <w:b w:val="0"/>
          <w:bCs/>
          <w:sz w:val="22"/>
          <w:szCs w:val="22"/>
        </w:rPr>
        <w:t>Judicial Council</w:t>
      </w:r>
      <w:r w:rsidRPr="00DF0307">
        <w:rPr>
          <w:b w:val="0"/>
          <w:bCs/>
          <w:sz w:val="22"/>
          <w:szCs w:val="22"/>
        </w:rPr>
        <w:t xml:space="preserve"> will endeavor to investigate the protest and provide a written response to the prospective </w:t>
      </w:r>
      <w:r w:rsidR="0010293F" w:rsidRPr="00DF0307">
        <w:rPr>
          <w:b w:val="0"/>
          <w:bCs/>
          <w:sz w:val="22"/>
          <w:szCs w:val="22"/>
        </w:rPr>
        <w:t>Contractor</w:t>
      </w:r>
      <w:r w:rsidRPr="00DF0307">
        <w:rPr>
          <w:b w:val="0"/>
          <w:bCs/>
          <w:sz w:val="22"/>
          <w:szCs w:val="22"/>
        </w:rPr>
        <w:t xml:space="preserve"> within ten (10) </w:t>
      </w:r>
      <w:r w:rsidR="009B5E89" w:rsidRPr="00DF0307">
        <w:rPr>
          <w:b w:val="0"/>
          <w:bCs/>
          <w:sz w:val="22"/>
          <w:szCs w:val="22"/>
        </w:rPr>
        <w:t>Judicial Council</w:t>
      </w:r>
      <w:r w:rsidRPr="00DF0307">
        <w:rPr>
          <w:b w:val="0"/>
          <w:bCs/>
          <w:sz w:val="22"/>
          <w:szCs w:val="22"/>
        </w:rPr>
        <w:t xml:space="preserve"> business days, if the </w:t>
      </w:r>
      <w:r w:rsidR="009B5E89" w:rsidRPr="00DF0307">
        <w:rPr>
          <w:b w:val="0"/>
          <w:bCs/>
          <w:sz w:val="22"/>
          <w:szCs w:val="22"/>
        </w:rPr>
        <w:t>Judicial Council</w:t>
      </w:r>
      <w:r w:rsidRPr="00DF0307">
        <w:rPr>
          <w:b w:val="0"/>
          <w:bCs/>
          <w:sz w:val="22"/>
          <w:szCs w:val="22"/>
        </w:rPr>
        <w:t xml:space="preserve"> requires additional time to review the protest and is not able to provide a response within said period of time, the </w:t>
      </w:r>
      <w:r w:rsidR="009B5E89" w:rsidRPr="00DF0307">
        <w:rPr>
          <w:b w:val="0"/>
          <w:bCs/>
          <w:sz w:val="22"/>
          <w:szCs w:val="22"/>
        </w:rPr>
        <w:t>Judicial Council</w:t>
      </w:r>
      <w:r w:rsidRPr="00DF0307">
        <w:rPr>
          <w:b w:val="0"/>
          <w:bCs/>
          <w:sz w:val="22"/>
          <w:szCs w:val="22"/>
        </w:rPr>
        <w:t xml:space="preserve"> will notify the prospective protesting </w:t>
      </w:r>
      <w:r w:rsidR="0010293F" w:rsidRPr="00DF0307">
        <w:rPr>
          <w:b w:val="0"/>
          <w:bCs/>
          <w:sz w:val="22"/>
          <w:szCs w:val="22"/>
        </w:rPr>
        <w:t>Contractor</w:t>
      </w:r>
      <w:r w:rsidRPr="00DF0307">
        <w:rPr>
          <w:b w:val="0"/>
          <w:bCs/>
          <w:sz w:val="22"/>
          <w:szCs w:val="22"/>
        </w:rPr>
        <w:t xml:space="preserve"> of the expected time within which it shall provide a response.</w:t>
      </w:r>
    </w:p>
    <w:p w14:paraId="7961ED6D" w14:textId="77777777" w:rsidR="00F140E8" w:rsidRPr="00DF0307" w:rsidRDefault="00F140E8" w:rsidP="00F140E8">
      <w:pPr>
        <w:pStyle w:val="Outlinearabic"/>
        <w:keepNext/>
        <w:ind w:left="1627"/>
        <w:rPr>
          <w:sz w:val="22"/>
          <w:szCs w:val="22"/>
        </w:rPr>
      </w:pPr>
    </w:p>
    <w:p w14:paraId="3CDE6A14" w14:textId="77777777" w:rsidR="00F140E8" w:rsidRPr="00DF0307" w:rsidRDefault="00F140E8" w:rsidP="00772A2F">
      <w:pPr>
        <w:pStyle w:val="Heading2"/>
        <w:spacing w:after="240"/>
        <w:ind w:left="720" w:hanging="720"/>
        <w:rPr>
          <w:sz w:val="22"/>
          <w:szCs w:val="22"/>
        </w:rPr>
      </w:pPr>
      <w:r w:rsidRPr="00DF0307">
        <w:rPr>
          <w:sz w:val="22"/>
          <w:szCs w:val="22"/>
        </w:rPr>
        <w:t>L.</w:t>
      </w:r>
      <w:r w:rsidRPr="00DF0307">
        <w:rPr>
          <w:sz w:val="22"/>
          <w:szCs w:val="22"/>
        </w:rPr>
        <w:tab/>
        <w:t>Appeals Submission</w:t>
      </w:r>
    </w:p>
    <w:p w14:paraId="3B98684B" w14:textId="544E805C" w:rsidR="00F140E8" w:rsidRPr="00DF0307" w:rsidRDefault="00F140E8" w:rsidP="00772A2F">
      <w:pPr>
        <w:pStyle w:val="Heading3"/>
        <w:spacing w:after="240"/>
        <w:ind w:left="1627"/>
        <w:rPr>
          <w:b w:val="0"/>
          <w:bCs/>
          <w:sz w:val="22"/>
          <w:szCs w:val="22"/>
        </w:rPr>
      </w:pPr>
      <w:r w:rsidRPr="00DF0307">
        <w:rPr>
          <w:b w:val="0"/>
          <w:bCs/>
          <w:sz w:val="22"/>
          <w:szCs w:val="22"/>
        </w:rPr>
        <w:t xml:space="preserve">The Contracting Officer’s ruling and any relief specified in the ruling shall be considered the final judgment and adequate relief regarding the protest unless the protesting </w:t>
      </w:r>
      <w:r w:rsidR="0010293F" w:rsidRPr="00DF0307">
        <w:rPr>
          <w:b w:val="0"/>
          <w:bCs/>
          <w:sz w:val="22"/>
          <w:szCs w:val="22"/>
        </w:rPr>
        <w:t>Contractor</w:t>
      </w:r>
      <w:r w:rsidRPr="00DF0307">
        <w:rPr>
          <w:b w:val="0"/>
          <w:bCs/>
          <w:sz w:val="22"/>
          <w:szCs w:val="22"/>
        </w:rPr>
        <w:t xml:space="preserve"> thereafter seeks an appeal of the ruling or relief prescribed. </w:t>
      </w:r>
    </w:p>
    <w:p w14:paraId="60E5D5B8" w14:textId="77777777" w:rsidR="00F140E8" w:rsidRPr="00DF0307" w:rsidRDefault="00F140E8" w:rsidP="00F140E8">
      <w:pPr>
        <w:pStyle w:val="Heading3"/>
        <w:ind w:left="1620"/>
        <w:rPr>
          <w:b w:val="0"/>
          <w:bCs/>
          <w:sz w:val="22"/>
          <w:szCs w:val="22"/>
        </w:rPr>
      </w:pPr>
      <w:r w:rsidRPr="00DF0307">
        <w:rPr>
          <w:b w:val="0"/>
          <w:bCs/>
          <w:sz w:val="22"/>
          <w:szCs w:val="22"/>
        </w:rPr>
        <w:t>All appeals are subject to, and shall follow, the process provided below.</w:t>
      </w:r>
    </w:p>
    <w:p w14:paraId="6C44D0D4" w14:textId="7EDC058F" w:rsidR="00F140E8" w:rsidRPr="00DF0307" w:rsidRDefault="00F140E8" w:rsidP="00772A2F">
      <w:pPr>
        <w:pStyle w:val="Heading3"/>
        <w:spacing w:after="240"/>
        <w:ind w:left="1627"/>
        <w:rPr>
          <w:b w:val="0"/>
          <w:bCs/>
          <w:sz w:val="22"/>
          <w:szCs w:val="22"/>
        </w:rPr>
      </w:pPr>
      <w:r w:rsidRPr="00DF0307">
        <w:rPr>
          <w:b w:val="0"/>
          <w:bCs/>
          <w:sz w:val="22"/>
          <w:szCs w:val="22"/>
        </w:rPr>
        <w:t xml:space="preserve">The protestor may seek an appeal of the ruling and/or relief by filing a request for appeal addressed to the </w:t>
      </w:r>
      <w:r w:rsidR="009B5E89" w:rsidRPr="00DF0307">
        <w:rPr>
          <w:b w:val="0"/>
          <w:bCs/>
          <w:sz w:val="22"/>
          <w:szCs w:val="22"/>
        </w:rPr>
        <w:t>Judicial Council</w:t>
      </w:r>
      <w:r w:rsidRPr="00DF0307">
        <w:rPr>
          <w:b w:val="0"/>
          <w:bCs/>
          <w:sz w:val="22"/>
          <w:szCs w:val="22"/>
        </w:rPr>
        <w:t xml:space="preserve">’s Senior Manager, Business Services, at the same address noted for the submission of questions in the </w:t>
      </w:r>
      <w:r w:rsidR="00CE3635" w:rsidRPr="00DF0307">
        <w:rPr>
          <w:b w:val="0"/>
          <w:bCs/>
          <w:sz w:val="22"/>
          <w:szCs w:val="22"/>
        </w:rPr>
        <w:t>RFQ</w:t>
      </w:r>
      <w:r w:rsidRPr="00DF0307">
        <w:rPr>
          <w:b w:val="0"/>
          <w:bCs/>
          <w:sz w:val="22"/>
          <w:szCs w:val="22"/>
        </w:rPr>
        <w:t xml:space="preserve">. In order to be accepted as valid, any such appeal must be received by the </w:t>
      </w:r>
      <w:r w:rsidR="009B5E89" w:rsidRPr="00DF0307">
        <w:rPr>
          <w:b w:val="0"/>
          <w:bCs/>
          <w:sz w:val="22"/>
          <w:szCs w:val="22"/>
        </w:rPr>
        <w:t>Judicial Council</w:t>
      </w:r>
      <w:r w:rsidRPr="00DF0307">
        <w:rPr>
          <w:b w:val="0"/>
          <w:bCs/>
          <w:sz w:val="22"/>
          <w:szCs w:val="22"/>
        </w:rPr>
        <w:t xml:space="preserve"> within </w:t>
      </w:r>
      <w:r w:rsidRPr="00DF0307">
        <w:rPr>
          <w:b w:val="0"/>
          <w:bCs/>
          <w:sz w:val="22"/>
          <w:szCs w:val="22"/>
        </w:rPr>
        <w:lastRenderedPageBreak/>
        <w:t xml:space="preserve">five (5) </w:t>
      </w:r>
      <w:r w:rsidR="009B5E89" w:rsidRPr="00DF0307">
        <w:rPr>
          <w:b w:val="0"/>
          <w:bCs/>
          <w:sz w:val="22"/>
          <w:szCs w:val="22"/>
        </w:rPr>
        <w:t>Judicial Council</w:t>
      </w:r>
      <w:r w:rsidRPr="00DF0307">
        <w:rPr>
          <w:b w:val="0"/>
          <w:bCs/>
          <w:sz w:val="22"/>
          <w:szCs w:val="22"/>
        </w:rPr>
        <w:t xml:space="preserve"> business days following the date of issuance of the </w:t>
      </w:r>
      <w:r w:rsidR="009B5E89" w:rsidRPr="00DF0307">
        <w:rPr>
          <w:b w:val="0"/>
          <w:bCs/>
          <w:sz w:val="22"/>
          <w:szCs w:val="22"/>
        </w:rPr>
        <w:t>Judicial Council</w:t>
      </w:r>
      <w:r w:rsidRPr="00DF0307">
        <w:rPr>
          <w:b w:val="0"/>
          <w:bCs/>
          <w:sz w:val="22"/>
          <w:szCs w:val="22"/>
        </w:rPr>
        <w:t xml:space="preserve"> Contracting Officer’s decision.</w:t>
      </w:r>
    </w:p>
    <w:p w14:paraId="270C3ED1" w14:textId="77777777" w:rsidR="00F140E8" w:rsidRPr="00DF0307" w:rsidRDefault="00F140E8" w:rsidP="00772A2F">
      <w:pPr>
        <w:pStyle w:val="Heading3"/>
        <w:spacing w:after="120"/>
        <w:ind w:left="1627"/>
        <w:rPr>
          <w:b w:val="0"/>
          <w:bCs/>
          <w:sz w:val="22"/>
          <w:szCs w:val="22"/>
        </w:rPr>
      </w:pPr>
      <w:r w:rsidRPr="00DF0307">
        <w:rPr>
          <w:b w:val="0"/>
          <w:bCs/>
          <w:sz w:val="22"/>
          <w:szCs w:val="22"/>
        </w:rPr>
        <w:t xml:space="preserve">The justification for an appeal is specifically limited to the following. </w:t>
      </w:r>
    </w:p>
    <w:p w14:paraId="1BD29DB0" w14:textId="77777777" w:rsidR="00F140E8" w:rsidRPr="00DF0307" w:rsidRDefault="00F140E8" w:rsidP="00F140E8">
      <w:pPr>
        <w:pStyle w:val="Heading3"/>
        <w:spacing w:after="120"/>
        <w:ind w:left="2174" w:hanging="547"/>
        <w:rPr>
          <w:b w:val="0"/>
          <w:bCs/>
          <w:sz w:val="22"/>
          <w:szCs w:val="22"/>
        </w:rPr>
      </w:pPr>
      <w:r w:rsidRPr="00DF0307">
        <w:rPr>
          <w:b w:val="0"/>
          <w:bCs/>
          <w:sz w:val="22"/>
          <w:szCs w:val="22"/>
        </w:rPr>
        <w:t>a.</w:t>
      </w:r>
      <w:r w:rsidRPr="00DF0307">
        <w:rPr>
          <w:b w:val="0"/>
          <w:bCs/>
          <w:sz w:val="22"/>
          <w:szCs w:val="22"/>
        </w:rPr>
        <w:tab/>
        <w:t>Facts and/or information related to the protest, as previously submitted, that were not reasonably available at the time the protest was originally submitted; or</w:t>
      </w:r>
    </w:p>
    <w:p w14:paraId="79F82088" w14:textId="77777777" w:rsidR="00F140E8" w:rsidRPr="00DF0307" w:rsidRDefault="00F140E8" w:rsidP="00F140E8">
      <w:pPr>
        <w:pStyle w:val="Heading3"/>
        <w:spacing w:after="120"/>
        <w:ind w:left="2174" w:hanging="547"/>
        <w:rPr>
          <w:b w:val="0"/>
          <w:bCs/>
          <w:sz w:val="22"/>
          <w:szCs w:val="22"/>
        </w:rPr>
      </w:pPr>
      <w:r w:rsidRPr="00DF0307">
        <w:rPr>
          <w:b w:val="0"/>
          <w:bCs/>
          <w:sz w:val="22"/>
          <w:szCs w:val="22"/>
        </w:rPr>
        <w:t>b.</w:t>
      </w:r>
      <w:r w:rsidRPr="00DF0307">
        <w:rPr>
          <w:b w:val="0"/>
          <w:bCs/>
          <w:sz w:val="22"/>
          <w:szCs w:val="22"/>
        </w:rPr>
        <w:tab/>
        <w:t xml:space="preserve">Allegation(s) that the Contracting Officer’s decision regarding the protest contained errors of fact, and that such errors of fact were significant and material factors in the Contracting Officer’s decision; or </w:t>
      </w:r>
    </w:p>
    <w:p w14:paraId="3F04F911" w14:textId="77777777" w:rsidR="00F140E8" w:rsidRPr="00DF0307" w:rsidRDefault="00F140E8" w:rsidP="00F140E8">
      <w:pPr>
        <w:pStyle w:val="Heading3"/>
        <w:ind w:left="2160" w:hanging="540"/>
        <w:rPr>
          <w:b w:val="0"/>
          <w:bCs/>
          <w:sz w:val="22"/>
          <w:szCs w:val="22"/>
        </w:rPr>
      </w:pPr>
      <w:r w:rsidRPr="00DF0307">
        <w:rPr>
          <w:b w:val="0"/>
          <w:bCs/>
          <w:sz w:val="22"/>
          <w:szCs w:val="22"/>
        </w:rPr>
        <w:t>c.</w:t>
      </w:r>
      <w:r w:rsidRPr="00DF0307">
        <w:rPr>
          <w:b w:val="0"/>
          <w:bCs/>
          <w:sz w:val="22"/>
          <w:szCs w:val="22"/>
        </w:rPr>
        <w:tab/>
        <w:t xml:space="preserve">Allegation(s) that the decision of the Contracting Officer with regards to the protest was in error of law or regulation.  </w:t>
      </w:r>
    </w:p>
    <w:p w14:paraId="3CD3DE2A" w14:textId="77777777" w:rsidR="00F140E8" w:rsidRPr="00DF0307" w:rsidRDefault="00F140E8" w:rsidP="00F140E8">
      <w:pPr>
        <w:pStyle w:val="Outlinearabic"/>
        <w:ind w:left="1980" w:firstLine="0"/>
        <w:rPr>
          <w:b/>
          <w:bCs/>
          <w:sz w:val="22"/>
          <w:szCs w:val="22"/>
        </w:rPr>
      </w:pPr>
    </w:p>
    <w:p w14:paraId="26FEB4B2" w14:textId="59CE48F7" w:rsidR="00F140E8" w:rsidRPr="00DF0307" w:rsidRDefault="00F140E8" w:rsidP="00F140E8">
      <w:pPr>
        <w:pStyle w:val="Heading3"/>
        <w:ind w:left="1620"/>
        <w:rPr>
          <w:sz w:val="22"/>
          <w:szCs w:val="22"/>
        </w:rPr>
      </w:pPr>
      <w:r w:rsidRPr="00DF0307">
        <w:rPr>
          <w:b w:val="0"/>
          <w:bCs/>
          <w:sz w:val="22"/>
          <w:szCs w:val="22"/>
        </w:rPr>
        <w:t xml:space="preserve">Appeals raising other justifications for appeal shall be rejected as </w:t>
      </w:r>
      <w:r w:rsidRPr="00DF0307">
        <w:rPr>
          <w:b w:val="0"/>
          <w:sz w:val="22"/>
          <w:szCs w:val="22"/>
        </w:rPr>
        <w:t>non-</w:t>
      </w:r>
      <w:r w:rsidRPr="00DF0307">
        <w:rPr>
          <w:b w:val="0"/>
          <w:bCs/>
          <w:sz w:val="22"/>
          <w:szCs w:val="22"/>
        </w:rPr>
        <w:t>compliant</w:t>
      </w:r>
      <w:r w:rsidRPr="00DF0307">
        <w:rPr>
          <w:b w:val="0"/>
          <w:sz w:val="22"/>
          <w:szCs w:val="22"/>
        </w:rPr>
        <w:t xml:space="preserve"> and the prospective </w:t>
      </w:r>
      <w:r w:rsidR="0010293F" w:rsidRPr="00DF0307">
        <w:rPr>
          <w:b w:val="0"/>
          <w:sz w:val="22"/>
          <w:szCs w:val="22"/>
        </w:rPr>
        <w:t>Contractor</w:t>
      </w:r>
      <w:r w:rsidRPr="00DF0307">
        <w:rPr>
          <w:b w:val="0"/>
          <w:sz w:val="22"/>
          <w:szCs w:val="22"/>
        </w:rPr>
        <w:t xml:space="preserve"> shall have no further recourse under this procedure, including any further right of appeal</w:t>
      </w:r>
      <w:r w:rsidRPr="00DF0307">
        <w:rPr>
          <w:sz w:val="22"/>
          <w:szCs w:val="22"/>
        </w:rPr>
        <w:t>.</w:t>
      </w:r>
    </w:p>
    <w:p w14:paraId="1466D66D" w14:textId="77777777" w:rsidR="00F140E8" w:rsidRPr="00DF0307" w:rsidRDefault="00F140E8" w:rsidP="00F140E8">
      <w:pPr>
        <w:rPr>
          <w:sz w:val="22"/>
          <w:szCs w:val="22"/>
        </w:rPr>
      </w:pPr>
    </w:p>
    <w:p w14:paraId="483CCB32" w14:textId="77777777" w:rsidR="00F140E8" w:rsidRPr="00DF0307" w:rsidRDefault="00F140E8" w:rsidP="00F140E8">
      <w:pPr>
        <w:pStyle w:val="Heading3"/>
        <w:ind w:left="1620"/>
        <w:rPr>
          <w:b w:val="0"/>
          <w:bCs/>
          <w:sz w:val="22"/>
          <w:szCs w:val="22"/>
        </w:rPr>
      </w:pPr>
      <w:r w:rsidRPr="00DF0307">
        <w:rPr>
          <w:b w:val="0"/>
          <w:bCs/>
          <w:sz w:val="22"/>
          <w:szCs w:val="22"/>
        </w:rPr>
        <w:t>In order to be considered valid, all requests for appeal must be:</w:t>
      </w:r>
    </w:p>
    <w:p w14:paraId="5F4C0E76" w14:textId="77777777" w:rsidR="00F140E8" w:rsidRPr="00DF0307" w:rsidRDefault="00F140E8" w:rsidP="00F140E8">
      <w:pPr>
        <w:pStyle w:val="BodyText2"/>
        <w:ind w:left="1170"/>
        <w:rPr>
          <w:szCs w:val="22"/>
        </w:rPr>
      </w:pPr>
    </w:p>
    <w:p w14:paraId="03D3A1C8" w14:textId="623B26FD" w:rsidR="00F140E8" w:rsidRPr="00DF0307" w:rsidRDefault="00F140E8" w:rsidP="0085496D">
      <w:pPr>
        <w:pStyle w:val="NormalIndent"/>
        <w:numPr>
          <w:ilvl w:val="0"/>
          <w:numId w:val="12"/>
        </w:numPr>
        <w:rPr>
          <w:sz w:val="22"/>
          <w:szCs w:val="22"/>
        </w:rPr>
      </w:pPr>
      <w:r w:rsidRPr="00DF0307">
        <w:rPr>
          <w:sz w:val="22"/>
          <w:szCs w:val="22"/>
        </w:rPr>
        <w:t xml:space="preserve">Submitted by e-mail to the e-mail address established for the submission of questions in the </w:t>
      </w:r>
      <w:r w:rsidR="00CE3635" w:rsidRPr="00DF0307">
        <w:rPr>
          <w:sz w:val="22"/>
          <w:szCs w:val="22"/>
        </w:rPr>
        <w:t>RFQ</w:t>
      </w:r>
      <w:r w:rsidRPr="00DF0307">
        <w:rPr>
          <w:sz w:val="22"/>
          <w:szCs w:val="22"/>
        </w:rPr>
        <w:t xml:space="preserve"> document and addressed </w:t>
      </w:r>
      <w:r w:rsidRPr="00DF0307">
        <w:rPr>
          <w:bCs/>
          <w:sz w:val="22"/>
          <w:szCs w:val="22"/>
        </w:rPr>
        <w:t xml:space="preserve">to the </w:t>
      </w:r>
      <w:r w:rsidR="009B5E89" w:rsidRPr="00DF0307">
        <w:rPr>
          <w:bCs/>
          <w:sz w:val="22"/>
          <w:szCs w:val="22"/>
        </w:rPr>
        <w:t>Judicial Council</w:t>
      </w:r>
      <w:r w:rsidRPr="00DF0307">
        <w:rPr>
          <w:bCs/>
          <w:sz w:val="22"/>
          <w:szCs w:val="22"/>
        </w:rPr>
        <w:t>’s Senior Manager, Business Services</w:t>
      </w:r>
      <w:r w:rsidRPr="00DF0307">
        <w:rPr>
          <w:sz w:val="22"/>
          <w:szCs w:val="22"/>
        </w:rPr>
        <w:t>.  PDF documents may accompany the e-mail as further detailed below.</w:t>
      </w:r>
    </w:p>
    <w:p w14:paraId="68F2321F" w14:textId="77777777" w:rsidR="00F140E8" w:rsidRPr="00DF0307" w:rsidRDefault="00F140E8" w:rsidP="00F140E8">
      <w:pPr>
        <w:pStyle w:val="NormalIndent"/>
        <w:ind w:left="3330"/>
        <w:rPr>
          <w:sz w:val="22"/>
          <w:szCs w:val="22"/>
        </w:rPr>
      </w:pPr>
    </w:p>
    <w:p w14:paraId="2E79BF81" w14:textId="1253B20C" w:rsidR="00F140E8" w:rsidRPr="00DF0307" w:rsidRDefault="00F140E8" w:rsidP="0085496D">
      <w:pPr>
        <w:pStyle w:val="NormalIndent"/>
        <w:numPr>
          <w:ilvl w:val="0"/>
          <w:numId w:val="12"/>
        </w:numPr>
        <w:rPr>
          <w:sz w:val="22"/>
          <w:szCs w:val="22"/>
        </w:rPr>
      </w:pPr>
      <w:r w:rsidRPr="00DF0307">
        <w:rPr>
          <w:sz w:val="22"/>
          <w:szCs w:val="22"/>
        </w:rPr>
        <w:t>Must include the name, address, telephone and facsimile numbers, and email address of the appealing party or their representative.</w:t>
      </w:r>
    </w:p>
    <w:p w14:paraId="0FB49574" w14:textId="77777777" w:rsidR="00F140E8" w:rsidRPr="00DF0307" w:rsidRDefault="00F140E8" w:rsidP="00F140E8">
      <w:pPr>
        <w:pStyle w:val="NormalIndent"/>
        <w:ind w:left="3330"/>
        <w:rPr>
          <w:sz w:val="22"/>
          <w:szCs w:val="22"/>
        </w:rPr>
      </w:pPr>
    </w:p>
    <w:p w14:paraId="1DD63199" w14:textId="2FE22CAF" w:rsidR="00F140E8" w:rsidRPr="00DF0307" w:rsidRDefault="00F140E8" w:rsidP="0085496D">
      <w:pPr>
        <w:pStyle w:val="NormalIndent"/>
        <w:numPr>
          <w:ilvl w:val="0"/>
          <w:numId w:val="12"/>
        </w:numPr>
        <w:rPr>
          <w:sz w:val="22"/>
          <w:szCs w:val="22"/>
        </w:rPr>
      </w:pPr>
      <w:r w:rsidRPr="00DF0307">
        <w:rPr>
          <w:sz w:val="22"/>
          <w:szCs w:val="22"/>
        </w:rPr>
        <w:t xml:space="preserve">Must provide the title of the solicitation document under which the appeal is submitted.  </w:t>
      </w:r>
    </w:p>
    <w:p w14:paraId="3D3985BC" w14:textId="77777777" w:rsidR="00F140E8" w:rsidRPr="00DF0307" w:rsidRDefault="00F140E8" w:rsidP="00F140E8">
      <w:pPr>
        <w:pStyle w:val="NormalIndent"/>
        <w:ind w:left="3330"/>
        <w:rPr>
          <w:sz w:val="22"/>
          <w:szCs w:val="22"/>
        </w:rPr>
      </w:pPr>
    </w:p>
    <w:p w14:paraId="62CC5E41" w14:textId="76FD247B" w:rsidR="00F140E8" w:rsidRPr="00DF0307" w:rsidRDefault="00F140E8" w:rsidP="0085496D">
      <w:pPr>
        <w:pStyle w:val="NormalIndent"/>
        <w:numPr>
          <w:ilvl w:val="0"/>
          <w:numId w:val="12"/>
        </w:numPr>
        <w:rPr>
          <w:sz w:val="22"/>
          <w:szCs w:val="22"/>
        </w:rPr>
      </w:pPr>
      <w:r w:rsidRPr="00DF0307">
        <w:rPr>
          <w:sz w:val="22"/>
          <w:szCs w:val="22"/>
        </w:rPr>
        <w:t xml:space="preserve">Must provide a detailed description of the specific legal and/or factual grounds for the appeal and all supporting documentation and evidence available to the protesting party. PDF files of documents are acceptable, but the </w:t>
      </w:r>
      <w:r w:rsidR="009B5E89" w:rsidRPr="00DF0307">
        <w:rPr>
          <w:sz w:val="22"/>
          <w:szCs w:val="22"/>
        </w:rPr>
        <w:t>Judicial Council</w:t>
      </w:r>
      <w:r w:rsidRPr="00DF0307">
        <w:rPr>
          <w:sz w:val="22"/>
          <w:szCs w:val="22"/>
        </w:rPr>
        <w:t xml:space="preserve"> reserves the right to require originals if it so deems necessary. </w:t>
      </w:r>
      <w:r w:rsidRPr="00DF0307">
        <w:rPr>
          <w:bCs/>
          <w:sz w:val="22"/>
          <w:szCs w:val="22"/>
        </w:rPr>
        <w:t xml:space="preserve">If the appeal fails to include documentation or evidence which could have reasonably been provided at the time the appeal is made, such failure shall act to restrict the introduction of such evidence at a later date.  </w:t>
      </w:r>
    </w:p>
    <w:p w14:paraId="5548BF1A" w14:textId="77777777" w:rsidR="00F140E8" w:rsidRPr="00DF0307" w:rsidRDefault="00F140E8" w:rsidP="00F140E8">
      <w:pPr>
        <w:pStyle w:val="NormalIndent"/>
        <w:ind w:left="3330"/>
        <w:rPr>
          <w:sz w:val="22"/>
          <w:szCs w:val="22"/>
        </w:rPr>
      </w:pPr>
    </w:p>
    <w:p w14:paraId="62D819F7" w14:textId="686D886E" w:rsidR="00F140E8" w:rsidRPr="00DF0307" w:rsidRDefault="00F140E8" w:rsidP="0085496D">
      <w:pPr>
        <w:pStyle w:val="NormalIndent"/>
        <w:numPr>
          <w:ilvl w:val="0"/>
          <w:numId w:val="12"/>
        </w:numPr>
        <w:rPr>
          <w:sz w:val="22"/>
          <w:szCs w:val="22"/>
        </w:rPr>
      </w:pPr>
      <w:r w:rsidRPr="00DF0307">
        <w:rPr>
          <w:bCs/>
          <w:sz w:val="22"/>
          <w:szCs w:val="22"/>
        </w:rPr>
        <w:t>Must provide a detailed description of t</w:t>
      </w:r>
      <w:r w:rsidRPr="00DF0307">
        <w:rPr>
          <w:sz w:val="22"/>
          <w:szCs w:val="22"/>
        </w:rPr>
        <w:t xml:space="preserve">he specific ruling or relief requested. </w:t>
      </w:r>
    </w:p>
    <w:p w14:paraId="17690A8D" w14:textId="77777777" w:rsidR="00F140E8" w:rsidRPr="00DF0307" w:rsidRDefault="00F140E8" w:rsidP="00F140E8">
      <w:pPr>
        <w:pStyle w:val="NormalIndent"/>
        <w:ind w:left="3330"/>
        <w:rPr>
          <w:sz w:val="22"/>
          <w:szCs w:val="22"/>
        </w:rPr>
      </w:pPr>
    </w:p>
    <w:p w14:paraId="33C67354" w14:textId="242C63E3" w:rsidR="00F140E8" w:rsidRPr="00DF0307" w:rsidRDefault="00F140E8" w:rsidP="0085496D">
      <w:pPr>
        <w:pStyle w:val="NormalIndent"/>
        <w:numPr>
          <w:ilvl w:val="0"/>
          <w:numId w:val="12"/>
        </w:numPr>
        <w:rPr>
          <w:bCs/>
          <w:sz w:val="22"/>
          <w:szCs w:val="22"/>
        </w:rPr>
      </w:pPr>
      <w:r w:rsidRPr="00DF0307">
        <w:rPr>
          <w:bCs/>
          <w:sz w:val="22"/>
          <w:szCs w:val="22"/>
        </w:rPr>
        <w:t xml:space="preserve">Must cite </w:t>
      </w:r>
      <w:r w:rsidRPr="00DF0307">
        <w:rPr>
          <w:b/>
          <w:bCs/>
          <w:sz w:val="22"/>
          <w:szCs w:val="22"/>
        </w:rPr>
        <w:t>all</w:t>
      </w:r>
      <w:r w:rsidRPr="00DF0307">
        <w:rPr>
          <w:bCs/>
          <w:sz w:val="22"/>
          <w:szCs w:val="22"/>
        </w:rPr>
        <w:t xml:space="preserve"> appeals that the protesting prospective </w:t>
      </w:r>
      <w:r w:rsidR="0010293F" w:rsidRPr="00DF0307">
        <w:rPr>
          <w:bCs/>
          <w:sz w:val="22"/>
          <w:szCs w:val="22"/>
        </w:rPr>
        <w:t>Contractor</w:t>
      </w:r>
      <w:r w:rsidRPr="00DF0307">
        <w:rPr>
          <w:bCs/>
          <w:sz w:val="22"/>
          <w:szCs w:val="22"/>
        </w:rPr>
        <w:t xml:space="preserve"> intends to make. Failure to raise an appeal in the initial appeal submittal shall act to disqualify the raising of that appeal at a later date. </w:t>
      </w:r>
    </w:p>
    <w:p w14:paraId="5F432884" w14:textId="77777777" w:rsidR="00F140E8" w:rsidRPr="00DF0307" w:rsidRDefault="00F140E8" w:rsidP="00F140E8">
      <w:pPr>
        <w:pStyle w:val="NormalIndent"/>
        <w:ind w:left="3690"/>
        <w:rPr>
          <w:bCs/>
          <w:sz w:val="22"/>
          <w:szCs w:val="22"/>
        </w:rPr>
      </w:pPr>
    </w:p>
    <w:p w14:paraId="2E764957" w14:textId="77777777" w:rsidR="00F140E8" w:rsidRPr="00DF0307" w:rsidRDefault="00F140E8" w:rsidP="00772A2F">
      <w:pPr>
        <w:pStyle w:val="Heading2"/>
        <w:spacing w:after="240"/>
        <w:ind w:left="720" w:hanging="720"/>
        <w:rPr>
          <w:sz w:val="22"/>
          <w:szCs w:val="22"/>
        </w:rPr>
      </w:pPr>
      <w:r w:rsidRPr="00DF0307">
        <w:rPr>
          <w:sz w:val="22"/>
          <w:szCs w:val="22"/>
        </w:rPr>
        <w:lastRenderedPageBreak/>
        <w:t>M.</w:t>
      </w:r>
      <w:r w:rsidRPr="00DF0307">
        <w:rPr>
          <w:sz w:val="22"/>
          <w:szCs w:val="22"/>
        </w:rPr>
        <w:tab/>
        <w:t>Appeals Decisions</w:t>
      </w:r>
    </w:p>
    <w:p w14:paraId="0AE84BFA" w14:textId="75101087" w:rsidR="00F140E8" w:rsidRPr="00DF0307" w:rsidRDefault="00F140E8" w:rsidP="00772A2F">
      <w:pPr>
        <w:pStyle w:val="Heading3"/>
        <w:spacing w:after="240"/>
        <w:ind w:left="1627"/>
        <w:rPr>
          <w:b w:val="0"/>
          <w:bCs/>
          <w:sz w:val="22"/>
          <w:szCs w:val="22"/>
        </w:rPr>
      </w:pPr>
      <w:r w:rsidRPr="00DF0307">
        <w:rPr>
          <w:b w:val="0"/>
          <w:bCs/>
          <w:sz w:val="22"/>
          <w:szCs w:val="22"/>
        </w:rPr>
        <w:t xml:space="preserve">The </w:t>
      </w:r>
      <w:r w:rsidR="009B5E89" w:rsidRPr="00DF0307">
        <w:rPr>
          <w:b w:val="0"/>
          <w:bCs/>
          <w:sz w:val="22"/>
          <w:szCs w:val="22"/>
        </w:rPr>
        <w:t>Judicial Council</w:t>
      </w:r>
      <w:r w:rsidRPr="00DF0307">
        <w:rPr>
          <w:b w:val="0"/>
          <w:bCs/>
          <w:sz w:val="22"/>
          <w:szCs w:val="22"/>
        </w:rPr>
        <w:t xml:space="preserve">’s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the Administrative Rules. </w:t>
      </w:r>
    </w:p>
    <w:p w14:paraId="0CB7603C" w14:textId="1B5304A1" w:rsidR="00F140E8" w:rsidRPr="00DF0307" w:rsidRDefault="00F140E8" w:rsidP="00772A2F">
      <w:pPr>
        <w:pStyle w:val="Heading3"/>
        <w:spacing w:after="240"/>
        <w:ind w:left="1627"/>
        <w:rPr>
          <w:b w:val="0"/>
          <w:bCs/>
          <w:sz w:val="22"/>
          <w:szCs w:val="22"/>
        </w:rPr>
      </w:pPr>
      <w:r w:rsidRPr="00DF0307">
        <w:rPr>
          <w:b w:val="0"/>
          <w:bCs/>
          <w:sz w:val="22"/>
          <w:szCs w:val="22"/>
        </w:rPr>
        <w:t xml:space="preserve">If the appeal submission is deemed valid, the </w:t>
      </w:r>
      <w:r w:rsidR="009B5E89" w:rsidRPr="00DF0307">
        <w:rPr>
          <w:b w:val="0"/>
          <w:bCs/>
          <w:sz w:val="22"/>
          <w:szCs w:val="22"/>
        </w:rPr>
        <w:t>Judicial Council</w:t>
      </w:r>
      <w:r w:rsidRPr="00DF0307">
        <w:rPr>
          <w:b w:val="0"/>
          <w:bCs/>
          <w:sz w:val="22"/>
          <w:szCs w:val="22"/>
        </w:rPr>
        <w:t xml:space="preserve"> will consider the relevant circumstances surrounding the procurement in its prescription of  fair and reasonable remedy, </w:t>
      </w:r>
      <w:r w:rsidR="00772A2F" w:rsidRPr="00DF0307">
        <w:rPr>
          <w:b w:val="0"/>
          <w:bCs/>
          <w:sz w:val="22"/>
          <w:szCs w:val="22"/>
        </w:rPr>
        <w:t>t</w:t>
      </w:r>
      <w:r w:rsidRPr="00DF0307">
        <w:rPr>
          <w:b w:val="0"/>
          <w:bCs/>
          <w:sz w:val="22"/>
          <w:szCs w:val="22"/>
        </w:rPr>
        <w:t xml:space="preserve">he </w:t>
      </w:r>
      <w:r w:rsidR="009B5E89" w:rsidRPr="00DF0307">
        <w:rPr>
          <w:b w:val="0"/>
          <w:bCs/>
          <w:sz w:val="22"/>
          <w:szCs w:val="22"/>
        </w:rPr>
        <w:t>Judicial Council</w:t>
      </w:r>
      <w:r w:rsidRPr="00DF0307">
        <w:rPr>
          <w:b w:val="0"/>
          <w:bCs/>
          <w:sz w:val="22"/>
          <w:szCs w:val="22"/>
        </w:rPr>
        <w:t xml:space="preserve"> Senior Manager Business Services will endeavor to provide the appealing prospective </w:t>
      </w:r>
      <w:r w:rsidR="0010293F" w:rsidRPr="00DF0307">
        <w:rPr>
          <w:b w:val="0"/>
          <w:bCs/>
          <w:sz w:val="22"/>
          <w:szCs w:val="22"/>
        </w:rPr>
        <w:t>Contractor</w:t>
      </w:r>
      <w:r w:rsidRPr="00DF0307">
        <w:rPr>
          <w:b w:val="0"/>
          <w:bCs/>
          <w:sz w:val="22"/>
          <w:szCs w:val="22"/>
        </w:rPr>
        <w:t xml:space="preserve"> with a written judgment within ten (10) </w:t>
      </w:r>
      <w:r w:rsidR="009B5E89" w:rsidRPr="00DF0307">
        <w:rPr>
          <w:b w:val="0"/>
          <w:bCs/>
          <w:sz w:val="22"/>
          <w:szCs w:val="22"/>
        </w:rPr>
        <w:t>Judicial Council</w:t>
      </w:r>
      <w:r w:rsidRPr="00DF0307">
        <w:rPr>
          <w:b w:val="0"/>
          <w:bCs/>
          <w:sz w:val="22"/>
          <w:szCs w:val="22"/>
        </w:rPr>
        <w:t xml:space="preserve"> business days following the day of receipt of the appeal. The judgment shall include a description of any relief or remedy that shall be provided.</w:t>
      </w:r>
    </w:p>
    <w:p w14:paraId="71F389ED" w14:textId="6221E0D0" w:rsidR="00F140E8" w:rsidRPr="00DF0307" w:rsidRDefault="00F140E8" w:rsidP="00F140E8">
      <w:pPr>
        <w:pStyle w:val="Heading3"/>
        <w:ind w:left="1620"/>
        <w:rPr>
          <w:b w:val="0"/>
          <w:bCs/>
          <w:sz w:val="22"/>
          <w:szCs w:val="22"/>
        </w:rPr>
      </w:pPr>
      <w:r w:rsidRPr="00DF0307">
        <w:rPr>
          <w:b w:val="0"/>
          <w:bCs/>
          <w:sz w:val="22"/>
          <w:szCs w:val="22"/>
        </w:rPr>
        <w:t xml:space="preserve">While the </w:t>
      </w:r>
      <w:r w:rsidR="009B5E89" w:rsidRPr="00DF0307">
        <w:rPr>
          <w:b w:val="0"/>
          <w:bCs/>
          <w:sz w:val="22"/>
          <w:szCs w:val="22"/>
        </w:rPr>
        <w:t>Judicial Council</w:t>
      </w:r>
      <w:r w:rsidRPr="00DF0307">
        <w:rPr>
          <w:b w:val="0"/>
          <w:bCs/>
          <w:sz w:val="22"/>
          <w:szCs w:val="22"/>
        </w:rPr>
        <w:t xml:space="preserve"> will endeavor to investigate the appeal and provide a written response to the prospective </w:t>
      </w:r>
      <w:r w:rsidR="0010293F" w:rsidRPr="00DF0307">
        <w:rPr>
          <w:b w:val="0"/>
          <w:bCs/>
          <w:sz w:val="22"/>
          <w:szCs w:val="22"/>
        </w:rPr>
        <w:t>Contractor</w:t>
      </w:r>
      <w:r w:rsidRPr="00DF0307">
        <w:rPr>
          <w:b w:val="0"/>
          <w:bCs/>
          <w:sz w:val="22"/>
          <w:szCs w:val="22"/>
        </w:rPr>
        <w:t xml:space="preserve"> within ten (10) </w:t>
      </w:r>
      <w:r w:rsidR="009B5E89" w:rsidRPr="00DF0307">
        <w:rPr>
          <w:b w:val="0"/>
          <w:bCs/>
          <w:sz w:val="22"/>
          <w:szCs w:val="22"/>
        </w:rPr>
        <w:t>Judicial Council</w:t>
      </w:r>
      <w:r w:rsidRPr="00DF0307">
        <w:rPr>
          <w:b w:val="0"/>
          <w:bCs/>
          <w:sz w:val="22"/>
          <w:szCs w:val="22"/>
        </w:rPr>
        <w:t xml:space="preserve"> business days, if the </w:t>
      </w:r>
      <w:r w:rsidR="009B5E89" w:rsidRPr="00DF0307">
        <w:rPr>
          <w:b w:val="0"/>
          <w:bCs/>
          <w:sz w:val="22"/>
          <w:szCs w:val="22"/>
        </w:rPr>
        <w:t>Judicial Council</w:t>
      </w:r>
      <w:r w:rsidRPr="00DF0307">
        <w:rPr>
          <w:b w:val="0"/>
          <w:bCs/>
          <w:sz w:val="22"/>
          <w:szCs w:val="22"/>
        </w:rPr>
        <w:t xml:space="preserve"> requires additional time to review the appeal and is not able to provide a response within said period of time, the </w:t>
      </w:r>
      <w:r w:rsidR="009B5E89" w:rsidRPr="00DF0307">
        <w:rPr>
          <w:b w:val="0"/>
          <w:bCs/>
          <w:sz w:val="22"/>
          <w:szCs w:val="22"/>
        </w:rPr>
        <w:t>Judicial Council</w:t>
      </w:r>
      <w:r w:rsidRPr="00DF0307">
        <w:rPr>
          <w:b w:val="0"/>
          <w:bCs/>
          <w:sz w:val="22"/>
          <w:szCs w:val="22"/>
        </w:rPr>
        <w:t xml:space="preserve"> will notify the appealing prospective </w:t>
      </w:r>
      <w:r w:rsidR="0010293F" w:rsidRPr="00DF0307">
        <w:rPr>
          <w:b w:val="0"/>
          <w:bCs/>
          <w:sz w:val="22"/>
          <w:szCs w:val="22"/>
        </w:rPr>
        <w:t>Contractor</w:t>
      </w:r>
      <w:r w:rsidRPr="00DF0307">
        <w:rPr>
          <w:b w:val="0"/>
          <w:bCs/>
          <w:sz w:val="22"/>
          <w:szCs w:val="22"/>
        </w:rPr>
        <w:t xml:space="preserve"> of the expected time within which it shall provide a response.</w:t>
      </w:r>
    </w:p>
    <w:p w14:paraId="26FF48C7" w14:textId="77777777" w:rsidR="0096363C" w:rsidRPr="00DF0307" w:rsidRDefault="0096363C" w:rsidP="00280355">
      <w:pPr>
        <w:rPr>
          <w:b/>
        </w:rPr>
      </w:pPr>
    </w:p>
    <w:p w14:paraId="2A97C18D" w14:textId="35744830" w:rsidR="00F140E8" w:rsidRPr="00DF0307" w:rsidRDefault="00F140E8" w:rsidP="00F140E8">
      <w:pPr>
        <w:pStyle w:val="Heading3"/>
        <w:ind w:left="1627"/>
        <w:rPr>
          <w:sz w:val="22"/>
          <w:szCs w:val="22"/>
        </w:rPr>
      </w:pPr>
      <w:r w:rsidRPr="00DF0307">
        <w:rPr>
          <w:b w:val="0"/>
          <w:bCs/>
          <w:sz w:val="22"/>
          <w:szCs w:val="22"/>
        </w:rPr>
        <w:t xml:space="preserve">The judgment of the </w:t>
      </w:r>
      <w:r w:rsidR="009B5E89" w:rsidRPr="00DF0307">
        <w:rPr>
          <w:b w:val="0"/>
          <w:bCs/>
          <w:sz w:val="22"/>
          <w:szCs w:val="22"/>
        </w:rPr>
        <w:t>Judicial Council</w:t>
      </w:r>
      <w:r w:rsidRPr="00DF0307">
        <w:rPr>
          <w:b w:val="0"/>
          <w:bCs/>
          <w:sz w:val="22"/>
          <w:szCs w:val="22"/>
        </w:rPr>
        <w:t xml:space="preserve"> Senior Manager Business Services and any relief or remedy specified shall be final and are not subject to further appeal.</w:t>
      </w:r>
    </w:p>
    <w:p w14:paraId="1AE90E19" w14:textId="77777777" w:rsidR="00F140E8" w:rsidRPr="00DF0307" w:rsidRDefault="00F140E8" w:rsidP="00F140E8">
      <w:pPr>
        <w:keepNext/>
        <w:ind w:left="1627"/>
        <w:rPr>
          <w:sz w:val="22"/>
          <w:szCs w:val="22"/>
        </w:rPr>
      </w:pPr>
    </w:p>
    <w:p w14:paraId="79CEA0AE" w14:textId="77777777" w:rsidR="00F140E8" w:rsidRPr="00DF0307" w:rsidRDefault="00F140E8" w:rsidP="00772A2F">
      <w:pPr>
        <w:pStyle w:val="Heading2"/>
        <w:spacing w:after="240"/>
        <w:ind w:left="720" w:hanging="720"/>
        <w:rPr>
          <w:sz w:val="22"/>
          <w:szCs w:val="22"/>
        </w:rPr>
      </w:pPr>
      <w:r w:rsidRPr="00DF0307">
        <w:rPr>
          <w:sz w:val="22"/>
          <w:szCs w:val="22"/>
        </w:rPr>
        <w:t>N.</w:t>
      </w:r>
      <w:r w:rsidRPr="00DF0307">
        <w:rPr>
          <w:sz w:val="22"/>
          <w:szCs w:val="22"/>
        </w:rPr>
        <w:tab/>
        <w:t>News Releases</w:t>
      </w:r>
    </w:p>
    <w:p w14:paraId="06F73DFB" w14:textId="7584304E" w:rsidR="00F140E8" w:rsidRPr="00DF0307" w:rsidRDefault="00F140E8" w:rsidP="00F140E8">
      <w:pPr>
        <w:pStyle w:val="Heading3"/>
        <w:ind w:left="1627"/>
        <w:rPr>
          <w:b w:val="0"/>
          <w:bCs/>
          <w:sz w:val="22"/>
          <w:szCs w:val="22"/>
        </w:rPr>
      </w:pPr>
      <w:r w:rsidRPr="00DF0307">
        <w:rPr>
          <w:b w:val="0"/>
          <w:bCs/>
          <w:sz w:val="22"/>
          <w:szCs w:val="22"/>
        </w:rPr>
        <w:t xml:space="preserve">News releases pertaining to the existence or disposition of a protest or appeal may not be made without prior written approval of the </w:t>
      </w:r>
      <w:r w:rsidR="009B5E89" w:rsidRPr="00DF0307">
        <w:rPr>
          <w:b w:val="0"/>
          <w:bCs/>
          <w:sz w:val="22"/>
          <w:szCs w:val="22"/>
        </w:rPr>
        <w:t>Judicial Council</w:t>
      </w:r>
      <w:r w:rsidRPr="00DF0307">
        <w:rPr>
          <w:b w:val="0"/>
          <w:bCs/>
          <w:sz w:val="22"/>
          <w:szCs w:val="22"/>
        </w:rPr>
        <w:t xml:space="preserve"> Senior Manager, Business Services. </w:t>
      </w:r>
    </w:p>
    <w:p w14:paraId="561188F2" w14:textId="77777777" w:rsidR="00F140E8" w:rsidRPr="00DF0307" w:rsidRDefault="00F140E8" w:rsidP="00F140E8">
      <w:pPr>
        <w:pStyle w:val="Outlinearabic"/>
        <w:rPr>
          <w:sz w:val="22"/>
          <w:szCs w:val="22"/>
        </w:rPr>
      </w:pPr>
    </w:p>
    <w:p w14:paraId="79BF7FAE" w14:textId="77777777" w:rsidR="00F140E8" w:rsidRPr="00DF0307" w:rsidRDefault="00F140E8" w:rsidP="00F140E8">
      <w:pPr>
        <w:pStyle w:val="Heading2"/>
        <w:ind w:left="720" w:hanging="720"/>
        <w:rPr>
          <w:sz w:val="22"/>
          <w:szCs w:val="22"/>
        </w:rPr>
      </w:pPr>
      <w:r w:rsidRPr="00DF0307">
        <w:rPr>
          <w:sz w:val="22"/>
          <w:szCs w:val="22"/>
        </w:rPr>
        <w:t>O.</w:t>
      </w:r>
      <w:r w:rsidRPr="00DF0307">
        <w:rPr>
          <w:sz w:val="22"/>
          <w:szCs w:val="22"/>
        </w:rPr>
        <w:tab/>
        <w:t>Disposition of Proposal Materials Submitted</w:t>
      </w:r>
    </w:p>
    <w:p w14:paraId="42923943" w14:textId="77777777" w:rsidR="00F140E8" w:rsidRPr="00DF0307" w:rsidRDefault="00F140E8" w:rsidP="00F140E8">
      <w:pPr>
        <w:keepNext/>
        <w:rPr>
          <w:sz w:val="22"/>
          <w:szCs w:val="22"/>
        </w:rPr>
      </w:pPr>
    </w:p>
    <w:p w14:paraId="7EAB8D56" w14:textId="211FF1A7" w:rsidR="00F140E8" w:rsidRPr="00DF0307" w:rsidRDefault="00F140E8" w:rsidP="00F140E8">
      <w:pPr>
        <w:pStyle w:val="Outlinearabic"/>
        <w:rPr>
          <w:sz w:val="22"/>
          <w:szCs w:val="22"/>
        </w:rPr>
      </w:pPr>
      <w:r w:rsidRPr="00DF0307">
        <w:rPr>
          <w:sz w:val="22"/>
          <w:szCs w:val="22"/>
        </w:rPr>
        <w:tab/>
        <w:t xml:space="preserve">All materials submitted in response to the </w:t>
      </w:r>
      <w:r w:rsidR="00CE3635" w:rsidRPr="00DF0307">
        <w:rPr>
          <w:sz w:val="22"/>
          <w:szCs w:val="22"/>
        </w:rPr>
        <w:t>RFQ</w:t>
      </w:r>
      <w:r w:rsidRPr="00DF0307">
        <w:rPr>
          <w:sz w:val="22"/>
          <w:szCs w:val="22"/>
        </w:rPr>
        <w:t xml:space="preserve"> will become the property of the State of California and will be returned only at the </w:t>
      </w:r>
      <w:r w:rsidR="009B5E89" w:rsidRPr="00DF0307">
        <w:rPr>
          <w:sz w:val="22"/>
          <w:szCs w:val="22"/>
        </w:rPr>
        <w:t>Judicial Council</w:t>
      </w:r>
      <w:r w:rsidRPr="00DF0307">
        <w:rPr>
          <w:sz w:val="22"/>
          <w:szCs w:val="22"/>
        </w:rPr>
        <w:t xml:space="preserve">’s option and at the expense of the prospective </w:t>
      </w:r>
      <w:r w:rsidR="0010293F" w:rsidRPr="00DF0307">
        <w:rPr>
          <w:sz w:val="22"/>
          <w:szCs w:val="22"/>
        </w:rPr>
        <w:t>Contractor</w:t>
      </w:r>
      <w:r w:rsidRPr="00DF0307">
        <w:rPr>
          <w:sz w:val="22"/>
          <w:szCs w:val="22"/>
        </w:rPr>
        <w:t xml:space="preserve"> submitting the Proposal.  One copy of a submitted Proposal will be retained for official files and become a public record.  </w:t>
      </w:r>
    </w:p>
    <w:p w14:paraId="1A836D45" w14:textId="77777777" w:rsidR="00772A2F" w:rsidRPr="00DF0307" w:rsidRDefault="00772A2F" w:rsidP="00280355">
      <w:pPr>
        <w:pStyle w:val="Outlinearabic"/>
        <w:ind w:left="0" w:firstLine="0"/>
        <w:rPr>
          <w:sz w:val="22"/>
          <w:szCs w:val="22"/>
        </w:rPr>
      </w:pPr>
    </w:p>
    <w:p w14:paraId="3F03A976" w14:textId="77777777" w:rsidR="00F140E8" w:rsidRPr="00DF0307" w:rsidRDefault="00F140E8" w:rsidP="00F140E8">
      <w:pPr>
        <w:pStyle w:val="Heading2"/>
        <w:ind w:left="720" w:hanging="720"/>
        <w:rPr>
          <w:sz w:val="22"/>
          <w:szCs w:val="22"/>
        </w:rPr>
      </w:pPr>
      <w:r w:rsidRPr="00DF0307">
        <w:rPr>
          <w:sz w:val="22"/>
          <w:szCs w:val="22"/>
        </w:rPr>
        <w:t>P.</w:t>
      </w:r>
      <w:r w:rsidRPr="00DF0307">
        <w:rPr>
          <w:sz w:val="22"/>
          <w:szCs w:val="22"/>
        </w:rPr>
        <w:tab/>
        <w:t xml:space="preserve">Payment and Withholding </w:t>
      </w:r>
    </w:p>
    <w:p w14:paraId="0A88F2F4" w14:textId="77777777" w:rsidR="00F140E8" w:rsidRPr="00DF0307" w:rsidRDefault="00F140E8" w:rsidP="00F140E8">
      <w:pPr>
        <w:keepNext/>
        <w:rPr>
          <w:sz w:val="22"/>
          <w:szCs w:val="22"/>
        </w:rPr>
      </w:pPr>
    </w:p>
    <w:p w14:paraId="42DD4160" w14:textId="227F2C11" w:rsidR="00F140E8" w:rsidRPr="00DF0307" w:rsidRDefault="00F140E8" w:rsidP="00F140E8">
      <w:pPr>
        <w:pStyle w:val="Outlinearabic"/>
        <w:rPr>
          <w:sz w:val="22"/>
          <w:szCs w:val="22"/>
        </w:rPr>
      </w:pPr>
      <w:r w:rsidRPr="00DF0307">
        <w:rPr>
          <w:sz w:val="22"/>
          <w:szCs w:val="22"/>
        </w:rPr>
        <w:t>1.</w:t>
      </w:r>
      <w:r w:rsidRPr="00DF0307">
        <w:rPr>
          <w:sz w:val="22"/>
          <w:szCs w:val="22"/>
        </w:rPr>
        <w:tab/>
        <w:t xml:space="preserve">Payment terms will be specified in the contract document that will be executed as a result of an award made under this </w:t>
      </w:r>
      <w:r w:rsidR="00CE3635" w:rsidRPr="00DF0307">
        <w:rPr>
          <w:sz w:val="22"/>
          <w:szCs w:val="22"/>
        </w:rPr>
        <w:t>RFQ</w:t>
      </w:r>
      <w:r w:rsidRPr="00DF0307">
        <w:rPr>
          <w:sz w:val="22"/>
          <w:szCs w:val="22"/>
        </w:rPr>
        <w:t xml:space="preserve">, </w:t>
      </w:r>
      <w:r w:rsidR="001B6401" w:rsidRPr="00DF0307">
        <w:rPr>
          <w:sz w:val="22"/>
          <w:szCs w:val="22"/>
        </w:rPr>
        <w:t>and additional payment terms as may be stated for specific Projects.  P</w:t>
      </w:r>
      <w:r w:rsidRPr="00DF0307">
        <w:rPr>
          <w:sz w:val="22"/>
          <w:szCs w:val="22"/>
        </w:rPr>
        <w:t xml:space="preserve">rospective </w:t>
      </w:r>
      <w:r w:rsidR="0010293F" w:rsidRPr="00DF0307">
        <w:rPr>
          <w:sz w:val="22"/>
          <w:szCs w:val="22"/>
        </w:rPr>
        <w:t>Contractor</w:t>
      </w:r>
      <w:r w:rsidRPr="00DF0307">
        <w:rPr>
          <w:sz w:val="22"/>
          <w:szCs w:val="22"/>
        </w:rPr>
        <w:t xml:space="preserve">s are hereby advised that </w:t>
      </w:r>
      <w:r w:rsidR="009B5E89" w:rsidRPr="00DF0307">
        <w:rPr>
          <w:sz w:val="22"/>
          <w:szCs w:val="22"/>
        </w:rPr>
        <w:t>Judicial Council</w:t>
      </w:r>
      <w:r w:rsidRPr="00DF0307">
        <w:rPr>
          <w:sz w:val="22"/>
          <w:szCs w:val="22"/>
        </w:rPr>
        <w:t xml:space="preserve"> payments are made by the State of California</w:t>
      </w:r>
      <w:r w:rsidR="0012153E" w:rsidRPr="00DF0307">
        <w:rPr>
          <w:sz w:val="22"/>
          <w:szCs w:val="22"/>
        </w:rPr>
        <w:t xml:space="preserve"> (“</w:t>
      </w:r>
      <w:r w:rsidR="0012153E" w:rsidRPr="00DF0307">
        <w:rPr>
          <w:b/>
          <w:sz w:val="22"/>
          <w:szCs w:val="22"/>
        </w:rPr>
        <w:t>State</w:t>
      </w:r>
      <w:r w:rsidR="0012153E" w:rsidRPr="00DF0307">
        <w:rPr>
          <w:sz w:val="22"/>
          <w:szCs w:val="22"/>
        </w:rPr>
        <w:t>”)</w:t>
      </w:r>
      <w:r w:rsidRPr="00DF0307">
        <w:rPr>
          <w:sz w:val="22"/>
          <w:szCs w:val="22"/>
        </w:rPr>
        <w:t xml:space="preserve">, and the State does not make any advance payment for services. </w:t>
      </w:r>
      <w:r w:rsidR="001B6401" w:rsidRPr="00DF0307">
        <w:rPr>
          <w:sz w:val="22"/>
          <w:szCs w:val="22"/>
        </w:rPr>
        <w:t xml:space="preserve"> </w:t>
      </w:r>
      <w:r w:rsidRPr="00DF0307">
        <w:rPr>
          <w:sz w:val="22"/>
          <w:szCs w:val="22"/>
        </w:rPr>
        <w:t xml:space="preserve">Payment by the State is normally made based upon completion of tasks as provided for in the agreement between the </w:t>
      </w:r>
      <w:r w:rsidR="009B5E89" w:rsidRPr="00DF0307">
        <w:rPr>
          <w:sz w:val="22"/>
          <w:szCs w:val="22"/>
        </w:rPr>
        <w:t>Judicial Council</w:t>
      </w:r>
      <w:r w:rsidRPr="00DF0307">
        <w:rPr>
          <w:sz w:val="22"/>
          <w:szCs w:val="22"/>
        </w:rPr>
        <w:t xml:space="preserve"> and the selected </w:t>
      </w:r>
      <w:r w:rsidR="0010293F" w:rsidRPr="00DF0307">
        <w:rPr>
          <w:sz w:val="22"/>
          <w:szCs w:val="22"/>
        </w:rPr>
        <w:t>Contractor</w:t>
      </w:r>
      <w:r w:rsidRPr="00DF0307">
        <w:rPr>
          <w:sz w:val="22"/>
          <w:szCs w:val="22"/>
        </w:rPr>
        <w:t xml:space="preserve">.  </w:t>
      </w:r>
    </w:p>
    <w:p w14:paraId="3D21C556" w14:textId="77777777" w:rsidR="00F140E8" w:rsidRPr="00DF0307" w:rsidRDefault="00F140E8" w:rsidP="00F140E8">
      <w:pPr>
        <w:pStyle w:val="Outlinearabic"/>
        <w:rPr>
          <w:sz w:val="22"/>
          <w:szCs w:val="22"/>
        </w:rPr>
      </w:pPr>
    </w:p>
    <w:p w14:paraId="539C3654" w14:textId="2A449007" w:rsidR="00F140E8" w:rsidRPr="00DF0307" w:rsidRDefault="00F140E8" w:rsidP="00F140E8">
      <w:pPr>
        <w:pStyle w:val="Outlinearabic"/>
        <w:rPr>
          <w:sz w:val="22"/>
          <w:szCs w:val="22"/>
        </w:rPr>
      </w:pPr>
      <w:r w:rsidRPr="00DF0307">
        <w:rPr>
          <w:sz w:val="22"/>
          <w:szCs w:val="22"/>
        </w:rPr>
        <w:t>2.</w:t>
      </w:r>
      <w:r w:rsidRPr="00DF0307">
        <w:rPr>
          <w:sz w:val="22"/>
          <w:szCs w:val="22"/>
        </w:rPr>
        <w:tab/>
        <w:t xml:space="preserve">The </w:t>
      </w:r>
      <w:r w:rsidR="009B5E89" w:rsidRPr="00DF0307">
        <w:rPr>
          <w:sz w:val="22"/>
          <w:szCs w:val="22"/>
        </w:rPr>
        <w:t>Judicial Council</w:t>
      </w:r>
      <w:r w:rsidRPr="00DF0307">
        <w:rPr>
          <w:sz w:val="22"/>
          <w:szCs w:val="22"/>
        </w:rPr>
        <w:t xml:space="preserve"> may withhold ten percent of each invoice until receipt and acceptance of the final good or service procured.  The amount of the withhold may </w:t>
      </w:r>
      <w:r w:rsidRPr="00DF0307">
        <w:rPr>
          <w:sz w:val="22"/>
          <w:szCs w:val="22"/>
        </w:rPr>
        <w:lastRenderedPageBreak/>
        <w:t xml:space="preserve">depend upon the length of the project and the payment schedule provided in the agreement between the </w:t>
      </w:r>
      <w:r w:rsidR="009B5E89" w:rsidRPr="00DF0307">
        <w:rPr>
          <w:sz w:val="22"/>
          <w:szCs w:val="22"/>
        </w:rPr>
        <w:t>Judicial Council</w:t>
      </w:r>
      <w:r w:rsidRPr="00DF0307">
        <w:rPr>
          <w:sz w:val="22"/>
          <w:szCs w:val="22"/>
        </w:rPr>
        <w:t xml:space="preserve"> and the awarded </w:t>
      </w:r>
      <w:r w:rsidR="0010293F" w:rsidRPr="00DF0307">
        <w:rPr>
          <w:sz w:val="22"/>
          <w:szCs w:val="22"/>
        </w:rPr>
        <w:t>Contractor</w:t>
      </w:r>
      <w:r w:rsidRPr="00DF0307">
        <w:rPr>
          <w:sz w:val="22"/>
          <w:szCs w:val="22"/>
        </w:rPr>
        <w:t>.</w:t>
      </w:r>
    </w:p>
    <w:p w14:paraId="570AD9BB" w14:textId="7849597B" w:rsidR="00DA2B0D" w:rsidRDefault="00DA2B0D" w:rsidP="00BF0AB2">
      <w:pPr>
        <w:pStyle w:val="Header"/>
        <w:tabs>
          <w:tab w:val="clear" w:pos="4320"/>
          <w:tab w:val="clear" w:pos="8640"/>
          <w:tab w:val="left" w:pos="720"/>
          <w:tab w:val="left" w:pos="1440"/>
        </w:tabs>
        <w:rPr>
          <w:rFonts w:ascii="Times New Roman" w:hAnsi="Times New Roman"/>
          <w:b/>
          <w:sz w:val="22"/>
          <w:szCs w:val="22"/>
        </w:rPr>
      </w:pPr>
    </w:p>
    <w:p w14:paraId="30FAC7B5" w14:textId="1EA59DF8" w:rsidR="00660833" w:rsidRDefault="00660833" w:rsidP="00BF0AB2">
      <w:pPr>
        <w:pStyle w:val="Header"/>
        <w:tabs>
          <w:tab w:val="clear" w:pos="4320"/>
          <w:tab w:val="clear" w:pos="8640"/>
          <w:tab w:val="left" w:pos="720"/>
          <w:tab w:val="left" w:pos="1440"/>
        </w:tabs>
        <w:rPr>
          <w:rFonts w:ascii="Times New Roman" w:hAnsi="Times New Roman"/>
          <w:b/>
          <w:sz w:val="22"/>
          <w:szCs w:val="22"/>
        </w:rPr>
      </w:pPr>
    </w:p>
    <w:p w14:paraId="52A9EF69" w14:textId="4B10DA10" w:rsidR="007A32AD" w:rsidRDefault="007A32AD" w:rsidP="00BF0AB2">
      <w:pPr>
        <w:pStyle w:val="Header"/>
        <w:tabs>
          <w:tab w:val="clear" w:pos="4320"/>
          <w:tab w:val="clear" w:pos="8640"/>
          <w:tab w:val="left" w:pos="720"/>
          <w:tab w:val="left" w:pos="1440"/>
        </w:tabs>
        <w:rPr>
          <w:rFonts w:ascii="Times New Roman" w:hAnsi="Times New Roman"/>
          <w:b/>
          <w:sz w:val="22"/>
          <w:szCs w:val="22"/>
        </w:rPr>
      </w:pPr>
    </w:p>
    <w:p w14:paraId="608A7971" w14:textId="3880BD05" w:rsidR="007A32AD" w:rsidRDefault="007A32AD" w:rsidP="007A32AD">
      <w:pPr>
        <w:pStyle w:val="Header"/>
        <w:tabs>
          <w:tab w:val="clear" w:pos="4320"/>
          <w:tab w:val="clear" w:pos="8640"/>
          <w:tab w:val="left" w:pos="720"/>
          <w:tab w:val="left" w:pos="1440"/>
        </w:tabs>
        <w:jc w:val="center"/>
        <w:rPr>
          <w:rFonts w:ascii="Times New Roman" w:hAnsi="Times New Roman"/>
          <w:b/>
          <w:sz w:val="22"/>
          <w:szCs w:val="22"/>
        </w:rPr>
      </w:pPr>
      <w:r>
        <w:rPr>
          <w:rFonts w:ascii="Times New Roman" w:hAnsi="Times New Roman"/>
          <w:b/>
          <w:sz w:val="22"/>
          <w:szCs w:val="22"/>
        </w:rPr>
        <w:t>End of RFQ</w:t>
      </w:r>
    </w:p>
    <w:sectPr w:rsidR="007A32AD" w:rsidSect="00DF0307">
      <w:headerReference w:type="first" r:id="rId21"/>
      <w:pgSz w:w="12240" w:h="15840" w:code="1"/>
      <w:pgMar w:top="900" w:right="1530" w:bottom="900" w:left="1530" w:header="720" w:footer="54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67BE4" w16cid:durableId="1ED6446D"/>
  <w16cid:commentId w16cid:paraId="79C2D389" w16cid:durableId="1ED6446E"/>
  <w16cid:commentId w16cid:paraId="0AABE12C" w16cid:durableId="1ED6446F"/>
  <w16cid:commentId w16cid:paraId="72CBA82B" w16cid:durableId="1ED64470"/>
  <w16cid:commentId w16cid:paraId="242158C1" w16cid:durableId="1ED64471"/>
  <w16cid:commentId w16cid:paraId="152F5712" w16cid:durableId="1ED64472"/>
  <w16cid:commentId w16cid:paraId="3B62D7C2" w16cid:durableId="1ED64473"/>
  <w16cid:commentId w16cid:paraId="1D479E00" w16cid:durableId="1ED64474"/>
  <w16cid:commentId w16cid:paraId="3DEDE8BC" w16cid:durableId="1ED64475"/>
  <w16cid:commentId w16cid:paraId="6ED274EE" w16cid:durableId="1ED64476"/>
  <w16cid:commentId w16cid:paraId="03C26515" w16cid:durableId="1ED64477"/>
  <w16cid:commentId w16cid:paraId="6A42FF51" w16cid:durableId="1ED64478"/>
  <w16cid:commentId w16cid:paraId="2561E42B" w16cid:durableId="1ED64479"/>
  <w16cid:commentId w16cid:paraId="7CB37F59" w16cid:durableId="1ED77A2F"/>
  <w16cid:commentId w16cid:paraId="2F186EEA" w16cid:durableId="1ED644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7EC42" w14:textId="77777777" w:rsidR="00AF36A3" w:rsidRDefault="00AF36A3">
      <w:r>
        <w:separator/>
      </w:r>
    </w:p>
  </w:endnote>
  <w:endnote w:type="continuationSeparator" w:id="0">
    <w:p w14:paraId="2265DF95" w14:textId="77777777" w:rsidR="00AF36A3" w:rsidRDefault="00AF36A3">
      <w:r>
        <w:continuationSeparator/>
      </w:r>
    </w:p>
  </w:endnote>
  <w:endnote w:type="continuationNotice" w:id="1">
    <w:p w14:paraId="470FF9BC" w14:textId="77777777" w:rsidR="00AF36A3" w:rsidRDefault="00AF3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angal">
    <w:panose1 w:val="020405030502030302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2289" w14:textId="77777777" w:rsidR="00BC6FD5" w:rsidRDefault="00BC6FD5">
    <w:pPr>
      <w:pStyle w:val="Footer"/>
      <w:jc w:val="center"/>
      <w:rPr>
        <w:rFonts w:ascii="Times New Roman" w:hAnsi="Times New Roman"/>
        <w:i/>
        <w:sz w:val="16"/>
      </w:rPr>
    </w:pPr>
    <w:r>
      <w:rPr>
        <w:rFonts w:ascii="Times New Roman" w:hAnsi="Times New Roman"/>
        <w:i/>
        <w:sz w:val="16"/>
      </w:rPr>
      <w:t>Article B:  Request for Prequalification submittal for</w:t>
    </w:r>
  </w:p>
  <w:p w14:paraId="23CE9818" w14:textId="77777777" w:rsidR="00BC6FD5" w:rsidRDefault="00BC6FD5">
    <w:pPr>
      <w:pStyle w:val="Footer"/>
      <w:jc w:val="center"/>
      <w:rPr>
        <w:rFonts w:ascii="Times New Roman" w:hAnsi="Times New Roman"/>
        <w:i/>
        <w:sz w:val="16"/>
      </w:rPr>
    </w:pPr>
    <w:r>
      <w:rPr>
        <w:rFonts w:ascii="Times New Roman" w:hAnsi="Times New Roman"/>
        <w:i/>
        <w:sz w:val="16"/>
      </w:rPr>
      <w:t>Construction Management Services at Risk with a Guaranteed Maximum Price</w:t>
    </w:r>
  </w:p>
  <w:p w14:paraId="47AD9EA5" w14:textId="77777777" w:rsidR="00BC6FD5" w:rsidRDefault="00BC6FD5">
    <w:pPr>
      <w:pStyle w:val="Footer"/>
      <w:tabs>
        <w:tab w:val="clear" w:pos="4320"/>
      </w:tabs>
      <w:jc w:val="both"/>
      <w:rPr>
        <w:rFonts w:ascii="Times New Roman" w:hAnsi="Times New Roman"/>
        <w:i/>
        <w:iCs/>
        <w:sz w:val="16"/>
      </w:rPr>
    </w:pPr>
    <w:r>
      <w:rPr>
        <w:rFonts w:ascii="Times New Roman" w:hAnsi="Times New Roman"/>
        <w:i/>
        <w:iCs/>
        <w:sz w:val="16"/>
      </w:rPr>
      <w:t xml:space="preserve">Page </w:t>
    </w:r>
    <w:r>
      <w:rPr>
        <w:rStyle w:val="PageNumber"/>
        <w:rFonts w:ascii="Times New Roman" w:hAnsi="Times New Roman"/>
        <w:i/>
        <w:iCs/>
        <w:sz w:val="16"/>
      </w:rPr>
      <w:fldChar w:fldCharType="begin"/>
    </w:r>
    <w:r>
      <w:rPr>
        <w:rStyle w:val="PageNumber"/>
        <w:rFonts w:ascii="Times New Roman" w:hAnsi="Times New Roman"/>
        <w:i/>
        <w:iCs/>
        <w:sz w:val="16"/>
      </w:rPr>
      <w:instrText xml:space="preserve"> PAGE </w:instrText>
    </w:r>
    <w:r>
      <w:rPr>
        <w:rStyle w:val="PageNumber"/>
        <w:rFonts w:ascii="Times New Roman" w:hAnsi="Times New Roman"/>
        <w:i/>
        <w:iCs/>
        <w:sz w:val="16"/>
      </w:rPr>
      <w:fldChar w:fldCharType="separate"/>
    </w:r>
    <w:r>
      <w:rPr>
        <w:rStyle w:val="PageNumber"/>
        <w:rFonts w:ascii="Times New Roman" w:hAnsi="Times New Roman"/>
        <w:i/>
        <w:iCs/>
        <w:noProof/>
        <w:sz w:val="16"/>
      </w:rPr>
      <w:t>8</w:t>
    </w:r>
    <w:r>
      <w:rPr>
        <w:rStyle w:val="PageNumber"/>
        <w:rFonts w:ascii="Times New Roman" w:hAnsi="Times New Roman"/>
        <w:i/>
        <w:iCs/>
        <w:sz w:val="16"/>
      </w:rPr>
      <w:fldChar w:fldCharType="end"/>
    </w:r>
    <w:r>
      <w:rPr>
        <w:rFonts w:ascii="Times New Roman" w:hAnsi="Times New Roman"/>
        <w:i/>
        <w:iCs/>
        <w:sz w:val="16"/>
      </w:rPr>
      <w:t xml:space="preserve"> of 9 pages</w:t>
    </w:r>
    <w:r>
      <w:rPr>
        <w:rFonts w:ascii="Times New Roman" w:hAnsi="Times New Roman"/>
        <w:i/>
        <w:iCs/>
        <w:sz w:val="16"/>
      </w:rPr>
      <w:tab/>
    </w:r>
    <w:smartTag w:uri="urn:schemas-microsoft-com:office:smarttags" w:element="date">
      <w:smartTagPr>
        <w:attr w:name="Year" w:val="2002"/>
        <w:attr w:name="Day" w:val="16"/>
        <w:attr w:name="Month" w:val="9"/>
      </w:smartTagPr>
      <w:r>
        <w:rPr>
          <w:rFonts w:ascii="Times New Roman" w:hAnsi="Times New Roman"/>
          <w:i/>
          <w:sz w:val="16"/>
        </w:rPr>
        <w:t>September 16, 2002</w:t>
      </w:r>
    </w:smartTag>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4589" w14:textId="696E9DCB" w:rsidR="00BC6FD5" w:rsidRPr="00280355" w:rsidRDefault="00BC6FD5" w:rsidP="00BA6C9A">
    <w:pPr>
      <w:pStyle w:val="Footer"/>
      <w:tabs>
        <w:tab w:val="left" w:pos="2160"/>
        <w:tab w:val="left" w:pos="5760"/>
      </w:tabs>
      <w:rPr>
        <w:rFonts w:ascii="Times New Roman" w:hAnsi="Times New Roman"/>
        <w:iCs/>
        <w:sz w:val="20"/>
      </w:rPr>
    </w:pPr>
    <w:r>
      <w:rPr>
        <w:rFonts w:ascii="Times New Roman" w:hAnsi="Times New Roman"/>
        <w:iCs/>
        <w:sz w:val="16"/>
      </w:rPr>
      <w:tab/>
    </w:r>
    <w:r>
      <w:rPr>
        <w:rFonts w:ascii="Times New Roman" w:hAnsi="Times New Roman"/>
        <w:iCs/>
        <w:sz w:val="16"/>
      </w:rPr>
      <w:tab/>
    </w:r>
    <w:r w:rsidRPr="00280355">
      <w:rPr>
        <w:rFonts w:ascii="Times New Roman" w:hAnsi="Times New Roman"/>
        <w:iCs/>
        <w:sz w:val="20"/>
      </w:rPr>
      <w:t xml:space="preserve">Page </w:t>
    </w:r>
    <w:r w:rsidRPr="00280355">
      <w:rPr>
        <w:rFonts w:ascii="Times New Roman" w:hAnsi="Times New Roman"/>
        <w:iCs/>
        <w:sz w:val="20"/>
      </w:rPr>
      <w:fldChar w:fldCharType="begin"/>
    </w:r>
    <w:r w:rsidRPr="00280355">
      <w:rPr>
        <w:rFonts w:ascii="Times New Roman" w:hAnsi="Times New Roman"/>
        <w:iCs/>
        <w:sz w:val="20"/>
      </w:rPr>
      <w:instrText xml:space="preserve"> PAGE </w:instrText>
    </w:r>
    <w:r w:rsidRPr="00280355">
      <w:rPr>
        <w:rFonts w:ascii="Times New Roman" w:hAnsi="Times New Roman"/>
        <w:iCs/>
        <w:sz w:val="20"/>
      </w:rPr>
      <w:fldChar w:fldCharType="separate"/>
    </w:r>
    <w:r w:rsidR="00107CB1">
      <w:rPr>
        <w:rFonts w:ascii="Times New Roman" w:hAnsi="Times New Roman"/>
        <w:iCs/>
        <w:noProof/>
        <w:sz w:val="20"/>
      </w:rPr>
      <w:t>8</w:t>
    </w:r>
    <w:r w:rsidRPr="00280355">
      <w:rPr>
        <w:rFonts w:ascii="Times New Roman" w:hAnsi="Times New Roman"/>
        <w:iCs/>
        <w:sz w:val="20"/>
      </w:rPr>
      <w:fldChar w:fldCharType="end"/>
    </w:r>
    <w:r w:rsidRPr="00280355">
      <w:rPr>
        <w:rFonts w:ascii="Times New Roman" w:hAnsi="Times New Roman"/>
        <w:iCs/>
        <w:sz w:val="20"/>
      </w:rPr>
      <w:t xml:space="preserve"> of </w:t>
    </w:r>
    <w:r w:rsidRPr="00280355">
      <w:rPr>
        <w:rFonts w:ascii="Times New Roman" w:hAnsi="Times New Roman"/>
        <w:iCs/>
        <w:sz w:val="20"/>
      </w:rPr>
      <w:fldChar w:fldCharType="begin"/>
    </w:r>
    <w:r w:rsidRPr="00280355">
      <w:rPr>
        <w:rFonts w:ascii="Times New Roman" w:hAnsi="Times New Roman"/>
        <w:iCs/>
        <w:sz w:val="20"/>
      </w:rPr>
      <w:instrText xml:space="preserve"> NUMPAGES </w:instrText>
    </w:r>
    <w:r w:rsidRPr="00280355">
      <w:rPr>
        <w:rFonts w:ascii="Times New Roman" w:hAnsi="Times New Roman"/>
        <w:iCs/>
        <w:sz w:val="20"/>
      </w:rPr>
      <w:fldChar w:fldCharType="separate"/>
    </w:r>
    <w:r w:rsidR="00107CB1">
      <w:rPr>
        <w:rFonts w:ascii="Times New Roman" w:hAnsi="Times New Roman"/>
        <w:iCs/>
        <w:noProof/>
        <w:sz w:val="20"/>
      </w:rPr>
      <w:t>24</w:t>
    </w:r>
    <w:r w:rsidRPr="00280355">
      <w:rPr>
        <w:rFonts w:ascii="Times New Roman" w:hAnsi="Times New Roman"/>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E55C" w14:textId="1930D540" w:rsidR="00BC6FD5" w:rsidRPr="00280355" w:rsidRDefault="00BC6FD5" w:rsidP="00CD44A0">
    <w:pPr>
      <w:pStyle w:val="Footer"/>
      <w:rPr>
        <w:rFonts w:ascii="Times New Roman" w:hAnsi="Times New Roman"/>
        <w:iCs/>
        <w:sz w:val="20"/>
      </w:rPr>
    </w:pPr>
    <w:r>
      <w:rPr>
        <w:rFonts w:ascii="Times New Roman" w:hAnsi="Times New Roman"/>
        <w:iCs/>
        <w:sz w:val="16"/>
      </w:rPr>
      <w:tab/>
    </w:r>
    <w:r w:rsidRPr="00280355">
      <w:rPr>
        <w:rFonts w:ascii="Times New Roman" w:hAnsi="Times New Roman"/>
        <w:iCs/>
        <w:sz w:val="20"/>
      </w:rPr>
      <w:t xml:space="preserve">Page </w:t>
    </w:r>
    <w:r w:rsidRPr="00280355">
      <w:rPr>
        <w:rFonts w:ascii="Times New Roman" w:hAnsi="Times New Roman"/>
        <w:iCs/>
        <w:sz w:val="20"/>
      </w:rPr>
      <w:fldChar w:fldCharType="begin"/>
    </w:r>
    <w:r w:rsidRPr="00280355">
      <w:rPr>
        <w:rFonts w:ascii="Times New Roman" w:hAnsi="Times New Roman"/>
        <w:iCs/>
        <w:sz w:val="20"/>
      </w:rPr>
      <w:instrText xml:space="preserve"> PAGE </w:instrText>
    </w:r>
    <w:r w:rsidRPr="00280355">
      <w:rPr>
        <w:rFonts w:ascii="Times New Roman" w:hAnsi="Times New Roman"/>
        <w:iCs/>
        <w:sz w:val="20"/>
      </w:rPr>
      <w:fldChar w:fldCharType="separate"/>
    </w:r>
    <w:r>
      <w:rPr>
        <w:rFonts w:ascii="Times New Roman" w:hAnsi="Times New Roman"/>
        <w:iCs/>
        <w:noProof/>
        <w:sz w:val="20"/>
      </w:rPr>
      <w:t>26</w:t>
    </w:r>
    <w:r w:rsidRPr="00280355">
      <w:rPr>
        <w:rFonts w:ascii="Times New Roman" w:hAnsi="Times New Roman"/>
        <w:iCs/>
        <w:sz w:val="20"/>
      </w:rPr>
      <w:fldChar w:fldCharType="end"/>
    </w:r>
    <w:r w:rsidRPr="00280355">
      <w:rPr>
        <w:rFonts w:ascii="Times New Roman" w:hAnsi="Times New Roman"/>
        <w:iCs/>
        <w:sz w:val="20"/>
      </w:rPr>
      <w:t xml:space="preserve"> of </w:t>
    </w:r>
    <w:r w:rsidRPr="00280355">
      <w:rPr>
        <w:rFonts w:ascii="Times New Roman" w:hAnsi="Times New Roman"/>
        <w:iCs/>
        <w:sz w:val="20"/>
      </w:rPr>
      <w:fldChar w:fldCharType="begin"/>
    </w:r>
    <w:r w:rsidRPr="00280355">
      <w:rPr>
        <w:rFonts w:ascii="Times New Roman" w:hAnsi="Times New Roman"/>
        <w:iCs/>
        <w:sz w:val="20"/>
      </w:rPr>
      <w:instrText xml:space="preserve"> NUMPAGES </w:instrText>
    </w:r>
    <w:r w:rsidRPr="00280355">
      <w:rPr>
        <w:rFonts w:ascii="Times New Roman" w:hAnsi="Times New Roman"/>
        <w:iCs/>
        <w:sz w:val="20"/>
      </w:rPr>
      <w:fldChar w:fldCharType="separate"/>
    </w:r>
    <w:r>
      <w:rPr>
        <w:rFonts w:ascii="Times New Roman" w:hAnsi="Times New Roman"/>
        <w:iCs/>
        <w:noProof/>
        <w:sz w:val="20"/>
      </w:rPr>
      <w:t>27</w:t>
    </w:r>
    <w:r w:rsidRPr="00280355">
      <w:rPr>
        <w:rFonts w:ascii="Times New Roman" w:hAnsi="Times New Roman"/>
        <w:iCs/>
        <w:sz w:val="20"/>
      </w:rPr>
      <w:fldChar w:fldCharType="end"/>
    </w:r>
    <w:r w:rsidRPr="00280355">
      <w:rPr>
        <w:rFonts w:ascii="Times New Roman" w:hAnsi="Times New Roman"/>
        <w:iCs/>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0FF22" w14:textId="77777777" w:rsidR="00AF36A3" w:rsidRDefault="00AF36A3">
      <w:r>
        <w:separator/>
      </w:r>
    </w:p>
  </w:footnote>
  <w:footnote w:type="continuationSeparator" w:id="0">
    <w:p w14:paraId="3B3AC0A5" w14:textId="77777777" w:rsidR="00AF36A3" w:rsidRDefault="00AF36A3">
      <w:r>
        <w:continuationSeparator/>
      </w:r>
    </w:p>
  </w:footnote>
  <w:footnote w:type="continuationNotice" w:id="1">
    <w:p w14:paraId="2B813CF8" w14:textId="77777777" w:rsidR="00AF36A3" w:rsidRDefault="00AF36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52C5" w14:textId="77777777" w:rsidR="00BC6FD5" w:rsidRDefault="00BC6FD5" w:rsidP="000B18BD">
    <w:pPr>
      <w:pStyle w:val="Header"/>
      <w:rPr>
        <w:rFonts w:ascii="Times New Roman" w:hAnsi="Times New Roman"/>
        <w:sz w:val="22"/>
        <w:szCs w:val="22"/>
      </w:rPr>
    </w:pPr>
    <w:r>
      <w:rPr>
        <w:rFonts w:ascii="Times New Roman" w:hAnsi="Times New Roman"/>
        <w:sz w:val="22"/>
        <w:szCs w:val="22"/>
      </w:rPr>
      <w:t>RFP No. @Number</w:t>
    </w:r>
  </w:p>
  <w:p w14:paraId="07125145" w14:textId="77777777" w:rsidR="00BC6FD5" w:rsidRPr="00A844D7" w:rsidRDefault="00BC6FD5">
    <w:pPr>
      <w:pStyle w:val="Header"/>
    </w:pPr>
    <w:r>
      <w:rPr>
        <w:rFonts w:ascii="Times New Roman" w:hAnsi="Times New Roman"/>
        <w:sz w:val="22"/>
        <w:szCs w:val="22"/>
      </w:rPr>
      <w:t>RFP General Contractors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8946F" w14:textId="77777777" w:rsidR="00BC6FD5" w:rsidRPr="00C23D39" w:rsidRDefault="00BC6FD5">
    <w:pPr>
      <w:pStyle w:val="Header"/>
      <w:rPr>
        <w:rFonts w:ascii="Times New Roman" w:hAnsi="Times New Roman"/>
        <w:sz w:val="22"/>
      </w:rPr>
    </w:pPr>
    <w:r w:rsidRPr="00C23D39">
      <w:rPr>
        <w:rFonts w:ascii="Times New Roman" w:hAnsi="Times New Roman"/>
        <w:sz w:val="22"/>
      </w:rPr>
      <w:t xml:space="preserve">RFQ No. </w:t>
    </w:r>
    <w:r w:rsidRPr="00DF0307">
      <w:rPr>
        <w:rFonts w:ascii="Times New Roman" w:hAnsi="Times New Roman"/>
        <w:sz w:val="22"/>
      </w:rPr>
      <w:t>RFQ-FS-2018-06-JMG</w:t>
    </w:r>
    <w:r w:rsidRPr="00C23D39">
      <w:rPr>
        <w:rFonts w:ascii="Times New Roman" w:hAnsi="Times New Roman"/>
        <w:sz w:val="22"/>
      </w:rPr>
      <w:t xml:space="preserve"> </w:t>
    </w:r>
  </w:p>
  <w:p w14:paraId="6CCF395F" w14:textId="514E7E9A" w:rsidR="00BC6FD5" w:rsidRDefault="00BC6FD5">
    <w:pPr>
      <w:pStyle w:val="Header"/>
      <w:rPr>
        <w:rFonts w:ascii="Times New Roman" w:hAnsi="Times New Roman"/>
      </w:rPr>
    </w:pPr>
    <w:r>
      <w:rPr>
        <w:rFonts w:ascii="Times New Roman" w:hAnsi="Times New Roman"/>
        <w:sz w:val="22"/>
        <w:szCs w:val="22"/>
      </w:rPr>
      <w:t xml:space="preserve">RFQ </w:t>
    </w:r>
    <w:r>
      <w:rPr>
        <w:rFonts w:ascii="Times New Roman" w:hAnsi="Times New Roman"/>
        <w:sz w:val="22"/>
      </w:rPr>
      <w:t xml:space="preserve">Electrical </w:t>
    </w:r>
    <w:r>
      <w:rPr>
        <w:rFonts w:ascii="Times New Roman" w:hAnsi="Times New Roman"/>
        <w:sz w:val="22"/>
        <w:szCs w:val="22"/>
      </w:rPr>
      <w:t>Contractors</w:t>
    </w:r>
  </w:p>
  <w:p w14:paraId="64D8F5C2" w14:textId="77777777" w:rsidR="00BC6FD5" w:rsidRPr="00430B8B" w:rsidRDefault="00BC6FD5">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4A686" w14:textId="5562DE0B" w:rsidR="00BC6FD5" w:rsidRDefault="00BC6FD5" w:rsidP="000B18BD">
    <w:pPr>
      <w:pStyle w:val="Header"/>
      <w:rPr>
        <w:rFonts w:ascii="Times New Roman" w:hAnsi="Times New Roman"/>
        <w:sz w:val="22"/>
        <w:szCs w:val="22"/>
      </w:rPr>
    </w:pPr>
    <w:r>
      <w:rPr>
        <w:rFonts w:ascii="Times New Roman" w:hAnsi="Times New Roman"/>
        <w:sz w:val="22"/>
        <w:szCs w:val="22"/>
      </w:rPr>
      <w:t>RFQ No. @Number</w:t>
    </w:r>
  </w:p>
  <w:p w14:paraId="39754104" w14:textId="1E519A4D" w:rsidR="00BC6FD5" w:rsidRPr="00A844D7" w:rsidRDefault="00BC6FD5">
    <w:pPr>
      <w:pStyle w:val="Header"/>
    </w:pPr>
    <w:r>
      <w:rPr>
        <w:rFonts w:ascii="Times New Roman" w:hAnsi="Times New Roman"/>
        <w:sz w:val="22"/>
        <w:szCs w:val="22"/>
      </w:rPr>
      <w:t xml:space="preserve">RFQ </w:t>
    </w:r>
    <w:r>
      <w:rPr>
        <w:rFonts w:ascii="Times New Roman" w:hAnsi="Times New Roman"/>
        <w:sz w:val="22"/>
        <w:szCs w:val="22"/>
        <w:highlight w:val="yellow"/>
      </w:rPr>
      <w:t>________</w:t>
    </w:r>
    <w:r>
      <w:rPr>
        <w:rFonts w:ascii="Times New Roman" w:hAnsi="Times New Roman"/>
        <w:sz w:val="22"/>
        <w:szCs w:val="22"/>
      </w:rPr>
      <w:t xml:space="preserve"> Contractors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4555" w14:textId="77777777" w:rsidR="00BC6FD5" w:rsidRDefault="00BC6FD5" w:rsidP="000B18BD">
    <w:pPr>
      <w:pStyle w:val="Header"/>
      <w:rPr>
        <w:rFonts w:ascii="Times New Roman" w:hAnsi="Times New Roman"/>
        <w:sz w:val="22"/>
        <w:szCs w:val="22"/>
      </w:rPr>
    </w:pPr>
    <w:r>
      <w:rPr>
        <w:rFonts w:ascii="Times New Roman" w:hAnsi="Times New Roman"/>
        <w:sz w:val="22"/>
        <w:szCs w:val="22"/>
      </w:rPr>
      <w:t>RFQ No. @Number</w:t>
    </w:r>
  </w:p>
  <w:p w14:paraId="1E7AB8F4" w14:textId="77777777" w:rsidR="00BC6FD5" w:rsidRPr="00A844D7" w:rsidRDefault="00BC6FD5">
    <w:pPr>
      <w:pStyle w:val="Header"/>
    </w:pPr>
    <w:r>
      <w:rPr>
        <w:rFonts w:ascii="Times New Roman" w:hAnsi="Times New Roman"/>
        <w:sz w:val="22"/>
        <w:szCs w:val="22"/>
      </w:rPr>
      <w:t xml:space="preserve">RFQ </w:t>
    </w:r>
    <w:r>
      <w:rPr>
        <w:rFonts w:ascii="Times New Roman" w:hAnsi="Times New Roman"/>
        <w:sz w:val="22"/>
        <w:szCs w:val="22"/>
        <w:highlight w:val="yellow"/>
      </w:rPr>
      <w:t>________</w:t>
    </w:r>
    <w:r>
      <w:rPr>
        <w:rFonts w:ascii="Times New Roman" w:hAnsi="Times New Roman"/>
        <w:sz w:val="22"/>
        <w:szCs w:val="22"/>
      </w:rPr>
      <w:t xml:space="preserve"> Contractors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CC7"/>
    <w:multiLevelType w:val="hybridMultilevel"/>
    <w:tmpl w:val="89889408"/>
    <w:lvl w:ilvl="0" w:tplc="0409001B">
      <w:start w:val="1"/>
      <w:numFmt w:val="lowerRoman"/>
      <w:lvlText w:val="%1."/>
      <w:lvlJc w:val="right"/>
      <w:pPr>
        <w:ind w:left="1980" w:hanging="360"/>
      </w:pPr>
      <w:rPr>
        <w:rFonts w:hint="default"/>
      </w:rPr>
    </w:lvl>
    <w:lvl w:ilvl="1" w:tplc="A4B643BE">
      <w:start w:val="1"/>
      <w:numFmt w:val="decimal"/>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795073A"/>
    <w:multiLevelType w:val="hybridMultilevel"/>
    <w:tmpl w:val="F0B63F60"/>
    <w:lvl w:ilvl="0" w:tplc="04090001">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3" w15:restartNumberingAfterBreak="0">
    <w:nsid w:val="1D2249C9"/>
    <w:multiLevelType w:val="hybridMultilevel"/>
    <w:tmpl w:val="77DA7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53D04"/>
    <w:multiLevelType w:val="hybridMultilevel"/>
    <w:tmpl w:val="E4F89670"/>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15:restartNumberingAfterBreak="0">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6" w15:restartNumberingAfterBreak="0">
    <w:nsid w:val="23F7633A"/>
    <w:multiLevelType w:val="multilevel"/>
    <w:tmpl w:val="A2C25CFE"/>
    <w:lvl w:ilvl="0">
      <w:start w:val="1"/>
      <w:numFmt w:val="decimal"/>
      <w:lvlText w:val="%1.0"/>
      <w:lvlJc w:val="left"/>
      <w:pPr>
        <w:ind w:left="720" w:hanging="720"/>
      </w:pPr>
      <w:rPr>
        <w:rFonts w:hint="default"/>
        <w:b/>
      </w:rPr>
    </w:lvl>
    <w:lvl w:ilvl="1">
      <w:start w:val="1"/>
      <w:numFmt w:val="decimal"/>
      <w:lvlText w:val="%1.%2"/>
      <w:lvlJc w:val="left"/>
      <w:pPr>
        <w:ind w:left="6120" w:hanging="72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359A238C"/>
    <w:multiLevelType w:val="hybridMultilevel"/>
    <w:tmpl w:val="98464842"/>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5FE10C0"/>
    <w:multiLevelType w:val="hybridMultilevel"/>
    <w:tmpl w:val="E98AEE18"/>
    <w:lvl w:ilvl="0" w:tplc="A5A08F0A">
      <w:start w:val="1"/>
      <w:numFmt w:val="upperLetter"/>
      <w:lvlText w:val="%1."/>
      <w:lvlJc w:val="left"/>
      <w:pPr>
        <w:ind w:left="2610" w:hanging="360"/>
      </w:pPr>
      <w:rPr>
        <w:rFonts w:hint="default"/>
        <w:u w:val="non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15:restartNumberingAfterBreak="0">
    <w:nsid w:val="378A6A78"/>
    <w:multiLevelType w:val="multilevel"/>
    <w:tmpl w:val="D066878A"/>
    <w:lvl w:ilvl="0">
      <w:start w:val="3"/>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420E5796"/>
    <w:multiLevelType w:val="multilevel"/>
    <w:tmpl w:val="7B4C9A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F1164"/>
    <w:multiLevelType w:val="hybridMultilevel"/>
    <w:tmpl w:val="D0806F4E"/>
    <w:lvl w:ilvl="0" w:tplc="932C8AA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F0B99"/>
    <w:multiLevelType w:val="multilevel"/>
    <w:tmpl w:val="165405E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15" w15:restartNumberingAfterBreak="0">
    <w:nsid w:val="55CD6857"/>
    <w:multiLevelType w:val="multilevel"/>
    <w:tmpl w:val="25302B3E"/>
    <w:lvl w:ilvl="0">
      <w:start w:val="5"/>
      <w:numFmt w:val="decimal"/>
      <w:lvlText w:val="%1"/>
      <w:lvlJc w:val="left"/>
      <w:pPr>
        <w:ind w:left="450" w:hanging="450"/>
      </w:pPr>
      <w:rPr>
        <w:rFonts w:hint="default"/>
      </w:rPr>
    </w:lvl>
    <w:lvl w:ilvl="1">
      <w:start w:val="3"/>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62A5D69"/>
    <w:multiLevelType w:val="hybridMultilevel"/>
    <w:tmpl w:val="DA84A784"/>
    <w:lvl w:ilvl="0" w:tplc="AB8A81B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15:restartNumberingAfterBreak="0">
    <w:nsid w:val="6118215C"/>
    <w:multiLevelType w:val="hybridMultilevel"/>
    <w:tmpl w:val="1C74EFDA"/>
    <w:lvl w:ilvl="0" w:tplc="04090017">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9" w15:restartNumberingAfterBreak="0">
    <w:nsid w:val="62D00210"/>
    <w:multiLevelType w:val="multilevel"/>
    <w:tmpl w:val="9FBC66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1423C6"/>
    <w:multiLevelType w:val="hybridMultilevel"/>
    <w:tmpl w:val="3F088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7C5A"/>
    <w:multiLevelType w:val="hybridMultilevel"/>
    <w:tmpl w:val="938844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688443D"/>
    <w:multiLevelType w:val="multilevel"/>
    <w:tmpl w:val="3362ACAA"/>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3" w15:restartNumberingAfterBreak="0">
    <w:nsid w:val="6B514566"/>
    <w:multiLevelType w:val="hybridMultilevel"/>
    <w:tmpl w:val="567EAC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B902F20"/>
    <w:multiLevelType w:val="hybridMultilevel"/>
    <w:tmpl w:val="26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23F58"/>
    <w:multiLevelType w:val="multilevel"/>
    <w:tmpl w:val="C23E5FBE"/>
    <w:lvl w:ilvl="0">
      <w:start w:val="6"/>
      <w:numFmt w:val="decimal"/>
      <w:lvlText w:val="%1.0"/>
      <w:lvlJc w:val="left"/>
      <w:pPr>
        <w:ind w:left="108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600" w:hanging="720"/>
      </w:pPr>
      <w:rPr>
        <w:rFonts w:hint="default"/>
        <w:u w:val="none"/>
      </w:rPr>
    </w:lvl>
    <w:lvl w:ilvl="4">
      <w:start w:val="1"/>
      <w:numFmt w:val="decimal"/>
      <w:lvlText w:val="%1.%2.%3.%4.%5"/>
      <w:lvlJc w:val="left"/>
      <w:pPr>
        <w:ind w:left="4680" w:hanging="1080"/>
      </w:pPr>
      <w:rPr>
        <w:rFonts w:hint="default"/>
        <w:u w:val="none"/>
      </w:rPr>
    </w:lvl>
    <w:lvl w:ilvl="5">
      <w:start w:val="1"/>
      <w:numFmt w:val="decimal"/>
      <w:lvlText w:val="%1.%2.%3.%4.%5.%6"/>
      <w:lvlJc w:val="left"/>
      <w:pPr>
        <w:ind w:left="5400" w:hanging="1080"/>
      </w:pPr>
      <w:rPr>
        <w:rFonts w:hint="default"/>
        <w:u w:val="none"/>
      </w:rPr>
    </w:lvl>
    <w:lvl w:ilvl="6">
      <w:start w:val="1"/>
      <w:numFmt w:val="decimal"/>
      <w:lvlText w:val="%1.%2.%3.%4.%5.%6.%7"/>
      <w:lvlJc w:val="left"/>
      <w:pPr>
        <w:ind w:left="6480" w:hanging="1440"/>
      </w:pPr>
      <w:rPr>
        <w:rFonts w:hint="default"/>
        <w:u w:val="none"/>
      </w:rPr>
    </w:lvl>
    <w:lvl w:ilvl="7">
      <w:start w:val="1"/>
      <w:numFmt w:val="decimal"/>
      <w:lvlText w:val="%1.%2.%3.%4.%5.%6.%7.%8"/>
      <w:lvlJc w:val="left"/>
      <w:pPr>
        <w:ind w:left="7200" w:hanging="1440"/>
      </w:pPr>
      <w:rPr>
        <w:rFonts w:hint="default"/>
        <w:u w:val="none"/>
      </w:rPr>
    </w:lvl>
    <w:lvl w:ilvl="8">
      <w:start w:val="1"/>
      <w:numFmt w:val="decimal"/>
      <w:lvlText w:val="%1.%2.%3.%4.%5.%6.%7.%8.%9"/>
      <w:lvlJc w:val="left"/>
      <w:pPr>
        <w:ind w:left="7920" w:hanging="1440"/>
      </w:pPr>
      <w:rPr>
        <w:rFonts w:hint="default"/>
        <w:u w:val="none"/>
      </w:rPr>
    </w:lvl>
  </w:abstractNum>
  <w:abstractNum w:abstractNumId="28" w15:restartNumberingAfterBreak="0">
    <w:nsid w:val="72FF5F0A"/>
    <w:multiLevelType w:val="multilevel"/>
    <w:tmpl w:val="76EEF3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25"/>
  </w:num>
  <w:num w:numId="3">
    <w:abstractNumId w:val="5"/>
  </w:num>
  <w:num w:numId="4">
    <w:abstractNumId w:val="7"/>
  </w:num>
  <w:num w:numId="5">
    <w:abstractNumId w:val="14"/>
  </w:num>
  <w:num w:numId="6">
    <w:abstractNumId w:val="18"/>
  </w:num>
  <w:num w:numId="7">
    <w:abstractNumId w:val="8"/>
  </w:num>
  <w:num w:numId="8">
    <w:abstractNumId w:val="0"/>
  </w:num>
  <w:num w:numId="9">
    <w:abstractNumId w:val="16"/>
  </w:num>
  <w:num w:numId="10">
    <w:abstractNumId w:val="1"/>
  </w:num>
  <w:num w:numId="11">
    <w:abstractNumId w:val="26"/>
  </w:num>
  <w:num w:numId="12">
    <w:abstractNumId w:val="4"/>
  </w:num>
  <w:num w:numId="13">
    <w:abstractNumId w:val="11"/>
  </w:num>
  <w:num w:numId="14">
    <w:abstractNumId w:val="19"/>
  </w:num>
  <w:num w:numId="15">
    <w:abstractNumId w:val="15"/>
  </w:num>
  <w:num w:numId="16">
    <w:abstractNumId w:val="12"/>
  </w:num>
  <w:num w:numId="17">
    <w:abstractNumId w:val="10"/>
  </w:num>
  <w:num w:numId="18">
    <w:abstractNumId w:val="13"/>
  </w:num>
  <w:num w:numId="19">
    <w:abstractNumId w:val="3"/>
  </w:num>
  <w:num w:numId="20">
    <w:abstractNumId w:val="27"/>
  </w:num>
  <w:num w:numId="21">
    <w:abstractNumId w:val="22"/>
  </w:num>
  <w:num w:numId="22">
    <w:abstractNumId w:val="2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0"/>
  </w:num>
  <w:num w:numId="40">
    <w:abstractNumId w:val="24"/>
  </w:num>
  <w:num w:numId="41">
    <w:abstractNumId w:val="6"/>
  </w:num>
  <w:num w:numId="42">
    <w:abstractNumId w:val="2"/>
  </w:num>
  <w:num w:numId="43">
    <w:abstractNumId w:val="23"/>
  </w:num>
  <w:num w:numId="4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76CK5PkpfWhJ7HOCmiLAeSJ36w3Bci7dFWJ8zzjMl33En2YXz49+w/nnKpXRqPcQqM3BWGCGB0P9o8o37Yeg==" w:salt="ngj0Pt4CPFV+RgXv0O28sQ=="/>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BB"/>
    <w:rsid w:val="00000EFA"/>
    <w:rsid w:val="00004AB2"/>
    <w:rsid w:val="00006D34"/>
    <w:rsid w:val="000103BE"/>
    <w:rsid w:val="0001132D"/>
    <w:rsid w:val="00014744"/>
    <w:rsid w:val="0001580D"/>
    <w:rsid w:val="00024A17"/>
    <w:rsid w:val="000254B1"/>
    <w:rsid w:val="000261DC"/>
    <w:rsid w:val="0002642F"/>
    <w:rsid w:val="000300A6"/>
    <w:rsid w:val="00030AE9"/>
    <w:rsid w:val="00031CC6"/>
    <w:rsid w:val="0003206A"/>
    <w:rsid w:val="00032076"/>
    <w:rsid w:val="00035AA3"/>
    <w:rsid w:val="000374E2"/>
    <w:rsid w:val="000376D4"/>
    <w:rsid w:val="00040A6F"/>
    <w:rsid w:val="00041C28"/>
    <w:rsid w:val="00042A9C"/>
    <w:rsid w:val="000439B1"/>
    <w:rsid w:val="00045D5C"/>
    <w:rsid w:val="0004607B"/>
    <w:rsid w:val="00050AD3"/>
    <w:rsid w:val="00051D7D"/>
    <w:rsid w:val="00054121"/>
    <w:rsid w:val="0005597E"/>
    <w:rsid w:val="000569F0"/>
    <w:rsid w:val="000649C3"/>
    <w:rsid w:val="000673DA"/>
    <w:rsid w:val="00067A07"/>
    <w:rsid w:val="00071ABE"/>
    <w:rsid w:val="00072032"/>
    <w:rsid w:val="00072C85"/>
    <w:rsid w:val="00075252"/>
    <w:rsid w:val="000752B3"/>
    <w:rsid w:val="0007759B"/>
    <w:rsid w:val="00081799"/>
    <w:rsid w:val="00085C78"/>
    <w:rsid w:val="00086801"/>
    <w:rsid w:val="00086E72"/>
    <w:rsid w:val="00090A10"/>
    <w:rsid w:val="00091D75"/>
    <w:rsid w:val="00093096"/>
    <w:rsid w:val="0009365E"/>
    <w:rsid w:val="00093E32"/>
    <w:rsid w:val="00094242"/>
    <w:rsid w:val="00094811"/>
    <w:rsid w:val="0009663C"/>
    <w:rsid w:val="00096C59"/>
    <w:rsid w:val="000A47AC"/>
    <w:rsid w:val="000A60E1"/>
    <w:rsid w:val="000B0573"/>
    <w:rsid w:val="000B18BD"/>
    <w:rsid w:val="000B2CCE"/>
    <w:rsid w:val="000B2FDC"/>
    <w:rsid w:val="000B4B78"/>
    <w:rsid w:val="000C09D8"/>
    <w:rsid w:val="000C1FE5"/>
    <w:rsid w:val="000C4574"/>
    <w:rsid w:val="000C4ED1"/>
    <w:rsid w:val="000C5701"/>
    <w:rsid w:val="000C6591"/>
    <w:rsid w:val="000C70A1"/>
    <w:rsid w:val="000C752D"/>
    <w:rsid w:val="000C7C02"/>
    <w:rsid w:val="000D3958"/>
    <w:rsid w:val="000D60DB"/>
    <w:rsid w:val="000D7B35"/>
    <w:rsid w:val="000E1B96"/>
    <w:rsid w:val="000E1FBE"/>
    <w:rsid w:val="000E2F02"/>
    <w:rsid w:val="000E60EC"/>
    <w:rsid w:val="000F282E"/>
    <w:rsid w:val="000F340A"/>
    <w:rsid w:val="000F4C28"/>
    <w:rsid w:val="000F5079"/>
    <w:rsid w:val="000F59D9"/>
    <w:rsid w:val="000F6328"/>
    <w:rsid w:val="000F6877"/>
    <w:rsid w:val="000F73A3"/>
    <w:rsid w:val="00100F54"/>
    <w:rsid w:val="00101F72"/>
    <w:rsid w:val="0010247D"/>
    <w:rsid w:val="0010293F"/>
    <w:rsid w:val="00104A7B"/>
    <w:rsid w:val="00104B66"/>
    <w:rsid w:val="00107A20"/>
    <w:rsid w:val="00107CB1"/>
    <w:rsid w:val="0011119D"/>
    <w:rsid w:val="0011287B"/>
    <w:rsid w:val="0011394A"/>
    <w:rsid w:val="0011557D"/>
    <w:rsid w:val="00115652"/>
    <w:rsid w:val="00116CE2"/>
    <w:rsid w:val="0012153E"/>
    <w:rsid w:val="00131418"/>
    <w:rsid w:val="00132294"/>
    <w:rsid w:val="001327D1"/>
    <w:rsid w:val="001334BB"/>
    <w:rsid w:val="001338C8"/>
    <w:rsid w:val="00133C8B"/>
    <w:rsid w:val="001342C7"/>
    <w:rsid w:val="0013603A"/>
    <w:rsid w:val="00136C87"/>
    <w:rsid w:val="0014049F"/>
    <w:rsid w:val="00140BFF"/>
    <w:rsid w:val="00140EB2"/>
    <w:rsid w:val="001432F7"/>
    <w:rsid w:val="0014347F"/>
    <w:rsid w:val="00143FA1"/>
    <w:rsid w:val="00144840"/>
    <w:rsid w:val="001456BA"/>
    <w:rsid w:val="00147A7E"/>
    <w:rsid w:val="00153B69"/>
    <w:rsid w:val="00154996"/>
    <w:rsid w:val="0015570F"/>
    <w:rsid w:val="00155CA3"/>
    <w:rsid w:val="00157D54"/>
    <w:rsid w:val="00161CC6"/>
    <w:rsid w:val="00163D46"/>
    <w:rsid w:val="00166BCA"/>
    <w:rsid w:val="0017126E"/>
    <w:rsid w:val="00171FD2"/>
    <w:rsid w:val="0017271E"/>
    <w:rsid w:val="00173222"/>
    <w:rsid w:val="0017713A"/>
    <w:rsid w:val="00177BAE"/>
    <w:rsid w:val="00180D9A"/>
    <w:rsid w:val="00182ACA"/>
    <w:rsid w:val="00182B41"/>
    <w:rsid w:val="00184810"/>
    <w:rsid w:val="001851A8"/>
    <w:rsid w:val="001852D0"/>
    <w:rsid w:val="00185BE1"/>
    <w:rsid w:val="00185DE4"/>
    <w:rsid w:val="00190596"/>
    <w:rsid w:val="001940C3"/>
    <w:rsid w:val="0019662B"/>
    <w:rsid w:val="001978AA"/>
    <w:rsid w:val="001A0CC1"/>
    <w:rsid w:val="001A14D1"/>
    <w:rsid w:val="001A423D"/>
    <w:rsid w:val="001A55F0"/>
    <w:rsid w:val="001A60EF"/>
    <w:rsid w:val="001A7631"/>
    <w:rsid w:val="001A7719"/>
    <w:rsid w:val="001B1B72"/>
    <w:rsid w:val="001B6401"/>
    <w:rsid w:val="001C102F"/>
    <w:rsid w:val="001C10BD"/>
    <w:rsid w:val="001C1E57"/>
    <w:rsid w:val="001C3266"/>
    <w:rsid w:val="001C326E"/>
    <w:rsid w:val="001C3E73"/>
    <w:rsid w:val="001C46A5"/>
    <w:rsid w:val="001C5141"/>
    <w:rsid w:val="001C5763"/>
    <w:rsid w:val="001C5C87"/>
    <w:rsid w:val="001C6D66"/>
    <w:rsid w:val="001D01F8"/>
    <w:rsid w:val="001D186A"/>
    <w:rsid w:val="001D2E34"/>
    <w:rsid w:val="001D4C2A"/>
    <w:rsid w:val="001D4C67"/>
    <w:rsid w:val="001D558E"/>
    <w:rsid w:val="001E0282"/>
    <w:rsid w:val="001E214E"/>
    <w:rsid w:val="001E3ACA"/>
    <w:rsid w:val="001E4013"/>
    <w:rsid w:val="001E6980"/>
    <w:rsid w:val="001F07DA"/>
    <w:rsid w:val="001F2E94"/>
    <w:rsid w:val="001F3259"/>
    <w:rsid w:val="001F4170"/>
    <w:rsid w:val="001F4EEC"/>
    <w:rsid w:val="001F7DAD"/>
    <w:rsid w:val="00200C62"/>
    <w:rsid w:val="00201A21"/>
    <w:rsid w:val="00201A60"/>
    <w:rsid w:val="00201B1F"/>
    <w:rsid w:val="00202FF8"/>
    <w:rsid w:val="00203853"/>
    <w:rsid w:val="002044D9"/>
    <w:rsid w:val="00205785"/>
    <w:rsid w:val="0020720B"/>
    <w:rsid w:val="00210C41"/>
    <w:rsid w:val="00213612"/>
    <w:rsid w:val="00213E72"/>
    <w:rsid w:val="0021689A"/>
    <w:rsid w:val="002226A6"/>
    <w:rsid w:val="002231F8"/>
    <w:rsid w:val="002245DA"/>
    <w:rsid w:val="00226F62"/>
    <w:rsid w:val="002308CA"/>
    <w:rsid w:val="0023176F"/>
    <w:rsid w:val="00234928"/>
    <w:rsid w:val="00236A56"/>
    <w:rsid w:val="002413B3"/>
    <w:rsid w:val="002413D5"/>
    <w:rsid w:val="00241587"/>
    <w:rsid w:val="002425ED"/>
    <w:rsid w:val="00242D41"/>
    <w:rsid w:val="00245DDC"/>
    <w:rsid w:val="00245F93"/>
    <w:rsid w:val="002469D7"/>
    <w:rsid w:val="002523DA"/>
    <w:rsid w:val="00256324"/>
    <w:rsid w:val="00257358"/>
    <w:rsid w:val="00257A65"/>
    <w:rsid w:val="00257C4D"/>
    <w:rsid w:val="00257DB2"/>
    <w:rsid w:val="00260332"/>
    <w:rsid w:val="00265447"/>
    <w:rsid w:val="002665E3"/>
    <w:rsid w:val="00271D57"/>
    <w:rsid w:val="00271F37"/>
    <w:rsid w:val="0027430C"/>
    <w:rsid w:val="00274329"/>
    <w:rsid w:val="00275B1C"/>
    <w:rsid w:val="002765AD"/>
    <w:rsid w:val="00276B1F"/>
    <w:rsid w:val="002770BD"/>
    <w:rsid w:val="00277D18"/>
    <w:rsid w:val="00280355"/>
    <w:rsid w:val="00281CAE"/>
    <w:rsid w:val="0028270B"/>
    <w:rsid w:val="00285FE1"/>
    <w:rsid w:val="002862BC"/>
    <w:rsid w:val="002877A7"/>
    <w:rsid w:val="002932B4"/>
    <w:rsid w:val="00294486"/>
    <w:rsid w:val="002A007D"/>
    <w:rsid w:val="002A0256"/>
    <w:rsid w:val="002A2A58"/>
    <w:rsid w:val="002A4442"/>
    <w:rsid w:val="002A468B"/>
    <w:rsid w:val="002A4B43"/>
    <w:rsid w:val="002A557D"/>
    <w:rsid w:val="002A79ED"/>
    <w:rsid w:val="002B20B3"/>
    <w:rsid w:val="002B7751"/>
    <w:rsid w:val="002B7C05"/>
    <w:rsid w:val="002C2774"/>
    <w:rsid w:val="002C5AA6"/>
    <w:rsid w:val="002D50C3"/>
    <w:rsid w:val="002D55FD"/>
    <w:rsid w:val="002D5EE2"/>
    <w:rsid w:val="002E1F7B"/>
    <w:rsid w:val="002E23C9"/>
    <w:rsid w:val="002E2AA5"/>
    <w:rsid w:val="002E6BE8"/>
    <w:rsid w:val="002F00DC"/>
    <w:rsid w:val="002F19CB"/>
    <w:rsid w:val="002F5B11"/>
    <w:rsid w:val="002F650B"/>
    <w:rsid w:val="002F7E08"/>
    <w:rsid w:val="00301B25"/>
    <w:rsid w:val="0030419B"/>
    <w:rsid w:val="00305734"/>
    <w:rsid w:val="003058BD"/>
    <w:rsid w:val="00307433"/>
    <w:rsid w:val="00307E75"/>
    <w:rsid w:val="00310D8B"/>
    <w:rsid w:val="00314AC8"/>
    <w:rsid w:val="003159E3"/>
    <w:rsid w:val="00315B17"/>
    <w:rsid w:val="00316361"/>
    <w:rsid w:val="003202FB"/>
    <w:rsid w:val="00320A51"/>
    <w:rsid w:val="003248F8"/>
    <w:rsid w:val="003260C2"/>
    <w:rsid w:val="00330247"/>
    <w:rsid w:val="00330C3B"/>
    <w:rsid w:val="00333B04"/>
    <w:rsid w:val="00334E12"/>
    <w:rsid w:val="0033698E"/>
    <w:rsid w:val="0034080C"/>
    <w:rsid w:val="00342384"/>
    <w:rsid w:val="00343C71"/>
    <w:rsid w:val="003477C0"/>
    <w:rsid w:val="003500E8"/>
    <w:rsid w:val="003503FD"/>
    <w:rsid w:val="0035084A"/>
    <w:rsid w:val="00351070"/>
    <w:rsid w:val="00351D6D"/>
    <w:rsid w:val="00355020"/>
    <w:rsid w:val="0035592F"/>
    <w:rsid w:val="00356FB4"/>
    <w:rsid w:val="003571BA"/>
    <w:rsid w:val="0035746B"/>
    <w:rsid w:val="00357C81"/>
    <w:rsid w:val="00360A25"/>
    <w:rsid w:val="00362BAF"/>
    <w:rsid w:val="00362DC6"/>
    <w:rsid w:val="003706B1"/>
    <w:rsid w:val="003712B5"/>
    <w:rsid w:val="003738B0"/>
    <w:rsid w:val="00374054"/>
    <w:rsid w:val="00374DC9"/>
    <w:rsid w:val="003812D8"/>
    <w:rsid w:val="00383528"/>
    <w:rsid w:val="003863A4"/>
    <w:rsid w:val="00390E4B"/>
    <w:rsid w:val="0039175D"/>
    <w:rsid w:val="0039374F"/>
    <w:rsid w:val="00393CA3"/>
    <w:rsid w:val="0039530C"/>
    <w:rsid w:val="003A12A9"/>
    <w:rsid w:val="003A1E7A"/>
    <w:rsid w:val="003A57AE"/>
    <w:rsid w:val="003A602C"/>
    <w:rsid w:val="003A639A"/>
    <w:rsid w:val="003A6F86"/>
    <w:rsid w:val="003B01C6"/>
    <w:rsid w:val="003B0487"/>
    <w:rsid w:val="003B0A6F"/>
    <w:rsid w:val="003B0EF9"/>
    <w:rsid w:val="003B131A"/>
    <w:rsid w:val="003B3B94"/>
    <w:rsid w:val="003B50A7"/>
    <w:rsid w:val="003C0078"/>
    <w:rsid w:val="003C1ED0"/>
    <w:rsid w:val="003C2702"/>
    <w:rsid w:val="003C2F92"/>
    <w:rsid w:val="003C60EE"/>
    <w:rsid w:val="003C612F"/>
    <w:rsid w:val="003D1744"/>
    <w:rsid w:val="003D2937"/>
    <w:rsid w:val="003D49B0"/>
    <w:rsid w:val="003D5ACF"/>
    <w:rsid w:val="003D5D9D"/>
    <w:rsid w:val="003D6CBB"/>
    <w:rsid w:val="003E0B1D"/>
    <w:rsid w:val="003E0E8F"/>
    <w:rsid w:val="003E20FF"/>
    <w:rsid w:val="003E4AC5"/>
    <w:rsid w:val="003E4AEF"/>
    <w:rsid w:val="003E7DA5"/>
    <w:rsid w:val="003F0BCE"/>
    <w:rsid w:val="003F1082"/>
    <w:rsid w:val="003F1DA3"/>
    <w:rsid w:val="003F3595"/>
    <w:rsid w:val="003F405B"/>
    <w:rsid w:val="003F5CFD"/>
    <w:rsid w:val="003F62AC"/>
    <w:rsid w:val="003F70C2"/>
    <w:rsid w:val="003F7C63"/>
    <w:rsid w:val="00400608"/>
    <w:rsid w:val="00400DF2"/>
    <w:rsid w:val="00403D03"/>
    <w:rsid w:val="004041A2"/>
    <w:rsid w:val="00405884"/>
    <w:rsid w:val="00406365"/>
    <w:rsid w:val="00406B31"/>
    <w:rsid w:val="00406DD2"/>
    <w:rsid w:val="00407822"/>
    <w:rsid w:val="00410B5C"/>
    <w:rsid w:val="00414E49"/>
    <w:rsid w:val="004152D6"/>
    <w:rsid w:val="00415422"/>
    <w:rsid w:val="00416888"/>
    <w:rsid w:val="00420386"/>
    <w:rsid w:val="00420F79"/>
    <w:rsid w:val="00423971"/>
    <w:rsid w:val="0042647E"/>
    <w:rsid w:val="004279FD"/>
    <w:rsid w:val="004302F8"/>
    <w:rsid w:val="00430775"/>
    <w:rsid w:val="00430B8B"/>
    <w:rsid w:val="00434138"/>
    <w:rsid w:val="00434604"/>
    <w:rsid w:val="004370D3"/>
    <w:rsid w:val="00440D08"/>
    <w:rsid w:val="004413F3"/>
    <w:rsid w:val="00443844"/>
    <w:rsid w:val="004441C8"/>
    <w:rsid w:val="00445B3F"/>
    <w:rsid w:val="00445F05"/>
    <w:rsid w:val="00447300"/>
    <w:rsid w:val="00447C99"/>
    <w:rsid w:val="00452769"/>
    <w:rsid w:val="00455CF1"/>
    <w:rsid w:val="00460A6A"/>
    <w:rsid w:val="00461B46"/>
    <w:rsid w:val="00467B5A"/>
    <w:rsid w:val="004711D5"/>
    <w:rsid w:val="00471A10"/>
    <w:rsid w:val="00471F9F"/>
    <w:rsid w:val="00474FF5"/>
    <w:rsid w:val="00477901"/>
    <w:rsid w:val="00481ED3"/>
    <w:rsid w:val="00482887"/>
    <w:rsid w:val="00482FF4"/>
    <w:rsid w:val="00483AA2"/>
    <w:rsid w:val="0048618D"/>
    <w:rsid w:val="004945CE"/>
    <w:rsid w:val="0049476A"/>
    <w:rsid w:val="0049717F"/>
    <w:rsid w:val="00497981"/>
    <w:rsid w:val="004A6FEB"/>
    <w:rsid w:val="004B0FDA"/>
    <w:rsid w:val="004B1CAC"/>
    <w:rsid w:val="004B2455"/>
    <w:rsid w:val="004B6E6F"/>
    <w:rsid w:val="004C2A2F"/>
    <w:rsid w:val="004C3352"/>
    <w:rsid w:val="004C4CCD"/>
    <w:rsid w:val="004C51E2"/>
    <w:rsid w:val="004C6DC9"/>
    <w:rsid w:val="004D1C9D"/>
    <w:rsid w:val="004D570F"/>
    <w:rsid w:val="004D5B29"/>
    <w:rsid w:val="004D6CB7"/>
    <w:rsid w:val="004E1841"/>
    <w:rsid w:val="004E2BE5"/>
    <w:rsid w:val="004E3ADB"/>
    <w:rsid w:val="004E4B5C"/>
    <w:rsid w:val="004E57DF"/>
    <w:rsid w:val="004E7232"/>
    <w:rsid w:val="004F0738"/>
    <w:rsid w:val="004F0C08"/>
    <w:rsid w:val="004F48AF"/>
    <w:rsid w:val="004F6233"/>
    <w:rsid w:val="004F691A"/>
    <w:rsid w:val="004F7213"/>
    <w:rsid w:val="005016B6"/>
    <w:rsid w:val="00503A48"/>
    <w:rsid w:val="0050429D"/>
    <w:rsid w:val="00504758"/>
    <w:rsid w:val="00505748"/>
    <w:rsid w:val="005057C2"/>
    <w:rsid w:val="0051036E"/>
    <w:rsid w:val="00513F6F"/>
    <w:rsid w:val="00515459"/>
    <w:rsid w:val="00516188"/>
    <w:rsid w:val="00516BF8"/>
    <w:rsid w:val="005179A6"/>
    <w:rsid w:val="0052022E"/>
    <w:rsid w:val="00521144"/>
    <w:rsid w:val="00524879"/>
    <w:rsid w:val="00524A07"/>
    <w:rsid w:val="00526055"/>
    <w:rsid w:val="005265EE"/>
    <w:rsid w:val="005307BF"/>
    <w:rsid w:val="0053139F"/>
    <w:rsid w:val="00531947"/>
    <w:rsid w:val="00533B23"/>
    <w:rsid w:val="00536E7B"/>
    <w:rsid w:val="0053749D"/>
    <w:rsid w:val="005375E7"/>
    <w:rsid w:val="00541CF9"/>
    <w:rsid w:val="005427E8"/>
    <w:rsid w:val="005429E3"/>
    <w:rsid w:val="00543AD2"/>
    <w:rsid w:val="005449DD"/>
    <w:rsid w:val="00551154"/>
    <w:rsid w:val="0055219A"/>
    <w:rsid w:val="00554378"/>
    <w:rsid w:val="00560400"/>
    <w:rsid w:val="00560E91"/>
    <w:rsid w:val="005613B9"/>
    <w:rsid w:val="00563333"/>
    <w:rsid w:val="00565169"/>
    <w:rsid w:val="0056728B"/>
    <w:rsid w:val="005678CD"/>
    <w:rsid w:val="005703CD"/>
    <w:rsid w:val="005704D2"/>
    <w:rsid w:val="005725A0"/>
    <w:rsid w:val="005839AE"/>
    <w:rsid w:val="0058452B"/>
    <w:rsid w:val="005852D4"/>
    <w:rsid w:val="00585376"/>
    <w:rsid w:val="00585922"/>
    <w:rsid w:val="00594500"/>
    <w:rsid w:val="00597416"/>
    <w:rsid w:val="005A0737"/>
    <w:rsid w:val="005A0D4E"/>
    <w:rsid w:val="005A1703"/>
    <w:rsid w:val="005A23A5"/>
    <w:rsid w:val="005A34E9"/>
    <w:rsid w:val="005A3596"/>
    <w:rsid w:val="005A4B7C"/>
    <w:rsid w:val="005B2E5B"/>
    <w:rsid w:val="005B4A54"/>
    <w:rsid w:val="005B5BBB"/>
    <w:rsid w:val="005B6738"/>
    <w:rsid w:val="005B7F23"/>
    <w:rsid w:val="005C7B5A"/>
    <w:rsid w:val="005D0819"/>
    <w:rsid w:val="005D0F82"/>
    <w:rsid w:val="005D0F8D"/>
    <w:rsid w:val="005D2C36"/>
    <w:rsid w:val="005D3A5E"/>
    <w:rsid w:val="005D6085"/>
    <w:rsid w:val="005D7953"/>
    <w:rsid w:val="005D7C2F"/>
    <w:rsid w:val="005D7F46"/>
    <w:rsid w:val="005E0EE7"/>
    <w:rsid w:val="005E1A5C"/>
    <w:rsid w:val="005E613C"/>
    <w:rsid w:val="005F06D7"/>
    <w:rsid w:val="005F07FC"/>
    <w:rsid w:val="005F1022"/>
    <w:rsid w:val="005F1CF6"/>
    <w:rsid w:val="006004A9"/>
    <w:rsid w:val="006005CF"/>
    <w:rsid w:val="00601355"/>
    <w:rsid w:val="00602801"/>
    <w:rsid w:val="00603F1E"/>
    <w:rsid w:val="006042C7"/>
    <w:rsid w:val="00604870"/>
    <w:rsid w:val="00604A67"/>
    <w:rsid w:val="00607F60"/>
    <w:rsid w:val="00610C7B"/>
    <w:rsid w:val="0061253E"/>
    <w:rsid w:val="0061276E"/>
    <w:rsid w:val="00612917"/>
    <w:rsid w:val="006142FC"/>
    <w:rsid w:val="006143DB"/>
    <w:rsid w:val="006153BC"/>
    <w:rsid w:val="00620019"/>
    <w:rsid w:val="00620BF5"/>
    <w:rsid w:val="0062214D"/>
    <w:rsid w:val="00622F07"/>
    <w:rsid w:val="006234B2"/>
    <w:rsid w:val="00624635"/>
    <w:rsid w:val="006252B2"/>
    <w:rsid w:val="00627DE6"/>
    <w:rsid w:val="00630664"/>
    <w:rsid w:val="0063735E"/>
    <w:rsid w:val="00640A1D"/>
    <w:rsid w:val="00640EE2"/>
    <w:rsid w:val="00642650"/>
    <w:rsid w:val="00643BD7"/>
    <w:rsid w:val="00643DDB"/>
    <w:rsid w:val="0065141F"/>
    <w:rsid w:val="006516D8"/>
    <w:rsid w:val="00652E05"/>
    <w:rsid w:val="00657BCA"/>
    <w:rsid w:val="00660833"/>
    <w:rsid w:val="006615D2"/>
    <w:rsid w:val="00662067"/>
    <w:rsid w:val="00664DF8"/>
    <w:rsid w:val="00665472"/>
    <w:rsid w:val="00670350"/>
    <w:rsid w:val="00670862"/>
    <w:rsid w:val="00670925"/>
    <w:rsid w:val="0067196C"/>
    <w:rsid w:val="00675DF3"/>
    <w:rsid w:val="0067765B"/>
    <w:rsid w:val="00680E27"/>
    <w:rsid w:val="00680EB2"/>
    <w:rsid w:val="00687710"/>
    <w:rsid w:val="0068792E"/>
    <w:rsid w:val="00687A8A"/>
    <w:rsid w:val="00690333"/>
    <w:rsid w:val="0069327A"/>
    <w:rsid w:val="00694FD0"/>
    <w:rsid w:val="0069556C"/>
    <w:rsid w:val="006A0799"/>
    <w:rsid w:val="006A17C0"/>
    <w:rsid w:val="006A2550"/>
    <w:rsid w:val="006A3C0F"/>
    <w:rsid w:val="006A4262"/>
    <w:rsid w:val="006A56EF"/>
    <w:rsid w:val="006A7CF6"/>
    <w:rsid w:val="006B23A9"/>
    <w:rsid w:val="006B3936"/>
    <w:rsid w:val="006B54C8"/>
    <w:rsid w:val="006B5AF4"/>
    <w:rsid w:val="006B5B21"/>
    <w:rsid w:val="006B7778"/>
    <w:rsid w:val="006C0440"/>
    <w:rsid w:val="006C0F20"/>
    <w:rsid w:val="006C267A"/>
    <w:rsid w:val="006C2E62"/>
    <w:rsid w:val="006C37CE"/>
    <w:rsid w:val="006C4B56"/>
    <w:rsid w:val="006C4F95"/>
    <w:rsid w:val="006C513F"/>
    <w:rsid w:val="006C69C8"/>
    <w:rsid w:val="006D10AB"/>
    <w:rsid w:val="006D3654"/>
    <w:rsid w:val="006D6647"/>
    <w:rsid w:val="006D6ACD"/>
    <w:rsid w:val="006D6F46"/>
    <w:rsid w:val="006D72B3"/>
    <w:rsid w:val="006E12F9"/>
    <w:rsid w:val="006E1324"/>
    <w:rsid w:val="006E20A9"/>
    <w:rsid w:val="006E3CE2"/>
    <w:rsid w:val="006E58D3"/>
    <w:rsid w:val="006E63C4"/>
    <w:rsid w:val="006E6A24"/>
    <w:rsid w:val="006E78D3"/>
    <w:rsid w:val="006F0AC3"/>
    <w:rsid w:val="006F1FAC"/>
    <w:rsid w:val="006F218B"/>
    <w:rsid w:val="006F3B39"/>
    <w:rsid w:val="006F57A0"/>
    <w:rsid w:val="006F5CBE"/>
    <w:rsid w:val="007004E0"/>
    <w:rsid w:val="00701716"/>
    <w:rsid w:val="00703648"/>
    <w:rsid w:val="0070512A"/>
    <w:rsid w:val="00705FB2"/>
    <w:rsid w:val="007061E6"/>
    <w:rsid w:val="00712275"/>
    <w:rsid w:val="0071304A"/>
    <w:rsid w:val="007137E3"/>
    <w:rsid w:val="00713D1A"/>
    <w:rsid w:val="007149E4"/>
    <w:rsid w:val="00714EDC"/>
    <w:rsid w:val="007150FD"/>
    <w:rsid w:val="0072048A"/>
    <w:rsid w:val="007238F8"/>
    <w:rsid w:val="00723CD4"/>
    <w:rsid w:val="00723E4D"/>
    <w:rsid w:val="00724901"/>
    <w:rsid w:val="00725886"/>
    <w:rsid w:val="007307A7"/>
    <w:rsid w:val="00731535"/>
    <w:rsid w:val="00733F16"/>
    <w:rsid w:val="00734353"/>
    <w:rsid w:val="0073700B"/>
    <w:rsid w:val="007427A0"/>
    <w:rsid w:val="00746C09"/>
    <w:rsid w:val="00752F75"/>
    <w:rsid w:val="00754EA4"/>
    <w:rsid w:val="00755A2E"/>
    <w:rsid w:val="00757C32"/>
    <w:rsid w:val="00760160"/>
    <w:rsid w:val="00760C27"/>
    <w:rsid w:val="0076222E"/>
    <w:rsid w:val="0076557C"/>
    <w:rsid w:val="0076610E"/>
    <w:rsid w:val="007665BD"/>
    <w:rsid w:val="00766BCC"/>
    <w:rsid w:val="0076727A"/>
    <w:rsid w:val="0077090A"/>
    <w:rsid w:val="00771D94"/>
    <w:rsid w:val="00772A2F"/>
    <w:rsid w:val="00775034"/>
    <w:rsid w:val="0077672B"/>
    <w:rsid w:val="00793473"/>
    <w:rsid w:val="00793790"/>
    <w:rsid w:val="007A018A"/>
    <w:rsid w:val="007A11F7"/>
    <w:rsid w:val="007A1B4E"/>
    <w:rsid w:val="007A266E"/>
    <w:rsid w:val="007A32AD"/>
    <w:rsid w:val="007A5205"/>
    <w:rsid w:val="007A612E"/>
    <w:rsid w:val="007A633D"/>
    <w:rsid w:val="007B184C"/>
    <w:rsid w:val="007B38D4"/>
    <w:rsid w:val="007B5B5F"/>
    <w:rsid w:val="007C1325"/>
    <w:rsid w:val="007C34F7"/>
    <w:rsid w:val="007C4EDF"/>
    <w:rsid w:val="007C6CE0"/>
    <w:rsid w:val="007D0C51"/>
    <w:rsid w:val="007D3BE6"/>
    <w:rsid w:val="007D3D0B"/>
    <w:rsid w:val="007D70DF"/>
    <w:rsid w:val="007E222D"/>
    <w:rsid w:val="007E2BCA"/>
    <w:rsid w:val="007E2D7E"/>
    <w:rsid w:val="007E3863"/>
    <w:rsid w:val="007E64F5"/>
    <w:rsid w:val="007E6524"/>
    <w:rsid w:val="007E7D98"/>
    <w:rsid w:val="007F1F73"/>
    <w:rsid w:val="007F6535"/>
    <w:rsid w:val="0080069E"/>
    <w:rsid w:val="00801DA4"/>
    <w:rsid w:val="00803B15"/>
    <w:rsid w:val="0080703A"/>
    <w:rsid w:val="00807323"/>
    <w:rsid w:val="00807DCB"/>
    <w:rsid w:val="00811430"/>
    <w:rsid w:val="00816242"/>
    <w:rsid w:val="00816EE9"/>
    <w:rsid w:val="00820512"/>
    <w:rsid w:val="00820D0F"/>
    <w:rsid w:val="00820F91"/>
    <w:rsid w:val="00822D6E"/>
    <w:rsid w:val="008236EE"/>
    <w:rsid w:val="00823DB5"/>
    <w:rsid w:val="0082460A"/>
    <w:rsid w:val="00824997"/>
    <w:rsid w:val="0082655A"/>
    <w:rsid w:val="008276E9"/>
    <w:rsid w:val="008302FB"/>
    <w:rsid w:val="0083177D"/>
    <w:rsid w:val="008321E7"/>
    <w:rsid w:val="008355D0"/>
    <w:rsid w:val="00836C75"/>
    <w:rsid w:val="008409CD"/>
    <w:rsid w:val="008414E5"/>
    <w:rsid w:val="00841CDF"/>
    <w:rsid w:val="00842FDB"/>
    <w:rsid w:val="00845C5B"/>
    <w:rsid w:val="0084684F"/>
    <w:rsid w:val="008469D8"/>
    <w:rsid w:val="00846E93"/>
    <w:rsid w:val="0085496D"/>
    <w:rsid w:val="0085497A"/>
    <w:rsid w:val="00854BD9"/>
    <w:rsid w:val="0085717C"/>
    <w:rsid w:val="008574C8"/>
    <w:rsid w:val="00861B1D"/>
    <w:rsid w:val="00862168"/>
    <w:rsid w:val="0086370B"/>
    <w:rsid w:val="008645B2"/>
    <w:rsid w:val="00864C23"/>
    <w:rsid w:val="008656E3"/>
    <w:rsid w:val="008661A1"/>
    <w:rsid w:val="00867C31"/>
    <w:rsid w:val="00867EFE"/>
    <w:rsid w:val="0087198B"/>
    <w:rsid w:val="00873D6F"/>
    <w:rsid w:val="00873E9F"/>
    <w:rsid w:val="008749BF"/>
    <w:rsid w:val="00880BCB"/>
    <w:rsid w:val="008824C3"/>
    <w:rsid w:val="00882D19"/>
    <w:rsid w:val="008845C2"/>
    <w:rsid w:val="008848DC"/>
    <w:rsid w:val="00887236"/>
    <w:rsid w:val="0088781A"/>
    <w:rsid w:val="00887E8D"/>
    <w:rsid w:val="00891979"/>
    <w:rsid w:val="00893B34"/>
    <w:rsid w:val="00894B1D"/>
    <w:rsid w:val="00894D06"/>
    <w:rsid w:val="0089624E"/>
    <w:rsid w:val="008973DC"/>
    <w:rsid w:val="008977BE"/>
    <w:rsid w:val="008A39E2"/>
    <w:rsid w:val="008A3F1D"/>
    <w:rsid w:val="008A44FE"/>
    <w:rsid w:val="008B09BB"/>
    <w:rsid w:val="008B1871"/>
    <w:rsid w:val="008B1D7F"/>
    <w:rsid w:val="008B3A40"/>
    <w:rsid w:val="008B3F7F"/>
    <w:rsid w:val="008B502B"/>
    <w:rsid w:val="008B5C81"/>
    <w:rsid w:val="008B707C"/>
    <w:rsid w:val="008C0A0F"/>
    <w:rsid w:val="008C12E8"/>
    <w:rsid w:val="008C16D2"/>
    <w:rsid w:val="008C2E57"/>
    <w:rsid w:val="008C6776"/>
    <w:rsid w:val="008C6833"/>
    <w:rsid w:val="008C7A25"/>
    <w:rsid w:val="008D0F86"/>
    <w:rsid w:val="008D7056"/>
    <w:rsid w:val="008E0D2A"/>
    <w:rsid w:val="008E30F4"/>
    <w:rsid w:val="008E43AD"/>
    <w:rsid w:val="008E6491"/>
    <w:rsid w:val="008E67C7"/>
    <w:rsid w:val="008E6FF9"/>
    <w:rsid w:val="008F0068"/>
    <w:rsid w:val="008F04AF"/>
    <w:rsid w:val="008F1D73"/>
    <w:rsid w:val="008F1FDC"/>
    <w:rsid w:val="008F583F"/>
    <w:rsid w:val="008F5A2F"/>
    <w:rsid w:val="008F6646"/>
    <w:rsid w:val="008F6FC5"/>
    <w:rsid w:val="0090371D"/>
    <w:rsid w:val="0091673E"/>
    <w:rsid w:val="009209FD"/>
    <w:rsid w:val="00920BD7"/>
    <w:rsid w:val="0092126F"/>
    <w:rsid w:val="00921343"/>
    <w:rsid w:val="00922798"/>
    <w:rsid w:val="0092315A"/>
    <w:rsid w:val="00925FBC"/>
    <w:rsid w:val="009276FE"/>
    <w:rsid w:val="009300D4"/>
    <w:rsid w:val="00931532"/>
    <w:rsid w:val="009317C4"/>
    <w:rsid w:val="00932CF6"/>
    <w:rsid w:val="0093542A"/>
    <w:rsid w:val="00935C07"/>
    <w:rsid w:val="00936574"/>
    <w:rsid w:val="0093789E"/>
    <w:rsid w:val="00940258"/>
    <w:rsid w:val="00940B95"/>
    <w:rsid w:val="00941092"/>
    <w:rsid w:val="00942360"/>
    <w:rsid w:val="00944DCE"/>
    <w:rsid w:val="0094513A"/>
    <w:rsid w:val="00945520"/>
    <w:rsid w:val="009474C8"/>
    <w:rsid w:val="0095111C"/>
    <w:rsid w:val="009527C5"/>
    <w:rsid w:val="009529F6"/>
    <w:rsid w:val="00953564"/>
    <w:rsid w:val="009556A1"/>
    <w:rsid w:val="00955A60"/>
    <w:rsid w:val="00955C97"/>
    <w:rsid w:val="00960EC7"/>
    <w:rsid w:val="00962F22"/>
    <w:rsid w:val="00963349"/>
    <w:rsid w:val="0096363C"/>
    <w:rsid w:val="00967126"/>
    <w:rsid w:val="00967814"/>
    <w:rsid w:val="00977624"/>
    <w:rsid w:val="00980012"/>
    <w:rsid w:val="00981299"/>
    <w:rsid w:val="00981BF2"/>
    <w:rsid w:val="00984798"/>
    <w:rsid w:val="009855E2"/>
    <w:rsid w:val="00985873"/>
    <w:rsid w:val="00986C0B"/>
    <w:rsid w:val="009940BC"/>
    <w:rsid w:val="009947AE"/>
    <w:rsid w:val="009961DC"/>
    <w:rsid w:val="009962E2"/>
    <w:rsid w:val="00997496"/>
    <w:rsid w:val="009A1897"/>
    <w:rsid w:val="009A3A0D"/>
    <w:rsid w:val="009A5A31"/>
    <w:rsid w:val="009A5FF8"/>
    <w:rsid w:val="009B0A76"/>
    <w:rsid w:val="009B1089"/>
    <w:rsid w:val="009B2CCD"/>
    <w:rsid w:val="009B5289"/>
    <w:rsid w:val="009B5E89"/>
    <w:rsid w:val="009B62D8"/>
    <w:rsid w:val="009B7113"/>
    <w:rsid w:val="009C078E"/>
    <w:rsid w:val="009C26AF"/>
    <w:rsid w:val="009C2D35"/>
    <w:rsid w:val="009C3894"/>
    <w:rsid w:val="009C3E17"/>
    <w:rsid w:val="009C4A38"/>
    <w:rsid w:val="009C4EEE"/>
    <w:rsid w:val="009C537F"/>
    <w:rsid w:val="009C607D"/>
    <w:rsid w:val="009D38DE"/>
    <w:rsid w:val="009D3DF4"/>
    <w:rsid w:val="009E20BD"/>
    <w:rsid w:val="009E3C7A"/>
    <w:rsid w:val="009E412F"/>
    <w:rsid w:val="009E7F6A"/>
    <w:rsid w:val="009F0C0B"/>
    <w:rsid w:val="009F28D5"/>
    <w:rsid w:val="009F38A0"/>
    <w:rsid w:val="009F4068"/>
    <w:rsid w:val="009F4189"/>
    <w:rsid w:val="009F50DB"/>
    <w:rsid w:val="009F7F62"/>
    <w:rsid w:val="00A01289"/>
    <w:rsid w:val="00A04628"/>
    <w:rsid w:val="00A065F3"/>
    <w:rsid w:val="00A10735"/>
    <w:rsid w:val="00A10B0A"/>
    <w:rsid w:val="00A1298A"/>
    <w:rsid w:val="00A12C9C"/>
    <w:rsid w:val="00A1300E"/>
    <w:rsid w:val="00A15E73"/>
    <w:rsid w:val="00A2522D"/>
    <w:rsid w:val="00A27622"/>
    <w:rsid w:val="00A30862"/>
    <w:rsid w:val="00A30BF8"/>
    <w:rsid w:val="00A351C3"/>
    <w:rsid w:val="00A360B7"/>
    <w:rsid w:val="00A41076"/>
    <w:rsid w:val="00A423A7"/>
    <w:rsid w:val="00A431A6"/>
    <w:rsid w:val="00A45419"/>
    <w:rsid w:val="00A459CC"/>
    <w:rsid w:val="00A45D9C"/>
    <w:rsid w:val="00A465A6"/>
    <w:rsid w:val="00A46932"/>
    <w:rsid w:val="00A46A25"/>
    <w:rsid w:val="00A47195"/>
    <w:rsid w:val="00A477B5"/>
    <w:rsid w:val="00A47B47"/>
    <w:rsid w:val="00A52162"/>
    <w:rsid w:val="00A539E6"/>
    <w:rsid w:val="00A540F9"/>
    <w:rsid w:val="00A551CB"/>
    <w:rsid w:val="00A60100"/>
    <w:rsid w:val="00A603A7"/>
    <w:rsid w:val="00A604F8"/>
    <w:rsid w:val="00A60EB9"/>
    <w:rsid w:val="00A613BE"/>
    <w:rsid w:val="00A622C7"/>
    <w:rsid w:val="00A623C1"/>
    <w:rsid w:val="00A64789"/>
    <w:rsid w:val="00A65B9D"/>
    <w:rsid w:val="00A71628"/>
    <w:rsid w:val="00A71989"/>
    <w:rsid w:val="00A72415"/>
    <w:rsid w:val="00A7312E"/>
    <w:rsid w:val="00A76CB5"/>
    <w:rsid w:val="00A77235"/>
    <w:rsid w:val="00A844D7"/>
    <w:rsid w:val="00A8735B"/>
    <w:rsid w:val="00A879B0"/>
    <w:rsid w:val="00A904E8"/>
    <w:rsid w:val="00A92054"/>
    <w:rsid w:val="00A96893"/>
    <w:rsid w:val="00AA052F"/>
    <w:rsid w:val="00AA115D"/>
    <w:rsid w:val="00AA3EE3"/>
    <w:rsid w:val="00AA562F"/>
    <w:rsid w:val="00AA6393"/>
    <w:rsid w:val="00AA76BC"/>
    <w:rsid w:val="00AA78C0"/>
    <w:rsid w:val="00AB150E"/>
    <w:rsid w:val="00AB2A24"/>
    <w:rsid w:val="00AB3BEE"/>
    <w:rsid w:val="00AB3F5A"/>
    <w:rsid w:val="00AB3FAD"/>
    <w:rsid w:val="00AB50AC"/>
    <w:rsid w:val="00AB6B61"/>
    <w:rsid w:val="00AB712B"/>
    <w:rsid w:val="00AB72DD"/>
    <w:rsid w:val="00AC08B2"/>
    <w:rsid w:val="00AC258D"/>
    <w:rsid w:val="00AC50D5"/>
    <w:rsid w:val="00AC54DA"/>
    <w:rsid w:val="00AC6CB2"/>
    <w:rsid w:val="00AD53BF"/>
    <w:rsid w:val="00AD5790"/>
    <w:rsid w:val="00AD5F24"/>
    <w:rsid w:val="00AD6137"/>
    <w:rsid w:val="00AD68AD"/>
    <w:rsid w:val="00AE1D65"/>
    <w:rsid w:val="00AE231F"/>
    <w:rsid w:val="00AE2C99"/>
    <w:rsid w:val="00AE658F"/>
    <w:rsid w:val="00AE65FE"/>
    <w:rsid w:val="00AF0693"/>
    <w:rsid w:val="00AF2493"/>
    <w:rsid w:val="00AF36A3"/>
    <w:rsid w:val="00AF50E5"/>
    <w:rsid w:val="00AF559B"/>
    <w:rsid w:val="00AF6405"/>
    <w:rsid w:val="00AF6800"/>
    <w:rsid w:val="00B01D84"/>
    <w:rsid w:val="00B02A02"/>
    <w:rsid w:val="00B04D2F"/>
    <w:rsid w:val="00B071A4"/>
    <w:rsid w:val="00B07495"/>
    <w:rsid w:val="00B0768F"/>
    <w:rsid w:val="00B077AA"/>
    <w:rsid w:val="00B1478E"/>
    <w:rsid w:val="00B14FCB"/>
    <w:rsid w:val="00B15225"/>
    <w:rsid w:val="00B15B3A"/>
    <w:rsid w:val="00B15F2A"/>
    <w:rsid w:val="00B17D7E"/>
    <w:rsid w:val="00B20A1D"/>
    <w:rsid w:val="00B21938"/>
    <w:rsid w:val="00B24F83"/>
    <w:rsid w:val="00B256BB"/>
    <w:rsid w:val="00B25DB9"/>
    <w:rsid w:val="00B27866"/>
    <w:rsid w:val="00B31832"/>
    <w:rsid w:val="00B31C2D"/>
    <w:rsid w:val="00B32B2D"/>
    <w:rsid w:val="00B34E24"/>
    <w:rsid w:val="00B35E50"/>
    <w:rsid w:val="00B36529"/>
    <w:rsid w:val="00B43512"/>
    <w:rsid w:val="00B43868"/>
    <w:rsid w:val="00B47024"/>
    <w:rsid w:val="00B47B9C"/>
    <w:rsid w:val="00B523FB"/>
    <w:rsid w:val="00B60469"/>
    <w:rsid w:val="00B62221"/>
    <w:rsid w:val="00B64A79"/>
    <w:rsid w:val="00B65B68"/>
    <w:rsid w:val="00B67993"/>
    <w:rsid w:val="00B70437"/>
    <w:rsid w:val="00B708DE"/>
    <w:rsid w:val="00B71697"/>
    <w:rsid w:val="00B739A3"/>
    <w:rsid w:val="00B74DE0"/>
    <w:rsid w:val="00B76A36"/>
    <w:rsid w:val="00B77842"/>
    <w:rsid w:val="00B81343"/>
    <w:rsid w:val="00B82B1E"/>
    <w:rsid w:val="00B830F7"/>
    <w:rsid w:val="00B845F9"/>
    <w:rsid w:val="00B84DE6"/>
    <w:rsid w:val="00B86001"/>
    <w:rsid w:val="00B86F1A"/>
    <w:rsid w:val="00B8742D"/>
    <w:rsid w:val="00B93A62"/>
    <w:rsid w:val="00B9402E"/>
    <w:rsid w:val="00B94B26"/>
    <w:rsid w:val="00BA29DF"/>
    <w:rsid w:val="00BA4D32"/>
    <w:rsid w:val="00BA517C"/>
    <w:rsid w:val="00BA6555"/>
    <w:rsid w:val="00BA6C9A"/>
    <w:rsid w:val="00BB044C"/>
    <w:rsid w:val="00BB11BF"/>
    <w:rsid w:val="00BB4DE4"/>
    <w:rsid w:val="00BC2243"/>
    <w:rsid w:val="00BC6436"/>
    <w:rsid w:val="00BC6F1D"/>
    <w:rsid w:val="00BC6FD5"/>
    <w:rsid w:val="00BC74BC"/>
    <w:rsid w:val="00BD10F9"/>
    <w:rsid w:val="00BD268A"/>
    <w:rsid w:val="00BD39B7"/>
    <w:rsid w:val="00BD4B80"/>
    <w:rsid w:val="00BD6951"/>
    <w:rsid w:val="00BE4919"/>
    <w:rsid w:val="00BE6266"/>
    <w:rsid w:val="00BE7952"/>
    <w:rsid w:val="00BF08DF"/>
    <w:rsid w:val="00BF0AB2"/>
    <w:rsid w:val="00C0006A"/>
    <w:rsid w:val="00C01000"/>
    <w:rsid w:val="00C0298B"/>
    <w:rsid w:val="00C03A4C"/>
    <w:rsid w:val="00C05F08"/>
    <w:rsid w:val="00C07082"/>
    <w:rsid w:val="00C1172E"/>
    <w:rsid w:val="00C14521"/>
    <w:rsid w:val="00C16CD9"/>
    <w:rsid w:val="00C21973"/>
    <w:rsid w:val="00C23D39"/>
    <w:rsid w:val="00C2569A"/>
    <w:rsid w:val="00C3196E"/>
    <w:rsid w:val="00C3227C"/>
    <w:rsid w:val="00C3501B"/>
    <w:rsid w:val="00C37C1E"/>
    <w:rsid w:val="00C4098B"/>
    <w:rsid w:val="00C42285"/>
    <w:rsid w:val="00C436A3"/>
    <w:rsid w:val="00C44995"/>
    <w:rsid w:val="00C46D41"/>
    <w:rsid w:val="00C50678"/>
    <w:rsid w:val="00C50DE7"/>
    <w:rsid w:val="00C51B6E"/>
    <w:rsid w:val="00C51E4C"/>
    <w:rsid w:val="00C5206B"/>
    <w:rsid w:val="00C54385"/>
    <w:rsid w:val="00C550BE"/>
    <w:rsid w:val="00C559DB"/>
    <w:rsid w:val="00C60296"/>
    <w:rsid w:val="00C61D34"/>
    <w:rsid w:val="00C62C81"/>
    <w:rsid w:val="00C62D41"/>
    <w:rsid w:val="00C63EB3"/>
    <w:rsid w:val="00C640D3"/>
    <w:rsid w:val="00C65B4C"/>
    <w:rsid w:val="00C66016"/>
    <w:rsid w:val="00C66DAA"/>
    <w:rsid w:val="00C67527"/>
    <w:rsid w:val="00C67E81"/>
    <w:rsid w:val="00C70282"/>
    <w:rsid w:val="00C70347"/>
    <w:rsid w:val="00C7073B"/>
    <w:rsid w:val="00C70D39"/>
    <w:rsid w:val="00C72EF2"/>
    <w:rsid w:val="00C7386D"/>
    <w:rsid w:val="00C75361"/>
    <w:rsid w:val="00C76D1F"/>
    <w:rsid w:val="00C8063E"/>
    <w:rsid w:val="00C80FC2"/>
    <w:rsid w:val="00C81BF4"/>
    <w:rsid w:val="00C83616"/>
    <w:rsid w:val="00C84AEA"/>
    <w:rsid w:val="00C874F4"/>
    <w:rsid w:val="00C91944"/>
    <w:rsid w:val="00C933C2"/>
    <w:rsid w:val="00C943D1"/>
    <w:rsid w:val="00CA196C"/>
    <w:rsid w:val="00CA508E"/>
    <w:rsid w:val="00CA5DC8"/>
    <w:rsid w:val="00CA5FCC"/>
    <w:rsid w:val="00CB1A58"/>
    <w:rsid w:val="00CB42FA"/>
    <w:rsid w:val="00CB477C"/>
    <w:rsid w:val="00CB4B45"/>
    <w:rsid w:val="00CB5412"/>
    <w:rsid w:val="00CC4231"/>
    <w:rsid w:val="00CC65C4"/>
    <w:rsid w:val="00CC781C"/>
    <w:rsid w:val="00CD0162"/>
    <w:rsid w:val="00CD0B88"/>
    <w:rsid w:val="00CD0D84"/>
    <w:rsid w:val="00CD2853"/>
    <w:rsid w:val="00CD366C"/>
    <w:rsid w:val="00CD44A0"/>
    <w:rsid w:val="00CD46A0"/>
    <w:rsid w:val="00CD54D3"/>
    <w:rsid w:val="00CD57AE"/>
    <w:rsid w:val="00CD5EF1"/>
    <w:rsid w:val="00CE2F2F"/>
    <w:rsid w:val="00CE2F59"/>
    <w:rsid w:val="00CE3635"/>
    <w:rsid w:val="00CE3997"/>
    <w:rsid w:val="00CE3B2B"/>
    <w:rsid w:val="00CE47CD"/>
    <w:rsid w:val="00CF232B"/>
    <w:rsid w:val="00CF3B70"/>
    <w:rsid w:val="00CF3E7C"/>
    <w:rsid w:val="00D00850"/>
    <w:rsid w:val="00D03EFE"/>
    <w:rsid w:val="00D04126"/>
    <w:rsid w:val="00D04CD4"/>
    <w:rsid w:val="00D05492"/>
    <w:rsid w:val="00D06618"/>
    <w:rsid w:val="00D06BAC"/>
    <w:rsid w:val="00D13A64"/>
    <w:rsid w:val="00D1412D"/>
    <w:rsid w:val="00D150FD"/>
    <w:rsid w:val="00D160A1"/>
    <w:rsid w:val="00D166C3"/>
    <w:rsid w:val="00D167A5"/>
    <w:rsid w:val="00D202A3"/>
    <w:rsid w:val="00D20D2F"/>
    <w:rsid w:val="00D22C53"/>
    <w:rsid w:val="00D25292"/>
    <w:rsid w:val="00D27FE4"/>
    <w:rsid w:val="00D317C9"/>
    <w:rsid w:val="00D32B9E"/>
    <w:rsid w:val="00D331E2"/>
    <w:rsid w:val="00D34B9D"/>
    <w:rsid w:val="00D36C83"/>
    <w:rsid w:val="00D3739D"/>
    <w:rsid w:val="00D3772A"/>
    <w:rsid w:val="00D37CDC"/>
    <w:rsid w:val="00D409A4"/>
    <w:rsid w:val="00D4323B"/>
    <w:rsid w:val="00D438B9"/>
    <w:rsid w:val="00D44C0C"/>
    <w:rsid w:val="00D45821"/>
    <w:rsid w:val="00D50E17"/>
    <w:rsid w:val="00D5415D"/>
    <w:rsid w:val="00D56FFE"/>
    <w:rsid w:val="00D601B1"/>
    <w:rsid w:val="00D65749"/>
    <w:rsid w:val="00D6791E"/>
    <w:rsid w:val="00D7184C"/>
    <w:rsid w:val="00D77E46"/>
    <w:rsid w:val="00D80EE1"/>
    <w:rsid w:val="00D833E2"/>
    <w:rsid w:val="00D83D00"/>
    <w:rsid w:val="00D85728"/>
    <w:rsid w:val="00D90E73"/>
    <w:rsid w:val="00D91E68"/>
    <w:rsid w:val="00D91E8B"/>
    <w:rsid w:val="00D92D97"/>
    <w:rsid w:val="00D94032"/>
    <w:rsid w:val="00D9566C"/>
    <w:rsid w:val="00D95AA7"/>
    <w:rsid w:val="00DA1187"/>
    <w:rsid w:val="00DA1490"/>
    <w:rsid w:val="00DA2B0D"/>
    <w:rsid w:val="00DA6973"/>
    <w:rsid w:val="00DB05CF"/>
    <w:rsid w:val="00DB6341"/>
    <w:rsid w:val="00DB7F16"/>
    <w:rsid w:val="00DC15E6"/>
    <w:rsid w:val="00DC17BC"/>
    <w:rsid w:val="00DC1BA3"/>
    <w:rsid w:val="00DC33C7"/>
    <w:rsid w:val="00DC3D70"/>
    <w:rsid w:val="00DC402E"/>
    <w:rsid w:val="00DC4205"/>
    <w:rsid w:val="00DC6C8B"/>
    <w:rsid w:val="00DD136B"/>
    <w:rsid w:val="00DD202D"/>
    <w:rsid w:val="00DD2173"/>
    <w:rsid w:val="00DD2DF3"/>
    <w:rsid w:val="00DD4C71"/>
    <w:rsid w:val="00DD5762"/>
    <w:rsid w:val="00DD7366"/>
    <w:rsid w:val="00DE0EEC"/>
    <w:rsid w:val="00DE3929"/>
    <w:rsid w:val="00DE4524"/>
    <w:rsid w:val="00DE4E49"/>
    <w:rsid w:val="00DF0307"/>
    <w:rsid w:val="00DF1818"/>
    <w:rsid w:val="00DF1E59"/>
    <w:rsid w:val="00E0372E"/>
    <w:rsid w:val="00E04F93"/>
    <w:rsid w:val="00E050E9"/>
    <w:rsid w:val="00E06293"/>
    <w:rsid w:val="00E1027E"/>
    <w:rsid w:val="00E10898"/>
    <w:rsid w:val="00E14A5E"/>
    <w:rsid w:val="00E1745F"/>
    <w:rsid w:val="00E22C24"/>
    <w:rsid w:val="00E2335C"/>
    <w:rsid w:val="00E23A22"/>
    <w:rsid w:val="00E274C8"/>
    <w:rsid w:val="00E36DA5"/>
    <w:rsid w:val="00E40FA7"/>
    <w:rsid w:val="00E429CD"/>
    <w:rsid w:val="00E42F3B"/>
    <w:rsid w:val="00E43FEF"/>
    <w:rsid w:val="00E44E7B"/>
    <w:rsid w:val="00E44ECE"/>
    <w:rsid w:val="00E45A6A"/>
    <w:rsid w:val="00E50D25"/>
    <w:rsid w:val="00E51BDE"/>
    <w:rsid w:val="00E51D4C"/>
    <w:rsid w:val="00E5313D"/>
    <w:rsid w:val="00E55318"/>
    <w:rsid w:val="00E558CC"/>
    <w:rsid w:val="00E5729F"/>
    <w:rsid w:val="00E602E5"/>
    <w:rsid w:val="00E66756"/>
    <w:rsid w:val="00E66FC1"/>
    <w:rsid w:val="00E671D6"/>
    <w:rsid w:val="00E7178F"/>
    <w:rsid w:val="00E72900"/>
    <w:rsid w:val="00E75A10"/>
    <w:rsid w:val="00E774E2"/>
    <w:rsid w:val="00E77F91"/>
    <w:rsid w:val="00E80DFB"/>
    <w:rsid w:val="00E821CF"/>
    <w:rsid w:val="00E8719C"/>
    <w:rsid w:val="00E87944"/>
    <w:rsid w:val="00E91044"/>
    <w:rsid w:val="00E93879"/>
    <w:rsid w:val="00E95E12"/>
    <w:rsid w:val="00EA63DF"/>
    <w:rsid w:val="00EA7D5C"/>
    <w:rsid w:val="00EB0A7B"/>
    <w:rsid w:val="00EB309C"/>
    <w:rsid w:val="00EB3C6C"/>
    <w:rsid w:val="00EB4BEB"/>
    <w:rsid w:val="00EB4C27"/>
    <w:rsid w:val="00EB52B8"/>
    <w:rsid w:val="00EB5600"/>
    <w:rsid w:val="00EB5A73"/>
    <w:rsid w:val="00EB671E"/>
    <w:rsid w:val="00EC00D6"/>
    <w:rsid w:val="00EC0EE6"/>
    <w:rsid w:val="00EC24A5"/>
    <w:rsid w:val="00EC267A"/>
    <w:rsid w:val="00EC45B5"/>
    <w:rsid w:val="00EC7C12"/>
    <w:rsid w:val="00ED230E"/>
    <w:rsid w:val="00ED4476"/>
    <w:rsid w:val="00ED589C"/>
    <w:rsid w:val="00EE1D2C"/>
    <w:rsid w:val="00EE25C3"/>
    <w:rsid w:val="00EE622F"/>
    <w:rsid w:val="00EF0066"/>
    <w:rsid w:val="00EF28AE"/>
    <w:rsid w:val="00EF3E82"/>
    <w:rsid w:val="00EF4119"/>
    <w:rsid w:val="00EF570C"/>
    <w:rsid w:val="00EF6ADB"/>
    <w:rsid w:val="00F00D3D"/>
    <w:rsid w:val="00F010AC"/>
    <w:rsid w:val="00F02C44"/>
    <w:rsid w:val="00F02FB1"/>
    <w:rsid w:val="00F04E39"/>
    <w:rsid w:val="00F114CF"/>
    <w:rsid w:val="00F11D99"/>
    <w:rsid w:val="00F12EAB"/>
    <w:rsid w:val="00F140E8"/>
    <w:rsid w:val="00F141ED"/>
    <w:rsid w:val="00F1445B"/>
    <w:rsid w:val="00F154C7"/>
    <w:rsid w:val="00F2052B"/>
    <w:rsid w:val="00F22D49"/>
    <w:rsid w:val="00F25A59"/>
    <w:rsid w:val="00F25F9F"/>
    <w:rsid w:val="00F30F76"/>
    <w:rsid w:val="00F317B9"/>
    <w:rsid w:val="00F31A4D"/>
    <w:rsid w:val="00F339E2"/>
    <w:rsid w:val="00F34909"/>
    <w:rsid w:val="00F3669A"/>
    <w:rsid w:val="00F372DC"/>
    <w:rsid w:val="00F374CE"/>
    <w:rsid w:val="00F40B32"/>
    <w:rsid w:val="00F44F89"/>
    <w:rsid w:val="00F47E39"/>
    <w:rsid w:val="00F524EB"/>
    <w:rsid w:val="00F532C8"/>
    <w:rsid w:val="00F53DC5"/>
    <w:rsid w:val="00F54FF3"/>
    <w:rsid w:val="00F57B29"/>
    <w:rsid w:val="00F611DD"/>
    <w:rsid w:val="00F61612"/>
    <w:rsid w:val="00F642A6"/>
    <w:rsid w:val="00F656FF"/>
    <w:rsid w:val="00F659AC"/>
    <w:rsid w:val="00F65CF9"/>
    <w:rsid w:val="00F66B70"/>
    <w:rsid w:val="00F67373"/>
    <w:rsid w:val="00F7031A"/>
    <w:rsid w:val="00F73976"/>
    <w:rsid w:val="00F75A08"/>
    <w:rsid w:val="00F75F01"/>
    <w:rsid w:val="00F8074A"/>
    <w:rsid w:val="00F83225"/>
    <w:rsid w:val="00F840C0"/>
    <w:rsid w:val="00F8509B"/>
    <w:rsid w:val="00F85BDC"/>
    <w:rsid w:val="00F865A3"/>
    <w:rsid w:val="00F87A17"/>
    <w:rsid w:val="00F87B48"/>
    <w:rsid w:val="00F9014C"/>
    <w:rsid w:val="00F91A16"/>
    <w:rsid w:val="00F94B4E"/>
    <w:rsid w:val="00FA064A"/>
    <w:rsid w:val="00FA0EC2"/>
    <w:rsid w:val="00FA16E0"/>
    <w:rsid w:val="00FA3B89"/>
    <w:rsid w:val="00FB2CE6"/>
    <w:rsid w:val="00FB5CD7"/>
    <w:rsid w:val="00FB7C89"/>
    <w:rsid w:val="00FC28ED"/>
    <w:rsid w:val="00FC3B4B"/>
    <w:rsid w:val="00FC47DA"/>
    <w:rsid w:val="00FC5C52"/>
    <w:rsid w:val="00FC5CC1"/>
    <w:rsid w:val="00FC5F5A"/>
    <w:rsid w:val="00FC6AAF"/>
    <w:rsid w:val="00FD16EF"/>
    <w:rsid w:val="00FD2C58"/>
    <w:rsid w:val="00FD551F"/>
    <w:rsid w:val="00FD619A"/>
    <w:rsid w:val="00FD6A05"/>
    <w:rsid w:val="00FD7E2A"/>
    <w:rsid w:val="00FE0F17"/>
    <w:rsid w:val="00FE11C4"/>
    <w:rsid w:val="00FE32F6"/>
    <w:rsid w:val="00FE3C9E"/>
    <w:rsid w:val="00FE3F62"/>
    <w:rsid w:val="00FE5F0D"/>
    <w:rsid w:val="00FE6EB7"/>
    <w:rsid w:val="00FF4B89"/>
    <w:rsid w:val="00FF5FEB"/>
    <w:rsid w:val="00FF79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41"/>
    <o:shapelayout v:ext="edit">
      <o:idmap v:ext="edit" data="1"/>
    </o:shapelayout>
  </w:shapeDefaults>
  <w:decimalSymbol w:val="."/>
  <w:listSeparator w:val=","/>
  <w14:docId w14:val="457C1864"/>
  <w15:docId w15:val="{59F75F24-CC67-413E-B5A9-6DA77909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EEE"/>
    <w:rPr>
      <w:rFonts w:ascii="Palatino" w:hAnsi="Palatino"/>
      <w:sz w:val="24"/>
    </w:rPr>
  </w:style>
  <w:style w:type="paragraph" w:styleId="Heading1">
    <w:name w:val="heading 1"/>
    <w:basedOn w:val="Normal"/>
    <w:next w:val="Normal"/>
    <w:qFormat/>
    <w:rsid w:val="009C4EEE"/>
    <w:pPr>
      <w:keepNext/>
      <w:jc w:val="both"/>
      <w:outlineLvl w:val="0"/>
    </w:pPr>
    <w:rPr>
      <w:b/>
    </w:rPr>
  </w:style>
  <w:style w:type="paragraph" w:styleId="Heading2">
    <w:name w:val="heading 2"/>
    <w:basedOn w:val="Normal"/>
    <w:next w:val="Normal"/>
    <w:qFormat/>
    <w:rsid w:val="009C4EEE"/>
    <w:pPr>
      <w:keepNext/>
      <w:jc w:val="both"/>
      <w:outlineLvl w:val="1"/>
    </w:pPr>
    <w:rPr>
      <w:rFonts w:ascii="Times New Roman" w:hAnsi="Times New Roman"/>
      <w:b/>
      <w:bCs/>
      <w:sz w:val="20"/>
    </w:rPr>
  </w:style>
  <w:style w:type="paragraph" w:styleId="Heading3">
    <w:name w:val="heading 3"/>
    <w:basedOn w:val="Normal"/>
    <w:next w:val="Normal"/>
    <w:qFormat/>
    <w:rsid w:val="009C4EEE"/>
    <w:pPr>
      <w:keepNext/>
      <w:outlineLvl w:val="2"/>
    </w:pPr>
    <w:rPr>
      <w:rFonts w:ascii="Times New Roman" w:hAnsi="Times New Roman"/>
      <w:b/>
      <w:sz w:val="20"/>
    </w:rPr>
  </w:style>
  <w:style w:type="paragraph" w:styleId="Heading4">
    <w:name w:val="heading 4"/>
    <w:basedOn w:val="Normal"/>
    <w:next w:val="Normal"/>
    <w:qFormat/>
    <w:rsid w:val="009C4EEE"/>
    <w:pPr>
      <w:keepNext/>
      <w:ind w:left="1440" w:hanging="720"/>
      <w:jc w:val="both"/>
      <w:outlineLvl w:val="3"/>
    </w:pPr>
    <w:rPr>
      <w:rFonts w:ascii="Times New Roman" w:hAnsi="Times New Roman"/>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4EEE"/>
    <w:pPr>
      <w:ind w:left="720" w:hanging="720"/>
      <w:jc w:val="both"/>
    </w:pPr>
  </w:style>
  <w:style w:type="paragraph" w:styleId="Header">
    <w:name w:val="header"/>
    <w:basedOn w:val="Normal"/>
    <w:link w:val="HeaderChar"/>
    <w:rsid w:val="009C4EEE"/>
    <w:pPr>
      <w:tabs>
        <w:tab w:val="center" w:pos="4320"/>
        <w:tab w:val="right" w:pos="8640"/>
      </w:tabs>
    </w:pPr>
  </w:style>
  <w:style w:type="paragraph" w:styleId="Footer">
    <w:name w:val="footer"/>
    <w:basedOn w:val="Normal"/>
    <w:rsid w:val="009C4EEE"/>
    <w:pPr>
      <w:tabs>
        <w:tab w:val="center" w:pos="4320"/>
        <w:tab w:val="right" w:pos="8640"/>
      </w:tabs>
    </w:pPr>
  </w:style>
  <w:style w:type="paragraph" w:styleId="BlockText">
    <w:name w:val="Block Text"/>
    <w:basedOn w:val="Normal"/>
    <w:rsid w:val="009C4EEE"/>
    <w:pPr>
      <w:ind w:left="720" w:right="720"/>
      <w:jc w:val="both"/>
    </w:pPr>
    <w:rPr>
      <w:sz w:val="22"/>
    </w:rPr>
  </w:style>
  <w:style w:type="paragraph" w:styleId="BodyText">
    <w:name w:val="Body Text"/>
    <w:basedOn w:val="Normal"/>
    <w:rsid w:val="009C4EEE"/>
    <w:pPr>
      <w:jc w:val="both"/>
    </w:pPr>
  </w:style>
  <w:style w:type="paragraph" w:styleId="BodyTextIndent2">
    <w:name w:val="Body Text Indent 2"/>
    <w:basedOn w:val="Normal"/>
    <w:rsid w:val="009C4EEE"/>
    <w:pPr>
      <w:ind w:left="720"/>
      <w:jc w:val="both"/>
    </w:pPr>
  </w:style>
  <w:style w:type="paragraph" w:styleId="BodyTextIndent3">
    <w:name w:val="Body Text Indent 3"/>
    <w:basedOn w:val="Normal"/>
    <w:rsid w:val="009C4EEE"/>
    <w:pPr>
      <w:ind w:left="1440" w:hanging="720"/>
      <w:jc w:val="both"/>
    </w:pPr>
  </w:style>
  <w:style w:type="paragraph" w:styleId="Title">
    <w:name w:val="Title"/>
    <w:basedOn w:val="Normal"/>
    <w:qFormat/>
    <w:rsid w:val="009C4EEE"/>
    <w:pPr>
      <w:jc w:val="center"/>
    </w:pPr>
    <w:rPr>
      <w:b/>
    </w:rPr>
  </w:style>
  <w:style w:type="paragraph" w:styleId="FootnoteText">
    <w:name w:val="footnote text"/>
    <w:basedOn w:val="Normal"/>
    <w:semiHidden/>
    <w:rsid w:val="009C4EEE"/>
    <w:rPr>
      <w:sz w:val="20"/>
    </w:rPr>
  </w:style>
  <w:style w:type="character" w:styleId="FootnoteReference">
    <w:name w:val="footnote reference"/>
    <w:semiHidden/>
    <w:rsid w:val="009C4EEE"/>
    <w:rPr>
      <w:vertAlign w:val="superscript"/>
    </w:rPr>
  </w:style>
  <w:style w:type="character" w:styleId="PageNumber">
    <w:name w:val="page number"/>
    <w:basedOn w:val="DefaultParagraphFont"/>
    <w:rsid w:val="009C4EEE"/>
  </w:style>
  <w:style w:type="character" w:styleId="Hyperlink">
    <w:name w:val="Hyperlink"/>
    <w:uiPriority w:val="99"/>
    <w:rsid w:val="009C4EEE"/>
    <w:rPr>
      <w:color w:val="0000FF"/>
      <w:u w:val="single"/>
    </w:rPr>
  </w:style>
  <w:style w:type="character" w:styleId="CommentReference">
    <w:name w:val="annotation reference"/>
    <w:uiPriority w:val="99"/>
    <w:rsid w:val="009C4EEE"/>
    <w:rPr>
      <w:sz w:val="16"/>
      <w:szCs w:val="16"/>
    </w:rPr>
  </w:style>
  <w:style w:type="paragraph" w:styleId="CommentText">
    <w:name w:val="annotation text"/>
    <w:basedOn w:val="Normal"/>
    <w:link w:val="CommentTextChar"/>
    <w:uiPriority w:val="99"/>
    <w:rsid w:val="009C4EEE"/>
    <w:rPr>
      <w:sz w:val="20"/>
    </w:rPr>
  </w:style>
  <w:style w:type="paragraph" w:styleId="BodyText2">
    <w:name w:val="Body Text 2"/>
    <w:basedOn w:val="Normal"/>
    <w:link w:val="BodyText2Char"/>
    <w:rsid w:val="009C4EEE"/>
    <w:pPr>
      <w:jc w:val="both"/>
    </w:pPr>
    <w:rPr>
      <w:rFonts w:ascii="Times New Roman" w:hAnsi="Times New Roman"/>
      <w:sz w:val="22"/>
    </w:rPr>
  </w:style>
  <w:style w:type="paragraph" w:styleId="BodyText3">
    <w:name w:val="Body Text 3"/>
    <w:basedOn w:val="Normal"/>
    <w:rsid w:val="009C4EEE"/>
    <w:pPr>
      <w:jc w:val="both"/>
    </w:pPr>
    <w:rPr>
      <w:rFonts w:ascii="Times New Roman" w:hAnsi="Times New Roman"/>
      <w:i/>
      <w:iCs/>
      <w:sz w:val="22"/>
    </w:rPr>
  </w:style>
  <w:style w:type="character" w:styleId="FollowedHyperlink">
    <w:name w:val="FollowedHyperlink"/>
    <w:rsid w:val="009C4EEE"/>
    <w:rPr>
      <w:color w:val="800080"/>
      <w:u w:val="single"/>
    </w:rPr>
  </w:style>
  <w:style w:type="paragraph" w:styleId="BalloonText">
    <w:name w:val="Balloon Text"/>
    <w:basedOn w:val="Normal"/>
    <w:semiHidden/>
    <w:rsid w:val="00AB3FAD"/>
    <w:rPr>
      <w:rFonts w:ascii="Tahoma" w:hAnsi="Tahoma" w:cs="Tahoma"/>
      <w:sz w:val="16"/>
      <w:szCs w:val="16"/>
    </w:rPr>
  </w:style>
  <w:style w:type="paragraph" w:customStyle="1" w:styleId="JCCReportCoverTitle">
    <w:name w:val="JCC Report Cover Title"/>
    <w:basedOn w:val="Normal"/>
    <w:rsid w:val="00C54385"/>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C54385"/>
    <w:rPr>
      <w:rFonts w:ascii="Goudy Old Style" w:eastAsia="Times New Roman" w:hAnsi="Goudy Old Style"/>
      <w:b/>
      <w:caps/>
      <w:spacing w:val="20"/>
      <w:sz w:val="12"/>
      <w:szCs w:val="24"/>
    </w:rPr>
  </w:style>
  <w:style w:type="paragraph" w:customStyle="1" w:styleId="JCCArialSubhead">
    <w:name w:val="JCC/Arial Subhead"/>
    <w:rsid w:val="00C54385"/>
    <w:rPr>
      <w:rFonts w:ascii="Arial Black" w:eastAsia="Times New Roman" w:hAnsi="Arial Black"/>
      <w:sz w:val="17"/>
    </w:rPr>
  </w:style>
  <w:style w:type="paragraph" w:customStyle="1" w:styleId="JCCBodyText">
    <w:name w:val="JCC Body Text"/>
    <w:basedOn w:val="Normal"/>
    <w:rsid w:val="00C54385"/>
    <w:pPr>
      <w:tabs>
        <w:tab w:val="left" w:pos="360"/>
      </w:tabs>
      <w:spacing w:line="300" w:lineRule="atLeast"/>
    </w:pPr>
    <w:rPr>
      <w:rFonts w:ascii="Times New Roman" w:eastAsia="Times New Roman" w:hAnsi="Times New Roman"/>
    </w:rPr>
  </w:style>
  <w:style w:type="paragraph" w:customStyle="1" w:styleId="Style7">
    <w:name w:val="Style7"/>
    <w:basedOn w:val="Normal"/>
    <w:rsid w:val="00C54385"/>
    <w:pPr>
      <w:ind w:left="1440"/>
    </w:pPr>
    <w:rPr>
      <w:rFonts w:ascii="Times New Roman" w:eastAsia="Times New Roman" w:hAnsi="Times New Roman"/>
    </w:rPr>
  </w:style>
  <w:style w:type="paragraph" w:styleId="CommentSubject">
    <w:name w:val="annotation subject"/>
    <w:basedOn w:val="CommentText"/>
    <w:next w:val="CommentText"/>
    <w:semiHidden/>
    <w:rsid w:val="00A41076"/>
    <w:rPr>
      <w:b/>
      <w:bCs/>
    </w:rPr>
  </w:style>
  <w:style w:type="paragraph" w:customStyle="1" w:styleId="RFPA">
    <w:name w:val="RFPA"/>
    <w:basedOn w:val="RFP1"/>
    <w:autoRedefine/>
    <w:rsid w:val="001E6980"/>
    <w:pPr>
      <w:numPr>
        <w:ilvl w:val="1"/>
      </w:numPr>
      <w:ind w:hanging="720"/>
    </w:pPr>
    <w:rPr>
      <w:caps w:val="0"/>
      <w:u w:val="none"/>
    </w:rPr>
  </w:style>
  <w:style w:type="paragraph" w:customStyle="1" w:styleId="RFP1">
    <w:name w:val="RFP1"/>
    <w:basedOn w:val="Normal"/>
    <w:autoRedefine/>
    <w:rsid w:val="001E6980"/>
    <w:pPr>
      <w:numPr>
        <w:numId w:val="1"/>
      </w:numPr>
    </w:pPr>
    <w:rPr>
      <w:rFonts w:ascii="Times New Roman" w:eastAsia="Times New Roman" w:hAnsi="Times New Roman"/>
      <w:caps/>
      <w:szCs w:val="24"/>
      <w:u w:val="single"/>
    </w:rPr>
  </w:style>
  <w:style w:type="paragraph" w:customStyle="1" w:styleId="RFPa0">
    <w:name w:val="RFP(a)"/>
    <w:basedOn w:val="Normal"/>
    <w:rsid w:val="001E6980"/>
    <w:pPr>
      <w:numPr>
        <w:ilvl w:val="3"/>
        <w:numId w:val="1"/>
      </w:numPr>
      <w:tabs>
        <w:tab w:val="left" w:pos="1440"/>
      </w:tabs>
    </w:pPr>
    <w:rPr>
      <w:rFonts w:ascii="Times New Roman" w:eastAsia="Times New Roman" w:hAnsi="Times New Roman"/>
      <w:szCs w:val="24"/>
    </w:rPr>
  </w:style>
  <w:style w:type="paragraph" w:styleId="NormalIndent">
    <w:name w:val="Normal Indent"/>
    <w:basedOn w:val="Normal"/>
    <w:rsid w:val="00104B66"/>
    <w:pPr>
      <w:ind w:left="720"/>
    </w:pPr>
    <w:rPr>
      <w:rFonts w:ascii="Times New Roman" w:eastAsia="Times New Roman" w:hAnsi="Times New Roman"/>
      <w:sz w:val="20"/>
    </w:rPr>
  </w:style>
  <w:style w:type="paragraph" w:customStyle="1" w:styleId="JCCText">
    <w:name w:val="JCC Text"/>
    <w:basedOn w:val="Normal"/>
    <w:rsid w:val="00104B66"/>
    <w:pPr>
      <w:spacing w:line="300" w:lineRule="exact"/>
    </w:pPr>
    <w:rPr>
      <w:rFonts w:ascii="Times New Roman" w:hAnsi="Times New Roman"/>
    </w:rPr>
  </w:style>
  <w:style w:type="paragraph" w:customStyle="1" w:styleId="DocInit">
    <w:name w:val="Doc Init"/>
    <w:basedOn w:val="Normal"/>
    <w:rsid w:val="00104B66"/>
    <w:rPr>
      <w:rFonts w:ascii="Courier" w:eastAsia="Times New Roman" w:hAnsi="Courier"/>
    </w:rPr>
  </w:style>
  <w:style w:type="paragraph" w:customStyle="1" w:styleId="Outlinearabic">
    <w:name w:val="Outline arabic"/>
    <w:basedOn w:val="Normal"/>
    <w:rsid w:val="00104B66"/>
    <w:pPr>
      <w:ind w:left="1620" w:hanging="450"/>
    </w:pPr>
    <w:rPr>
      <w:rFonts w:ascii="Times New Roman" w:eastAsia="Times New Roman" w:hAnsi="Times New Roman"/>
    </w:rPr>
  </w:style>
  <w:style w:type="paragraph" w:customStyle="1" w:styleId="Outlinesmallletter">
    <w:name w:val="Outline small letter"/>
    <w:basedOn w:val="Normal"/>
    <w:rsid w:val="00104B66"/>
    <w:pPr>
      <w:ind w:left="2430" w:hanging="450"/>
    </w:pPr>
    <w:rPr>
      <w:rFonts w:ascii="Times New Roman" w:eastAsia="Times New Roman" w:hAnsi="Times New Roman"/>
    </w:rPr>
  </w:style>
  <w:style w:type="paragraph" w:customStyle="1" w:styleId="JCCAddress">
    <w:name w:val="JCC Address"/>
    <w:aliases w:val="1st line"/>
    <w:basedOn w:val="Normal"/>
    <w:autoRedefine/>
    <w:rsid w:val="0048618D"/>
    <w:pPr>
      <w:spacing w:before="360" w:line="280" w:lineRule="exact"/>
      <w:jc w:val="center"/>
    </w:pPr>
    <w:rPr>
      <w:rFonts w:ascii="Goudy Old Style" w:eastAsia="Times New Roman" w:hAnsi="Goudy Old Style"/>
      <w:sz w:val="17"/>
    </w:rPr>
  </w:style>
  <w:style w:type="paragraph" w:customStyle="1" w:styleId="JCCAddress2ndline">
    <w:name w:val="JCC Address 2nd line"/>
    <w:basedOn w:val="JCCAddress"/>
    <w:rsid w:val="0048618D"/>
    <w:pPr>
      <w:spacing w:before="0"/>
    </w:pPr>
  </w:style>
  <w:style w:type="paragraph" w:customStyle="1" w:styleId="MemoTitle">
    <w:name w:val="Memo Title"/>
    <w:next w:val="BodyText"/>
    <w:rsid w:val="0048618D"/>
    <w:pPr>
      <w:jc w:val="center"/>
    </w:pPr>
    <w:rPr>
      <w:rFonts w:ascii="Goudy Old Style" w:eastAsia="Times New Roman" w:hAnsi="Goudy Old Style"/>
      <w:caps/>
      <w:spacing w:val="80"/>
      <w:sz w:val="36"/>
    </w:rPr>
  </w:style>
  <w:style w:type="paragraph" w:customStyle="1" w:styleId="PldCentrL1">
    <w:name w:val="PldCentr_L1"/>
    <w:basedOn w:val="Normal"/>
    <w:next w:val="BodyText"/>
    <w:rsid w:val="00955C97"/>
    <w:pPr>
      <w:widowControl w:val="0"/>
      <w:numPr>
        <w:numId w:val="5"/>
      </w:numPr>
      <w:spacing w:after="240"/>
      <w:jc w:val="center"/>
      <w:outlineLvl w:val="0"/>
    </w:pPr>
    <w:rPr>
      <w:rFonts w:ascii="Times New Roman" w:eastAsia="Times New Roman" w:hAnsi="Times New Roman"/>
      <w:b/>
    </w:rPr>
  </w:style>
  <w:style w:type="paragraph" w:customStyle="1" w:styleId="PldCentrL2">
    <w:name w:val="PldCentr_L2"/>
    <w:basedOn w:val="PldCentrL1"/>
    <w:next w:val="BodyText"/>
    <w:rsid w:val="00955C97"/>
    <w:pPr>
      <w:numPr>
        <w:ilvl w:val="1"/>
      </w:numPr>
      <w:jc w:val="left"/>
      <w:outlineLvl w:val="1"/>
    </w:pPr>
  </w:style>
  <w:style w:type="paragraph" w:customStyle="1" w:styleId="PldCentrL3">
    <w:name w:val="PldCentr_L3"/>
    <w:basedOn w:val="PldCentrL2"/>
    <w:next w:val="BodyText"/>
    <w:rsid w:val="00955C97"/>
    <w:pPr>
      <w:numPr>
        <w:ilvl w:val="2"/>
      </w:numPr>
      <w:outlineLvl w:val="2"/>
    </w:pPr>
    <w:rPr>
      <w:b w:val="0"/>
    </w:rPr>
  </w:style>
  <w:style w:type="paragraph" w:customStyle="1" w:styleId="PldCentrL4">
    <w:name w:val="PldCentr_L4"/>
    <w:basedOn w:val="PldCentrL3"/>
    <w:next w:val="BodyText"/>
    <w:rsid w:val="00955C97"/>
    <w:pPr>
      <w:numPr>
        <w:ilvl w:val="3"/>
      </w:numPr>
      <w:outlineLvl w:val="3"/>
    </w:pPr>
  </w:style>
  <w:style w:type="paragraph" w:customStyle="1" w:styleId="PldCentrL5">
    <w:name w:val="PldCentr_L5"/>
    <w:basedOn w:val="PldCentrL4"/>
    <w:next w:val="BodyText"/>
    <w:rsid w:val="00955C97"/>
    <w:pPr>
      <w:numPr>
        <w:ilvl w:val="4"/>
      </w:numPr>
      <w:outlineLvl w:val="4"/>
    </w:pPr>
  </w:style>
  <w:style w:type="paragraph" w:customStyle="1" w:styleId="PldCentrL6">
    <w:name w:val="PldCentr_L6"/>
    <w:basedOn w:val="PldCentrL5"/>
    <w:next w:val="BodyText"/>
    <w:rsid w:val="00955C97"/>
    <w:pPr>
      <w:numPr>
        <w:ilvl w:val="5"/>
      </w:numPr>
      <w:outlineLvl w:val="5"/>
    </w:pPr>
  </w:style>
  <w:style w:type="paragraph" w:customStyle="1" w:styleId="PldCentrL7">
    <w:name w:val="PldCentr_L7"/>
    <w:basedOn w:val="PldCentrL6"/>
    <w:next w:val="BodyText"/>
    <w:rsid w:val="00955C97"/>
    <w:pPr>
      <w:numPr>
        <w:ilvl w:val="6"/>
      </w:numPr>
      <w:outlineLvl w:val="6"/>
    </w:pPr>
  </w:style>
  <w:style w:type="paragraph" w:customStyle="1" w:styleId="PldCentrL8">
    <w:name w:val="PldCentr_L8"/>
    <w:basedOn w:val="PldCentrL7"/>
    <w:next w:val="BodyText"/>
    <w:rsid w:val="00955C97"/>
    <w:pPr>
      <w:numPr>
        <w:ilvl w:val="7"/>
      </w:numPr>
      <w:spacing w:before="240" w:after="0"/>
      <w:outlineLvl w:val="7"/>
    </w:pPr>
  </w:style>
  <w:style w:type="paragraph" w:customStyle="1" w:styleId="PldCentrL9">
    <w:name w:val="PldCentr_L9"/>
    <w:basedOn w:val="PldCentrL8"/>
    <w:next w:val="BodyText"/>
    <w:rsid w:val="00955C97"/>
    <w:pPr>
      <w:numPr>
        <w:ilvl w:val="8"/>
      </w:numPr>
      <w:outlineLvl w:val="8"/>
    </w:pPr>
  </w:style>
  <w:style w:type="paragraph" w:customStyle="1" w:styleId="Char">
    <w:name w:val="Char"/>
    <w:basedOn w:val="Normal"/>
    <w:semiHidden/>
    <w:rsid w:val="00887E8D"/>
    <w:pPr>
      <w:widowControl w:val="0"/>
      <w:spacing w:after="160" w:line="240" w:lineRule="exact"/>
    </w:pPr>
    <w:rPr>
      <w:rFonts w:ascii="Tahoma" w:eastAsia="Times New Roman" w:hAnsi="Tahoma"/>
      <w:sz w:val="20"/>
      <w:szCs w:val="24"/>
    </w:rPr>
  </w:style>
  <w:style w:type="paragraph" w:styleId="Revision">
    <w:name w:val="Revision"/>
    <w:hidden/>
    <w:uiPriority w:val="99"/>
    <w:semiHidden/>
    <w:rsid w:val="00B256BB"/>
    <w:rPr>
      <w:rFonts w:ascii="Palatino" w:hAnsi="Palatino"/>
      <w:sz w:val="24"/>
    </w:rPr>
  </w:style>
  <w:style w:type="character" w:customStyle="1" w:styleId="BodyTextIndentChar">
    <w:name w:val="Body Text Indent Char"/>
    <w:link w:val="BodyTextIndent"/>
    <w:rsid w:val="00C62C81"/>
    <w:rPr>
      <w:rFonts w:ascii="Palatino" w:hAnsi="Palatino"/>
      <w:sz w:val="24"/>
    </w:rPr>
  </w:style>
  <w:style w:type="paragraph" w:customStyle="1" w:styleId="StyleHeading3TimesNewRoman12ptNotBoldLeft113">
    <w:name w:val="Style Heading 3 + Times New Roman 12 pt Not Bold Left:  1.13&quot;"/>
    <w:basedOn w:val="Heading3"/>
    <w:rsid w:val="00DA2B0D"/>
    <w:pPr>
      <w:keepNext w:val="0"/>
      <w:spacing w:before="240" w:after="60"/>
      <w:ind w:left="1627"/>
    </w:pPr>
    <w:rPr>
      <w:rFonts w:eastAsia="Times New Roman"/>
      <w:b w:val="0"/>
      <w:sz w:val="24"/>
    </w:rPr>
  </w:style>
  <w:style w:type="paragraph" w:styleId="ListParagraph">
    <w:name w:val="List Paragraph"/>
    <w:basedOn w:val="Normal"/>
    <w:uiPriority w:val="34"/>
    <w:qFormat/>
    <w:rsid w:val="00F140E8"/>
    <w:pPr>
      <w:ind w:left="720"/>
    </w:pPr>
    <w:rPr>
      <w:rFonts w:ascii="Times New Roman" w:eastAsia="Times New Roman" w:hAnsi="Times New Roman"/>
      <w:szCs w:val="24"/>
    </w:rPr>
  </w:style>
  <w:style w:type="character" w:customStyle="1" w:styleId="BodyText2Char">
    <w:name w:val="Body Text 2 Char"/>
    <w:link w:val="BodyText2"/>
    <w:rsid w:val="002413D5"/>
    <w:rPr>
      <w:rFonts w:ascii="Times New Roman" w:hAnsi="Times New Roman"/>
      <w:sz w:val="22"/>
    </w:rPr>
  </w:style>
  <w:style w:type="character" w:customStyle="1" w:styleId="CommentTextChar">
    <w:name w:val="Comment Text Char"/>
    <w:link w:val="CommentText"/>
    <w:uiPriority w:val="99"/>
    <w:rsid w:val="00FE3C9E"/>
    <w:rPr>
      <w:rFonts w:ascii="Palatino" w:hAnsi="Palatino"/>
    </w:rPr>
  </w:style>
  <w:style w:type="paragraph" w:customStyle="1" w:styleId="Legaltab2">
    <w:name w:val="Legal(tab) 2"/>
    <w:basedOn w:val="Normal"/>
    <w:rsid w:val="00AC08B2"/>
    <w:pPr>
      <w:widowControl w:val="0"/>
    </w:pPr>
    <w:rPr>
      <w:rFonts w:ascii="Times New Roman" w:eastAsia="Times New Roman" w:hAnsi="Times New Roman"/>
    </w:rPr>
  </w:style>
  <w:style w:type="character" w:customStyle="1" w:styleId="HeaderChar">
    <w:name w:val="Header Char"/>
    <w:link w:val="Header"/>
    <w:rsid w:val="0076222E"/>
    <w:rPr>
      <w:rFonts w:ascii="Palatino" w:hAnsi="Palatino"/>
      <w:sz w:val="24"/>
    </w:rPr>
  </w:style>
  <w:style w:type="paragraph" w:customStyle="1" w:styleId="JCCReportCoverSubhead">
    <w:name w:val="JCC Report Cover Subhead"/>
    <w:basedOn w:val="Normal"/>
    <w:rsid w:val="0076222E"/>
    <w:pPr>
      <w:spacing w:line="400" w:lineRule="atLeast"/>
    </w:pPr>
    <w:rPr>
      <w:rFonts w:ascii="Goudy Old Style" w:eastAsia="Times New Roman" w:hAnsi="Goudy Old Style"/>
      <w:caps/>
      <w:spacing w:val="20"/>
      <w:sz w:val="28"/>
      <w:szCs w:val="24"/>
    </w:rPr>
  </w:style>
  <w:style w:type="paragraph" w:styleId="PlainText">
    <w:name w:val="Plain Text"/>
    <w:basedOn w:val="Normal"/>
    <w:link w:val="PlainTextChar"/>
    <w:semiHidden/>
    <w:rsid w:val="007C34F7"/>
    <w:pPr>
      <w:spacing w:after="240"/>
    </w:pPr>
    <w:rPr>
      <w:rFonts w:ascii="Courier New" w:eastAsia="Times New Roman" w:hAnsi="Courier New"/>
      <w:sz w:val="20"/>
    </w:rPr>
  </w:style>
  <w:style w:type="character" w:customStyle="1" w:styleId="PlainTextChar">
    <w:name w:val="Plain Text Char"/>
    <w:basedOn w:val="DefaultParagraphFont"/>
    <w:link w:val="PlainText"/>
    <w:semiHidden/>
    <w:rsid w:val="007C34F7"/>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0348">
      <w:bodyDiv w:val="1"/>
      <w:marLeft w:val="0"/>
      <w:marRight w:val="0"/>
      <w:marTop w:val="0"/>
      <w:marBottom w:val="0"/>
      <w:divBdr>
        <w:top w:val="none" w:sz="0" w:space="0" w:color="auto"/>
        <w:left w:val="none" w:sz="0" w:space="0" w:color="auto"/>
        <w:bottom w:val="none" w:sz="0" w:space="0" w:color="auto"/>
        <w:right w:val="none" w:sz="0" w:space="0" w:color="auto"/>
      </w:divBdr>
    </w:div>
    <w:div w:id="302587691">
      <w:bodyDiv w:val="1"/>
      <w:marLeft w:val="0"/>
      <w:marRight w:val="0"/>
      <w:marTop w:val="0"/>
      <w:marBottom w:val="0"/>
      <w:divBdr>
        <w:top w:val="none" w:sz="0" w:space="0" w:color="auto"/>
        <w:left w:val="none" w:sz="0" w:space="0" w:color="auto"/>
        <w:bottom w:val="none" w:sz="0" w:space="0" w:color="auto"/>
        <w:right w:val="none" w:sz="0" w:space="0" w:color="auto"/>
      </w:divBdr>
    </w:div>
    <w:div w:id="418908202">
      <w:bodyDiv w:val="1"/>
      <w:marLeft w:val="0"/>
      <w:marRight w:val="0"/>
      <w:marTop w:val="0"/>
      <w:marBottom w:val="0"/>
      <w:divBdr>
        <w:top w:val="none" w:sz="0" w:space="0" w:color="auto"/>
        <w:left w:val="none" w:sz="0" w:space="0" w:color="auto"/>
        <w:bottom w:val="none" w:sz="0" w:space="0" w:color="auto"/>
        <w:right w:val="none" w:sz="0" w:space="0" w:color="auto"/>
      </w:divBdr>
    </w:div>
    <w:div w:id="720058505">
      <w:bodyDiv w:val="1"/>
      <w:marLeft w:val="0"/>
      <w:marRight w:val="0"/>
      <w:marTop w:val="0"/>
      <w:marBottom w:val="0"/>
      <w:divBdr>
        <w:top w:val="none" w:sz="0" w:space="0" w:color="auto"/>
        <w:left w:val="none" w:sz="0" w:space="0" w:color="auto"/>
        <w:bottom w:val="none" w:sz="0" w:space="0" w:color="auto"/>
        <w:right w:val="none" w:sz="0" w:space="0" w:color="auto"/>
      </w:divBdr>
    </w:div>
    <w:div w:id="731732097">
      <w:bodyDiv w:val="1"/>
      <w:marLeft w:val="0"/>
      <w:marRight w:val="0"/>
      <w:marTop w:val="0"/>
      <w:marBottom w:val="0"/>
      <w:divBdr>
        <w:top w:val="none" w:sz="0" w:space="0" w:color="auto"/>
        <w:left w:val="none" w:sz="0" w:space="0" w:color="auto"/>
        <w:bottom w:val="none" w:sz="0" w:space="0" w:color="auto"/>
        <w:right w:val="none" w:sz="0" w:space="0" w:color="auto"/>
      </w:divBdr>
    </w:div>
    <w:div w:id="824471699">
      <w:bodyDiv w:val="1"/>
      <w:marLeft w:val="0"/>
      <w:marRight w:val="0"/>
      <w:marTop w:val="0"/>
      <w:marBottom w:val="0"/>
      <w:divBdr>
        <w:top w:val="none" w:sz="0" w:space="0" w:color="auto"/>
        <w:left w:val="none" w:sz="0" w:space="0" w:color="auto"/>
        <w:bottom w:val="none" w:sz="0" w:space="0" w:color="auto"/>
        <w:right w:val="none" w:sz="0" w:space="0" w:color="auto"/>
      </w:divBdr>
    </w:div>
    <w:div w:id="928193611">
      <w:bodyDiv w:val="1"/>
      <w:marLeft w:val="0"/>
      <w:marRight w:val="0"/>
      <w:marTop w:val="0"/>
      <w:marBottom w:val="0"/>
      <w:divBdr>
        <w:top w:val="none" w:sz="0" w:space="0" w:color="auto"/>
        <w:left w:val="none" w:sz="0" w:space="0" w:color="auto"/>
        <w:bottom w:val="none" w:sz="0" w:space="0" w:color="auto"/>
        <w:right w:val="none" w:sz="0" w:space="0" w:color="auto"/>
      </w:divBdr>
    </w:div>
    <w:div w:id="1104155537">
      <w:bodyDiv w:val="1"/>
      <w:marLeft w:val="0"/>
      <w:marRight w:val="0"/>
      <w:marTop w:val="0"/>
      <w:marBottom w:val="0"/>
      <w:divBdr>
        <w:top w:val="none" w:sz="0" w:space="0" w:color="auto"/>
        <w:left w:val="none" w:sz="0" w:space="0" w:color="auto"/>
        <w:bottom w:val="none" w:sz="0" w:space="0" w:color="auto"/>
        <w:right w:val="none" w:sz="0" w:space="0" w:color="auto"/>
      </w:divBdr>
    </w:div>
    <w:div w:id="1128401262">
      <w:bodyDiv w:val="1"/>
      <w:marLeft w:val="0"/>
      <w:marRight w:val="0"/>
      <w:marTop w:val="0"/>
      <w:marBottom w:val="0"/>
      <w:divBdr>
        <w:top w:val="none" w:sz="0" w:space="0" w:color="auto"/>
        <w:left w:val="none" w:sz="0" w:space="0" w:color="auto"/>
        <w:bottom w:val="none" w:sz="0" w:space="0" w:color="auto"/>
        <w:right w:val="none" w:sz="0" w:space="0" w:color="auto"/>
      </w:divBdr>
    </w:div>
    <w:div w:id="1173255719">
      <w:bodyDiv w:val="1"/>
      <w:marLeft w:val="0"/>
      <w:marRight w:val="0"/>
      <w:marTop w:val="0"/>
      <w:marBottom w:val="0"/>
      <w:divBdr>
        <w:top w:val="none" w:sz="0" w:space="0" w:color="auto"/>
        <w:left w:val="none" w:sz="0" w:space="0" w:color="auto"/>
        <w:bottom w:val="none" w:sz="0" w:space="0" w:color="auto"/>
        <w:right w:val="none" w:sz="0" w:space="0" w:color="auto"/>
      </w:divBdr>
    </w:div>
    <w:div w:id="1366129800">
      <w:bodyDiv w:val="1"/>
      <w:marLeft w:val="0"/>
      <w:marRight w:val="0"/>
      <w:marTop w:val="0"/>
      <w:marBottom w:val="0"/>
      <w:divBdr>
        <w:top w:val="none" w:sz="0" w:space="0" w:color="auto"/>
        <w:left w:val="none" w:sz="0" w:space="0" w:color="auto"/>
        <w:bottom w:val="none" w:sz="0" w:space="0" w:color="auto"/>
        <w:right w:val="none" w:sz="0" w:space="0" w:color="auto"/>
      </w:divBdr>
    </w:div>
    <w:div w:id="1717504445">
      <w:bodyDiv w:val="1"/>
      <w:marLeft w:val="0"/>
      <w:marRight w:val="0"/>
      <w:marTop w:val="0"/>
      <w:marBottom w:val="0"/>
      <w:divBdr>
        <w:top w:val="none" w:sz="0" w:space="0" w:color="auto"/>
        <w:left w:val="none" w:sz="0" w:space="0" w:color="auto"/>
        <w:bottom w:val="none" w:sz="0" w:space="0" w:color="auto"/>
        <w:right w:val="none" w:sz="0" w:space="0" w:color="auto"/>
      </w:divBdr>
    </w:div>
    <w:div w:id="19683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courts.ca.gov"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dir.ca.gov/oprl/DPreWageDetermination.htm" TargetMode="External"/><Relationship Id="rId2" Type="http://schemas.openxmlformats.org/officeDocument/2006/relationships/numbering" Target="numbering.xml"/><Relationship Id="rId16" Type="http://schemas.openxmlformats.org/officeDocument/2006/relationships/hyperlink" Target="http://www.dir.ca.gov/oprl/DPreWageDetermination.htm" TargetMode="External"/><Relationship Id="rId20" Type="http://schemas.openxmlformats.org/officeDocument/2006/relationships/hyperlink" Target="mailto:CaptialProgramSolicitations@jud.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apitalprogramsolicitations@jud.ca.gov"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0E756-CA81-4689-86BC-3554787E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9132</Words>
  <Characters>50881</Characters>
  <Application>Microsoft Office Word</Application>
  <DocSecurity>8</DocSecurity>
  <Lines>424</Lines>
  <Paragraphs>119</Paragraphs>
  <ScaleCrop>false</ScaleCrop>
  <HeadingPairs>
    <vt:vector size="2" baseType="variant">
      <vt:variant>
        <vt:lpstr>Title</vt:lpstr>
      </vt:variant>
      <vt:variant>
        <vt:i4>1</vt:i4>
      </vt:variant>
    </vt:vector>
  </HeadingPairs>
  <TitlesOfParts>
    <vt:vector size="1" baseType="lpstr">
      <vt:lpstr>The Trustees of The California State University</vt:lpstr>
    </vt:vector>
  </TitlesOfParts>
  <Company>CSU Chancellor's Office</Company>
  <LinksUpToDate>false</LinksUpToDate>
  <CharactersWithSpaces>59894</CharactersWithSpaces>
  <SharedDoc>false</SharedDoc>
  <HLinks>
    <vt:vector size="54" baseType="variant">
      <vt:variant>
        <vt:i4>7667763</vt:i4>
      </vt:variant>
      <vt:variant>
        <vt:i4>24</vt:i4>
      </vt:variant>
      <vt:variant>
        <vt:i4>0</vt:i4>
      </vt:variant>
      <vt:variant>
        <vt:i4>5</vt:i4>
      </vt:variant>
      <vt:variant>
        <vt:lpwstr>http://www.dgs.ca.gov/pd/Programs/OSDS/legislation.aspx</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786543</vt:i4>
      </vt:variant>
      <vt:variant>
        <vt:i4>18</vt:i4>
      </vt:variant>
      <vt:variant>
        <vt:i4>0</vt:i4>
      </vt:variant>
      <vt:variant>
        <vt:i4>5</vt:i4>
      </vt:variant>
      <vt:variant>
        <vt:lpwstr>mailto:CapitalProgramsSolicitations@jud.ca.gov</vt:lpwstr>
      </vt:variant>
      <vt:variant>
        <vt:lpwstr/>
      </vt:variant>
      <vt:variant>
        <vt:i4>6422640</vt:i4>
      </vt:variant>
      <vt:variant>
        <vt:i4>15</vt:i4>
      </vt:variant>
      <vt:variant>
        <vt:i4>0</vt:i4>
      </vt:variant>
      <vt:variant>
        <vt:i4>5</vt:i4>
      </vt:variant>
      <vt:variant>
        <vt:lpwstr>mailto:</vt:lpwstr>
      </vt:variant>
      <vt:variant>
        <vt:lpwstr/>
      </vt:variant>
      <vt:variant>
        <vt:i4>786543</vt:i4>
      </vt:variant>
      <vt:variant>
        <vt:i4>12</vt:i4>
      </vt:variant>
      <vt:variant>
        <vt:i4>0</vt:i4>
      </vt:variant>
      <vt:variant>
        <vt:i4>5</vt:i4>
      </vt:variant>
      <vt:variant>
        <vt:lpwstr>mailto:CapitalProgramsSolicitations@jud.ca.gov</vt:lpwstr>
      </vt:variant>
      <vt:variant>
        <vt:lpwstr/>
      </vt:variant>
      <vt:variant>
        <vt:i4>2424947</vt:i4>
      </vt:variant>
      <vt:variant>
        <vt:i4>9</vt:i4>
      </vt:variant>
      <vt:variant>
        <vt:i4>0</vt:i4>
      </vt:variant>
      <vt:variant>
        <vt:i4>5</vt:i4>
      </vt:variant>
      <vt:variant>
        <vt:lpwstr>http://www.courtinfo.ca.gov/reference/rfp/</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2424947</vt:i4>
      </vt:variant>
      <vt:variant>
        <vt:i4>3</vt:i4>
      </vt:variant>
      <vt:variant>
        <vt:i4>0</vt:i4>
      </vt:variant>
      <vt:variant>
        <vt:i4>5</vt:i4>
      </vt:variant>
      <vt:variant>
        <vt:lpwstr>http://www.courtinfo.ca.gov/reference/rfp/</vt:lpwstr>
      </vt:variant>
      <vt:variant>
        <vt:lpwstr/>
      </vt:variant>
      <vt:variant>
        <vt:i4>786543</vt:i4>
      </vt:variant>
      <vt:variant>
        <vt:i4>0</vt:i4>
      </vt:variant>
      <vt:variant>
        <vt:i4>0</vt:i4>
      </vt:variant>
      <vt:variant>
        <vt:i4>5</vt:i4>
      </vt:variant>
      <vt:variant>
        <vt:lpwstr>mailto:CapitalProgramsSolicitations@jud.ca.gov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Trustees of The California State University</dc:title>
  <dc:creator>Barbara Nicholson</dc:creator>
  <cp:lastModifiedBy>McGlynn, John</cp:lastModifiedBy>
  <cp:revision>3</cp:revision>
  <cp:lastPrinted>2017-12-05T22:34:00Z</cp:lastPrinted>
  <dcterms:created xsi:type="dcterms:W3CDTF">2018-09-26T20:46:00Z</dcterms:created>
  <dcterms:modified xsi:type="dcterms:W3CDTF">2018-09-26T20:47:00Z</dcterms:modified>
</cp:coreProperties>
</file>