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232" w:rsidRDefault="00637B83"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A90EA5">
        <w:rPr>
          <w:rFonts w:cstheme="minorHAnsi"/>
          <w:b/>
          <w:bCs/>
          <w:lang w:bidi="ar-SA"/>
        </w:rPr>
        <w:t>12</w:t>
      </w:r>
      <w:bookmarkStart w:id="0" w:name="_GoBack"/>
      <w:bookmarkEnd w:id="0"/>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 xml:space="preserve">Date BUP </w:t>
      </w:r>
      <w:proofErr w:type="gramStart"/>
      <w:r>
        <w:rPr>
          <w:rFonts w:cstheme="minorHAnsi"/>
          <w:bCs/>
          <w:lang w:bidi="ar-SA"/>
        </w:rPr>
        <w:t>was approved</w:t>
      </w:r>
      <w:proofErr w:type="gramEnd"/>
      <w:r>
        <w:rPr>
          <w:rFonts w:cstheme="minorHAnsi"/>
          <w:bCs/>
          <w:lang w:bidi="ar-SA"/>
        </w:rPr>
        <w:t xml:space="preserve">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 xml:space="preserve">Bidder will use for this </w:t>
      </w:r>
      <w:proofErr w:type="gramStart"/>
      <w:r w:rsidR="00583C6E">
        <w:rPr>
          <w:rFonts w:cstheme="minorHAnsi"/>
          <w:lang w:bidi="ar-SA"/>
        </w:rPr>
        <w:t>contract</w:t>
      </w:r>
      <w:proofErr w:type="gramEnd"/>
      <w:r w:rsidR="00583C6E">
        <w:rPr>
          <w:rFonts w:cstheme="minorHAnsi"/>
          <w:lang w:bidi="ar-SA"/>
        </w:rPr>
        <w: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lastRenderedPageBreak/>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w:t>
      </w:r>
      <w:proofErr w:type="gramStart"/>
      <w:r>
        <w:rPr>
          <w:rFonts w:cstheme="minorHAnsi"/>
          <w:lang w:bidi="ar-SA"/>
        </w:rPr>
        <w:t>be provided</w:t>
      </w:r>
      <w:proofErr w:type="gramEnd"/>
      <w:r>
        <w:rPr>
          <w:rFonts w:cstheme="minorHAnsi"/>
          <w:lang w:bidi="ar-SA"/>
        </w:rPr>
        <w:t xml:space="preserve">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roofErr w:type="gramStart"/>
      <w:r w:rsidR="00BE386F">
        <w:rPr>
          <w:rFonts w:cstheme="minorHAnsi"/>
          <w:lang w:bidi="ar-SA"/>
        </w:rPr>
        <w:t>%</w:t>
      </w:r>
      <w:proofErr w:type="gramEnd"/>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w:t>
      </w:r>
      <w:proofErr w:type="gramStart"/>
      <w:r w:rsidR="00DD1543">
        <w:t>is awarded</w:t>
      </w:r>
      <w:proofErr w:type="gramEnd"/>
      <w:r w:rsidR="00DD1543">
        <w:t xml:space="preserve">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w:t>
      </w:r>
      <w:proofErr w:type="gramStart"/>
      <w:r w:rsidRPr="00E50BAE">
        <w:rPr>
          <w:rFonts w:cs="Arial"/>
        </w:rPr>
        <w:t>am duly authorized</w:t>
      </w:r>
      <w:proofErr w:type="gramEnd"/>
      <w:r w:rsidRPr="00E50BAE">
        <w:rPr>
          <w:rFonts w:cs="Arial"/>
        </w:rPr>
        <w:t xml:space="preserve"> to legally bind the </w:t>
      </w:r>
      <w:r>
        <w:rPr>
          <w:rFonts w:cs="Arial"/>
        </w:rPr>
        <w:t>Bidder</w:t>
      </w:r>
      <w:r w:rsidRPr="00E50BAE">
        <w:rPr>
          <w:rFonts w:cs="Arial"/>
        </w:rPr>
        <w:t xml:space="preserve"> to </w:t>
      </w:r>
      <w:r>
        <w:rPr>
          <w:rFonts w:cs="Arial"/>
        </w:rPr>
        <w:t>this certification</w:t>
      </w:r>
      <w:r w:rsidRPr="00E50BAE">
        <w:rPr>
          <w:rFonts w:cs="Arial"/>
        </w:rPr>
        <w:t xml:space="preserve">. This certification </w:t>
      </w:r>
      <w:proofErr w:type="gramStart"/>
      <w:r w:rsidRPr="00E50BAE">
        <w:rPr>
          <w:rFonts w:cs="Arial"/>
        </w:rPr>
        <w:t>is made</w:t>
      </w:r>
      <w:proofErr w:type="gramEnd"/>
      <w:r w:rsidRPr="00E50BAE">
        <w:rPr>
          <w:rFonts w:cs="Arial"/>
        </w:rPr>
        <w:t xml:space="preserv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In this form, (</w:t>
      </w:r>
      <w:proofErr w:type="spellStart"/>
      <w:r>
        <w:rPr>
          <w:rFonts w:cstheme="minorHAnsi"/>
          <w:bCs/>
          <w:sz w:val="20"/>
          <w:szCs w:val="20"/>
          <w:lang w:bidi="ar-SA"/>
        </w:rPr>
        <w:t>i</w:t>
      </w:r>
      <w:proofErr w:type="spellEnd"/>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A5461">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A5461">
        <w:rPr>
          <w:rFonts w:cstheme="minorHAnsi"/>
          <w:bCs/>
          <w:sz w:val="20"/>
          <w:szCs w:val="20"/>
          <w:lang w:bidi="ar-SA"/>
        </w:rPr>
        <w:t>Judicial Council</w:t>
      </w:r>
      <w:r>
        <w:rPr>
          <w:rFonts w:cstheme="minorHAnsi"/>
          <w:bCs/>
          <w:sz w:val="20"/>
          <w:szCs w:val="20"/>
          <w:lang w:bidi="ar-SA"/>
        </w:rPr>
        <w:t xml:space="preserve">, including both IFBs and RFPs.  </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w:t>
      </w:r>
      <w:proofErr w:type="gramStart"/>
      <w:r w:rsidRPr="00551F4B">
        <w:rPr>
          <w:rFonts w:cstheme="minorHAnsi"/>
          <w:bCs/>
          <w:sz w:val="20"/>
          <w:szCs w:val="20"/>
          <w:lang w:bidi="ar-SA"/>
        </w:rPr>
        <w:t>is offered</w:t>
      </w:r>
      <w:proofErr w:type="gramEnd"/>
      <w:r w:rsidRPr="00551F4B">
        <w:rPr>
          <w:rFonts w:cstheme="minorHAnsi"/>
          <w:bCs/>
          <w:sz w:val="20"/>
          <w:szCs w:val="20"/>
          <w:lang w:bidi="ar-SA"/>
        </w:rPr>
        <w:t xml:space="preserve">, it must complete the Bidder Declaration.  If no DVBE incentive </w:t>
      </w:r>
      <w:proofErr w:type="gramStart"/>
      <w:r w:rsidRPr="00551F4B">
        <w:rPr>
          <w:rFonts w:cstheme="minorHAnsi"/>
          <w:bCs/>
          <w:sz w:val="20"/>
          <w:szCs w:val="20"/>
          <w:lang w:bidi="ar-SA"/>
        </w:rPr>
        <w:t>is offered</w:t>
      </w:r>
      <w:proofErr w:type="gramEnd"/>
      <w:r w:rsidRPr="00551F4B">
        <w:rPr>
          <w:rFonts w:cstheme="minorHAnsi"/>
          <w:bCs/>
          <w:sz w:val="20"/>
          <w:szCs w:val="20"/>
          <w:lang w:bidi="ar-SA"/>
        </w:rPr>
        <w:t xml:space="preserve">,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0A5461">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A5461">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w:t>
      </w:r>
      <w:proofErr w:type="gramStart"/>
      <w:r w:rsidRPr="00551F4B">
        <w:rPr>
          <w:rFonts w:cstheme="minorHAnsi"/>
          <w:bCs/>
          <w:sz w:val="20"/>
          <w:szCs w:val="20"/>
          <w:lang w:bidi="ar-SA"/>
        </w:rPr>
        <w:t>are listed</w:t>
      </w:r>
      <w:proofErr w:type="gramEnd"/>
      <w:r w:rsidRPr="00551F4B">
        <w:rPr>
          <w:rFonts w:cstheme="minorHAnsi"/>
          <w:bCs/>
          <w:sz w:val="20"/>
          <w:szCs w:val="20"/>
          <w:lang w:bidi="ar-SA"/>
        </w:rPr>
        <w:t xml:space="preserve">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w:t>
      </w:r>
      <w:proofErr w:type="gramStart"/>
      <w:r w:rsidRPr="00551F4B">
        <w:rPr>
          <w:rFonts w:cstheme="minorHAnsi"/>
          <w:sz w:val="20"/>
          <w:szCs w:val="20"/>
          <w:lang w:bidi="ar-SA"/>
        </w:rPr>
        <w:t>be paid</w:t>
      </w:r>
      <w:proofErr w:type="gramEnd"/>
      <w:r w:rsidRPr="00551F4B">
        <w:rPr>
          <w:rFonts w:cstheme="minorHAnsi"/>
          <w:sz w:val="20"/>
          <w:szCs w:val="20"/>
          <w:lang w:bidi="ar-SA"/>
        </w:rPr>
        <w:t xml:space="preserve">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t>Please skip this section if (</w:t>
      </w:r>
      <w:proofErr w:type="spellStart"/>
      <w:r w:rsidRPr="00551F4B">
        <w:rPr>
          <w:rFonts w:cstheme="minorHAnsi"/>
          <w:i/>
          <w:sz w:val="20"/>
          <w:szCs w:val="20"/>
          <w:lang w:bidi="ar-SA"/>
        </w:rPr>
        <w:t>i</w:t>
      </w:r>
      <w:proofErr w:type="spellEnd"/>
      <w:r w:rsidRPr="00551F4B">
        <w:rPr>
          <w:rFonts w:cstheme="minorHAnsi"/>
          <w:i/>
          <w:sz w:val="20"/>
          <w:szCs w:val="20"/>
          <w:lang w:bidi="ar-SA"/>
        </w:rPr>
        <w:t xml:space="preserve">)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w:t>
      </w:r>
      <w:proofErr w:type="gramStart"/>
      <w:r w:rsidRPr="00551F4B">
        <w:rPr>
          <w:rFonts w:cstheme="minorHAnsi"/>
          <w:bCs/>
          <w:sz w:val="20"/>
          <w:szCs w:val="20"/>
          <w:lang w:bidi="ar-SA"/>
        </w:rPr>
        <w:t>must be provided</w:t>
      </w:r>
      <w:proofErr w:type="gramEnd"/>
      <w:r w:rsidRPr="00551F4B">
        <w:rPr>
          <w:rFonts w:cstheme="minorHAnsi"/>
          <w:bCs/>
          <w:sz w:val="20"/>
          <w:szCs w:val="20"/>
          <w:lang w:bidi="ar-SA"/>
        </w:rPr>
        <w:t xml:space="preserve">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Subcontractor’s goods and/or services constitute a “commercially useful function” for purposes of the contract.  </w:t>
      </w:r>
      <w:proofErr w:type="gramStart"/>
      <w:r w:rsidRPr="00551F4B">
        <w:rPr>
          <w:rFonts w:cstheme="minorHAnsi"/>
          <w:sz w:val="20"/>
          <w:szCs w:val="20"/>
          <w:lang w:bidi="ar-SA"/>
        </w:rPr>
        <w:t>Pursuant to Military and Veterans Code section 999, a person or an entity is deemed to perform a “commercially useful function” if a person or entity does all of the following: (</w:t>
      </w:r>
      <w:proofErr w:type="spellStart"/>
      <w:r w:rsidRPr="00551F4B">
        <w:rPr>
          <w:rFonts w:cstheme="minorHAnsi"/>
          <w:sz w:val="20"/>
          <w:szCs w:val="20"/>
          <w:lang w:bidi="ar-SA"/>
        </w:rPr>
        <w:t>i</w:t>
      </w:r>
      <w:proofErr w:type="spellEnd"/>
      <w:r w:rsidRPr="00551F4B">
        <w:rPr>
          <w:rFonts w:cstheme="minorHAnsi"/>
          <w:sz w:val="20"/>
          <w:szCs w:val="20"/>
          <w:lang w:bidi="ar-SA"/>
        </w:rPr>
        <w:t>)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w:t>
      </w:r>
      <w:proofErr w:type="gramEnd"/>
      <w:r w:rsidRPr="00551F4B">
        <w:rPr>
          <w:rFonts w:cstheme="minorHAnsi"/>
          <w:sz w:val="20"/>
          <w:szCs w:val="20"/>
          <w:lang w:bidi="ar-SA"/>
        </w:rPr>
        <w:t xml:space="preserve">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w:t>
      </w:r>
      <w:proofErr w:type="gramStart"/>
      <w:r w:rsidRPr="00551F4B">
        <w:rPr>
          <w:rFonts w:cstheme="minorHAnsi"/>
          <w:sz w:val="20"/>
          <w:szCs w:val="20"/>
          <w:lang w:bidi="ar-SA"/>
        </w:rPr>
        <w:t>be paid</w:t>
      </w:r>
      <w:proofErr w:type="gramEnd"/>
      <w:r w:rsidRPr="00551F4B">
        <w:rPr>
          <w:rFonts w:cstheme="minorHAnsi"/>
          <w:sz w:val="20"/>
          <w:szCs w:val="20"/>
          <w:lang w:bidi="ar-SA"/>
        </w:rPr>
        <w:t xml:space="preserve">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 xml:space="preserve">written confirmation from the Subcontractor, indicating that Subcontractor will provide the required goods and/or services if Bidder </w:t>
      </w:r>
      <w:proofErr w:type="gramStart"/>
      <w:r w:rsidRPr="00551F4B">
        <w:rPr>
          <w:sz w:val="20"/>
          <w:szCs w:val="20"/>
        </w:rPr>
        <w:t>is awarded</w:t>
      </w:r>
      <w:proofErr w:type="gramEnd"/>
      <w:r w:rsidRPr="00551F4B">
        <w:rPr>
          <w:sz w:val="20"/>
          <w:szCs w:val="20"/>
        </w:rPr>
        <w:t xml:space="preserve"> the contract.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and federal ID number, address, and telephone number in the appropriate boxes.  </w:t>
      </w:r>
      <w:proofErr w:type="gramStart"/>
      <w:r w:rsidRPr="00551F4B">
        <w:rPr>
          <w:rFonts w:cstheme="minorHAnsi"/>
          <w:sz w:val="20"/>
          <w:szCs w:val="20"/>
          <w:lang w:bidi="ar-SA"/>
        </w:rPr>
        <w:t>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w:t>
      </w:r>
      <w:proofErr w:type="gramEnd"/>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437" w:rsidRDefault="00A40437" w:rsidP="005A1DC5">
      <w:pPr>
        <w:spacing w:line="240" w:lineRule="auto"/>
      </w:pPr>
      <w:r>
        <w:separator/>
      </w:r>
    </w:p>
  </w:endnote>
  <w:endnote w:type="continuationSeparator" w:id="0">
    <w:p w:rsidR="00A40437" w:rsidRDefault="00A40437"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08174"/>
      <w:docPartObj>
        <w:docPartGallery w:val="Page Numbers (Bottom of Page)"/>
        <w:docPartUnique/>
      </w:docPartObj>
    </w:sdtPr>
    <w:sdtEndPr/>
    <w:sdtContent>
      <w:sdt>
        <w:sdtPr>
          <w:id w:val="98381352"/>
          <w:docPartObj>
            <w:docPartGallery w:val="Page Numbers (Top of Page)"/>
            <w:docPartUnique/>
          </w:docPartObj>
        </w:sdtPr>
        <w:sdtEndPr/>
        <w:sdtContent>
          <w:p w:rsidR="000A5461" w:rsidRDefault="000A5461" w:rsidP="000A5461">
            <w:pPr>
              <w:pStyle w:val="Footer"/>
              <w:jc w:val="right"/>
            </w:pPr>
            <w:r w:rsidRPr="00CD797D">
              <w:t xml:space="preserve">Page </w:t>
            </w:r>
            <w:r w:rsidR="00E5718B" w:rsidRPr="00CD797D">
              <w:fldChar w:fldCharType="begin"/>
            </w:r>
            <w:r w:rsidRPr="00CD797D">
              <w:instrText xml:space="preserve"> PAGE </w:instrText>
            </w:r>
            <w:r w:rsidR="00E5718B" w:rsidRPr="00CD797D">
              <w:fldChar w:fldCharType="separate"/>
            </w:r>
            <w:r w:rsidR="00A90EA5">
              <w:rPr>
                <w:noProof/>
              </w:rPr>
              <w:t>1</w:t>
            </w:r>
            <w:r w:rsidR="00E5718B" w:rsidRPr="00CD797D">
              <w:fldChar w:fldCharType="end"/>
            </w:r>
            <w:r w:rsidRPr="00CD797D">
              <w:t xml:space="preserve"> of </w:t>
            </w:r>
            <w:r w:rsidR="00E5718B" w:rsidRPr="00CD797D">
              <w:fldChar w:fldCharType="begin"/>
            </w:r>
            <w:r w:rsidRPr="00CD797D">
              <w:instrText xml:space="preserve"> NUMPAGES  </w:instrText>
            </w:r>
            <w:r w:rsidR="00E5718B" w:rsidRPr="00CD797D">
              <w:fldChar w:fldCharType="separate"/>
            </w:r>
            <w:r w:rsidR="00A90EA5">
              <w:rPr>
                <w:noProof/>
              </w:rPr>
              <w:t>4</w:t>
            </w:r>
            <w:r w:rsidR="00E5718B" w:rsidRPr="00CD797D">
              <w:fldChar w:fldCharType="end"/>
            </w:r>
          </w:p>
        </w:sdtContent>
      </w:sdt>
    </w:sdtContent>
  </w:sdt>
  <w:p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437" w:rsidRDefault="00A40437" w:rsidP="005A1DC5">
      <w:pPr>
        <w:spacing w:line="240" w:lineRule="auto"/>
      </w:pPr>
      <w:r>
        <w:separator/>
      </w:r>
    </w:p>
  </w:footnote>
  <w:footnote w:type="continuationSeparator" w:id="0">
    <w:p w:rsidR="00A40437" w:rsidRDefault="00A40437"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DC5" w:rsidRPr="00A0736F" w:rsidRDefault="00A0736F" w:rsidP="00414232">
    <w:pPr>
      <w:tabs>
        <w:tab w:val="left" w:pos="1242"/>
      </w:tabs>
      <w:spacing w:line="240" w:lineRule="auto"/>
      <w:ind w:right="252"/>
      <w:jc w:val="both"/>
      <w:rPr>
        <w:rFonts w:cstheme="minorHAnsi"/>
        <w:szCs w:val="20"/>
      </w:rPr>
    </w:pPr>
    <w:r w:rsidRPr="00A0736F">
      <w:rPr>
        <w:rFonts w:cstheme="minorHAnsi"/>
        <w:color w:val="000000"/>
      </w:rPr>
      <w:t xml:space="preserve">RFP No:  </w:t>
    </w:r>
    <w:r w:rsidR="004D2F49">
      <w:rPr>
        <w:rFonts w:cstheme="minorHAnsi"/>
        <w:b/>
      </w:rPr>
      <w:t>FSO</w:t>
    </w:r>
    <w:r w:rsidR="00FD1376">
      <w:rPr>
        <w:rFonts w:cstheme="minorHAnsi"/>
        <w:b/>
      </w:rPr>
      <w:t>-201</w:t>
    </w:r>
    <w:r w:rsidR="00A90EA5">
      <w:rPr>
        <w:rFonts w:cstheme="minorHAnsi"/>
        <w:b/>
      </w:rPr>
      <w:t>8</w:t>
    </w:r>
    <w:r w:rsidR="00FD1376">
      <w:rPr>
        <w:rFonts w:cstheme="minorHAnsi"/>
        <w:b/>
      </w:rPr>
      <w:t>-</w:t>
    </w:r>
    <w:r w:rsidR="00A90EA5">
      <w:rPr>
        <w:rFonts w:cstheme="minorHAnsi"/>
        <w:b/>
      </w:rPr>
      <w:t>04</w:t>
    </w:r>
    <w:r w:rsidR="00FD1376">
      <w:rPr>
        <w:rFonts w:cstheme="minorHAnsi"/>
        <w:b/>
      </w:rPr>
      <w:t>-</w:t>
    </w:r>
    <w:r w:rsidR="00544EF7">
      <w:rPr>
        <w:rFonts w:cstheme="minorHAnsi"/>
        <w:b/>
      </w:rPr>
      <w:t>JR</w:t>
    </w:r>
    <w:r w:rsidR="00544EF7">
      <w:rPr>
        <w:rFonts w:cstheme="minorHAnsi"/>
        <w:b/>
      </w:rPr>
      <w:tab/>
    </w:r>
    <w:r w:rsidR="004D2F49">
      <w:rPr>
        <w:rFonts w:cstheme="minorHAnsi"/>
        <w:b/>
      </w:rPr>
      <w:t xml:space="preserve">East County Regional Center Elevator </w:t>
    </w:r>
    <w:r w:rsidR="00FD1376">
      <w:rPr>
        <w:rFonts w:cstheme="minorHAnsi"/>
        <w:b/>
      </w:rPr>
      <w:t>Modernization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3767C"/>
    <w:rsid w:val="00045B3D"/>
    <w:rsid w:val="00046BC6"/>
    <w:rsid w:val="00046FAD"/>
    <w:rsid w:val="000537A2"/>
    <w:rsid w:val="00095025"/>
    <w:rsid w:val="000A514E"/>
    <w:rsid w:val="000A5461"/>
    <w:rsid w:val="000A7053"/>
    <w:rsid w:val="000C7E16"/>
    <w:rsid w:val="000D5E10"/>
    <w:rsid w:val="000D62FB"/>
    <w:rsid w:val="00110C4E"/>
    <w:rsid w:val="0011527D"/>
    <w:rsid w:val="00122035"/>
    <w:rsid w:val="001931D1"/>
    <w:rsid w:val="001A15B2"/>
    <w:rsid w:val="001A46BE"/>
    <w:rsid w:val="001B335E"/>
    <w:rsid w:val="001D0320"/>
    <w:rsid w:val="001E561D"/>
    <w:rsid w:val="001E6829"/>
    <w:rsid w:val="0022076C"/>
    <w:rsid w:val="00222A70"/>
    <w:rsid w:val="002327F7"/>
    <w:rsid w:val="00242574"/>
    <w:rsid w:val="0025137F"/>
    <w:rsid w:val="002925F5"/>
    <w:rsid w:val="002A0327"/>
    <w:rsid w:val="002A5FDA"/>
    <w:rsid w:val="002A6554"/>
    <w:rsid w:val="002E2D93"/>
    <w:rsid w:val="002F3F90"/>
    <w:rsid w:val="0030665F"/>
    <w:rsid w:val="00312521"/>
    <w:rsid w:val="00313F24"/>
    <w:rsid w:val="00332723"/>
    <w:rsid w:val="00346D02"/>
    <w:rsid w:val="003478DE"/>
    <w:rsid w:val="0038302C"/>
    <w:rsid w:val="003929BE"/>
    <w:rsid w:val="003929F5"/>
    <w:rsid w:val="003950F7"/>
    <w:rsid w:val="00396718"/>
    <w:rsid w:val="003B6633"/>
    <w:rsid w:val="003E4ADB"/>
    <w:rsid w:val="003F7211"/>
    <w:rsid w:val="003F7760"/>
    <w:rsid w:val="00401A35"/>
    <w:rsid w:val="00414232"/>
    <w:rsid w:val="00427EC8"/>
    <w:rsid w:val="00432390"/>
    <w:rsid w:val="00443540"/>
    <w:rsid w:val="004A4844"/>
    <w:rsid w:val="004B7B1E"/>
    <w:rsid w:val="004C5658"/>
    <w:rsid w:val="004D2F49"/>
    <w:rsid w:val="004E0395"/>
    <w:rsid w:val="00521C57"/>
    <w:rsid w:val="00544EF7"/>
    <w:rsid w:val="00551F4B"/>
    <w:rsid w:val="005647B5"/>
    <w:rsid w:val="005650C1"/>
    <w:rsid w:val="00566A2F"/>
    <w:rsid w:val="00583C6E"/>
    <w:rsid w:val="005A1DC5"/>
    <w:rsid w:val="005A2932"/>
    <w:rsid w:val="005C1D7C"/>
    <w:rsid w:val="005D676A"/>
    <w:rsid w:val="00601781"/>
    <w:rsid w:val="00602BDE"/>
    <w:rsid w:val="00606C2C"/>
    <w:rsid w:val="00610B70"/>
    <w:rsid w:val="00626A8F"/>
    <w:rsid w:val="00637B83"/>
    <w:rsid w:val="00664A3D"/>
    <w:rsid w:val="006833DF"/>
    <w:rsid w:val="0068461E"/>
    <w:rsid w:val="006951E4"/>
    <w:rsid w:val="00696F67"/>
    <w:rsid w:val="006C118F"/>
    <w:rsid w:val="006C65EC"/>
    <w:rsid w:val="00710F82"/>
    <w:rsid w:val="00720D9B"/>
    <w:rsid w:val="00727559"/>
    <w:rsid w:val="00736024"/>
    <w:rsid w:val="007469BF"/>
    <w:rsid w:val="007746BD"/>
    <w:rsid w:val="007A2BC8"/>
    <w:rsid w:val="007B3C43"/>
    <w:rsid w:val="007D2363"/>
    <w:rsid w:val="007E53F5"/>
    <w:rsid w:val="007F08B2"/>
    <w:rsid w:val="00816D98"/>
    <w:rsid w:val="00830E1B"/>
    <w:rsid w:val="008806E9"/>
    <w:rsid w:val="00884C33"/>
    <w:rsid w:val="00891C7B"/>
    <w:rsid w:val="008B6BD8"/>
    <w:rsid w:val="008B7027"/>
    <w:rsid w:val="008D1D51"/>
    <w:rsid w:val="008E4B6F"/>
    <w:rsid w:val="008E74C9"/>
    <w:rsid w:val="00914094"/>
    <w:rsid w:val="0093726A"/>
    <w:rsid w:val="00944C67"/>
    <w:rsid w:val="00963F3F"/>
    <w:rsid w:val="00984E6F"/>
    <w:rsid w:val="00993C13"/>
    <w:rsid w:val="009948A2"/>
    <w:rsid w:val="009B0890"/>
    <w:rsid w:val="009B78CF"/>
    <w:rsid w:val="009C7E1D"/>
    <w:rsid w:val="00A0736F"/>
    <w:rsid w:val="00A24C56"/>
    <w:rsid w:val="00A3409B"/>
    <w:rsid w:val="00A40437"/>
    <w:rsid w:val="00A6777F"/>
    <w:rsid w:val="00A905D8"/>
    <w:rsid w:val="00A90EA5"/>
    <w:rsid w:val="00AA71C5"/>
    <w:rsid w:val="00AB5674"/>
    <w:rsid w:val="00AC5200"/>
    <w:rsid w:val="00AD401B"/>
    <w:rsid w:val="00B22C7D"/>
    <w:rsid w:val="00B51930"/>
    <w:rsid w:val="00B55205"/>
    <w:rsid w:val="00B60ED9"/>
    <w:rsid w:val="00B631A6"/>
    <w:rsid w:val="00B65B21"/>
    <w:rsid w:val="00BA74EF"/>
    <w:rsid w:val="00BD144E"/>
    <w:rsid w:val="00BE0C16"/>
    <w:rsid w:val="00BE386F"/>
    <w:rsid w:val="00BE69B5"/>
    <w:rsid w:val="00C00C4E"/>
    <w:rsid w:val="00C303DC"/>
    <w:rsid w:val="00C4156B"/>
    <w:rsid w:val="00C55204"/>
    <w:rsid w:val="00CA0DA6"/>
    <w:rsid w:val="00CA704D"/>
    <w:rsid w:val="00CC3BFF"/>
    <w:rsid w:val="00CD4725"/>
    <w:rsid w:val="00CD797D"/>
    <w:rsid w:val="00D319AE"/>
    <w:rsid w:val="00D420C9"/>
    <w:rsid w:val="00D456DC"/>
    <w:rsid w:val="00D45ABA"/>
    <w:rsid w:val="00D50C0F"/>
    <w:rsid w:val="00D93BC0"/>
    <w:rsid w:val="00DB2030"/>
    <w:rsid w:val="00DD1543"/>
    <w:rsid w:val="00DF61C1"/>
    <w:rsid w:val="00DF6532"/>
    <w:rsid w:val="00E34B2A"/>
    <w:rsid w:val="00E52C8D"/>
    <w:rsid w:val="00E5718B"/>
    <w:rsid w:val="00EC73C1"/>
    <w:rsid w:val="00ED66F6"/>
    <w:rsid w:val="00F35952"/>
    <w:rsid w:val="00F42947"/>
    <w:rsid w:val="00F4427B"/>
    <w:rsid w:val="00F554E3"/>
    <w:rsid w:val="00F620AF"/>
    <w:rsid w:val="00F7219C"/>
    <w:rsid w:val="00F801BC"/>
    <w:rsid w:val="00FA2A97"/>
    <w:rsid w:val="00FA3411"/>
    <w:rsid w:val="00FB4706"/>
    <w:rsid w:val="00FD1376"/>
    <w:rsid w:val="00FD2122"/>
    <w:rsid w:val="00FD779E"/>
    <w:rsid w:val="00FE16DA"/>
    <w:rsid w:val="00FE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93BA6"/>
  <w15:docId w15:val="{A3DCFCE0-0736-406D-BA0E-7F45D027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8B7672-81BE-43BA-97F0-930EF47DF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Rittweger, John</cp:lastModifiedBy>
  <cp:revision>17</cp:revision>
  <cp:lastPrinted>2015-07-22T16:46:00Z</cp:lastPrinted>
  <dcterms:created xsi:type="dcterms:W3CDTF">2016-06-09T17:07:00Z</dcterms:created>
  <dcterms:modified xsi:type="dcterms:W3CDTF">2018-01-24T18:04:00Z</dcterms:modified>
</cp:coreProperties>
</file>