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08E0" w14:textId="36FA0934" w:rsidR="001B4538" w:rsidRPr="008F4848" w:rsidRDefault="001B4538" w:rsidP="001B4538">
      <w:pPr>
        <w:spacing w:after="240"/>
        <w:jc w:val="center"/>
        <w:rPr>
          <w:b/>
          <w:bCs/>
          <w:smallCaps/>
          <w:noProof/>
        </w:rPr>
      </w:pPr>
      <w:r w:rsidRPr="008F4848">
        <w:rPr>
          <w:b/>
          <w:bCs/>
          <w:noProof/>
        </w:rPr>
        <w:t>A</w:t>
      </w:r>
      <w:r w:rsidR="00CE1DCE">
        <w:rPr>
          <w:b/>
          <w:bCs/>
          <w:noProof/>
        </w:rPr>
        <w:t>TTACHMENT</w:t>
      </w:r>
      <w:r w:rsidRPr="008F4848">
        <w:rPr>
          <w:b/>
          <w:bCs/>
          <w:smallCaps/>
          <w:noProof/>
        </w:rPr>
        <w:t xml:space="preserve"> B</w:t>
      </w:r>
    </w:p>
    <w:p w14:paraId="2C963FE2" w14:textId="77777777" w:rsidR="001B4538" w:rsidRDefault="001B4538" w:rsidP="001B4538">
      <w:pPr>
        <w:pStyle w:val="Outlinearabic"/>
        <w:spacing w:after="60"/>
        <w:ind w:left="0" w:firstLine="0"/>
        <w:jc w:val="center"/>
        <w:rPr>
          <w:b/>
        </w:rPr>
      </w:pPr>
      <w:r>
        <w:rPr>
          <w:b/>
        </w:rPr>
        <w:t>HOURLY RATES</w:t>
      </w:r>
    </w:p>
    <w:p w14:paraId="1B1D9805" w14:textId="77777777" w:rsidR="001B4538" w:rsidRDefault="001B4538" w:rsidP="001B4538">
      <w:pPr>
        <w:pStyle w:val="Outlinearabic"/>
        <w:spacing w:after="60"/>
        <w:ind w:left="0" w:firstLine="0"/>
      </w:pPr>
      <w:r>
        <w:t xml:space="preserve">Instructions: </w:t>
      </w:r>
    </w:p>
    <w:p w14:paraId="595DC644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>Check the box to denote whether services are to be performed in-house, by a sub-consultant, or both.  This information is for reference o</w:t>
      </w:r>
      <w:bookmarkStart w:id="0" w:name="_GoBack"/>
      <w:bookmarkEnd w:id="0"/>
      <w:r>
        <w:t xml:space="preserve">nly and will not affect scoring. </w:t>
      </w:r>
    </w:p>
    <w:p w14:paraId="7D8BFF5B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Provide the hourly rate to be charged through the initial term of the contract for the corresponding job title.  All rates must be a single rate, expressed in dollar values with no more than two decimals, and not in a range (example: $80.00). </w:t>
      </w:r>
    </w:p>
    <w:p w14:paraId="7ED05265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>All job titles must have a corresponding rate or “N/A” indicated for the proposal to be considered complete.  Do not edit this form.</w:t>
      </w:r>
    </w:p>
    <w:p w14:paraId="18F5F523" w14:textId="77777777" w:rsidR="001B4538" w:rsidRPr="0009367B" w:rsidRDefault="001B4538" w:rsidP="001B4538">
      <w:pPr>
        <w:pStyle w:val="Outlinearabic"/>
        <w:ind w:left="360" w:firstLine="0"/>
        <w:jc w:val="both"/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1B4538" w14:paraId="269B0E82" w14:textId="77777777" w:rsidTr="00455421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0B7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D85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444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B372" w14:textId="77777777" w:rsidR="001B4538" w:rsidRPr="0010508E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0508E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0816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366B7D" w14:paraId="19DE9D5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4E4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32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713" w14:textId="7D33C363" w:rsidR="00366B7D" w:rsidRDefault="00366B7D" w:rsidP="00366B7D">
            <w:pPr>
              <w:rPr>
                <w:color w:val="000000"/>
                <w:sz w:val="20"/>
                <w:szCs w:val="20"/>
              </w:rPr>
            </w:pPr>
            <w:r w:rsidRPr="00366B7D">
              <w:rPr>
                <w:color w:val="000000"/>
                <w:sz w:val="20"/>
                <w:szCs w:val="20"/>
              </w:rPr>
              <w:t xml:space="preserve">General </w:t>
            </w:r>
            <w:r w:rsidR="006A3278">
              <w:rPr>
                <w:color w:val="000000"/>
                <w:sz w:val="20"/>
                <w:szCs w:val="20"/>
              </w:rPr>
              <w:t>Vertical Transportation Systems Consulting Services</w:t>
            </w:r>
          </w:p>
          <w:p w14:paraId="3A40BA96" w14:textId="55A93F18" w:rsidR="00366B7D" w:rsidRDefault="00366B7D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DEFD" w14:textId="0F1961B3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93B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6B7D" w14:paraId="6EE382CC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F65" w14:textId="130B0460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67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D04" w14:textId="1890DE5F" w:rsidR="00366B7D" w:rsidRDefault="00366B7D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85A0" w14:textId="040F5308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20A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7A0450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BC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2E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30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2B0D" w14:textId="1EF5EB94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E12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1483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BE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78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B6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D736" w14:textId="324CB24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F76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60F938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20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A39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92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184F" w14:textId="4824237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44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563C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40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62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24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1D12" w14:textId="63CAFAC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Construction 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5F8" w14:textId="78177F3A" w:rsidR="001B4538" w:rsidRDefault="001B4538" w:rsidP="006A3278">
            <w:pPr>
              <w:rPr>
                <w:color w:val="000000"/>
                <w:sz w:val="20"/>
                <w:szCs w:val="20"/>
              </w:rPr>
            </w:pPr>
          </w:p>
        </w:tc>
      </w:tr>
      <w:tr w:rsidR="001B4538" w14:paraId="6D8DC1E7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136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A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F8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2EA0" w14:textId="23D33ED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Administrative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83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7741F6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1E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5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7AB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222" w14:textId="0E832AE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Historian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7B8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0578D6B1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2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55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21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4901" w14:textId="78574EE2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Estimator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6D6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CABC303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D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D52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D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59F9" w14:textId="1F546A5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Drafter / CAD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79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D59B0C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6A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769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BD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C0E9" w14:textId="3B52477F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Code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8A4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42152A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7D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D1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235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CB99" w14:textId="37C34D3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43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B8741B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4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5D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B3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0293" w14:textId="5A76C6F8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E3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0115A3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D9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09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7BF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2592" w14:textId="19BBFF9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6A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2B15B6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88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76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F1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1DE8" w14:textId="5C4857F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85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D43E21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AC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F4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C5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7422" w14:textId="5E633CA0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BD8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566A56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0B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D2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56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E434" w14:textId="2019B22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598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4D4F8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45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AA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6A5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F575" w14:textId="14D518FB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0F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93B8F4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E7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41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99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EC59" w14:textId="4E2C043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40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3559FC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6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72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DCD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C1DD" w14:textId="09AB74B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6C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414AB2F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13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51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8E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B18E" w14:textId="11A8B70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3D4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88813A5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24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3C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A8B2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7420" w14:textId="1081F2F1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A0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DD85A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4D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B0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094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DCAD" w14:textId="6451BCE6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F6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FC4FAC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A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B8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51E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1009" w14:textId="2EC8A9F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B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76E6F01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3E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DD8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FF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A09E" w14:textId="632DE7A2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C7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2B7192DD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39C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4F6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0BC4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46E1" w14:textId="731C2FCE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F61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7A1A074F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3F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F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AA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0FE7" w14:textId="1B62D8A4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A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397602D" w14:textId="77777777" w:rsidR="00115940" w:rsidRDefault="00115940"/>
    <w:sectPr w:rsidR="001159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C82A" w14:textId="77777777" w:rsidR="00122A52" w:rsidRDefault="00122A52" w:rsidP="001B4538">
      <w:r>
        <w:separator/>
      </w:r>
    </w:p>
  </w:endnote>
  <w:endnote w:type="continuationSeparator" w:id="0">
    <w:p w14:paraId="456ACE8E" w14:textId="77777777" w:rsidR="00122A52" w:rsidRDefault="00122A52" w:rsidP="001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73B5" w14:textId="2DA946EC" w:rsidR="00FC6A00" w:rsidRPr="00BB1591" w:rsidRDefault="00DC11E8" w:rsidP="00D532C8">
    <w:pPr>
      <w:pStyle w:val="Footer"/>
      <w:tabs>
        <w:tab w:val="clear" w:pos="4320"/>
        <w:tab w:val="clear" w:pos="8640"/>
        <w:tab w:val="center" w:pos="4680"/>
      </w:tabs>
      <w:rPr>
        <w:lang w:val="es-ES"/>
      </w:rPr>
    </w:pPr>
    <w:r>
      <w:rPr>
        <w:sz w:val="20"/>
      </w:rPr>
      <w:t>Attachment B</w:t>
    </w:r>
    <w:r>
      <w:rPr>
        <w:sz w:val="20"/>
      </w:rPr>
      <w:tab/>
      <w:t>B-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 w:rsidR="00BC228F">
      <w:rPr>
        <w:noProof/>
        <w:sz w:val="20"/>
      </w:rPr>
      <w:t>1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84B5" w14:textId="77777777" w:rsidR="00122A52" w:rsidRDefault="00122A52" w:rsidP="001B4538">
      <w:r>
        <w:separator/>
      </w:r>
    </w:p>
  </w:footnote>
  <w:footnote w:type="continuationSeparator" w:id="0">
    <w:p w14:paraId="6AC76C75" w14:textId="77777777" w:rsidR="00122A52" w:rsidRDefault="00122A52" w:rsidP="001B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AA613" w14:textId="6263308F" w:rsidR="001B4538" w:rsidRPr="006B38CB" w:rsidRDefault="001B4538">
    <w:pPr>
      <w:pStyle w:val="Header"/>
      <w:rPr>
        <w:sz w:val="20"/>
        <w:szCs w:val="20"/>
      </w:rPr>
    </w:pPr>
    <w:r w:rsidRPr="006B38CB">
      <w:rPr>
        <w:sz w:val="20"/>
        <w:szCs w:val="20"/>
      </w:rPr>
      <w:t xml:space="preserve">Request </w:t>
    </w:r>
    <w:proofErr w:type="gramStart"/>
    <w:r w:rsidRPr="006B38CB">
      <w:rPr>
        <w:sz w:val="20"/>
        <w:szCs w:val="20"/>
      </w:rPr>
      <w:t>For</w:t>
    </w:r>
    <w:proofErr w:type="gramEnd"/>
    <w:r w:rsidRPr="006B38CB">
      <w:rPr>
        <w:sz w:val="20"/>
        <w:szCs w:val="20"/>
      </w:rPr>
      <w:t xml:space="preserve"> Proposals</w:t>
    </w:r>
  </w:p>
  <w:p w14:paraId="124AB684" w14:textId="4F058EE1" w:rsidR="007A0FD9" w:rsidRPr="006B38CB" w:rsidRDefault="007A0FD9">
    <w:pPr>
      <w:pStyle w:val="Header"/>
      <w:rPr>
        <w:sz w:val="20"/>
        <w:szCs w:val="20"/>
      </w:rPr>
    </w:pPr>
    <w:r w:rsidRPr="006B38CB">
      <w:rPr>
        <w:sz w:val="20"/>
        <w:szCs w:val="20"/>
      </w:rPr>
      <w:t>FS-201</w:t>
    </w:r>
    <w:r w:rsidR="00C6724F" w:rsidRPr="006B38CB">
      <w:rPr>
        <w:sz w:val="20"/>
        <w:szCs w:val="20"/>
      </w:rPr>
      <w:t>9</w:t>
    </w:r>
    <w:r w:rsidRPr="006B38CB">
      <w:rPr>
        <w:sz w:val="20"/>
        <w:szCs w:val="20"/>
      </w:rPr>
      <w:t>-</w:t>
    </w:r>
    <w:r w:rsidR="00C6724F" w:rsidRPr="006B38CB">
      <w:rPr>
        <w:sz w:val="20"/>
        <w:szCs w:val="20"/>
      </w:rPr>
      <w:t>0</w:t>
    </w:r>
    <w:r w:rsidR="006B38CB" w:rsidRPr="006B38CB">
      <w:rPr>
        <w:sz w:val="20"/>
        <w:szCs w:val="20"/>
      </w:rPr>
      <w:t>7</w:t>
    </w:r>
    <w:r w:rsidRPr="006B38CB">
      <w:rPr>
        <w:sz w:val="20"/>
        <w:szCs w:val="20"/>
      </w:rPr>
      <w:t>-</w:t>
    </w:r>
    <w:r w:rsidR="00C6724F" w:rsidRPr="006B38CB">
      <w:rPr>
        <w:sz w:val="20"/>
        <w:szCs w:val="20"/>
      </w:rPr>
      <w:t>DGF</w:t>
    </w:r>
  </w:p>
  <w:p w14:paraId="2641FB80" w14:textId="01436F6D" w:rsidR="001B4538" w:rsidRPr="006B38CB" w:rsidRDefault="001B4538" w:rsidP="007A0FD9">
    <w:pPr>
      <w:pStyle w:val="Header"/>
      <w:spacing w:after="120"/>
      <w:rPr>
        <w:sz w:val="20"/>
        <w:szCs w:val="20"/>
      </w:rPr>
    </w:pPr>
    <w:r w:rsidRPr="006B38CB">
      <w:rPr>
        <w:sz w:val="20"/>
        <w:szCs w:val="20"/>
      </w:rPr>
      <w:t xml:space="preserve">ID/IQ </w:t>
    </w:r>
    <w:r w:rsidR="006B38CB">
      <w:rPr>
        <w:sz w:val="20"/>
        <w:szCs w:val="20"/>
      </w:rPr>
      <w:t>Electrical Engineering Consulting</w:t>
    </w:r>
    <w:r w:rsidRPr="006B38CB">
      <w:rPr>
        <w:sz w:val="20"/>
        <w:szCs w:val="20"/>
      </w:rP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38"/>
    <w:rsid w:val="000A543E"/>
    <w:rsid w:val="000E194E"/>
    <w:rsid w:val="00115940"/>
    <w:rsid w:val="00122A52"/>
    <w:rsid w:val="001924FF"/>
    <w:rsid w:val="001B4538"/>
    <w:rsid w:val="00366B7D"/>
    <w:rsid w:val="00594928"/>
    <w:rsid w:val="006A3278"/>
    <w:rsid w:val="006B38CB"/>
    <w:rsid w:val="007A0FD9"/>
    <w:rsid w:val="007F6A4A"/>
    <w:rsid w:val="00A57961"/>
    <w:rsid w:val="00A759CA"/>
    <w:rsid w:val="00BC228F"/>
    <w:rsid w:val="00C22E4F"/>
    <w:rsid w:val="00C6724F"/>
    <w:rsid w:val="00CE1DCE"/>
    <w:rsid w:val="00DC11E8"/>
    <w:rsid w:val="00DE429B"/>
    <w:rsid w:val="00E0383D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162F"/>
  <w15:chartTrackingRefBased/>
  <w15:docId w15:val="{1EB04BA5-FE13-4B36-94BE-BE890B0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38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customStyle="1" w:styleId="Outlinearabic">
    <w:name w:val="Outline arabic"/>
    <w:basedOn w:val="Normal"/>
    <w:rsid w:val="001B4538"/>
    <w:pPr>
      <w:ind w:left="1620" w:hanging="45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1B4538"/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538"/>
    <w:rPr>
      <w:rFonts w:ascii="Times New Roman" w:eastAsia="Times" w:hAnsi="Times New Roman"/>
      <w:sz w:val="20"/>
      <w:szCs w:val="20"/>
    </w:rPr>
  </w:style>
  <w:style w:type="paragraph" w:styleId="Footer">
    <w:name w:val="footer"/>
    <w:basedOn w:val="Normal"/>
    <w:link w:val="FooterChar"/>
    <w:rsid w:val="001B4538"/>
    <w:pPr>
      <w:tabs>
        <w:tab w:val="center" w:pos="4320"/>
        <w:tab w:val="right" w:pos="8640"/>
      </w:tabs>
    </w:pPr>
    <w:rPr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1B4538"/>
    <w:rPr>
      <w:rFonts w:ascii="Times New Roman" w:eastAsia="Times New Roman" w:hAnsi="Times New Roman"/>
      <w:sz w:val="16"/>
      <w:szCs w:val="20"/>
    </w:rPr>
  </w:style>
  <w:style w:type="character" w:styleId="CommentReference">
    <w:name w:val="annotation reference"/>
    <w:uiPriority w:val="99"/>
    <w:rsid w:val="001B45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1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6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Farias, Diana</cp:lastModifiedBy>
  <cp:revision>5</cp:revision>
  <dcterms:created xsi:type="dcterms:W3CDTF">2019-09-03T22:12:00Z</dcterms:created>
  <dcterms:modified xsi:type="dcterms:W3CDTF">2019-11-04T17:30:00Z</dcterms:modified>
</cp:coreProperties>
</file>