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4F160C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80-100%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ind w:right="180"/>
            </w:pPr>
          </w:p>
          <w:p w:rsidR="00D14D39" w:rsidRPr="00D14D39" w:rsidRDefault="00D14D39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70–79%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60–69%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59%</w:t>
            </w:r>
            <w:r>
              <w:rPr>
                <w:sz w:val="22"/>
              </w:rPr>
              <w:t xml:space="preserve">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4F160C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4F160C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4F160C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4F160C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4F160C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4F160C">
        <w:trPr>
          <w:trHeight w:val="440"/>
        </w:trPr>
        <w:tc>
          <w:tcPr>
            <w:tcW w:w="1260" w:type="dxa"/>
          </w:tcPr>
          <w:p w:rsidR="0060145A" w:rsidRDefault="0060145A" w:rsidP="004F160C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4F160C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4F160C">
        <w:trPr>
          <w:trHeight w:val="422"/>
        </w:trPr>
        <w:tc>
          <w:tcPr>
            <w:tcW w:w="1260" w:type="dxa"/>
          </w:tcPr>
          <w:p w:rsidR="0060145A" w:rsidRDefault="0060145A" w:rsidP="004F160C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4F160C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4F160C">
        <w:trPr>
          <w:trHeight w:val="422"/>
        </w:trPr>
        <w:tc>
          <w:tcPr>
            <w:tcW w:w="1260" w:type="dxa"/>
          </w:tcPr>
          <w:p w:rsidR="0060145A" w:rsidRDefault="0060145A" w:rsidP="004F160C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4F160C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4F160C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E721BA" w:rsidRDefault="00E721B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E45C40" w:rsidRDefault="00E45C40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018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455"/>
        <w:gridCol w:w="1188"/>
      </w:tblGrid>
      <w:tr w:rsidR="00E45C40" w:rsidTr="004F160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4F160C">
            <w:pPr>
              <w:pStyle w:val="Style4"/>
            </w:pPr>
          </w:p>
          <w:p w:rsidR="00E45C40" w:rsidRDefault="00E45C40" w:rsidP="004F160C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pStyle w:val="Style4"/>
            </w:pPr>
          </w:p>
          <w:p w:rsidR="00E45C40" w:rsidRDefault="00E45C40" w:rsidP="004F160C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  <w:p w:rsidR="00E45C40" w:rsidRDefault="00E45C40" w:rsidP="004F160C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  <w:p w:rsidR="00E45C40" w:rsidRDefault="00E45C40" w:rsidP="004F160C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  <w:r>
              <w:t>Percentage</w:t>
            </w:r>
          </w:p>
          <w:p w:rsidR="00E45C40" w:rsidRDefault="00E45C40" w:rsidP="004F160C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4F160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4F160C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4F160C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4F160C">
            <w:pPr>
              <w:ind w:right="180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4F160C">
            <w:pPr>
              <w:ind w:right="180"/>
              <w:jc w:val="center"/>
            </w:pPr>
          </w:p>
        </w:tc>
      </w:tr>
      <w:tr w:rsidR="00E45C40" w:rsidTr="004F160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4F160C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4F160C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4F160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4F160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</w:tc>
      </w:tr>
      <w:tr w:rsidR="00E45C40" w:rsidTr="004F160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4F160C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E56099">
            <w:pPr>
              <w:pStyle w:val="Style4"/>
            </w:pPr>
            <w:r>
              <w:t>Tourism, State Tax or Surcharge</w:t>
            </w:r>
            <w:r w:rsidR="00E45C40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4F160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4F160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</w:pPr>
          </w:p>
        </w:tc>
      </w:tr>
      <w:tr w:rsidR="00E56099" w:rsidTr="004F160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56099" w:rsidRDefault="00E56099" w:rsidP="004F160C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099" w:rsidRDefault="00E56099" w:rsidP="004F160C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4F160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4F160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4F160C">
            <w:pPr>
              <w:ind w:right="180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4F160C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810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  <w:gridCol w:w="1530"/>
      </w:tblGrid>
      <w:tr w:rsidR="00100E0E" w:rsidTr="00100E0E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100E0E" w:rsidRPr="004F160C" w:rsidRDefault="00100E0E" w:rsidP="004F160C">
            <w:pPr>
              <w:pStyle w:val="Title"/>
            </w:pPr>
          </w:p>
          <w:p w:rsidR="00100E0E" w:rsidRPr="004F160C" w:rsidRDefault="00100E0E" w:rsidP="004F160C">
            <w:pPr>
              <w:pStyle w:val="Title"/>
            </w:pPr>
          </w:p>
          <w:p w:rsidR="00100E0E" w:rsidRPr="004F160C" w:rsidRDefault="00100E0E" w:rsidP="004F160C">
            <w:pPr>
              <w:pStyle w:val="Title"/>
            </w:pPr>
          </w:p>
          <w:p w:rsidR="00100E0E" w:rsidRPr="004F160C" w:rsidRDefault="00100E0E" w:rsidP="004F160C">
            <w:pPr>
              <w:pStyle w:val="Title"/>
            </w:pPr>
            <w:r w:rsidRPr="004F160C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00E0E" w:rsidRPr="004F160C" w:rsidRDefault="00100E0E" w:rsidP="004F160C">
            <w:pPr>
              <w:pStyle w:val="Title"/>
            </w:pPr>
          </w:p>
          <w:p w:rsidR="00100E0E" w:rsidRPr="004F160C" w:rsidRDefault="00100E0E" w:rsidP="004F160C">
            <w:pPr>
              <w:pStyle w:val="Title"/>
            </w:pPr>
            <w:r w:rsidRPr="004F160C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00E0E" w:rsidRPr="004F160C" w:rsidRDefault="00100E0E" w:rsidP="004F160C">
            <w:pPr>
              <w:pStyle w:val="Title"/>
            </w:pPr>
            <w:r w:rsidRPr="004F160C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00E0E" w:rsidRDefault="00100E0E" w:rsidP="00B037CF">
            <w:pPr>
              <w:ind w:right="180"/>
              <w:jc w:val="center"/>
            </w:pPr>
            <w:r>
              <w:rPr>
                <w:sz w:val="22"/>
              </w:rPr>
              <w:t>Sleeping Room Unit Rate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00E0E" w:rsidRDefault="00100E0E" w:rsidP="004F160C">
            <w:pPr>
              <w:ind w:right="180"/>
              <w:jc w:val="center"/>
            </w:pPr>
            <w:r>
              <w:rPr>
                <w:sz w:val="22"/>
              </w:rPr>
              <w:t>Total Sleeping Room Unit Rate + applicable taxes</w:t>
            </w:r>
          </w:p>
        </w:tc>
      </w:tr>
      <w:tr w:rsidR="00100E0E" w:rsidTr="00100E0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Pr="004F160C" w:rsidRDefault="00100E0E" w:rsidP="004F160C">
            <w:pPr>
              <w:pStyle w:val="Style4"/>
            </w:pPr>
            <w:r w:rsidRPr="004F160C">
              <w:t xml:space="preserve">Monday, </w:t>
            </w:r>
          </w:p>
          <w:p w:rsidR="00100E0E" w:rsidRPr="00E47E5C" w:rsidRDefault="00100E0E" w:rsidP="004F160C">
            <w:pPr>
              <w:pStyle w:val="Style4"/>
              <w:rPr>
                <w:highlight w:val="yellow"/>
              </w:rPr>
            </w:pPr>
            <w:r w:rsidRPr="004F160C">
              <w:t xml:space="preserve">August 5, 2014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Default="00100E0E" w:rsidP="004F160C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Pr="004F160C" w:rsidRDefault="00100E0E" w:rsidP="004F160C">
            <w:pPr>
              <w:pStyle w:val="Style4"/>
            </w:pPr>
            <w:r>
              <w:t>2</w:t>
            </w:r>
            <w:r w:rsidRPr="004F160C">
              <w:t>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Default="00100E0E" w:rsidP="00B037CF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Default="00100E0E" w:rsidP="004F160C">
            <w:pPr>
              <w:pStyle w:val="Style4"/>
            </w:pPr>
          </w:p>
        </w:tc>
      </w:tr>
      <w:tr w:rsidR="00100E0E" w:rsidTr="00100E0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Pr="00E47E5C" w:rsidRDefault="00100E0E" w:rsidP="004F160C">
            <w:pPr>
              <w:pStyle w:val="Style4"/>
              <w:rPr>
                <w:highlight w:val="yellow"/>
              </w:rPr>
            </w:pPr>
            <w:r w:rsidRPr="004F160C">
              <w:t>Thursday, September 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Default="00100E0E" w:rsidP="004F160C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Pr="004F160C" w:rsidRDefault="00100E0E" w:rsidP="004F160C">
            <w:pPr>
              <w:pStyle w:val="Style4"/>
            </w:pPr>
            <w: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Default="00100E0E" w:rsidP="00B037CF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E" w:rsidRDefault="00100E0E" w:rsidP="004F160C">
            <w:pPr>
              <w:pStyle w:val="Style4"/>
            </w:pPr>
          </w:p>
        </w:tc>
      </w:tr>
      <w:tr w:rsidR="00100E0E" w:rsidTr="00100E0E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00E0E" w:rsidRDefault="00100E0E" w:rsidP="004F160C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00E0E" w:rsidRDefault="00100E0E" w:rsidP="004F160C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100E0E" w:rsidRPr="004F160C" w:rsidRDefault="00100E0E" w:rsidP="003E649B">
            <w:pPr>
              <w:pStyle w:val="Style4"/>
            </w:pPr>
            <w:r>
              <w:t>125</w:t>
            </w:r>
          </w:p>
        </w:tc>
        <w:tc>
          <w:tcPr>
            <w:tcW w:w="1530" w:type="dxa"/>
            <w:shd w:val="clear" w:color="auto" w:fill="000000"/>
          </w:tcPr>
          <w:p w:rsidR="00100E0E" w:rsidRDefault="00100E0E" w:rsidP="00B037CF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100E0E" w:rsidRDefault="00100E0E" w:rsidP="004F160C">
            <w:pPr>
              <w:pStyle w:val="Style4"/>
            </w:pPr>
          </w:p>
        </w:tc>
      </w:tr>
    </w:tbl>
    <w:p w:rsidR="000B151F" w:rsidRDefault="000B151F" w:rsidP="000B151F">
      <w:pPr>
        <w:ind w:left="360"/>
        <w:rPr>
          <w:sz w:val="22"/>
          <w:szCs w:val="16"/>
        </w:rPr>
      </w:pPr>
    </w:p>
    <w:p w:rsidR="00E45C40" w:rsidRDefault="00E45C40" w:rsidP="000B151F">
      <w:pPr>
        <w:ind w:left="360"/>
        <w:rPr>
          <w:sz w:val="22"/>
          <w:szCs w:val="16"/>
        </w:rPr>
      </w:pPr>
    </w:p>
    <w:p w:rsidR="0083338C" w:rsidRPr="00906A8D" w:rsidRDefault="0083338C" w:rsidP="0083338C">
      <w:pPr>
        <w:pStyle w:val="BodyText2"/>
        <w:numPr>
          <w:ilvl w:val="0"/>
          <w:numId w:val="1"/>
        </w:numPr>
        <w:spacing w:after="0" w:line="240" w:lineRule="auto"/>
        <w:rPr>
          <w:color w:val="0000FF"/>
        </w:rPr>
      </w:pPr>
      <w:r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906A8D" w:rsidRDefault="00906A8D" w:rsidP="00906A8D">
      <w:pPr>
        <w:pStyle w:val="BodyText2"/>
        <w:spacing w:after="0" w:line="240" w:lineRule="auto"/>
        <w:ind w:left="810"/>
      </w:pPr>
      <w:r>
        <w:tab/>
      </w:r>
    </w:p>
    <w:p w:rsidR="00906A8D" w:rsidRPr="00906A8D" w:rsidRDefault="00906A8D" w:rsidP="00906A8D">
      <w:pPr>
        <w:pStyle w:val="BodyText2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00906A8D">
        <w:rPr>
          <w:color w:val="000000" w:themeColor="text1"/>
        </w:rPr>
        <w:t>AM Break should not exceed $8 per person</w:t>
      </w:r>
    </w:p>
    <w:p w:rsidR="00906A8D" w:rsidRPr="00906A8D" w:rsidRDefault="00906A8D" w:rsidP="00906A8D">
      <w:pPr>
        <w:pStyle w:val="BodyText2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00906A8D">
        <w:rPr>
          <w:color w:val="000000" w:themeColor="text1"/>
        </w:rPr>
        <w:t>PM Break should not exceed $15 per person</w:t>
      </w:r>
    </w:p>
    <w:p w:rsidR="0083338C" w:rsidRPr="00906A8D" w:rsidRDefault="0083338C" w:rsidP="0083338C">
      <w:pPr>
        <w:pStyle w:val="BodyText2"/>
        <w:spacing w:after="0" w:line="240" w:lineRule="auto"/>
        <w:ind w:left="810"/>
        <w:rPr>
          <w:color w:val="000000" w:themeColor="text1"/>
        </w:rPr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Tr="00E45C40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Pr="00172FA7" w:rsidRDefault="00E45C40" w:rsidP="004F160C">
            <w:pPr>
              <w:ind w:right="180"/>
              <w:jc w:val="center"/>
            </w:pPr>
          </w:p>
          <w:p w:rsidR="00E45C40" w:rsidRPr="00172FA7" w:rsidRDefault="00E45C40" w:rsidP="004F160C">
            <w:pPr>
              <w:ind w:right="180"/>
              <w:jc w:val="center"/>
            </w:pPr>
            <w:r w:rsidRPr="00172FA7">
              <w:rPr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172FA7" w:rsidRDefault="00E45C40" w:rsidP="004F160C">
            <w:pPr>
              <w:pStyle w:val="Style4"/>
              <w:rPr>
                <w:color w:val="auto"/>
              </w:rPr>
            </w:pPr>
            <w:r w:rsidRPr="00172FA7">
              <w:rPr>
                <w:color w:val="auto"/>
              </w:rP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Pr="00172FA7" w:rsidRDefault="00E45C40" w:rsidP="004F160C">
            <w:pPr>
              <w:ind w:right="180"/>
              <w:jc w:val="center"/>
            </w:pPr>
          </w:p>
          <w:p w:rsidR="00E45C40" w:rsidRPr="00172FA7" w:rsidRDefault="00E45C40" w:rsidP="004F160C">
            <w:pPr>
              <w:ind w:right="180"/>
              <w:jc w:val="center"/>
            </w:pPr>
            <w:r w:rsidRPr="00172FA7">
              <w:rPr>
                <w:sz w:val="22"/>
              </w:rPr>
              <w:t>Inclusive Price per person</w:t>
            </w:r>
          </w:p>
        </w:tc>
      </w:tr>
      <w:tr w:rsidR="0083338C" w:rsidRPr="00E47E5C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172FA7" w:rsidRDefault="004F160C" w:rsidP="00172FA7">
            <w:pPr>
              <w:ind w:right="180"/>
              <w:jc w:val="center"/>
              <w:rPr>
                <w:b/>
              </w:rPr>
            </w:pPr>
            <w:r w:rsidRPr="00172FA7">
              <w:rPr>
                <w:b/>
              </w:rPr>
              <w:t>Tue</w:t>
            </w:r>
            <w:r w:rsidR="0083338C" w:rsidRPr="00172FA7">
              <w:rPr>
                <w:b/>
              </w:rPr>
              <w:t xml:space="preserve">sday, </w:t>
            </w:r>
            <w:r w:rsidR="00172FA7" w:rsidRPr="00172FA7">
              <w:rPr>
                <w:b/>
              </w:rPr>
              <w:t>August 5, 2014</w:t>
            </w: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172FA7" w:rsidRDefault="00172FA7" w:rsidP="0083338C">
            <w:pPr>
              <w:ind w:right="180"/>
              <w:jc w:val="center"/>
            </w:pPr>
            <w:r w:rsidRPr="00172FA7">
              <w:t>PM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172FA7" w:rsidRDefault="00172FA7" w:rsidP="004F160C">
            <w:pPr>
              <w:ind w:right="180"/>
              <w:jc w:val="center"/>
            </w:pPr>
            <w:r w:rsidRPr="00172FA7"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172FA7" w:rsidRDefault="00E45C40" w:rsidP="004F160C">
            <w:pPr>
              <w:ind w:right="180"/>
              <w:jc w:val="center"/>
            </w:pPr>
          </w:p>
        </w:tc>
      </w:tr>
      <w:tr w:rsidR="0083338C" w:rsidRPr="00E47E5C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172FA7" w:rsidRDefault="00172FA7" w:rsidP="004F160C">
            <w:pPr>
              <w:ind w:right="180"/>
              <w:jc w:val="center"/>
              <w:rPr>
                <w:b/>
              </w:rPr>
            </w:pPr>
            <w:r w:rsidRPr="00172FA7">
              <w:rPr>
                <w:b/>
              </w:rPr>
              <w:t>Wednesday, August 6, 2014</w:t>
            </w: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172FA7" w:rsidRDefault="00172FA7" w:rsidP="0083338C">
            <w:pPr>
              <w:ind w:right="180"/>
              <w:jc w:val="center"/>
            </w:pPr>
            <w:r w:rsidRPr="00172FA7">
              <w:t>Breakfast Buffet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172FA7" w:rsidRDefault="00172FA7" w:rsidP="004F160C">
            <w:pPr>
              <w:ind w:right="180"/>
              <w:jc w:val="center"/>
            </w:pPr>
            <w:r w:rsidRPr="00172FA7"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172FA7" w:rsidRDefault="00E45C40" w:rsidP="004F160C">
            <w:pPr>
              <w:ind w:right="180"/>
              <w:jc w:val="center"/>
            </w:pPr>
          </w:p>
        </w:tc>
      </w:tr>
      <w:tr w:rsidR="00736FC9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9" w:rsidRPr="00172FA7" w:rsidRDefault="00736FC9" w:rsidP="00906A8D">
            <w:pPr>
              <w:ind w:right="180"/>
              <w:jc w:val="center"/>
            </w:pPr>
            <w:r>
              <w:t xml:space="preserve">AM </w:t>
            </w:r>
            <w:r w:rsidR="00906A8D">
              <w:t>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9" w:rsidRPr="00172FA7" w:rsidRDefault="00736FC9" w:rsidP="004F160C">
            <w:pPr>
              <w:ind w:right="180"/>
              <w:jc w:val="center"/>
            </w:pPr>
            <w: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FC9" w:rsidRPr="00172FA7" w:rsidRDefault="00736FC9" w:rsidP="004F160C">
            <w:pPr>
              <w:ind w:right="180"/>
              <w:jc w:val="center"/>
            </w:pPr>
          </w:p>
        </w:tc>
      </w:tr>
    </w:tbl>
    <w:p w:rsidR="0083338C" w:rsidRDefault="0083338C" w:rsidP="0083338C">
      <w:pPr>
        <w:ind w:left="360"/>
        <w:rPr>
          <w:sz w:val="22"/>
          <w:szCs w:val="16"/>
        </w:rPr>
      </w:pPr>
    </w:p>
    <w:p w:rsidR="00BF4FC6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>
        <w:t>Propose Parking price schedule, number of parking passes,</w:t>
      </w:r>
      <w:r w:rsidR="00E45C40">
        <w:t xml:space="preserve"> discounted passes </w:t>
      </w:r>
      <w:proofErr w:type="gramStart"/>
      <w:r w:rsidR="00E45C40">
        <w:t xml:space="preserve">and </w:t>
      </w:r>
      <w:r>
        <w:t xml:space="preserve"> parking</w:t>
      </w:r>
      <w:proofErr w:type="gramEnd"/>
      <w:r>
        <w:t xml:space="preserve"> rate inclusive of any service charges, gratuity, and/or sales tax.  Enter “n/a” for any items that are not applicable.  Propose schedule based upon the Program’s </w:t>
      </w:r>
      <w:r w:rsidR="008C1782">
        <w:t>dates</w:t>
      </w:r>
      <w:r>
        <w:t xml:space="preserve"> as set forth in Section II, </w:t>
      </w:r>
      <w:r w:rsidR="00E45C40">
        <w:t>of RFP</w:t>
      </w:r>
    </w:p>
    <w:p w:rsidR="00BF4FC6" w:rsidRDefault="00BF4FC6" w:rsidP="00BF4FC6">
      <w:pPr>
        <w:rPr>
          <w:color w:val="0000FF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Tr="00E45C40">
        <w:trPr>
          <w:tblHeader/>
        </w:trPr>
        <w:tc>
          <w:tcPr>
            <w:tcW w:w="1800" w:type="dxa"/>
          </w:tcPr>
          <w:p w:rsidR="00E45C40" w:rsidRDefault="00E45C40" w:rsidP="004F160C">
            <w:pPr>
              <w:pStyle w:val="Style4"/>
            </w:pPr>
          </w:p>
        </w:tc>
        <w:tc>
          <w:tcPr>
            <w:tcW w:w="1980" w:type="dxa"/>
          </w:tcPr>
          <w:p w:rsidR="00E45C40" w:rsidRDefault="00E45C40" w:rsidP="004F160C">
            <w:pPr>
              <w:pStyle w:val="Style4"/>
            </w:pPr>
            <w: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4F160C">
            <w:pPr>
              <w:pStyle w:val="Style4"/>
            </w:pPr>
          </w:p>
          <w:p w:rsidR="00E45C40" w:rsidRDefault="00E45C40" w:rsidP="004F160C">
            <w:pPr>
              <w:pStyle w:val="Style4"/>
            </w:pPr>
            <w:r>
              <w:t>Parking Rate</w:t>
            </w:r>
          </w:p>
        </w:tc>
      </w:tr>
      <w:tr w:rsidR="00E45C40" w:rsidTr="00E45C40">
        <w:tc>
          <w:tcPr>
            <w:tcW w:w="1800" w:type="dxa"/>
          </w:tcPr>
          <w:p w:rsidR="00E45C40" w:rsidRPr="00172FA7" w:rsidRDefault="00E45C40" w:rsidP="004F160C">
            <w:pPr>
              <w:ind w:right="180"/>
              <w:jc w:val="center"/>
            </w:pPr>
            <w:r w:rsidRPr="00172FA7">
              <w:rPr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Default="00E45C40" w:rsidP="004F160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Default="00E45C40" w:rsidP="004F160C">
            <w:pPr>
              <w:ind w:right="180"/>
              <w:jc w:val="center"/>
              <w:rPr>
                <w:color w:val="000000"/>
              </w:rPr>
            </w:pPr>
          </w:p>
        </w:tc>
      </w:tr>
      <w:tr w:rsidR="00E45C40" w:rsidTr="00E45C40">
        <w:tc>
          <w:tcPr>
            <w:tcW w:w="1800" w:type="dxa"/>
          </w:tcPr>
          <w:p w:rsidR="00E45C40" w:rsidRPr="00172FA7" w:rsidRDefault="00E45C40" w:rsidP="004F160C">
            <w:pPr>
              <w:ind w:right="180"/>
              <w:jc w:val="center"/>
            </w:pPr>
            <w:r w:rsidRPr="00172FA7">
              <w:rPr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Default="00E45C40" w:rsidP="004F160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E45C40" w:rsidRDefault="00E45C40" w:rsidP="004F160C">
            <w:pPr>
              <w:ind w:right="180"/>
              <w:jc w:val="center"/>
              <w:rPr>
                <w:color w:val="000000"/>
              </w:rPr>
            </w:pPr>
          </w:p>
        </w:tc>
      </w:tr>
      <w:tr w:rsidR="00E45C40" w:rsidTr="00E45C40">
        <w:tc>
          <w:tcPr>
            <w:tcW w:w="1800" w:type="dxa"/>
          </w:tcPr>
          <w:p w:rsidR="00E45C40" w:rsidRPr="00172FA7" w:rsidRDefault="00E45C40" w:rsidP="004F160C">
            <w:pPr>
              <w:ind w:right="180"/>
              <w:jc w:val="center"/>
            </w:pPr>
            <w:r w:rsidRPr="00172FA7">
              <w:rPr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Default="00E45C40" w:rsidP="004F160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E45C40" w:rsidRDefault="00E45C40" w:rsidP="004F160C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D14D39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</w:t>
      </w:r>
      <w:proofErr w:type="gramStart"/>
      <w:r w:rsidRPr="00D14D39">
        <w:rPr>
          <w:sz w:val="22"/>
          <w:szCs w:val="22"/>
        </w:rPr>
        <w:t>?_</w:t>
      </w:r>
      <w:proofErr w:type="gramEnd"/>
      <w:r w:rsidRPr="00D14D39">
        <w:rPr>
          <w:sz w:val="22"/>
          <w:szCs w:val="22"/>
        </w:rPr>
        <w:t>_________________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6A1DB3" w:rsidRDefault="006A1DB3" w:rsidP="005A7936">
      <w:pPr>
        <w:pStyle w:val="ListParagraph"/>
        <w:tabs>
          <w:tab w:val="left" w:pos="1530"/>
        </w:tabs>
        <w:ind w:left="810"/>
      </w:pPr>
    </w:p>
    <w:p w:rsidR="006A1DB3" w:rsidRPr="006A1DB3" w:rsidRDefault="006A1DB3" w:rsidP="006A1DB3">
      <w:pPr>
        <w:keepNext/>
        <w:ind w:left="720" w:hanging="720"/>
        <w:rPr>
          <w:b/>
          <w:bCs/>
          <w:sz w:val="20"/>
          <w:szCs w:val="20"/>
        </w:rPr>
      </w:pPr>
      <w:r w:rsidRPr="006A1DB3">
        <w:rPr>
          <w:b/>
          <w:bCs/>
          <w:sz w:val="20"/>
          <w:szCs w:val="20"/>
        </w:rPr>
        <w:t>OFFER PERIOD</w:t>
      </w:r>
    </w:p>
    <w:p w:rsidR="006A1DB3" w:rsidRPr="006A1DB3" w:rsidRDefault="006A1DB3" w:rsidP="006A1DB3">
      <w:pPr>
        <w:keepNext/>
        <w:ind w:left="720" w:hanging="720"/>
        <w:rPr>
          <w:b/>
          <w:bCs/>
          <w:sz w:val="20"/>
          <w:szCs w:val="20"/>
        </w:rPr>
      </w:pPr>
    </w:p>
    <w:p w:rsidR="006A1DB3" w:rsidRPr="006A1DB3" w:rsidRDefault="006A1DB3" w:rsidP="006A1DB3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0"/>
        </w:rPr>
      </w:pPr>
      <w:r w:rsidRPr="006A1DB3">
        <w:rPr>
          <w:color w:val="000000" w:themeColor="text1"/>
          <w:sz w:val="20"/>
        </w:rPr>
        <w:t xml:space="preserve">A Proposer's proposal is an irrevocable offer for ninety (90) days following the proposal due date.  </w:t>
      </w:r>
      <w:r w:rsidRPr="006A1DB3">
        <w:rPr>
          <w:sz w:val="20"/>
        </w:rPr>
        <w:t>In the event a final contract has not been awarded within this ninety (90) day period, the AOC reserves the right to negotiate extensions to this period.</w:t>
      </w:r>
    </w:p>
    <w:p w:rsidR="006A1DB3" w:rsidRDefault="006A1DB3" w:rsidP="005A7936">
      <w:pPr>
        <w:pStyle w:val="ListParagraph"/>
        <w:tabs>
          <w:tab w:val="left" w:pos="1530"/>
        </w:tabs>
        <w:ind w:left="810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4F160C">
        <w:trPr>
          <w:cantSplit/>
        </w:trPr>
        <w:tc>
          <w:tcPr>
            <w:tcW w:w="9648" w:type="dxa"/>
            <w:gridSpan w:val="4"/>
          </w:tcPr>
          <w:p w:rsidR="009113E2" w:rsidRDefault="009113E2" w:rsidP="004F160C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4F160C">
        <w:trPr>
          <w:cantSplit/>
        </w:trPr>
        <w:tc>
          <w:tcPr>
            <w:tcW w:w="1520" w:type="dxa"/>
          </w:tcPr>
          <w:p w:rsidR="009113E2" w:rsidRDefault="009113E2" w:rsidP="004F160C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4F160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4F160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4F160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4F160C">
        <w:trPr>
          <w:cantSplit/>
        </w:trPr>
        <w:tc>
          <w:tcPr>
            <w:tcW w:w="1520" w:type="dxa"/>
          </w:tcPr>
          <w:p w:rsidR="009113E2" w:rsidRDefault="009113E2" w:rsidP="004F160C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4F160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4F160C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4F160C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4F160C">
        <w:trPr>
          <w:cantSplit/>
        </w:trPr>
        <w:tc>
          <w:tcPr>
            <w:tcW w:w="1520" w:type="dxa"/>
          </w:tcPr>
          <w:p w:rsidR="009113E2" w:rsidRDefault="009113E2" w:rsidP="004F160C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4F160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4F160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4F160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60C" w:rsidRDefault="004F160C" w:rsidP="003D4FD3">
      <w:r>
        <w:separator/>
      </w:r>
    </w:p>
  </w:endnote>
  <w:endnote w:type="continuationSeparator" w:id="0">
    <w:p w:rsidR="004F160C" w:rsidRDefault="004F160C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4F160C" w:rsidRPr="00947F28" w:rsidRDefault="004F160C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6130AC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6130AC" w:rsidRPr="00947F28">
              <w:rPr>
                <w:b/>
                <w:sz w:val="20"/>
                <w:szCs w:val="20"/>
              </w:rPr>
              <w:fldChar w:fldCharType="separate"/>
            </w:r>
            <w:r w:rsidR="00906A8D">
              <w:rPr>
                <w:b/>
                <w:noProof/>
                <w:sz w:val="20"/>
                <w:szCs w:val="20"/>
              </w:rPr>
              <w:t>3</w:t>
            </w:r>
            <w:r w:rsidR="006130AC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6130AC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6130AC" w:rsidRPr="00947F28">
              <w:rPr>
                <w:b/>
                <w:sz w:val="20"/>
                <w:szCs w:val="20"/>
              </w:rPr>
              <w:fldChar w:fldCharType="separate"/>
            </w:r>
            <w:r w:rsidR="00906A8D">
              <w:rPr>
                <w:b/>
                <w:noProof/>
                <w:sz w:val="20"/>
                <w:szCs w:val="20"/>
              </w:rPr>
              <w:t>3</w:t>
            </w:r>
            <w:r w:rsidR="006130AC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F160C" w:rsidRPr="00947F28" w:rsidRDefault="004F160C" w:rsidP="00763806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60C" w:rsidRDefault="004F160C" w:rsidP="003D4FD3">
      <w:r>
        <w:separator/>
      </w:r>
    </w:p>
  </w:footnote>
  <w:footnote w:type="continuationSeparator" w:id="0">
    <w:p w:rsidR="004F160C" w:rsidRDefault="004F160C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0C" w:rsidRDefault="004F160C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4F160C" w:rsidRDefault="004F160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TCPJAC and CEAC Statewide Business Meeting</w:t>
    </w:r>
  </w:p>
  <w:p w:rsidR="004F160C" w:rsidRDefault="004F160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3E649B">
      <w:rPr>
        <w:color w:val="000000"/>
        <w:sz w:val="22"/>
        <w:szCs w:val="22"/>
      </w:rPr>
      <w:t>CRS SP 080</w:t>
    </w:r>
  </w:p>
  <w:p w:rsidR="004F160C" w:rsidRDefault="004F160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4F160C" w:rsidRPr="009000D1" w:rsidRDefault="004F160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6A7D"/>
    <w:multiLevelType w:val="hybridMultilevel"/>
    <w:tmpl w:val="76A2C8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2C904C8E"/>
    <w:multiLevelType w:val="hybridMultilevel"/>
    <w:tmpl w:val="D1E834DA"/>
    <w:lvl w:ilvl="0" w:tplc="EA8EF6FC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0E0E"/>
    <w:rsid w:val="00102530"/>
    <w:rsid w:val="00107480"/>
    <w:rsid w:val="001207B9"/>
    <w:rsid w:val="00125B5F"/>
    <w:rsid w:val="00127EAB"/>
    <w:rsid w:val="00152BEB"/>
    <w:rsid w:val="00156BF4"/>
    <w:rsid w:val="00164C9D"/>
    <w:rsid w:val="00172FA7"/>
    <w:rsid w:val="00191441"/>
    <w:rsid w:val="00257642"/>
    <w:rsid w:val="0029285F"/>
    <w:rsid w:val="00303784"/>
    <w:rsid w:val="003440C4"/>
    <w:rsid w:val="00344286"/>
    <w:rsid w:val="00360241"/>
    <w:rsid w:val="00361607"/>
    <w:rsid w:val="003A123F"/>
    <w:rsid w:val="003D4FD3"/>
    <w:rsid w:val="003E649B"/>
    <w:rsid w:val="004415A1"/>
    <w:rsid w:val="004D41EB"/>
    <w:rsid w:val="004F160C"/>
    <w:rsid w:val="00501D6A"/>
    <w:rsid w:val="00524305"/>
    <w:rsid w:val="005A7936"/>
    <w:rsid w:val="0060145A"/>
    <w:rsid w:val="006130AC"/>
    <w:rsid w:val="006228D9"/>
    <w:rsid w:val="006A1DB3"/>
    <w:rsid w:val="006B10B0"/>
    <w:rsid w:val="006F68E5"/>
    <w:rsid w:val="00736FC9"/>
    <w:rsid w:val="00742799"/>
    <w:rsid w:val="00763806"/>
    <w:rsid w:val="007869C3"/>
    <w:rsid w:val="007C0686"/>
    <w:rsid w:val="00820B76"/>
    <w:rsid w:val="0083338C"/>
    <w:rsid w:val="00854CC2"/>
    <w:rsid w:val="008C1782"/>
    <w:rsid w:val="00906A8D"/>
    <w:rsid w:val="009113E2"/>
    <w:rsid w:val="00920C5E"/>
    <w:rsid w:val="00921695"/>
    <w:rsid w:val="00A35F83"/>
    <w:rsid w:val="00A44E50"/>
    <w:rsid w:val="00A57F05"/>
    <w:rsid w:val="00A86E74"/>
    <w:rsid w:val="00AD6BE8"/>
    <w:rsid w:val="00BF4FC6"/>
    <w:rsid w:val="00C224A4"/>
    <w:rsid w:val="00C2324B"/>
    <w:rsid w:val="00C76B4D"/>
    <w:rsid w:val="00C83BC4"/>
    <w:rsid w:val="00D14D39"/>
    <w:rsid w:val="00D205DC"/>
    <w:rsid w:val="00DD2FCD"/>
    <w:rsid w:val="00E043DB"/>
    <w:rsid w:val="00E1629B"/>
    <w:rsid w:val="00E23D98"/>
    <w:rsid w:val="00E31FCB"/>
    <w:rsid w:val="00E45C40"/>
    <w:rsid w:val="00E47E5C"/>
    <w:rsid w:val="00E56099"/>
    <w:rsid w:val="00E721BA"/>
    <w:rsid w:val="00EB6A66"/>
    <w:rsid w:val="00EE2EDC"/>
    <w:rsid w:val="00F039AC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6A1DB3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6A1DB3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6A1DB3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6A1DB3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6A1DB3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6A1DB3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6A1DB3"/>
    <w:pPr>
      <w:numPr>
        <w:ilvl w:val="6"/>
        <w:numId w:val="4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9ED0-74D5-44EB-AD2C-19099C18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4</cp:revision>
  <cp:lastPrinted>2011-12-05T23:16:00Z</cp:lastPrinted>
  <dcterms:created xsi:type="dcterms:W3CDTF">2014-03-03T22:43:00Z</dcterms:created>
  <dcterms:modified xsi:type="dcterms:W3CDTF">2014-03-07T17:14:00Z</dcterms:modified>
</cp:coreProperties>
</file>