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78C6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1F9F02B9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32382EEE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306D2206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65BF178B" w14:textId="77777777" w:rsidR="00125B5F" w:rsidRDefault="00125B5F" w:rsidP="00125B5F">
      <w:pPr>
        <w:tabs>
          <w:tab w:val="left" w:pos="1530"/>
        </w:tabs>
      </w:pPr>
    </w:p>
    <w:p w14:paraId="6EF727C1" w14:textId="4588F193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</w:t>
      </w:r>
      <w:r w:rsidR="00890461">
        <w:t>email,</w:t>
      </w:r>
      <w:r>
        <w:t xml:space="preserve"> and federal tax identification number.  </w:t>
      </w:r>
    </w:p>
    <w:p w14:paraId="1ABD0569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14:paraId="038CDDB7" w14:textId="77777777" w:rsidTr="00125B5F">
        <w:tc>
          <w:tcPr>
            <w:tcW w:w="2538" w:type="dxa"/>
          </w:tcPr>
          <w:p w14:paraId="60854F01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Firm</w:t>
            </w:r>
            <w:r w:rsidR="00E8377C" w:rsidRPr="002916BD">
              <w:rPr>
                <w:b/>
                <w:bCs/>
              </w:rPr>
              <w:t xml:space="preserve"> (Legal Name)</w:t>
            </w:r>
            <w:r w:rsidRPr="002916BD">
              <w:rPr>
                <w:b/>
                <w:bCs/>
              </w:rPr>
              <w:t>:</w:t>
            </w:r>
          </w:p>
        </w:tc>
        <w:tc>
          <w:tcPr>
            <w:tcW w:w="7038" w:type="dxa"/>
          </w:tcPr>
          <w:p w14:paraId="7534CC9A" w14:textId="77777777" w:rsidR="00125B5F" w:rsidRDefault="00125B5F" w:rsidP="00125B5F">
            <w:pPr>
              <w:tabs>
                <w:tab w:val="left" w:pos="1530"/>
              </w:tabs>
            </w:pPr>
          </w:p>
          <w:p w14:paraId="059A17B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CB2140D" w14:textId="77777777" w:rsidTr="00125B5F">
        <w:tc>
          <w:tcPr>
            <w:tcW w:w="2538" w:type="dxa"/>
          </w:tcPr>
          <w:p w14:paraId="4E227039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Address:</w:t>
            </w:r>
          </w:p>
        </w:tc>
        <w:tc>
          <w:tcPr>
            <w:tcW w:w="7038" w:type="dxa"/>
          </w:tcPr>
          <w:p w14:paraId="1A382422" w14:textId="77777777" w:rsidR="00125B5F" w:rsidRDefault="00125B5F" w:rsidP="00125B5F">
            <w:pPr>
              <w:tabs>
                <w:tab w:val="left" w:pos="1530"/>
              </w:tabs>
            </w:pPr>
          </w:p>
          <w:p w14:paraId="76CEF5A1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B29A422" w14:textId="77777777" w:rsidTr="00125B5F">
        <w:tc>
          <w:tcPr>
            <w:tcW w:w="2538" w:type="dxa"/>
          </w:tcPr>
          <w:p w14:paraId="56B82C95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Address Line 2:</w:t>
            </w:r>
          </w:p>
        </w:tc>
        <w:tc>
          <w:tcPr>
            <w:tcW w:w="7038" w:type="dxa"/>
          </w:tcPr>
          <w:p w14:paraId="729345B0" w14:textId="77777777" w:rsidR="00125B5F" w:rsidRDefault="00125B5F" w:rsidP="00125B5F">
            <w:pPr>
              <w:tabs>
                <w:tab w:val="left" w:pos="1530"/>
              </w:tabs>
            </w:pPr>
          </w:p>
          <w:p w14:paraId="16E570E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CAE2E8C" w14:textId="77777777" w:rsidTr="00125B5F">
        <w:tc>
          <w:tcPr>
            <w:tcW w:w="2538" w:type="dxa"/>
          </w:tcPr>
          <w:p w14:paraId="078AB879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City, State, Zip</w:t>
            </w:r>
            <w:r w:rsidR="002124F0" w:rsidRPr="002916BD">
              <w:rPr>
                <w:b/>
                <w:bCs/>
              </w:rPr>
              <w:t xml:space="preserve"> C</w:t>
            </w:r>
            <w:r w:rsidRPr="002916BD">
              <w:rPr>
                <w:b/>
                <w:bCs/>
              </w:rPr>
              <w:t>ode</w:t>
            </w:r>
          </w:p>
        </w:tc>
        <w:tc>
          <w:tcPr>
            <w:tcW w:w="7038" w:type="dxa"/>
          </w:tcPr>
          <w:p w14:paraId="6FD3A0D8" w14:textId="77777777" w:rsidR="00125B5F" w:rsidRDefault="00125B5F" w:rsidP="00125B5F">
            <w:pPr>
              <w:tabs>
                <w:tab w:val="left" w:pos="1530"/>
              </w:tabs>
            </w:pPr>
          </w:p>
          <w:p w14:paraId="24CE62B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AB7BCDF" w14:textId="77777777" w:rsidTr="00125B5F">
        <w:tc>
          <w:tcPr>
            <w:tcW w:w="2538" w:type="dxa"/>
          </w:tcPr>
          <w:p w14:paraId="613C7471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Contact:</w:t>
            </w:r>
          </w:p>
        </w:tc>
        <w:tc>
          <w:tcPr>
            <w:tcW w:w="7038" w:type="dxa"/>
          </w:tcPr>
          <w:p w14:paraId="674C0D1B" w14:textId="77777777" w:rsidR="00125B5F" w:rsidRDefault="00125B5F" w:rsidP="00125B5F">
            <w:pPr>
              <w:tabs>
                <w:tab w:val="left" w:pos="1530"/>
              </w:tabs>
            </w:pPr>
          </w:p>
          <w:p w14:paraId="6B9FC0E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5517D21" w14:textId="77777777" w:rsidTr="00125B5F">
        <w:tc>
          <w:tcPr>
            <w:tcW w:w="2538" w:type="dxa"/>
          </w:tcPr>
          <w:p w14:paraId="25D5B352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Title:</w:t>
            </w:r>
          </w:p>
        </w:tc>
        <w:tc>
          <w:tcPr>
            <w:tcW w:w="7038" w:type="dxa"/>
          </w:tcPr>
          <w:p w14:paraId="124D1161" w14:textId="77777777" w:rsidR="00125B5F" w:rsidRDefault="00125B5F" w:rsidP="00125B5F">
            <w:pPr>
              <w:tabs>
                <w:tab w:val="left" w:pos="1530"/>
              </w:tabs>
            </w:pPr>
          </w:p>
          <w:p w14:paraId="31A07FBE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19977D0" w14:textId="77777777" w:rsidTr="00125B5F">
        <w:tc>
          <w:tcPr>
            <w:tcW w:w="2538" w:type="dxa"/>
          </w:tcPr>
          <w:p w14:paraId="523A4469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Phone Number:</w:t>
            </w:r>
          </w:p>
        </w:tc>
        <w:tc>
          <w:tcPr>
            <w:tcW w:w="7038" w:type="dxa"/>
          </w:tcPr>
          <w:p w14:paraId="205F5FDD" w14:textId="77777777" w:rsidR="00125B5F" w:rsidRDefault="00125B5F" w:rsidP="00125B5F">
            <w:pPr>
              <w:tabs>
                <w:tab w:val="left" w:pos="1530"/>
              </w:tabs>
            </w:pPr>
          </w:p>
          <w:p w14:paraId="05ED747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692BAE9" w14:textId="77777777" w:rsidTr="00125B5F">
        <w:tc>
          <w:tcPr>
            <w:tcW w:w="2538" w:type="dxa"/>
          </w:tcPr>
          <w:p w14:paraId="779608BA" w14:textId="77777777" w:rsidR="00125B5F" w:rsidRPr="002916BD" w:rsidRDefault="00D57E2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Email Address:</w:t>
            </w:r>
          </w:p>
        </w:tc>
        <w:tc>
          <w:tcPr>
            <w:tcW w:w="7038" w:type="dxa"/>
          </w:tcPr>
          <w:p w14:paraId="51D9C12E" w14:textId="77777777" w:rsidR="00125B5F" w:rsidRDefault="00125B5F" w:rsidP="00125B5F">
            <w:pPr>
              <w:tabs>
                <w:tab w:val="left" w:pos="1530"/>
              </w:tabs>
            </w:pPr>
          </w:p>
          <w:p w14:paraId="29D4DF9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50EDF7D" w14:textId="77777777" w:rsidTr="00125B5F">
        <w:tc>
          <w:tcPr>
            <w:tcW w:w="2538" w:type="dxa"/>
          </w:tcPr>
          <w:p w14:paraId="26195DAE" w14:textId="77777777" w:rsidR="00125B5F" w:rsidRPr="002916BD" w:rsidRDefault="00D57E2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Federal Tax ID Number:</w:t>
            </w:r>
          </w:p>
        </w:tc>
        <w:tc>
          <w:tcPr>
            <w:tcW w:w="7038" w:type="dxa"/>
          </w:tcPr>
          <w:p w14:paraId="362B984E" w14:textId="77777777" w:rsidR="00125B5F" w:rsidRDefault="00125B5F" w:rsidP="00125B5F">
            <w:pPr>
              <w:tabs>
                <w:tab w:val="left" w:pos="1530"/>
              </w:tabs>
            </w:pPr>
          </w:p>
          <w:p w14:paraId="417EB5BD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0B956233" w14:textId="77777777" w:rsidTr="00125B5F">
        <w:tc>
          <w:tcPr>
            <w:tcW w:w="2538" w:type="dxa"/>
          </w:tcPr>
          <w:p w14:paraId="16A0915C" w14:textId="77777777" w:rsidR="00D57E2F" w:rsidRPr="002916BD" w:rsidRDefault="00D57E2F" w:rsidP="00B06449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Web Site:</w:t>
            </w:r>
          </w:p>
        </w:tc>
        <w:tc>
          <w:tcPr>
            <w:tcW w:w="7038" w:type="dxa"/>
          </w:tcPr>
          <w:p w14:paraId="28F52CD2" w14:textId="77777777" w:rsidR="00D57E2F" w:rsidRDefault="00D57E2F" w:rsidP="00125B5F">
            <w:pPr>
              <w:tabs>
                <w:tab w:val="left" w:pos="1530"/>
              </w:tabs>
            </w:pPr>
          </w:p>
          <w:p w14:paraId="60C5492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3B00D870" w14:textId="77777777" w:rsidTr="00125B5F">
        <w:tc>
          <w:tcPr>
            <w:tcW w:w="2538" w:type="dxa"/>
          </w:tcPr>
          <w:p w14:paraId="7CE4F4FF" w14:textId="77777777" w:rsidR="00D57E2F" w:rsidRPr="002916BD" w:rsidRDefault="00D57E2F" w:rsidP="00B06449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Hotel Check-in and Check-out Time</w:t>
            </w:r>
          </w:p>
        </w:tc>
        <w:tc>
          <w:tcPr>
            <w:tcW w:w="7038" w:type="dxa"/>
          </w:tcPr>
          <w:p w14:paraId="7697DCDC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21903A7D" w14:textId="77777777" w:rsidTr="00125B5F">
        <w:tc>
          <w:tcPr>
            <w:tcW w:w="2538" w:type="dxa"/>
          </w:tcPr>
          <w:p w14:paraId="2A7C058C" w14:textId="77777777" w:rsidR="00D57E2F" w:rsidRPr="002916BD" w:rsidRDefault="00D57E2F" w:rsidP="00B06449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Guest Room Reservation Cancellation Policy</w:t>
            </w:r>
          </w:p>
        </w:tc>
        <w:tc>
          <w:tcPr>
            <w:tcW w:w="7038" w:type="dxa"/>
          </w:tcPr>
          <w:p w14:paraId="72EDA2EC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C95994" w14:paraId="388D319F" w14:textId="77777777" w:rsidTr="00125B5F">
        <w:tc>
          <w:tcPr>
            <w:tcW w:w="2538" w:type="dxa"/>
          </w:tcPr>
          <w:p w14:paraId="4C6149E4" w14:textId="016AF494" w:rsidR="00C95994" w:rsidRPr="002916BD" w:rsidRDefault="00C95994" w:rsidP="00B06449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  <w:szCs w:val="16"/>
              </w:rPr>
              <w:t>What is the amount held for incidentals upon check-in</w:t>
            </w:r>
          </w:p>
        </w:tc>
        <w:tc>
          <w:tcPr>
            <w:tcW w:w="7038" w:type="dxa"/>
          </w:tcPr>
          <w:p w14:paraId="4B5C8CAA" w14:textId="3BCE3FF0" w:rsidR="00C95994" w:rsidRDefault="00C95994" w:rsidP="00125B5F">
            <w:pPr>
              <w:tabs>
                <w:tab w:val="left" w:pos="1530"/>
              </w:tabs>
            </w:pPr>
          </w:p>
        </w:tc>
      </w:tr>
      <w:tr w:rsidR="00C95994" w14:paraId="3208B4B8" w14:textId="77777777" w:rsidTr="00125B5F">
        <w:tc>
          <w:tcPr>
            <w:tcW w:w="2538" w:type="dxa"/>
          </w:tcPr>
          <w:p w14:paraId="10607638" w14:textId="050416BE" w:rsidR="00C95994" w:rsidRPr="002916BD" w:rsidRDefault="00C95994" w:rsidP="00B06449">
            <w:pPr>
              <w:tabs>
                <w:tab w:val="left" w:pos="1530"/>
              </w:tabs>
              <w:rPr>
                <w:b/>
                <w:bCs/>
                <w:szCs w:val="16"/>
              </w:rPr>
            </w:pPr>
            <w:r w:rsidRPr="002916BD">
              <w:rPr>
                <w:b/>
                <w:bCs/>
                <w:szCs w:val="16"/>
              </w:rPr>
              <w:t>Does the property accept direct billing (master account)?</w:t>
            </w:r>
          </w:p>
        </w:tc>
        <w:tc>
          <w:tcPr>
            <w:tcW w:w="7038" w:type="dxa"/>
          </w:tcPr>
          <w:p w14:paraId="5FA402B5" w14:textId="77777777" w:rsidR="00C95994" w:rsidRDefault="00C95994" w:rsidP="00125B5F">
            <w:pPr>
              <w:tabs>
                <w:tab w:val="left" w:pos="1530"/>
              </w:tabs>
            </w:pPr>
          </w:p>
        </w:tc>
      </w:tr>
    </w:tbl>
    <w:p w14:paraId="7010E307" w14:textId="7980F3B6" w:rsidR="00C95994" w:rsidRDefault="00C95994" w:rsidP="00C95994">
      <w:pPr>
        <w:pStyle w:val="ListParagraph"/>
        <w:tabs>
          <w:tab w:val="left" w:pos="540"/>
        </w:tabs>
        <w:ind w:left="0"/>
        <w:rPr>
          <w:b/>
          <w:bCs/>
          <w:sz w:val="22"/>
        </w:rPr>
      </w:pPr>
    </w:p>
    <w:p w14:paraId="63128BBF" w14:textId="5987F753" w:rsidR="00C95994" w:rsidRDefault="00C95994" w:rsidP="00C95994">
      <w:pPr>
        <w:pStyle w:val="ListParagraph"/>
        <w:tabs>
          <w:tab w:val="left" w:pos="540"/>
        </w:tabs>
        <w:ind w:left="0"/>
        <w:rPr>
          <w:b/>
          <w:bCs/>
          <w:sz w:val="22"/>
        </w:rPr>
      </w:pPr>
    </w:p>
    <w:p w14:paraId="6CB186F3" w14:textId="311F4F74" w:rsidR="00D75D00" w:rsidRPr="00D75D00" w:rsidRDefault="00D75D00" w:rsidP="00D75D00">
      <w:pPr>
        <w:rPr>
          <w:b/>
          <w:bCs/>
          <w:i/>
          <w:iCs/>
          <w:color w:val="FF0000"/>
          <w:sz w:val="22"/>
          <w:szCs w:val="22"/>
        </w:rPr>
      </w:pPr>
      <w:r w:rsidRPr="00D75D00">
        <w:rPr>
          <w:b/>
          <w:bCs/>
          <w:i/>
          <w:iCs/>
          <w:color w:val="FF0000"/>
        </w:rPr>
        <w:t>The Judicial Council of California, Conference and Registration Services, does not retain the services of third party or outsourced representation.  All quoted rates are to be net, non-commissionable.</w:t>
      </w:r>
    </w:p>
    <w:p w14:paraId="3DD507BE" w14:textId="71930B24" w:rsidR="00605761" w:rsidRDefault="00605761">
      <w:pPr>
        <w:spacing w:after="200" w:line="276" w:lineRule="auto"/>
        <w:rPr>
          <w:sz w:val="22"/>
        </w:rPr>
      </w:pPr>
    </w:p>
    <w:p w14:paraId="12A3EB3F" w14:textId="7C4B4F22" w:rsidR="00D75D00" w:rsidRDefault="00D75D00" w:rsidP="009B35EB">
      <w:pPr>
        <w:pStyle w:val="ListParagraph"/>
        <w:tabs>
          <w:tab w:val="left" w:pos="540"/>
        </w:tabs>
        <w:ind w:left="0"/>
        <w:rPr>
          <w:b/>
          <w:bCs/>
          <w:sz w:val="22"/>
        </w:rPr>
      </w:pPr>
    </w:p>
    <w:p w14:paraId="7027BDB1" w14:textId="77777777" w:rsidR="00CB203A" w:rsidRDefault="00CB203A" w:rsidP="009B35EB">
      <w:pPr>
        <w:pStyle w:val="ListParagraph"/>
        <w:tabs>
          <w:tab w:val="left" w:pos="540"/>
        </w:tabs>
        <w:ind w:left="0"/>
        <w:rPr>
          <w:b/>
          <w:bCs/>
          <w:sz w:val="22"/>
        </w:rPr>
      </w:pPr>
    </w:p>
    <w:p w14:paraId="476156CA" w14:textId="77777777" w:rsidR="00CB203A" w:rsidRDefault="00CB203A" w:rsidP="009B35EB">
      <w:pPr>
        <w:pStyle w:val="ListParagraph"/>
        <w:tabs>
          <w:tab w:val="left" w:pos="540"/>
        </w:tabs>
        <w:ind w:left="0"/>
        <w:rPr>
          <w:b/>
          <w:bCs/>
          <w:sz w:val="22"/>
        </w:rPr>
      </w:pPr>
    </w:p>
    <w:p w14:paraId="71CF0AC7" w14:textId="7A3110E0" w:rsidR="009B35EB" w:rsidRPr="00C95994" w:rsidRDefault="009B35EB" w:rsidP="009B35EB">
      <w:pPr>
        <w:pStyle w:val="ListParagraph"/>
        <w:tabs>
          <w:tab w:val="left" w:pos="540"/>
        </w:tabs>
        <w:ind w:left="0"/>
        <w:rPr>
          <w:b/>
          <w:bCs/>
        </w:rPr>
      </w:pPr>
      <w:r w:rsidRPr="00C95994">
        <w:rPr>
          <w:b/>
          <w:bCs/>
          <w:sz w:val="22"/>
        </w:rPr>
        <w:t>Please indicate whi</w:t>
      </w:r>
      <w:r w:rsidRPr="00C95994">
        <w:rPr>
          <w:b/>
          <w:bCs/>
        </w:rPr>
        <w:t>ch date(s) you are offering:</w:t>
      </w:r>
    </w:p>
    <w:tbl>
      <w:tblPr>
        <w:tblStyle w:val="TableGrid"/>
        <w:tblpPr w:leftFromText="180" w:rightFromText="180" w:vertAnchor="text" w:horzAnchor="margin" w:tblpY="82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630"/>
        <w:gridCol w:w="810"/>
      </w:tblGrid>
      <w:tr w:rsidR="009B35EB" w14:paraId="66749944" w14:textId="77777777" w:rsidTr="00686245">
        <w:trPr>
          <w:trHeight w:val="350"/>
        </w:trPr>
        <w:tc>
          <w:tcPr>
            <w:tcW w:w="3145" w:type="dxa"/>
          </w:tcPr>
          <w:p w14:paraId="2EDD7133" w14:textId="77777777" w:rsidR="009B35EB" w:rsidRPr="00C95994" w:rsidRDefault="009B35EB" w:rsidP="00686245">
            <w:pPr>
              <w:rPr>
                <w:b/>
                <w:i/>
                <w:iCs/>
                <w:szCs w:val="16"/>
              </w:rPr>
            </w:pPr>
            <w:r w:rsidRPr="00C95994">
              <w:rPr>
                <w:b/>
                <w:i/>
                <w:iCs/>
                <w:color w:val="FF0000"/>
                <w:szCs w:val="16"/>
              </w:rPr>
              <w:t xml:space="preserve">The dates are not flexible </w:t>
            </w:r>
          </w:p>
        </w:tc>
        <w:tc>
          <w:tcPr>
            <w:tcW w:w="630" w:type="dxa"/>
          </w:tcPr>
          <w:p w14:paraId="004C8394" w14:textId="77777777" w:rsidR="009B35EB" w:rsidRDefault="009B35EB" w:rsidP="00686245">
            <w:pPr>
              <w:jc w:val="center"/>
              <w:rPr>
                <w:b/>
                <w:szCs w:val="16"/>
              </w:rPr>
            </w:pPr>
          </w:p>
          <w:p w14:paraId="12607446" w14:textId="77777777" w:rsidR="009B35EB" w:rsidRPr="008D42AB" w:rsidRDefault="009B35EB" w:rsidP="00686245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19595B0E" w14:textId="77777777" w:rsidR="009B35EB" w:rsidRDefault="009B35EB" w:rsidP="00686245">
            <w:pPr>
              <w:jc w:val="center"/>
              <w:rPr>
                <w:b/>
                <w:szCs w:val="16"/>
              </w:rPr>
            </w:pPr>
          </w:p>
          <w:p w14:paraId="1406DDB8" w14:textId="77777777" w:rsidR="009B35EB" w:rsidRPr="008D42AB" w:rsidRDefault="009B35EB" w:rsidP="00686245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9B35EB" w14:paraId="43F24157" w14:textId="77777777" w:rsidTr="00686245">
        <w:tc>
          <w:tcPr>
            <w:tcW w:w="3145" w:type="dxa"/>
          </w:tcPr>
          <w:p w14:paraId="2228A54C" w14:textId="77777777" w:rsidR="009B35EB" w:rsidRDefault="009B35EB" w:rsidP="00686245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  <w:r w:rsidRPr="000B057C">
              <w:rPr>
                <w:szCs w:val="16"/>
                <w:vertAlign w:val="superscript"/>
              </w:rPr>
              <w:t>st</w:t>
            </w:r>
            <w:r>
              <w:rPr>
                <w:szCs w:val="16"/>
              </w:rPr>
              <w:t xml:space="preserve"> Choice:</w:t>
            </w:r>
          </w:p>
          <w:p w14:paraId="0C5A0744" w14:textId="449818A8" w:rsidR="009B35EB" w:rsidRDefault="00E260DD" w:rsidP="00686245">
            <w:pPr>
              <w:rPr>
                <w:szCs w:val="16"/>
              </w:rPr>
            </w:pPr>
            <w:r>
              <w:rPr>
                <w:szCs w:val="16"/>
              </w:rPr>
              <w:t>August 25 – 30, 2024</w:t>
            </w:r>
          </w:p>
        </w:tc>
        <w:tc>
          <w:tcPr>
            <w:tcW w:w="630" w:type="dxa"/>
          </w:tcPr>
          <w:p w14:paraId="74D56715" w14:textId="77777777" w:rsidR="009B35EB" w:rsidRDefault="009B35EB" w:rsidP="00686245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39E0975A" w14:textId="77777777" w:rsidR="009B35EB" w:rsidRDefault="009B35EB" w:rsidP="00686245">
            <w:pPr>
              <w:jc w:val="center"/>
              <w:rPr>
                <w:szCs w:val="16"/>
              </w:rPr>
            </w:pPr>
          </w:p>
          <w:p w14:paraId="781B21F2" w14:textId="77777777" w:rsidR="009B35EB" w:rsidRDefault="009B35EB" w:rsidP="00686245">
            <w:pPr>
              <w:jc w:val="center"/>
              <w:rPr>
                <w:szCs w:val="16"/>
              </w:rPr>
            </w:pPr>
          </w:p>
        </w:tc>
      </w:tr>
      <w:tr w:rsidR="009B35EB" w14:paraId="734F9D1A" w14:textId="77777777" w:rsidTr="00686245">
        <w:tc>
          <w:tcPr>
            <w:tcW w:w="3145" w:type="dxa"/>
          </w:tcPr>
          <w:p w14:paraId="3FC18D55" w14:textId="77777777" w:rsidR="009B35EB" w:rsidRDefault="009B35EB" w:rsidP="00686245">
            <w:pPr>
              <w:rPr>
                <w:szCs w:val="16"/>
              </w:rPr>
            </w:pPr>
            <w:r>
              <w:rPr>
                <w:szCs w:val="16"/>
              </w:rPr>
              <w:t>2</w:t>
            </w:r>
            <w:r w:rsidRPr="000B057C">
              <w:rPr>
                <w:szCs w:val="16"/>
                <w:vertAlign w:val="superscript"/>
              </w:rPr>
              <w:t>nd</w:t>
            </w:r>
            <w:r>
              <w:rPr>
                <w:szCs w:val="16"/>
              </w:rPr>
              <w:t xml:space="preserve"> Choice: </w:t>
            </w:r>
          </w:p>
          <w:p w14:paraId="7F57D0D7" w14:textId="1BB13C36" w:rsidR="009B35EB" w:rsidRDefault="009B35EB" w:rsidP="00686245">
            <w:pPr>
              <w:rPr>
                <w:szCs w:val="16"/>
              </w:rPr>
            </w:pPr>
            <w:r>
              <w:rPr>
                <w:szCs w:val="16"/>
              </w:rPr>
              <w:t xml:space="preserve">August </w:t>
            </w:r>
            <w:r w:rsidR="00E260DD">
              <w:rPr>
                <w:szCs w:val="16"/>
              </w:rPr>
              <w:t>19 – 23, 2024</w:t>
            </w:r>
          </w:p>
        </w:tc>
        <w:tc>
          <w:tcPr>
            <w:tcW w:w="630" w:type="dxa"/>
          </w:tcPr>
          <w:p w14:paraId="66F3B593" w14:textId="77777777" w:rsidR="009B35EB" w:rsidRDefault="009B35EB" w:rsidP="00686245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2E89B0C7" w14:textId="77777777" w:rsidR="009B35EB" w:rsidRDefault="009B35EB" w:rsidP="00686245">
            <w:pPr>
              <w:jc w:val="center"/>
              <w:rPr>
                <w:szCs w:val="16"/>
              </w:rPr>
            </w:pPr>
          </w:p>
        </w:tc>
      </w:tr>
    </w:tbl>
    <w:p w14:paraId="11CBEBF4" w14:textId="57279E65" w:rsidR="004C4321" w:rsidRDefault="004C4321">
      <w:pPr>
        <w:spacing w:after="200" w:line="276" w:lineRule="auto"/>
        <w:rPr>
          <w:sz w:val="22"/>
        </w:rPr>
      </w:pPr>
    </w:p>
    <w:p w14:paraId="25F46FB8" w14:textId="2D6EB651" w:rsidR="004C4321" w:rsidRDefault="004C4321">
      <w:pPr>
        <w:spacing w:after="200" w:line="276" w:lineRule="auto"/>
        <w:rPr>
          <w:sz w:val="22"/>
        </w:rPr>
      </w:pPr>
    </w:p>
    <w:p w14:paraId="0B551E6A" w14:textId="5B7C8BF1" w:rsidR="004C4321" w:rsidRDefault="004C4321">
      <w:pPr>
        <w:spacing w:after="200" w:line="276" w:lineRule="auto"/>
        <w:rPr>
          <w:sz w:val="22"/>
        </w:rPr>
      </w:pPr>
    </w:p>
    <w:p w14:paraId="4400F2B6" w14:textId="77777777" w:rsidR="009B35EB" w:rsidRDefault="009B35EB">
      <w:pPr>
        <w:spacing w:after="200" w:line="276" w:lineRule="auto"/>
        <w:rPr>
          <w:sz w:val="22"/>
        </w:rPr>
      </w:pPr>
    </w:p>
    <w:p w14:paraId="17BF425F" w14:textId="77777777" w:rsidR="002D1C9B" w:rsidRDefault="002D1C9B">
      <w:pPr>
        <w:spacing w:after="200" w:line="276" w:lineRule="auto"/>
        <w:rPr>
          <w:sz w:val="22"/>
        </w:rPr>
      </w:pPr>
    </w:p>
    <w:p w14:paraId="7DD2BF4C" w14:textId="019EA2B7"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14:paraId="1901B7C1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71F32560" w14:textId="3A9D27BC"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138D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pillars, and other salient characteristics).  Enter “n/a” for any items that are not applicable.   </w:t>
      </w:r>
      <w:r w:rsidR="009138D4" w:rsidRPr="00A94758">
        <w:rPr>
          <w:b/>
          <w:bCs/>
          <w:i/>
          <w:iCs/>
          <w:sz w:val="22"/>
        </w:rPr>
        <w:t>Include floor plan and capacity chart</w:t>
      </w:r>
      <w:r w:rsidR="009138D4">
        <w:rPr>
          <w:b/>
          <w:bCs/>
          <w:i/>
          <w:iCs/>
          <w:sz w:val="22"/>
        </w:rPr>
        <w:t>.</w:t>
      </w:r>
    </w:p>
    <w:p w14:paraId="17EDD1E8" w14:textId="77777777"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"/>
        <w:gridCol w:w="1849"/>
        <w:gridCol w:w="2520"/>
        <w:gridCol w:w="1170"/>
        <w:gridCol w:w="2813"/>
      </w:tblGrid>
      <w:tr w:rsidR="009A7284" w:rsidRPr="00635184" w14:paraId="6A8B30B3" w14:textId="77777777" w:rsidTr="00507533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8D7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61A957D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BDE4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CB2B9BC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5F9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C33BF87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895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B56CA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53DD441F" w14:textId="4D060B7F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  <w:r w:rsidR="00C2397E">
              <w:rPr>
                <w:rFonts w:ascii="Times New Roman" w:hAnsi="Times New Roman"/>
                <w:b/>
                <w:bCs/>
                <w:sz w:val="22"/>
              </w:rPr>
              <w:t xml:space="preserve">                          </w:t>
            </w:r>
            <w:r w:rsidR="00C2397E" w:rsidRPr="002D1C9B">
              <w:rPr>
                <w:rFonts w:ascii="Times New Roman" w:hAnsi="Times New Roman"/>
                <w:b/>
                <w:bCs/>
                <w:i/>
                <w:iCs/>
                <w:color w:val="00B050"/>
                <w:sz w:val="22"/>
              </w:rPr>
              <w:t xml:space="preserve">For breakouts # 1 – </w:t>
            </w:r>
            <w:r w:rsidR="002D1C9B">
              <w:rPr>
                <w:rFonts w:ascii="Times New Roman" w:hAnsi="Times New Roman"/>
                <w:b/>
                <w:bCs/>
                <w:i/>
                <w:iCs/>
                <w:color w:val="00B050"/>
                <w:sz w:val="22"/>
              </w:rPr>
              <w:t>#</w:t>
            </w:r>
            <w:r w:rsidR="00C2397E" w:rsidRPr="002D1C9B">
              <w:rPr>
                <w:rFonts w:ascii="Times New Roman" w:hAnsi="Times New Roman"/>
                <w:b/>
                <w:bCs/>
                <w:i/>
                <w:iCs/>
                <w:color w:val="00B050"/>
                <w:sz w:val="22"/>
              </w:rPr>
              <w:t>10 includ</w:t>
            </w:r>
            <w:r w:rsidR="002D1C9B">
              <w:rPr>
                <w:rFonts w:ascii="Times New Roman" w:hAnsi="Times New Roman"/>
                <w:b/>
                <w:bCs/>
                <w:i/>
                <w:iCs/>
                <w:color w:val="00B050"/>
                <w:sz w:val="22"/>
              </w:rPr>
              <w:t xml:space="preserve">e </w:t>
            </w:r>
            <w:r w:rsidR="00C2397E" w:rsidRPr="002D1C9B">
              <w:rPr>
                <w:rFonts w:ascii="Times New Roman" w:hAnsi="Times New Roman"/>
                <w:b/>
                <w:bCs/>
                <w:i/>
                <w:iCs/>
                <w:color w:val="00B050"/>
                <w:sz w:val="22"/>
              </w:rPr>
              <w:t>if the room has airwalls or solid wall?</w:t>
            </w:r>
            <w:r w:rsidR="00C2397E" w:rsidRPr="002D1C9B">
              <w:rPr>
                <w:rFonts w:ascii="Times New Roman" w:hAnsi="Times New Roman"/>
                <w:b/>
                <w:bCs/>
                <w:color w:val="00B050"/>
                <w:sz w:val="22"/>
              </w:rPr>
              <w:t xml:space="preserve"> </w:t>
            </w:r>
          </w:p>
        </w:tc>
      </w:tr>
      <w:tr w:rsidR="002D7E39" w:rsidRPr="002D7E39" w14:paraId="1B72A1CA" w14:textId="77777777" w:rsidTr="00507533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84241" w14:textId="36B29B75" w:rsidR="009A7284" w:rsidRPr="002D7E39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1C9B">
              <w:rPr>
                <w:rFonts w:ascii="Times New Roman" w:hAnsi="Times New Roman"/>
                <w:b/>
                <w:szCs w:val="24"/>
                <w:highlight w:val="cyan"/>
              </w:rPr>
              <w:t>Date 1</w:t>
            </w:r>
            <w:r w:rsidR="00E15440" w:rsidRPr="002D1C9B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1A35E9" w:rsidRPr="002D1C9B">
              <w:rPr>
                <w:rFonts w:ascii="Times New Roman" w:hAnsi="Times New Roman"/>
                <w:b/>
                <w:szCs w:val="24"/>
                <w:highlight w:val="cyan"/>
              </w:rPr>
              <w:t>(Monday)</w:t>
            </w:r>
            <w:r w:rsidR="00F86108" w:rsidRPr="002D1C9B">
              <w:rPr>
                <w:rFonts w:ascii="Times New Roman" w:hAnsi="Times New Roman"/>
                <w:b/>
                <w:szCs w:val="24"/>
                <w:highlight w:val="cyan"/>
              </w:rPr>
              <w:t xml:space="preserve"> – Set up day only</w:t>
            </w:r>
            <w:r w:rsidR="00F86108" w:rsidRPr="002D1C9B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2D7E39" w:rsidRPr="002D7E39" w14:paraId="0633BD19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4B2" w14:textId="08F0D31E" w:rsidR="009A7284" w:rsidRPr="002D7E39" w:rsidRDefault="00F8610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5:00 p.m.</w:t>
            </w:r>
            <w:r w:rsidR="00C65503">
              <w:rPr>
                <w:rFonts w:ascii="Times New Roman" w:hAnsi="Times New Roman"/>
                <w:color w:val="000000" w:themeColor="text1"/>
                <w:sz w:val="20"/>
              </w:rPr>
              <w:t xml:space="preserve"> – 24 </w:t>
            </w:r>
            <w:proofErr w:type="spellStart"/>
            <w:r w:rsidR="00C6550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C65503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  <w:r w:rsidR="00C82E2F">
              <w:rPr>
                <w:rFonts w:ascii="Times New Roman" w:hAnsi="Times New Roman"/>
                <w:color w:val="000000" w:themeColor="text1"/>
                <w:sz w:val="20"/>
              </w:rPr>
              <w:t xml:space="preserve"> through Friday </w:t>
            </w:r>
            <w:r w:rsidR="004C70FF">
              <w:rPr>
                <w:rFonts w:ascii="Times New Roman" w:hAnsi="Times New Roman"/>
                <w:color w:val="000000" w:themeColor="text1"/>
                <w:sz w:val="20"/>
              </w:rPr>
              <w:t>at 5:00 p.m.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70FD" w14:textId="3ED1099F" w:rsidR="009A7284" w:rsidRPr="002D7E39" w:rsidRDefault="00B52E25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CFCC </w:t>
            </w:r>
            <w:r w:rsidR="00C65503">
              <w:rPr>
                <w:rFonts w:ascii="Times New Roman" w:hAnsi="Times New Roman"/>
                <w:color w:val="000000" w:themeColor="text1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68F5" w14:textId="77777777" w:rsidR="009A7284" w:rsidRDefault="00C6550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for 8</w:t>
            </w:r>
          </w:p>
          <w:p w14:paraId="1226710C" w14:textId="77777777" w:rsidR="00C65503" w:rsidRPr="002D7E39" w:rsidRDefault="00C6550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 – 6ft tables around perimeter walls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9E84" w14:textId="77777777" w:rsidR="009A7284" w:rsidRPr="002D7E39" w:rsidRDefault="00C6550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D20E6" w14:textId="77777777"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2E2F" w:rsidRPr="002D7E39" w14:paraId="577CBF1F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A95" w14:textId="7DE1FC18" w:rsidR="00C82E2F" w:rsidRDefault="004C70FF" w:rsidP="00C82E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 – 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at 5:00 p.m.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09F2" w14:textId="094705E1" w:rsidR="00C82E2F" w:rsidRDefault="002D1C9B" w:rsidP="00C82E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Planner (</w:t>
            </w:r>
            <w:r w:rsidR="00C82E2F">
              <w:rPr>
                <w:rFonts w:ascii="Times New Roman" w:hAnsi="Times New Roman"/>
                <w:color w:val="000000" w:themeColor="text1"/>
                <w:sz w:val="20"/>
              </w:rPr>
              <w:t>CRS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  <w:r w:rsidR="00C82E2F">
              <w:rPr>
                <w:rFonts w:ascii="Times New Roman" w:hAnsi="Times New Roman"/>
                <w:color w:val="000000" w:themeColor="text1"/>
                <w:sz w:val="20"/>
              </w:rPr>
              <w:t xml:space="preserve">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C03" w14:textId="4EC4F838" w:rsidR="00C82E2F" w:rsidRDefault="00C82E2F" w:rsidP="00C82E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for 8                </w:t>
            </w:r>
            <w:proofErr w:type="gramStart"/>
            <w:r w:rsidR="00213F81">
              <w:rPr>
                <w:rFonts w:ascii="Times New Roman" w:hAnsi="Times New Roman"/>
                <w:color w:val="000000" w:themeColor="text1"/>
                <w:sz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</w:rPr>
              <w:t>or boardroom)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36E" w14:textId="17285B04" w:rsidR="00C82E2F" w:rsidRDefault="00C82E2F" w:rsidP="00C82E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0593F" w14:textId="77777777" w:rsidR="00C82E2F" w:rsidRPr="002D7E39" w:rsidRDefault="00C82E2F" w:rsidP="00C82E2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2E2F" w:rsidRPr="002D7E39" w14:paraId="26799315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BA3" w14:textId="10D68F98" w:rsidR="00C82E2F" w:rsidRPr="002D7E39" w:rsidRDefault="00C82E2F" w:rsidP="00C82E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5:00 p.m. – 24 </w:t>
            </w:r>
            <w:proofErr w:type="spellStart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</w:t>
            </w:r>
            <w:r w:rsidRPr="004C70FF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 xml:space="preserve">through </w:t>
            </w:r>
            <w:r w:rsidR="004C70FF" w:rsidRPr="004C70FF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Saturday</w:t>
            </w:r>
            <w:r w:rsidR="004C70F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EE7D" w14:textId="77777777" w:rsidR="00C82E2F" w:rsidRPr="002D7E39" w:rsidRDefault="00C82E2F" w:rsidP="00C82E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2D0B" w14:textId="1DD5CC4D" w:rsidR="00C82E2F" w:rsidRPr="002D7E39" w:rsidRDefault="00C82E2F" w:rsidP="00C82E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 – 6ft tables, 2 chairs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CDBF" w14:textId="77777777" w:rsidR="00C82E2F" w:rsidRPr="002D7E39" w:rsidRDefault="00C82E2F" w:rsidP="00C82E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1EE8F" w14:textId="77777777" w:rsidR="00C82E2F" w:rsidRPr="002D7E39" w:rsidRDefault="00C82E2F" w:rsidP="00C82E2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2E2F" w:rsidRPr="002D7E39" w14:paraId="3A35ACB7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49C6" w14:textId="17ACCA35" w:rsidR="00C82E2F" w:rsidRDefault="004C70FF" w:rsidP="00C82E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 – 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at 5:00 p.m.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CCB" w14:textId="77777777" w:rsidR="00C82E2F" w:rsidRDefault="00C82E2F" w:rsidP="00C82E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2CF8" w14:textId="77777777" w:rsidR="00C82E2F" w:rsidRDefault="00C82E2F" w:rsidP="00C82E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FE6F" w14:textId="77777777" w:rsidR="00C82E2F" w:rsidRDefault="00C82E2F" w:rsidP="00C82E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1C814" w14:textId="77777777" w:rsidR="00C82E2F" w:rsidRPr="002D7E39" w:rsidRDefault="00C82E2F" w:rsidP="00C82E2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4ACAD3D5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E3E" w14:textId="728BEAE2" w:rsidR="00923FCC" w:rsidRPr="00682E43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5:00 p.m. – 24 </w:t>
            </w:r>
            <w:proofErr w:type="spellStart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</w:t>
            </w:r>
            <w:r w:rsidR="004C70FF">
              <w:rPr>
                <w:rFonts w:ascii="Times New Roman" w:hAnsi="Times New Roman"/>
                <w:color w:val="000000" w:themeColor="text1"/>
                <w:sz w:val="20"/>
              </w:rPr>
              <w:t xml:space="preserve"> at 5:00 p.m.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663" w14:textId="1AF27865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189" w14:textId="77777777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– 6ft Tables with 2 chairs</w:t>
            </w:r>
          </w:p>
          <w:p w14:paraId="4079632A" w14:textId="25D49504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2- 6ft Tables placed behind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1BE0" w14:textId="676571AC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01D24" w14:textId="77777777" w:rsidR="00923FCC" w:rsidRPr="002D7E39" w:rsidRDefault="00923FCC" w:rsidP="00923FC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2465DAE5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AF4A" w14:textId="53E5A875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5:00 p.m. – 24 </w:t>
            </w:r>
            <w:proofErr w:type="spellStart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7650" w14:textId="6E0C8956" w:rsidR="00923FCC" w:rsidRDefault="005E60A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</w:t>
            </w:r>
            <w:r w:rsidR="00213F81">
              <w:rPr>
                <w:rFonts w:ascii="Times New Roman" w:hAnsi="Times New Roman"/>
                <w:color w:val="000000" w:themeColor="text1"/>
                <w:sz w:val="20"/>
              </w:rPr>
              <w:t xml:space="preserve"> #1 set up </w:t>
            </w:r>
            <w:r w:rsidR="00923FCC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9907" w14:textId="77777777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0986C404" w14:textId="6FA8F5EB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3FEF2DC9" w14:textId="5EA482F0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 school room in the back with 2 chairs </w:t>
            </w:r>
          </w:p>
          <w:p w14:paraId="7ACA83B2" w14:textId="517B53CF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41EB" w14:textId="30A7B38E" w:rsidR="00923FCC" w:rsidRDefault="00757BA7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CB0C3" w14:textId="57805538" w:rsidR="00923FCC" w:rsidRPr="002D7E39" w:rsidRDefault="00923FCC" w:rsidP="00923FC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61E0183F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38D" w14:textId="3FB4795A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5:00 p.m. – 24 </w:t>
            </w:r>
            <w:proofErr w:type="spellStart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111" w14:textId="4AF9ACD6" w:rsidR="00923FCC" w:rsidRDefault="005E60A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</w:t>
            </w:r>
            <w:r w:rsidR="00213F81">
              <w:rPr>
                <w:rFonts w:ascii="Times New Roman" w:hAnsi="Times New Roman"/>
                <w:color w:val="000000" w:themeColor="text1"/>
                <w:sz w:val="20"/>
              </w:rPr>
              <w:t xml:space="preserve"> #2 set </w:t>
            </w:r>
            <w:proofErr w:type="gramStart"/>
            <w:r w:rsidR="00213F81">
              <w:rPr>
                <w:rFonts w:ascii="Times New Roman" w:hAnsi="Times New Roman"/>
                <w:color w:val="000000" w:themeColor="text1"/>
                <w:sz w:val="20"/>
              </w:rPr>
              <w:t>up</w:t>
            </w:r>
            <w:proofErr w:type="gramEnd"/>
            <w:r w:rsidR="00213F8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14:paraId="63AB798C" w14:textId="6C5E106C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45C9" w14:textId="77777777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5A841DDD" w14:textId="77777777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197A8C37" w14:textId="77777777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 school room in the back with 2 chairs </w:t>
            </w:r>
          </w:p>
          <w:p w14:paraId="1FD7878F" w14:textId="0D61E729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448E" w14:textId="5A122FB0" w:rsidR="00923FCC" w:rsidRDefault="00757BA7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AB9A0" w14:textId="77777777" w:rsidR="00923FCC" w:rsidRPr="002D7E39" w:rsidRDefault="00923FCC" w:rsidP="00923FC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78BF5380" w14:textId="77777777" w:rsidTr="00507533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B933F" w14:textId="77777777" w:rsidR="002D1C9B" w:rsidRDefault="002D1C9B" w:rsidP="002D1C9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</w:p>
          <w:p w14:paraId="7BC7A1FD" w14:textId="77777777" w:rsidR="002D1C9B" w:rsidRDefault="002D1C9B" w:rsidP="002D1C9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</w:p>
          <w:p w14:paraId="6D0F2304" w14:textId="215CAF8E" w:rsidR="00EE1670" w:rsidRPr="002D1C9B" w:rsidRDefault="00923FCC" w:rsidP="002D1C9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2D1C9B">
              <w:rPr>
                <w:rFonts w:ascii="Times New Roman" w:hAnsi="Times New Roman"/>
                <w:b/>
                <w:szCs w:val="24"/>
                <w:highlight w:val="cyan"/>
              </w:rPr>
              <w:lastRenderedPageBreak/>
              <w:t>Date 2 (Tuesday)</w:t>
            </w:r>
          </w:p>
        </w:tc>
      </w:tr>
      <w:tr w:rsidR="00306CDE" w:rsidRPr="002D7E39" w14:paraId="051FDC30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027" w14:textId="32185675" w:rsidR="00306CDE" w:rsidRPr="00EE1670" w:rsidRDefault="00306CDE" w:rsidP="00306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  <w:r w:rsidRPr="004C145A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7:00 am – 2:00 pm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A1A" w14:textId="6A3E5032" w:rsidR="00306CDE" w:rsidRPr="00EE1670" w:rsidRDefault="00306CDE" w:rsidP="00306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  <w:r w:rsidRPr="004C145A">
              <w:rPr>
                <w:rFonts w:ascii="Times New Roman" w:hAnsi="Times New Roman"/>
                <w:color w:val="000000" w:themeColor="text1"/>
                <w:sz w:val="20"/>
              </w:rPr>
              <w:t>Meal Room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for Breakout sessions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8A6F" w14:textId="1629D1F0" w:rsidR="00306CDE" w:rsidRPr="004C145A" w:rsidRDefault="00306CDE" w:rsidP="00306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Rounds of 10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86A4" w14:textId="208FD444" w:rsidR="00306CDE" w:rsidRPr="004C145A" w:rsidRDefault="00306CDE" w:rsidP="00306CD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3EB8B" w14:textId="77777777" w:rsidR="00306CDE" w:rsidRPr="002D7E39" w:rsidRDefault="00306CDE" w:rsidP="00306CD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79AD03F9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56FB" w14:textId="094BE1AA" w:rsidR="00923FCC" w:rsidRPr="004C145A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C145A">
              <w:rPr>
                <w:rFonts w:ascii="Times New Roman" w:hAnsi="Times New Roman"/>
                <w:color w:val="000000" w:themeColor="text1"/>
                <w:sz w:val="20"/>
              </w:rPr>
              <w:t xml:space="preserve">7:00 am – 24 </w:t>
            </w:r>
            <w:proofErr w:type="spellStart"/>
            <w:r w:rsidRPr="004C145A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4C145A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  <w:r w:rsidR="004C70F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4C70FF" w:rsidRPr="004C70FF">
              <w:rPr>
                <w:rFonts w:ascii="Times New Roman" w:hAnsi="Times New Roman"/>
                <w:color w:val="00B0F0"/>
                <w:sz w:val="20"/>
                <w:highlight w:val="yellow"/>
              </w:rPr>
              <w:t>through Friday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882" w14:textId="09087EEC" w:rsidR="00923FCC" w:rsidRPr="004C145A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C145A">
              <w:rPr>
                <w:rFonts w:ascii="Times New Roman" w:hAnsi="Times New Roman"/>
                <w:color w:val="000000" w:themeColor="text1"/>
                <w:sz w:val="20"/>
              </w:rPr>
              <w:t>Staff Meal room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6E73" w14:textId="77777777" w:rsidR="00923FCC" w:rsidRPr="004C145A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C145A">
              <w:rPr>
                <w:rFonts w:ascii="Times New Roman" w:hAnsi="Times New Roman"/>
                <w:color w:val="000000" w:themeColor="text1"/>
                <w:sz w:val="20"/>
              </w:rPr>
              <w:t>Rounds of 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08D8" w14:textId="77777777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C145A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322DA" w14:textId="77777777" w:rsidR="00923FCC" w:rsidRPr="002D7E39" w:rsidRDefault="00923FCC" w:rsidP="00923FC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724379BE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8AC" w14:textId="52D86356" w:rsidR="00923FCC" w:rsidRDefault="00213F81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7:00 a.m. – 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4EE4" w14:textId="1BBABF37" w:rsidR="00923FCC" w:rsidRDefault="005E60A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</w:t>
            </w:r>
            <w:r w:rsidR="00283583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923FCC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F81" w14:textId="35DD87A0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38A2" w14:textId="53A2883F" w:rsidR="00923FCC" w:rsidRDefault="00757BA7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5607D" w14:textId="77777777" w:rsidR="00923FCC" w:rsidRPr="002D7E39" w:rsidRDefault="00923FCC" w:rsidP="00923FC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19B93943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622A" w14:textId="19B11284" w:rsidR="00923FCC" w:rsidRDefault="00213F81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7:00 a.m. – 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57" w14:textId="1BCA75A6" w:rsidR="00923FCC" w:rsidRDefault="005E60A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</w:t>
            </w:r>
            <w:r w:rsidR="00283583">
              <w:rPr>
                <w:rFonts w:ascii="Times New Roman" w:hAnsi="Times New Roman"/>
                <w:color w:val="000000" w:themeColor="text1"/>
                <w:sz w:val="20"/>
              </w:rPr>
              <w:t xml:space="preserve"> #2</w:t>
            </w:r>
          </w:p>
          <w:p w14:paraId="6D9CADB6" w14:textId="3B8CE681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1605" w14:textId="66E26560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8FCA" w14:textId="76CDCAB5" w:rsidR="00923FCC" w:rsidRDefault="00757BA7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90748" w14:textId="77777777" w:rsidR="00923FCC" w:rsidRPr="002D7E39" w:rsidRDefault="00923FCC" w:rsidP="00923FC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62450575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C97" w14:textId="28978B29" w:rsidR="00923FCC" w:rsidRPr="002D7E39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8:00 am - 24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611C" w14:textId="77777777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  <w:p w14:paraId="77864A82" w14:textId="5A98745E" w:rsidR="00923FCC" w:rsidRPr="002D7E39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Set Up only</w:t>
            </w:r>
            <w:r w:rsidR="005E60AC">
              <w:rPr>
                <w:rFonts w:ascii="Times New Roman" w:hAnsi="Times New Roman"/>
                <w:color w:val="000000" w:themeColor="text1"/>
                <w:sz w:val="20"/>
              </w:rPr>
              <w:t xml:space="preserve">                   </w:t>
            </w:r>
            <w:r w:rsidR="000B4187"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1CCF" w14:textId="7D4C4384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of 6 – 7            </w:t>
            </w:r>
          </w:p>
          <w:p w14:paraId="165F12FC" w14:textId="4AABEF48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Riser size: 18x8 (16 inches in height), Head table on the riser for 6 and a podium</w:t>
            </w:r>
          </w:p>
          <w:p w14:paraId="284C0488" w14:textId="430C57B7" w:rsidR="00923FCC" w:rsidRPr="002D7E39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642" w14:textId="07960CBC" w:rsidR="00923FCC" w:rsidRPr="002D7E39" w:rsidRDefault="00D00ABD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400</w:t>
            </w:r>
            <w:r w:rsidR="000B4187">
              <w:rPr>
                <w:rFonts w:ascii="Times New Roman" w:hAnsi="Times New Roman"/>
                <w:color w:val="000000" w:themeColor="text1"/>
                <w:sz w:val="20"/>
              </w:rPr>
              <w:t xml:space="preserve"> GS                     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4E514" w14:textId="77777777" w:rsidR="00923FCC" w:rsidRPr="002D7E39" w:rsidRDefault="00923FCC" w:rsidP="00923FC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57BA7" w:rsidRPr="002D7E39" w14:paraId="2B48B681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226E" w14:textId="1ACA2B4F" w:rsidR="00757BA7" w:rsidRDefault="00757BA7" w:rsidP="00757BA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3:00 p.m. - 24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31A4" w14:textId="349A6473" w:rsidR="00757BA7" w:rsidRDefault="00757BA7" w:rsidP="00757BA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  <w:p w14:paraId="73F2C022" w14:textId="78394667" w:rsidR="00757BA7" w:rsidRDefault="00757BA7" w:rsidP="00757BA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Set 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7DA" w14:textId="77777777" w:rsidR="00757BA7" w:rsidRDefault="00757BA7" w:rsidP="00757BA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13BB988B" w14:textId="77777777" w:rsidR="00757BA7" w:rsidRDefault="00757BA7" w:rsidP="00757BA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42C1C0F4" w14:textId="1ED7D7E0" w:rsidR="00757BA7" w:rsidRDefault="00757BA7" w:rsidP="00757BA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19FF" w14:textId="21183174" w:rsidR="00757BA7" w:rsidRDefault="003A6149" w:rsidP="00757BA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61ED0" w14:textId="77777777" w:rsidR="00757BA7" w:rsidRPr="002D7E39" w:rsidRDefault="00757BA7" w:rsidP="00757BA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58B2DF47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4781" w14:textId="1D42FD76" w:rsidR="00923FCC" w:rsidRPr="002D7E39" w:rsidRDefault="00EE1670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3:00 p.m.</w:t>
            </w:r>
            <w:r w:rsidR="00923FCC">
              <w:rPr>
                <w:rFonts w:ascii="Times New Roman" w:hAnsi="Times New Roman"/>
                <w:color w:val="000000" w:themeColor="text1"/>
                <w:sz w:val="20"/>
              </w:rPr>
              <w:t xml:space="preserve"> - 24 </w:t>
            </w:r>
            <w:proofErr w:type="spellStart"/>
            <w:r w:rsidR="00923FCC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923FCC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049D" w14:textId="74DDEF3D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</w:t>
            </w:r>
            <w:r w:rsidR="005E60AC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  <w:p w14:paraId="5296C5DA" w14:textId="33EBE92E" w:rsidR="00923FCC" w:rsidRPr="002D7E39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Set 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198D" w14:textId="77777777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660FB47B" w14:textId="77777777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5FAE42DD" w14:textId="038BAEC6" w:rsidR="005E120B" w:rsidRPr="002D7E39" w:rsidRDefault="005E120B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EFE0" w14:textId="333EE46E" w:rsidR="00923FCC" w:rsidRPr="002D7E39" w:rsidRDefault="003A6149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A4B2D" w14:textId="77777777" w:rsidR="00923FCC" w:rsidRPr="002D7E39" w:rsidRDefault="00923FCC" w:rsidP="00923FC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43A0980A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024" w14:textId="28421700" w:rsidR="00923FCC" w:rsidRPr="002D7E39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 xml:space="preserve">3:00 pm - 24 </w:t>
            </w:r>
            <w:proofErr w:type="spellStart"/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291F" w14:textId="290BF2B4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</w:t>
            </w:r>
            <w:r w:rsidR="005E60AC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  <w:p w14:paraId="05A29DC2" w14:textId="0A804AEE" w:rsidR="00923FCC" w:rsidRPr="002D7E39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Set 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C570" w14:textId="77777777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7F1858CD" w14:textId="77777777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48C528BD" w14:textId="6413B04C" w:rsidR="005E120B" w:rsidRPr="002D7E39" w:rsidRDefault="005E120B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A656" w14:textId="31EC84BC" w:rsidR="00923FCC" w:rsidRPr="002D7E39" w:rsidRDefault="003A6149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21C9E" w14:textId="77777777" w:rsidR="00923FCC" w:rsidRPr="002D7E39" w:rsidRDefault="00923FCC" w:rsidP="00923FC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4B616F23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0A4C" w14:textId="651862DB" w:rsidR="00923FCC" w:rsidRPr="002D7E39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 xml:space="preserve">3:00 pm - 24 </w:t>
            </w:r>
            <w:proofErr w:type="spellStart"/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D22F" w14:textId="7BF2FD37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</w:t>
            </w:r>
            <w:r w:rsidR="005E60AC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  <w:p w14:paraId="19854758" w14:textId="77777777" w:rsidR="00923FCC" w:rsidRPr="002D7E39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Set 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E85" w14:textId="77777777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7D72ABFE" w14:textId="77777777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3349FCF5" w14:textId="333D19BF" w:rsidR="005E120B" w:rsidRPr="002D7E39" w:rsidRDefault="005E120B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1846" w14:textId="40E43C9D" w:rsidR="00923FCC" w:rsidRPr="002D7E39" w:rsidRDefault="003A6149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20408" w14:textId="77777777" w:rsidR="00923FCC" w:rsidRPr="002D7E39" w:rsidRDefault="00923FCC" w:rsidP="00923FC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B4187" w:rsidRPr="002D7E39" w14:paraId="7F967AC8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E57" w14:textId="2EBF141A" w:rsidR="000B4187" w:rsidRDefault="000B4187" w:rsidP="000B41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 xml:space="preserve">3:00 pm - 24 </w:t>
            </w:r>
            <w:proofErr w:type="spellStart"/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F951" w14:textId="638DA360" w:rsidR="000B4187" w:rsidRDefault="000B4187" w:rsidP="000B41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#7</w:t>
            </w:r>
          </w:p>
          <w:p w14:paraId="6AEFCCBD" w14:textId="1CD38A65" w:rsidR="000B4187" w:rsidRPr="005E60AC" w:rsidRDefault="000B4187" w:rsidP="000B41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Set 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2CE" w14:textId="77777777" w:rsidR="000B4187" w:rsidRDefault="000B4187" w:rsidP="000B41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5C8588ED" w14:textId="77777777" w:rsidR="000B4187" w:rsidRDefault="000B4187" w:rsidP="000B41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0C8E6666" w14:textId="09E2E21D" w:rsidR="000B4187" w:rsidRPr="005E60AC" w:rsidRDefault="000B4187" w:rsidP="000B41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4B8" w14:textId="416981FC" w:rsidR="000B4187" w:rsidRDefault="003A6149" w:rsidP="000B418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6C37E" w14:textId="77777777" w:rsidR="000B4187" w:rsidRPr="002D7E39" w:rsidRDefault="000B4187" w:rsidP="000B4187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A6149" w:rsidRPr="002D7E39" w14:paraId="6BFCD07A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6FE4" w14:textId="02918DDA" w:rsidR="003A6149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 xml:space="preserve">3:00 pm - 24 </w:t>
            </w:r>
            <w:proofErr w:type="spellStart"/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828" w14:textId="2BD1DA03" w:rsidR="003A6149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#8</w:t>
            </w:r>
          </w:p>
          <w:p w14:paraId="5F5E29CF" w14:textId="656ED6B4" w:rsidR="003A6149" w:rsidRPr="005E60AC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Set 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5DE" w14:textId="77777777" w:rsidR="003A6149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0960F6DE" w14:textId="77777777" w:rsidR="003A6149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3A76DBF1" w14:textId="67EB67BB" w:rsidR="003A6149" w:rsidRPr="005E60AC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7C0C" w14:textId="79037378" w:rsidR="003A6149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3CDD9" w14:textId="77777777" w:rsidR="003A6149" w:rsidRPr="002D7E39" w:rsidRDefault="003A6149" w:rsidP="003A61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A6149" w:rsidRPr="002D7E39" w14:paraId="18B21084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BED1" w14:textId="4CF75CE8" w:rsidR="003A6149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 xml:space="preserve">3:00 pm - 24 </w:t>
            </w:r>
            <w:proofErr w:type="spellStart"/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004E" w14:textId="5FA51470" w:rsidR="003A6149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#9</w:t>
            </w:r>
          </w:p>
          <w:p w14:paraId="095B2C73" w14:textId="3C7C89E0" w:rsidR="003A6149" w:rsidRPr="005E60AC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Set 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328A" w14:textId="77777777" w:rsidR="003A6149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05199BA6" w14:textId="77777777" w:rsidR="003A6149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09C4E710" w14:textId="4274D5AB" w:rsidR="003A6149" w:rsidRPr="005E60AC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F587" w14:textId="67A4A7F6" w:rsidR="003A6149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81609" w14:textId="77777777" w:rsidR="003A6149" w:rsidRPr="002D7E39" w:rsidRDefault="003A6149" w:rsidP="003A61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A6149" w:rsidRPr="002D7E39" w14:paraId="2C95B2C8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0D39" w14:textId="1735DAF7" w:rsidR="003A6149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 xml:space="preserve">3:00 pm - 24 </w:t>
            </w:r>
            <w:proofErr w:type="spellStart"/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205263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E10B" w14:textId="3BDB6E77" w:rsidR="003A6149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#10</w:t>
            </w:r>
          </w:p>
          <w:p w14:paraId="50973167" w14:textId="7D4F1605" w:rsidR="003A6149" w:rsidRPr="005E60AC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Set 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B267" w14:textId="77777777" w:rsidR="003A6149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28250B89" w14:textId="77777777" w:rsidR="003A6149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534F1342" w14:textId="303852C0" w:rsidR="003A6149" w:rsidRPr="005E60AC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8D3" w14:textId="67646B77" w:rsidR="003A6149" w:rsidRDefault="003A6149" w:rsidP="003A61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93511" w14:textId="77777777" w:rsidR="003A6149" w:rsidRPr="002D7E39" w:rsidRDefault="003A6149" w:rsidP="003A61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3E6CA97D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661" w14:textId="3DA981C9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3:00 pm - 24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93EE" w14:textId="695A159A" w:rsidR="00923FCC" w:rsidRPr="005E60A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E60AC">
              <w:rPr>
                <w:rFonts w:ascii="Times New Roman" w:hAnsi="Times New Roman"/>
                <w:color w:val="000000" w:themeColor="text1"/>
                <w:sz w:val="20"/>
              </w:rPr>
              <w:t>Computer Lab</w:t>
            </w:r>
            <w:r w:rsidR="005E60AC">
              <w:rPr>
                <w:rFonts w:ascii="Times New Roman" w:hAnsi="Times New Roman"/>
                <w:color w:val="000000" w:themeColor="text1"/>
                <w:sz w:val="20"/>
              </w:rPr>
              <w:t xml:space="preserve">                 set up </w:t>
            </w:r>
            <w:r w:rsidR="00306CDE" w:rsidRPr="005E60AC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FF3" w14:textId="77777777" w:rsidR="00923FCC" w:rsidRPr="005E60A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E60AC">
              <w:rPr>
                <w:rFonts w:ascii="Times New Roman" w:hAnsi="Times New Roman"/>
                <w:color w:val="000000" w:themeColor="text1"/>
                <w:sz w:val="20"/>
              </w:rPr>
              <w:t xml:space="preserve">Classroom </w:t>
            </w:r>
          </w:p>
          <w:p w14:paraId="1F30D13E" w14:textId="77777777" w:rsidR="00306CDE" w:rsidRPr="005E60AC" w:rsidRDefault="00306CDE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E60AC">
              <w:rPr>
                <w:rFonts w:ascii="Times New Roman" w:hAnsi="Times New Roman"/>
                <w:color w:val="000000" w:themeColor="text1"/>
                <w:sz w:val="20"/>
              </w:rPr>
              <w:t xml:space="preserve">Head table </w:t>
            </w:r>
          </w:p>
          <w:p w14:paraId="43A7F03F" w14:textId="2ED80813" w:rsidR="005E120B" w:rsidRPr="005E60AC" w:rsidRDefault="005E120B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E60AC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721D" w14:textId="54865C53" w:rsidR="00923FCC" w:rsidRDefault="005E60A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E721D" w14:textId="77777777" w:rsidR="00923FCC" w:rsidRPr="002D7E39" w:rsidRDefault="00923FCC" w:rsidP="00923FC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462D6CE8" w14:textId="77777777" w:rsidTr="00507533">
        <w:trPr>
          <w:trHeight w:val="490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BF39C" w14:textId="64F979B3" w:rsidR="00923FCC" w:rsidRPr="002D7E39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1C9B"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</w:rPr>
              <w:lastRenderedPageBreak/>
              <w:t xml:space="preserve">Date 3 </w:t>
            </w:r>
            <w:r w:rsidR="00507533" w:rsidRPr="002D1C9B"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</w:rPr>
              <w:t xml:space="preserve">and Date 4 </w:t>
            </w:r>
            <w:r w:rsidRPr="002D1C9B"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</w:rPr>
              <w:t>(Wednesday</w:t>
            </w:r>
            <w:r w:rsidR="00507533" w:rsidRPr="002D1C9B"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</w:rPr>
              <w:t xml:space="preserve"> and Thursday</w:t>
            </w:r>
            <w:r w:rsidRPr="002D1C9B">
              <w:rPr>
                <w:rFonts w:ascii="Times New Roman" w:hAnsi="Times New Roman"/>
                <w:b/>
                <w:color w:val="000000" w:themeColor="text1"/>
                <w:szCs w:val="24"/>
                <w:highlight w:val="cyan"/>
              </w:rPr>
              <w:t>)</w:t>
            </w:r>
          </w:p>
        </w:tc>
      </w:tr>
      <w:tr w:rsidR="00923FCC" w:rsidRPr="002D7E39" w14:paraId="414C784C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D3D3" w14:textId="29AD7B8F" w:rsidR="00923FCC" w:rsidRPr="002D7E39" w:rsidRDefault="00391498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  <w:r w:rsidR="001318FF">
              <w:rPr>
                <w:rFonts w:ascii="Times New Roman" w:hAnsi="Times New Roman"/>
                <w:color w:val="000000" w:themeColor="text1"/>
                <w:sz w:val="20"/>
              </w:rPr>
              <w:t xml:space="preserve">:00 – </w:t>
            </w:r>
            <w:r w:rsidR="00CF6A60">
              <w:rPr>
                <w:rFonts w:ascii="Times New Roman" w:hAnsi="Times New Roman"/>
                <w:color w:val="000000" w:themeColor="text1"/>
                <w:sz w:val="20"/>
              </w:rPr>
              <w:t xml:space="preserve">2:00 p.m. </w:t>
            </w:r>
            <w:r w:rsidR="00CF6A60" w:rsidRPr="004C70FF">
              <w:rPr>
                <w:rFonts w:ascii="Times New Roman" w:hAnsi="Times New Roman"/>
                <w:color w:val="0070C0"/>
                <w:sz w:val="20"/>
                <w:highlight w:val="yellow"/>
              </w:rPr>
              <w:t>through Friday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3CC" w14:textId="182E4D1C" w:rsidR="00923FCC" w:rsidRPr="002D7E39" w:rsidRDefault="00CF6A60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Meal Room </w:t>
            </w:r>
            <w:r w:rsidR="00003EED">
              <w:rPr>
                <w:rFonts w:ascii="Times New Roman" w:hAnsi="Times New Roman"/>
                <w:color w:val="000000" w:themeColor="text1"/>
                <w:sz w:val="20"/>
              </w:rPr>
              <w:t xml:space="preserve">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652C" w14:textId="4E3CBC26" w:rsidR="00923FCC" w:rsidRPr="002D7E39" w:rsidRDefault="00725273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  <w:r w:rsidR="00003EED">
              <w:rPr>
                <w:rFonts w:ascii="Times New Roman" w:hAnsi="Times New Roman"/>
                <w:color w:val="000000" w:themeColor="text1"/>
                <w:sz w:val="20"/>
              </w:rPr>
              <w:t xml:space="preserve">                             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4648A" w:rsidRPr="005822B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Breakfast</w:t>
            </w:r>
            <w:r w:rsidR="0074648A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r w:rsidR="0074648A" w:rsidRPr="005822B1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located near the general session room</w:t>
            </w:r>
            <w:r w:rsidR="0074648A">
              <w:rPr>
                <w:rFonts w:ascii="Times New Roman" w:hAnsi="Times New Roman"/>
                <w:color w:val="000000" w:themeColor="text1"/>
                <w:sz w:val="20"/>
              </w:rPr>
              <w:t xml:space="preserve">                    </w:t>
            </w:r>
            <w:r w:rsidR="0074648A" w:rsidRPr="005822B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Lunch:</w:t>
            </w:r>
            <w:r w:rsidR="0074648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4648A" w:rsidRPr="005822B1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Indoor or outdoor option is fine, as long as there is shade, such as umbrellas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3003" w14:textId="3A3BC093" w:rsidR="00923FCC" w:rsidRPr="002D7E39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3B38F" w14:textId="77777777" w:rsidR="00923FCC" w:rsidRPr="002D7E39" w:rsidRDefault="00923FCC" w:rsidP="00923FC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44B40" w:rsidRPr="002D7E39" w14:paraId="257F104D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66CB" w14:textId="6C82EE45" w:rsidR="00444B40" w:rsidRDefault="00444B40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12:00 – 1:30 p.m.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692A" w14:textId="0CB21FD2" w:rsidR="00444B40" w:rsidRDefault="00444B40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4DEA" w14:textId="424E901A" w:rsidR="00444B40" w:rsidRPr="00444B40" w:rsidRDefault="00444B40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444B40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Add lunchroom name </w:t>
            </w:r>
            <w:r w:rsidR="00586EB5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only </w:t>
            </w:r>
            <w:r w:rsidRPr="00444B40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i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f</w:t>
            </w:r>
            <w:r w:rsidRPr="00444B40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 outdoor space is provided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0C29" w14:textId="77777777" w:rsidR="00444B40" w:rsidRPr="002D7E39" w:rsidRDefault="00444B40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84801" w14:textId="77777777" w:rsidR="00444B40" w:rsidRPr="002D7E39" w:rsidRDefault="00444B40" w:rsidP="00923FC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6A49603B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D906" w14:textId="20A40223" w:rsidR="00923FCC" w:rsidRDefault="00894DD2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10:</w:t>
            </w:r>
            <w:r w:rsidR="001D37AF"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– 10:</w:t>
            </w:r>
            <w:r w:rsidR="001D37AF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a.m. </w:t>
            </w:r>
            <w:r w:rsidR="005822B1" w:rsidRPr="004C70FF">
              <w:rPr>
                <w:rFonts w:ascii="Times New Roman" w:hAnsi="Times New Roman"/>
                <w:color w:val="0070C0"/>
                <w:sz w:val="20"/>
                <w:highlight w:val="yellow"/>
              </w:rPr>
              <w:t>through Friday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9279" w14:textId="37405F6A" w:rsidR="00923FCC" w:rsidRDefault="00894DD2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AM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F6E3" w14:textId="1EF1D18E" w:rsidR="00923FCC" w:rsidRPr="005822B1" w:rsidRDefault="00003EED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5822B1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Near the general session room or in the breakfast room if it is located next to the GS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E84" w14:textId="262FE422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765CD" w14:textId="77777777" w:rsidR="00923FCC" w:rsidRPr="002D7E39" w:rsidRDefault="00923FCC" w:rsidP="00923FC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7FD519FF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0CD1" w14:textId="11247441" w:rsidR="00923FCC" w:rsidRPr="002D7E39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  <w:r w:rsidR="00727CE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27CE4" w:rsidRPr="005A6A1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through Friday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230" w14:textId="121A2C5C" w:rsidR="00923FCC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General </w:t>
            </w:r>
            <w:r w:rsidR="00EA6407">
              <w:rPr>
                <w:rFonts w:ascii="Times New Roman" w:hAnsi="Times New Roman"/>
                <w:color w:val="000000" w:themeColor="text1"/>
                <w:sz w:val="20"/>
              </w:rPr>
              <w:t xml:space="preserve">Session </w:t>
            </w:r>
          </w:p>
          <w:p w14:paraId="7B8F611E" w14:textId="77777777" w:rsidR="00923FCC" w:rsidRPr="002D7E39" w:rsidRDefault="00923FCC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9750" w14:textId="17AE559E" w:rsidR="00923FCC" w:rsidRPr="002D7E39" w:rsidRDefault="00727CE4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A4C" w14:textId="5970FB82" w:rsidR="00923FCC" w:rsidRPr="002D7E39" w:rsidRDefault="00EA6407" w:rsidP="00923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5AE1B" w14:textId="77777777" w:rsidR="00923FCC" w:rsidRPr="002D7E39" w:rsidRDefault="00923FCC" w:rsidP="00923FC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415CB" w:rsidRPr="002D7E39" w14:paraId="4E56610C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8A34" w14:textId="279CDE1B" w:rsidR="00D415CB" w:rsidRDefault="00D415CB" w:rsidP="00D415C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  <w:r w:rsidR="005A6A1C">
              <w:rPr>
                <w:rFonts w:ascii="Times New Roman" w:hAnsi="Times New Roman"/>
                <w:color w:val="000000" w:themeColor="text1"/>
                <w:sz w:val="20"/>
              </w:rPr>
              <w:t xml:space="preserve"> through Thursday at 10:00 p.m.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C9F3" w14:textId="720194AA" w:rsidR="00D415CB" w:rsidRDefault="00D415CB" w:rsidP="00D415C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Breakout #1: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6DFE" w14:textId="4E2818C8" w:rsidR="00D415CB" w:rsidRDefault="00D415CB" w:rsidP="00D415C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91420"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ADF8" w14:textId="6A51A409" w:rsidR="00D415CB" w:rsidRDefault="00D415CB" w:rsidP="00D415C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2F74F" w14:textId="77777777" w:rsidR="00D415CB" w:rsidRPr="002D7E39" w:rsidRDefault="00D415CB" w:rsidP="00D415C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A6A1C" w:rsidRPr="002D7E39" w14:paraId="44A4047E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F0E9" w14:textId="69C9005F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F6B0F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Pr="001F6B0F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1F6B0F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Thursday at 10:00 </w:t>
            </w:r>
            <w:proofErr w:type="spellStart"/>
            <w:r w:rsidRPr="001F6B0F">
              <w:rPr>
                <w:rFonts w:ascii="Times New Roman" w:hAnsi="Times New Roman"/>
                <w:color w:val="000000" w:themeColor="text1"/>
                <w:sz w:val="20"/>
              </w:rPr>
              <w:t>p.m</w:t>
            </w:r>
            <w:proofErr w:type="spellEnd"/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F588" w14:textId="41B14574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Breakout #2: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D8B3" w14:textId="3215F271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91420"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44DC" w14:textId="28C81A06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C931A" w14:textId="77777777" w:rsidR="005A6A1C" w:rsidRPr="002D7E39" w:rsidRDefault="005A6A1C" w:rsidP="005A6A1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A6A1C" w:rsidRPr="002D7E39" w14:paraId="16337BBD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43D3" w14:textId="72B1EB0E" w:rsidR="005A6A1C" w:rsidRPr="002D7E39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F6B0F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Pr="001F6B0F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1F6B0F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Thursday at 10:00 </w:t>
            </w:r>
            <w:proofErr w:type="spellStart"/>
            <w:r w:rsidRPr="001F6B0F">
              <w:rPr>
                <w:rFonts w:ascii="Times New Roman" w:hAnsi="Times New Roman"/>
                <w:color w:val="000000" w:themeColor="text1"/>
                <w:sz w:val="20"/>
              </w:rPr>
              <w:t>p.m</w:t>
            </w:r>
            <w:proofErr w:type="spellEnd"/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AB6C" w14:textId="3C5DD027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Breakout #4:           </w:t>
            </w:r>
          </w:p>
          <w:p w14:paraId="6E5DB69D" w14:textId="51172FCD" w:rsidR="005A6A1C" w:rsidRPr="002D7E39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2942" w14:textId="745F3477" w:rsidR="005A6A1C" w:rsidRPr="002D7E39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91420"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757B" w14:textId="41944A15" w:rsidR="005A6A1C" w:rsidRPr="002D7E39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BEBD7" w14:textId="77777777" w:rsidR="005A6A1C" w:rsidRPr="002D7E39" w:rsidRDefault="005A6A1C" w:rsidP="005A6A1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A6A1C" w:rsidRPr="002D7E39" w14:paraId="7FDA23EC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B2F6" w14:textId="7AB3C187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84314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Pr="00784314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784314">
              <w:rPr>
                <w:rFonts w:ascii="Times New Roman" w:hAnsi="Times New Roman"/>
                <w:color w:val="000000" w:themeColor="text1"/>
                <w:sz w:val="20"/>
              </w:rPr>
              <w:t xml:space="preserve"> hold </w:t>
            </w:r>
            <w:r w:rsidRPr="0078431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through Friday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28D8" w14:textId="0C4E9D00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Breakout #5                  </w:t>
            </w:r>
          </w:p>
          <w:p w14:paraId="44C47523" w14:textId="0191BF64" w:rsidR="005A6A1C" w:rsidRPr="002D7E39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0767" w14:textId="7AB7043A" w:rsidR="005A6A1C" w:rsidRPr="002D7E39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91420"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DF93" w14:textId="5029E289" w:rsidR="005A6A1C" w:rsidRPr="002D7E39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3C645" w14:textId="77777777" w:rsidR="005A6A1C" w:rsidRPr="002D7E39" w:rsidRDefault="005A6A1C" w:rsidP="005A6A1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A6A1C" w:rsidRPr="002D7E39" w14:paraId="36828A6F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349" w14:textId="6E7F122B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84314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Pr="00784314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784314">
              <w:rPr>
                <w:rFonts w:ascii="Times New Roman" w:hAnsi="Times New Roman"/>
                <w:color w:val="000000" w:themeColor="text1"/>
                <w:sz w:val="20"/>
              </w:rPr>
              <w:t xml:space="preserve"> hold </w:t>
            </w:r>
            <w:r w:rsidRPr="0078431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through Friday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7E20" w14:textId="2A2F4C21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Breakout #6:                </w:t>
            </w:r>
          </w:p>
          <w:p w14:paraId="346DCFC8" w14:textId="4F6812BA" w:rsidR="005A6A1C" w:rsidRPr="002D7E39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996" w14:textId="1C553215" w:rsidR="005A6A1C" w:rsidRPr="002D7E39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91420"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2E9D" w14:textId="0561AF34" w:rsidR="005A6A1C" w:rsidRPr="002D7E39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FFEE6" w14:textId="77777777" w:rsidR="005A6A1C" w:rsidRPr="002D7E39" w:rsidRDefault="005A6A1C" w:rsidP="005A6A1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A6A1C" w:rsidRPr="002D7E39" w14:paraId="405E49E1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0511" w14:textId="5952AD73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Thursday at 10:00 </w:t>
            </w:r>
            <w:proofErr w:type="spellStart"/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>p.m</w:t>
            </w:r>
            <w:proofErr w:type="spellEnd"/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9E55" w14:textId="77777777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#7</w:t>
            </w:r>
          </w:p>
          <w:p w14:paraId="1E5ACC42" w14:textId="5E718FAB" w:rsidR="005A6A1C" w:rsidRPr="00507533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507533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(Including the Court Clerks General session and the Family Law Facilities Association Lunch Meeting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)</w:t>
            </w:r>
          </w:p>
          <w:p w14:paraId="5CB12555" w14:textId="08D9428A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04A6" w14:textId="0B6F0009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91420"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14D1" w14:textId="1C63DE81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07ED4" w14:textId="77777777" w:rsidR="005A6A1C" w:rsidRPr="002D7E39" w:rsidRDefault="005A6A1C" w:rsidP="005A6A1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A6A1C" w:rsidRPr="002D7E39" w14:paraId="4EA8D3DD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A3A" w14:textId="2F761FA9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Thursday at 10:00 </w:t>
            </w:r>
            <w:proofErr w:type="spellStart"/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>p.m</w:t>
            </w:r>
            <w:proofErr w:type="spellEnd"/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BF33" w14:textId="77777777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#8</w:t>
            </w:r>
          </w:p>
          <w:p w14:paraId="3BE3B36C" w14:textId="11DA5C23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5EB" w14:textId="3C6119C9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91420"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07C" w14:textId="24470D80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F7643" w14:textId="77777777" w:rsidR="005A6A1C" w:rsidRPr="002D7E39" w:rsidRDefault="005A6A1C" w:rsidP="005A6A1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A6A1C" w:rsidRPr="002D7E39" w14:paraId="797F1D93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22F9" w14:textId="3A18B86E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Thursday at 10:00 </w:t>
            </w:r>
            <w:proofErr w:type="spellStart"/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>p.m</w:t>
            </w:r>
            <w:proofErr w:type="spellEnd"/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17E" w14:textId="77777777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#9</w:t>
            </w:r>
          </w:p>
          <w:p w14:paraId="27D08340" w14:textId="010D6071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EB18" w14:textId="7426F68E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91420"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BE14" w14:textId="1700C350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2CE3E" w14:textId="77777777" w:rsidR="005A6A1C" w:rsidRPr="002D7E39" w:rsidRDefault="005A6A1C" w:rsidP="005A6A1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A6A1C" w:rsidRPr="002D7E39" w14:paraId="2A15EE33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96C0" w14:textId="7316D5A3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Thursday at 10:00 </w:t>
            </w:r>
            <w:proofErr w:type="spellStart"/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>p.m</w:t>
            </w:r>
            <w:proofErr w:type="spellEnd"/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81A" w14:textId="77777777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#10</w:t>
            </w:r>
          </w:p>
          <w:p w14:paraId="0B0A1174" w14:textId="79398B97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07B" w14:textId="15CD8AD1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91420"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4125" w14:textId="49738A16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806B3" w14:textId="77777777" w:rsidR="005A6A1C" w:rsidRPr="002D7E39" w:rsidRDefault="005A6A1C" w:rsidP="005A6A1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A6A1C" w:rsidRPr="002D7E39" w14:paraId="170FE1DF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3AB" w14:textId="25547BC3" w:rsidR="005A6A1C" w:rsidRPr="005E60A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Thursday at 10:00 </w:t>
            </w:r>
            <w:proofErr w:type="spellStart"/>
            <w:r w:rsidRPr="005525A1">
              <w:rPr>
                <w:rFonts w:ascii="Times New Roman" w:hAnsi="Times New Roman"/>
                <w:color w:val="000000" w:themeColor="text1"/>
                <w:sz w:val="20"/>
              </w:rPr>
              <w:t>p.m</w:t>
            </w:r>
            <w:proofErr w:type="spellEnd"/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0112" w14:textId="720DDE14" w:rsidR="005A6A1C" w:rsidRPr="005E60A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E60AC">
              <w:rPr>
                <w:rFonts w:ascii="Times New Roman" w:hAnsi="Times New Roman"/>
                <w:color w:val="000000" w:themeColor="text1"/>
                <w:sz w:val="20"/>
              </w:rPr>
              <w:t xml:space="preserve">Computer Lab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33B" w14:textId="383548FF" w:rsidR="005A6A1C" w:rsidRPr="005E60A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A84" w14:textId="107CABC2" w:rsidR="005A6A1C" w:rsidRDefault="005A6A1C" w:rsidP="005A6A1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67C00" w14:textId="77777777" w:rsidR="005A6A1C" w:rsidRPr="002D7E39" w:rsidRDefault="005A6A1C" w:rsidP="005A6A1C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099D" w:rsidRPr="002D7E39" w14:paraId="79FAFA94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2761" w14:textId="08D84120" w:rsidR="006A099D" w:rsidRPr="002D7E39" w:rsidRDefault="00507533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6:00 – 10:00 p.m.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4176" w14:textId="77777777" w:rsidR="00153656" w:rsidRDefault="00507533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strike of</w:t>
            </w:r>
            <w:r w:rsidR="00153656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</w:p>
          <w:p w14:paraId="35F0BA83" w14:textId="2B30F442" w:rsidR="006A099D" w:rsidRPr="002D7E39" w:rsidRDefault="008C52D8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</w:t>
            </w:r>
            <w:r w:rsidR="00507533">
              <w:rPr>
                <w:rFonts w:ascii="Times New Roman" w:hAnsi="Times New Roman"/>
                <w:color w:val="000000" w:themeColor="text1"/>
                <w:sz w:val="20"/>
              </w:rPr>
              <w:t>reak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out rooms </w:t>
            </w:r>
            <w:r w:rsidR="005A6A1C">
              <w:rPr>
                <w:rFonts w:ascii="Times New Roman" w:hAnsi="Times New Roman"/>
                <w:color w:val="000000" w:themeColor="text1"/>
                <w:sz w:val="20"/>
              </w:rPr>
              <w:t xml:space="preserve">and computer lab </w:t>
            </w:r>
            <w:r w:rsidR="005A6A1C" w:rsidRPr="005A6A1C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except for breakout</w:t>
            </w:r>
            <w:r w:rsidR="005A6A1C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 rooms   </w:t>
            </w:r>
            <w:r w:rsidR="005A6A1C" w:rsidRPr="005A6A1C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 #5 and #6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FA3F" w14:textId="718BB0CF" w:rsidR="006A099D" w:rsidRPr="002D7E39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27BE" w14:textId="2274AFDF" w:rsidR="006A099D" w:rsidRPr="002D7E39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16A63" w14:textId="77777777" w:rsidR="006A099D" w:rsidRPr="002D7E39" w:rsidRDefault="006A099D" w:rsidP="006A099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099D" w:rsidRPr="002D7E39" w14:paraId="45CEEFD0" w14:textId="77777777" w:rsidTr="00507533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BFCD3" w14:textId="77777777" w:rsidR="006A099D" w:rsidRPr="00247889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1C9B">
              <w:rPr>
                <w:rFonts w:ascii="Times New Roman" w:hAnsi="Times New Roman"/>
                <w:b/>
                <w:szCs w:val="24"/>
                <w:highlight w:val="cyan"/>
              </w:rPr>
              <w:t>Date 5 - Friday</w:t>
            </w:r>
          </w:p>
        </w:tc>
      </w:tr>
      <w:tr w:rsidR="006A099D" w:rsidRPr="002D7E39" w14:paraId="7D6A04E0" w14:textId="77777777" w:rsidTr="00507533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CB3F3" w14:textId="5912E1A7" w:rsidR="006A099D" w:rsidRPr="002D7E39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14027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Pr="00514027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514027">
              <w:rPr>
                <w:rFonts w:ascii="Times New Roman" w:hAnsi="Times New Roman"/>
                <w:color w:val="000000" w:themeColor="text1"/>
                <w:sz w:val="20"/>
              </w:rPr>
              <w:t xml:space="preserve"> hold – </w:t>
            </w:r>
            <w:r w:rsidR="008024B3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514027">
              <w:rPr>
                <w:rFonts w:ascii="Times New Roman" w:hAnsi="Times New Roman"/>
                <w:color w:val="000000" w:themeColor="text1"/>
                <w:sz w:val="20"/>
              </w:rPr>
              <w:t>:00 pm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0699D" w14:textId="7ECAF93D" w:rsidR="006A099D" w:rsidRDefault="00586EB5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Meeting #1 and </w:t>
            </w:r>
            <w:r w:rsidR="006A099D"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  <w:p w14:paraId="4D907B16" w14:textId="77777777" w:rsidR="006A099D" w:rsidRPr="002D7E39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9BBC7" w14:textId="78D84BE8" w:rsidR="006A099D" w:rsidRPr="002D7E39" w:rsidRDefault="0069553E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59571" w14:textId="25C88353" w:rsidR="006A099D" w:rsidRPr="002D7E39" w:rsidRDefault="00EA6407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2C2D9" w14:textId="77777777" w:rsidR="006A099D" w:rsidRPr="002D7E39" w:rsidRDefault="006A099D" w:rsidP="006A099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099D" w:rsidRPr="002D7E39" w14:paraId="3B0BAA4E" w14:textId="77777777" w:rsidTr="00507533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73CB2" w14:textId="59C40B59" w:rsidR="006A099D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14027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Pr="00514027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514027">
              <w:rPr>
                <w:rFonts w:ascii="Times New Roman" w:hAnsi="Times New Roman"/>
                <w:color w:val="000000" w:themeColor="text1"/>
                <w:sz w:val="20"/>
              </w:rPr>
              <w:t xml:space="preserve"> hold – </w:t>
            </w:r>
            <w:r w:rsidR="008024B3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514027">
              <w:rPr>
                <w:rFonts w:ascii="Times New Roman" w:hAnsi="Times New Roman"/>
                <w:color w:val="000000" w:themeColor="text1"/>
                <w:sz w:val="20"/>
              </w:rPr>
              <w:t>:00 pm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07065" w14:textId="6B5CA32F" w:rsidR="006A099D" w:rsidRDefault="005A6A1C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</w:t>
            </w:r>
            <w:r w:rsidR="006A099D">
              <w:rPr>
                <w:rFonts w:ascii="Times New Roman" w:hAnsi="Times New Roman"/>
                <w:color w:val="000000" w:themeColor="text1"/>
                <w:sz w:val="20"/>
              </w:rPr>
              <w:t xml:space="preserve"> #</w:t>
            </w:r>
            <w:r w:rsidR="00586EB5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C9B9C" w14:textId="4A2F6A78" w:rsidR="006A099D" w:rsidRDefault="00153656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A80E5" w14:textId="1FB454DB" w:rsidR="006A099D" w:rsidRDefault="005A6A1C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FA722" w14:textId="77777777" w:rsidR="006A099D" w:rsidRPr="002D7E39" w:rsidRDefault="006A099D" w:rsidP="006A099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099D" w:rsidRPr="002D7E39" w14:paraId="7EC6E746" w14:textId="77777777" w:rsidTr="00507533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13BFD" w14:textId="4679F1D9" w:rsidR="006A099D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14027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24 </w:t>
            </w:r>
            <w:proofErr w:type="spellStart"/>
            <w:r w:rsidRPr="00514027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514027">
              <w:rPr>
                <w:rFonts w:ascii="Times New Roman" w:hAnsi="Times New Roman"/>
                <w:color w:val="000000" w:themeColor="text1"/>
                <w:sz w:val="20"/>
              </w:rPr>
              <w:t xml:space="preserve"> hold – </w:t>
            </w:r>
            <w:r w:rsidR="008024B3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514027">
              <w:rPr>
                <w:rFonts w:ascii="Times New Roman" w:hAnsi="Times New Roman"/>
                <w:color w:val="000000" w:themeColor="text1"/>
                <w:sz w:val="20"/>
              </w:rPr>
              <w:t>:00 pm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747F4" w14:textId="37FA90C8" w:rsidR="006A099D" w:rsidRDefault="005A6A1C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</w:t>
            </w:r>
            <w:r w:rsidR="006A099D">
              <w:rPr>
                <w:rFonts w:ascii="Times New Roman" w:hAnsi="Times New Roman"/>
                <w:color w:val="000000" w:themeColor="text1"/>
                <w:sz w:val="20"/>
              </w:rPr>
              <w:t xml:space="preserve"> #</w:t>
            </w:r>
            <w:r w:rsidR="00586EB5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A34AE" w14:textId="04D66ADD" w:rsidR="006A099D" w:rsidRDefault="00153656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3E2BB" w14:textId="0034C09B" w:rsidR="006A099D" w:rsidRDefault="005A6A1C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E12E0" w14:textId="77777777" w:rsidR="006A099D" w:rsidRPr="002D7E39" w:rsidRDefault="006A099D" w:rsidP="006A099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53656" w:rsidRPr="002D7E39" w14:paraId="71179334" w14:textId="77777777" w:rsidTr="00507533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A03ED" w14:textId="02EB80ED" w:rsidR="00153656" w:rsidRDefault="00153656" w:rsidP="00153656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7:00 – 8:30 a.m.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5935C" w14:textId="38F6F85D" w:rsidR="00153656" w:rsidRPr="002D7E39" w:rsidRDefault="00153656" w:rsidP="0015365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E7CEB" w14:textId="15A53B91" w:rsidR="00153656" w:rsidRPr="002D7E39" w:rsidRDefault="00153656" w:rsidP="0015365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47508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B369D" w14:textId="39E47018" w:rsidR="00153656" w:rsidRPr="002D7E39" w:rsidRDefault="00153656" w:rsidP="0015365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AE674" w14:textId="5521CC16" w:rsidR="00153656" w:rsidRPr="002D7E39" w:rsidRDefault="00153656" w:rsidP="0015365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53656" w:rsidRPr="002D7E39" w14:paraId="09A21A02" w14:textId="77777777" w:rsidTr="00507533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73265" w14:textId="4C60C149" w:rsidR="00153656" w:rsidRDefault="00153656" w:rsidP="0015365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10:00 – 10:15 a.m.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513F2" w14:textId="5D442DC0" w:rsidR="00153656" w:rsidRPr="002D7E39" w:rsidRDefault="00153656" w:rsidP="0015365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AM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3A0C5" w14:textId="7EEAF32D" w:rsidR="00153656" w:rsidRPr="002D7E39" w:rsidRDefault="00153656" w:rsidP="0015365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47508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B8A0B" w14:textId="45052EAC" w:rsidR="00153656" w:rsidRPr="002D7E39" w:rsidRDefault="00153656" w:rsidP="0015365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BB818" w14:textId="77777777" w:rsidR="00153656" w:rsidRPr="002D7E39" w:rsidRDefault="00153656" w:rsidP="0015365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099D" w:rsidRPr="002D7E39" w14:paraId="074D3430" w14:textId="77777777" w:rsidTr="00507533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C756D" w14:textId="0DBBC767" w:rsidR="006A099D" w:rsidRPr="002D1C9B" w:rsidRDefault="00121352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2D1C9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 xml:space="preserve">12:00 p.m.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1A101" w14:textId="022EE38C" w:rsidR="006A099D" w:rsidRPr="002D1C9B" w:rsidRDefault="00121352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2D1C9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 xml:space="preserve">Meeting adjourns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18F57" w14:textId="0C806328" w:rsidR="006A099D" w:rsidRPr="002D7E39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4AF85" w14:textId="250A1B46" w:rsidR="006A099D" w:rsidRPr="002D7E39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E5846" w14:textId="77777777" w:rsidR="006A099D" w:rsidRPr="002D7E39" w:rsidRDefault="006A099D" w:rsidP="006A099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099D" w:rsidRPr="002D7E39" w14:paraId="0810D6CB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B3A0" w14:textId="2FD9A936" w:rsidR="006A099D" w:rsidRPr="002D7E39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F9A" w14:textId="3C94B467" w:rsidR="006A099D" w:rsidRPr="002D7E39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A829" w14:textId="35453F28" w:rsidR="006A099D" w:rsidRPr="002D7E39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1858" w14:textId="37AAF9FD" w:rsidR="006A099D" w:rsidRPr="002D7E39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5AD94" w14:textId="77777777" w:rsidR="006A099D" w:rsidRPr="002D7E39" w:rsidRDefault="006A099D" w:rsidP="006A099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099D" w:rsidRPr="002D7E39" w14:paraId="77E9F707" w14:textId="77777777" w:rsidTr="00507533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B18" w14:textId="02B65B33" w:rsidR="006A099D" w:rsidRDefault="00121352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12:00 – 5:00 p.m.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979" w14:textId="7FFEF1AE" w:rsidR="006A099D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</w:t>
            </w:r>
            <w:r w:rsidR="00121352">
              <w:rPr>
                <w:rFonts w:ascii="Times New Roman" w:hAnsi="Times New Roman"/>
                <w:color w:val="000000" w:themeColor="text1"/>
                <w:sz w:val="20"/>
              </w:rPr>
              <w:t xml:space="preserve">Strike of meeting rooms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1D0" w14:textId="77777777" w:rsidR="006A099D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DA6" w14:textId="77777777" w:rsidR="006A099D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50EEA" w14:textId="77777777" w:rsidR="006A099D" w:rsidRPr="002D7E39" w:rsidRDefault="006A099D" w:rsidP="006A099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099D" w:rsidRPr="002D7E39" w14:paraId="3BB1F49A" w14:textId="77777777" w:rsidTr="00507533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54CD9" w14:textId="3F283584" w:rsidR="006A099D" w:rsidRPr="00247889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153656">
              <w:rPr>
                <w:rFonts w:ascii="Times New Roman" w:hAnsi="Times New Roman"/>
                <w:b/>
                <w:color w:val="0070C0"/>
                <w:szCs w:val="24"/>
              </w:rPr>
              <w:t>Date 6 (Saturday)</w:t>
            </w:r>
          </w:p>
        </w:tc>
      </w:tr>
      <w:tr w:rsidR="006A099D" w:rsidRPr="002D7E39" w14:paraId="5316EC77" w14:textId="77777777" w:rsidTr="00507533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271AB" w14:textId="4CE800DB" w:rsidR="006A099D" w:rsidRPr="002D7E39" w:rsidRDefault="0069553E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12:00 a.m. </w:t>
            </w:r>
            <w:r w:rsidR="006A099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="00121352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  <w:r w:rsidR="006A099D">
              <w:rPr>
                <w:rFonts w:ascii="Times New Roman" w:hAnsi="Times New Roman"/>
                <w:color w:val="000000" w:themeColor="text1"/>
                <w:sz w:val="20"/>
              </w:rPr>
              <w:t>:00 am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F923D" w14:textId="24FF13E7" w:rsidR="006A099D" w:rsidRPr="002D7E39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</w:t>
            </w:r>
            <w:r w:rsidR="00EA6407">
              <w:rPr>
                <w:rFonts w:ascii="Times New Roman" w:hAnsi="Times New Roman"/>
                <w:color w:val="000000" w:themeColor="text1"/>
                <w:sz w:val="20"/>
              </w:rPr>
              <w:t>Stor</w:t>
            </w:r>
            <w:r w:rsidR="0038204D">
              <w:rPr>
                <w:rFonts w:ascii="Times New Roman" w:hAnsi="Times New Roman"/>
                <w:color w:val="000000" w:themeColor="text1"/>
                <w:sz w:val="20"/>
              </w:rPr>
              <w:t>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9F98A" w14:textId="2356BDC5" w:rsidR="006A099D" w:rsidRPr="002D7E39" w:rsidRDefault="00121352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6F2A2" w14:textId="77777777" w:rsidR="006A099D" w:rsidRPr="002D7E39" w:rsidRDefault="006A099D" w:rsidP="006A099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6FFFA" w14:textId="77777777" w:rsidR="006A099D" w:rsidRPr="002D7E39" w:rsidRDefault="006A099D" w:rsidP="006A099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1F273574" w14:textId="77777777" w:rsidR="003B7C74" w:rsidRDefault="003B7C74" w:rsidP="00D43610">
      <w:pPr>
        <w:ind w:left="360"/>
        <w:rPr>
          <w:sz w:val="22"/>
          <w:szCs w:val="16"/>
        </w:rPr>
      </w:pPr>
    </w:p>
    <w:p w14:paraId="3E3A636E" w14:textId="77777777"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212FEF5D" w14:textId="77777777" w:rsidTr="00B06449">
        <w:tc>
          <w:tcPr>
            <w:tcW w:w="810" w:type="dxa"/>
          </w:tcPr>
          <w:p w14:paraId="610546F4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227FF03C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44D83816" w14:textId="77777777" w:rsidTr="00B06449">
        <w:tc>
          <w:tcPr>
            <w:tcW w:w="810" w:type="dxa"/>
          </w:tcPr>
          <w:p w14:paraId="46FE73CA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2AACDE48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35EC8C38" w14:textId="77777777" w:rsidR="00D43610" w:rsidRDefault="00D43610" w:rsidP="00D43610">
      <w:pPr>
        <w:ind w:left="360"/>
        <w:rPr>
          <w:sz w:val="22"/>
          <w:szCs w:val="16"/>
        </w:rPr>
      </w:pPr>
    </w:p>
    <w:p w14:paraId="4ECC0D38" w14:textId="77777777" w:rsidR="00D43610" w:rsidRDefault="00D43610" w:rsidP="00D43610">
      <w:pPr>
        <w:ind w:left="360"/>
        <w:rPr>
          <w:sz w:val="22"/>
          <w:szCs w:val="16"/>
        </w:rPr>
      </w:pPr>
    </w:p>
    <w:p w14:paraId="05240520" w14:textId="77777777" w:rsidR="00D43610" w:rsidRDefault="00D43610" w:rsidP="00D43610">
      <w:pPr>
        <w:ind w:left="360"/>
        <w:rPr>
          <w:sz w:val="22"/>
          <w:szCs w:val="16"/>
        </w:rPr>
      </w:pPr>
    </w:p>
    <w:p w14:paraId="51E53FB1" w14:textId="77777777" w:rsidR="00D43610" w:rsidRDefault="00D43610" w:rsidP="00D43610">
      <w:pPr>
        <w:ind w:left="360"/>
        <w:rPr>
          <w:sz w:val="22"/>
          <w:szCs w:val="16"/>
        </w:rPr>
      </w:pPr>
    </w:p>
    <w:p w14:paraId="03CA2029" w14:textId="77777777" w:rsidR="00407707" w:rsidRDefault="00A41376" w:rsidP="00407707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407707">
        <w:rPr>
          <w:sz w:val="22"/>
          <w:szCs w:val="22"/>
        </w:rPr>
        <w:t>Can the Program use its own audio-visual equipment at no additional charge?</w:t>
      </w:r>
    </w:p>
    <w:p w14:paraId="7C4067A8" w14:textId="4082D184" w:rsidR="00407707" w:rsidRPr="002D1C9B" w:rsidRDefault="00407707" w:rsidP="00407707">
      <w:pPr>
        <w:ind w:left="360"/>
        <w:jc w:val="center"/>
        <w:rPr>
          <w:i/>
          <w:sz w:val="22"/>
          <w:szCs w:val="22"/>
          <w:highlight w:val="yellow"/>
        </w:rPr>
      </w:pPr>
      <w:r w:rsidRPr="002D1C9B">
        <w:rPr>
          <w:i/>
          <w:sz w:val="22"/>
          <w:szCs w:val="22"/>
          <w:highlight w:val="yellow"/>
        </w:rPr>
        <w:t xml:space="preserve">*The equipment is property of the State of California, and </w:t>
      </w:r>
      <w:r w:rsidR="0038204D" w:rsidRPr="002D1C9B">
        <w:rPr>
          <w:i/>
          <w:sz w:val="22"/>
          <w:szCs w:val="22"/>
          <w:highlight w:val="yellow"/>
        </w:rPr>
        <w:t xml:space="preserve">will be operated by </w:t>
      </w:r>
    </w:p>
    <w:p w14:paraId="4DD5A306" w14:textId="77777777" w:rsidR="00407707" w:rsidRPr="002D1C9B" w:rsidRDefault="00407707" w:rsidP="00407707">
      <w:pPr>
        <w:ind w:left="360"/>
        <w:jc w:val="center"/>
        <w:rPr>
          <w:i/>
          <w:sz w:val="22"/>
          <w:szCs w:val="22"/>
          <w:highlight w:val="yellow"/>
        </w:rPr>
      </w:pPr>
      <w:r w:rsidRPr="002D1C9B">
        <w:rPr>
          <w:i/>
          <w:sz w:val="22"/>
          <w:szCs w:val="22"/>
          <w:highlight w:val="yellow"/>
        </w:rPr>
        <w:t xml:space="preserve">Judicial Council employees. </w:t>
      </w:r>
    </w:p>
    <w:p w14:paraId="17DBF4EC" w14:textId="77777777" w:rsidR="00407707" w:rsidRPr="002D1C9B" w:rsidRDefault="00407707" w:rsidP="00407707">
      <w:pPr>
        <w:ind w:left="360"/>
        <w:jc w:val="center"/>
        <w:rPr>
          <w:b/>
          <w:bCs/>
          <w:i/>
          <w:sz w:val="22"/>
          <w:szCs w:val="22"/>
          <w:highlight w:val="yellow"/>
        </w:rPr>
      </w:pPr>
      <w:r w:rsidRPr="002D1C9B">
        <w:rPr>
          <w:b/>
          <w:bCs/>
          <w:i/>
          <w:sz w:val="22"/>
          <w:szCs w:val="22"/>
          <w:highlight w:val="yellow"/>
        </w:rPr>
        <w:t>NO THIRD PARTIES WILL BE USED</w:t>
      </w:r>
    </w:p>
    <w:p w14:paraId="292328F6" w14:textId="6C4FD01B" w:rsidR="009138D4" w:rsidRPr="009138D4" w:rsidRDefault="009138D4" w:rsidP="00407707">
      <w:pPr>
        <w:ind w:left="360"/>
        <w:rPr>
          <w:b/>
          <w:bCs/>
          <w:i/>
          <w:iCs/>
          <w:sz w:val="22"/>
        </w:rPr>
      </w:pPr>
      <w:r>
        <w:tab/>
      </w:r>
      <w:r>
        <w:tab/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146CEC1E" w14:textId="77777777" w:rsidTr="00B06449">
        <w:tc>
          <w:tcPr>
            <w:tcW w:w="810" w:type="dxa"/>
          </w:tcPr>
          <w:p w14:paraId="5E2D0D3B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01617FB5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57C81387" w14:textId="77777777" w:rsidTr="00B06449">
        <w:tc>
          <w:tcPr>
            <w:tcW w:w="810" w:type="dxa"/>
          </w:tcPr>
          <w:p w14:paraId="31AAF891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070EA477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31A1FD45" w14:textId="77777777" w:rsidR="00D43610" w:rsidRDefault="00D43610" w:rsidP="00125B5F">
      <w:pPr>
        <w:tabs>
          <w:tab w:val="left" w:pos="1530"/>
        </w:tabs>
      </w:pPr>
    </w:p>
    <w:p w14:paraId="2E7E0C58" w14:textId="77777777" w:rsidR="00D43610" w:rsidRDefault="00D43610" w:rsidP="00125B5F">
      <w:pPr>
        <w:tabs>
          <w:tab w:val="left" w:pos="1530"/>
        </w:tabs>
      </w:pPr>
    </w:p>
    <w:p w14:paraId="34AC625D" w14:textId="77777777" w:rsidR="00D43610" w:rsidRDefault="00D43610" w:rsidP="00125B5F">
      <w:pPr>
        <w:tabs>
          <w:tab w:val="left" w:pos="1530"/>
        </w:tabs>
      </w:pPr>
    </w:p>
    <w:p w14:paraId="2824486F" w14:textId="77777777"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14:paraId="568302B8" w14:textId="16A0ADE1" w:rsidR="00900756" w:rsidRDefault="009138D4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 xml:space="preserve">Propose Meeting and Function Room Rates.  Please note the </w:t>
      </w:r>
      <w:r>
        <w:rPr>
          <w:sz w:val="22"/>
          <w:szCs w:val="16"/>
        </w:rPr>
        <w:t xml:space="preserve">Judicial Council’s </w:t>
      </w:r>
      <w:r w:rsidRPr="00D14D39">
        <w:rPr>
          <w:sz w:val="22"/>
          <w:szCs w:val="16"/>
        </w:rPr>
        <w:t xml:space="preserve">maximum </w:t>
      </w:r>
      <w:r>
        <w:rPr>
          <w:sz w:val="22"/>
          <w:szCs w:val="16"/>
        </w:rPr>
        <w:t>m</w:t>
      </w:r>
      <w:r w:rsidRPr="00D14D39">
        <w:rPr>
          <w:sz w:val="22"/>
          <w:szCs w:val="16"/>
        </w:rPr>
        <w:t xml:space="preserve">eeting </w:t>
      </w:r>
      <w:r>
        <w:rPr>
          <w:sz w:val="22"/>
          <w:szCs w:val="16"/>
        </w:rPr>
        <w:t>r</w:t>
      </w:r>
      <w:r w:rsidRPr="00D14D39">
        <w:rPr>
          <w:sz w:val="22"/>
          <w:szCs w:val="16"/>
        </w:rPr>
        <w:t xml:space="preserve">oom </w:t>
      </w:r>
      <w:r>
        <w:rPr>
          <w:sz w:val="22"/>
          <w:szCs w:val="16"/>
        </w:rPr>
        <w:t>r</w:t>
      </w:r>
      <w:r w:rsidRPr="00D14D39">
        <w:rPr>
          <w:sz w:val="22"/>
          <w:szCs w:val="16"/>
        </w:rPr>
        <w:t>ental as in</w:t>
      </w:r>
      <w:r>
        <w:rPr>
          <w:sz w:val="22"/>
          <w:szCs w:val="16"/>
        </w:rPr>
        <w:t>dicated on the RFP in Section 2.</w:t>
      </w:r>
      <w:r w:rsidR="00683BFE">
        <w:rPr>
          <w:sz w:val="22"/>
          <w:szCs w:val="16"/>
        </w:rPr>
        <w:t xml:space="preserve"> </w:t>
      </w:r>
      <w:r w:rsidR="00683BFE" w:rsidRPr="00D75151">
        <w:rPr>
          <w:b/>
          <w:bCs/>
          <w:sz w:val="22"/>
          <w:szCs w:val="16"/>
          <w:highlight w:val="yellow"/>
        </w:rPr>
        <w:t xml:space="preserve">Should not exceed </w:t>
      </w:r>
      <w:r w:rsidR="002A729C" w:rsidRPr="00D75151">
        <w:rPr>
          <w:b/>
          <w:bCs/>
          <w:sz w:val="22"/>
          <w:szCs w:val="16"/>
          <w:highlight w:val="yellow"/>
        </w:rPr>
        <w:t>$10,000.00.</w:t>
      </w:r>
    </w:p>
    <w:p w14:paraId="7B0C33F1" w14:textId="77777777"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14:paraId="19A608C8" w14:textId="77777777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A25C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55FF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14:paraId="4534CD8A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EED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B66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14:paraId="18E285D4" w14:textId="6EA0A91B" w:rsidR="00900756" w:rsidRPr="00900756" w:rsidRDefault="00900756" w:rsidP="00B06449"/>
        </w:tc>
      </w:tr>
      <w:tr w:rsidR="00900756" w14:paraId="1A928603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F177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1CE7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5E879DE4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E7F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2399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743FA54D" w14:textId="77777777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2798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E0B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14:paraId="48B57E2C" w14:textId="7777777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75B639EB" w14:textId="77777777" w:rsidR="00D43610" w:rsidRDefault="00D43610" w:rsidP="00D43610">
      <w:pPr>
        <w:tabs>
          <w:tab w:val="left" w:pos="360"/>
          <w:tab w:val="left" w:pos="1530"/>
        </w:tabs>
      </w:pPr>
    </w:p>
    <w:p w14:paraId="30FA00F2" w14:textId="77777777" w:rsidR="00586EB5" w:rsidRDefault="00586EB5" w:rsidP="00D43610">
      <w:pPr>
        <w:tabs>
          <w:tab w:val="left" w:pos="360"/>
          <w:tab w:val="left" w:pos="1530"/>
        </w:tabs>
      </w:pPr>
    </w:p>
    <w:p w14:paraId="4999C951" w14:textId="77777777" w:rsidR="00586EB5" w:rsidRDefault="00586EB5" w:rsidP="00D43610">
      <w:pPr>
        <w:tabs>
          <w:tab w:val="left" w:pos="360"/>
          <w:tab w:val="left" w:pos="1530"/>
        </w:tabs>
      </w:pPr>
    </w:p>
    <w:p w14:paraId="6AD8E7B3" w14:textId="12355407" w:rsidR="00900756" w:rsidRPr="00DA471B" w:rsidRDefault="009138D4" w:rsidP="0006640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066406">
        <w:rPr>
          <w:sz w:val="22"/>
          <w:szCs w:val="16"/>
        </w:rPr>
        <w:lastRenderedPageBreak/>
        <w:t>Propose Termination Fee and corresponding Effective Deadline Date.  Please note the Judicial Council’s maximum termination fee as indicated on the RFP in Section 2</w:t>
      </w:r>
      <w:r w:rsidR="00900756" w:rsidRPr="00066406">
        <w:rPr>
          <w:sz w:val="22"/>
          <w:szCs w:val="16"/>
        </w:rPr>
        <w:t>:</w:t>
      </w:r>
      <w:r w:rsidR="00683BFE">
        <w:rPr>
          <w:sz w:val="22"/>
          <w:szCs w:val="16"/>
        </w:rPr>
        <w:t xml:space="preserve"> </w:t>
      </w:r>
      <w:r w:rsidR="00683BFE" w:rsidRPr="00D75151">
        <w:rPr>
          <w:b/>
          <w:bCs/>
          <w:sz w:val="22"/>
          <w:szCs w:val="16"/>
          <w:highlight w:val="yellow"/>
        </w:rPr>
        <w:t>Should not exceed $10,000.00</w:t>
      </w:r>
      <w:r w:rsidR="00DA471B" w:rsidRPr="00D75151">
        <w:rPr>
          <w:b/>
          <w:bCs/>
          <w:sz w:val="22"/>
          <w:szCs w:val="16"/>
          <w:highlight w:val="yellow"/>
        </w:rPr>
        <w:t>.</w:t>
      </w:r>
    </w:p>
    <w:p w14:paraId="22E5478B" w14:textId="77777777" w:rsidR="00DA471B" w:rsidRPr="00066406" w:rsidRDefault="00DA471B" w:rsidP="00DA471B">
      <w:pPr>
        <w:pStyle w:val="ListParagraph"/>
        <w:rPr>
          <w:b/>
          <w:bCs/>
          <w:i/>
          <w:iCs/>
          <w:sz w:val="22"/>
          <w:szCs w:val="16"/>
        </w:rPr>
      </w:pPr>
    </w:p>
    <w:p w14:paraId="1E3DBDA2" w14:textId="77777777"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14:paraId="15CC5605" w14:textId="77777777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14:paraId="41A0B037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4C9508F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C84F30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F1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3EC125B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CDA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14:paraId="498ED1DD" w14:textId="77777777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14:paraId="5B0CAE12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107EC17B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69D15676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15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4AE20D10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EE7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39801E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5845323C" w14:textId="77777777" w:rsidTr="00900756">
        <w:trPr>
          <w:trHeight w:val="440"/>
        </w:trPr>
        <w:tc>
          <w:tcPr>
            <w:tcW w:w="1260" w:type="dxa"/>
          </w:tcPr>
          <w:p w14:paraId="0715F34A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702315DA" w14:textId="77777777" w:rsidR="00A41376" w:rsidRDefault="00A41376" w:rsidP="00B06449"/>
          <w:p w14:paraId="0D0A4056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BB2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5128FE4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CBB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15AAE5F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09A7A8EC" w14:textId="77777777" w:rsidTr="00900756">
        <w:trPr>
          <w:trHeight w:val="422"/>
        </w:trPr>
        <w:tc>
          <w:tcPr>
            <w:tcW w:w="1260" w:type="dxa"/>
          </w:tcPr>
          <w:p w14:paraId="71A50B26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3A9AB76" w14:textId="77777777" w:rsidR="00A41376" w:rsidRDefault="00A41376" w:rsidP="00B06449"/>
          <w:p w14:paraId="7F23B50A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56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51A47B8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AE3B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29DFCC2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7C918215" w14:textId="77777777" w:rsidTr="00900756">
        <w:trPr>
          <w:trHeight w:val="422"/>
        </w:trPr>
        <w:tc>
          <w:tcPr>
            <w:tcW w:w="1260" w:type="dxa"/>
          </w:tcPr>
          <w:p w14:paraId="0008146B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1040691" w14:textId="77777777" w:rsidR="00A41376" w:rsidRDefault="00A41376" w:rsidP="00B06449"/>
          <w:p w14:paraId="227CBD46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A5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EEA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75385989" w14:textId="77777777" w:rsidR="00900756" w:rsidRDefault="00900756" w:rsidP="00D43610">
      <w:pPr>
        <w:tabs>
          <w:tab w:val="left" w:pos="360"/>
          <w:tab w:val="left" w:pos="1530"/>
        </w:tabs>
      </w:pPr>
    </w:p>
    <w:p w14:paraId="4605352B" w14:textId="77777777" w:rsidR="00683BFE" w:rsidRDefault="00683BF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81C4201" w14:textId="06F0B902" w:rsidR="00295710" w:rsidRDefault="009138D4" w:rsidP="00295710">
      <w:pPr>
        <w:pStyle w:val="BodyText2"/>
        <w:spacing w:after="0" w:line="240" w:lineRule="auto"/>
        <w:ind w:left="720"/>
        <w:rPr>
          <w:highlight w:val="yellow"/>
        </w:rPr>
      </w:pPr>
      <w:r w:rsidRPr="007C73C5">
        <w:rPr>
          <w:sz w:val="22"/>
          <w:szCs w:val="22"/>
        </w:rPr>
        <w:lastRenderedPageBreak/>
        <w:t>Propose Food and Beverage schedule, including specific menus provided for the unit price indicated on the Form for Submission of Cost Pricing</w:t>
      </w:r>
      <w:r w:rsidRPr="007C73C5">
        <w:rPr>
          <w:sz w:val="22"/>
          <w:szCs w:val="22"/>
          <w:u w:val="single"/>
        </w:rPr>
        <w:t>.</w:t>
      </w:r>
      <w:r w:rsidRPr="007C73C5">
        <w:rPr>
          <w:sz w:val="22"/>
          <w:szCs w:val="22"/>
        </w:rPr>
        <w:t xml:space="preserve">  </w:t>
      </w:r>
      <w:r w:rsidRPr="00CF18B3">
        <w:rPr>
          <w:sz w:val="22"/>
          <w:szCs w:val="16"/>
        </w:rPr>
        <w:t xml:space="preserve">Please note the Judicial Council’s maximum </w:t>
      </w:r>
      <w:r>
        <w:rPr>
          <w:u w:val="single"/>
        </w:rPr>
        <w:t xml:space="preserve">food and beverage unit rates for group meals, </w:t>
      </w:r>
      <w:r>
        <w:rPr>
          <w:i/>
          <w:iCs/>
          <w:u w:val="single"/>
        </w:rPr>
        <w:t>inclusive of tax and gratuity,</w:t>
      </w:r>
      <w:r w:rsidRPr="00CF18B3">
        <w:rPr>
          <w:sz w:val="22"/>
          <w:szCs w:val="16"/>
        </w:rPr>
        <w:t xml:space="preserve"> as indicated on the RFP in </w:t>
      </w:r>
      <w:r w:rsidR="00295710" w:rsidRPr="00CF18B3">
        <w:rPr>
          <w:sz w:val="22"/>
          <w:szCs w:val="16"/>
        </w:rPr>
        <w:t xml:space="preserve">Section </w:t>
      </w:r>
      <w:r w:rsidR="00295710" w:rsidRPr="00295710">
        <w:t>2</w:t>
      </w:r>
      <w:r w:rsidR="00295710">
        <w:t>.</w:t>
      </w:r>
    </w:p>
    <w:p w14:paraId="114A8584" w14:textId="5C0287B0" w:rsidR="00295710" w:rsidRPr="00E518EC" w:rsidRDefault="00295710" w:rsidP="00295710">
      <w:pPr>
        <w:pStyle w:val="BodyText2"/>
        <w:spacing w:after="0" w:line="240" w:lineRule="auto"/>
        <w:ind w:left="720"/>
      </w:pPr>
      <w:r w:rsidRPr="00E518EC">
        <w:rPr>
          <w:highlight w:val="yellow"/>
        </w:rPr>
        <w:t xml:space="preserve">*Provide </w:t>
      </w:r>
      <w:r w:rsidRPr="00600434">
        <w:rPr>
          <w:b/>
          <w:highlight w:val="yellow"/>
        </w:rPr>
        <w:t>detailed</w:t>
      </w:r>
      <w:r w:rsidRPr="00E518EC">
        <w:rPr>
          <w:highlight w:val="yellow"/>
        </w:rPr>
        <w:t xml:space="preserve"> customized menu description in the grid below. </w:t>
      </w:r>
    </w:p>
    <w:p w14:paraId="72F0C947" w14:textId="77777777" w:rsidR="00295710" w:rsidRPr="007F5B8F" w:rsidRDefault="00295710" w:rsidP="00295710">
      <w:pPr>
        <w:pStyle w:val="BodyText2"/>
        <w:spacing w:after="0" w:line="240" w:lineRule="auto"/>
        <w:ind w:left="720"/>
        <w:rPr>
          <w:highlight w:val="yellow"/>
        </w:rPr>
      </w:pPr>
      <w:r w:rsidRPr="005F744B">
        <w:rPr>
          <w:highlight w:val="yellow"/>
        </w:rPr>
        <w:t xml:space="preserve">* All rates are </w:t>
      </w:r>
      <w:r w:rsidRPr="00600434">
        <w:rPr>
          <w:b/>
          <w:highlight w:val="yellow"/>
        </w:rPr>
        <w:t xml:space="preserve">inclusive </w:t>
      </w:r>
      <w:r w:rsidRPr="005F744B">
        <w:rPr>
          <w:highlight w:val="yellow"/>
        </w:rPr>
        <w:t>of tax and service fee.</w:t>
      </w:r>
      <w:r>
        <w:t xml:space="preserve"> </w:t>
      </w:r>
    </w:p>
    <w:p w14:paraId="1A66AF11" w14:textId="77777777" w:rsidR="00295710" w:rsidRDefault="00295710" w:rsidP="00295710">
      <w:pPr>
        <w:pStyle w:val="BodyText2"/>
        <w:spacing w:after="0" w:line="240" w:lineRule="auto"/>
        <w:ind w:left="720"/>
      </w:pPr>
      <w:r w:rsidRPr="00E477AE">
        <w:rPr>
          <w:highlight w:val="yellow"/>
        </w:rPr>
        <w:t xml:space="preserve">*F&amp;B minimum is not allowed – </w:t>
      </w:r>
      <w:r>
        <w:rPr>
          <w:highlight w:val="yellow"/>
        </w:rPr>
        <w:t xml:space="preserve">per person </w:t>
      </w:r>
      <w:r w:rsidRPr="00E477AE">
        <w:rPr>
          <w:highlight w:val="yellow"/>
        </w:rPr>
        <w:t>unit rates only</w:t>
      </w:r>
    </w:p>
    <w:p w14:paraId="7056E5D5" w14:textId="77777777" w:rsidR="00295710" w:rsidRPr="007F5B8F" w:rsidRDefault="00295710" w:rsidP="00295710">
      <w:pPr>
        <w:pStyle w:val="BodyText2"/>
        <w:spacing w:after="0" w:line="240" w:lineRule="auto"/>
        <w:ind w:left="720"/>
        <w:rPr>
          <w:color w:val="FF0000"/>
        </w:rPr>
      </w:pPr>
      <w:r w:rsidRPr="007F5B8F">
        <w:rPr>
          <w:color w:val="FF0000"/>
          <w:highlight w:val="yellow"/>
        </w:rPr>
        <w:t>*</w:t>
      </w:r>
      <w:r w:rsidRPr="007F5B8F">
        <w:rPr>
          <w:b/>
          <w:bCs/>
          <w:i/>
          <w:iCs/>
          <w:color w:val="FF0000"/>
          <w:highlight w:val="yellow"/>
        </w:rPr>
        <w:t>Please submit hotel’s best pricing if the maximums cannot be accommodated.</w:t>
      </w:r>
    </w:p>
    <w:p w14:paraId="1F2314D3" w14:textId="50BC013B" w:rsidR="009138D4" w:rsidRPr="007C73C5" w:rsidRDefault="009138D4" w:rsidP="00066406">
      <w:pPr>
        <w:pStyle w:val="BodyText2"/>
        <w:numPr>
          <w:ilvl w:val="0"/>
          <w:numId w:val="6"/>
        </w:numPr>
        <w:spacing w:after="0" w:line="240" w:lineRule="auto"/>
        <w:rPr>
          <w:sz w:val="22"/>
          <w:szCs w:val="22"/>
        </w:rPr>
      </w:pPr>
    </w:p>
    <w:tbl>
      <w:tblPr>
        <w:tblpPr w:leftFromText="180" w:rightFromText="180" w:vertAnchor="text" w:horzAnchor="margin" w:tblpY="169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  <w:gridCol w:w="1710"/>
      </w:tblGrid>
      <w:tr w:rsidR="00814085" w14:paraId="438EF96C" w14:textId="6E103EA9" w:rsidTr="00814085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14:paraId="5B947C5B" w14:textId="77777777" w:rsidR="00814085" w:rsidRDefault="00814085" w:rsidP="00814085">
            <w:pPr>
              <w:ind w:right="180"/>
              <w:jc w:val="center"/>
              <w:rPr>
                <w:color w:val="0000FF"/>
              </w:rPr>
            </w:pPr>
            <w:bookmarkStart w:id="0" w:name="_Hlk127449434"/>
          </w:p>
          <w:p w14:paraId="6A739ACE" w14:textId="77777777" w:rsidR="00814085" w:rsidRPr="00C7723E" w:rsidRDefault="00814085" w:rsidP="00814085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006B251" w14:textId="77777777" w:rsidR="00814085" w:rsidRDefault="00814085" w:rsidP="00814085">
            <w:pPr>
              <w:pStyle w:val="Style4"/>
            </w:pPr>
          </w:p>
          <w:p w14:paraId="4BF3B354" w14:textId="77777777" w:rsidR="00814085" w:rsidRDefault="00814085" w:rsidP="00814085">
            <w:pPr>
              <w:pStyle w:val="Style4"/>
            </w:pPr>
            <w:r>
              <w:t>Food and Beverage Menu</w:t>
            </w:r>
          </w:p>
          <w:p w14:paraId="5F33788D" w14:textId="77777777" w:rsidR="00814085" w:rsidRDefault="00814085" w:rsidP="00814085">
            <w:r w:rsidRPr="0008382F">
              <w:rPr>
                <w:b/>
                <w:highlight w:val="yellow"/>
              </w:rPr>
              <w:t>Please provide the customized menu selection that will be provide for each meal and not just the menu title</w:t>
            </w:r>
            <w:r w:rsidRPr="0008382F">
              <w:rPr>
                <w:highlight w:val="yellow"/>
              </w:rPr>
              <w:t>.</w:t>
            </w:r>
            <w:r w:rsidRPr="0008382F">
              <w:t xml:space="preserve"> </w:t>
            </w:r>
          </w:p>
          <w:p w14:paraId="54A4ADA9" w14:textId="77777777" w:rsidR="00814085" w:rsidRPr="00FB3BD0" w:rsidRDefault="00814085" w:rsidP="00814085">
            <w:pPr>
              <w:rPr>
                <w:b/>
                <w:bCs/>
                <w:color w:val="FF0000"/>
              </w:rPr>
            </w:pPr>
            <w:r w:rsidRPr="00FB3BD0">
              <w:rPr>
                <w:b/>
                <w:bCs/>
                <w:color w:val="FF0000"/>
              </w:rPr>
              <w:t>*Leaving the area blank, or “chefs’ choice, TBD, no details will end up with no points in the evaluation*</w:t>
            </w:r>
          </w:p>
          <w:p w14:paraId="4CA71093" w14:textId="77777777" w:rsidR="00814085" w:rsidRDefault="00814085" w:rsidP="00814085">
            <w:pPr>
              <w:pStyle w:val="Style4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033AB9F" w14:textId="77777777" w:rsidR="00814085" w:rsidRDefault="00814085" w:rsidP="00814085">
            <w:pPr>
              <w:pStyle w:val="Style4"/>
            </w:pPr>
          </w:p>
          <w:p w14:paraId="194BD2E6" w14:textId="77777777" w:rsidR="00814085" w:rsidRDefault="00814085" w:rsidP="00814085">
            <w:pPr>
              <w:pStyle w:val="Style4"/>
            </w:pPr>
            <w:r>
              <w:t>Estimated Number of Meals</w:t>
            </w:r>
          </w:p>
          <w:p w14:paraId="0CE676C2" w14:textId="77777777" w:rsidR="00814085" w:rsidRDefault="00814085" w:rsidP="00814085">
            <w:pPr>
              <w:pStyle w:val="Style4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066A29C" w14:textId="77777777" w:rsidR="00814085" w:rsidRDefault="00814085" w:rsidP="00814085">
            <w:pPr>
              <w:ind w:right="180"/>
              <w:jc w:val="center"/>
            </w:pPr>
          </w:p>
          <w:p w14:paraId="7C78DBA3" w14:textId="77777777" w:rsidR="00814085" w:rsidRDefault="00814085" w:rsidP="00814085">
            <w:pPr>
              <w:ind w:right="180"/>
              <w:jc w:val="center"/>
            </w:pPr>
            <w:r>
              <w:rPr>
                <w:sz w:val="22"/>
              </w:rPr>
              <w:t xml:space="preserve">Inclusive Price </w:t>
            </w:r>
            <w:r w:rsidRPr="00814085">
              <w:rPr>
                <w:sz w:val="22"/>
                <w:u w:val="single"/>
              </w:rPr>
              <w:t>per person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040CA2A" w14:textId="3EDB7FEC" w:rsidR="00814085" w:rsidRPr="00C92FC6" w:rsidRDefault="00AB0D70" w:rsidP="00814085">
            <w:pPr>
              <w:ind w:right="180"/>
              <w:jc w:val="center"/>
              <w:rPr>
                <w:b/>
                <w:bCs/>
              </w:rPr>
            </w:pPr>
            <w:r w:rsidRPr="00C92FC6">
              <w:rPr>
                <w:b/>
                <w:bCs/>
              </w:rPr>
              <w:t>Total Inclusive Cost</w:t>
            </w:r>
          </w:p>
        </w:tc>
      </w:tr>
      <w:tr w:rsidR="00814085" w:rsidRPr="00E47E5C" w14:paraId="2372F74D" w14:textId="4D69F218" w:rsidTr="00814085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F037A2D" w14:textId="77777777" w:rsidR="00814085" w:rsidRPr="00C7723E" w:rsidRDefault="00814085" w:rsidP="00814085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Date 2 (Tuesday)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4796CF7" w14:textId="77777777" w:rsidR="00814085" w:rsidRDefault="00814085" w:rsidP="00814085">
            <w:pPr>
              <w:ind w:right="180"/>
              <w:jc w:val="center"/>
              <w:rPr>
                <w:b/>
              </w:rPr>
            </w:pPr>
          </w:p>
        </w:tc>
      </w:tr>
      <w:tr w:rsidR="00814085" w:rsidRPr="00E47E5C" w14:paraId="0E7241F7" w14:textId="7B725B4E" w:rsidTr="00814085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E7B" w14:textId="77777777" w:rsidR="00814085" w:rsidRDefault="00814085" w:rsidP="00814085">
            <w:pPr>
              <w:ind w:right="180"/>
              <w:rPr>
                <w:sz w:val="22"/>
              </w:rPr>
            </w:pPr>
            <w:r>
              <w:rPr>
                <w:sz w:val="22"/>
              </w:rPr>
              <w:t xml:space="preserve">Breakfast </w:t>
            </w:r>
            <w:r w:rsidRPr="004E15CD">
              <w:rPr>
                <w:b/>
                <w:bCs/>
                <w:sz w:val="22"/>
              </w:rPr>
              <w:t xml:space="preserve">Buffet </w:t>
            </w:r>
          </w:p>
          <w:p w14:paraId="0DE63F6E" w14:textId="77777777" w:rsidR="00814085" w:rsidRPr="00C7723E" w:rsidRDefault="00814085" w:rsidP="00814085">
            <w:pPr>
              <w:ind w:right="180"/>
            </w:pPr>
            <w:r w:rsidRPr="00C92FC6">
              <w:rPr>
                <w:color w:val="0070C0"/>
                <w:sz w:val="22"/>
              </w:rPr>
              <w:t xml:space="preserve">$25.00 pp inclusive of tax and service fee </w:t>
            </w:r>
            <w:r w:rsidRPr="00C92FC6">
              <w:rPr>
                <w:b/>
                <w:color w:val="0070C0"/>
                <w:sz w:val="22"/>
                <w:highlight w:val="yellow"/>
              </w:rPr>
              <w:t>or best available rate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205" w14:textId="77777777" w:rsidR="00814085" w:rsidRDefault="00814085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0976" w14:textId="162992E3" w:rsidR="00814085" w:rsidRPr="0033144A" w:rsidRDefault="00166E1D" w:rsidP="00814085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1C011" w14:textId="77777777" w:rsidR="00814085" w:rsidRPr="00E47E5C" w:rsidRDefault="00814085" w:rsidP="00814085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5B45F" w14:textId="5B4AA503" w:rsidR="00814085" w:rsidRPr="00E47E5C" w:rsidRDefault="0034018B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Inclusive rate $ x </w:t>
            </w:r>
            <w:r w:rsidR="006C7133">
              <w:rPr>
                <w:highlight w:val="yellow"/>
              </w:rPr>
              <w:t>75</w:t>
            </w:r>
            <w:r>
              <w:rPr>
                <w:highlight w:val="yellow"/>
              </w:rPr>
              <w:t xml:space="preserve"> =</w:t>
            </w:r>
          </w:p>
        </w:tc>
      </w:tr>
      <w:tr w:rsidR="00A607C8" w:rsidRPr="00E47E5C" w14:paraId="455A18E5" w14:textId="77777777" w:rsidTr="00814085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CF7" w14:textId="77777777" w:rsidR="00A607C8" w:rsidRDefault="00A607C8" w:rsidP="00A607C8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 xml:space="preserve">Coffee Service: </w:t>
            </w:r>
            <w:r w:rsidRPr="00413E1F">
              <w:rPr>
                <w:b/>
                <w:i/>
                <w:sz w:val="22"/>
              </w:rPr>
              <w:t>(coffee and tea only)</w:t>
            </w:r>
          </w:p>
          <w:p w14:paraId="21D18995" w14:textId="66B43B23" w:rsidR="00A607C8" w:rsidRDefault="00A607C8" w:rsidP="00A607C8">
            <w:pPr>
              <w:ind w:right="180"/>
              <w:rPr>
                <w:sz w:val="22"/>
              </w:rPr>
            </w:pPr>
            <w:r w:rsidRPr="00BB2953">
              <w:rPr>
                <w:color w:val="FF0000"/>
                <w:sz w:val="22"/>
              </w:rPr>
              <w:t>$8.00 inclusive of tax and service fee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DD9C" w14:textId="77777777" w:rsidR="00A607C8" w:rsidRDefault="00A607C8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AA0" w14:textId="78D8A2A5" w:rsidR="00A607C8" w:rsidRDefault="00A607C8" w:rsidP="00814085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905938">
              <w:rPr>
                <w:color w:val="000000" w:themeColor="text1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442786D4" w14:textId="77777777" w:rsidR="00A607C8" w:rsidRPr="00E47E5C" w:rsidRDefault="00A607C8" w:rsidP="00814085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3B6C5087" w14:textId="0597E022" w:rsidR="00A607C8" w:rsidRPr="00E47E5C" w:rsidRDefault="00905938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Inclusive rate $ x 75 =</w:t>
            </w:r>
          </w:p>
        </w:tc>
      </w:tr>
      <w:tr w:rsidR="00814085" w:rsidRPr="00E47E5C" w14:paraId="68AB92CF" w14:textId="3D70CEBC" w:rsidTr="00814085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E3" w14:textId="46BDC050" w:rsidR="004933DC" w:rsidRPr="00C7723E" w:rsidRDefault="00814085" w:rsidP="004E15CD">
            <w:pPr>
              <w:ind w:right="180"/>
            </w:pPr>
            <w:r>
              <w:rPr>
                <w:sz w:val="22"/>
              </w:rPr>
              <w:t>Lunch</w:t>
            </w:r>
            <w:r w:rsidR="004E15CD">
              <w:rPr>
                <w:sz w:val="22"/>
              </w:rPr>
              <w:t xml:space="preserve">: </w:t>
            </w:r>
            <w:r w:rsidR="004E15CD" w:rsidRPr="004E15CD">
              <w:rPr>
                <w:b/>
                <w:bCs/>
                <w:sz w:val="22"/>
              </w:rPr>
              <w:t>Plated or Buffet</w:t>
            </w:r>
            <w:r w:rsidR="004E15CD">
              <w:rPr>
                <w:sz w:val="22"/>
              </w:rPr>
              <w:t xml:space="preserve"> </w:t>
            </w:r>
            <w:r w:rsidR="004933DC" w:rsidRPr="00C92FC6">
              <w:rPr>
                <w:color w:val="0070C0"/>
              </w:rPr>
              <w:t xml:space="preserve">$40.00 pp inclusive of tax and service fee </w:t>
            </w:r>
            <w:r w:rsidR="004933DC" w:rsidRPr="00C92FC6">
              <w:rPr>
                <w:b/>
                <w:color w:val="0070C0"/>
                <w:highlight w:val="yellow"/>
              </w:rPr>
              <w:t>or best available rate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A33C" w14:textId="77777777" w:rsidR="00814085" w:rsidRDefault="00814085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F550" w14:textId="53C83E61" w:rsidR="00814085" w:rsidRPr="0033144A" w:rsidRDefault="006C7133" w:rsidP="00814085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23AAC09A" w14:textId="77777777" w:rsidR="00814085" w:rsidRPr="00E47E5C" w:rsidRDefault="00814085" w:rsidP="00814085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2BB7E4AE" w14:textId="2E7E39D7" w:rsidR="00814085" w:rsidRPr="00E47E5C" w:rsidRDefault="00905938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Inclusive rate $ x 75 =</w:t>
            </w:r>
          </w:p>
        </w:tc>
      </w:tr>
      <w:tr w:rsidR="00814085" w:rsidRPr="00E47E5C" w14:paraId="46DF7C0D" w14:textId="61949766" w:rsidTr="00814085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BF840" w14:textId="77777777" w:rsidR="00814085" w:rsidRPr="0033144A" w:rsidRDefault="00814085" w:rsidP="00814085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  <w:r w:rsidRPr="0033144A">
              <w:rPr>
                <w:b/>
                <w:color w:val="000000" w:themeColor="text1"/>
              </w:rPr>
              <w:t>Date 3 (Wednesday)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1047D" w14:textId="77777777" w:rsidR="00814085" w:rsidRPr="0033144A" w:rsidRDefault="00814085" w:rsidP="00814085">
            <w:pPr>
              <w:ind w:right="180"/>
              <w:jc w:val="center"/>
              <w:rPr>
                <w:b/>
                <w:color w:val="000000" w:themeColor="text1"/>
              </w:rPr>
            </w:pPr>
          </w:p>
        </w:tc>
      </w:tr>
      <w:tr w:rsidR="00814085" w:rsidRPr="00E47E5C" w14:paraId="721B4993" w14:textId="4D07AAEA" w:rsidTr="00814085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9BAF" w14:textId="77777777" w:rsidR="00814085" w:rsidRDefault="00814085" w:rsidP="00814085">
            <w:pPr>
              <w:ind w:right="180"/>
              <w:rPr>
                <w:sz w:val="22"/>
              </w:rPr>
            </w:pPr>
            <w:r>
              <w:rPr>
                <w:sz w:val="22"/>
              </w:rPr>
              <w:t xml:space="preserve">Breakfast </w:t>
            </w:r>
            <w:r w:rsidRPr="00C92FC6">
              <w:rPr>
                <w:b/>
                <w:bCs/>
                <w:sz w:val="22"/>
              </w:rPr>
              <w:t xml:space="preserve">Buffet </w:t>
            </w:r>
          </w:p>
          <w:p w14:paraId="06A6DF89" w14:textId="5BB8A3EC" w:rsidR="00A3185D" w:rsidRPr="00C7723E" w:rsidRDefault="00A3185D" w:rsidP="00814085">
            <w:pPr>
              <w:ind w:right="180"/>
            </w:pPr>
            <w:r w:rsidRPr="00C92FC6">
              <w:rPr>
                <w:color w:val="0070C0"/>
                <w:sz w:val="22"/>
              </w:rPr>
              <w:t xml:space="preserve">$25.00 pp inclusive of tax and service fee </w:t>
            </w:r>
            <w:r w:rsidRPr="00C92FC6">
              <w:rPr>
                <w:b/>
                <w:color w:val="0070C0"/>
                <w:sz w:val="22"/>
                <w:highlight w:val="yellow"/>
              </w:rPr>
              <w:t>or best available rate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31F5" w14:textId="77777777" w:rsidR="00814085" w:rsidRDefault="00814085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5DC5" w14:textId="66D96F0E" w:rsidR="00814085" w:rsidRPr="0033144A" w:rsidRDefault="006C7133" w:rsidP="00814085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91945" w14:textId="77777777" w:rsidR="00814085" w:rsidRPr="00E47E5C" w:rsidRDefault="00814085" w:rsidP="00814085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4C221" w14:textId="6356C243" w:rsidR="00814085" w:rsidRPr="00E47E5C" w:rsidRDefault="0038204D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Inclusive rate $ x 75 =</w:t>
            </w:r>
          </w:p>
        </w:tc>
      </w:tr>
      <w:tr w:rsidR="00814085" w:rsidRPr="00E47E5C" w14:paraId="52812B7A" w14:textId="6BC21D6C" w:rsidTr="00814085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DA48" w14:textId="77777777" w:rsidR="0091117D" w:rsidRDefault="00814085" w:rsidP="0091117D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>Coffee Service</w:t>
            </w:r>
            <w:r w:rsidR="00583856">
              <w:rPr>
                <w:sz w:val="22"/>
              </w:rPr>
              <w:t xml:space="preserve">: </w:t>
            </w:r>
            <w:r w:rsidR="0091117D" w:rsidRPr="00413E1F">
              <w:rPr>
                <w:b/>
                <w:i/>
                <w:sz w:val="22"/>
              </w:rPr>
              <w:t>(coffee and tea only)</w:t>
            </w:r>
          </w:p>
          <w:p w14:paraId="1BE2809E" w14:textId="34AE6CA9" w:rsidR="00814085" w:rsidRPr="00C7723E" w:rsidRDefault="0091117D" w:rsidP="0091117D">
            <w:pPr>
              <w:ind w:right="180"/>
            </w:pPr>
            <w:r w:rsidRPr="00BB2953">
              <w:rPr>
                <w:color w:val="FF0000"/>
                <w:sz w:val="22"/>
              </w:rPr>
              <w:lastRenderedPageBreak/>
              <w:t>$8.00 inclusive of tax and service fee</w:t>
            </w:r>
            <w:r w:rsidR="00A3185D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FCBF" w14:textId="77777777" w:rsidR="00814085" w:rsidRDefault="00814085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12EF" w14:textId="015E76AB" w:rsidR="00814085" w:rsidRPr="0033144A" w:rsidRDefault="0059490C" w:rsidP="00814085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85C13" w14:textId="787BD774" w:rsidR="00814085" w:rsidRPr="00E47E5C" w:rsidRDefault="00583856" w:rsidP="00814085">
            <w:pPr>
              <w:ind w:right="180"/>
              <w:jc w:val="center"/>
              <w:rPr>
                <w:highlight w:val="yellow"/>
              </w:rPr>
            </w:pPr>
            <w:r w:rsidRPr="00583856">
              <w:t>Add per person</w:t>
            </w:r>
            <w:r w:rsidR="00C92FC6">
              <w:t xml:space="preserve"> rate</w:t>
            </w:r>
            <w:r w:rsidRPr="00583856">
              <w:t xml:space="preserve"> - not per gallon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FA7A8" w14:textId="28A48A15" w:rsidR="00814085" w:rsidRPr="00E47E5C" w:rsidRDefault="0038204D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Inclusive rate $ x 370 =</w:t>
            </w:r>
          </w:p>
        </w:tc>
      </w:tr>
      <w:tr w:rsidR="00814085" w:rsidRPr="00E47E5C" w14:paraId="488560FF" w14:textId="42C39242" w:rsidTr="00814085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DAB6" w14:textId="78F0F1DC" w:rsidR="00814085" w:rsidRPr="00C7723E" w:rsidRDefault="00814085" w:rsidP="00814085">
            <w:pPr>
              <w:ind w:right="180"/>
              <w:rPr>
                <w:sz w:val="22"/>
              </w:rPr>
            </w:pPr>
            <w:r>
              <w:rPr>
                <w:sz w:val="22"/>
              </w:rPr>
              <w:t>Lunch</w:t>
            </w:r>
            <w:r w:rsidR="00FE6573">
              <w:rPr>
                <w:sz w:val="22"/>
              </w:rPr>
              <w:t xml:space="preserve">: </w:t>
            </w:r>
            <w:r w:rsidRPr="004E15CD">
              <w:rPr>
                <w:b/>
                <w:bCs/>
                <w:sz w:val="22"/>
              </w:rPr>
              <w:t>Plated</w:t>
            </w:r>
            <w:r w:rsidR="00FE6573" w:rsidRPr="004E15CD">
              <w:rPr>
                <w:b/>
                <w:bCs/>
                <w:sz w:val="22"/>
              </w:rPr>
              <w:t xml:space="preserve"> or Buffet</w:t>
            </w:r>
            <w:r w:rsidR="00A3185D">
              <w:rPr>
                <w:b/>
                <w:bCs/>
                <w:sz w:val="22"/>
              </w:rPr>
              <w:t xml:space="preserve"> </w:t>
            </w:r>
            <w:r w:rsidR="00A3185D" w:rsidRPr="00C92FC6">
              <w:rPr>
                <w:color w:val="0070C0"/>
              </w:rPr>
              <w:t xml:space="preserve">$40.00 pp inclusive of tax and service fee </w:t>
            </w:r>
            <w:r w:rsidR="00A3185D" w:rsidRPr="00C92FC6">
              <w:rPr>
                <w:b/>
                <w:color w:val="0070C0"/>
                <w:highlight w:val="yellow"/>
              </w:rPr>
              <w:t>or best available rate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4777" w14:textId="77777777" w:rsidR="00814085" w:rsidRDefault="00814085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87C8" w14:textId="29E6AE07" w:rsidR="00814085" w:rsidRPr="0033144A" w:rsidRDefault="0059490C" w:rsidP="00814085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BDE8B" w14:textId="77777777" w:rsidR="00814085" w:rsidRPr="00E47E5C" w:rsidRDefault="00814085" w:rsidP="00814085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ECFC2" w14:textId="5B0BA503" w:rsidR="00814085" w:rsidRPr="00E47E5C" w:rsidRDefault="0038204D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Inclusive rate $ x 390 =</w:t>
            </w:r>
          </w:p>
        </w:tc>
      </w:tr>
      <w:tr w:rsidR="00814085" w:rsidRPr="00E47E5C" w14:paraId="1C6D29EC" w14:textId="302EA02D" w:rsidTr="00814085">
        <w:trPr>
          <w:trHeight w:val="508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7030F" w14:textId="77777777" w:rsidR="00814085" w:rsidRPr="0033144A" w:rsidRDefault="00814085" w:rsidP="00814085">
            <w:pPr>
              <w:ind w:right="180"/>
              <w:jc w:val="center"/>
              <w:rPr>
                <w:b/>
                <w:color w:val="000000" w:themeColor="text1"/>
                <w:highlight w:val="yellow"/>
              </w:rPr>
            </w:pPr>
            <w:r w:rsidRPr="0033144A">
              <w:rPr>
                <w:b/>
                <w:color w:val="000000" w:themeColor="text1"/>
              </w:rPr>
              <w:t>Date 4 (Thursday)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3B472" w14:textId="77777777" w:rsidR="00814085" w:rsidRPr="0033144A" w:rsidRDefault="00814085" w:rsidP="00814085">
            <w:pPr>
              <w:ind w:right="180"/>
              <w:jc w:val="center"/>
              <w:rPr>
                <w:b/>
                <w:color w:val="000000" w:themeColor="text1"/>
              </w:rPr>
            </w:pPr>
          </w:p>
        </w:tc>
      </w:tr>
      <w:tr w:rsidR="00814085" w:rsidRPr="00E47E5C" w14:paraId="703FCA76" w14:textId="4F8DAA79" w:rsidTr="00814085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B79" w14:textId="77777777" w:rsidR="00814085" w:rsidRDefault="00814085" w:rsidP="00814085">
            <w:pPr>
              <w:ind w:right="180"/>
              <w:rPr>
                <w:sz w:val="22"/>
              </w:rPr>
            </w:pPr>
            <w:r>
              <w:rPr>
                <w:sz w:val="22"/>
              </w:rPr>
              <w:t>Breakfast Buffet</w:t>
            </w:r>
          </w:p>
          <w:p w14:paraId="22EE038D" w14:textId="6C3D50C8" w:rsidR="00A3185D" w:rsidRPr="00C7723E" w:rsidRDefault="00A3185D" w:rsidP="00814085">
            <w:pPr>
              <w:ind w:right="180"/>
              <w:rPr>
                <w:sz w:val="22"/>
              </w:rPr>
            </w:pPr>
            <w:r w:rsidRPr="00C92FC6">
              <w:rPr>
                <w:color w:val="0070C0"/>
                <w:sz w:val="22"/>
              </w:rPr>
              <w:t xml:space="preserve">$25.00 pp inclusive of tax and service fee </w:t>
            </w:r>
            <w:r w:rsidRPr="00C92FC6">
              <w:rPr>
                <w:b/>
                <w:color w:val="0070C0"/>
                <w:sz w:val="22"/>
                <w:highlight w:val="yellow"/>
              </w:rPr>
              <w:t>or best available rate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F045" w14:textId="77777777" w:rsidR="00814085" w:rsidRDefault="00814085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5BCF" w14:textId="6EEEB849" w:rsidR="00814085" w:rsidRPr="0033144A" w:rsidRDefault="00814085" w:rsidP="00814085">
            <w:pPr>
              <w:ind w:right="180"/>
              <w:jc w:val="center"/>
              <w:rPr>
                <w:color w:val="000000" w:themeColor="text1"/>
              </w:rPr>
            </w:pPr>
            <w:r w:rsidRPr="0033144A">
              <w:rPr>
                <w:color w:val="000000" w:themeColor="text1"/>
              </w:rPr>
              <w:t>4</w:t>
            </w:r>
            <w:r w:rsidR="00FA6360">
              <w:rPr>
                <w:color w:val="000000" w:themeColor="text1"/>
              </w:rPr>
              <w:t>4</w:t>
            </w:r>
            <w:r w:rsidRPr="0033144A">
              <w:rPr>
                <w:color w:val="000000" w:themeColor="text1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EFEC0" w14:textId="77777777" w:rsidR="00814085" w:rsidRPr="00E47E5C" w:rsidRDefault="00814085" w:rsidP="00814085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1CD4F" w14:textId="5461A457" w:rsidR="00814085" w:rsidRPr="00E47E5C" w:rsidRDefault="0038204D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Inclusive rate $ x 440 =</w:t>
            </w:r>
          </w:p>
        </w:tc>
      </w:tr>
      <w:tr w:rsidR="00814085" w:rsidRPr="00E47E5C" w14:paraId="382B8969" w14:textId="08662A90" w:rsidTr="00814085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258" w14:textId="1D833746" w:rsidR="00814085" w:rsidRPr="00C7723E" w:rsidRDefault="00814085" w:rsidP="00814085">
            <w:pPr>
              <w:ind w:right="180"/>
              <w:rPr>
                <w:sz w:val="22"/>
              </w:rPr>
            </w:pPr>
            <w:r>
              <w:rPr>
                <w:sz w:val="22"/>
              </w:rPr>
              <w:t>AM Coffee Service</w:t>
            </w:r>
            <w:r w:rsidR="00506A21">
              <w:rPr>
                <w:sz w:val="22"/>
              </w:rPr>
              <w:t xml:space="preserve">   </w:t>
            </w:r>
            <w:r w:rsidR="00506A21" w:rsidRPr="00B51B70">
              <w:rPr>
                <w:b/>
                <w:bCs/>
                <w:color w:val="0070C0"/>
                <w:sz w:val="22"/>
              </w:rPr>
              <w:t>$8.00</w:t>
            </w:r>
            <w:r w:rsidR="00506A21" w:rsidRPr="00B51B70">
              <w:rPr>
                <w:color w:val="0070C0"/>
                <w:sz w:val="22"/>
              </w:rPr>
              <w:t xml:space="preserve"> inclusive of tax and service fee  </w:t>
            </w:r>
            <w:r w:rsidR="00506A21" w:rsidRPr="00B51B70">
              <w:rPr>
                <w:sz w:val="22"/>
              </w:rPr>
              <w:t xml:space="preserve">   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8F02" w14:textId="77777777" w:rsidR="00814085" w:rsidRDefault="00814085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4627" w14:textId="1C5FF9F5" w:rsidR="00814085" w:rsidRPr="0033144A" w:rsidRDefault="00814085" w:rsidP="00814085">
            <w:pPr>
              <w:ind w:right="180"/>
              <w:jc w:val="center"/>
              <w:rPr>
                <w:color w:val="000000" w:themeColor="text1"/>
              </w:rPr>
            </w:pPr>
            <w:r w:rsidRPr="0033144A">
              <w:rPr>
                <w:color w:val="000000" w:themeColor="text1"/>
              </w:rPr>
              <w:t>4</w:t>
            </w:r>
            <w:r w:rsidR="00FA6360">
              <w:rPr>
                <w:color w:val="000000" w:themeColor="text1"/>
              </w:rPr>
              <w:t>2</w:t>
            </w:r>
            <w:r w:rsidRPr="0033144A">
              <w:rPr>
                <w:color w:val="000000" w:themeColor="text1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DF48D" w14:textId="6C8ACF57" w:rsidR="00814085" w:rsidRPr="00E47E5C" w:rsidRDefault="00876351" w:rsidP="00814085">
            <w:pPr>
              <w:ind w:right="180"/>
              <w:jc w:val="center"/>
              <w:rPr>
                <w:highlight w:val="yellow"/>
              </w:rPr>
            </w:pPr>
            <w:r w:rsidRPr="00583856">
              <w:t>Add per person</w:t>
            </w:r>
            <w:r>
              <w:t xml:space="preserve"> rate</w:t>
            </w:r>
            <w:r w:rsidRPr="00583856">
              <w:t xml:space="preserve"> - not per gallon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B7BA0" w14:textId="2C25701E" w:rsidR="00814085" w:rsidRPr="00E47E5C" w:rsidRDefault="0038204D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Inclusive rate $ x 420 =</w:t>
            </w:r>
          </w:p>
        </w:tc>
      </w:tr>
      <w:tr w:rsidR="00814085" w:rsidRPr="00E47E5C" w14:paraId="57FC6EDB" w14:textId="1063863A" w:rsidTr="00814085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FDB" w14:textId="40BB95F5" w:rsidR="00814085" w:rsidRPr="00C7723E" w:rsidRDefault="00814085" w:rsidP="00814085">
            <w:pPr>
              <w:ind w:right="180"/>
              <w:rPr>
                <w:sz w:val="22"/>
              </w:rPr>
            </w:pPr>
            <w:r>
              <w:rPr>
                <w:sz w:val="22"/>
              </w:rPr>
              <w:t>Lunch</w:t>
            </w:r>
            <w:r w:rsidR="004E15CD">
              <w:rPr>
                <w:sz w:val="22"/>
              </w:rPr>
              <w:t xml:space="preserve">: </w:t>
            </w:r>
            <w:r w:rsidR="004E15CD" w:rsidRPr="00C92FC6">
              <w:rPr>
                <w:b/>
                <w:bCs/>
                <w:color w:val="FF0000"/>
                <w:sz w:val="22"/>
              </w:rPr>
              <w:t>BUFFET ONLY</w:t>
            </w:r>
            <w:r w:rsidR="00506A21">
              <w:rPr>
                <w:b/>
                <w:bCs/>
                <w:color w:val="0070C0"/>
                <w:sz w:val="22"/>
              </w:rPr>
              <w:t xml:space="preserve"> </w:t>
            </w:r>
            <w:r w:rsidR="00506A21" w:rsidRPr="00B51B70">
              <w:rPr>
                <w:color w:val="0070C0"/>
              </w:rPr>
              <w:t>$40.00 pp inclusive of tax and service fee</w:t>
            </w:r>
            <w:r w:rsidR="00506A21" w:rsidRPr="00BB2953">
              <w:rPr>
                <w:color w:val="FF0000"/>
              </w:rPr>
              <w:t xml:space="preserve"> </w:t>
            </w:r>
            <w:r w:rsidR="00C92FC6" w:rsidRPr="00C92FC6">
              <w:rPr>
                <w:b/>
                <w:color w:val="0070C0"/>
                <w:highlight w:val="yellow"/>
              </w:rPr>
              <w:t>or</w:t>
            </w:r>
            <w:r w:rsidR="00C92FC6" w:rsidRPr="00C92FC6">
              <w:rPr>
                <w:b/>
                <w:color w:val="0070C0"/>
              </w:rPr>
              <w:t xml:space="preserve"> </w:t>
            </w:r>
            <w:r w:rsidR="00C92FC6" w:rsidRPr="00C92FC6">
              <w:rPr>
                <w:b/>
                <w:color w:val="0070C0"/>
                <w:highlight w:val="yellow"/>
              </w:rPr>
              <w:t>best</w:t>
            </w:r>
            <w:r w:rsidR="00B51B70" w:rsidRPr="00C92FC6">
              <w:rPr>
                <w:b/>
                <w:color w:val="0070C0"/>
                <w:highlight w:val="yellow"/>
              </w:rPr>
              <w:t xml:space="preserve"> available rate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609" w14:textId="77777777" w:rsidR="00814085" w:rsidRDefault="00814085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4C51" w14:textId="3EEF35F6" w:rsidR="00814085" w:rsidRPr="0033144A" w:rsidRDefault="00814085" w:rsidP="00814085">
            <w:pPr>
              <w:ind w:right="180"/>
              <w:jc w:val="center"/>
              <w:rPr>
                <w:color w:val="000000" w:themeColor="text1"/>
              </w:rPr>
            </w:pPr>
            <w:r w:rsidRPr="0033144A">
              <w:rPr>
                <w:color w:val="000000" w:themeColor="text1"/>
              </w:rPr>
              <w:t>4</w:t>
            </w:r>
            <w:r w:rsidR="00FA6360">
              <w:rPr>
                <w:color w:val="000000" w:themeColor="text1"/>
              </w:rPr>
              <w:t>4</w:t>
            </w:r>
            <w:r w:rsidRPr="0033144A">
              <w:rPr>
                <w:color w:val="000000" w:themeColor="text1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D791E" w14:textId="77777777" w:rsidR="00814085" w:rsidRPr="00E47E5C" w:rsidRDefault="00814085" w:rsidP="00814085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111DF" w14:textId="334AFBDA" w:rsidR="00814085" w:rsidRPr="00E47E5C" w:rsidRDefault="0038204D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Inclusive rate $ x 440 =</w:t>
            </w:r>
          </w:p>
        </w:tc>
      </w:tr>
      <w:tr w:rsidR="00814085" w:rsidRPr="00E47E5C" w14:paraId="46EAD2D0" w14:textId="12052683" w:rsidTr="00814085">
        <w:trPr>
          <w:trHeight w:val="427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5A440" w14:textId="77777777" w:rsidR="00814085" w:rsidRPr="0033144A" w:rsidRDefault="00814085" w:rsidP="00814085">
            <w:pPr>
              <w:ind w:right="180"/>
              <w:jc w:val="center"/>
              <w:rPr>
                <w:b/>
                <w:color w:val="000000" w:themeColor="text1"/>
                <w:highlight w:val="yellow"/>
              </w:rPr>
            </w:pPr>
            <w:r w:rsidRPr="0033144A">
              <w:rPr>
                <w:b/>
                <w:color w:val="000000" w:themeColor="text1"/>
              </w:rPr>
              <w:t>Date 5 (Friday)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334AC" w14:textId="77777777" w:rsidR="00814085" w:rsidRPr="0033144A" w:rsidRDefault="00814085" w:rsidP="00814085">
            <w:pPr>
              <w:ind w:right="180"/>
              <w:jc w:val="center"/>
              <w:rPr>
                <w:b/>
                <w:color w:val="000000" w:themeColor="text1"/>
              </w:rPr>
            </w:pPr>
          </w:p>
        </w:tc>
      </w:tr>
      <w:tr w:rsidR="00814085" w:rsidRPr="00E47E5C" w14:paraId="25453114" w14:textId="18D2D296" w:rsidTr="00814085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D802" w14:textId="77777777" w:rsidR="00814085" w:rsidRDefault="00814085" w:rsidP="00814085">
            <w:pPr>
              <w:ind w:right="180"/>
              <w:rPr>
                <w:sz w:val="22"/>
              </w:rPr>
            </w:pPr>
            <w:r>
              <w:rPr>
                <w:sz w:val="22"/>
              </w:rPr>
              <w:t>Breakfast Buffet</w:t>
            </w:r>
          </w:p>
          <w:p w14:paraId="39A64BCE" w14:textId="282CB422" w:rsidR="00C92FC6" w:rsidRPr="00C7723E" w:rsidRDefault="00C92FC6" w:rsidP="00814085">
            <w:pPr>
              <w:ind w:right="180"/>
              <w:rPr>
                <w:sz w:val="22"/>
              </w:rPr>
            </w:pPr>
            <w:r w:rsidRPr="00C92FC6">
              <w:rPr>
                <w:color w:val="0070C0"/>
                <w:sz w:val="22"/>
              </w:rPr>
              <w:t xml:space="preserve">$25.00 pp inclusive of tax and service fee </w:t>
            </w:r>
            <w:r w:rsidRPr="00C92FC6">
              <w:rPr>
                <w:b/>
                <w:color w:val="0070C0"/>
                <w:sz w:val="22"/>
                <w:highlight w:val="yellow"/>
              </w:rPr>
              <w:t>or best available rate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A4C" w14:textId="77777777" w:rsidR="00814085" w:rsidRDefault="00814085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4FD" w14:textId="4FCFC9FB" w:rsidR="00814085" w:rsidRPr="0033144A" w:rsidRDefault="00FA6360" w:rsidP="00814085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B36E2" w14:textId="77777777" w:rsidR="00814085" w:rsidRPr="00E47E5C" w:rsidRDefault="00814085" w:rsidP="00814085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57A4A" w14:textId="3CFEE412" w:rsidR="00814085" w:rsidRPr="00E47E5C" w:rsidRDefault="0038204D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Inclusive rate $ x 435 =</w:t>
            </w:r>
          </w:p>
        </w:tc>
      </w:tr>
      <w:tr w:rsidR="00814085" w:rsidRPr="00E47E5C" w14:paraId="3FEEEB26" w14:textId="1A0AE99B" w:rsidTr="00814085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6BE" w14:textId="77777777" w:rsidR="00814085" w:rsidRDefault="00814085" w:rsidP="00814085">
            <w:pPr>
              <w:ind w:right="180"/>
              <w:rPr>
                <w:sz w:val="22"/>
              </w:rPr>
            </w:pPr>
            <w:r>
              <w:rPr>
                <w:sz w:val="22"/>
              </w:rPr>
              <w:t>AM Coffee Service</w:t>
            </w:r>
          </w:p>
          <w:p w14:paraId="6A788FD9" w14:textId="3F9380AC" w:rsidR="00C92FC6" w:rsidRPr="00C7723E" w:rsidRDefault="00C92FC6" w:rsidP="00814085">
            <w:pPr>
              <w:ind w:right="180"/>
              <w:rPr>
                <w:sz w:val="22"/>
              </w:rPr>
            </w:pPr>
            <w:r w:rsidRPr="00C92FC6">
              <w:rPr>
                <w:b/>
                <w:bCs/>
                <w:color w:val="FF0000"/>
                <w:sz w:val="22"/>
              </w:rPr>
              <w:t>$8.00</w:t>
            </w:r>
            <w:r w:rsidRPr="00C92FC6">
              <w:rPr>
                <w:color w:val="FF0000"/>
                <w:sz w:val="22"/>
              </w:rPr>
              <w:t xml:space="preserve"> inclusive of tax and service fee      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71E4" w14:textId="77777777" w:rsidR="00814085" w:rsidRDefault="00814085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D8D" w14:textId="2D20D0C0" w:rsidR="00814085" w:rsidRPr="0033144A" w:rsidRDefault="00FA6360" w:rsidP="00814085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585E9" w14:textId="2441268F" w:rsidR="00814085" w:rsidRPr="00E47E5C" w:rsidRDefault="00876351" w:rsidP="00814085">
            <w:pPr>
              <w:ind w:right="180"/>
              <w:jc w:val="center"/>
              <w:rPr>
                <w:highlight w:val="yellow"/>
              </w:rPr>
            </w:pPr>
            <w:r w:rsidRPr="00583856">
              <w:t>Add per person</w:t>
            </w:r>
            <w:r>
              <w:t xml:space="preserve"> rate</w:t>
            </w:r>
            <w:r w:rsidRPr="00583856">
              <w:t xml:space="preserve"> - not per gallon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091F6" w14:textId="6A7229D7" w:rsidR="00814085" w:rsidRPr="00E47E5C" w:rsidRDefault="0038204D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Inclusive rate $ x 420 =</w:t>
            </w:r>
          </w:p>
        </w:tc>
      </w:tr>
      <w:bookmarkEnd w:id="0"/>
    </w:tbl>
    <w:p w14:paraId="689C9E9A" w14:textId="77777777" w:rsidR="00B06449" w:rsidRDefault="00B06449" w:rsidP="00125B5F">
      <w:pPr>
        <w:tabs>
          <w:tab w:val="left" w:pos="1530"/>
        </w:tabs>
      </w:pPr>
    </w:p>
    <w:p w14:paraId="5B7D6611" w14:textId="3B7DBD81" w:rsidR="00683BFE" w:rsidRDefault="00683BFE">
      <w:pPr>
        <w:spacing w:after="200" w:line="276" w:lineRule="auto"/>
      </w:pPr>
    </w:p>
    <w:p w14:paraId="1698C63E" w14:textId="77777777" w:rsidR="00C87A74" w:rsidRPr="002916BD" w:rsidRDefault="009138D4" w:rsidP="00C87A74">
      <w:pPr>
        <w:pStyle w:val="ListParagraph"/>
        <w:numPr>
          <w:ilvl w:val="0"/>
          <w:numId w:val="6"/>
        </w:numPr>
        <w:rPr>
          <w:color w:val="FF0000"/>
          <w:sz w:val="22"/>
        </w:rPr>
      </w:pPr>
      <w:r w:rsidRPr="009935E4">
        <w:rPr>
          <w:sz w:val="22"/>
        </w:rPr>
        <w:t>Propose Sleeping Room schedule.  Enter “n/a” for any items that are not applicable</w:t>
      </w:r>
      <w:r w:rsidRPr="00ED1FFB">
        <w:rPr>
          <w:sz w:val="22"/>
        </w:rPr>
        <w:t xml:space="preserve">.  </w:t>
      </w:r>
      <w:r w:rsidRPr="00CF18B3">
        <w:rPr>
          <w:sz w:val="22"/>
          <w:szCs w:val="16"/>
        </w:rPr>
        <w:t xml:space="preserve">Please note the Judicial Council’s maximum </w:t>
      </w:r>
      <w:r w:rsidRPr="00ED1FFB">
        <w:t>sleeping room unit rate</w:t>
      </w:r>
      <w:r w:rsidRPr="00CF18B3">
        <w:rPr>
          <w:sz w:val="22"/>
          <w:szCs w:val="16"/>
        </w:rPr>
        <w:t xml:space="preserve"> as indicated on the RFP in Section 2</w:t>
      </w:r>
      <w:r w:rsidRPr="00ED1FFB">
        <w:rPr>
          <w:sz w:val="22"/>
          <w:szCs w:val="16"/>
        </w:rPr>
        <w:t>.</w:t>
      </w:r>
      <w:r>
        <w:rPr>
          <w:sz w:val="22"/>
          <w:szCs w:val="16"/>
        </w:rPr>
        <w:t xml:space="preserve"> </w:t>
      </w:r>
      <w:r w:rsidRPr="00167DD9">
        <w:rPr>
          <w:u w:val="single"/>
        </w:rPr>
        <w:t>Maximum Rates and Fees</w:t>
      </w:r>
      <w:r w:rsidRPr="00167DD9">
        <w:t>. Preference will be given for costs proposed within the maximum rates and fees established by the Judicial Council of California, as set forth below</w:t>
      </w:r>
      <w:r>
        <w:t xml:space="preserve">. </w:t>
      </w:r>
      <w:r w:rsidR="00683BFE" w:rsidRPr="002916BD">
        <w:rPr>
          <w:b/>
          <w:bCs/>
          <w:color w:val="FF0000"/>
        </w:rPr>
        <w:t>Please</w:t>
      </w:r>
      <w:r w:rsidRPr="002916BD">
        <w:rPr>
          <w:b/>
          <w:bCs/>
          <w:color w:val="FF0000"/>
        </w:rPr>
        <w:t xml:space="preserve"> submit hotel’s best available rate if the county maximum</w:t>
      </w:r>
      <w:r w:rsidR="00683BFE" w:rsidRPr="002916BD">
        <w:rPr>
          <w:b/>
          <w:bCs/>
          <w:color w:val="FF0000"/>
        </w:rPr>
        <w:t>/preference</w:t>
      </w:r>
      <w:r w:rsidRPr="002916BD">
        <w:rPr>
          <w:b/>
          <w:bCs/>
          <w:color w:val="FF0000"/>
        </w:rPr>
        <w:t xml:space="preserve"> listed </w:t>
      </w:r>
      <w:r w:rsidR="00683BFE" w:rsidRPr="002916BD">
        <w:rPr>
          <w:b/>
          <w:bCs/>
          <w:color w:val="FF0000"/>
        </w:rPr>
        <w:t>in the RFP</w:t>
      </w:r>
      <w:r w:rsidRPr="002916BD">
        <w:rPr>
          <w:b/>
          <w:bCs/>
          <w:color w:val="FF0000"/>
        </w:rPr>
        <w:t xml:space="preserve"> cannot be accommodated</w:t>
      </w:r>
      <w:r w:rsidR="00B9580A" w:rsidRPr="002916BD">
        <w:rPr>
          <w:b/>
          <w:bCs/>
          <w:color w:val="FF0000"/>
          <w:sz w:val="22"/>
        </w:rPr>
        <w:t>.</w:t>
      </w:r>
      <w:r w:rsidR="00B9580A" w:rsidRPr="002916BD">
        <w:rPr>
          <w:color w:val="FF0000"/>
          <w:sz w:val="22"/>
        </w:rPr>
        <w:t xml:space="preserve">  </w:t>
      </w:r>
    </w:p>
    <w:p w14:paraId="3D2AA803" w14:textId="30E17CD7" w:rsidR="009A36F0" w:rsidRDefault="00C87A74" w:rsidP="00C87A74">
      <w:pPr>
        <w:pStyle w:val="ListParagraph"/>
        <w:numPr>
          <w:ilvl w:val="0"/>
          <w:numId w:val="21"/>
        </w:numPr>
        <w:rPr>
          <w:color w:val="0000FF"/>
          <w:sz w:val="22"/>
        </w:rPr>
      </w:pPr>
      <w:r>
        <w:rPr>
          <w:color w:val="0000FF"/>
          <w:sz w:val="22"/>
        </w:rPr>
        <w:t>San Francisco: $</w:t>
      </w:r>
      <w:r w:rsidR="00783792">
        <w:rPr>
          <w:color w:val="0000FF"/>
          <w:sz w:val="22"/>
        </w:rPr>
        <w:t xml:space="preserve">270.00 </w:t>
      </w:r>
    </w:p>
    <w:p w14:paraId="557F0D76" w14:textId="3659AE9E" w:rsidR="00783792" w:rsidRDefault="00783792" w:rsidP="00C87A74">
      <w:pPr>
        <w:pStyle w:val="ListParagraph"/>
        <w:numPr>
          <w:ilvl w:val="0"/>
          <w:numId w:val="21"/>
        </w:numPr>
        <w:rPr>
          <w:color w:val="0000FF"/>
          <w:sz w:val="22"/>
        </w:rPr>
      </w:pPr>
      <w:r>
        <w:rPr>
          <w:color w:val="0000FF"/>
          <w:sz w:val="22"/>
        </w:rPr>
        <w:t xml:space="preserve">San Mateo County: $222.00 </w:t>
      </w:r>
    </w:p>
    <w:p w14:paraId="4B0D7819" w14:textId="298CC45C" w:rsidR="00783792" w:rsidRDefault="00783792" w:rsidP="00C87A74">
      <w:pPr>
        <w:pStyle w:val="ListParagraph"/>
        <w:numPr>
          <w:ilvl w:val="0"/>
          <w:numId w:val="21"/>
        </w:numPr>
        <w:rPr>
          <w:color w:val="0000FF"/>
          <w:sz w:val="22"/>
        </w:rPr>
      </w:pPr>
      <w:r>
        <w:rPr>
          <w:color w:val="0000FF"/>
          <w:sz w:val="22"/>
        </w:rPr>
        <w:t>Santa Clara County: $245.00</w:t>
      </w:r>
    </w:p>
    <w:p w14:paraId="1855BE03" w14:textId="37C8DB8A" w:rsidR="00783792" w:rsidRDefault="009341E5" w:rsidP="00C87A74">
      <w:pPr>
        <w:pStyle w:val="ListParagraph"/>
        <w:numPr>
          <w:ilvl w:val="0"/>
          <w:numId w:val="21"/>
        </w:numPr>
        <w:rPr>
          <w:color w:val="0000FF"/>
          <w:sz w:val="22"/>
        </w:rPr>
      </w:pPr>
      <w:r>
        <w:rPr>
          <w:color w:val="0000FF"/>
          <w:sz w:val="22"/>
        </w:rPr>
        <w:t>Contra Costa County: $</w:t>
      </w:r>
      <w:r w:rsidR="0035374E">
        <w:rPr>
          <w:color w:val="0000FF"/>
          <w:sz w:val="22"/>
        </w:rPr>
        <w:t xml:space="preserve">110.00 </w:t>
      </w:r>
    </w:p>
    <w:p w14:paraId="2F9AFFF8" w14:textId="60FACD8D" w:rsidR="00252247" w:rsidRDefault="00252247" w:rsidP="00C87A74">
      <w:pPr>
        <w:pStyle w:val="ListParagraph"/>
        <w:numPr>
          <w:ilvl w:val="0"/>
          <w:numId w:val="21"/>
        </w:numPr>
        <w:rPr>
          <w:color w:val="0000FF"/>
          <w:sz w:val="22"/>
        </w:rPr>
      </w:pPr>
      <w:r>
        <w:rPr>
          <w:color w:val="0000FF"/>
          <w:sz w:val="22"/>
        </w:rPr>
        <w:t xml:space="preserve">Los Angeles County: </w:t>
      </w:r>
      <w:r w:rsidR="00DE0085">
        <w:rPr>
          <w:color w:val="0000FF"/>
          <w:sz w:val="22"/>
        </w:rPr>
        <w:t xml:space="preserve">$169.00 </w:t>
      </w:r>
    </w:p>
    <w:p w14:paraId="10AC7E41" w14:textId="0930AB02" w:rsidR="00DE0085" w:rsidRDefault="00DE0085" w:rsidP="00C87A74">
      <w:pPr>
        <w:pStyle w:val="ListParagraph"/>
        <w:numPr>
          <w:ilvl w:val="0"/>
          <w:numId w:val="21"/>
        </w:numPr>
        <w:rPr>
          <w:color w:val="0000FF"/>
          <w:sz w:val="22"/>
        </w:rPr>
      </w:pPr>
      <w:r>
        <w:rPr>
          <w:color w:val="0000FF"/>
          <w:sz w:val="22"/>
        </w:rPr>
        <w:t xml:space="preserve">Orange County: </w:t>
      </w:r>
      <w:r w:rsidR="002916BD">
        <w:rPr>
          <w:color w:val="0000FF"/>
          <w:sz w:val="22"/>
        </w:rPr>
        <w:t xml:space="preserve">$169.00 </w:t>
      </w:r>
    </w:p>
    <w:p w14:paraId="2B1D1B02" w14:textId="53C8E176" w:rsidR="002916BD" w:rsidRDefault="002916BD" w:rsidP="00C87A74">
      <w:pPr>
        <w:pStyle w:val="ListParagraph"/>
        <w:numPr>
          <w:ilvl w:val="0"/>
          <w:numId w:val="21"/>
        </w:numPr>
        <w:rPr>
          <w:color w:val="0000FF"/>
          <w:sz w:val="22"/>
        </w:rPr>
      </w:pPr>
      <w:r>
        <w:rPr>
          <w:color w:val="0000FF"/>
          <w:sz w:val="22"/>
        </w:rPr>
        <w:t>San Diego County: $194.00</w:t>
      </w:r>
    </w:p>
    <w:p w14:paraId="5C7E5E82" w14:textId="77777777" w:rsidR="000D3B40" w:rsidRPr="00C87A74" w:rsidRDefault="000D3B40" w:rsidP="000D3B40">
      <w:pPr>
        <w:pStyle w:val="ListParagraph"/>
        <w:ind w:left="2160"/>
        <w:rPr>
          <w:color w:val="0000FF"/>
          <w:sz w:val="22"/>
        </w:rPr>
      </w:pPr>
    </w:p>
    <w:tbl>
      <w:tblPr>
        <w:tblW w:w="766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</w:tblGrid>
      <w:tr w:rsidR="00D61259" w14:paraId="5B45EAA6" w14:textId="77777777" w:rsidTr="00D61259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287C5814" w14:textId="77777777" w:rsidR="00D61259" w:rsidRDefault="00D61259" w:rsidP="00C41566">
            <w:pPr>
              <w:pStyle w:val="Title"/>
            </w:pPr>
            <w:bookmarkStart w:id="1" w:name="_Hlk127449210"/>
          </w:p>
          <w:p w14:paraId="454BBAB3" w14:textId="77777777" w:rsidR="00D61259" w:rsidRPr="00516534" w:rsidRDefault="00D612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5465127" w14:textId="77777777" w:rsidR="00D61259" w:rsidRDefault="00D61259" w:rsidP="00C41566">
            <w:pPr>
              <w:pStyle w:val="Title"/>
            </w:pPr>
          </w:p>
          <w:p w14:paraId="75A3FCC3" w14:textId="77777777" w:rsidR="00D61259" w:rsidRPr="00516534" w:rsidRDefault="00D612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F24BC80" w14:textId="77777777" w:rsidR="00D61259" w:rsidRDefault="00D61259" w:rsidP="00C41566">
            <w:pPr>
              <w:pStyle w:val="Title"/>
            </w:pPr>
          </w:p>
          <w:p w14:paraId="2F60577D" w14:textId="77777777" w:rsidR="00D61259" w:rsidRPr="00516534" w:rsidRDefault="00D612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E0919D9" w14:textId="77777777" w:rsidR="00D61259" w:rsidRDefault="00D61259" w:rsidP="00C41566">
            <w:pPr>
              <w:ind w:right="180"/>
              <w:jc w:val="center"/>
              <w:rPr>
                <w:b/>
              </w:rPr>
            </w:pPr>
          </w:p>
          <w:p w14:paraId="5E315F97" w14:textId="77777777" w:rsidR="00D61259" w:rsidRPr="000B4D91" w:rsidRDefault="00D612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72D01D1" w14:textId="77777777" w:rsidR="00D61259" w:rsidRDefault="00D61259" w:rsidP="00C41566">
            <w:pPr>
              <w:ind w:right="180"/>
              <w:jc w:val="center"/>
              <w:rPr>
                <w:b/>
              </w:rPr>
            </w:pPr>
          </w:p>
          <w:p w14:paraId="04AB803A" w14:textId="77777777" w:rsidR="00D61259" w:rsidRPr="009A36F0" w:rsidRDefault="00D612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>
              <w:rPr>
                <w:sz w:val="22"/>
              </w:rPr>
              <w:t xml:space="preserve"> (w/o taxes &amp; surcharges)</w:t>
            </w:r>
          </w:p>
        </w:tc>
      </w:tr>
      <w:tr w:rsidR="00D61259" w14:paraId="5E8C5433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B720" w14:textId="77777777" w:rsidR="00D61259" w:rsidRDefault="00D61259" w:rsidP="009E5E62">
            <w:pPr>
              <w:pStyle w:val="Style4"/>
            </w:pPr>
            <w:r w:rsidRPr="009A36F0">
              <w:t>Date 1</w:t>
            </w:r>
          </w:p>
          <w:p w14:paraId="6E4911C7" w14:textId="77777777" w:rsidR="00D61259" w:rsidRPr="009A36F0" w:rsidRDefault="00D61259" w:rsidP="009E5E62">
            <w:pPr>
              <w:pStyle w:val="Style4"/>
            </w:pPr>
            <w:r>
              <w:t>Monday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E041" w14:textId="77777777" w:rsidR="00D61259" w:rsidRPr="009A36F0" w:rsidRDefault="00D61259" w:rsidP="009E5E62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D2E4" w14:textId="5DF36759" w:rsidR="00D61259" w:rsidRPr="009A36F0" w:rsidRDefault="00D61259" w:rsidP="009E5E62">
            <w:pPr>
              <w:pStyle w:val="Style4"/>
            </w:pPr>
            <w:r>
              <w:t>60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DEC" w14:textId="77777777" w:rsidR="00D61259" w:rsidRPr="009A36F0" w:rsidRDefault="00D61259" w:rsidP="009E5E62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04F" w14:textId="77777777" w:rsidR="00D61259" w:rsidRPr="009A36F0" w:rsidRDefault="00D61259" w:rsidP="009E5E62">
            <w:pPr>
              <w:pStyle w:val="Style4"/>
            </w:pPr>
          </w:p>
        </w:tc>
      </w:tr>
      <w:tr w:rsidR="00D61259" w14:paraId="545AFE04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1AF1" w14:textId="77777777" w:rsidR="00D61259" w:rsidRDefault="00D61259" w:rsidP="009E5E62">
            <w:pPr>
              <w:pStyle w:val="Style4"/>
            </w:pPr>
            <w:r w:rsidRPr="009A36F0">
              <w:t>Date 2</w:t>
            </w:r>
          </w:p>
          <w:p w14:paraId="02217768" w14:textId="77777777" w:rsidR="00D61259" w:rsidRPr="009A36F0" w:rsidRDefault="00D61259" w:rsidP="009E5E62">
            <w:pPr>
              <w:pStyle w:val="Style4"/>
            </w:pPr>
            <w:r>
              <w:t>Tuesday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7AD1" w14:textId="77777777" w:rsidR="00D61259" w:rsidRPr="009A36F0" w:rsidRDefault="00D61259" w:rsidP="009E5E62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9F2" w14:textId="5D6F69C6" w:rsidR="00D61259" w:rsidRPr="009A36F0" w:rsidRDefault="00D61259" w:rsidP="009E5E62">
            <w:pPr>
              <w:pStyle w:val="Style4"/>
            </w:pPr>
            <w:r>
              <w:t>2</w:t>
            </w:r>
            <w:r w:rsidR="00090D74"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1779" w14:textId="77777777" w:rsidR="00D61259" w:rsidRPr="009A36F0" w:rsidRDefault="00D61259" w:rsidP="009E5E62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5FA3" w14:textId="77777777" w:rsidR="00D61259" w:rsidRPr="009A36F0" w:rsidRDefault="00D61259" w:rsidP="009E5E62">
            <w:pPr>
              <w:pStyle w:val="Style4"/>
            </w:pPr>
          </w:p>
        </w:tc>
      </w:tr>
      <w:tr w:rsidR="00D61259" w14:paraId="3CD9C5C0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AF67" w14:textId="77777777" w:rsidR="00D61259" w:rsidRDefault="00D61259" w:rsidP="009E5E62">
            <w:pPr>
              <w:pStyle w:val="Style4"/>
            </w:pPr>
            <w:r>
              <w:t>Date 3</w:t>
            </w:r>
          </w:p>
          <w:p w14:paraId="5788D4FD" w14:textId="77777777" w:rsidR="00D61259" w:rsidRPr="009A36F0" w:rsidRDefault="00D61259" w:rsidP="009E5E62">
            <w:pPr>
              <w:pStyle w:val="Style4"/>
            </w:pPr>
            <w:r>
              <w:t>Wednesday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E32" w14:textId="77777777" w:rsidR="00D61259" w:rsidRPr="009A36F0" w:rsidRDefault="00D61259" w:rsidP="009E5E62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174C" w14:textId="1A517635" w:rsidR="00D61259" w:rsidRPr="009A36F0" w:rsidRDefault="00D61259" w:rsidP="009E5E62">
            <w:pPr>
              <w:pStyle w:val="Style4"/>
            </w:pPr>
            <w:r>
              <w:t>3</w:t>
            </w:r>
            <w:r w:rsidR="00090D74"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B538" w14:textId="77777777" w:rsidR="00D61259" w:rsidRDefault="00D61259" w:rsidP="009E5E62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13DC" w14:textId="77777777" w:rsidR="00D61259" w:rsidRDefault="00D61259" w:rsidP="009E5E62">
            <w:pPr>
              <w:pStyle w:val="Style4"/>
            </w:pPr>
          </w:p>
        </w:tc>
      </w:tr>
      <w:tr w:rsidR="00D61259" w14:paraId="0BAF0055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74D" w14:textId="77777777" w:rsidR="00D61259" w:rsidRDefault="00D61259" w:rsidP="009E5E62">
            <w:pPr>
              <w:pStyle w:val="Style4"/>
            </w:pPr>
            <w:r>
              <w:t>Date 4</w:t>
            </w:r>
          </w:p>
          <w:p w14:paraId="2DE47291" w14:textId="77777777" w:rsidR="00D61259" w:rsidRPr="009A36F0" w:rsidRDefault="00D61259" w:rsidP="009E5E62">
            <w:pPr>
              <w:pStyle w:val="Style4"/>
            </w:pPr>
            <w:r>
              <w:t>Thursday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3FE" w14:textId="77777777" w:rsidR="00D61259" w:rsidRPr="009A36F0" w:rsidRDefault="00D61259" w:rsidP="009E5E62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D68" w14:textId="36E32BCC" w:rsidR="00D61259" w:rsidRPr="009A36F0" w:rsidRDefault="00D61259" w:rsidP="009E5E62">
            <w:pPr>
              <w:pStyle w:val="Style4"/>
            </w:pPr>
            <w:r>
              <w:t>2</w:t>
            </w:r>
            <w:r w:rsidR="00090D74"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6938" w14:textId="77777777" w:rsidR="00D61259" w:rsidRDefault="00D61259" w:rsidP="009E5E62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6C67" w14:textId="77777777" w:rsidR="00D61259" w:rsidRDefault="00D61259" w:rsidP="009E5E62">
            <w:pPr>
              <w:pStyle w:val="Style4"/>
            </w:pPr>
          </w:p>
        </w:tc>
      </w:tr>
      <w:tr w:rsidR="00D61259" w14:paraId="5603E919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41E1" w14:textId="77777777" w:rsidR="00D61259" w:rsidRDefault="00D61259" w:rsidP="009E5E62">
            <w:pPr>
              <w:pStyle w:val="Style4"/>
            </w:pPr>
            <w:r>
              <w:t>Date 5</w:t>
            </w:r>
          </w:p>
          <w:p w14:paraId="53AC6C75" w14:textId="09572374" w:rsidR="00D61259" w:rsidRPr="009A36F0" w:rsidRDefault="00D61259" w:rsidP="009E5E62">
            <w:pPr>
              <w:pStyle w:val="Style4"/>
            </w:pPr>
            <w:r>
              <w:t>Friday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AB75" w14:textId="77777777" w:rsidR="00D61259" w:rsidRPr="009A36F0" w:rsidRDefault="00D61259" w:rsidP="009E5E62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103" w14:textId="0E541CBE" w:rsidR="00D61259" w:rsidRPr="009A36F0" w:rsidRDefault="00982364" w:rsidP="009E5E62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3AD5" w14:textId="77777777" w:rsidR="00D61259" w:rsidRDefault="00D61259" w:rsidP="009E5E62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E6CE" w14:textId="77777777" w:rsidR="00D61259" w:rsidRDefault="00D61259" w:rsidP="009E5E62">
            <w:pPr>
              <w:pStyle w:val="Style4"/>
            </w:pPr>
          </w:p>
        </w:tc>
      </w:tr>
      <w:tr w:rsidR="00D61259" w14:paraId="4AF0790E" w14:textId="77777777" w:rsidTr="00D612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6F1259DE" w14:textId="77777777" w:rsidR="00D61259" w:rsidRPr="009A36F0" w:rsidRDefault="00D61259" w:rsidP="009E5E62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2E0E882B" w14:textId="77777777" w:rsidR="00D61259" w:rsidRPr="009A36F0" w:rsidRDefault="00D61259" w:rsidP="009E5E62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7E8AB076" w14:textId="0E03A9A9" w:rsidR="00D61259" w:rsidRPr="00003C45" w:rsidRDefault="00982364" w:rsidP="009E5E62">
            <w:pPr>
              <w:pStyle w:val="Style4"/>
            </w:pPr>
            <w:r>
              <w:t>9</w:t>
            </w:r>
            <w:r w:rsidR="00E61D35">
              <w:t>20</w:t>
            </w:r>
          </w:p>
        </w:tc>
        <w:tc>
          <w:tcPr>
            <w:tcW w:w="1530" w:type="dxa"/>
            <w:shd w:val="clear" w:color="auto" w:fill="000000"/>
          </w:tcPr>
          <w:p w14:paraId="29A08CB7" w14:textId="77777777" w:rsidR="00D61259" w:rsidRDefault="00D61259" w:rsidP="009E5E62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0F43070D" w14:textId="77777777" w:rsidR="00D61259" w:rsidRDefault="00D61259" w:rsidP="009E5E62">
            <w:pPr>
              <w:pStyle w:val="Style4"/>
            </w:pPr>
          </w:p>
        </w:tc>
      </w:tr>
      <w:bookmarkEnd w:id="1"/>
    </w:tbl>
    <w:p w14:paraId="0660ED66" w14:textId="77777777" w:rsidR="00D43610" w:rsidRDefault="00D43610" w:rsidP="00D43610">
      <w:pPr>
        <w:ind w:left="360"/>
        <w:rPr>
          <w:sz w:val="22"/>
          <w:szCs w:val="16"/>
        </w:rPr>
      </w:pPr>
    </w:p>
    <w:p w14:paraId="4E85D2CC" w14:textId="77777777" w:rsidR="000D3B40" w:rsidRDefault="000D3B40" w:rsidP="009138D4">
      <w:pPr>
        <w:pStyle w:val="ListParagraph"/>
        <w:rPr>
          <w:sz w:val="22"/>
        </w:rPr>
      </w:pPr>
    </w:p>
    <w:p w14:paraId="103A5E19" w14:textId="76FC779E" w:rsidR="009138D4" w:rsidRPr="00624411" w:rsidRDefault="009138D4" w:rsidP="009138D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14:paraId="75491869" w14:textId="77777777" w:rsidR="009138D4" w:rsidRDefault="009138D4" w:rsidP="007D18E6">
      <w:pPr>
        <w:ind w:left="360"/>
        <w:rPr>
          <w:sz w:val="22"/>
          <w:szCs w:val="16"/>
        </w:rPr>
      </w:pPr>
    </w:p>
    <w:p w14:paraId="4F801754" w14:textId="3312DA2F"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14:paraId="62BF6C1F" w14:textId="77777777" w:rsidTr="00286DE8">
        <w:tc>
          <w:tcPr>
            <w:tcW w:w="810" w:type="dxa"/>
          </w:tcPr>
          <w:p w14:paraId="000BD0FA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605CCA08" w14:textId="77777777" w:rsidR="007D18E6" w:rsidRDefault="007D18E6" w:rsidP="00286DE8">
            <w:pPr>
              <w:rPr>
                <w:szCs w:val="16"/>
              </w:rPr>
            </w:pPr>
          </w:p>
        </w:tc>
      </w:tr>
      <w:tr w:rsidR="007D18E6" w14:paraId="007CEE57" w14:textId="77777777" w:rsidTr="00286DE8">
        <w:tc>
          <w:tcPr>
            <w:tcW w:w="810" w:type="dxa"/>
          </w:tcPr>
          <w:p w14:paraId="64A3D938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7CD13220" w14:textId="77777777" w:rsidR="007D18E6" w:rsidRDefault="007D18E6" w:rsidP="00286DE8">
            <w:pPr>
              <w:rPr>
                <w:szCs w:val="16"/>
              </w:rPr>
            </w:pPr>
          </w:p>
        </w:tc>
      </w:tr>
    </w:tbl>
    <w:p w14:paraId="53D024B2" w14:textId="77777777" w:rsidR="007D18E6" w:rsidRDefault="007D18E6" w:rsidP="007D18E6">
      <w:pPr>
        <w:ind w:left="360"/>
        <w:rPr>
          <w:sz w:val="22"/>
          <w:szCs w:val="16"/>
        </w:rPr>
      </w:pPr>
    </w:p>
    <w:p w14:paraId="731C9721" w14:textId="77777777" w:rsidR="007D18E6" w:rsidRDefault="007D18E6" w:rsidP="007D18E6">
      <w:pPr>
        <w:ind w:left="360"/>
        <w:rPr>
          <w:sz w:val="22"/>
          <w:szCs w:val="16"/>
        </w:rPr>
      </w:pPr>
    </w:p>
    <w:p w14:paraId="2ADEC9D2" w14:textId="77777777" w:rsidR="003C7690" w:rsidRDefault="003C7690" w:rsidP="00904BF4">
      <w:pPr>
        <w:pStyle w:val="ListParagraph"/>
        <w:rPr>
          <w:sz w:val="22"/>
        </w:rPr>
      </w:pPr>
    </w:p>
    <w:p w14:paraId="3FF14871" w14:textId="7EF4B33F" w:rsidR="003C7690" w:rsidRDefault="003C7690" w:rsidP="00904BF4">
      <w:pPr>
        <w:pStyle w:val="ListParagraph"/>
        <w:rPr>
          <w:sz w:val="22"/>
        </w:rPr>
      </w:pPr>
    </w:p>
    <w:p w14:paraId="0C8D819C" w14:textId="29202995" w:rsidR="000D3B40" w:rsidRDefault="000D3B40" w:rsidP="00904BF4">
      <w:pPr>
        <w:pStyle w:val="ListParagraph"/>
        <w:rPr>
          <w:sz w:val="22"/>
        </w:rPr>
      </w:pPr>
    </w:p>
    <w:p w14:paraId="51E812BE" w14:textId="16DCB832" w:rsidR="000D3B40" w:rsidRDefault="000D3B40" w:rsidP="00904BF4">
      <w:pPr>
        <w:pStyle w:val="ListParagraph"/>
        <w:rPr>
          <w:sz w:val="22"/>
        </w:rPr>
      </w:pPr>
    </w:p>
    <w:p w14:paraId="2C93090B" w14:textId="1FCEAB49" w:rsidR="002F6B88" w:rsidRDefault="002F6B88" w:rsidP="00904BF4">
      <w:pPr>
        <w:pStyle w:val="ListParagraph"/>
        <w:rPr>
          <w:sz w:val="22"/>
        </w:rPr>
      </w:pPr>
    </w:p>
    <w:p w14:paraId="568DE383" w14:textId="1C5E0A2F" w:rsidR="002F6B88" w:rsidRDefault="002F6B88" w:rsidP="00904BF4">
      <w:pPr>
        <w:pStyle w:val="ListParagraph"/>
        <w:rPr>
          <w:sz w:val="22"/>
        </w:rPr>
      </w:pPr>
    </w:p>
    <w:p w14:paraId="5EB96EA3" w14:textId="77777777" w:rsidR="002F6B88" w:rsidRDefault="002F6B88" w:rsidP="00904BF4">
      <w:pPr>
        <w:pStyle w:val="ListParagraph"/>
        <w:rPr>
          <w:sz w:val="22"/>
        </w:rPr>
      </w:pPr>
    </w:p>
    <w:p w14:paraId="705B4036" w14:textId="77777777"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77BB4F80" w14:textId="77777777" w:rsidR="00904BF4" w:rsidRPr="00904BF4" w:rsidRDefault="00904BF4" w:rsidP="0006640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lastRenderedPageBreak/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67E5D350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810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2"/>
        <w:gridCol w:w="3873"/>
        <w:gridCol w:w="778"/>
        <w:gridCol w:w="695"/>
        <w:gridCol w:w="1612"/>
      </w:tblGrid>
      <w:tr w:rsidR="00D61259" w:rsidRPr="00066406" w14:paraId="547A50E8" w14:textId="77777777" w:rsidTr="00D61259">
        <w:trPr>
          <w:tblHeader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AD5" w14:textId="77777777" w:rsidR="00D61259" w:rsidRPr="00066406" w:rsidRDefault="00D61259" w:rsidP="009E5E62">
            <w:pPr>
              <w:pStyle w:val="Style4"/>
            </w:pPr>
          </w:p>
          <w:p w14:paraId="0014AFFF" w14:textId="77777777" w:rsidR="00D61259" w:rsidRPr="00066406" w:rsidRDefault="00D61259" w:rsidP="009E5E62">
            <w:pPr>
              <w:pStyle w:val="Style4"/>
            </w:pPr>
            <w:r w:rsidRPr="00066406">
              <w:t>Item Number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691C" w14:textId="77777777" w:rsidR="00D61259" w:rsidRPr="00066406" w:rsidRDefault="00D61259" w:rsidP="009E5E62">
            <w:pPr>
              <w:pStyle w:val="Style4"/>
            </w:pPr>
          </w:p>
          <w:p w14:paraId="6EBD15BC" w14:textId="77777777" w:rsidR="00D61259" w:rsidRPr="00066406" w:rsidRDefault="00D61259" w:rsidP="009E5E62">
            <w:pPr>
              <w:pStyle w:val="Style4"/>
            </w:pPr>
            <w:r w:rsidRPr="00066406"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E79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</w:p>
          <w:p w14:paraId="4BB8D77D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  <w:r w:rsidRPr="00066406">
              <w:rPr>
                <w:bCs/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C6F5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</w:p>
          <w:p w14:paraId="7CF051BC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  <w:r w:rsidRPr="00066406">
              <w:rPr>
                <w:bCs/>
                <w:sz w:val="22"/>
              </w:rPr>
              <w:t>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DBC2" w14:textId="1723956E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  <w:r w:rsidRPr="00066406">
              <w:rPr>
                <w:bCs/>
              </w:rPr>
              <w:t>Dollar Amount</w:t>
            </w:r>
            <w:r>
              <w:rPr>
                <w:bCs/>
              </w:rPr>
              <w:t xml:space="preserve">-     </w:t>
            </w:r>
            <w:r w:rsidRPr="00D61259">
              <w:rPr>
                <w:bCs/>
                <w:color w:val="FF0000"/>
              </w:rPr>
              <w:t>do not add percentage rate</w:t>
            </w:r>
          </w:p>
        </w:tc>
      </w:tr>
      <w:tr w:rsidR="00D61259" w:rsidRPr="00066406" w14:paraId="4782CEF1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AD4B" w14:textId="77777777" w:rsidR="00D61259" w:rsidRPr="00066406" w:rsidRDefault="00D61259" w:rsidP="009E5E62">
            <w:pPr>
              <w:pStyle w:val="Style4"/>
            </w:pPr>
            <w:r w:rsidRPr="00066406"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E5B" w14:textId="77777777" w:rsidR="00D61259" w:rsidRPr="00066406" w:rsidRDefault="00D61259" w:rsidP="009E5E62">
            <w:pPr>
              <w:pStyle w:val="Style4"/>
            </w:pPr>
            <w:r w:rsidRPr="00066406"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997E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47D8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07B5BEF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</w:p>
        </w:tc>
      </w:tr>
      <w:tr w:rsidR="00D61259" w:rsidRPr="00066406" w14:paraId="57AC7B78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BC8" w14:textId="77777777" w:rsidR="00D61259" w:rsidRPr="00066406" w:rsidRDefault="00D61259" w:rsidP="009E5E62">
            <w:pPr>
              <w:pStyle w:val="Style4"/>
            </w:pPr>
            <w:r w:rsidRPr="00066406">
              <w:t>b.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E2C" w14:textId="23A31887" w:rsidR="00D61259" w:rsidRPr="00066406" w:rsidRDefault="00D61259" w:rsidP="009E5E62">
            <w:pPr>
              <w:pStyle w:val="Style4"/>
            </w:pPr>
            <w:r w:rsidRPr="00066406">
              <w:t>Occupancy Tax rate</w:t>
            </w:r>
            <w:r w:rsidR="00A260E7">
              <w:t xml:space="preserve">:                          </w:t>
            </w:r>
            <w:r w:rsidR="00A260E7" w:rsidRPr="00F04B6F">
              <w:rPr>
                <w:highlight w:val="yellow"/>
              </w:rPr>
              <w:t xml:space="preserve">add only if the </w:t>
            </w:r>
            <w:r w:rsidR="00A260E7">
              <w:rPr>
                <w:highlight w:val="yellow"/>
              </w:rPr>
              <w:t xml:space="preserve">city/county does not accept the State occupancy lodging </w:t>
            </w:r>
            <w:r w:rsidR="00A260E7" w:rsidRPr="00F04B6F">
              <w:rPr>
                <w:highlight w:val="yellow"/>
              </w:rPr>
              <w:t>tax waiver</w:t>
            </w:r>
            <w:r w:rsidRPr="00066406">
              <w:t>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2D50F65" w14:textId="77777777" w:rsidR="00D61259" w:rsidRPr="00066406" w:rsidRDefault="00D61259" w:rsidP="009B6B51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2BC93DE" w14:textId="77777777" w:rsidR="00D61259" w:rsidRPr="00066406" w:rsidRDefault="00D61259" w:rsidP="009B6B51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23B3" w14:textId="77777777" w:rsidR="00D61259" w:rsidRPr="00066406" w:rsidRDefault="00D61259" w:rsidP="009B6B51">
            <w:pPr>
              <w:ind w:right="180"/>
              <w:rPr>
                <w:bCs/>
              </w:rPr>
            </w:pPr>
            <w:r w:rsidRPr="00066406">
              <w:rPr>
                <w:bCs/>
              </w:rPr>
              <w:t>$</w:t>
            </w:r>
          </w:p>
        </w:tc>
      </w:tr>
      <w:tr w:rsidR="007162AA" w:rsidRPr="00066406" w14:paraId="1C36A3C2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496" w14:textId="77777777" w:rsidR="007162AA" w:rsidRPr="00066406" w:rsidRDefault="007162AA" w:rsidP="007162AA">
            <w:pPr>
              <w:pStyle w:val="Style4"/>
            </w:pPr>
            <w:r w:rsidRPr="00066406">
              <w:t>c.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27BC" w14:textId="0DEC921E" w:rsidR="007162AA" w:rsidRPr="00066406" w:rsidRDefault="007162AA" w:rsidP="007162AA">
            <w:pPr>
              <w:pStyle w:val="Style4"/>
            </w:pPr>
            <w:r w:rsidRPr="00553A1D">
              <w:t>Tourism surcharge fee (add tourism name)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01714ED0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2E92A3F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0F01" w14:textId="77777777" w:rsidR="007162AA" w:rsidRPr="00066406" w:rsidRDefault="007162AA" w:rsidP="007162AA">
            <w:pPr>
              <w:ind w:right="180"/>
              <w:rPr>
                <w:bCs/>
              </w:rPr>
            </w:pPr>
            <w:r w:rsidRPr="00066406">
              <w:rPr>
                <w:bCs/>
              </w:rPr>
              <w:t>$</w:t>
            </w:r>
          </w:p>
        </w:tc>
      </w:tr>
      <w:tr w:rsidR="007162AA" w:rsidRPr="00066406" w14:paraId="6DF8D1BB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0FD5" w14:textId="77777777" w:rsidR="007162AA" w:rsidRPr="00066406" w:rsidRDefault="007162AA" w:rsidP="007162AA">
            <w:pPr>
              <w:pStyle w:val="Style4"/>
            </w:pPr>
            <w:r w:rsidRPr="00066406">
              <w:t>d.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DB9" w14:textId="03F58D8A" w:rsidR="007162AA" w:rsidRPr="00066406" w:rsidRDefault="007162AA" w:rsidP="007162AA">
            <w:pPr>
              <w:pStyle w:val="Style4"/>
            </w:pPr>
            <w:r w:rsidRPr="00553A1D">
              <w:t>Surcharge (add surcharge name)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88B890D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C157F34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FB9" w14:textId="77777777" w:rsidR="007162AA" w:rsidRPr="00066406" w:rsidRDefault="007162AA" w:rsidP="007162AA">
            <w:pPr>
              <w:ind w:right="180"/>
              <w:rPr>
                <w:bCs/>
              </w:rPr>
            </w:pPr>
            <w:r w:rsidRPr="00066406">
              <w:rPr>
                <w:bCs/>
              </w:rPr>
              <w:t>$</w:t>
            </w:r>
          </w:p>
        </w:tc>
      </w:tr>
      <w:tr w:rsidR="007162AA" w:rsidRPr="00066406" w14:paraId="7462AE54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6767" w14:textId="06E18E54" w:rsidR="007162AA" w:rsidRPr="00066406" w:rsidRDefault="007162AA" w:rsidP="007162AA">
            <w:pPr>
              <w:pStyle w:val="Style4"/>
            </w:pPr>
            <w:r>
              <w:t>e.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DD2C" w14:textId="7E43A22C" w:rsidR="007162AA" w:rsidRPr="00066406" w:rsidRDefault="007162AA" w:rsidP="007162AA">
            <w:pPr>
              <w:pStyle w:val="Style4"/>
            </w:pPr>
            <w:r w:rsidRPr="00553A1D">
              <w:t xml:space="preserve">CA Assessment Fee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09AA931D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FDA86DD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C97E" w14:textId="3FE6EDD0" w:rsidR="007162AA" w:rsidRPr="00066406" w:rsidRDefault="008E717B" w:rsidP="007162AA">
            <w:pPr>
              <w:ind w:right="180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  <w:tr w:rsidR="007162AA" w:rsidRPr="00066406" w14:paraId="3102F0A1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B844" w14:textId="144C17C2" w:rsidR="007162AA" w:rsidRPr="00066406" w:rsidRDefault="007162AA" w:rsidP="007162AA">
            <w:pPr>
              <w:pStyle w:val="Style4"/>
            </w:pPr>
            <w:r>
              <w:t>f.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3F9" w14:textId="03B17749" w:rsidR="007162AA" w:rsidRPr="00066406" w:rsidRDefault="007162AA" w:rsidP="007162AA">
            <w:pPr>
              <w:pStyle w:val="Style4"/>
            </w:pPr>
            <w:r w:rsidRPr="00553A1D">
              <w:t>Add additional surcharge name if applicable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B45F4EF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05D247A0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D95" w14:textId="193E114B" w:rsidR="007162AA" w:rsidRPr="00066406" w:rsidRDefault="008E717B" w:rsidP="007162AA">
            <w:pPr>
              <w:ind w:right="180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</w:tbl>
    <w:p w14:paraId="3C9344A0" w14:textId="78BC905B" w:rsidR="00DA471B" w:rsidRDefault="00DA471B" w:rsidP="00DA471B">
      <w:pPr>
        <w:pStyle w:val="BodyText2"/>
        <w:spacing w:after="0" w:line="240" w:lineRule="auto"/>
        <w:ind w:left="360"/>
        <w:rPr>
          <w:sz w:val="22"/>
          <w:szCs w:val="22"/>
        </w:rPr>
      </w:pPr>
    </w:p>
    <w:p w14:paraId="74FADD61" w14:textId="77777777" w:rsidR="00DA471B" w:rsidRDefault="00DA471B" w:rsidP="00DA471B">
      <w:pPr>
        <w:pStyle w:val="BodyText2"/>
        <w:spacing w:after="0" w:line="240" w:lineRule="auto"/>
        <w:ind w:left="360"/>
        <w:rPr>
          <w:sz w:val="22"/>
          <w:szCs w:val="22"/>
        </w:rPr>
      </w:pPr>
    </w:p>
    <w:p w14:paraId="1B4CECB2" w14:textId="13193DA8" w:rsidR="006A6CF7" w:rsidRPr="00066406" w:rsidRDefault="00066406" w:rsidP="00066406">
      <w:pPr>
        <w:pStyle w:val="BodyText2"/>
        <w:numPr>
          <w:ilvl w:val="0"/>
          <w:numId w:val="6"/>
        </w:numPr>
        <w:spacing w:after="0" w:line="240" w:lineRule="auto"/>
        <w:ind w:left="360"/>
        <w:rPr>
          <w:sz w:val="22"/>
          <w:szCs w:val="22"/>
        </w:rPr>
      </w:pPr>
      <w:r w:rsidRPr="007C73C5">
        <w:rPr>
          <w:sz w:val="22"/>
          <w:szCs w:val="22"/>
        </w:rPr>
        <w:t>Propose Parking price</w:t>
      </w:r>
      <w:r w:rsidR="00166E1D">
        <w:rPr>
          <w:sz w:val="22"/>
          <w:szCs w:val="22"/>
        </w:rPr>
        <w:t>:</w:t>
      </w:r>
    </w:p>
    <w:p w14:paraId="7121255A" w14:textId="77777777" w:rsidR="00904BF4" w:rsidRDefault="00904BF4" w:rsidP="00624411">
      <w:pPr>
        <w:ind w:left="360"/>
        <w:rPr>
          <w:sz w:val="22"/>
          <w:szCs w:val="16"/>
        </w:rPr>
      </w:pPr>
    </w:p>
    <w:tbl>
      <w:tblPr>
        <w:tblW w:w="738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800"/>
        <w:gridCol w:w="1800"/>
      </w:tblGrid>
      <w:tr w:rsidR="005D4FAA" w:rsidRPr="005D4FAA" w14:paraId="3B5A1529" w14:textId="77777777" w:rsidTr="00686245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0CE0806B" w14:textId="77777777" w:rsidR="005D4FAA" w:rsidRPr="005D4FAA" w:rsidRDefault="005D4FAA" w:rsidP="005D4FAA">
            <w:pPr>
              <w:ind w:right="72"/>
              <w:rPr>
                <w:color w:val="000000"/>
                <w:sz w:val="22"/>
              </w:rPr>
            </w:pPr>
          </w:p>
          <w:p w14:paraId="1BAB3B13" w14:textId="77777777" w:rsidR="005D4FAA" w:rsidRPr="005D4FAA" w:rsidRDefault="005D4FAA" w:rsidP="005D4FAA">
            <w:pPr>
              <w:ind w:right="72"/>
              <w:rPr>
                <w:color w:val="000000"/>
                <w:sz w:val="22"/>
              </w:rPr>
            </w:pPr>
            <w:r w:rsidRPr="005D4FAA">
              <w:rPr>
                <w:color w:val="000000"/>
                <w:sz w:val="22"/>
              </w:rPr>
              <w:t>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3061635" w14:textId="77777777" w:rsidR="005D4FAA" w:rsidRPr="005D4FAA" w:rsidRDefault="005D4FAA" w:rsidP="005D4FAA">
            <w:pPr>
              <w:ind w:right="72"/>
              <w:rPr>
                <w:color w:val="000000"/>
                <w:sz w:val="22"/>
              </w:rPr>
            </w:pPr>
            <w:r w:rsidRPr="005D4FAA">
              <w:rPr>
                <w:color w:val="000000"/>
                <w:sz w:val="22"/>
              </w:rP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B8E9B9C" w14:textId="77777777" w:rsidR="005D4FAA" w:rsidRPr="005D4FAA" w:rsidRDefault="005D4FAA" w:rsidP="005D4FAA">
            <w:pPr>
              <w:ind w:right="72"/>
              <w:rPr>
                <w:color w:val="000000"/>
                <w:sz w:val="22"/>
              </w:rPr>
            </w:pPr>
            <w:r w:rsidRPr="005D4FAA">
              <w:rPr>
                <w:color w:val="000000"/>
                <w:sz w:val="22"/>
              </w:rPr>
              <w:t xml:space="preserve">Self-Parking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8F49DE4" w14:textId="77777777" w:rsidR="005D4FAA" w:rsidRPr="005D4FAA" w:rsidRDefault="005D4FAA" w:rsidP="005D4FAA">
            <w:pPr>
              <w:ind w:right="72"/>
              <w:rPr>
                <w:color w:val="000000"/>
                <w:sz w:val="22"/>
              </w:rPr>
            </w:pPr>
            <w:r w:rsidRPr="005D4FAA">
              <w:rPr>
                <w:color w:val="000000"/>
                <w:sz w:val="22"/>
              </w:rPr>
              <w:t>In/Out Privileges</w:t>
            </w:r>
          </w:p>
        </w:tc>
      </w:tr>
      <w:tr w:rsidR="005D4FAA" w:rsidRPr="005D4FAA" w14:paraId="6EF05308" w14:textId="77777777" w:rsidTr="00686245">
        <w:tc>
          <w:tcPr>
            <w:tcW w:w="1800" w:type="dxa"/>
          </w:tcPr>
          <w:p w14:paraId="09EA9DDD" w14:textId="77777777" w:rsidR="005D4FAA" w:rsidRPr="005D4FAA" w:rsidRDefault="005D4FAA" w:rsidP="005D4FAA">
            <w:pPr>
              <w:ind w:right="180"/>
              <w:jc w:val="center"/>
            </w:pPr>
            <w:r w:rsidRPr="005D4FAA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8B6E435" w14:textId="77777777" w:rsidR="005D4FAA" w:rsidRPr="005D4FAA" w:rsidRDefault="005D4FAA" w:rsidP="005D4FA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6B5D6C37" w14:textId="77777777" w:rsidR="005D4FAA" w:rsidRPr="005D4FAA" w:rsidRDefault="005D4FAA" w:rsidP="005D4FAA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7A0D6533" w14:textId="77777777" w:rsidR="005D4FAA" w:rsidRPr="005D4FAA" w:rsidRDefault="005D4FAA" w:rsidP="005D4FAA">
            <w:pPr>
              <w:ind w:right="180"/>
              <w:jc w:val="center"/>
              <w:rPr>
                <w:color w:val="000000"/>
              </w:rPr>
            </w:pPr>
          </w:p>
        </w:tc>
      </w:tr>
      <w:tr w:rsidR="005D4FAA" w:rsidRPr="005D4FAA" w14:paraId="2C7C25CF" w14:textId="77777777" w:rsidTr="00686245">
        <w:tc>
          <w:tcPr>
            <w:tcW w:w="1800" w:type="dxa"/>
          </w:tcPr>
          <w:p w14:paraId="14AE3D57" w14:textId="77777777" w:rsidR="005D4FAA" w:rsidRPr="005D4FAA" w:rsidRDefault="005D4FAA" w:rsidP="005D4FAA">
            <w:pPr>
              <w:ind w:right="180"/>
              <w:jc w:val="center"/>
            </w:pPr>
            <w:r w:rsidRPr="005D4FAA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14:paraId="7B73E794" w14:textId="77777777" w:rsidR="005D4FAA" w:rsidRPr="005D4FAA" w:rsidRDefault="005D4FAA" w:rsidP="005D4FA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288802B7" w14:textId="77777777" w:rsidR="005D4FAA" w:rsidRPr="005D4FAA" w:rsidRDefault="005D4FAA" w:rsidP="005D4FAA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04DCFA54" w14:textId="77777777" w:rsidR="005D4FAA" w:rsidRPr="005D4FAA" w:rsidRDefault="005D4FAA" w:rsidP="005D4FAA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0411EFF0" w14:textId="570BC8D9" w:rsidR="00904BF4" w:rsidRDefault="00904BF4" w:rsidP="00624411">
      <w:pPr>
        <w:ind w:left="360"/>
        <w:rPr>
          <w:sz w:val="22"/>
          <w:szCs w:val="16"/>
        </w:rPr>
      </w:pPr>
    </w:p>
    <w:p w14:paraId="7A251B59" w14:textId="77777777" w:rsidR="00DA471B" w:rsidRDefault="00DA471B" w:rsidP="00624411">
      <w:pPr>
        <w:ind w:left="360"/>
        <w:rPr>
          <w:sz w:val="22"/>
          <w:szCs w:val="16"/>
        </w:rPr>
      </w:pPr>
    </w:p>
    <w:p w14:paraId="3F2E83A8" w14:textId="7CB0DA75" w:rsidR="00052B42" w:rsidRDefault="00052B42" w:rsidP="0006640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</w:t>
      </w:r>
      <w:r w:rsidR="003C7690">
        <w:rPr>
          <w:sz w:val="22"/>
          <w:szCs w:val="22"/>
        </w:rPr>
        <w:t>I</w:t>
      </w:r>
      <w:r w:rsidRPr="00A41376">
        <w:rPr>
          <w:sz w:val="22"/>
          <w:szCs w:val="22"/>
        </w:rPr>
        <w:t xml:space="preserve">nternet connection pricing.  </w:t>
      </w:r>
    </w:p>
    <w:p w14:paraId="27B9B9F5" w14:textId="77777777" w:rsidR="00FB1056" w:rsidRDefault="00FB1056" w:rsidP="00FB1056">
      <w:pPr>
        <w:pStyle w:val="ListParagraph"/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</w:p>
    <w:p w14:paraId="5C418AE1" w14:textId="6908BBF4" w:rsidR="00FB1056" w:rsidRDefault="00FB1056" w:rsidP="00FB1056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Basic WIFI for </w:t>
      </w:r>
      <w:r w:rsidR="005865B5">
        <w:rPr>
          <w:sz w:val="22"/>
          <w:szCs w:val="22"/>
        </w:rPr>
        <w:t>400</w:t>
      </w:r>
      <w:r>
        <w:rPr>
          <w:sz w:val="22"/>
          <w:szCs w:val="22"/>
        </w:rPr>
        <w:t xml:space="preserve"> attendees for three days (emails no streaming):</w:t>
      </w:r>
    </w:p>
    <w:p w14:paraId="5979AEC8" w14:textId="77777777" w:rsidR="00FB1056" w:rsidRDefault="00FB1056" w:rsidP="00FB105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sz w:val="22"/>
          <w:szCs w:val="22"/>
        </w:rPr>
      </w:pPr>
      <w:r w:rsidRPr="00B071DE">
        <w:rPr>
          <w:sz w:val="22"/>
          <w:szCs w:val="22"/>
          <w:u w:val="single"/>
        </w:rPr>
        <w:t>Include tax and service fee to the total</w:t>
      </w:r>
      <w:r>
        <w:rPr>
          <w:sz w:val="22"/>
          <w:szCs w:val="22"/>
        </w:rPr>
        <w:t xml:space="preserve"> </w:t>
      </w:r>
      <w:r w:rsidRPr="009072C6">
        <w:rPr>
          <w:b/>
          <w:bCs/>
          <w:sz w:val="22"/>
          <w:szCs w:val="22"/>
        </w:rPr>
        <w:t>$</w:t>
      </w:r>
    </w:p>
    <w:p w14:paraId="2C330EB7" w14:textId="77777777" w:rsidR="00FB1056" w:rsidRDefault="00FB1056" w:rsidP="00FB105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sz w:val="22"/>
          <w:szCs w:val="22"/>
        </w:rPr>
      </w:pPr>
    </w:p>
    <w:p w14:paraId="3DC85713" w14:textId="407AC7DD" w:rsidR="00FB1056" w:rsidRDefault="00FB1056" w:rsidP="00FB1056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Individual dedicated internet line for meeting rooms: </w:t>
      </w:r>
    </w:p>
    <w:p w14:paraId="49C15083" w14:textId="26EDB769" w:rsidR="00FB1056" w:rsidRPr="00DB034D" w:rsidRDefault="00FB1056" w:rsidP="00FB105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color w:val="FF0000"/>
          <w:sz w:val="22"/>
          <w:szCs w:val="22"/>
        </w:rPr>
      </w:pPr>
      <w:r w:rsidRPr="00DB034D">
        <w:rPr>
          <w:b/>
          <w:bCs/>
          <w:color w:val="FF0000"/>
          <w:sz w:val="22"/>
          <w:szCs w:val="22"/>
        </w:rPr>
        <w:t xml:space="preserve">Basic wireless network connections (no streaming) </w:t>
      </w:r>
      <w:r w:rsidR="00C321AE" w:rsidRPr="00DB034D">
        <w:rPr>
          <w:b/>
          <w:bCs/>
          <w:color w:val="FF0000"/>
          <w:sz w:val="22"/>
          <w:szCs w:val="22"/>
        </w:rPr>
        <w:t xml:space="preserve">5 </w:t>
      </w:r>
      <w:proofErr w:type="spellStart"/>
      <w:r w:rsidR="00EB033A" w:rsidRPr="00DB034D">
        <w:rPr>
          <w:b/>
          <w:bCs/>
          <w:color w:val="FF0000"/>
          <w:sz w:val="22"/>
          <w:szCs w:val="22"/>
        </w:rPr>
        <w:t>mbps</w:t>
      </w:r>
      <w:proofErr w:type="spellEnd"/>
    </w:p>
    <w:p w14:paraId="183A9EEA" w14:textId="77777777" w:rsidR="00FB1056" w:rsidRDefault="00FB1056" w:rsidP="00FB105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  <w:r w:rsidRPr="00B071DE">
        <w:rPr>
          <w:sz w:val="22"/>
          <w:szCs w:val="22"/>
          <w:u w:val="single"/>
        </w:rPr>
        <w:t>Include</w:t>
      </w:r>
      <w:r w:rsidRPr="00B071DE">
        <w:rPr>
          <w:b/>
          <w:bCs/>
          <w:sz w:val="22"/>
          <w:szCs w:val="22"/>
          <w:u w:val="single"/>
        </w:rPr>
        <w:t xml:space="preserve"> inclusive</w:t>
      </w:r>
      <w:r w:rsidRPr="00B071DE">
        <w:rPr>
          <w:sz w:val="22"/>
          <w:szCs w:val="22"/>
          <w:u w:val="single"/>
        </w:rPr>
        <w:t xml:space="preserve"> rate per line:</w:t>
      </w:r>
      <w:r>
        <w:rPr>
          <w:sz w:val="22"/>
          <w:szCs w:val="22"/>
        </w:rPr>
        <w:t xml:space="preserve"> $</w:t>
      </w:r>
    </w:p>
    <w:p w14:paraId="1BEF2B03" w14:textId="77777777" w:rsidR="00FB1056" w:rsidRDefault="00FB1056" w:rsidP="00FB105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16"/>
        </w:rPr>
      </w:pPr>
    </w:p>
    <w:p w14:paraId="4151C7D0" w14:textId="77777777" w:rsidR="00FB1056" w:rsidRDefault="00FB1056" w:rsidP="00FB1056">
      <w:pPr>
        <w:pStyle w:val="ListParagraph"/>
        <w:numPr>
          <w:ilvl w:val="0"/>
          <w:numId w:val="18"/>
        </w:numPr>
        <w:rPr>
          <w:sz w:val="22"/>
          <w:szCs w:val="16"/>
        </w:rPr>
      </w:pPr>
      <w:r>
        <w:rPr>
          <w:sz w:val="22"/>
          <w:szCs w:val="16"/>
        </w:rPr>
        <w:t xml:space="preserve">Guest room Wi-Fi rate: </w:t>
      </w:r>
    </w:p>
    <w:p w14:paraId="74AFDF4C" w14:textId="77777777" w:rsidR="00FB1056" w:rsidRPr="00A41376" w:rsidRDefault="00FB1056" w:rsidP="00FB1056">
      <w:pPr>
        <w:pStyle w:val="ListParagraph"/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</w:p>
    <w:p w14:paraId="15E35577" w14:textId="5A407E7F" w:rsidR="00DA471B" w:rsidRDefault="00DA471B" w:rsidP="00DA471B">
      <w:pPr>
        <w:spacing w:after="200" w:line="276" w:lineRule="auto"/>
        <w:rPr>
          <w:sz w:val="22"/>
        </w:rPr>
      </w:pPr>
    </w:p>
    <w:p w14:paraId="7741A221" w14:textId="2BF5D496" w:rsidR="00DB034D" w:rsidRDefault="00DB034D" w:rsidP="00DA471B">
      <w:pPr>
        <w:spacing w:after="200" w:line="276" w:lineRule="auto"/>
        <w:rPr>
          <w:sz w:val="22"/>
        </w:rPr>
      </w:pPr>
    </w:p>
    <w:p w14:paraId="10E93711" w14:textId="77777777" w:rsidR="00DB034D" w:rsidRDefault="00DB034D" w:rsidP="00DA471B">
      <w:pPr>
        <w:spacing w:after="200" w:line="276" w:lineRule="auto"/>
        <w:rPr>
          <w:sz w:val="22"/>
        </w:rPr>
      </w:pPr>
    </w:p>
    <w:p w14:paraId="56AFB64F" w14:textId="59D517C7" w:rsidR="00DA471B" w:rsidRDefault="00DA471B" w:rsidP="00DA471B">
      <w:pPr>
        <w:rPr>
          <w:sz w:val="22"/>
        </w:rPr>
      </w:pPr>
      <w:r w:rsidRPr="00286DE8">
        <w:rPr>
          <w:sz w:val="22"/>
        </w:rPr>
        <w:lastRenderedPageBreak/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14:paraId="5EFE1FB5" w14:textId="77777777" w:rsidR="0028094E" w:rsidRDefault="0028094E" w:rsidP="00DA471B">
      <w:pPr>
        <w:rPr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28094E" w:rsidRPr="0028094E" w14:paraId="6FD71DB8" w14:textId="77777777" w:rsidTr="00686245">
        <w:trPr>
          <w:tblHeader/>
        </w:trPr>
        <w:tc>
          <w:tcPr>
            <w:tcW w:w="720" w:type="dxa"/>
          </w:tcPr>
          <w:p w14:paraId="325FBF1F" w14:textId="77777777" w:rsidR="0028094E" w:rsidRPr="0028094E" w:rsidRDefault="0028094E" w:rsidP="0028094E">
            <w:pPr>
              <w:ind w:right="72"/>
              <w:rPr>
                <w:sz w:val="22"/>
              </w:rPr>
            </w:pPr>
            <w:r w:rsidRPr="0028094E">
              <w:rPr>
                <w:sz w:val="22"/>
              </w:rPr>
              <w:t>Item No.</w:t>
            </w:r>
          </w:p>
        </w:tc>
        <w:tc>
          <w:tcPr>
            <w:tcW w:w="4500" w:type="dxa"/>
          </w:tcPr>
          <w:p w14:paraId="1E33C75B" w14:textId="77777777" w:rsidR="0028094E" w:rsidRPr="0028094E" w:rsidRDefault="0028094E" w:rsidP="0028094E">
            <w:pPr>
              <w:ind w:right="252"/>
              <w:jc w:val="center"/>
            </w:pPr>
            <w:r w:rsidRPr="0028094E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43739F49" w14:textId="77777777" w:rsidR="0028094E" w:rsidRPr="0028094E" w:rsidRDefault="0028094E" w:rsidP="0028094E">
            <w:pPr>
              <w:ind w:right="180"/>
              <w:jc w:val="center"/>
            </w:pPr>
            <w:r w:rsidRPr="0028094E">
              <w:rPr>
                <w:sz w:val="22"/>
              </w:rPr>
              <w:t>Approved (please note if approved)</w:t>
            </w:r>
          </w:p>
        </w:tc>
        <w:tc>
          <w:tcPr>
            <w:tcW w:w="2970" w:type="dxa"/>
          </w:tcPr>
          <w:p w14:paraId="45B29A52" w14:textId="77777777" w:rsidR="0028094E" w:rsidRPr="0028094E" w:rsidRDefault="0028094E" w:rsidP="0028094E">
            <w:pPr>
              <w:ind w:right="180"/>
              <w:jc w:val="center"/>
            </w:pPr>
            <w:r w:rsidRPr="0028094E">
              <w:rPr>
                <w:sz w:val="22"/>
              </w:rPr>
              <w:t xml:space="preserve">Alternative </w:t>
            </w:r>
          </w:p>
        </w:tc>
      </w:tr>
      <w:tr w:rsidR="0028094E" w:rsidRPr="0028094E" w14:paraId="0188115C" w14:textId="77777777" w:rsidTr="00686245">
        <w:tc>
          <w:tcPr>
            <w:tcW w:w="720" w:type="dxa"/>
          </w:tcPr>
          <w:p w14:paraId="2A9C0532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3E8011A0" w14:textId="296D6138" w:rsidR="0028094E" w:rsidRPr="0028094E" w:rsidRDefault="0028094E" w:rsidP="0028094E">
            <w:pPr>
              <w:ind w:right="252"/>
            </w:pPr>
            <w:r w:rsidRPr="0028094E">
              <w:rPr>
                <w:sz w:val="22"/>
              </w:rPr>
              <w:t>(1</w:t>
            </w:r>
            <w:r w:rsidR="004437DC">
              <w:rPr>
                <w:sz w:val="22"/>
              </w:rPr>
              <w:t>5</w:t>
            </w:r>
            <w:r w:rsidRPr="0028094E">
              <w:rPr>
                <w:sz w:val="22"/>
              </w:rPr>
              <w:t xml:space="preserve">) Complimentary easel stands </w:t>
            </w:r>
          </w:p>
        </w:tc>
        <w:tc>
          <w:tcPr>
            <w:tcW w:w="1890" w:type="dxa"/>
          </w:tcPr>
          <w:p w14:paraId="52310562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3DA86DC6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76739E79" w14:textId="77777777" w:rsidTr="00686245">
        <w:tc>
          <w:tcPr>
            <w:tcW w:w="720" w:type="dxa"/>
          </w:tcPr>
          <w:p w14:paraId="5C0EB463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3B2B1C1F" w14:textId="6EA7ED66" w:rsidR="0028094E" w:rsidRPr="0028094E" w:rsidRDefault="0028094E" w:rsidP="0028094E">
            <w:pPr>
              <w:ind w:right="252"/>
            </w:pPr>
            <w:r w:rsidRPr="0028094E">
              <w:rPr>
                <w:sz w:val="22"/>
              </w:rPr>
              <w:t>(</w:t>
            </w:r>
            <w:r w:rsidR="004437DC">
              <w:rPr>
                <w:sz w:val="22"/>
              </w:rPr>
              <w:t>10</w:t>
            </w:r>
            <w:r w:rsidRPr="0028094E">
              <w:rPr>
                <w:sz w:val="22"/>
              </w:rPr>
              <w:t>) Complimentary basic Wireless Internet for Registration and Offices</w:t>
            </w:r>
          </w:p>
        </w:tc>
        <w:tc>
          <w:tcPr>
            <w:tcW w:w="1890" w:type="dxa"/>
          </w:tcPr>
          <w:p w14:paraId="7FE2B49D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3737E5B2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068248AF" w14:textId="77777777" w:rsidTr="00686245">
        <w:tc>
          <w:tcPr>
            <w:tcW w:w="720" w:type="dxa"/>
          </w:tcPr>
          <w:p w14:paraId="4C938CBB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rPr>
                <w:sz w:val="22"/>
              </w:rPr>
              <w:t>3.</w:t>
            </w:r>
          </w:p>
        </w:tc>
        <w:tc>
          <w:tcPr>
            <w:tcW w:w="4500" w:type="dxa"/>
          </w:tcPr>
          <w:p w14:paraId="538AB6AD" w14:textId="77777777" w:rsidR="0028094E" w:rsidRPr="00F4591E" w:rsidRDefault="0028094E" w:rsidP="0028094E">
            <w:pPr>
              <w:ind w:right="252"/>
              <w:rPr>
                <w:sz w:val="22"/>
                <w:szCs w:val="22"/>
              </w:rPr>
            </w:pPr>
            <w:r w:rsidRPr="00F4591E">
              <w:rPr>
                <w:sz w:val="22"/>
                <w:szCs w:val="22"/>
              </w:rPr>
              <w:t xml:space="preserve">Complimentary Wi-Fi in guest rooms </w:t>
            </w:r>
          </w:p>
        </w:tc>
        <w:tc>
          <w:tcPr>
            <w:tcW w:w="1890" w:type="dxa"/>
          </w:tcPr>
          <w:p w14:paraId="0B8EF566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066908C6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4FE2E1B2" w14:textId="77777777" w:rsidTr="00686245">
        <w:tc>
          <w:tcPr>
            <w:tcW w:w="720" w:type="dxa"/>
          </w:tcPr>
          <w:p w14:paraId="4F2B1041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rPr>
                <w:sz w:val="22"/>
              </w:rPr>
              <w:t>4.</w:t>
            </w:r>
          </w:p>
        </w:tc>
        <w:tc>
          <w:tcPr>
            <w:tcW w:w="4500" w:type="dxa"/>
          </w:tcPr>
          <w:p w14:paraId="421B6DAC" w14:textId="33A42858" w:rsidR="0028094E" w:rsidRPr="00F4591E" w:rsidRDefault="0028094E" w:rsidP="0028094E">
            <w:pPr>
              <w:ind w:right="252"/>
              <w:rPr>
                <w:sz w:val="22"/>
                <w:szCs w:val="22"/>
              </w:rPr>
            </w:pPr>
            <w:r w:rsidRPr="00F4591E">
              <w:rPr>
                <w:sz w:val="22"/>
                <w:szCs w:val="22"/>
              </w:rPr>
              <w:t>Complimentary basic Wi-Fi in meeting rooms</w:t>
            </w:r>
            <w:r w:rsidR="001536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314B3414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2D19BFE1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0A0335AD" w14:textId="77777777" w:rsidTr="00686245">
        <w:tc>
          <w:tcPr>
            <w:tcW w:w="720" w:type="dxa"/>
          </w:tcPr>
          <w:p w14:paraId="4DF94407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rPr>
                <w:sz w:val="22"/>
              </w:rPr>
              <w:t>5.</w:t>
            </w:r>
          </w:p>
        </w:tc>
        <w:tc>
          <w:tcPr>
            <w:tcW w:w="4500" w:type="dxa"/>
          </w:tcPr>
          <w:p w14:paraId="6EB39CA1" w14:textId="77777777" w:rsidR="0028094E" w:rsidRPr="0028094E" w:rsidRDefault="0028094E" w:rsidP="0028094E">
            <w:pPr>
              <w:ind w:right="252"/>
            </w:pPr>
            <w:r w:rsidRPr="0028094E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14:paraId="7B8CAF64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5F31868A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449CBCE6" w14:textId="77777777" w:rsidTr="00686245">
        <w:tc>
          <w:tcPr>
            <w:tcW w:w="720" w:type="dxa"/>
          </w:tcPr>
          <w:p w14:paraId="382EE3A6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rPr>
                <w:sz w:val="22"/>
              </w:rPr>
              <w:t>6.</w:t>
            </w:r>
          </w:p>
        </w:tc>
        <w:tc>
          <w:tcPr>
            <w:tcW w:w="4500" w:type="dxa"/>
          </w:tcPr>
          <w:p w14:paraId="79E01AD0" w14:textId="77777777" w:rsidR="0028094E" w:rsidRPr="0028094E" w:rsidRDefault="0028094E" w:rsidP="0028094E">
            <w:pPr>
              <w:ind w:right="252"/>
            </w:pPr>
            <w:r w:rsidRPr="0028094E"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14:paraId="257190A8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10C73083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723A6517" w14:textId="77777777" w:rsidTr="00686245">
        <w:tc>
          <w:tcPr>
            <w:tcW w:w="720" w:type="dxa"/>
          </w:tcPr>
          <w:p w14:paraId="4C079CF2" w14:textId="77777777" w:rsidR="0028094E" w:rsidRPr="0028094E" w:rsidRDefault="0028094E" w:rsidP="0028094E">
            <w:pPr>
              <w:ind w:right="72"/>
              <w:jc w:val="center"/>
              <w:rPr>
                <w:sz w:val="22"/>
              </w:rPr>
            </w:pPr>
            <w:r w:rsidRPr="0028094E">
              <w:rPr>
                <w:sz w:val="22"/>
              </w:rPr>
              <w:t>7.</w:t>
            </w:r>
          </w:p>
        </w:tc>
        <w:tc>
          <w:tcPr>
            <w:tcW w:w="4500" w:type="dxa"/>
          </w:tcPr>
          <w:p w14:paraId="5B1CBE23" w14:textId="77777777" w:rsidR="0028094E" w:rsidRPr="0028094E" w:rsidRDefault="0028094E" w:rsidP="0028094E">
            <w:pPr>
              <w:ind w:right="252"/>
              <w:rPr>
                <w:sz w:val="22"/>
              </w:rPr>
            </w:pPr>
            <w:r w:rsidRPr="0028094E">
              <w:rPr>
                <w:sz w:val="22"/>
              </w:rPr>
              <w:t>3-week cut-off date</w:t>
            </w:r>
          </w:p>
        </w:tc>
        <w:tc>
          <w:tcPr>
            <w:tcW w:w="1890" w:type="dxa"/>
          </w:tcPr>
          <w:p w14:paraId="78B736D4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27BF555C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5F9F825B" w14:textId="77777777" w:rsidTr="00686245">
        <w:tc>
          <w:tcPr>
            <w:tcW w:w="720" w:type="dxa"/>
          </w:tcPr>
          <w:p w14:paraId="454505D0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t xml:space="preserve">8. </w:t>
            </w:r>
          </w:p>
        </w:tc>
        <w:tc>
          <w:tcPr>
            <w:tcW w:w="4500" w:type="dxa"/>
          </w:tcPr>
          <w:p w14:paraId="03FCCA1E" w14:textId="5C9AE7B3" w:rsidR="0028094E" w:rsidRPr="0028094E" w:rsidRDefault="00CB1881" w:rsidP="0028094E">
            <w:pPr>
              <w:ind w:right="252"/>
              <w:rPr>
                <w:sz w:val="22"/>
              </w:rPr>
            </w:pPr>
            <w:r>
              <w:rPr>
                <w:sz w:val="22"/>
              </w:rPr>
              <w:t>10</w:t>
            </w:r>
            <w:r w:rsidR="00E93326">
              <w:rPr>
                <w:sz w:val="22"/>
              </w:rPr>
              <w:t xml:space="preserve"> </w:t>
            </w:r>
            <w:r w:rsidR="0028094E" w:rsidRPr="0028094E">
              <w:rPr>
                <w:sz w:val="22"/>
              </w:rPr>
              <w:t xml:space="preserve">complimentary parking </w:t>
            </w:r>
            <w:r>
              <w:rPr>
                <w:sz w:val="22"/>
              </w:rPr>
              <w:t xml:space="preserve">for event staff </w:t>
            </w:r>
            <w:r w:rsidR="0028094E" w:rsidRPr="0028094E">
              <w:rPr>
                <w:sz w:val="22"/>
              </w:rPr>
              <w:t xml:space="preserve"> </w:t>
            </w:r>
          </w:p>
        </w:tc>
        <w:tc>
          <w:tcPr>
            <w:tcW w:w="1890" w:type="dxa"/>
          </w:tcPr>
          <w:p w14:paraId="13E2944D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766018AC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03A35A54" w14:textId="77777777" w:rsidTr="00686245">
        <w:tc>
          <w:tcPr>
            <w:tcW w:w="720" w:type="dxa"/>
          </w:tcPr>
          <w:p w14:paraId="39BE2F01" w14:textId="4A9FAAE9" w:rsidR="0028094E" w:rsidRPr="0028094E" w:rsidRDefault="00CB1881" w:rsidP="0028094E">
            <w:pPr>
              <w:ind w:right="72"/>
              <w:jc w:val="center"/>
            </w:pPr>
            <w:r>
              <w:t>9</w:t>
            </w:r>
          </w:p>
        </w:tc>
        <w:tc>
          <w:tcPr>
            <w:tcW w:w="4500" w:type="dxa"/>
          </w:tcPr>
          <w:p w14:paraId="501DFB13" w14:textId="77777777" w:rsidR="0028094E" w:rsidRPr="0028094E" w:rsidRDefault="0028094E" w:rsidP="0028094E">
            <w:pPr>
              <w:ind w:right="252"/>
              <w:rPr>
                <w:bCs/>
                <w:sz w:val="22"/>
              </w:rPr>
            </w:pPr>
            <w:r w:rsidRPr="0028094E">
              <w:rPr>
                <w:bCs/>
                <w:sz w:val="22"/>
              </w:rPr>
              <w:t>Waived urban or resort fee</w:t>
            </w:r>
          </w:p>
        </w:tc>
        <w:tc>
          <w:tcPr>
            <w:tcW w:w="1890" w:type="dxa"/>
          </w:tcPr>
          <w:p w14:paraId="2935ED35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14D9D3E9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0563AD3B" w14:textId="77777777" w:rsidTr="00686245">
        <w:tc>
          <w:tcPr>
            <w:tcW w:w="720" w:type="dxa"/>
          </w:tcPr>
          <w:p w14:paraId="2CCD0356" w14:textId="47FC6524" w:rsidR="0028094E" w:rsidRPr="0028094E" w:rsidRDefault="00CB1881" w:rsidP="0028094E">
            <w:pPr>
              <w:ind w:right="72"/>
              <w:jc w:val="center"/>
            </w:pPr>
            <w:r>
              <w:t>10</w:t>
            </w:r>
            <w:r w:rsidR="0028094E" w:rsidRPr="0028094E">
              <w:t>.</w:t>
            </w:r>
          </w:p>
        </w:tc>
        <w:tc>
          <w:tcPr>
            <w:tcW w:w="4500" w:type="dxa"/>
          </w:tcPr>
          <w:p w14:paraId="5005C445" w14:textId="6EF748A3" w:rsidR="0028094E" w:rsidRPr="0028094E" w:rsidRDefault="00616F28" w:rsidP="0028094E">
            <w:pPr>
              <w:ind w:right="252"/>
              <w:rPr>
                <w:bCs/>
                <w:sz w:val="22"/>
              </w:rPr>
            </w:pPr>
            <w:r w:rsidRPr="0028094E">
              <w:rPr>
                <w:bCs/>
                <w:sz w:val="22"/>
              </w:rPr>
              <w:t>Complimentary rekey of two offices (AV storage and C</w:t>
            </w:r>
            <w:r>
              <w:rPr>
                <w:bCs/>
                <w:sz w:val="22"/>
              </w:rPr>
              <w:t>FCC</w:t>
            </w:r>
            <w:r w:rsidRPr="0028094E">
              <w:rPr>
                <w:bCs/>
                <w:sz w:val="22"/>
              </w:rPr>
              <w:t xml:space="preserve"> office): 3 keys per room</w:t>
            </w:r>
          </w:p>
        </w:tc>
        <w:tc>
          <w:tcPr>
            <w:tcW w:w="1890" w:type="dxa"/>
          </w:tcPr>
          <w:p w14:paraId="08477698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389D4B6F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616F28" w:rsidRPr="0028094E" w14:paraId="5E62764A" w14:textId="77777777" w:rsidTr="00686245">
        <w:tc>
          <w:tcPr>
            <w:tcW w:w="720" w:type="dxa"/>
          </w:tcPr>
          <w:p w14:paraId="5BF963FC" w14:textId="5E8147DE" w:rsidR="00616F28" w:rsidRPr="0028094E" w:rsidRDefault="00616F28" w:rsidP="00616F28">
            <w:pPr>
              <w:ind w:right="72"/>
              <w:jc w:val="center"/>
            </w:pPr>
            <w:r w:rsidRPr="0028094E">
              <w:t>1</w:t>
            </w:r>
            <w:r w:rsidR="00CB1881">
              <w:t>1</w:t>
            </w:r>
            <w:r w:rsidRPr="0028094E">
              <w:t xml:space="preserve">. </w:t>
            </w:r>
          </w:p>
        </w:tc>
        <w:tc>
          <w:tcPr>
            <w:tcW w:w="4500" w:type="dxa"/>
          </w:tcPr>
          <w:p w14:paraId="097D9331" w14:textId="5869002D" w:rsidR="00616F28" w:rsidRPr="0028094E" w:rsidRDefault="00616F28" w:rsidP="00616F28">
            <w:pPr>
              <w:ind w:right="252"/>
              <w:rPr>
                <w:bCs/>
                <w:sz w:val="22"/>
              </w:rPr>
            </w:pPr>
            <w:r w:rsidRPr="0028094E">
              <w:rPr>
                <w:bCs/>
                <w:sz w:val="22"/>
              </w:rPr>
              <w:t>CVB incentive to the master account</w:t>
            </w:r>
          </w:p>
        </w:tc>
        <w:tc>
          <w:tcPr>
            <w:tcW w:w="1890" w:type="dxa"/>
          </w:tcPr>
          <w:p w14:paraId="31846DB5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4071875B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616F28" w:rsidRPr="0028094E" w14:paraId="6C47BA4A" w14:textId="77777777" w:rsidTr="00686245">
        <w:tc>
          <w:tcPr>
            <w:tcW w:w="720" w:type="dxa"/>
          </w:tcPr>
          <w:p w14:paraId="0260D29F" w14:textId="729362D2" w:rsidR="00616F28" w:rsidRPr="0028094E" w:rsidRDefault="00616F28" w:rsidP="00616F28">
            <w:pPr>
              <w:ind w:right="72"/>
              <w:jc w:val="center"/>
            </w:pPr>
            <w:r w:rsidRPr="0028094E">
              <w:t>1</w:t>
            </w:r>
            <w:r w:rsidR="00CB1881">
              <w:t>2</w:t>
            </w:r>
            <w:r w:rsidRPr="0028094E">
              <w:t xml:space="preserve">. </w:t>
            </w:r>
          </w:p>
        </w:tc>
        <w:tc>
          <w:tcPr>
            <w:tcW w:w="4500" w:type="dxa"/>
          </w:tcPr>
          <w:p w14:paraId="577CDA27" w14:textId="62613A5F" w:rsidR="00616F28" w:rsidRPr="0028094E" w:rsidRDefault="00616F28" w:rsidP="00616F28">
            <w:pPr>
              <w:ind w:right="252"/>
              <w:rPr>
                <w:bCs/>
                <w:sz w:val="22"/>
              </w:rPr>
            </w:pPr>
            <w:r w:rsidRPr="0028094E">
              <w:rPr>
                <w:bCs/>
                <w:sz w:val="22"/>
              </w:rPr>
              <w:t>Complimentary room rental 80 – 100% pick up</w:t>
            </w:r>
          </w:p>
        </w:tc>
        <w:tc>
          <w:tcPr>
            <w:tcW w:w="1890" w:type="dxa"/>
          </w:tcPr>
          <w:p w14:paraId="6BC9F371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3D8D2EC3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121352" w:rsidRPr="0028094E" w14:paraId="621DBC63" w14:textId="77777777" w:rsidTr="00686245">
        <w:tc>
          <w:tcPr>
            <w:tcW w:w="720" w:type="dxa"/>
          </w:tcPr>
          <w:p w14:paraId="43C16731" w14:textId="73356B0A" w:rsidR="00121352" w:rsidRPr="0028094E" w:rsidRDefault="00121352" w:rsidP="00616F28">
            <w:pPr>
              <w:ind w:right="72"/>
              <w:jc w:val="center"/>
            </w:pPr>
            <w:r>
              <w:t>1</w:t>
            </w:r>
            <w:r w:rsidR="00CB1881">
              <w:t>3</w:t>
            </w:r>
            <w:r>
              <w:t>.</w:t>
            </w:r>
          </w:p>
        </w:tc>
        <w:tc>
          <w:tcPr>
            <w:tcW w:w="4500" w:type="dxa"/>
          </w:tcPr>
          <w:p w14:paraId="6DA0A33B" w14:textId="4DE0CFD3" w:rsidR="00121352" w:rsidRPr="0028094E" w:rsidRDefault="00D221B6" w:rsidP="00616F28">
            <w:pPr>
              <w:ind w:right="252"/>
              <w:rPr>
                <w:bCs/>
                <w:sz w:val="22"/>
              </w:rPr>
            </w:pPr>
            <w:r w:rsidRPr="00D221B6">
              <w:rPr>
                <w:bCs/>
                <w:sz w:val="22"/>
              </w:rPr>
              <w:t xml:space="preserve">Complimentary </w:t>
            </w:r>
            <w:r w:rsidR="005021C5">
              <w:rPr>
                <w:bCs/>
                <w:sz w:val="22"/>
              </w:rPr>
              <w:t>F&amp;B delivery and</w:t>
            </w:r>
            <w:r>
              <w:rPr>
                <w:bCs/>
                <w:sz w:val="22"/>
              </w:rPr>
              <w:t xml:space="preserve"> set up </w:t>
            </w:r>
            <w:r w:rsidRPr="00D221B6">
              <w:rPr>
                <w:bCs/>
                <w:sz w:val="22"/>
              </w:rPr>
              <w:t xml:space="preserve">for </w:t>
            </w:r>
            <w:r>
              <w:rPr>
                <w:bCs/>
                <w:sz w:val="22"/>
              </w:rPr>
              <w:t xml:space="preserve">15 - </w:t>
            </w:r>
            <w:r w:rsidRPr="00D221B6">
              <w:rPr>
                <w:bCs/>
                <w:sz w:val="22"/>
              </w:rPr>
              <w:t xml:space="preserve">20 </w:t>
            </w:r>
            <w:r>
              <w:rPr>
                <w:bCs/>
                <w:sz w:val="22"/>
              </w:rPr>
              <w:t xml:space="preserve">people </w:t>
            </w:r>
            <w:r w:rsidRPr="00D221B6">
              <w:rPr>
                <w:bCs/>
                <w:sz w:val="22"/>
              </w:rPr>
              <w:t>in the staff meal room</w:t>
            </w:r>
          </w:p>
        </w:tc>
        <w:tc>
          <w:tcPr>
            <w:tcW w:w="1890" w:type="dxa"/>
          </w:tcPr>
          <w:p w14:paraId="46A305DF" w14:textId="77777777" w:rsidR="00121352" w:rsidRPr="0028094E" w:rsidRDefault="00121352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7725042A" w14:textId="77777777" w:rsidR="00121352" w:rsidRPr="0028094E" w:rsidRDefault="00121352" w:rsidP="00616F28">
            <w:pPr>
              <w:ind w:right="180"/>
              <w:jc w:val="center"/>
            </w:pPr>
          </w:p>
        </w:tc>
      </w:tr>
      <w:tr w:rsidR="00616F28" w:rsidRPr="0028094E" w14:paraId="215AF876" w14:textId="77777777" w:rsidTr="00686245">
        <w:tc>
          <w:tcPr>
            <w:tcW w:w="720" w:type="dxa"/>
          </w:tcPr>
          <w:p w14:paraId="16C2A5B7" w14:textId="50212ABA" w:rsidR="00616F28" w:rsidRPr="0028094E" w:rsidRDefault="00616F28" w:rsidP="00616F28">
            <w:pPr>
              <w:ind w:right="72"/>
              <w:jc w:val="center"/>
            </w:pPr>
            <w:r w:rsidRPr="0028094E">
              <w:t>1</w:t>
            </w:r>
            <w:r w:rsidR="00CB1881">
              <w:t>4</w:t>
            </w:r>
            <w:r w:rsidRPr="0028094E">
              <w:t>.</w:t>
            </w:r>
          </w:p>
        </w:tc>
        <w:tc>
          <w:tcPr>
            <w:tcW w:w="4500" w:type="dxa"/>
          </w:tcPr>
          <w:p w14:paraId="445C28A2" w14:textId="2C73E011" w:rsidR="00616F28" w:rsidRPr="0028094E" w:rsidRDefault="00616F28" w:rsidP="00616F28">
            <w:pPr>
              <w:ind w:right="252"/>
              <w:rPr>
                <w:bCs/>
                <w:sz w:val="22"/>
              </w:rPr>
            </w:pPr>
            <w:r w:rsidRPr="0028094E">
              <w:rPr>
                <w:b/>
                <w:sz w:val="22"/>
              </w:rPr>
              <w:t>Additional concessions provided by the hotel:</w:t>
            </w:r>
          </w:p>
        </w:tc>
        <w:tc>
          <w:tcPr>
            <w:tcW w:w="1890" w:type="dxa"/>
          </w:tcPr>
          <w:p w14:paraId="1E8FAFD0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095873B1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616F28" w:rsidRPr="0028094E" w14:paraId="3D18CE9F" w14:textId="77777777" w:rsidTr="00686245">
        <w:tc>
          <w:tcPr>
            <w:tcW w:w="720" w:type="dxa"/>
          </w:tcPr>
          <w:p w14:paraId="39FA9252" w14:textId="77777777" w:rsidR="00616F28" w:rsidRPr="0028094E" w:rsidRDefault="00616F28" w:rsidP="00616F28">
            <w:pPr>
              <w:ind w:right="72"/>
              <w:jc w:val="center"/>
            </w:pPr>
          </w:p>
        </w:tc>
        <w:tc>
          <w:tcPr>
            <w:tcW w:w="4500" w:type="dxa"/>
          </w:tcPr>
          <w:p w14:paraId="5CCC2A41" w14:textId="2195DD9B" w:rsidR="00616F28" w:rsidRPr="0028094E" w:rsidRDefault="00616F28" w:rsidP="00616F28">
            <w:pPr>
              <w:ind w:right="252"/>
            </w:pPr>
          </w:p>
        </w:tc>
        <w:tc>
          <w:tcPr>
            <w:tcW w:w="1890" w:type="dxa"/>
          </w:tcPr>
          <w:p w14:paraId="1F7DF0FB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3D92A034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616F28" w:rsidRPr="0028094E" w14:paraId="12DE53AB" w14:textId="77777777" w:rsidTr="00686245">
        <w:tc>
          <w:tcPr>
            <w:tcW w:w="720" w:type="dxa"/>
          </w:tcPr>
          <w:p w14:paraId="7BBB7A88" w14:textId="77777777" w:rsidR="00616F28" w:rsidRPr="0028094E" w:rsidRDefault="00616F28" w:rsidP="00616F28">
            <w:pPr>
              <w:ind w:right="72"/>
              <w:jc w:val="center"/>
            </w:pPr>
          </w:p>
        </w:tc>
        <w:tc>
          <w:tcPr>
            <w:tcW w:w="4500" w:type="dxa"/>
          </w:tcPr>
          <w:p w14:paraId="6258AC44" w14:textId="77777777" w:rsidR="00616F28" w:rsidRPr="0028094E" w:rsidRDefault="00616F28" w:rsidP="00616F28">
            <w:pPr>
              <w:ind w:right="252"/>
            </w:pPr>
          </w:p>
        </w:tc>
        <w:tc>
          <w:tcPr>
            <w:tcW w:w="1890" w:type="dxa"/>
          </w:tcPr>
          <w:p w14:paraId="7ED58617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608614F1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616F28" w:rsidRPr="0028094E" w14:paraId="5A617829" w14:textId="77777777" w:rsidTr="00686245">
        <w:tc>
          <w:tcPr>
            <w:tcW w:w="720" w:type="dxa"/>
          </w:tcPr>
          <w:p w14:paraId="763C9318" w14:textId="77777777" w:rsidR="00616F28" w:rsidRPr="0028094E" w:rsidRDefault="00616F28" w:rsidP="00616F28">
            <w:pPr>
              <w:ind w:right="72"/>
              <w:jc w:val="center"/>
            </w:pPr>
          </w:p>
        </w:tc>
        <w:tc>
          <w:tcPr>
            <w:tcW w:w="4500" w:type="dxa"/>
          </w:tcPr>
          <w:p w14:paraId="0CE406F8" w14:textId="77777777" w:rsidR="00616F28" w:rsidRPr="0028094E" w:rsidRDefault="00616F28" w:rsidP="00616F28">
            <w:pPr>
              <w:ind w:right="252"/>
            </w:pPr>
          </w:p>
        </w:tc>
        <w:tc>
          <w:tcPr>
            <w:tcW w:w="1890" w:type="dxa"/>
          </w:tcPr>
          <w:p w14:paraId="22EC0654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53BB7AC3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616F28" w:rsidRPr="0028094E" w14:paraId="3395E5C4" w14:textId="77777777" w:rsidTr="00686245">
        <w:tc>
          <w:tcPr>
            <w:tcW w:w="720" w:type="dxa"/>
          </w:tcPr>
          <w:p w14:paraId="684B9742" w14:textId="77777777" w:rsidR="00616F28" w:rsidRPr="0028094E" w:rsidRDefault="00616F28" w:rsidP="00616F28">
            <w:pPr>
              <w:ind w:right="72"/>
              <w:jc w:val="center"/>
            </w:pPr>
          </w:p>
        </w:tc>
        <w:tc>
          <w:tcPr>
            <w:tcW w:w="4500" w:type="dxa"/>
          </w:tcPr>
          <w:p w14:paraId="36F69B10" w14:textId="77777777" w:rsidR="00616F28" w:rsidRPr="0028094E" w:rsidRDefault="00616F28" w:rsidP="00616F28">
            <w:pPr>
              <w:ind w:right="252"/>
            </w:pPr>
          </w:p>
        </w:tc>
        <w:tc>
          <w:tcPr>
            <w:tcW w:w="1890" w:type="dxa"/>
          </w:tcPr>
          <w:p w14:paraId="2DA797B8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11743EB2" w14:textId="77777777" w:rsidR="00616F28" w:rsidRPr="0028094E" w:rsidRDefault="00616F28" w:rsidP="00616F28">
            <w:pPr>
              <w:ind w:right="180"/>
              <w:jc w:val="center"/>
            </w:pPr>
          </w:p>
        </w:tc>
      </w:tr>
    </w:tbl>
    <w:p w14:paraId="169D261E" w14:textId="01F7C43A" w:rsidR="00286DE8" w:rsidRDefault="00286DE8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0E766F" w:rsidRPr="000C1F5A" w14:paraId="1F3050A8" w14:textId="77777777" w:rsidTr="00686245">
        <w:trPr>
          <w:trHeight w:val="335"/>
        </w:trPr>
        <w:tc>
          <w:tcPr>
            <w:tcW w:w="2838" w:type="dxa"/>
          </w:tcPr>
          <w:p w14:paraId="504839DA" w14:textId="77777777" w:rsidR="000E766F" w:rsidRPr="000C1F5A" w:rsidRDefault="000E766F" w:rsidP="00686245">
            <w:pPr>
              <w:rPr>
                <w:b/>
                <w:szCs w:val="16"/>
              </w:rPr>
            </w:pPr>
            <w:r w:rsidRPr="003F3C51">
              <w:rPr>
                <w:b/>
                <w:szCs w:val="16"/>
                <w:highlight w:val="yellow"/>
              </w:rPr>
              <w:t>Does the hotel have a coffee shop?</w:t>
            </w:r>
            <w:r w:rsidRPr="000C1F5A">
              <w:rPr>
                <w:b/>
                <w:szCs w:val="16"/>
              </w:rPr>
              <w:t xml:space="preserve"> </w:t>
            </w:r>
          </w:p>
        </w:tc>
        <w:tc>
          <w:tcPr>
            <w:tcW w:w="2522" w:type="dxa"/>
          </w:tcPr>
          <w:p w14:paraId="7DE04126" w14:textId="77777777" w:rsidR="000E766F" w:rsidRPr="000C1F5A" w:rsidRDefault="000E766F" w:rsidP="00686245">
            <w:pPr>
              <w:rPr>
                <w:szCs w:val="16"/>
              </w:rPr>
            </w:pPr>
          </w:p>
        </w:tc>
      </w:tr>
      <w:tr w:rsidR="000E766F" w:rsidRPr="000C1F5A" w14:paraId="1D53A4FE" w14:textId="77777777" w:rsidTr="00686245">
        <w:trPr>
          <w:trHeight w:val="335"/>
        </w:trPr>
        <w:tc>
          <w:tcPr>
            <w:tcW w:w="2838" w:type="dxa"/>
          </w:tcPr>
          <w:p w14:paraId="1B930EA1" w14:textId="77777777" w:rsidR="000E766F" w:rsidRPr="000C1F5A" w:rsidRDefault="000E766F" w:rsidP="00686245">
            <w:pPr>
              <w:rPr>
                <w:b/>
                <w:szCs w:val="16"/>
              </w:rPr>
            </w:pPr>
            <w:r w:rsidRPr="000C1F5A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14:paraId="73A508E8" w14:textId="77777777" w:rsidR="000E766F" w:rsidRPr="000C1F5A" w:rsidRDefault="000E766F" w:rsidP="00686245">
            <w:pPr>
              <w:rPr>
                <w:szCs w:val="16"/>
              </w:rPr>
            </w:pPr>
          </w:p>
        </w:tc>
      </w:tr>
      <w:tr w:rsidR="000E766F" w:rsidRPr="000C1F5A" w14:paraId="663B8FA2" w14:textId="77777777" w:rsidTr="00686245">
        <w:trPr>
          <w:trHeight w:val="335"/>
        </w:trPr>
        <w:tc>
          <w:tcPr>
            <w:tcW w:w="2838" w:type="dxa"/>
          </w:tcPr>
          <w:p w14:paraId="2CED6FBA" w14:textId="77777777" w:rsidR="000E766F" w:rsidRPr="000C1F5A" w:rsidRDefault="000E766F" w:rsidP="00686245">
            <w:pPr>
              <w:rPr>
                <w:b/>
                <w:szCs w:val="16"/>
              </w:rPr>
            </w:pPr>
            <w:r w:rsidRPr="000C1F5A">
              <w:rPr>
                <w:b/>
                <w:szCs w:val="16"/>
              </w:rPr>
              <w:t>Is it a full-service coffee shop or other? Please describe and provide name</w:t>
            </w:r>
          </w:p>
        </w:tc>
        <w:tc>
          <w:tcPr>
            <w:tcW w:w="2522" w:type="dxa"/>
          </w:tcPr>
          <w:p w14:paraId="2BE4090A" w14:textId="77777777" w:rsidR="000E766F" w:rsidRPr="000C1F5A" w:rsidRDefault="000E766F" w:rsidP="00686245">
            <w:pPr>
              <w:rPr>
                <w:szCs w:val="16"/>
              </w:rPr>
            </w:pPr>
          </w:p>
        </w:tc>
      </w:tr>
    </w:tbl>
    <w:p w14:paraId="192F87FD" w14:textId="4F80C11D" w:rsidR="000A2EF1" w:rsidRDefault="000A2EF1" w:rsidP="009C20C0">
      <w:pPr>
        <w:pStyle w:val="Header"/>
        <w:rPr>
          <w:sz w:val="22"/>
          <w:szCs w:val="16"/>
        </w:rPr>
      </w:pPr>
    </w:p>
    <w:p w14:paraId="197D5BF7" w14:textId="793DD1D1" w:rsidR="000A2EF1" w:rsidRDefault="000A2EF1" w:rsidP="009C20C0">
      <w:pPr>
        <w:pStyle w:val="Header"/>
        <w:rPr>
          <w:sz w:val="22"/>
          <w:szCs w:val="16"/>
        </w:rPr>
      </w:pPr>
    </w:p>
    <w:p w14:paraId="53A73CE1" w14:textId="51D76A9D" w:rsidR="000A2EF1" w:rsidRDefault="000A2EF1" w:rsidP="009C20C0">
      <w:pPr>
        <w:pStyle w:val="Header"/>
        <w:rPr>
          <w:sz w:val="22"/>
          <w:szCs w:val="16"/>
        </w:rPr>
      </w:pPr>
    </w:p>
    <w:p w14:paraId="5021F1EF" w14:textId="414B430D" w:rsidR="000A2EF1" w:rsidRDefault="000A2EF1" w:rsidP="009C20C0">
      <w:pPr>
        <w:pStyle w:val="Header"/>
        <w:rPr>
          <w:sz w:val="22"/>
          <w:szCs w:val="16"/>
        </w:rPr>
      </w:pPr>
    </w:p>
    <w:p w14:paraId="7F5832C5" w14:textId="4E158299" w:rsidR="000A2EF1" w:rsidRDefault="000A2EF1" w:rsidP="009C20C0">
      <w:pPr>
        <w:pStyle w:val="Header"/>
        <w:rPr>
          <w:sz w:val="22"/>
          <w:szCs w:val="16"/>
        </w:rPr>
      </w:pPr>
    </w:p>
    <w:p w14:paraId="2A3FF609" w14:textId="72CE7190" w:rsidR="004069E1" w:rsidRDefault="004069E1" w:rsidP="009C20C0">
      <w:pPr>
        <w:pStyle w:val="Header"/>
        <w:rPr>
          <w:sz w:val="22"/>
          <w:szCs w:val="16"/>
        </w:rPr>
      </w:pPr>
    </w:p>
    <w:p w14:paraId="74E78749" w14:textId="713E03F6" w:rsidR="004069E1" w:rsidRDefault="004069E1" w:rsidP="009C20C0">
      <w:pPr>
        <w:pStyle w:val="Header"/>
        <w:rPr>
          <w:sz w:val="22"/>
          <w:szCs w:val="16"/>
        </w:rPr>
      </w:pPr>
    </w:p>
    <w:p w14:paraId="732AEBBA" w14:textId="50A2260C" w:rsidR="004069E1" w:rsidRDefault="004069E1" w:rsidP="009C20C0">
      <w:pPr>
        <w:pStyle w:val="Header"/>
        <w:rPr>
          <w:sz w:val="22"/>
          <w:szCs w:val="16"/>
        </w:rPr>
      </w:pPr>
    </w:p>
    <w:p w14:paraId="779A6E5A" w14:textId="7A886449" w:rsidR="004069E1" w:rsidRDefault="004069E1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1166E6" w:rsidRPr="000C1F5A" w14:paraId="4B6580B4" w14:textId="77777777" w:rsidTr="00686245">
        <w:trPr>
          <w:trHeight w:val="335"/>
        </w:trPr>
        <w:tc>
          <w:tcPr>
            <w:tcW w:w="2838" w:type="dxa"/>
          </w:tcPr>
          <w:p w14:paraId="3E6E1DB2" w14:textId="77777777" w:rsidR="001166E6" w:rsidRPr="000C1F5A" w:rsidRDefault="001166E6" w:rsidP="00686245">
            <w:pPr>
              <w:rPr>
                <w:b/>
                <w:szCs w:val="16"/>
              </w:rPr>
            </w:pPr>
            <w:r w:rsidRPr="003F3C51">
              <w:rPr>
                <w:b/>
                <w:szCs w:val="16"/>
                <w:highlight w:val="yellow"/>
              </w:rPr>
              <w:t>Does the hotel have restaurant</w:t>
            </w:r>
          </w:p>
        </w:tc>
        <w:tc>
          <w:tcPr>
            <w:tcW w:w="2522" w:type="dxa"/>
          </w:tcPr>
          <w:p w14:paraId="21761DE4" w14:textId="77777777" w:rsidR="001166E6" w:rsidRPr="000C1F5A" w:rsidRDefault="001166E6" w:rsidP="00686245">
            <w:pPr>
              <w:rPr>
                <w:szCs w:val="16"/>
              </w:rPr>
            </w:pPr>
          </w:p>
        </w:tc>
      </w:tr>
      <w:tr w:rsidR="001166E6" w:rsidRPr="000C1F5A" w14:paraId="333564DD" w14:textId="77777777" w:rsidTr="00686245">
        <w:trPr>
          <w:trHeight w:val="335"/>
        </w:trPr>
        <w:tc>
          <w:tcPr>
            <w:tcW w:w="2838" w:type="dxa"/>
          </w:tcPr>
          <w:p w14:paraId="1007612B" w14:textId="77777777" w:rsidR="001166E6" w:rsidRPr="000C1F5A" w:rsidRDefault="001166E6" w:rsidP="00686245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Restaurants</w:t>
            </w:r>
            <w:r w:rsidRPr="000C1F5A">
              <w:rPr>
                <w:b/>
                <w:szCs w:val="16"/>
              </w:rPr>
              <w:t xml:space="preserve"> hours: </w:t>
            </w:r>
          </w:p>
        </w:tc>
        <w:tc>
          <w:tcPr>
            <w:tcW w:w="2522" w:type="dxa"/>
          </w:tcPr>
          <w:p w14:paraId="0627780E" w14:textId="77777777" w:rsidR="001166E6" w:rsidRPr="000C1F5A" w:rsidRDefault="001166E6" w:rsidP="00686245">
            <w:pPr>
              <w:rPr>
                <w:szCs w:val="16"/>
              </w:rPr>
            </w:pPr>
          </w:p>
        </w:tc>
      </w:tr>
      <w:tr w:rsidR="001166E6" w:rsidRPr="000C1F5A" w14:paraId="3CA9F339" w14:textId="77777777" w:rsidTr="00686245">
        <w:trPr>
          <w:trHeight w:val="335"/>
        </w:trPr>
        <w:tc>
          <w:tcPr>
            <w:tcW w:w="2838" w:type="dxa"/>
          </w:tcPr>
          <w:p w14:paraId="226B3978" w14:textId="77777777" w:rsidR="001166E6" w:rsidRPr="000C1F5A" w:rsidRDefault="001166E6" w:rsidP="00686245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Is room service available? </w:t>
            </w:r>
          </w:p>
        </w:tc>
        <w:tc>
          <w:tcPr>
            <w:tcW w:w="2522" w:type="dxa"/>
          </w:tcPr>
          <w:p w14:paraId="06887981" w14:textId="77777777" w:rsidR="001166E6" w:rsidRPr="000C1F5A" w:rsidRDefault="001166E6" w:rsidP="00686245">
            <w:pPr>
              <w:rPr>
                <w:szCs w:val="16"/>
              </w:rPr>
            </w:pPr>
          </w:p>
        </w:tc>
      </w:tr>
    </w:tbl>
    <w:p w14:paraId="5D7C2C72" w14:textId="7FC1E8DA" w:rsidR="004069E1" w:rsidRDefault="004069E1" w:rsidP="009C20C0">
      <w:pPr>
        <w:pStyle w:val="Header"/>
        <w:rPr>
          <w:sz w:val="22"/>
          <w:szCs w:val="16"/>
        </w:rPr>
      </w:pPr>
    </w:p>
    <w:p w14:paraId="4D0EF26C" w14:textId="5177038F" w:rsidR="004069E1" w:rsidRDefault="004069E1" w:rsidP="009C20C0">
      <w:pPr>
        <w:pStyle w:val="Header"/>
        <w:rPr>
          <w:sz w:val="22"/>
          <w:szCs w:val="16"/>
        </w:rPr>
      </w:pPr>
    </w:p>
    <w:p w14:paraId="5DD0551F" w14:textId="1C5E6DBD" w:rsidR="004069E1" w:rsidRDefault="004069E1" w:rsidP="009C20C0">
      <w:pPr>
        <w:pStyle w:val="Header"/>
        <w:rPr>
          <w:sz w:val="22"/>
          <w:szCs w:val="16"/>
        </w:rPr>
      </w:pPr>
    </w:p>
    <w:p w14:paraId="6DA4BF94" w14:textId="64567B63" w:rsidR="004069E1" w:rsidRDefault="004069E1" w:rsidP="009C20C0">
      <w:pPr>
        <w:pStyle w:val="Header"/>
        <w:rPr>
          <w:sz w:val="22"/>
          <w:szCs w:val="16"/>
        </w:rPr>
      </w:pPr>
    </w:p>
    <w:p w14:paraId="64C87116" w14:textId="78A736F3" w:rsidR="004069E1" w:rsidRDefault="004069E1" w:rsidP="009C20C0">
      <w:pPr>
        <w:pStyle w:val="Header"/>
        <w:rPr>
          <w:sz w:val="22"/>
          <w:szCs w:val="16"/>
        </w:rPr>
      </w:pPr>
    </w:p>
    <w:p w14:paraId="41F3FFF0" w14:textId="1121A708" w:rsidR="004069E1" w:rsidRDefault="004069E1" w:rsidP="009C20C0">
      <w:pPr>
        <w:pStyle w:val="Header"/>
        <w:rPr>
          <w:sz w:val="22"/>
          <w:szCs w:val="16"/>
        </w:rPr>
      </w:pPr>
    </w:p>
    <w:p w14:paraId="531186E4" w14:textId="6270C061" w:rsidR="00D75D00" w:rsidRDefault="00D75D00" w:rsidP="009C20C0">
      <w:pPr>
        <w:pStyle w:val="Header"/>
        <w:rPr>
          <w:sz w:val="22"/>
          <w:szCs w:val="16"/>
        </w:rPr>
      </w:pPr>
    </w:p>
    <w:p w14:paraId="1A912421" w14:textId="77777777" w:rsidR="00D75D00" w:rsidRDefault="00D75D00" w:rsidP="009C20C0">
      <w:pPr>
        <w:pStyle w:val="Header"/>
        <w:rPr>
          <w:sz w:val="22"/>
          <w:szCs w:val="16"/>
        </w:rPr>
      </w:pPr>
    </w:p>
    <w:p w14:paraId="681EBCC8" w14:textId="77777777" w:rsidR="004069E1" w:rsidRDefault="004069E1" w:rsidP="009C20C0">
      <w:pPr>
        <w:pStyle w:val="Header"/>
        <w:rPr>
          <w:sz w:val="22"/>
          <w:szCs w:val="16"/>
        </w:rPr>
      </w:pPr>
    </w:p>
    <w:p w14:paraId="6C6C6F0B" w14:textId="77777777" w:rsidR="00A82C19" w:rsidRPr="00821037" w:rsidRDefault="00A82C19" w:rsidP="00A82C19">
      <w:pPr>
        <w:pStyle w:val="ListParagraph"/>
        <w:rPr>
          <w:b/>
          <w:bCs/>
          <w:sz w:val="22"/>
          <w:szCs w:val="16"/>
        </w:rPr>
      </w:pPr>
      <w:r w:rsidRPr="003F3C51">
        <w:rPr>
          <w:b/>
          <w:bCs/>
          <w:sz w:val="22"/>
          <w:szCs w:val="16"/>
          <w:highlight w:val="yellow"/>
        </w:rPr>
        <w:lastRenderedPageBreak/>
        <w:t>Does the hotel offer complimentary airport shuttle? If so, please provide the hours and location airport pick-up/drop-off.</w:t>
      </w:r>
    </w:p>
    <w:p w14:paraId="16ECE7D1" w14:textId="77777777" w:rsidR="00A82C19" w:rsidRDefault="00A82C19" w:rsidP="00A82C19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A82C19" w14:paraId="461EC627" w14:textId="77777777" w:rsidTr="00686245">
        <w:tc>
          <w:tcPr>
            <w:tcW w:w="9576" w:type="dxa"/>
          </w:tcPr>
          <w:p w14:paraId="19860948" w14:textId="77777777" w:rsidR="00A82C19" w:rsidRDefault="00A82C19" w:rsidP="00686245">
            <w:pPr>
              <w:pStyle w:val="ListParagraph"/>
              <w:ind w:left="0"/>
              <w:rPr>
                <w:szCs w:val="16"/>
              </w:rPr>
            </w:pPr>
          </w:p>
        </w:tc>
      </w:tr>
      <w:tr w:rsidR="00A82C19" w14:paraId="397868EE" w14:textId="77777777" w:rsidTr="00686245">
        <w:tc>
          <w:tcPr>
            <w:tcW w:w="9576" w:type="dxa"/>
          </w:tcPr>
          <w:p w14:paraId="25A4AC72" w14:textId="77777777" w:rsidR="00A82C19" w:rsidRDefault="00A82C19" w:rsidP="00686245">
            <w:pPr>
              <w:pStyle w:val="ListParagraph"/>
              <w:ind w:left="0"/>
              <w:rPr>
                <w:szCs w:val="16"/>
              </w:rPr>
            </w:pPr>
          </w:p>
        </w:tc>
      </w:tr>
      <w:tr w:rsidR="00A82C19" w14:paraId="4C87ED4C" w14:textId="77777777" w:rsidTr="00686245">
        <w:tc>
          <w:tcPr>
            <w:tcW w:w="9576" w:type="dxa"/>
          </w:tcPr>
          <w:p w14:paraId="5B5E524B" w14:textId="77777777" w:rsidR="00A82C19" w:rsidRDefault="00A82C19" w:rsidP="00686245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52E695D3" w14:textId="29058A3A" w:rsidR="00286DE8" w:rsidRDefault="00286DE8" w:rsidP="005C12E4">
      <w:pPr>
        <w:pStyle w:val="ListParagraph"/>
        <w:rPr>
          <w:sz w:val="22"/>
          <w:szCs w:val="16"/>
        </w:rPr>
      </w:pPr>
    </w:p>
    <w:p w14:paraId="5494A1AB" w14:textId="650B0BB7" w:rsidR="00CC0D91" w:rsidRDefault="00CC0D91" w:rsidP="005C12E4">
      <w:pPr>
        <w:pStyle w:val="ListParagraph"/>
        <w:rPr>
          <w:sz w:val="22"/>
          <w:szCs w:val="16"/>
        </w:rPr>
      </w:pPr>
    </w:p>
    <w:p w14:paraId="0051CB66" w14:textId="77777777" w:rsidR="0077227C" w:rsidRPr="00153656" w:rsidRDefault="0077227C" w:rsidP="0077227C">
      <w:pPr>
        <w:pStyle w:val="Header"/>
        <w:rPr>
          <w:b/>
          <w:highlight w:val="green"/>
        </w:rPr>
      </w:pPr>
      <w:r w:rsidRPr="00153656">
        <w:rPr>
          <w:b/>
          <w:highlight w:val="green"/>
        </w:rPr>
        <w:t xml:space="preserve">Please provide the following with your proposal: </w:t>
      </w:r>
    </w:p>
    <w:p w14:paraId="5CF4C259" w14:textId="77777777" w:rsidR="0077227C" w:rsidRPr="00153656" w:rsidRDefault="0077227C" w:rsidP="0077227C">
      <w:pPr>
        <w:pStyle w:val="Header"/>
        <w:numPr>
          <w:ilvl w:val="0"/>
          <w:numId w:val="19"/>
        </w:numPr>
        <w:rPr>
          <w:b/>
          <w:highlight w:val="green"/>
        </w:rPr>
      </w:pPr>
      <w:r w:rsidRPr="00153656">
        <w:rPr>
          <w:b/>
          <w:highlight w:val="green"/>
        </w:rPr>
        <w:t xml:space="preserve">Floor plans and capacity charts </w:t>
      </w:r>
    </w:p>
    <w:p w14:paraId="34D0B650" w14:textId="77777777" w:rsidR="0077227C" w:rsidRPr="00153656" w:rsidRDefault="0077227C" w:rsidP="0077227C">
      <w:pPr>
        <w:pStyle w:val="Header"/>
        <w:numPr>
          <w:ilvl w:val="0"/>
          <w:numId w:val="19"/>
        </w:numPr>
        <w:rPr>
          <w:b/>
          <w:highlight w:val="green"/>
        </w:rPr>
      </w:pPr>
      <w:r w:rsidRPr="00153656">
        <w:rPr>
          <w:b/>
          <w:highlight w:val="green"/>
        </w:rPr>
        <w:t>Fit to scale diagrams as indicated in section B Meeting and Function Room Block</w:t>
      </w:r>
    </w:p>
    <w:p w14:paraId="45EEE517" w14:textId="77777777" w:rsidR="0077227C" w:rsidRPr="00153656" w:rsidRDefault="0077227C" w:rsidP="0077227C">
      <w:pPr>
        <w:pStyle w:val="Header"/>
        <w:numPr>
          <w:ilvl w:val="0"/>
          <w:numId w:val="19"/>
        </w:numPr>
        <w:rPr>
          <w:b/>
          <w:highlight w:val="green"/>
        </w:rPr>
      </w:pPr>
      <w:r w:rsidRPr="00153656">
        <w:rPr>
          <w:b/>
          <w:highlight w:val="green"/>
        </w:rPr>
        <w:t xml:space="preserve">Customized menus </w:t>
      </w:r>
    </w:p>
    <w:p w14:paraId="73CD4937" w14:textId="257EA5BD" w:rsidR="00CC0D91" w:rsidRDefault="00CC0D91" w:rsidP="005C12E4">
      <w:pPr>
        <w:pStyle w:val="ListParagraph"/>
        <w:rPr>
          <w:sz w:val="22"/>
          <w:szCs w:val="16"/>
        </w:rPr>
      </w:pPr>
    </w:p>
    <w:p w14:paraId="06A906BA" w14:textId="1D73B07D" w:rsidR="00CC0D91" w:rsidRDefault="00CC0D91" w:rsidP="005C12E4">
      <w:pPr>
        <w:pStyle w:val="ListParagraph"/>
        <w:rPr>
          <w:sz w:val="22"/>
          <w:szCs w:val="16"/>
        </w:rPr>
      </w:pPr>
    </w:p>
    <w:p w14:paraId="7A46779C" w14:textId="77777777" w:rsidR="00CC0D91" w:rsidRPr="0077227C" w:rsidRDefault="00CC0D91" w:rsidP="0077227C">
      <w:pPr>
        <w:rPr>
          <w:sz w:val="22"/>
          <w:szCs w:val="16"/>
        </w:rPr>
      </w:pPr>
    </w:p>
    <w:p w14:paraId="5BEB3153" w14:textId="77777777" w:rsidR="00286DE8" w:rsidRDefault="00286DE8" w:rsidP="005C12E4">
      <w:pPr>
        <w:pStyle w:val="ListParagraph"/>
        <w:rPr>
          <w:sz w:val="22"/>
          <w:szCs w:val="16"/>
        </w:rPr>
      </w:pPr>
    </w:p>
    <w:p w14:paraId="68D02A19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14EBDEF8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37D59A6C" w14:textId="77777777"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14:paraId="18920245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346DCD29" w14:textId="77777777"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14:paraId="73646B4B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1BB7B1A3" w14:textId="77777777" w:rsidTr="00E8377C">
        <w:trPr>
          <w:cantSplit/>
        </w:trPr>
        <w:tc>
          <w:tcPr>
            <w:tcW w:w="9648" w:type="dxa"/>
            <w:gridSpan w:val="4"/>
          </w:tcPr>
          <w:p w14:paraId="6E750E6F" w14:textId="77777777"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14:paraId="03248DBF" w14:textId="77777777" w:rsidTr="00E8377C">
        <w:trPr>
          <w:cantSplit/>
        </w:trPr>
        <w:tc>
          <w:tcPr>
            <w:tcW w:w="1520" w:type="dxa"/>
          </w:tcPr>
          <w:p w14:paraId="712670AF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6ABDEBCC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130BE5A0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4A74EFE9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12464567" w14:textId="77777777" w:rsidTr="00E8377C">
        <w:trPr>
          <w:cantSplit/>
        </w:trPr>
        <w:tc>
          <w:tcPr>
            <w:tcW w:w="1520" w:type="dxa"/>
          </w:tcPr>
          <w:p w14:paraId="2C5E9288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43284373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7AB06DA9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5D6BF942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13C94D4B" w14:textId="77777777" w:rsidTr="00E8377C">
        <w:trPr>
          <w:cantSplit/>
        </w:trPr>
        <w:tc>
          <w:tcPr>
            <w:tcW w:w="1520" w:type="dxa"/>
          </w:tcPr>
          <w:p w14:paraId="2CE12D87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559C54DB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697033F7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108685D7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0ED1B67F" w14:textId="77777777" w:rsidR="002A729C" w:rsidRDefault="002A729C" w:rsidP="002A729C">
      <w:pPr>
        <w:rPr>
          <w:b/>
          <w:bCs/>
          <w:color w:val="FF0000"/>
        </w:rPr>
      </w:pPr>
    </w:p>
    <w:p w14:paraId="2CA6F4F6" w14:textId="77777777" w:rsidR="009C20C0" w:rsidRDefault="009C20C0" w:rsidP="00E8377C">
      <w:pPr>
        <w:pStyle w:val="Heading4"/>
      </w:pPr>
    </w:p>
    <w:sectPr w:rsidR="009C20C0" w:rsidSect="00C95994">
      <w:headerReference w:type="default" r:id="rId8"/>
      <w:footerReference w:type="default" r:id="rId9"/>
      <w:pgSz w:w="12240" w:h="15840"/>
      <w:pgMar w:top="288" w:right="1080" w:bottom="1440" w:left="108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DCCB8" w14:textId="77777777" w:rsidR="00927116" w:rsidRDefault="00927116" w:rsidP="003D4FD3">
      <w:r>
        <w:separator/>
      </w:r>
    </w:p>
  </w:endnote>
  <w:endnote w:type="continuationSeparator" w:id="0">
    <w:p w14:paraId="0CA13F68" w14:textId="77777777" w:rsidR="00927116" w:rsidRDefault="00927116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14113996" w14:textId="77777777" w:rsidR="005E1AA6" w:rsidRPr="00947F28" w:rsidRDefault="005E1AA6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3DAE716" w14:textId="77777777" w:rsidR="005E1AA6" w:rsidRDefault="005E1AA6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CAE3" w14:textId="77777777" w:rsidR="00927116" w:rsidRDefault="00927116" w:rsidP="003D4FD3">
      <w:r>
        <w:separator/>
      </w:r>
    </w:p>
  </w:footnote>
  <w:footnote w:type="continuationSeparator" w:id="0">
    <w:p w14:paraId="27F30245" w14:textId="77777777" w:rsidR="00927116" w:rsidRDefault="00927116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1B66" w14:textId="77777777" w:rsidR="005E1AA6" w:rsidRDefault="005E1AA6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14:paraId="19E4C983" w14:textId="77777777" w:rsidR="005E1AA6" w:rsidRPr="005449D6" w:rsidRDefault="005E1AA6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  AB 1058 Child Support Training  </w:t>
    </w:r>
  </w:p>
  <w:p w14:paraId="79135591" w14:textId="2E1A8613" w:rsidR="005E1AA6" w:rsidRPr="005449D6" w:rsidRDefault="005E1AA6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5449D6">
      <w:rPr>
        <w:color w:val="000000" w:themeColor="text1"/>
      </w:rPr>
      <w:t xml:space="preserve">RFP Number:  </w:t>
    </w:r>
    <w:r w:rsidRPr="005449D6">
      <w:rPr>
        <w:color w:val="000000" w:themeColor="text1"/>
        <w:sz w:val="22"/>
        <w:szCs w:val="22"/>
      </w:rPr>
      <w:t xml:space="preserve"> </w:t>
    </w:r>
    <w:r>
      <w:rPr>
        <w:color w:val="000000" w:themeColor="text1"/>
        <w:sz w:val="22"/>
        <w:szCs w:val="22"/>
      </w:rPr>
      <w:t xml:space="preserve">CRS </w:t>
    </w:r>
    <w:r w:rsidR="00F60724">
      <w:rPr>
        <w:color w:val="000000" w:themeColor="text1"/>
        <w:sz w:val="22"/>
        <w:szCs w:val="22"/>
      </w:rPr>
      <w:t>EG 417</w:t>
    </w:r>
  </w:p>
  <w:p w14:paraId="75C6979B" w14:textId="77777777" w:rsidR="005E1AA6" w:rsidRPr="009000D1" w:rsidRDefault="005E1AA6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4E02"/>
    <w:multiLevelType w:val="hybridMultilevel"/>
    <w:tmpl w:val="CA1C2B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431315A"/>
    <w:multiLevelType w:val="hybridMultilevel"/>
    <w:tmpl w:val="37204D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1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419AF"/>
    <w:multiLevelType w:val="hybridMultilevel"/>
    <w:tmpl w:val="37204D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73D8A"/>
    <w:multiLevelType w:val="hybridMultilevel"/>
    <w:tmpl w:val="241A4F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E1730"/>
    <w:multiLevelType w:val="hybridMultilevel"/>
    <w:tmpl w:val="6EA08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823103">
    <w:abstractNumId w:val="5"/>
  </w:num>
  <w:num w:numId="2" w16cid:durableId="131407041">
    <w:abstractNumId w:val="0"/>
  </w:num>
  <w:num w:numId="3" w16cid:durableId="1613590777">
    <w:abstractNumId w:val="14"/>
  </w:num>
  <w:num w:numId="4" w16cid:durableId="740979985">
    <w:abstractNumId w:val="13"/>
  </w:num>
  <w:num w:numId="5" w16cid:durableId="1759131830">
    <w:abstractNumId w:val="17"/>
  </w:num>
  <w:num w:numId="6" w16cid:durableId="219946698">
    <w:abstractNumId w:val="9"/>
  </w:num>
  <w:num w:numId="7" w16cid:durableId="182406961">
    <w:abstractNumId w:val="1"/>
  </w:num>
  <w:num w:numId="8" w16cid:durableId="16698230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5716618">
    <w:abstractNumId w:val="16"/>
  </w:num>
  <w:num w:numId="10" w16cid:durableId="854075954">
    <w:abstractNumId w:val="11"/>
  </w:num>
  <w:num w:numId="11" w16cid:durableId="608393204">
    <w:abstractNumId w:val="4"/>
  </w:num>
  <w:num w:numId="12" w16cid:durableId="1430850371">
    <w:abstractNumId w:val="19"/>
  </w:num>
  <w:num w:numId="13" w16cid:durableId="1085305106">
    <w:abstractNumId w:val="7"/>
  </w:num>
  <w:num w:numId="14" w16cid:durableId="1572154256">
    <w:abstractNumId w:val="8"/>
  </w:num>
  <w:num w:numId="15" w16cid:durableId="860631961">
    <w:abstractNumId w:val="20"/>
  </w:num>
  <w:num w:numId="16" w16cid:durableId="127599972">
    <w:abstractNumId w:val="6"/>
  </w:num>
  <w:num w:numId="17" w16cid:durableId="210389227">
    <w:abstractNumId w:val="12"/>
  </w:num>
  <w:num w:numId="18" w16cid:durableId="1066731211">
    <w:abstractNumId w:val="15"/>
  </w:num>
  <w:num w:numId="19" w16cid:durableId="1396665881">
    <w:abstractNumId w:val="2"/>
  </w:num>
  <w:num w:numId="20" w16cid:durableId="532184708">
    <w:abstractNumId w:val="18"/>
  </w:num>
  <w:num w:numId="21" w16cid:durableId="2091929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03C45"/>
    <w:rsid w:val="00003EED"/>
    <w:rsid w:val="00020138"/>
    <w:rsid w:val="00030B49"/>
    <w:rsid w:val="00045E25"/>
    <w:rsid w:val="00052B42"/>
    <w:rsid w:val="00065FE6"/>
    <w:rsid w:val="00066406"/>
    <w:rsid w:val="00067F0B"/>
    <w:rsid w:val="00090D74"/>
    <w:rsid w:val="000A1518"/>
    <w:rsid w:val="000A2EF1"/>
    <w:rsid w:val="000A4E44"/>
    <w:rsid w:val="000B057C"/>
    <w:rsid w:val="000B3414"/>
    <w:rsid w:val="000B4187"/>
    <w:rsid w:val="000B4D91"/>
    <w:rsid w:val="000D3B40"/>
    <w:rsid w:val="000E766F"/>
    <w:rsid w:val="000E78AA"/>
    <w:rsid w:val="00102530"/>
    <w:rsid w:val="0010345D"/>
    <w:rsid w:val="001166E6"/>
    <w:rsid w:val="00121352"/>
    <w:rsid w:val="00125B5F"/>
    <w:rsid w:val="00127EAB"/>
    <w:rsid w:val="001318FF"/>
    <w:rsid w:val="00142166"/>
    <w:rsid w:val="0015358E"/>
    <w:rsid w:val="00153656"/>
    <w:rsid w:val="00166E1D"/>
    <w:rsid w:val="00170225"/>
    <w:rsid w:val="00174B44"/>
    <w:rsid w:val="001911A6"/>
    <w:rsid w:val="00197321"/>
    <w:rsid w:val="001A0FBC"/>
    <w:rsid w:val="001A35E9"/>
    <w:rsid w:val="001A4203"/>
    <w:rsid w:val="001B3B8E"/>
    <w:rsid w:val="001C1144"/>
    <w:rsid w:val="001C2388"/>
    <w:rsid w:val="001D37AF"/>
    <w:rsid w:val="001F165E"/>
    <w:rsid w:val="0021051F"/>
    <w:rsid w:val="00211294"/>
    <w:rsid w:val="0021201A"/>
    <w:rsid w:val="002124F0"/>
    <w:rsid w:val="002127C6"/>
    <w:rsid w:val="00213F81"/>
    <w:rsid w:val="00222A5A"/>
    <w:rsid w:val="00247889"/>
    <w:rsid w:val="00252247"/>
    <w:rsid w:val="002558F9"/>
    <w:rsid w:val="00271BC4"/>
    <w:rsid w:val="0027285F"/>
    <w:rsid w:val="00276BE3"/>
    <w:rsid w:val="0028094E"/>
    <w:rsid w:val="00283583"/>
    <w:rsid w:val="00285364"/>
    <w:rsid w:val="00286DE8"/>
    <w:rsid w:val="002916BD"/>
    <w:rsid w:val="00295710"/>
    <w:rsid w:val="002A729C"/>
    <w:rsid w:val="002C2533"/>
    <w:rsid w:val="002D1C9B"/>
    <w:rsid w:val="002D7E39"/>
    <w:rsid w:val="002F2C30"/>
    <w:rsid w:val="002F6B88"/>
    <w:rsid w:val="00306CDE"/>
    <w:rsid w:val="00321904"/>
    <w:rsid w:val="00324C49"/>
    <w:rsid w:val="0032558F"/>
    <w:rsid w:val="0033144A"/>
    <w:rsid w:val="0034018B"/>
    <w:rsid w:val="0035374E"/>
    <w:rsid w:val="00380988"/>
    <w:rsid w:val="0038204D"/>
    <w:rsid w:val="00391498"/>
    <w:rsid w:val="003A6149"/>
    <w:rsid w:val="003B19DA"/>
    <w:rsid w:val="003B7C74"/>
    <w:rsid w:val="003C4471"/>
    <w:rsid w:val="003C59DD"/>
    <w:rsid w:val="003C7690"/>
    <w:rsid w:val="003D1071"/>
    <w:rsid w:val="003D4FD3"/>
    <w:rsid w:val="003E1C1F"/>
    <w:rsid w:val="003F12E9"/>
    <w:rsid w:val="004069E1"/>
    <w:rsid w:val="00407707"/>
    <w:rsid w:val="004437DC"/>
    <w:rsid w:val="00444B40"/>
    <w:rsid w:val="004666D6"/>
    <w:rsid w:val="00483074"/>
    <w:rsid w:val="00483802"/>
    <w:rsid w:val="00485F00"/>
    <w:rsid w:val="00490A26"/>
    <w:rsid w:val="004933DC"/>
    <w:rsid w:val="004C145A"/>
    <w:rsid w:val="004C4321"/>
    <w:rsid w:val="004C4736"/>
    <w:rsid w:val="004C5691"/>
    <w:rsid w:val="004C70FF"/>
    <w:rsid w:val="004C7E4D"/>
    <w:rsid w:val="004D1D80"/>
    <w:rsid w:val="004E15CD"/>
    <w:rsid w:val="004E2DF0"/>
    <w:rsid w:val="00500B9C"/>
    <w:rsid w:val="00501D6A"/>
    <w:rsid w:val="005021C5"/>
    <w:rsid w:val="00506A21"/>
    <w:rsid w:val="00507533"/>
    <w:rsid w:val="00510A51"/>
    <w:rsid w:val="00514802"/>
    <w:rsid w:val="00524305"/>
    <w:rsid w:val="00527E4A"/>
    <w:rsid w:val="00530508"/>
    <w:rsid w:val="005449D6"/>
    <w:rsid w:val="005634EE"/>
    <w:rsid w:val="00564897"/>
    <w:rsid w:val="005822B1"/>
    <w:rsid w:val="00583856"/>
    <w:rsid w:val="00584521"/>
    <w:rsid w:val="005865B5"/>
    <w:rsid w:val="00586EB5"/>
    <w:rsid w:val="00587D03"/>
    <w:rsid w:val="0059186B"/>
    <w:rsid w:val="0059490C"/>
    <w:rsid w:val="005A6A1C"/>
    <w:rsid w:val="005A7DE4"/>
    <w:rsid w:val="005C12E4"/>
    <w:rsid w:val="005C2762"/>
    <w:rsid w:val="005D3940"/>
    <w:rsid w:val="005D4FAA"/>
    <w:rsid w:val="005E120B"/>
    <w:rsid w:val="005E1AA6"/>
    <w:rsid w:val="005E60AC"/>
    <w:rsid w:val="00605761"/>
    <w:rsid w:val="00616F28"/>
    <w:rsid w:val="00620144"/>
    <w:rsid w:val="00624411"/>
    <w:rsid w:val="00630447"/>
    <w:rsid w:val="00642DC2"/>
    <w:rsid w:val="00646754"/>
    <w:rsid w:val="00646B2F"/>
    <w:rsid w:val="00652F97"/>
    <w:rsid w:val="0065716F"/>
    <w:rsid w:val="0066766B"/>
    <w:rsid w:val="006832E9"/>
    <w:rsid w:val="00683BFE"/>
    <w:rsid w:val="00684468"/>
    <w:rsid w:val="00693F01"/>
    <w:rsid w:val="0069553E"/>
    <w:rsid w:val="006A034A"/>
    <w:rsid w:val="006A099D"/>
    <w:rsid w:val="006A56B2"/>
    <w:rsid w:val="006A6CF7"/>
    <w:rsid w:val="006A6E64"/>
    <w:rsid w:val="006B4419"/>
    <w:rsid w:val="006C7133"/>
    <w:rsid w:val="006D1EAF"/>
    <w:rsid w:val="006D7EDC"/>
    <w:rsid w:val="006E5D15"/>
    <w:rsid w:val="006E671A"/>
    <w:rsid w:val="006F4CF9"/>
    <w:rsid w:val="006F4F79"/>
    <w:rsid w:val="007162AA"/>
    <w:rsid w:val="00725273"/>
    <w:rsid w:val="007262F8"/>
    <w:rsid w:val="00727CE4"/>
    <w:rsid w:val="0074648A"/>
    <w:rsid w:val="00746A07"/>
    <w:rsid w:val="00757BA7"/>
    <w:rsid w:val="00760852"/>
    <w:rsid w:val="007617F1"/>
    <w:rsid w:val="0077227C"/>
    <w:rsid w:val="00783792"/>
    <w:rsid w:val="00792A70"/>
    <w:rsid w:val="007A2A38"/>
    <w:rsid w:val="007C37BD"/>
    <w:rsid w:val="007C4BCA"/>
    <w:rsid w:val="007D18E6"/>
    <w:rsid w:val="00800A5F"/>
    <w:rsid w:val="00801ADD"/>
    <w:rsid w:val="008024B3"/>
    <w:rsid w:val="008129D5"/>
    <w:rsid w:val="00814085"/>
    <w:rsid w:val="008240B4"/>
    <w:rsid w:val="00824449"/>
    <w:rsid w:val="00831EDB"/>
    <w:rsid w:val="00843C05"/>
    <w:rsid w:val="00843CAC"/>
    <w:rsid w:val="008466D9"/>
    <w:rsid w:val="00863100"/>
    <w:rsid w:val="008749C1"/>
    <w:rsid w:val="00874BF3"/>
    <w:rsid w:val="00876351"/>
    <w:rsid w:val="00890461"/>
    <w:rsid w:val="00894DD2"/>
    <w:rsid w:val="00897DF3"/>
    <w:rsid w:val="008A0B8D"/>
    <w:rsid w:val="008C52D8"/>
    <w:rsid w:val="008C5529"/>
    <w:rsid w:val="008D464C"/>
    <w:rsid w:val="008E1AAA"/>
    <w:rsid w:val="008E717B"/>
    <w:rsid w:val="008F17A2"/>
    <w:rsid w:val="00900756"/>
    <w:rsid w:val="00904BF4"/>
    <w:rsid w:val="00905938"/>
    <w:rsid w:val="0091117D"/>
    <w:rsid w:val="009138D4"/>
    <w:rsid w:val="00922B8C"/>
    <w:rsid w:val="00923FCC"/>
    <w:rsid w:val="009262DC"/>
    <w:rsid w:val="00927116"/>
    <w:rsid w:val="009341E5"/>
    <w:rsid w:val="009352E0"/>
    <w:rsid w:val="00942FF7"/>
    <w:rsid w:val="009438E5"/>
    <w:rsid w:val="009447D8"/>
    <w:rsid w:val="0097389F"/>
    <w:rsid w:val="00974C66"/>
    <w:rsid w:val="009807E3"/>
    <w:rsid w:val="00982364"/>
    <w:rsid w:val="009935E4"/>
    <w:rsid w:val="00994263"/>
    <w:rsid w:val="009A36F0"/>
    <w:rsid w:val="009A7284"/>
    <w:rsid w:val="009B35EB"/>
    <w:rsid w:val="009C20C0"/>
    <w:rsid w:val="009C507F"/>
    <w:rsid w:val="009C6376"/>
    <w:rsid w:val="009D3912"/>
    <w:rsid w:val="009E3E92"/>
    <w:rsid w:val="009E5E62"/>
    <w:rsid w:val="00A004D1"/>
    <w:rsid w:val="00A13428"/>
    <w:rsid w:val="00A240FB"/>
    <w:rsid w:val="00A260E7"/>
    <w:rsid w:val="00A3185D"/>
    <w:rsid w:val="00A41376"/>
    <w:rsid w:val="00A50C5E"/>
    <w:rsid w:val="00A607C8"/>
    <w:rsid w:val="00A71318"/>
    <w:rsid w:val="00A82C19"/>
    <w:rsid w:val="00AA205B"/>
    <w:rsid w:val="00AA2256"/>
    <w:rsid w:val="00AA37A5"/>
    <w:rsid w:val="00AB0D70"/>
    <w:rsid w:val="00AB100D"/>
    <w:rsid w:val="00AD2A7A"/>
    <w:rsid w:val="00AE71FA"/>
    <w:rsid w:val="00B06449"/>
    <w:rsid w:val="00B0703E"/>
    <w:rsid w:val="00B41F4F"/>
    <w:rsid w:val="00B43684"/>
    <w:rsid w:val="00B50236"/>
    <w:rsid w:val="00B51B70"/>
    <w:rsid w:val="00B52801"/>
    <w:rsid w:val="00B52E25"/>
    <w:rsid w:val="00B636AA"/>
    <w:rsid w:val="00B84D5A"/>
    <w:rsid w:val="00B9580A"/>
    <w:rsid w:val="00BA079E"/>
    <w:rsid w:val="00BB3F4A"/>
    <w:rsid w:val="00BC059F"/>
    <w:rsid w:val="00BD52D4"/>
    <w:rsid w:val="00BD792D"/>
    <w:rsid w:val="00BE079F"/>
    <w:rsid w:val="00BE58BB"/>
    <w:rsid w:val="00BF4257"/>
    <w:rsid w:val="00BF5B7D"/>
    <w:rsid w:val="00C10746"/>
    <w:rsid w:val="00C148CA"/>
    <w:rsid w:val="00C2397E"/>
    <w:rsid w:val="00C302C7"/>
    <w:rsid w:val="00C321AE"/>
    <w:rsid w:val="00C41566"/>
    <w:rsid w:val="00C65503"/>
    <w:rsid w:val="00C664B3"/>
    <w:rsid w:val="00C67FA7"/>
    <w:rsid w:val="00C82E2F"/>
    <w:rsid w:val="00C83483"/>
    <w:rsid w:val="00C87A74"/>
    <w:rsid w:val="00C92FC6"/>
    <w:rsid w:val="00C95994"/>
    <w:rsid w:val="00C97FE7"/>
    <w:rsid w:val="00CA402F"/>
    <w:rsid w:val="00CA42FE"/>
    <w:rsid w:val="00CB1881"/>
    <w:rsid w:val="00CB203A"/>
    <w:rsid w:val="00CC0D91"/>
    <w:rsid w:val="00CC5395"/>
    <w:rsid w:val="00CD42AD"/>
    <w:rsid w:val="00CF6A60"/>
    <w:rsid w:val="00CF6EFE"/>
    <w:rsid w:val="00CF77E1"/>
    <w:rsid w:val="00D00ABD"/>
    <w:rsid w:val="00D0363C"/>
    <w:rsid w:val="00D05091"/>
    <w:rsid w:val="00D069DF"/>
    <w:rsid w:val="00D10706"/>
    <w:rsid w:val="00D14DC5"/>
    <w:rsid w:val="00D221B6"/>
    <w:rsid w:val="00D30DC2"/>
    <w:rsid w:val="00D31240"/>
    <w:rsid w:val="00D415CB"/>
    <w:rsid w:val="00D43610"/>
    <w:rsid w:val="00D46A0B"/>
    <w:rsid w:val="00D57E2F"/>
    <w:rsid w:val="00D61259"/>
    <w:rsid w:val="00D72A68"/>
    <w:rsid w:val="00D75151"/>
    <w:rsid w:val="00D75D00"/>
    <w:rsid w:val="00DA0A2C"/>
    <w:rsid w:val="00DA471B"/>
    <w:rsid w:val="00DA5F04"/>
    <w:rsid w:val="00DB034D"/>
    <w:rsid w:val="00DB35E8"/>
    <w:rsid w:val="00DC0F4F"/>
    <w:rsid w:val="00DC32A2"/>
    <w:rsid w:val="00DC49FE"/>
    <w:rsid w:val="00DC5600"/>
    <w:rsid w:val="00DD19F6"/>
    <w:rsid w:val="00DD35AB"/>
    <w:rsid w:val="00DD3FB6"/>
    <w:rsid w:val="00DD679F"/>
    <w:rsid w:val="00DE0085"/>
    <w:rsid w:val="00DE65F5"/>
    <w:rsid w:val="00E146CF"/>
    <w:rsid w:val="00E15440"/>
    <w:rsid w:val="00E15A4D"/>
    <w:rsid w:val="00E260DD"/>
    <w:rsid w:val="00E54692"/>
    <w:rsid w:val="00E61D35"/>
    <w:rsid w:val="00E8377C"/>
    <w:rsid w:val="00E93326"/>
    <w:rsid w:val="00E972AD"/>
    <w:rsid w:val="00EA6407"/>
    <w:rsid w:val="00EB033A"/>
    <w:rsid w:val="00EC65A1"/>
    <w:rsid w:val="00EC6766"/>
    <w:rsid w:val="00ED1742"/>
    <w:rsid w:val="00ED694F"/>
    <w:rsid w:val="00EE0744"/>
    <w:rsid w:val="00EE1670"/>
    <w:rsid w:val="00EF23C7"/>
    <w:rsid w:val="00EF28D8"/>
    <w:rsid w:val="00F234FE"/>
    <w:rsid w:val="00F23564"/>
    <w:rsid w:val="00F35BDE"/>
    <w:rsid w:val="00F4591E"/>
    <w:rsid w:val="00F47A75"/>
    <w:rsid w:val="00F60724"/>
    <w:rsid w:val="00F60759"/>
    <w:rsid w:val="00F70617"/>
    <w:rsid w:val="00F77A1A"/>
    <w:rsid w:val="00F81336"/>
    <w:rsid w:val="00F86108"/>
    <w:rsid w:val="00F95CF8"/>
    <w:rsid w:val="00FA6360"/>
    <w:rsid w:val="00FB1056"/>
    <w:rsid w:val="00FB5B8B"/>
    <w:rsid w:val="00FC733E"/>
    <w:rsid w:val="00FD7082"/>
    <w:rsid w:val="00FE31D0"/>
    <w:rsid w:val="00FE4D01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E125A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9E5E62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0E76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6B7FD-A168-4DBB-AB5C-1DC52960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12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213</cp:revision>
  <cp:lastPrinted>2024-01-22T19:30:00Z</cp:lastPrinted>
  <dcterms:created xsi:type="dcterms:W3CDTF">2024-01-17T01:06:00Z</dcterms:created>
  <dcterms:modified xsi:type="dcterms:W3CDTF">2024-02-01T00:01:00Z</dcterms:modified>
</cp:coreProperties>
</file>