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3" w:rsidRDefault="003D4FD3">
      <w:bookmarkStart w:id="0" w:name="_GoBack"/>
      <w:bookmarkEnd w:id="0"/>
    </w:p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304917">
              <w:t>State, Zip</w:t>
            </w:r>
            <w:r w:rsidR="00224936">
              <w:t xml:space="preserve">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E146CF" w:rsidRPr="009F494D" w:rsidRDefault="00E146CF" w:rsidP="009F494D">
      <w:pPr>
        <w:tabs>
          <w:tab w:val="left" w:pos="54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265129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03027B" w:rsidRDefault="00304917" w:rsidP="00304917">
            <w:pPr>
              <w:rPr>
                <w:szCs w:val="16"/>
              </w:rPr>
            </w:pPr>
            <w:r>
              <w:rPr>
                <w:szCs w:val="16"/>
              </w:rPr>
              <w:t xml:space="preserve">Room Block #1: </w:t>
            </w:r>
          </w:p>
          <w:p w:rsidR="00304917" w:rsidRDefault="00304917" w:rsidP="00304917">
            <w:pPr>
              <w:rPr>
                <w:szCs w:val="16"/>
              </w:rPr>
            </w:pPr>
            <w:r>
              <w:rPr>
                <w:szCs w:val="16"/>
              </w:rPr>
              <w:t>April 9 – 11, 2018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304917" w:rsidTr="00304917">
        <w:trPr>
          <w:trHeight w:val="473"/>
        </w:trPr>
        <w:tc>
          <w:tcPr>
            <w:tcW w:w="2718" w:type="dxa"/>
          </w:tcPr>
          <w:p w:rsidR="00304917" w:rsidRDefault="00304917" w:rsidP="00304917">
            <w:pPr>
              <w:rPr>
                <w:szCs w:val="16"/>
              </w:rPr>
            </w:pPr>
            <w:r>
              <w:rPr>
                <w:szCs w:val="16"/>
              </w:rPr>
              <w:t xml:space="preserve">Room Block #2: </w:t>
            </w:r>
          </w:p>
          <w:p w:rsidR="00304917" w:rsidRDefault="00304917" w:rsidP="00304917">
            <w:pPr>
              <w:rPr>
                <w:szCs w:val="16"/>
              </w:rPr>
            </w:pPr>
            <w:r>
              <w:rPr>
                <w:szCs w:val="16"/>
              </w:rPr>
              <w:t>May 9 – 11, 2018</w:t>
            </w:r>
          </w:p>
        </w:tc>
        <w:tc>
          <w:tcPr>
            <w:tcW w:w="810" w:type="dxa"/>
          </w:tcPr>
          <w:p w:rsidR="00304917" w:rsidRDefault="00304917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304917" w:rsidRDefault="00304917" w:rsidP="00AA2256">
            <w:pPr>
              <w:jc w:val="center"/>
              <w:rPr>
                <w:szCs w:val="16"/>
              </w:rPr>
            </w:pPr>
          </w:p>
        </w:tc>
      </w:tr>
    </w:tbl>
    <w:p w:rsidR="00AA2256" w:rsidRDefault="00AA2256" w:rsidP="00080CC2">
      <w:pPr>
        <w:tabs>
          <w:tab w:val="left" w:pos="540"/>
        </w:tabs>
        <w:rPr>
          <w:color w:val="000000" w:themeColor="text1"/>
          <w:sz w:val="22"/>
        </w:rPr>
      </w:pPr>
    </w:p>
    <w:p w:rsidR="00080CC2" w:rsidRDefault="00080CC2" w:rsidP="00080CC2">
      <w:pPr>
        <w:tabs>
          <w:tab w:val="left" w:pos="540"/>
        </w:tabs>
        <w:rPr>
          <w:color w:val="000000" w:themeColor="text1"/>
          <w:sz w:val="22"/>
        </w:rPr>
      </w:pPr>
    </w:p>
    <w:p w:rsidR="00080CC2" w:rsidRDefault="00080CC2" w:rsidP="00080CC2">
      <w:pPr>
        <w:tabs>
          <w:tab w:val="left" w:pos="540"/>
        </w:tabs>
        <w:rPr>
          <w:color w:val="000000" w:themeColor="text1"/>
          <w:sz w:val="22"/>
        </w:rPr>
      </w:pPr>
    </w:p>
    <w:p w:rsidR="00080CC2" w:rsidRDefault="00080CC2" w:rsidP="00080CC2">
      <w:pPr>
        <w:tabs>
          <w:tab w:val="left" w:pos="540"/>
        </w:tabs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Y="60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CB1E05" w:rsidRPr="008D42AB" w:rsidTr="00264BDC">
        <w:tc>
          <w:tcPr>
            <w:tcW w:w="2988" w:type="dxa"/>
          </w:tcPr>
          <w:p w:rsidR="00CB1E05" w:rsidRPr="008D42AB" w:rsidRDefault="00CB1E05" w:rsidP="00264BDC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CB1E05" w:rsidRPr="008D42AB" w:rsidRDefault="00CB1E05" w:rsidP="00264BD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CB1E05" w:rsidRPr="008D42AB" w:rsidRDefault="00CB1E05" w:rsidP="00264BD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CB1E05" w:rsidTr="00264BDC">
        <w:tc>
          <w:tcPr>
            <w:tcW w:w="2988" w:type="dxa"/>
          </w:tcPr>
          <w:p w:rsidR="00CB1E05" w:rsidRPr="00D2608E" w:rsidRDefault="00CB1E05" w:rsidP="00264BDC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304917">
              <w:rPr>
                <w:szCs w:val="16"/>
              </w:rPr>
              <w:t>check-in?</w:t>
            </w:r>
          </w:p>
          <w:p w:rsidR="00CB1E05" w:rsidRDefault="00CB1E05" w:rsidP="00264BDC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CB1E05" w:rsidRDefault="00CB1E05" w:rsidP="00264BDC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CB1E05" w:rsidRDefault="00CB1E05" w:rsidP="00264BDC">
            <w:pPr>
              <w:jc w:val="center"/>
              <w:rPr>
                <w:szCs w:val="16"/>
              </w:rPr>
            </w:pPr>
          </w:p>
          <w:p w:rsidR="00CB1E05" w:rsidRDefault="00CB1E05" w:rsidP="00264BDC">
            <w:pPr>
              <w:jc w:val="center"/>
              <w:rPr>
                <w:szCs w:val="16"/>
              </w:rPr>
            </w:pPr>
          </w:p>
        </w:tc>
      </w:tr>
    </w:tbl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9F494D" w:rsidRDefault="009F494D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9F494D" w:rsidTr="006D019F">
        <w:tc>
          <w:tcPr>
            <w:tcW w:w="2718" w:type="dxa"/>
          </w:tcPr>
          <w:p w:rsidR="009F494D" w:rsidRPr="008D42AB" w:rsidRDefault="009F494D" w:rsidP="006D019F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:rsidR="009F494D" w:rsidRPr="008D42AB" w:rsidRDefault="009F494D" w:rsidP="006D019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9F494D" w:rsidRPr="008D42AB" w:rsidRDefault="009F494D" w:rsidP="006D019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9F494D" w:rsidTr="006D019F">
        <w:tc>
          <w:tcPr>
            <w:tcW w:w="2718" w:type="dxa"/>
          </w:tcPr>
          <w:p w:rsidR="009F494D" w:rsidRPr="00D2608E" w:rsidRDefault="009F494D" w:rsidP="006D019F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9F494D" w:rsidRDefault="009F494D" w:rsidP="006D019F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9F494D" w:rsidRDefault="009F494D" w:rsidP="006D019F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9F494D" w:rsidRDefault="009F494D" w:rsidP="006D019F">
            <w:pPr>
              <w:jc w:val="center"/>
              <w:rPr>
                <w:szCs w:val="16"/>
              </w:rPr>
            </w:pPr>
          </w:p>
          <w:p w:rsidR="009F494D" w:rsidRDefault="009F494D" w:rsidP="006D019F">
            <w:pPr>
              <w:jc w:val="center"/>
              <w:rPr>
                <w:szCs w:val="16"/>
              </w:rPr>
            </w:pPr>
          </w:p>
        </w:tc>
      </w:tr>
    </w:tbl>
    <w:p w:rsidR="00080CC2" w:rsidRDefault="00080CC2" w:rsidP="00B9580A">
      <w:pPr>
        <w:pStyle w:val="ListParagraph"/>
        <w:tabs>
          <w:tab w:val="left" w:pos="540"/>
        </w:tabs>
        <w:ind w:left="900"/>
      </w:pPr>
    </w:p>
    <w:p w:rsidR="00080CC2" w:rsidRDefault="00080CC2" w:rsidP="00B9580A">
      <w:pPr>
        <w:pStyle w:val="ListParagraph"/>
        <w:tabs>
          <w:tab w:val="left" w:pos="540"/>
        </w:tabs>
        <w:ind w:left="900"/>
      </w:pPr>
    </w:p>
    <w:p w:rsidR="0061610D" w:rsidRDefault="0061610D" w:rsidP="00CB1E05">
      <w:pPr>
        <w:tabs>
          <w:tab w:val="left" w:pos="540"/>
        </w:tabs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B9580A" w:rsidRPr="00CD6881" w:rsidRDefault="00B9580A" w:rsidP="00265129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lastRenderedPageBreak/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CD6881" w:rsidRDefault="00CD6881" w:rsidP="00CD6881">
      <w:pPr>
        <w:pStyle w:val="BodyTextIndent"/>
        <w:spacing w:after="0"/>
        <w:ind w:left="720"/>
        <w:rPr>
          <w:sz w:val="22"/>
        </w:rPr>
      </w:pPr>
    </w:p>
    <w:p w:rsidR="00CD6881" w:rsidRPr="00CD6881" w:rsidRDefault="00CD6881" w:rsidP="00CD6881">
      <w:pPr>
        <w:pStyle w:val="BodyTextIndent"/>
        <w:spacing w:after="0"/>
        <w:ind w:left="720"/>
        <w:rPr>
          <w:b/>
          <w:sz w:val="22"/>
          <w:szCs w:val="16"/>
        </w:rPr>
      </w:pPr>
      <w:r w:rsidRPr="00CD6881">
        <w:rPr>
          <w:b/>
          <w:sz w:val="22"/>
          <w:highlight w:val="yellow"/>
        </w:rPr>
        <w:t>ROOM BLOCK #1: April 9 – 11, 2018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F114AF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6C42AC" w:rsidRDefault="00F114AF" w:rsidP="00F114AF">
            <w:pPr>
              <w:ind w:right="180"/>
              <w:jc w:val="center"/>
              <w:rPr>
                <w:highlight w:val="yellow"/>
              </w:rPr>
            </w:pPr>
          </w:p>
          <w:p w:rsidR="00F60759" w:rsidRPr="006C42AC" w:rsidRDefault="00F60759" w:rsidP="00F114AF">
            <w:pPr>
              <w:ind w:right="180"/>
              <w:jc w:val="center"/>
              <w:rPr>
                <w:highlight w:val="yellow"/>
              </w:rPr>
            </w:pPr>
            <w:r w:rsidRPr="006C42AC">
              <w:rPr>
                <w:sz w:val="22"/>
                <w:highlight w:val="yellow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</w:t>
            </w:r>
            <w:r w:rsidR="000B4D91" w:rsidRPr="006C42AC">
              <w:rPr>
                <w:sz w:val="22"/>
                <w:highlight w:val="green"/>
              </w:rPr>
              <w:t>(w/o taxes &amp; surcharges</w:t>
            </w:r>
            <w:r w:rsidR="000B4D91" w:rsidRPr="00F114AF">
              <w:rPr>
                <w:sz w:val="22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</w:t>
            </w:r>
            <w:r w:rsidR="001E73AC">
              <w:rPr>
                <w:sz w:val="22"/>
              </w:rPr>
              <w:t xml:space="preserve"> (TID, MED)</w:t>
            </w:r>
            <w:r w:rsidRPr="00F114AF">
              <w:rPr>
                <w:sz w:val="22"/>
              </w:rPr>
              <w:t xml:space="preserve"> </w:t>
            </w:r>
            <w:r w:rsidR="001E73AC">
              <w:rPr>
                <w:sz w:val="22"/>
              </w:rPr>
              <w:t>w/o state/sales tax</w:t>
            </w:r>
          </w:p>
          <w:p w:rsidR="00F114AF" w:rsidRPr="00F114AF" w:rsidRDefault="00F114AF" w:rsidP="00F114AF">
            <w:pPr>
              <w:ind w:right="180"/>
              <w:jc w:val="center"/>
            </w:pPr>
          </w:p>
        </w:tc>
      </w:tr>
      <w:tr w:rsidR="00CF30C0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C0" w:rsidRDefault="00CD6881" w:rsidP="00CD6881">
            <w:pPr>
              <w:pStyle w:val="Style4"/>
            </w:pPr>
            <w:r>
              <w:t>Monday, April 9,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C0" w:rsidRPr="00E512CB" w:rsidRDefault="00CF30C0">
            <w:r w:rsidRPr="00E512CB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C0" w:rsidRDefault="00CD6881" w:rsidP="00CD6881">
            <w:pPr>
              <w:pStyle w:val="Style4"/>
            </w:pPr>
            <w: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C0" w:rsidRPr="006C42AC" w:rsidRDefault="00CF30C0" w:rsidP="00CD6881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C0" w:rsidRDefault="00CF30C0" w:rsidP="00CD6881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C0" w:rsidRDefault="00CF30C0" w:rsidP="00CD6881">
            <w:pPr>
              <w:pStyle w:val="Style4"/>
            </w:pPr>
          </w:p>
        </w:tc>
      </w:tr>
      <w:tr w:rsidR="006835AC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Pr="009A36F0" w:rsidRDefault="00CD6881" w:rsidP="00CD6881">
            <w:pPr>
              <w:pStyle w:val="Style4"/>
            </w:pPr>
            <w:r>
              <w:t>Tuesday, April 10,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Default="006835AC">
            <w:r w:rsidRPr="00E512CB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Pr="009A36F0" w:rsidRDefault="00CD6881" w:rsidP="00CD6881">
            <w:pPr>
              <w:pStyle w:val="Style4"/>
            </w:pPr>
            <w: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Pr="006C42AC" w:rsidRDefault="006835AC" w:rsidP="00CD6881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Default="006835AC" w:rsidP="00CD6881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Default="006835AC" w:rsidP="00CD6881">
            <w:pPr>
              <w:pStyle w:val="Style4"/>
            </w:pPr>
          </w:p>
        </w:tc>
      </w:tr>
      <w:tr w:rsidR="006835AC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Default="00CD6881" w:rsidP="00CD6881">
            <w:pPr>
              <w:pStyle w:val="Style4"/>
            </w:pPr>
            <w:r>
              <w:t>Wednesday, April 11,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Default="00CD6881"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Pr="009A36F0" w:rsidRDefault="006835AC" w:rsidP="00CD6881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Pr="006C42AC" w:rsidRDefault="006835AC" w:rsidP="00CD6881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Default="006835AC" w:rsidP="00CD6881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Default="006835AC" w:rsidP="00CD6881">
            <w:pPr>
              <w:pStyle w:val="Style4"/>
            </w:pPr>
          </w:p>
        </w:tc>
      </w:tr>
      <w:tr w:rsidR="00344314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344314" w:rsidRPr="009A36F0" w:rsidRDefault="00344314" w:rsidP="00CD6881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344314" w:rsidRPr="009A36F0" w:rsidRDefault="00344314" w:rsidP="00CD6881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344314" w:rsidRPr="009A36F0" w:rsidRDefault="00CD6881" w:rsidP="00CD6881">
            <w:pPr>
              <w:pStyle w:val="Style4"/>
            </w:pPr>
            <w:r>
              <w:t>23</w:t>
            </w:r>
          </w:p>
        </w:tc>
        <w:tc>
          <w:tcPr>
            <w:tcW w:w="1530" w:type="dxa"/>
            <w:shd w:val="clear" w:color="auto" w:fill="000000"/>
          </w:tcPr>
          <w:p w:rsidR="00344314" w:rsidRDefault="00344314" w:rsidP="00CD6881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344314" w:rsidRDefault="00344314" w:rsidP="00CD6881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344314" w:rsidRDefault="00344314" w:rsidP="00CD6881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CD6881" w:rsidRDefault="00CD6881" w:rsidP="00D43610">
      <w:pPr>
        <w:ind w:left="360"/>
        <w:rPr>
          <w:sz w:val="22"/>
          <w:szCs w:val="16"/>
        </w:rPr>
      </w:pPr>
    </w:p>
    <w:p w:rsidR="00CD6881" w:rsidRDefault="00CD6881" w:rsidP="00CD6881">
      <w:pPr>
        <w:pStyle w:val="BodyTextIndent"/>
        <w:spacing w:after="0"/>
        <w:ind w:left="720"/>
        <w:rPr>
          <w:sz w:val="22"/>
        </w:rPr>
      </w:pPr>
    </w:p>
    <w:p w:rsidR="00CD6881" w:rsidRPr="00CD6881" w:rsidRDefault="009E74A0" w:rsidP="00CD6881">
      <w:pPr>
        <w:pStyle w:val="BodyTextIndent"/>
        <w:spacing w:after="0"/>
        <w:ind w:left="720"/>
        <w:rPr>
          <w:b/>
          <w:sz w:val="22"/>
          <w:szCs w:val="16"/>
        </w:rPr>
      </w:pPr>
      <w:r>
        <w:rPr>
          <w:b/>
          <w:sz w:val="22"/>
          <w:highlight w:val="yellow"/>
        </w:rPr>
        <w:t>ROOM BLOCK #2</w:t>
      </w:r>
      <w:r w:rsidR="00CD6881">
        <w:rPr>
          <w:b/>
          <w:sz w:val="22"/>
          <w:highlight w:val="yellow"/>
        </w:rPr>
        <w:t xml:space="preserve">: May </w:t>
      </w:r>
      <w:r w:rsidR="00CD6881" w:rsidRPr="00CD6881">
        <w:rPr>
          <w:b/>
          <w:sz w:val="22"/>
          <w:highlight w:val="yellow"/>
        </w:rPr>
        <w:t>9 – 11, 2018</w:t>
      </w:r>
    </w:p>
    <w:p w:rsidR="00CD6881" w:rsidRDefault="00CD6881" w:rsidP="00CD688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CD6881" w:rsidTr="00DA25B1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CD6881" w:rsidRDefault="00CD6881" w:rsidP="00DA25B1">
            <w:pPr>
              <w:pStyle w:val="Title"/>
            </w:pPr>
          </w:p>
          <w:p w:rsidR="00CD6881" w:rsidRPr="00516534" w:rsidRDefault="00CD6881" w:rsidP="00DA25B1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D6881" w:rsidRDefault="00CD6881" w:rsidP="00DA25B1">
            <w:pPr>
              <w:pStyle w:val="Title"/>
            </w:pPr>
          </w:p>
          <w:p w:rsidR="00CD6881" w:rsidRPr="00516534" w:rsidRDefault="00CD6881" w:rsidP="00DA25B1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D6881" w:rsidRDefault="00CD6881" w:rsidP="00DA25B1">
            <w:pPr>
              <w:pStyle w:val="Title"/>
            </w:pPr>
          </w:p>
          <w:p w:rsidR="00CD6881" w:rsidRPr="00516534" w:rsidRDefault="00CD6881" w:rsidP="00DA25B1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D6881" w:rsidRPr="006C42AC" w:rsidRDefault="00CD6881" w:rsidP="00DA25B1">
            <w:pPr>
              <w:ind w:right="180"/>
              <w:jc w:val="center"/>
              <w:rPr>
                <w:highlight w:val="yellow"/>
              </w:rPr>
            </w:pPr>
          </w:p>
          <w:p w:rsidR="00CD6881" w:rsidRPr="006C42AC" w:rsidRDefault="00CD6881" w:rsidP="00DA25B1">
            <w:pPr>
              <w:ind w:right="180"/>
              <w:jc w:val="center"/>
              <w:rPr>
                <w:highlight w:val="yellow"/>
              </w:rPr>
            </w:pPr>
            <w:r w:rsidRPr="006C42AC">
              <w:rPr>
                <w:sz w:val="22"/>
                <w:highlight w:val="yellow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D6881" w:rsidRPr="00F114AF" w:rsidRDefault="00CD6881" w:rsidP="00DA25B1">
            <w:pPr>
              <w:ind w:right="180"/>
              <w:jc w:val="center"/>
            </w:pPr>
          </w:p>
          <w:p w:rsidR="00CD6881" w:rsidRPr="00F114AF" w:rsidRDefault="00CD6881" w:rsidP="00DA25B1">
            <w:pPr>
              <w:ind w:right="180"/>
              <w:jc w:val="center"/>
            </w:pPr>
            <w:r w:rsidRPr="00F114AF">
              <w:rPr>
                <w:sz w:val="22"/>
              </w:rPr>
              <w:t xml:space="preserve">Confirm daily room rate </w:t>
            </w:r>
            <w:r w:rsidRPr="006C42AC">
              <w:rPr>
                <w:sz w:val="22"/>
                <w:highlight w:val="green"/>
              </w:rPr>
              <w:t>(w/o taxes &amp; surcharges</w:t>
            </w:r>
            <w:r w:rsidRPr="00F114AF">
              <w:rPr>
                <w:sz w:val="22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D6881" w:rsidRPr="00F114AF" w:rsidRDefault="00CD6881" w:rsidP="00DA25B1">
            <w:pPr>
              <w:ind w:right="180"/>
              <w:jc w:val="center"/>
            </w:pPr>
          </w:p>
          <w:p w:rsidR="00CD6881" w:rsidRDefault="00CD6881" w:rsidP="00DA25B1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</w:t>
            </w:r>
            <w:r>
              <w:rPr>
                <w:sz w:val="22"/>
              </w:rPr>
              <w:t xml:space="preserve"> (TID, MED)</w:t>
            </w:r>
            <w:r w:rsidRPr="00F114AF">
              <w:rPr>
                <w:sz w:val="22"/>
              </w:rPr>
              <w:t xml:space="preserve"> </w:t>
            </w:r>
            <w:r>
              <w:rPr>
                <w:sz w:val="22"/>
              </w:rPr>
              <w:t>w/o state/sales tax</w:t>
            </w:r>
          </w:p>
          <w:p w:rsidR="00CD6881" w:rsidRPr="00F114AF" w:rsidRDefault="00CD6881" w:rsidP="00DA25B1">
            <w:pPr>
              <w:ind w:right="180"/>
              <w:jc w:val="center"/>
            </w:pPr>
          </w:p>
        </w:tc>
      </w:tr>
      <w:tr w:rsidR="00CD6881" w:rsidTr="00DA25B1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Default="00CD6881" w:rsidP="00DA25B1">
            <w:pPr>
              <w:pStyle w:val="Style4"/>
            </w:pPr>
            <w:r>
              <w:t>Wednesday, May 9,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Pr="00E512CB" w:rsidRDefault="00CD6881" w:rsidP="00DA25B1">
            <w:r w:rsidRPr="00E512CB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Default="003622EB" w:rsidP="00DA25B1">
            <w:pPr>
              <w:pStyle w:val="Style4"/>
            </w:pPr>
            <w: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Pr="006C42AC" w:rsidRDefault="00CD6881" w:rsidP="00DA25B1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Default="00CD6881" w:rsidP="00DA25B1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Default="00CD6881" w:rsidP="00DA25B1">
            <w:pPr>
              <w:pStyle w:val="Style4"/>
            </w:pPr>
          </w:p>
        </w:tc>
      </w:tr>
      <w:tr w:rsidR="00CD6881" w:rsidTr="00DA25B1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Pr="009A36F0" w:rsidRDefault="00CD6881" w:rsidP="00DA25B1">
            <w:pPr>
              <w:pStyle w:val="Style4"/>
            </w:pPr>
            <w:r>
              <w:t>Thursday, May 10,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Default="00CD6881" w:rsidP="00DA25B1">
            <w:r w:rsidRPr="00E512CB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Pr="009A36F0" w:rsidRDefault="003622EB" w:rsidP="00DA25B1">
            <w:pPr>
              <w:pStyle w:val="Style4"/>
            </w:pPr>
            <w:r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Pr="006C42AC" w:rsidRDefault="00CD6881" w:rsidP="00DA25B1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Default="00CD6881" w:rsidP="00DA25B1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Default="00CD6881" w:rsidP="00DA25B1">
            <w:pPr>
              <w:pStyle w:val="Style4"/>
            </w:pPr>
          </w:p>
        </w:tc>
      </w:tr>
      <w:tr w:rsidR="00CD6881" w:rsidTr="00DA25B1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Default="00CD6881" w:rsidP="00DA25B1">
            <w:pPr>
              <w:pStyle w:val="Style4"/>
            </w:pPr>
            <w:r>
              <w:t>Friday, May 11,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Default="00CD6881" w:rsidP="00DA25B1"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Pr="009A36F0" w:rsidRDefault="00CD6881" w:rsidP="00DA25B1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Pr="006C42AC" w:rsidRDefault="00CD6881" w:rsidP="00DA25B1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Default="00CD6881" w:rsidP="00DA25B1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81" w:rsidRDefault="00CD6881" w:rsidP="00DA25B1">
            <w:pPr>
              <w:pStyle w:val="Style4"/>
            </w:pPr>
          </w:p>
        </w:tc>
      </w:tr>
      <w:tr w:rsidR="00CD6881" w:rsidTr="00DA25B1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CD6881" w:rsidRPr="009A36F0" w:rsidRDefault="00CD6881" w:rsidP="00DA25B1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CD6881" w:rsidRPr="009A36F0" w:rsidRDefault="00CD6881" w:rsidP="00DA25B1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CD6881" w:rsidRPr="009A36F0" w:rsidRDefault="003622EB" w:rsidP="00DA25B1">
            <w:pPr>
              <w:pStyle w:val="Style4"/>
            </w:pPr>
            <w:r>
              <w:t>63</w:t>
            </w:r>
          </w:p>
        </w:tc>
        <w:tc>
          <w:tcPr>
            <w:tcW w:w="1530" w:type="dxa"/>
            <w:shd w:val="clear" w:color="auto" w:fill="000000"/>
          </w:tcPr>
          <w:p w:rsidR="00CD6881" w:rsidRDefault="00CD6881" w:rsidP="00DA25B1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CD6881" w:rsidRDefault="00CD6881" w:rsidP="00DA25B1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CD6881" w:rsidRDefault="00CD6881" w:rsidP="00DA25B1">
            <w:pPr>
              <w:pStyle w:val="Style4"/>
            </w:pPr>
          </w:p>
        </w:tc>
      </w:tr>
    </w:tbl>
    <w:p w:rsidR="00CD6881" w:rsidRDefault="00CD6881" w:rsidP="00C95569">
      <w:pPr>
        <w:rPr>
          <w:sz w:val="22"/>
          <w:szCs w:val="16"/>
        </w:rPr>
      </w:pPr>
    </w:p>
    <w:p w:rsidR="00CD6881" w:rsidRDefault="00CD6881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6D5596" w:rsidRDefault="006D5596" w:rsidP="007D18E6">
      <w:pPr>
        <w:ind w:left="360"/>
        <w:rPr>
          <w:sz w:val="22"/>
          <w:szCs w:val="16"/>
        </w:rPr>
      </w:pPr>
    </w:p>
    <w:p w:rsidR="00CB1E05" w:rsidRDefault="00CB1E05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\</w:t>
      </w:r>
    </w:p>
    <w:p w:rsidR="00CB1E05" w:rsidRDefault="00CB1E05" w:rsidP="007D18E6">
      <w:pPr>
        <w:ind w:left="360"/>
        <w:rPr>
          <w:sz w:val="22"/>
          <w:szCs w:val="16"/>
        </w:rPr>
      </w:pPr>
    </w:p>
    <w:p w:rsidR="00904BF4" w:rsidRDefault="00904BF4" w:rsidP="00904BF4">
      <w:pPr>
        <w:pStyle w:val="ListParagraph"/>
        <w:rPr>
          <w:sz w:val="22"/>
        </w:rPr>
      </w:pPr>
    </w:p>
    <w:p w:rsidR="00CB1E05" w:rsidRDefault="007D18E6" w:rsidP="00C95569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</w:t>
      </w:r>
      <w:r w:rsidR="006D5596">
        <w:rPr>
          <w:sz w:val="22"/>
        </w:rPr>
        <w:t xml:space="preserve"> (three weeks preferred)</w:t>
      </w:r>
      <w:r w:rsidRPr="00624411">
        <w:rPr>
          <w:sz w:val="22"/>
        </w:rPr>
        <w:t>:</w:t>
      </w:r>
      <w:r w:rsidRPr="00624411">
        <w:rPr>
          <w:sz w:val="22"/>
        </w:rPr>
        <w:tab/>
      </w:r>
    </w:p>
    <w:p w:rsidR="00C95569" w:rsidRDefault="00C95569" w:rsidP="00C95569">
      <w:pPr>
        <w:pStyle w:val="ListParagraph"/>
        <w:rPr>
          <w:sz w:val="22"/>
          <w:u w:val="single"/>
        </w:rPr>
      </w:pPr>
    </w:p>
    <w:p w:rsidR="00C95569" w:rsidRPr="00C95569" w:rsidRDefault="00C95569" w:rsidP="00C95569">
      <w:pPr>
        <w:pStyle w:val="ListParagraph"/>
        <w:rPr>
          <w:sz w:val="22"/>
        </w:rPr>
      </w:pPr>
      <w:r w:rsidRPr="00C95569">
        <w:rPr>
          <w:sz w:val="22"/>
        </w:rPr>
        <w:t xml:space="preserve">Room Block #1: </w:t>
      </w:r>
    </w:p>
    <w:p w:rsidR="00C95569" w:rsidRPr="00C95569" w:rsidRDefault="00C95569" w:rsidP="00C95569">
      <w:pPr>
        <w:pStyle w:val="ListParagraph"/>
        <w:rPr>
          <w:sz w:val="22"/>
        </w:rPr>
      </w:pPr>
    </w:p>
    <w:p w:rsidR="00C95569" w:rsidRPr="00C95569" w:rsidRDefault="00C95569" w:rsidP="00C95569">
      <w:pPr>
        <w:pStyle w:val="ListParagraph"/>
        <w:rPr>
          <w:sz w:val="22"/>
        </w:rPr>
      </w:pPr>
      <w:r w:rsidRPr="00C95569">
        <w:rPr>
          <w:sz w:val="22"/>
        </w:rPr>
        <w:t xml:space="preserve">Rom Block: #2 </w:t>
      </w:r>
    </w:p>
    <w:p w:rsidR="00F05AA0" w:rsidRDefault="00F05AA0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F05AA0" w:rsidRDefault="00F05AA0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F05AA0" w:rsidRPr="00624411" w:rsidRDefault="00F05AA0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260"/>
      </w:tblGrid>
      <w:tr w:rsidR="00F05AA0" w:rsidTr="00F05AA0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AA0" w:rsidRDefault="00F05AA0" w:rsidP="00CD6881">
            <w:pPr>
              <w:pStyle w:val="Style4"/>
            </w:pPr>
          </w:p>
          <w:p w:rsidR="00F05AA0" w:rsidRDefault="00F05AA0" w:rsidP="00CD6881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AA0" w:rsidRDefault="00F05AA0" w:rsidP="00CD6881">
            <w:pPr>
              <w:pStyle w:val="Style4"/>
            </w:pPr>
          </w:p>
          <w:p w:rsidR="00F05AA0" w:rsidRDefault="00F05AA0" w:rsidP="00CD6881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A0" w:rsidRDefault="00F05AA0" w:rsidP="004B3BF7">
            <w:pPr>
              <w:ind w:right="180"/>
              <w:jc w:val="center"/>
            </w:pPr>
          </w:p>
          <w:p w:rsidR="00F05AA0" w:rsidRDefault="00F05AA0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A0" w:rsidRDefault="00F05AA0" w:rsidP="004B3BF7">
            <w:pPr>
              <w:ind w:right="180"/>
              <w:jc w:val="center"/>
            </w:pPr>
          </w:p>
          <w:p w:rsidR="00F05AA0" w:rsidRDefault="00F05AA0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A0" w:rsidRDefault="00F05AA0" w:rsidP="004B3BF7">
            <w:pPr>
              <w:ind w:right="180"/>
              <w:jc w:val="center"/>
            </w:pPr>
            <w:r>
              <w:t>Dollar Amount</w:t>
            </w:r>
          </w:p>
        </w:tc>
      </w:tr>
      <w:tr w:rsidR="00F05AA0" w:rsidTr="00F05AA0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AA0" w:rsidRDefault="00F05AA0" w:rsidP="00CD6881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5AA0" w:rsidRDefault="00F05AA0" w:rsidP="00CD6881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A0" w:rsidRDefault="00F05AA0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A0" w:rsidRDefault="00F05AA0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5AA0" w:rsidRDefault="00F05AA0" w:rsidP="004B3BF7">
            <w:pPr>
              <w:ind w:right="180"/>
              <w:jc w:val="center"/>
            </w:pPr>
          </w:p>
        </w:tc>
      </w:tr>
      <w:tr w:rsidR="00F05AA0" w:rsidTr="00F05AA0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F05AA0" w:rsidRDefault="00F05AA0" w:rsidP="00CD6881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AA0" w:rsidRDefault="00F05AA0" w:rsidP="00CD6881">
            <w:pPr>
              <w:pStyle w:val="Style4"/>
            </w:pPr>
            <w:r>
              <w:t>Occupancy Tax rate only if not waived: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F05AA0" w:rsidRPr="000B151F" w:rsidRDefault="00F05AA0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F05AA0" w:rsidRPr="000B151F" w:rsidRDefault="00F05AA0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A0" w:rsidRDefault="00F05AA0" w:rsidP="00265129">
            <w:pPr>
              <w:ind w:right="180"/>
            </w:pPr>
            <w:r>
              <w:t>$</w:t>
            </w:r>
          </w:p>
        </w:tc>
      </w:tr>
      <w:tr w:rsidR="00F05AA0" w:rsidTr="00F05AA0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F05AA0" w:rsidRDefault="00F05AA0" w:rsidP="00CD6881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AA0" w:rsidRDefault="00F05AA0" w:rsidP="00CD6881">
            <w:pPr>
              <w:pStyle w:val="Style4"/>
            </w:pPr>
            <w:r>
              <w:t>Tourism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F05AA0" w:rsidRPr="000B151F" w:rsidRDefault="00F05AA0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F05AA0" w:rsidRPr="000B151F" w:rsidRDefault="00F05AA0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A0" w:rsidRDefault="00F05AA0" w:rsidP="00265129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CD6881">
            <w:pPr>
              <w:pStyle w:val="Style4"/>
            </w:pPr>
          </w:p>
          <w:p w:rsidR="006A6CF7" w:rsidRDefault="006A6CF7" w:rsidP="00CD6881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CD6881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CD6881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F05AA0" w:rsidP="00CD6881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CD6881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CD6881">
            <w:pPr>
              <w:pStyle w:val="Style4"/>
            </w:pPr>
            <w:r>
              <w:t>In/Out Privileges</w:t>
            </w:r>
          </w:p>
        </w:tc>
      </w:tr>
      <w:tr w:rsidR="006A6CF7" w:rsidTr="00E16D9F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CD6881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</w:p>
        </w:tc>
      </w:tr>
      <w:tr w:rsidR="009E74A0" w:rsidTr="00B06449">
        <w:tc>
          <w:tcPr>
            <w:tcW w:w="720" w:type="dxa"/>
          </w:tcPr>
          <w:p w:rsidR="009E74A0" w:rsidRPr="0054304D" w:rsidRDefault="009E74A0" w:rsidP="009E74A0">
            <w:pPr>
              <w:ind w:right="72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9E74A0" w:rsidRPr="00286DE8" w:rsidRDefault="009E74A0" w:rsidP="009E74A0">
            <w:pPr>
              <w:ind w:right="252"/>
            </w:pPr>
            <w:r>
              <w:rPr>
                <w:sz w:val="22"/>
              </w:rPr>
              <w:t xml:space="preserve">Complimentary Breakfast </w:t>
            </w:r>
          </w:p>
        </w:tc>
        <w:tc>
          <w:tcPr>
            <w:tcW w:w="1890" w:type="dxa"/>
          </w:tcPr>
          <w:p w:rsidR="009E74A0" w:rsidRPr="00DC1896" w:rsidRDefault="009E74A0" w:rsidP="009E74A0">
            <w:pPr>
              <w:ind w:right="180"/>
              <w:jc w:val="center"/>
            </w:pPr>
          </w:p>
        </w:tc>
        <w:tc>
          <w:tcPr>
            <w:tcW w:w="2970" w:type="dxa"/>
          </w:tcPr>
          <w:p w:rsidR="009E74A0" w:rsidRPr="00DC1896" w:rsidRDefault="009E74A0" w:rsidP="009E74A0">
            <w:pPr>
              <w:ind w:right="180"/>
              <w:jc w:val="center"/>
            </w:pPr>
          </w:p>
        </w:tc>
      </w:tr>
      <w:tr w:rsidR="009E74A0" w:rsidTr="00B06449">
        <w:tc>
          <w:tcPr>
            <w:tcW w:w="720" w:type="dxa"/>
          </w:tcPr>
          <w:p w:rsidR="009E74A0" w:rsidRPr="009E74A0" w:rsidRDefault="009E74A0" w:rsidP="009E74A0">
            <w:pPr>
              <w:ind w:right="72"/>
              <w:jc w:val="center"/>
            </w:pPr>
            <w:r w:rsidRPr="009E74A0">
              <w:t>2</w:t>
            </w:r>
          </w:p>
        </w:tc>
        <w:tc>
          <w:tcPr>
            <w:tcW w:w="4500" w:type="dxa"/>
          </w:tcPr>
          <w:p w:rsidR="009E74A0" w:rsidRPr="00286DE8" w:rsidRDefault="009E74A0" w:rsidP="009E74A0">
            <w:pPr>
              <w:ind w:right="252"/>
            </w:pPr>
            <w:r>
              <w:rPr>
                <w:sz w:val="22"/>
              </w:rPr>
              <w:t xml:space="preserve">Complimentary Parking  </w:t>
            </w:r>
          </w:p>
        </w:tc>
        <w:tc>
          <w:tcPr>
            <w:tcW w:w="1890" w:type="dxa"/>
          </w:tcPr>
          <w:p w:rsidR="009E74A0" w:rsidRPr="00DC1896" w:rsidRDefault="009E74A0" w:rsidP="009E74A0">
            <w:pPr>
              <w:ind w:right="180"/>
              <w:jc w:val="center"/>
            </w:pPr>
          </w:p>
        </w:tc>
        <w:tc>
          <w:tcPr>
            <w:tcW w:w="2970" w:type="dxa"/>
          </w:tcPr>
          <w:p w:rsidR="009E74A0" w:rsidRPr="00DC1896" w:rsidRDefault="009E74A0" w:rsidP="009E74A0">
            <w:pPr>
              <w:ind w:right="180"/>
              <w:jc w:val="center"/>
            </w:pPr>
          </w:p>
        </w:tc>
      </w:tr>
      <w:tr w:rsidR="009E74A0" w:rsidTr="00B06449">
        <w:tc>
          <w:tcPr>
            <w:tcW w:w="720" w:type="dxa"/>
          </w:tcPr>
          <w:p w:rsidR="009E74A0" w:rsidRPr="009E74A0" w:rsidRDefault="009E74A0" w:rsidP="009E74A0">
            <w:pPr>
              <w:ind w:right="72"/>
              <w:jc w:val="center"/>
            </w:pPr>
            <w:r w:rsidRPr="009E74A0">
              <w:t>3</w:t>
            </w:r>
          </w:p>
        </w:tc>
        <w:tc>
          <w:tcPr>
            <w:tcW w:w="4500" w:type="dxa"/>
          </w:tcPr>
          <w:p w:rsidR="009E74A0" w:rsidRPr="00286DE8" w:rsidRDefault="009E74A0" w:rsidP="009E74A0">
            <w:pPr>
              <w:ind w:right="252"/>
            </w:pPr>
            <w:r>
              <w:t xml:space="preserve">Comp WI-FI in guest rooms </w:t>
            </w:r>
          </w:p>
        </w:tc>
        <w:tc>
          <w:tcPr>
            <w:tcW w:w="1890" w:type="dxa"/>
          </w:tcPr>
          <w:p w:rsidR="009E74A0" w:rsidRDefault="009E74A0" w:rsidP="009E74A0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9E74A0" w:rsidRPr="009A3B9C" w:rsidRDefault="009E74A0" w:rsidP="009E74A0">
            <w:pPr>
              <w:ind w:right="180"/>
              <w:jc w:val="center"/>
              <w:rPr>
                <w:color w:val="FF0000"/>
              </w:rPr>
            </w:pPr>
          </w:p>
        </w:tc>
      </w:tr>
      <w:tr w:rsidR="009E74A0" w:rsidTr="004007FD">
        <w:trPr>
          <w:trHeight w:val="292"/>
        </w:trPr>
        <w:tc>
          <w:tcPr>
            <w:tcW w:w="720" w:type="dxa"/>
          </w:tcPr>
          <w:p w:rsidR="009E74A0" w:rsidRPr="009E74A0" w:rsidRDefault="009E74A0" w:rsidP="009E74A0">
            <w:pPr>
              <w:ind w:right="72"/>
              <w:jc w:val="center"/>
            </w:pPr>
            <w:r w:rsidRPr="009E74A0">
              <w:t>4</w:t>
            </w:r>
          </w:p>
        </w:tc>
        <w:tc>
          <w:tcPr>
            <w:tcW w:w="4500" w:type="dxa"/>
          </w:tcPr>
          <w:p w:rsidR="009E74A0" w:rsidRPr="00286DE8" w:rsidRDefault="009E74A0" w:rsidP="009E74A0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9E74A0" w:rsidRDefault="009E74A0" w:rsidP="009E74A0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9E74A0" w:rsidRPr="009A3B9C" w:rsidRDefault="009E74A0" w:rsidP="009E74A0">
            <w:pPr>
              <w:ind w:right="180"/>
              <w:jc w:val="center"/>
              <w:rPr>
                <w:color w:val="FF0000"/>
              </w:rPr>
            </w:pPr>
          </w:p>
        </w:tc>
      </w:tr>
      <w:tr w:rsidR="009E74A0" w:rsidTr="004007FD">
        <w:trPr>
          <w:trHeight w:val="292"/>
        </w:trPr>
        <w:tc>
          <w:tcPr>
            <w:tcW w:w="720" w:type="dxa"/>
          </w:tcPr>
          <w:p w:rsidR="009E74A0" w:rsidRPr="009E74A0" w:rsidRDefault="009E74A0" w:rsidP="009E74A0">
            <w:pPr>
              <w:ind w:right="72"/>
              <w:jc w:val="center"/>
            </w:pPr>
            <w:r w:rsidRPr="009E74A0">
              <w:t>5</w:t>
            </w:r>
          </w:p>
        </w:tc>
        <w:tc>
          <w:tcPr>
            <w:tcW w:w="4500" w:type="dxa"/>
          </w:tcPr>
          <w:p w:rsidR="009E74A0" w:rsidRDefault="009E74A0" w:rsidP="009E74A0">
            <w:pPr>
              <w:ind w:right="252"/>
            </w:pPr>
            <w:r>
              <w:rPr>
                <w:sz w:val="22"/>
              </w:rPr>
              <w:t xml:space="preserve">3 week cut off: </w:t>
            </w:r>
          </w:p>
        </w:tc>
        <w:tc>
          <w:tcPr>
            <w:tcW w:w="1890" w:type="dxa"/>
          </w:tcPr>
          <w:p w:rsidR="009E74A0" w:rsidRDefault="009E74A0" w:rsidP="009E74A0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9E74A0" w:rsidRPr="009A3B9C" w:rsidRDefault="009E74A0" w:rsidP="009E74A0">
            <w:pPr>
              <w:ind w:right="180"/>
              <w:jc w:val="center"/>
              <w:rPr>
                <w:color w:val="FF0000"/>
              </w:rPr>
            </w:pPr>
          </w:p>
        </w:tc>
      </w:tr>
      <w:tr w:rsidR="009E74A0" w:rsidTr="004007FD">
        <w:trPr>
          <w:trHeight w:val="292"/>
        </w:trPr>
        <w:tc>
          <w:tcPr>
            <w:tcW w:w="720" w:type="dxa"/>
          </w:tcPr>
          <w:p w:rsidR="009E74A0" w:rsidRPr="009E74A0" w:rsidRDefault="009E74A0" w:rsidP="009E74A0">
            <w:pPr>
              <w:ind w:right="72"/>
              <w:jc w:val="center"/>
            </w:pPr>
            <w:r w:rsidRPr="009E74A0">
              <w:t>6</w:t>
            </w:r>
          </w:p>
        </w:tc>
        <w:tc>
          <w:tcPr>
            <w:tcW w:w="4500" w:type="dxa"/>
          </w:tcPr>
          <w:p w:rsidR="009E74A0" w:rsidRDefault="009E74A0" w:rsidP="009E74A0">
            <w:pPr>
              <w:ind w:right="252"/>
            </w:pPr>
            <w:r>
              <w:rPr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9E74A0" w:rsidRDefault="009E74A0" w:rsidP="009E74A0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9E74A0" w:rsidRPr="009A3B9C" w:rsidRDefault="009E74A0" w:rsidP="009E74A0">
            <w:pPr>
              <w:ind w:right="180"/>
              <w:jc w:val="center"/>
              <w:rPr>
                <w:color w:val="FF0000"/>
              </w:rPr>
            </w:pPr>
          </w:p>
        </w:tc>
      </w:tr>
      <w:tr w:rsidR="009E74A0" w:rsidTr="004007FD">
        <w:trPr>
          <w:trHeight w:val="292"/>
        </w:trPr>
        <w:tc>
          <w:tcPr>
            <w:tcW w:w="720" w:type="dxa"/>
          </w:tcPr>
          <w:p w:rsidR="009E74A0" w:rsidRDefault="009E74A0" w:rsidP="009E74A0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9E74A0" w:rsidRDefault="009E74A0" w:rsidP="009E74A0">
            <w:pPr>
              <w:ind w:right="252"/>
              <w:rPr>
                <w:sz w:val="22"/>
              </w:rPr>
            </w:pPr>
          </w:p>
        </w:tc>
        <w:tc>
          <w:tcPr>
            <w:tcW w:w="1890" w:type="dxa"/>
          </w:tcPr>
          <w:p w:rsidR="009E74A0" w:rsidRDefault="009E74A0" w:rsidP="009E74A0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9E74A0" w:rsidRPr="009A3B9C" w:rsidRDefault="009E74A0" w:rsidP="009E74A0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F05AA0" w:rsidRDefault="00F05AA0" w:rsidP="009C20C0">
      <w:pPr>
        <w:pStyle w:val="Header"/>
        <w:rPr>
          <w:sz w:val="22"/>
          <w:szCs w:val="16"/>
        </w:rPr>
      </w:pPr>
    </w:p>
    <w:p w:rsidR="00F05AA0" w:rsidRDefault="00F05AA0" w:rsidP="009C20C0">
      <w:pPr>
        <w:pStyle w:val="Header"/>
        <w:rPr>
          <w:sz w:val="22"/>
          <w:szCs w:val="16"/>
        </w:rPr>
      </w:pPr>
    </w:p>
    <w:p w:rsidR="00F114AF" w:rsidRDefault="00F114AF" w:rsidP="009C20C0">
      <w:pPr>
        <w:pStyle w:val="Header"/>
        <w:rPr>
          <w:sz w:val="22"/>
          <w:szCs w:val="16"/>
        </w:rPr>
      </w:pPr>
    </w:p>
    <w:p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F114AF" w:rsidRDefault="00F114AF" w:rsidP="005C12E4">
      <w:pPr>
        <w:pStyle w:val="ListParagraph"/>
        <w:rPr>
          <w:sz w:val="22"/>
          <w:szCs w:val="16"/>
        </w:rPr>
      </w:pPr>
    </w:p>
    <w:p w:rsidR="00F114AF" w:rsidRDefault="00F114AF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</w:t>
      </w:r>
      <w:r w:rsidR="00F05AA0">
        <w:rPr>
          <w:color w:val="000000" w:themeColor="text1"/>
          <w:sz w:val="22"/>
          <w:szCs w:val="22"/>
        </w:rPr>
        <w:t xml:space="preserve">irrevocable offer for </w:t>
      </w:r>
      <w:r w:rsidR="009E74A0">
        <w:rPr>
          <w:color w:val="000000" w:themeColor="text1"/>
          <w:sz w:val="22"/>
          <w:szCs w:val="22"/>
        </w:rPr>
        <w:t>sixty (60</w:t>
      </w:r>
      <w:r w:rsidR="00DA5F04" w:rsidRPr="00DA5F04">
        <w:rPr>
          <w:color w:val="000000" w:themeColor="text1"/>
          <w:sz w:val="22"/>
          <w:szCs w:val="22"/>
        </w:rPr>
        <w:t xml:space="preserve">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9E74A0">
        <w:rPr>
          <w:sz w:val="22"/>
          <w:szCs w:val="22"/>
        </w:rPr>
        <w:t>sixty (60</w:t>
      </w:r>
      <w:r w:rsidR="00E82A83">
        <w:rPr>
          <w:sz w:val="22"/>
          <w:szCs w:val="22"/>
        </w:rPr>
        <w:t>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________________________ 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D81" w:rsidRDefault="00700D81" w:rsidP="003D4FD3">
      <w:r>
        <w:separator/>
      </w:r>
    </w:p>
  </w:endnote>
  <w:endnote w:type="continuationSeparator" w:id="0">
    <w:p w:rsidR="00700D81" w:rsidRDefault="00700D81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7D4DEB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7D4DEB" w:rsidRPr="00947F28">
              <w:rPr>
                <w:b/>
                <w:sz w:val="20"/>
                <w:szCs w:val="20"/>
              </w:rPr>
              <w:fldChar w:fldCharType="separate"/>
            </w:r>
            <w:r w:rsidR="009E74A0">
              <w:rPr>
                <w:b/>
                <w:noProof/>
                <w:sz w:val="20"/>
                <w:szCs w:val="20"/>
              </w:rPr>
              <w:t>1</w:t>
            </w:r>
            <w:r w:rsidR="007D4DEB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7D4DEB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7D4DEB" w:rsidRPr="00947F28">
              <w:rPr>
                <w:b/>
                <w:sz w:val="20"/>
                <w:szCs w:val="20"/>
              </w:rPr>
              <w:fldChar w:fldCharType="separate"/>
            </w:r>
            <w:r w:rsidR="009E74A0">
              <w:rPr>
                <w:b/>
                <w:noProof/>
                <w:sz w:val="20"/>
                <w:szCs w:val="20"/>
              </w:rPr>
              <w:t>4</w:t>
            </w:r>
            <w:r w:rsidR="007D4DEB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D81" w:rsidRDefault="00700D81" w:rsidP="003D4FD3">
      <w:r>
        <w:separator/>
      </w:r>
    </w:p>
  </w:footnote>
  <w:footnote w:type="continuationSeparator" w:id="0">
    <w:p w:rsidR="00700D81" w:rsidRDefault="00700D81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:rsidR="003D4FD3" w:rsidRPr="0003027B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FE2FF8">
      <w:t xml:space="preserve">Labor Relations </w:t>
    </w:r>
    <w:r w:rsidR="00D362FA">
      <w:t>Room</w:t>
    </w:r>
    <w:r w:rsidR="00AB5286">
      <w:t xml:space="preserve"> Block </w:t>
    </w:r>
  </w:p>
  <w:p w:rsidR="00B9580A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="00FE2FF8">
      <w:t xml:space="preserve"> CRSE246</w:t>
    </w:r>
  </w:p>
  <w:p w:rsidR="00B9580A" w:rsidRPr="009000D1" w:rsidRDefault="00B9580A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A"/>
    <w:rsid w:val="0003027B"/>
    <w:rsid w:val="00037ED5"/>
    <w:rsid w:val="00052B42"/>
    <w:rsid w:val="00080CC2"/>
    <w:rsid w:val="000B4D91"/>
    <w:rsid w:val="000C6D39"/>
    <w:rsid w:val="00102530"/>
    <w:rsid w:val="00125B5F"/>
    <w:rsid w:val="00127EAB"/>
    <w:rsid w:val="00142166"/>
    <w:rsid w:val="001911A6"/>
    <w:rsid w:val="00196C71"/>
    <w:rsid w:val="001A4203"/>
    <w:rsid w:val="001E73AC"/>
    <w:rsid w:val="001F165E"/>
    <w:rsid w:val="0021201A"/>
    <w:rsid w:val="00224936"/>
    <w:rsid w:val="002558F9"/>
    <w:rsid w:val="00261275"/>
    <w:rsid w:val="00265129"/>
    <w:rsid w:val="00271BC4"/>
    <w:rsid w:val="00276BE3"/>
    <w:rsid w:val="00285364"/>
    <w:rsid w:val="002D3F9C"/>
    <w:rsid w:val="003026DB"/>
    <w:rsid w:val="00304917"/>
    <w:rsid w:val="0032558F"/>
    <w:rsid w:val="003353CB"/>
    <w:rsid w:val="00344314"/>
    <w:rsid w:val="003622EB"/>
    <w:rsid w:val="00380988"/>
    <w:rsid w:val="00394961"/>
    <w:rsid w:val="003C4471"/>
    <w:rsid w:val="003C59DD"/>
    <w:rsid w:val="003D4FD3"/>
    <w:rsid w:val="004007FD"/>
    <w:rsid w:val="004639EE"/>
    <w:rsid w:val="004666D6"/>
    <w:rsid w:val="00483802"/>
    <w:rsid w:val="00490A26"/>
    <w:rsid w:val="004F0C4D"/>
    <w:rsid w:val="00501D6A"/>
    <w:rsid w:val="00514802"/>
    <w:rsid w:val="00524305"/>
    <w:rsid w:val="0054304D"/>
    <w:rsid w:val="00543CA6"/>
    <w:rsid w:val="00553F66"/>
    <w:rsid w:val="00564897"/>
    <w:rsid w:val="00564A0F"/>
    <w:rsid w:val="0059186B"/>
    <w:rsid w:val="00597415"/>
    <w:rsid w:val="005A7DE4"/>
    <w:rsid w:val="005B55B7"/>
    <w:rsid w:val="005C12E4"/>
    <w:rsid w:val="0061610D"/>
    <w:rsid w:val="00620144"/>
    <w:rsid w:val="00624411"/>
    <w:rsid w:val="00646754"/>
    <w:rsid w:val="00646B2F"/>
    <w:rsid w:val="0065716F"/>
    <w:rsid w:val="0066766B"/>
    <w:rsid w:val="006835AC"/>
    <w:rsid w:val="006A6CF7"/>
    <w:rsid w:val="006A6E64"/>
    <w:rsid w:val="006B4419"/>
    <w:rsid w:val="006C42AC"/>
    <w:rsid w:val="006C7C16"/>
    <w:rsid w:val="006D5596"/>
    <w:rsid w:val="006D7EDC"/>
    <w:rsid w:val="006F4F79"/>
    <w:rsid w:val="00700D81"/>
    <w:rsid w:val="007262F8"/>
    <w:rsid w:val="00726870"/>
    <w:rsid w:val="00766E85"/>
    <w:rsid w:val="0079177F"/>
    <w:rsid w:val="007D18E6"/>
    <w:rsid w:val="007D4DEB"/>
    <w:rsid w:val="007F4C3B"/>
    <w:rsid w:val="00800A5F"/>
    <w:rsid w:val="00801ADD"/>
    <w:rsid w:val="00843C05"/>
    <w:rsid w:val="00843CAC"/>
    <w:rsid w:val="00874BF3"/>
    <w:rsid w:val="00897DF3"/>
    <w:rsid w:val="008D464C"/>
    <w:rsid w:val="008E67A1"/>
    <w:rsid w:val="00900756"/>
    <w:rsid w:val="00904BF4"/>
    <w:rsid w:val="00922B8C"/>
    <w:rsid w:val="00926D31"/>
    <w:rsid w:val="00940C77"/>
    <w:rsid w:val="009438E5"/>
    <w:rsid w:val="0096503F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9E74A0"/>
    <w:rsid w:val="009F494D"/>
    <w:rsid w:val="00A50C5E"/>
    <w:rsid w:val="00A71318"/>
    <w:rsid w:val="00A813A2"/>
    <w:rsid w:val="00AA2256"/>
    <w:rsid w:val="00AA37A5"/>
    <w:rsid w:val="00AA525F"/>
    <w:rsid w:val="00AB5286"/>
    <w:rsid w:val="00AD44E3"/>
    <w:rsid w:val="00B06449"/>
    <w:rsid w:val="00B50236"/>
    <w:rsid w:val="00B72E2D"/>
    <w:rsid w:val="00B9580A"/>
    <w:rsid w:val="00BF4257"/>
    <w:rsid w:val="00C95569"/>
    <w:rsid w:val="00CA402F"/>
    <w:rsid w:val="00CB1E05"/>
    <w:rsid w:val="00CC2009"/>
    <w:rsid w:val="00CC5395"/>
    <w:rsid w:val="00CD03B3"/>
    <w:rsid w:val="00CD6881"/>
    <w:rsid w:val="00CF30C0"/>
    <w:rsid w:val="00D069DF"/>
    <w:rsid w:val="00D2608E"/>
    <w:rsid w:val="00D31240"/>
    <w:rsid w:val="00D362FA"/>
    <w:rsid w:val="00D43610"/>
    <w:rsid w:val="00D46A0B"/>
    <w:rsid w:val="00D57E2F"/>
    <w:rsid w:val="00DA5F04"/>
    <w:rsid w:val="00DB6A6B"/>
    <w:rsid w:val="00DC0F4F"/>
    <w:rsid w:val="00DC1896"/>
    <w:rsid w:val="00DC4D45"/>
    <w:rsid w:val="00DD679F"/>
    <w:rsid w:val="00E146CF"/>
    <w:rsid w:val="00E54692"/>
    <w:rsid w:val="00E82A83"/>
    <w:rsid w:val="00E8377C"/>
    <w:rsid w:val="00E972AD"/>
    <w:rsid w:val="00EC65A1"/>
    <w:rsid w:val="00ED694F"/>
    <w:rsid w:val="00F05AA0"/>
    <w:rsid w:val="00F114AF"/>
    <w:rsid w:val="00F35BDE"/>
    <w:rsid w:val="00F46DEF"/>
    <w:rsid w:val="00F60759"/>
    <w:rsid w:val="00F64802"/>
    <w:rsid w:val="00FB5B8B"/>
    <w:rsid w:val="00FC733E"/>
    <w:rsid w:val="00FE2FF8"/>
    <w:rsid w:val="00FE4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E009D"/>
  <w15:docId w15:val="{807B880E-493F-40EF-8A5A-09EBFE9A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CD6881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4DE07-24BC-4915-A3B6-757DBBE3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25</cp:revision>
  <cp:lastPrinted>2014-04-07T15:16:00Z</cp:lastPrinted>
  <dcterms:created xsi:type="dcterms:W3CDTF">2016-09-21T17:13:00Z</dcterms:created>
  <dcterms:modified xsi:type="dcterms:W3CDTF">2018-01-12T19:59:00Z</dcterms:modified>
</cp:coreProperties>
</file>