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email and federal tax identification number.  </w:t>
      </w: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25B5F" w14:paraId="0FE17074" w14:textId="77777777" w:rsidTr="005471A6">
        <w:tc>
          <w:tcPr>
            <w:tcW w:w="3865" w:type="dxa"/>
          </w:tcPr>
          <w:p w14:paraId="47F42D5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5485" w:type="dxa"/>
          </w:tcPr>
          <w:p w14:paraId="7D7B8CF6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7DBA1F9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1D75A5A4" w14:textId="77777777" w:rsidTr="005471A6">
        <w:tc>
          <w:tcPr>
            <w:tcW w:w="3865" w:type="dxa"/>
          </w:tcPr>
          <w:p w14:paraId="56A3BEF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485" w:type="dxa"/>
          </w:tcPr>
          <w:p w14:paraId="62E13B94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5B78BA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0734576B" w14:textId="77777777" w:rsidTr="005471A6">
        <w:tc>
          <w:tcPr>
            <w:tcW w:w="3865" w:type="dxa"/>
          </w:tcPr>
          <w:p w14:paraId="456056ED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5485" w:type="dxa"/>
          </w:tcPr>
          <w:p w14:paraId="1BF38D7A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698750D1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E6124B0" w14:textId="77777777" w:rsidTr="005471A6">
        <w:tc>
          <w:tcPr>
            <w:tcW w:w="3865" w:type="dxa"/>
          </w:tcPr>
          <w:p w14:paraId="7E0A5026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5485" w:type="dxa"/>
          </w:tcPr>
          <w:p w14:paraId="6CB1CF6B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C6F216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441C634A" w14:textId="77777777" w:rsidTr="005471A6">
        <w:tc>
          <w:tcPr>
            <w:tcW w:w="3865" w:type="dxa"/>
          </w:tcPr>
          <w:p w14:paraId="7FC95DA8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5485" w:type="dxa"/>
          </w:tcPr>
          <w:p w14:paraId="6B1B018C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6173A18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775C889B" w14:textId="77777777" w:rsidTr="005471A6">
        <w:tc>
          <w:tcPr>
            <w:tcW w:w="3865" w:type="dxa"/>
          </w:tcPr>
          <w:p w14:paraId="1019ED0C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5485" w:type="dxa"/>
          </w:tcPr>
          <w:p w14:paraId="4DA78CB2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2FCD705E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55F80FE7" w14:textId="77777777" w:rsidTr="005471A6">
        <w:tc>
          <w:tcPr>
            <w:tcW w:w="3865" w:type="dxa"/>
          </w:tcPr>
          <w:p w14:paraId="33F1A6EF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5485" w:type="dxa"/>
          </w:tcPr>
          <w:p w14:paraId="589DE5C8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3C850405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2D2F49ED" w14:textId="77777777" w:rsidTr="005471A6">
        <w:tc>
          <w:tcPr>
            <w:tcW w:w="3865" w:type="dxa"/>
          </w:tcPr>
          <w:p w14:paraId="2886F3D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5485" w:type="dxa"/>
          </w:tcPr>
          <w:p w14:paraId="5C44B680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531A25F7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125B5F" w14:paraId="3CDC0904" w14:textId="77777777" w:rsidTr="005471A6">
        <w:tc>
          <w:tcPr>
            <w:tcW w:w="3865" w:type="dxa"/>
          </w:tcPr>
          <w:p w14:paraId="0A33D0BC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5485" w:type="dxa"/>
          </w:tcPr>
          <w:p w14:paraId="00DB624A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7B5667E0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D57E2F" w14:paraId="5A8D4635" w14:textId="77777777" w:rsidTr="005471A6">
        <w:tc>
          <w:tcPr>
            <w:tcW w:w="3865" w:type="dxa"/>
          </w:tcPr>
          <w:p w14:paraId="6052C195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5485" w:type="dxa"/>
          </w:tcPr>
          <w:p w14:paraId="61D956E1" w14:textId="77777777" w:rsidR="00D57E2F" w:rsidRPr="00F467CD" w:rsidRDefault="00D57E2F" w:rsidP="00125B5F">
            <w:pPr>
              <w:tabs>
                <w:tab w:val="left" w:pos="1530"/>
              </w:tabs>
            </w:pPr>
          </w:p>
          <w:p w14:paraId="69E6E933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6AA80ADF" w14:textId="77777777" w:rsidTr="005471A6">
        <w:tc>
          <w:tcPr>
            <w:tcW w:w="3865" w:type="dxa"/>
          </w:tcPr>
          <w:p w14:paraId="15058242" w14:textId="5A2A8289" w:rsidR="00D57E2F" w:rsidRDefault="00D57E2F" w:rsidP="00B06449">
            <w:pPr>
              <w:tabs>
                <w:tab w:val="left" w:pos="1530"/>
              </w:tabs>
            </w:pPr>
            <w:r>
              <w:t>Hotel Check</w:t>
            </w:r>
            <w:r w:rsidR="008F7C86">
              <w:t xml:space="preserve"> –  </w:t>
            </w:r>
            <w:r>
              <w:t>in and Check</w:t>
            </w:r>
            <w:r w:rsidR="008F7C86">
              <w:t xml:space="preserve"> –  </w:t>
            </w:r>
            <w:r>
              <w:t>out Time</w:t>
            </w:r>
          </w:p>
          <w:p w14:paraId="78CB42AE" w14:textId="25A06312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28CA0ED7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  <w:tr w:rsidR="00D57E2F" w14:paraId="0F7784A8" w14:textId="77777777" w:rsidTr="005471A6">
        <w:tc>
          <w:tcPr>
            <w:tcW w:w="3865" w:type="dxa"/>
          </w:tcPr>
          <w:p w14:paraId="5D661CAC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  <w:p w14:paraId="4BB5F2C4" w14:textId="0F62D3DA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1E2F164F" w14:textId="77777777" w:rsidR="00D57E2F" w:rsidRPr="00F467CD" w:rsidRDefault="00D57E2F" w:rsidP="00125B5F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EB69C9A" w14:textId="77777777" w:rsidR="00A07F17" w:rsidRDefault="00A07F17" w:rsidP="004F17BC">
      <w:pPr>
        <w:tabs>
          <w:tab w:val="left" w:pos="540"/>
        </w:tabs>
        <w:rPr>
          <w:b/>
          <w:bCs/>
          <w:sz w:val="22"/>
        </w:rPr>
      </w:pPr>
    </w:p>
    <w:p w14:paraId="4E29AD3F" w14:textId="2CD83D5B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810"/>
        <w:gridCol w:w="900"/>
      </w:tblGrid>
      <w:tr w:rsidR="004F17BC" w14:paraId="1452FF75" w14:textId="77777777" w:rsidTr="008669EB">
        <w:trPr>
          <w:trHeight w:val="350"/>
        </w:trPr>
        <w:tc>
          <w:tcPr>
            <w:tcW w:w="2515" w:type="dxa"/>
            <w:shd w:val="clear" w:color="auto" w:fill="EEECE1" w:themeFill="background2"/>
          </w:tcPr>
          <w:p w14:paraId="231AB6C8" w14:textId="601CBD34" w:rsidR="004F17BC" w:rsidRPr="008669EB" w:rsidRDefault="004F17BC" w:rsidP="005471A6">
            <w:pPr>
              <w:rPr>
                <w:b/>
                <w:bCs/>
                <w:szCs w:val="16"/>
              </w:rPr>
            </w:pPr>
            <w:r w:rsidRPr="00276C93">
              <w:rPr>
                <w:b/>
                <w:bCs/>
                <w:szCs w:val="16"/>
              </w:rPr>
              <w:t xml:space="preserve">Program date: </w:t>
            </w:r>
          </w:p>
        </w:tc>
        <w:tc>
          <w:tcPr>
            <w:tcW w:w="810" w:type="dxa"/>
            <w:shd w:val="clear" w:color="auto" w:fill="EEECE1" w:themeFill="background2"/>
          </w:tcPr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900" w:type="dxa"/>
            <w:shd w:val="clear" w:color="auto" w:fill="EEECE1" w:themeFill="background2"/>
          </w:tcPr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8669EB">
        <w:trPr>
          <w:trHeight w:val="569"/>
        </w:trPr>
        <w:tc>
          <w:tcPr>
            <w:tcW w:w="2515" w:type="dxa"/>
          </w:tcPr>
          <w:p w14:paraId="3B1142A1" w14:textId="77777777" w:rsidR="00354EE6" w:rsidRDefault="008669EB" w:rsidP="005471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August 23</w:t>
            </w:r>
            <w:r w:rsidR="008F7C86">
              <w:rPr>
                <w:b/>
                <w:bCs/>
                <w:szCs w:val="16"/>
              </w:rPr>
              <w:t xml:space="preserve"> </w:t>
            </w:r>
            <w:r w:rsidR="00784570">
              <w:rPr>
                <w:b/>
                <w:bCs/>
                <w:szCs w:val="16"/>
              </w:rPr>
              <w:t>– 25</w:t>
            </w:r>
            <w:r>
              <w:rPr>
                <w:b/>
                <w:bCs/>
                <w:szCs w:val="16"/>
              </w:rPr>
              <w:t>, 2023</w:t>
            </w:r>
          </w:p>
          <w:p w14:paraId="4F1EE220" w14:textId="2AC27F49" w:rsidR="004F17BC" w:rsidRPr="00B57CFE" w:rsidRDefault="00354EE6" w:rsidP="005471A6">
            <w:pPr>
              <w:rPr>
                <w:b/>
                <w:bCs/>
                <w:szCs w:val="16"/>
              </w:rPr>
            </w:pPr>
            <w:r w:rsidRPr="00354EE6">
              <w:rPr>
                <w:b/>
                <w:bCs/>
                <w:szCs w:val="16"/>
                <w:highlight w:val="yellow"/>
              </w:rPr>
              <w:t xml:space="preserve">(dates </w:t>
            </w:r>
            <w:r>
              <w:rPr>
                <w:b/>
                <w:bCs/>
                <w:szCs w:val="16"/>
                <w:highlight w:val="yellow"/>
              </w:rPr>
              <w:t xml:space="preserve">are </w:t>
            </w:r>
            <w:r w:rsidRPr="00354EE6">
              <w:rPr>
                <w:b/>
                <w:bCs/>
                <w:szCs w:val="16"/>
                <w:highlight w:val="yellow"/>
              </w:rPr>
              <w:t>not flexible)</w:t>
            </w:r>
            <w:r w:rsidR="004F17BC" w:rsidRPr="00B57CFE">
              <w:rPr>
                <w:b/>
                <w:bCs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6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810"/>
        <w:gridCol w:w="720"/>
      </w:tblGrid>
      <w:tr w:rsidR="008669EB" w14:paraId="246B3F3E" w14:textId="77777777" w:rsidTr="008669EB">
        <w:tc>
          <w:tcPr>
            <w:tcW w:w="3235" w:type="dxa"/>
            <w:shd w:val="clear" w:color="auto" w:fill="EEECE1" w:themeFill="background2"/>
          </w:tcPr>
          <w:p w14:paraId="07B1FFF6" w14:textId="77777777" w:rsidR="008669EB" w:rsidRPr="008D42AB" w:rsidRDefault="008669EB" w:rsidP="008669E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  <w:shd w:val="clear" w:color="auto" w:fill="EEECE1" w:themeFill="background2"/>
          </w:tcPr>
          <w:p w14:paraId="52B541B4" w14:textId="77777777" w:rsidR="008669EB" w:rsidRPr="008D42AB" w:rsidRDefault="008669EB" w:rsidP="008669E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0EA67F38" w14:textId="77777777" w:rsidR="008669EB" w:rsidRPr="008D42AB" w:rsidRDefault="008669EB" w:rsidP="008669E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8669EB" w14:paraId="0D3F19E9" w14:textId="77777777" w:rsidTr="008669EB">
        <w:tc>
          <w:tcPr>
            <w:tcW w:w="3235" w:type="dxa"/>
          </w:tcPr>
          <w:p w14:paraId="4165F455" w14:textId="77777777" w:rsidR="008669EB" w:rsidRPr="00D2608E" w:rsidRDefault="008669EB" w:rsidP="008669EB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7F5B2D4D" w14:textId="77777777" w:rsidR="008669EB" w:rsidRDefault="008669EB" w:rsidP="008669EB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67E5EDAA" w14:textId="77777777" w:rsidR="008669EB" w:rsidRDefault="008669EB" w:rsidP="008669EB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7ADB74FC" w14:textId="77777777" w:rsidR="008669EB" w:rsidRDefault="008669EB" w:rsidP="008669EB">
            <w:pPr>
              <w:jc w:val="center"/>
              <w:rPr>
                <w:szCs w:val="16"/>
              </w:rPr>
            </w:pPr>
          </w:p>
          <w:p w14:paraId="5023ECC5" w14:textId="77777777" w:rsidR="008669EB" w:rsidRDefault="008669EB" w:rsidP="008669EB">
            <w:pPr>
              <w:jc w:val="center"/>
              <w:rPr>
                <w:szCs w:val="16"/>
              </w:rPr>
            </w:pPr>
          </w:p>
        </w:tc>
      </w:tr>
    </w:tbl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41970F6E" w14:textId="77777777" w:rsidR="008669EB" w:rsidRPr="008669EB" w:rsidRDefault="008669EB" w:rsidP="008669EB">
      <w:pPr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9355" w:type="dxa"/>
        <w:tblLayout w:type="fixed"/>
        <w:tblLook w:val="04A0" w:firstRow="1" w:lastRow="0" w:firstColumn="1" w:lastColumn="0" w:noHBand="0" w:noVBand="1"/>
      </w:tblPr>
      <w:tblGrid>
        <w:gridCol w:w="5665"/>
        <w:gridCol w:w="2070"/>
        <w:gridCol w:w="1620"/>
      </w:tblGrid>
      <w:tr w:rsidR="007835EB" w:rsidRPr="008D42AB" w14:paraId="579B1767" w14:textId="77777777" w:rsidTr="008669EB">
        <w:trPr>
          <w:trHeight w:val="530"/>
        </w:trPr>
        <w:tc>
          <w:tcPr>
            <w:tcW w:w="5665" w:type="dxa"/>
            <w:shd w:val="clear" w:color="auto" w:fill="EEECE1" w:themeFill="background2"/>
          </w:tcPr>
          <w:p w14:paraId="0855CC35" w14:textId="77777777"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2070" w:type="dxa"/>
            <w:shd w:val="clear" w:color="auto" w:fill="EEECE1" w:themeFill="background2"/>
          </w:tcPr>
          <w:p w14:paraId="5E87C719" w14:textId="613FA9C3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620" w:type="dxa"/>
            <w:shd w:val="clear" w:color="auto" w:fill="EEECE1" w:themeFill="background2"/>
          </w:tcPr>
          <w:p w14:paraId="19EDEC9E" w14:textId="2BBC2A49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14:paraId="28E40ED9" w14:textId="77777777" w:rsidTr="008669EB">
        <w:trPr>
          <w:trHeight w:val="530"/>
        </w:trPr>
        <w:tc>
          <w:tcPr>
            <w:tcW w:w="5665" w:type="dxa"/>
          </w:tcPr>
          <w:p w14:paraId="1BFB66BC" w14:textId="20A00CA0" w:rsidR="007835EB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</w:t>
            </w:r>
            <w:r w:rsidR="008F7C86">
              <w:rPr>
                <w:szCs w:val="16"/>
              </w:rPr>
              <w:t xml:space="preserve"> </w:t>
            </w:r>
            <w:r w:rsidR="00A649F7">
              <w:rPr>
                <w:szCs w:val="16"/>
              </w:rPr>
              <w:t>– in</w:t>
            </w:r>
            <w:r>
              <w:rPr>
                <w:szCs w:val="16"/>
              </w:rPr>
              <w:t>?</w:t>
            </w:r>
          </w:p>
        </w:tc>
        <w:tc>
          <w:tcPr>
            <w:tcW w:w="2070" w:type="dxa"/>
          </w:tcPr>
          <w:p w14:paraId="16A0ED2D" w14:textId="77777777"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1620" w:type="dxa"/>
          </w:tcPr>
          <w:p w14:paraId="3C411C36" w14:textId="77777777" w:rsidR="007835EB" w:rsidRDefault="007835EB" w:rsidP="000426B6">
            <w:pPr>
              <w:rPr>
                <w:szCs w:val="16"/>
              </w:rPr>
            </w:pPr>
          </w:p>
        </w:tc>
      </w:tr>
    </w:tbl>
    <w:p w14:paraId="501A5C65" w14:textId="77777777" w:rsidR="00E146CF" w:rsidRDefault="00E146CF" w:rsidP="007835EB">
      <w:pPr>
        <w:pStyle w:val="ListParagraph"/>
        <w:tabs>
          <w:tab w:val="left" w:pos="540"/>
        </w:tabs>
        <w:ind w:left="0"/>
      </w:pPr>
    </w:p>
    <w:p w14:paraId="6E84A2B3" w14:textId="77777777"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0C40D1" w:rsidRDefault="00245B18" w:rsidP="008F2C85">
      <w:pPr>
        <w:pBdr>
          <w:bottom w:val="single" w:sz="4" w:space="1" w:color="auto"/>
        </w:pBdr>
        <w:ind w:left="720" w:hanging="630"/>
        <w:rPr>
          <w:b/>
        </w:rPr>
      </w:pPr>
      <w:r w:rsidRPr="000C40D1">
        <w:rPr>
          <w:b/>
        </w:rPr>
        <w:t xml:space="preserve">Program days will be as follows: </w:t>
      </w:r>
    </w:p>
    <w:p w14:paraId="17CEBBDA" w14:textId="7CC8B129" w:rsidR="00245B18" w:rsidRPr="002167B7" w:rsidRDefault="00245B18" w:rsidP="002167B7">
      <w:pPr>
        <w:ind w:left="720" w:hanging="630"/>
        <w:rPr>
          <w:bCs/>
        </w:rPr>
      </w:pPr>
      <w:r w:rsidRPr="00C9102A">
        <w:rPr>
          <w:b/>
        </w:rPr>
        <w:t xml:space="preserve">Day 1: </w:t>
      </w:r>
      <w:r w:rsidR="00E60456">
        <w:rPr>
          <w:bCs/>
        </w:rPr>
        <w:t>Wednesday, August 23, 2023</w:t>
      </w:r>
      <w:r w:rsidR="008F7C86">
        <w:rPr>
          <w:bCs/>
        </w:rPr>
        <w:t xml:space="preserve"> </w:t>
      </w:r>
      <w:r w:rsidR="00DA0D44">
        <w:rPr>
          <w:bCs/>
        </w:rPr>
        <w:t>– Set</w:t>
      </w:r>
      <w:r w:rsidR="000C5977" w:rsidRPr="00C9102A">
        <w:rPr>
          <w:bCs/>
        </w:rPr>
        <w:t xml:space="preserve"> up</w:t>
      </w:r>
      <w:r w:rsidR="004E5A6A" w:rsidRPr="00C9102A">
        <w:rPr>
          <w:bCs/>
        </w:rPr>
        <w:t xml:space="preserve"> </w:t>
      </w:r>
      <w:r w:rsidR="000C5977" w:rsidRPr="00C9102A">
        <w:rPr>
          <w:bCs/>
        </w:rPr>
        <w:t>only</w:t>
      </w:r>
    </w:p>
    <w:p w14:paraId="71095C0E" w14:textId="77777777" w:rsidR="008F2C85" w:rsidRPr="00C9102A" w:rsidRDefault="008F2C85" w:rsidP="008F2C85">
      <w:pPr>
        <w:ind w:left="720" w:hanging="630"/>
        <w:rPr>
          <w:b/>
        </w:rPr>
      </w:pPr>
    </w:p>
    <w:p w14:paraId="0F1D7854" w14:textId="7F8BB0BB" w:rsidR="00245B18" w:rsidRPr="00C9102A" w:rsidRDefault="00245B18" w:rsidP="000C5977">
      <w:pPr>
        <w:ind w:left="720" w:hanging="630"/>
        <w:rPr>
          <w:b/>
          <w:i/>
        </w:rPr>
      </w:pPr>
      <w:r w:rsidRPr="00C9102A">
        <w:rPr>
          <w:b/>
        </w:rPr>
        <w:t xml:space="preserve">Day 2: </w:t>
      </w:r>
      <w:r w:rsidR="00E60456">
        <w:rPr>
          <w:bCs/>
        </w:rPr>
        <w:t>Thursday, August 24, 2023</w:t>
      </w:r>
      <w:r w:rsidR="002167B7">
        <w:rPr>
          <w:bCs/>
        </w:rPr>
        <w:t xml:space="preserve"> </w:t>
      </w:r>
      <w:r w:rsidR="000C5977" w:rsidRPr="00C9102A">
        <w:rPr>
          <w:bCs/>
          <w:i/>
        </w:rPr>
        <w:t xml:space="preserve">(Day 1 of the actual program starting at </w:t>
      </w:r>
      <w:r w:rsidR="00C04901">
        <w:rPr>
          <w:bCs/>
          <w:i/>
        </w:rPr>
        <w:t>8</w:t>
      </w:r>
      <w:r w:rsidR="00673954">
        <w:rPr>
          <w:bCs/>
          <w:i/>
        </w:rPr>
        <w:t xml:space="preserve">:00 </w:t>
      </w:r>
      <w:r w:rsidR="008F7C86">
        <w:rPr>
          <w:bCs/>
          <w:i/>
        </w:rPr>
        <w:t>am</w:t>
      </w:r>
      <w:r w:rsidR="00F96743">
        <w:rPr>
          <w:bCs/>
          <w:i/>
        </w:rPr>
        <w:t xml:space="preserve"> – 5:00 pm</w:t>
      </w:r>
      <w:r w:rsidR="000C5977" w:rsidRPr="00C9102A">
        <w:rPr>
          <w:bCs/>
          <w:i/>
        </w:rPr>
        <w:t>)</w:t>
      </w:r>
    </w:p>
    <w:p w14:paraId="789DF013" w14:textId="77777777" w:rsidR="008F2C85" w:rsidRPr="00C9102A" w:rsidRDefault="008F2C85" w:rsidP="00245B18">
      <w:pPr>
        <w:ind w:left="720" w:hanging="630"/>
        <w:rPr>
          <w:b/>
        </w:rPr>
      </w:pPr>
    </w:p>
    <w:p w14:paraId="223BBB6D" w14:textId="4D2F6ADF" w:rsidR="008F2C85" w:rsidRPr="00C9102A" w:rsidRDefault="008F2C85" w:rsidP="00245B18">
      <w:pPr>
        <w:ind w:left="720" w:hanging="630"/>
        <w:rPr>
          <w:bCs/>
          <w:i/>
        </w:rPr>
      </w:pPr>
      <w:r w:rsidRPr="00C9102A">
        <w:rPr>
          <w:b/>
        </w:rPr>
        <w:t xml:space="preserve">Day </w:t>
      </w:r>
      <w:r w:rsidR="00E60456">
        <w:rPr>
          <w:b/>
        </w:rPr>
        <w:t>3</w:t>
      </w:r>
      <w:r w:rsidRPr="00C9102A">
        <w:rPr>
          <w:b/>
        </w:rPr>
        <w:t xml:space="preserve">: </w:t>
      </w:r>
      <w:r w:rsidR="00932FE1" w:rsidRPr="00C9102A">
        <w:rPr>
          <w:bCs/>
        </w:rPr>
        <w:t xml:space="preserve">Friday, </w:t>
      </w:r>
      <w:r w:rsidR="00E60456">
        <w:rPr>
          <w:bCs/>
        </w:rPr>
        <w:t>August 25,</w:t>
      </w:r>
      <w:r w:rsidR="00932FE1" w:rsidRPr="00C9102A">
        <w:rPr>
          <w:bCs/>
        </w:rPr>
        <w:t xml:space="preserve"> </w:t>
      </w:r>
      <w:r w:rsidR="00A52588" w:rsidRPr="00C9102A">
        <w:rPr>
          <w:bCs/>
        </w:rPr>
        <w:t>2023</w:t>
      </w:r>
      <w:r w:rsidR="00E60456">
        <w:rPr>
          <w:bCs/>
        </w:rPr>
        <w:t xml:space="preserve"> </w:t>
      </w:r>
      <w:r w:rsidR="000C5977" w:rsidRPr="00C9102A">
        <w:rPr>
          <w:bCs/>
          <w:i/>
        </w:rPr>
        <w:t>(Day</w:t>
      </w:r>
      <w:r w:rsidR="00E60456">
        <w:rPr>
          <w:bCs/>
          <w:i/>
        </w:rPr>
        <w:t xml:space="preserve"> 2</w:t>
      </w:r>
      <w:r w:rsidR="000C5977" w:rsidRPr="00C9102A">
        <w:rPr>
          <w:bCs/>
          <w:i/>
        </w:rPr>
        <w:t xml:space="preserve"> of the program starting at </w:t>
      </w:r>
      <w:r w:rsidR="002167B7">
        <w:rPr>
          <w:bCs/>
          <w:i/>
        </w:rPr>
        <w:t>7</w:t>
      </w:r>
      <w:r w:rsidR="000C5977" w:rsidRPr="00C9102A">
        <w:rPr>
          <w:bCs/>
          <w:i/>
        </w:rPr>
        <w:t xml:space="preserve">:00 </w:t>
      </w:r>
      <w:r w:rsidR="008F7C86">
        <w:rPr>
          <w:bCs/>
          <w:i/>
        </w:rPr>
        <w:t xml:space="preserve">am </w:t>
      </w:r>
      <w:r w:rsidR="00DA0D44">
        <w:rPr>
          <w:bCs/>
          <w:i/>
        </w:rPr>
        <w:t xml:space="preserve">– </w:t>
      </w:r>
      <w:r w:rsidR="00266CB2">
        <w:rPr>
          <w:bCs/>
          <w:i/>
        </w:rPr>
        <w:t>1:00 pm</w:t>
      </w:r>
      <w:r w:rsidR="000C5977" w:rsidRPr="00C9102A">
        <w:rPr>
          <w:bCs/>
          <w:i/>
        </w:rPr>
        <w:t>)</w:t>
      </w:r>
    </w:p>
    <w:p w14:paraId="66C39EA1" w14:textId="77777777" w:rsidR="004E5A6A" w:rsidRPr="004E5A6A" w:rsidRDefault="004E5A6A" w:rsidP="00245B18">
      <w:pPr>
        <w:ind w:left="720" w:hanging="630"/>
        <w:rPr>
          <w:b/>
          <w:i/>
          <w:sz w:val="28"/>
          <w:szCs w:val="28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800"/>
        <w:gridCol w:w="3150"/>
        <w:gridCol w:w="1350"/>
        <w:gridCol w:w="1710"/>
      </w:tblGrid>
      <w:tr w:rsidR="009A7284" w:rsidRPr="00635184" w14:paraId="563B2CA4" w14:textId="77777777" w:rsidTr="00994194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1FE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D277F8" w14:textId="6AAD39C1" w:rsidR="009A7284" w:rsidRPr="00286DE8" w:rsidRDefault="00B4490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145D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F09C9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B4779E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DC0A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5128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95682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41C8FA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3D6AA454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47C7EF" w14:textId="77777777" w:rsidR="008F7C86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</w:t>
            </w:r>
            <w:r w:rsidR="008F7C86">
              <w:rPr>
                <w:rFonts w:ascii="Times New Roman" w:hAnsi="Times New Roman"/>
                <w:b/>
                <w:color w:val="FFFFFF" w:themeColor="background1"/>
                <w:szCs w:val="24"/>
              </w:rPr>
              <w:t>Wednesday, August 23, 2023</w:t>
            </w:r>
          </w:p>
          <w:p w14:paraId="372C66A5" w14:textId="1DF61737" w:rsidR="009A7284" w:rsidRPr="00B81011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Set up day</w:t>
            </w:r>
            <w:r w:rsidR="00342633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only</w:t>
            </w:r>
            <w:r w:rsidR="008F7C86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A36A2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no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meetings                                                                                                                            </w:t>
            </w:r>
          </w:p>
        </w:tc>
      </w:tr>
      <w:tr w:rsidR="00365978" w:rsidRPr="002D7E39" w14:paraId="59DEB4D8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889" w14:textId="6FBEDD77" w:rsidR="00365978" w:rsidRPr="00F564E1" w:rsidRDefault="008F7C86" w:rsidP="008F7C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:00 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am – 24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2DE" w14:textId="41AE1AF1" w:rsidR="00365978" w:rsidRPr="00F564E1" w:rsidRDefault="00AF4BFA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Staff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A33" w14:textId="7491BB1F" w:rsidR="00365978" w:rsidRPr="00F564E1" w:rsidRDefault="0036597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Conference or existing boardroom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966" w14:textId="70A6C8CE" w:rsidR="00365978" w:rsidRPr="00F564E1" w:rsidRDefault="008F7C86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343DA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591B" w:rsidRPr="002D7E39" w14:paraId="1EA219D3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C60" w14:textId="24D9DDF0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DF" w14:textId="43F61762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03E" w14:textId="37580000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A room that can be rekeyed w/o air – walls and not a guest room. Located near the meeting space or service elevator and in the same tower/building if applicable</w:t>
            </w:r>
            <w:r w:rsidR="00E57E5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C17" w14:textId="7A8C13C2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0F5C" w14:textId="77777777" w:rsidR="009B591B" w:rsidRPr="002D7E39" w:rsidRDefault="009B591B" w:rsidP="009B591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591B" w:rsidRPr="002D7E39" w14:paraId="1EE50A91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01F" w14:textId="55241574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5BB" w14:textId="6B74CF61" w:rsidR="009B591B" w:rsidRPr="00F564E1" w:rsidRDefault="007F7EA7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322" w14:textId="35AF6692" w:rsidR="009B591B" w:rsidRPr="00F564E1" w:rsidRDefault="007F7EA7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(2) 6ft tables with 4 chairs and (2) 6ft tables against the wall.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24" w14:textId="27CA8FFA" w:rsidR="009B591B" w:rsidRPr="00F564E1" w:rsidRDefault="006921E5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E3B" w14:textId="77777777" w:rsidR="009B591B" w:rsidRPr="002D7E39" w:rsidRDefault="009B591B" w:rsidP="009B591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43A6" w:rsidRPr="002D7E39" w14:paraId="5D131147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8E9" w14:textId="6D6F2E18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BB4" w14:textId="2E3FD4D9" w:rsidR="006743A6" w:rsidRPr="00F564E1" w:rsidRDefault="00E57E51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Committee</w:t>
            </w:r>
            <w:r w:rsidR="006743A6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Meeting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E5D" w14:textId="77777777" w:rsidR="006743A6" w:rsidRDefault="00C66A54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  <w:r w:rsidR="00737D28">
              <w:rPr>
                <w:rFonts w:ascii="Times New Roman" w:hAnsi="Times New Roman"/>
                <w:color w:val="000000" w:themeColor="text1"/>
                <w:sz w:val="20"/>
              </w:rPr>
              <w:t xml:space="preserve"> or U-shape</w:t>
            </w:r>
          </w:p>
          <w:p w14:paraId="19307FB1" w14:textId="3AC475B7" w:rsidR="00737D28" w:rsidRPr="00F564E1" w:rsidRDefault="00737D28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EB9" w14:textId="7F1A3013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CC9B" w14:textId="77777777" w:rsidR="006743A6" w:rsidRPr="002D7E39" w:rsidRDefault="006743A6" w:rsidP="006743A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43A6" w:rsidRPr="002D7E39" w14:paraId="624B2694" w14:textId="77777777" w:rsidTr="00994194">
        <w:trPr>
          <w:trHeight w:val="5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15E" w14:textId="12967FAC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8:00 am – 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74E" w14:textId="77777777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12CDF365" w14:textId="3AC085DD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CFD" w14:textId="7EA2949E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of </w:t>
            </w:r>
            <w:r w:rsidR="00737D28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0C9FDA5C" w14:textId="6ED2C92B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Riser with panel table for 6 ppl.</w:t>
            </w:r>
          </w:p>
          <w:p w14:paraId="6B88A3BB" w14:textId="77777777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Podium and US/CA flags on a riser.</w:t>
            </w:r>
          </w:p>
          <w:p w14:paraId="01FF20EB" w14:textId="277C5F86" w:rsidR="006743A6" w:rsidRPr="00F564E1" w:rsidRDefault="006743A6" w:rsidP="006743A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5D4" w14:textId="5BB59253" w:rsidR="006743A6" w:rsidRPr="00F564E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12B" w14:textId="77777777" w:rsidR="006743A6" w:rsidRPr="002D7E39" w:rsidRDefault="006743A6" w:rsidP="006743A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A7EDB" w:rsidRPr="002D7E39" w14:paraId="302E6EA5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D6E" w14:textId="65D27D36" w:rsidR="007A7EDB" w:rsidRPr="00F564E1" w:rsidRDefault="007A7EDB" w:rsidP="007A7E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085" w14:textId="3617F9AB" w:rsidR="007A7EDB" w:rsidRPr="00F564E1" w:rsidRDefault="007A7EDB" w:rsidP="007A7E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A4F" w14:textId="6D9E02A6" w:rsidR="007A7EDB" w:rsidRPr="00F564E1" w:rsidRDefault="007A7EDB" w:rsidP="007A7E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sz w:val="20"/>
              </w:rPr>
              <w:t xml:space="preserve">Crescent rounds of </w:t>
            </w:r>
            <w:r w:rsidR="00737D28">
              <w:rPr>
                <w:rFonts w:ascii="Times New Roman" w:hAnsi="Times New Roman"/>
                <w:sz w:val="20"/>
              </w:rPr>
              <w:t>7 or classroom</w:t>
            </w:r>
            <w:r w:rsidR="00470C19" w:rsidRPr="00F564E1">
              <w:rPr>
                <w:rFonts w:ascii="Times New Roman" w:hAnsi="Times New Roman"/>
                <w:sz w:val="20"/>
              </w:rPr>
              <w:t xml:space="preserve"> </w:t>
            </w:r>
            <w:r w:rsidR="00E45556">
              <w:rPr>
                <w:rFonts w:ascii="Times New Roman" w:hAnsi="Times New Roman"/>
                <w:sz w:val="20"/>
              </w:rPr>
              <w:t xml:space="preserve">or theater </w:t>
            </w:r>
            <w:r w:rsidR="00470C19" w:rsidRPr="00F564E1">
              <w:rPr>
                <w:rFonts w:ascii="Times New Roman" w:hAnsi="Times New Roman"/>
                <w:sz w:val="20"/>
              </w:rPr>
              <w:t xml:space="preserve">set up. </w:t>
            </w:r>
            <w:r w:rsidRPr="00F564E1">
              <w:rPr>
                <w:rFonts w:ascii="Times New Roman" w:hAnsi="Times New Roman"/>
                <w:sz w:val="20"/>
              </w:rPr>
              <w:t xml:space="preserve">Head table for </w:t>
            </w:r>
            <w:r w:rsidR="00BD15DE" w:rsidRPr="00F564E1">
              <w:rPr>
                <w:rFonts w:ascii="Times New Roman" w:hAnsi="Times New Roman"/>
                <w:sz w:val="20"/>
              </w:rPr>
              <w:t xml:space="preserve">2. Space for screen and AV cart. </w:t>
            </w:r>
          </w:p>
          <w:p w14:paraId="75B0334F" w14:textId="20731EF3" w:rsidR="007A7EDB" w:rsidRPr="00F564E1" w:rsidRDefault="007A7EDB" w:rsidP="007A7E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810" w14:textId="6A150B12" w:rsidR="007A7EDB" w:rsidRPr="00F564E1" w:rsidRDefault="00801191" w:rsidP="007A7E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02C1" w14:textId="77777777" w:rsidR="007A7EDB" w:rsidRPr="002D7E39" w:rsidRDefault="007A7EDB" w:rsidP="007A7ED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7473D" w:rsidRPr="002D7E39" w14:paraId="0CA45B09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AB6" w14:textId="29F301D5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C88" w14:textId="358E8822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A46" w14:textId="77777777" w:rsidR="00E45556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sz w:val="20"/>
              </w:rPr>
              <w:t>7 or classroom</w:t>
            </w:r>
            <w:r w:rsidRPr="00F564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or theater </w:t>
            </w:r>
            <w:r w:rsidRPr="00F564E1">
              <w:rPr>
                <w:rFonts w:ascii="Times New Roman" w:hAnsi="Times New Roman"/>
                <w:sz w:val="20"/>
              </w:rPr>
              <w:t xml:space="preserve">set up. Head table for 2. Space for screen and AV cart. </w:t>
            </w:r>
          </w:p>
          <w:p w14:paraId="372DCE67" w14:textId="415CDA78" w:rsidR="0097473D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61D" w14:textId="0B1A25BA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86C" w14:textId="77777777" w:rsidR="0097473D" w:rsidRPr="002D7E39" w:rsidRDefault="0097473D" w:rsidP="0097473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7473D" w:rsidRPr="002D7E39" w14:paraId="3D8402AA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40E" w14:textId="32A4781C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0CA" w14:textId="60AADC8C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34E" w14:textId="77777777" w:rsidR="00E45556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sz w:val="20"/>
              </w:rPr>
              <w:t>7 or classroom</w:t>
            </w:r>
            <w:r w:rsidRPr="00F564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or theater </w:t>
            </w:r>
            <w:r w:rsidRPr="00F564E1">
              <w:rPr>
                <w:rFonts w:ascii="Times New Roman" w:hAnsi="Times New Roman"/>
                <w:sz w:val="20"/>
              </w:rPr>
              <w:t xml:space="preserve">set up. Head table for 2. Space for screen and AV cart. </w:t>
            </w:r>
          </w:p>
          <w:p w14:paraId="17CB1599" w14:textId="2B5F6532" w:rsidR="0097473D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B9C" w14:textId="18EC189D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5607" w14:textId="77777777" w:rsidR="0097473D" w:rsidRPr="002D7E39" w:rsidRDefault="0097473D" w:rsidP="0097473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7473D" w:rsidRPr="002D7E39" w14:paraId="6B0154D4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FAB" w14:textId="6AA088BC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8:00 am – 24 hr. hold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F17" w14:textId="0D69BDDB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463" w14:textId="77777777" w:rsidR="00E45556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sz w:val="20"/>
              </w:rPr>
              <w:t>7 or classroom</w:t>
            </w:r>
            <w:r w:rsidRPr="00F564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or theater </w:t>
            </w:r>
            <w:r w:rsidRPr="00F564E1">
              <w:rPr>
                <w:rFonts w:ascii="Times New Roman" w:hAnsi="Times New Roman"/>
                <w:sz w:val="20"/>
              </w:rPr>
              <w:t xml:space="preserve">set up. Head table for 2. Space for screen and AV cart. </w:t>
            </w:r>
          </w:p>
          <w:p w14:paraId="123C0BBF" w14:textId="0C915275" w:rsidR="0097473D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191" w14:textId="202A2FAF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4DD79" w14:textId="77777777" w:rsidR="0097473D" w:rsidRPr="002D7E39" w:rsidRDefault="0097473D" w:rsidP="0097473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7473D" w:rsidRPr="002D7E39" w14:paraId="0E4A37FC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E77" w14:textId="2BAA87D6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8:00 am – 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392" w14:textId="5828DDD6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D95" w14:textId="77777777" w:rsidR="00E45556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sz w:val="20"/>
              </w:rPr>
              <w:t>7 or classroom</w:t>
            </w:r>
            <w:r w:rsidRPr="00F564E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or theater </w:t>
            </w:r>
            <w:r w:rsidRPr="00F564E1">
              <w:rPr>
                <w:rFonts w:ascii="Times New Roman" w:hAnsi="Times New Roman"/>
                <w:sz w:val="20"/>
              </w:rPr>
              <w:t xml:space="preserve">set up. Head table for 2. Space for screen and AV cart. </w:t>
            </w:r>
          </w:p>
          <w:p w14:paraId="293FC0BA" w14:textId="1DE92AFA" w:rsidR="0097473D" w:rsidRPr="00F564E1" w:rsidRDefault="00E45556" w:rsidP="00E4555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B40" w14:textId="3A463573" w:rsidR="0097473D" w:rsidRPr="00F564E1" w:rsidRDefault="0097473D" w:rsidP="009747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3B43" w14:textId="77777777" w:rsidR="0097473D" w:rsidRPr="002D7E39" w:rsidRDefault="0097473D" w:rsidP="0097473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43A6" w:rsidRPr="002D7E39" w14:paraId="0BDF4217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449031BC" w14:textId="77777777" w:rsidR="00A36A2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lastRenderedPageBreak/>
              <w:t>Date 2</w:t>
            </w:r>
            <w:r w:rsidR="00A36A21">
              <w:rPr>
                <w:rFonts w:ascii="Times New Roman" w:hAnsi="Times New Roman"/>
                <w:b/>
                <w:color w:val="FFFFFF" w:themeColor="background1"/>
                <w:szCs w:val="24"/>
              </w:rPr>
              <w:t>: Thursday, August 24, 2023</w:t>
            </w:r>
          </w:p>
          <w:p w14:paraId="7F5CF5FF" w14:textId="77777777" w:rsidR="006743A6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(</w:t>
            </w:r>
            <w:r w:rsidR="00A36A21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First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day of the program)</w:t>
            </w:r>
          </w:p>
          <w:p w14:paraId="66349FB1" w14:textId="610A8A6D" w:rsidR="00962169" w:rsidRPr="00B81011" w:rsidRDefault="00962169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Program runs from 8:00 am – 5:00 pm</w:t>
            </w:r>
          </w:p>
        </w:tc>
      </w:tr>
      <w:tr w:rsidR="002B4DCC" w:rsidRPr="002D7E39" w14:paraId="1D60249A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FC" w14:textId="6E7F060F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F0B" w14:textId="65AE1384" w:rsidR="002B4DCC" w:rsidRPr="002D7E39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E7C" w14:textId="032AB3D9" w:rsidR="002B4DCC" w:rsidRPr="002D7E39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B2" w14:textId="3ED7E597" w:rsidR="002B4DCC" w:rsidRPr="002D7E39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8B68E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DCC" w:rsidRPr="002D7E39" w14:paraId="590065C0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4EA" w14:textId="369AECC3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0F1" w14:textId="508FAAC9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1A9" w14:textId="4204BA0B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E81" w14:textId="457E12EF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A18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DCC" w:rsidRPr="002D7E39" w14:paraId="362DC071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EA3" w14:textId="07F8890E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B12" w14:textId="4398CEFC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CB" w14:textId="306FA39D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D1C" w14:textId="00C2C938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62C48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DCC" w:rsidRPr="002D7E39" w14:paraId="4D726E1A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C0A" w14:textId="26DD16B2" w:rsidR="002B4DCC" w:rsidRPr="00570888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909" w14:textId="0FBA9854" w:rsidR="002B4DCC" w:rsidRDefault="00FA40F0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Committee Meeting</w:t>
            </w:r>
            <w:r w:rsidR="002B4D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A18" w14:textId="343F7FDC" w:rsidR="002B4DCC" w:rsidRPr="009A2EB5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407" w14:textId="2DCCFE39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9D61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DCC" w:rsidRPr="002D7E39" w14:paraId="3CE5D272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1F3" w14:textId="0B57938B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B3D" w14:textId="4AE48354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356" w14:textId="634A444F" w:rsidR="002B4DCC" w:rsidRPr="009A2EB5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B5B" w14:textId="6C259137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25FA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4DCC" w:rsidRPr="002D7E39" w14:paraId="48090D8E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A24" w14:textId="2F799830" w:rsidR="002B4DCC" w:rsidRPr="00570888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EEF" w14:textId="59DDD9F9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0DC" w14:textId="4C35160D" w:rsidR="002B4DCC" w:rsidRPr="009A2EB5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DF1" w14:textId="695DEBEE" w:rsidR="002B4DCC" w:rsidRDefault="002B4DCC" w:rsidP="002B4D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0E1C" w14:textId="77777777" w:rsidR="002B4DCC" w:rsidRPr="002D7E39" w:rsidRDefault="002B4DCC" w:rsidP="002B4D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C1736" w:rsidRPr="002D7E39" w14:paraId="584F0AE3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B5A" w14:textId="66D02E5F" w:rsidR="004C1736" w:rsidRPr="00570888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B0B" w14:textId="2F000824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C8D" w14:textId="4F71E1AF" w:rsidR="004C1736" w:rsidRPr="009A2EB5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BF" w14:textId="5330E865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AE2E4" w14:textId="77777777" w:rsidR="004C1736" w:rsidRPr="002D7E39" w:rsidRDefault="004C1736" w:rsidP="004C173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C1736" w:rsidRPr="002D7E39" w14:paraId="11D36B84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00" w14:textId="5B8FD08C" w:rsidR="004C1736" w:rsidRPr="00570888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386" w14:textId="2F450906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855" w14:textId="5EEBDC8D" w:rsidR="004C1736" w:rsidRPr="009A2EB5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7C1" w14:textId="165049DA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D68C" w14:textId="77777777" w:rsidR="004C1736" w:rsidRPr="002D7E39" w:rsidRDefault="004C1736" w:rsidP="004C173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C1736" w:rsidRPr="002D7E39" w14:paraId="636CCBF3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6A4" w14:textId="37406320" w:rsidR="004C1736" w:rsidRPr="00570888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737" w14:textId="0677EAA6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61E9">
              <w:rPr>
                <w:rFonts w:ascii="Times New Roman" w:hAnsi="Times New Roman"/>
                <w:color w:val="000000" w:themeColor="text1"/>
                <w:sz w:val="20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990" w14:textId="1979063C" w:rsidR="004C1736" w:rsidRPr="009A2EB5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852" w14:textId="212DFDE6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47EC" w14:textId="77777777" w:rsidR="004C1736" w:rsidRPr="002D7E39" w:rsidRDefault="004C1736" w:rsidP="004C173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C1736" w:rsidRPr="002D7E39" w14:paraId="0545564B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498" w14:textId="3C279B6A" w:rsidR="004C1736" w:rsidRPr="00570888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594" w14:textId="41719003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61E9">
              <w:rPr>
                <w:rFonts w:ascii="Times New Roman" w:hAnsi="Times New Roman"/>
                <w:color w:val="000000" w:themeColor="text1"/>
                <w:sz w:val="20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137" w14:textId="52F0ECAF" w:rsidR="004C1736" w:rsidRPr="009A2EB5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DF6" w14:textId="7C7221E4" w:rsidR="004C1736" w:rsidRDefault="004C1736" w:rsidP="004C173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8E42" w14:textId="77777777" w:rsidR="004C1736" w:rsidRPr="002D7E39" w:rsidRDefault="004C1736" w:rsidP="004C173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43A6" w:rsidRPr="002D7E39" w14:paraId="58E100DC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6FF" w14:textId="274F1E7D" w:rsidR="006743A6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10:00 am </w:t>
            </w:r>
            <w:r w:rsidR="00554164">
              <w:rPr>
                <w:rFonts w:ascii="Times New Roman" w:hAnsi="Times New Roman"/>
                <w:color w:val="000000" w:themeColor="text1"/>
                <w:sz w:val="20"/>
              </w:rPr>
              <w:t>– 1</w:t>
            </w:r>
            <w:r w:rsidR="00843247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554164">
              <w:rPr>
                <w:rFonts w:ascii="Times New Roman" w:hAnsi="Times New Roman"/>
                <w:color w:val="000000" w:themeColor="text1"/>
                <w:sz w:val="20"/>
              </w:rPr>
              <w:t>:30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E79" w14:textId="24E299E9" w:rsidR="006743A6" w:rsidRPr="00027B48" w:rsidRDefault="006743A6" w:rsidP="00674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C5B" w14:textId="77777777" w:rsidR="006743A6" w:rsidRDefault="00843247" w:rsidP="006743A6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</w:t>
            </w:r>
            <w:r w:rsidR="006743A6">
              <w:rPr>
                <w:rFonts w:ascii="Times New Roman" w:hAnsi="Times New Roman"/>
                <w:color w:val="000000" w:themeColor="text1"/>
                <w:sz w:val="20"/>
              </w:rPr>
              <w:t xml:space="preserve">eeting room </w:t>
            </w:r>
            <w:r w:rsidR="00DC34A5">
              <w:rPr>
                <w:rFonts w:ascii="Times New Roman" w:hAnsi="Times New Roman"/>
                <w:color w:val="000000" w:themeColor="text1"/>
                <w:sz w:val="20"/>
              </w:rPr>
              <w:t xml:space="preserve">or </w:t>
            </w:r>
            <w:r w:rsidR="006743A6">
              <w:rPr>
                <w:rFonts w:ascii="Times New Roman" w:hAnsi="Times New Roman"/>
                <w:color w:val="000000" w:themeColor="text1"/>
                <w:sz w:val="20"/>
              </w:rPr>
              <w:t>foyer, whichever is closest to General session</w:t>
            </w:r>
            <w:r w:rsidR="00DC34A5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5F24E8C5" w14:textId="04FFBD54" w:rsidR="00DC34A5" w:rsidRPr="00DC34A5" w:rsidRDefault="00DC34A5" w:rsidP="006743A6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BFA" w14:textId="5A2867CA" w:rsidR="006743A6" w:rsidRDefault="00843247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C6A90" w14:textId="77777777" w:rsidR="006743A6" w:rsidRPr="002D7E39" w:rsidRDefault="006743A6" w:rsidP="006743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743A6" w:rsidRPr="002D7E39" w14:paraId="056B8092" w14:textId="77777777" w:rsidTr="00EB3407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67AADA" w14:textId="5268757D" w:rsidR="006743A6" w:rsidRPr="00B81011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</w:t>
            </w:r>
            <w:r w:rsidR="00F564E1">
              <w:rPr>
                <w:rFonts w:ascii="Times New Roman" w:hAnsi="Times New Roman"/>
                <w:b/>
                <w:color w:val="FFFFFF" w:themeColor="background1"/>
                <w:szCs w:val="24"/>
              </w:rPr>
              <w:t>3: Friday, August 25, 2023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(last day of the program)</w:t>
            </w:r>
          </w:p>
          <w:p w14:paraId="003B7E5E" w14:textId="3DD09113" w:rsidR="006743A6" w:rsidRPr="002D7E39" w:rsidRDefault="006743A6" w:rsidP="006743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The program ends at </w:t>
            </w:r>
            <w:r w:rsidR="00744C68">
              <w:rPr>
                <w:rFonts w:ascii="Times New Roman" w:hAnsi="Times New Roman"/>
                <w:b/>
                <w:color w:val="FFFFFF" w:themeColor="background1"/>
                <w:szCs w:val="24"/>
              </w:rPr>
              <w:t>Noon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and AV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strike: 1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pm </w:t>
            </w:r>
            <w:r w:rsidR="00F564E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4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pm</w:t>
            </w:r>
          </w:p>
        </w:tc>
      </w:tr>
      <w:tr w:rsidR="0023796C" w:rsidRPr="002D7E39" w14:paraId="46617716" w14:textId="77777777" w:rsidTr="00994194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A1E" w14:textId="776D970E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 w:rsidR="00D71010"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91" w14:textId="7075DE5F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82" w14:textId="70D9AA12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9EF" w14:textId="67ABAF07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66806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3004F11A" w14:textId="77777777" w:rsidTr="00994194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FFA" w14:textId="3ACB8F9E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8B8" w14:textId="3881BCCC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7B9" w14:textId="5481E275" w:rsidR="0023796C" w:rsidRPr="009A2EB5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CD8" w14:textId="56ABC94D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DF07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4824BDD4" w14:textId="77777777" w:rsidTr="00994194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6B8" w14:textId="2586C0D7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 w:rsidR="007A5422"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82" w14:textId="67DD724B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DDF" w14:textId="2314232F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62" w14:textId="6A5B5804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7CC6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65EEA4B6" w14:textId="77777777" w:rsidTr="0099419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CA7" w14:textId="394920EB" w:rsidR="0023796C" w:rsidRPr="00DD6158" w:rsidRDefault="0023796C" w:rsidP="0023796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24 hr. hold to </w:t>
            </w:r>
            <w:r w:rsidR="00D71010">
              <w:rPr>
                <w:color w:val="000000" w:themeColor="text1"/>
                <w:sz w:val="20"/>
              </w:rPr>
              <w:t>noon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1B" w14:textId="58E685ED" w:rsidR="0023796C" w:rsidRDefault="007A5422" w:rsidP="0023796C">
            <w:pPr>
              <w:jc w:val="center"/>
            </w:pPr>
            <w:r>
              <w:rPr>
                <w:color w:val="000000" w:themeColor="text1"/>
                <w:sz w:val="20"/>
              </w:rPr>
              <w:t>Committee Meeting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AFC" w14:textId="23E3B344" w:rsidR="0023796C" w:rsidRPr="002D7E39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034" w14:textId="3194EE12" w:rsidR="0023796C" w:rsidRDefault="0023796C" w:rsidP="0023796C">
            <w:pPr>
              <w:jc w:val="center"/>
            </w:pPr>
            <w:r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1FE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1364C502" w14:textId="77777777" w:rsidTr="00994194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59" w14:textId="70DFBD9B" w:rsidR="0023796C" w:rsidRPr="00DD6158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25" w14:textId="6BF671E1" w:rsidR="0023796C" w:rsidRPr="002D7E39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AD" w14:textId="08178A8F" w:rsidR="0023796C" w:rsidRPr="002D7E39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C91" w14:textId="37E0889E" w:rsidR="0023796C" w:rsidRPr="002D7E39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99EB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42580CE4" w14:textId="77777777" w:rsidTr="00994194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223" w14:textId="270BE1EE" w:rsidR="0023796C" w:rsidRPr="00DD6158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55" w14:textId="3BE5DF34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DFE" w14:textId="1FA3E82B" w:rsidR="0023796C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F85" w14:textId="3DFD0168" w:rsidR="0023796C" w:rsidRPr="001464FE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C76B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2188F592" w14:textId="77777777" w:rsidTr="00994194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58C" w14:textId="79B8B00D" w:rsidR="0023796C" w:rsidRPr="00A51ABA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4:00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9D3" w14:textId="5E536417" w:rsidR="0023796C" w:rsidRPr="00A51ABA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5CF" w14:textId="1C0D7C5E" w:rsidR="0023796C" w:rsidRPr="00A51ABA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E17" w14:textId="6E311D46" w:rsidR="0023796C" w:rsidRPr="00A51ABA" w:rsidRDefault="0023796C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54AB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A40F0" w:rsidRPr="002D7E39" w14:paraId="34042401" w14:textId="77777777" w:rsidTr="00994194">
        <w:trPr>
          <w:trHeight w:val="53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ECB" w14:textId="466E7AE0" w:rsidR="00FA40F0" w:rsidRPr="00A51ABA" w:rsidRDefault="00F32F17" w:rsidP="00FA40F0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FA40F0" w:rsidRPr="00FC06E4">
              <w:rPr>
                <w:color w:val="000000" w:themeColor="text1"/>
                <w:sz w:val="20"/>
              </w:rPr>
              <w:t xml:space="preserve">:00 am – </w:t>
            </w:r>
            <w:r>
              <w:rPr>
                <w:color w:val="000000" w:themeColor="text1"/>
                <w:sz w:val="20"/>
              </w:rPr>
              <w:t>10:00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3CD" w14:textId="77777777" w:rsidR="00FA40F0" w:rsidRDefault="00FA40F0" w:rsidP="00FA40F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Meal Room: </w:t>
            </w:r>
          </w:p>
          <w:p w14:paraId="18E009A5" w14:textId="0E119B02" w:rsidR="00FA40F0" w:rsidRPr="00A51ABA" w:rsidRDefault="00FA40F0" w:rsidP="00FA40F0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Breakfast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C42" w14:textId="29C6837F" w:rsidR="00FA40F0" w:rsidRDefault="00FA40F0" w:rsidP="00FA40F0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Combo of highboy tables, cocktail rounds with chairs.</w:t>
            </w:r>
            <w:r w:rsidR="00F32F17">
              <w:rPr>
                <w:rFonts w:ascii="Times New Roman" w:hAnsi="Times New Roman"/>
                <w:sz w:val="20"/>
              </w:rPr>
              <w:t xml:space="preserve"> On a flow arrival. </w:t>
            </w:r>
          </w:p>
          <w:p w14:paraId="65DEC5BF" w14:textId="38830CDB" w:rsidR="00FA40F0" w:rsidRPr="00A51ABA" w:rsidRDefault="00FA40F0" w:rsidP="00FA40F0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32E" w14:textId="27F797A8" w:rsidR="00FA40F0" w:rsidRDefault="00FA40F0" w:rsidP="00FA40F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59AE" w14:textId="77777777" w:rsidR="00FA40F0" w:rsidRPr="002D7E39" w:rsidRDefault="00FA40F0" w:rsidP="00FA40F0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3796C" w:rsidRPr="002D7E39" w14:paraId="4A344DAB" w14:textId="77777777" w:rsidTr="00994194">
        <w:trPr>
          <w:trHeight w:val="29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D6B" w14:textId="5A6734A0" w:rsidR="0023796C" w:rsidRDefault="0023796C" w:rsidP="0023796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10:00 am – 11:30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CB2" w14:textId="4190628C" w:rsidR="0023796C" w:rsidRPr="00027B48" w:rsidRDefault="0023796C" w:rsidP="00237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C54" w14:textId="54532FB3" w:rsidR="0023796C" w:rsidRDefault="00DC34A5" w:rsidP="0023796C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room or foyer, whichever is closest to General session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09" w14:textId="65238181" w:rsidR="0023796C" w:rsidRDefault="003A048F" w:rsidP="002379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7235" w14:textId="77777777" w:rsidR="0023796C" w:rsidRPr="002D7E39" w:rsidRDefault="0023796C" w:rsidP="0023796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49A29F8E" w14:textId="4B90A6A1" w:rsidR="002C2775" w:rsidRDefault="002C2775" w:rsidP="00BF0740">
      <w:pPr>
        <w:rPr>
          <w:sz w:val="22"/>
          <w:szCs w:val="16"/>
        </w:rPr>
      </w:pPr>
    </w:p>
    <w:p w14:paraId="379E6E69" w14:textId="7ECFE279" w:rsidR="00D43610" w:rsidRPr="00627F67" w:rsidRDefault="00D43610" w:rsidP="00D43610">
      <w:pPr>
        <w:ind w:left="360"/>
        <w:rPr>
          <w:b/>
          <w:bCs/>
          <w:sz w:val="22"/>
          <w:szCs w:val="16"/>
        </w:rPr>
      </w:pPr>
      <w:r w:rsidRPr="00627F67">
        <w:rPr>
          <w:b/>
          <w:bCs/>
          <w:sz w:val="22"/>
          <w:szCs w:val="16"/>
        </w:rPr>
        <w:t xml:space="preserve">Are </w:t>
      </w:r>
      <w:r w:rsidRPr="00627F67">
        <w:rPr>
          <w:b/>
          <w:bCs/>
          <w:sz w:val="22"/>
        </w:rPr>
        <w:t>Meeting and Function Rooms</w:t>
      </w:r>
      <w:r w:rsidRPr="00627F67">
        <w:rPr>
          <w:b/>
          <w:bCs/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905"/>
        <w:gridCol w:w="720"/>
      </w:tblGrid>
      <w:tr w:rsidR="00D43610" w14:paraId="308DC78C" w14:textId="77777777" w:rsidTr="004B413D">
        <w:tc>
          <w:tcPr>
            <w:tcW w:w="905" w:type="dxa"/>
          </w:tcPr>
          <w:p w14:paraId="53FE8D7B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78691A1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815D76E" w14:textId="77777777" w:rsidTr="004B413D">
        <w:tc>
          <w:tcPr>
            <w:tcW w:w="905" w:type="dxa"/>
          </w:tcPr>
          <w:p w14:paraId="4A2D1B9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F87CED0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58F676F1" w14:textId="77777777" w:rsidR="00D43610" w:rsidRDefault="00D43610" w:rsidP="00D43610">
      <w:pPr>
        <w:ind w:left="360"/>
        <w:rPr>
          <w:sz w:val="22"/>
          <w:szCs w:val="16"/>
        </w:rPr>
      </w:pPr>
    </w:p>
    <w:p w14:paraId="023DEF8B" w14:textId="77777777" w:rsidR="00D43610" w:rsidRDefault="00D43610" w:rsidP="00D43610">
      <w:pPr>
        <w:ind w:left="360"/>
        <w:rPr>
          <w:sz w:val="22"/>
          <w:szCs w:val="16"/>
        </w:rPr>
      </w:pPr>
    </w:p>
    <w:p w14:paraId="1D1B61DE" w14:textId="77777777" w:rsidR="00D43610" w:rsidRDefault="00D43610" w:rsidP="00D43610">
      <w:pPr>
        <w:ind w:left="360"/>
        <w:rPr>
          <w:sz w:val="22"/>
          <w:szCs w:val="16"/>
        </w:rPr>
      </w:pPr>
    </w:p>
    <w:p w14:paraId="3E86483C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1104C4DB" w:rsidR="00D43610" w:rsidRPr="00627F67" w:rsidRDefault="00D43610" w:rsidP="00D43610">
      <w:pPr>
        <w:ind w:left="360"/>
        <w:rPr>
          <w:b/>
          <w:bCs/>
          <w:sz w:val="22"/>
          <w:szCs w:val="22"/>
        </w:rPr>
      </w:pPr>
      <w:r w:rsidRPr="00627F67">
        <w:rPr>
          <w:b/>
          <w:bCs/>
          <w:sz w:val="22"/>
          <w:szCs w:val="22"/>
        </w:rPr>
        <w:t>Can the Program use its own a</w:t>
      </w:r>
      <w:r w:rsidR="00F35BDE" w:rsidRPr="00627F67">
        <w:rPr>
          <w:b/>
          <w:bCs/>
          <w:sz w:val="22"/>
          <w:szCs w:val="22"/>
        </w:rPr>
        <w:t>udio</w:t>
      </w:r>
      <w:r w:rsidR="008F7C86" w:rsidRPr="00627F67">
        <w:rPr>
          <w:b/>
          <w:bCs/>
          <w:sz w:val="22"/>
          <w:szCs w:val="22"/>
        </w:rPr>
        <w:t xml:space="preserve"> </w:t>
      </w:r>
      <w:r w:rsidR="00994194" w:rsidRPr="00627F67">
        <w:rPr>
          <w:b/>
          <w:bCs/>
          <w:sz w:val="22"/>
          <w:szCs w:val="22"/>
        </w:rPr>
        <w:t>– visual</w:t>
      </w:r>
      <w:r w:rsidR="00F35BDE" w:rsidRPr="00627F67">
        <w:rPr>
          <w:b/>
          <w:bCs/>
          <w:sz w:val="22"/>
          <w:szCs w:val="22"/>
        </w:rPr>
        <w:t xml:space="preserve"> equipment </w:t>
      </w:r>
      <w:r w:rsidRPr="00627F67">
        <w:rPr>
          <w:b/>
          <w:bCs/>
          <w:sz w:val="22"/>
          <w:szCs w:val="22"/>
        </w:rPr>
        <w:t>at no additional charge?</w:t>
      </w:r>
    </w:p>
    <w:p w14:paraId="6E00432A" w14:textId="5903E8BC" w:rsidR="00EA0269" w:rsidRPr="007561D1" w:rsidRDefault="00BE270F" w:rsidP="009D147F">
      <w:pPr>
        <w:ind w:left="360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  <w:r w:rsidR="00EA0269" w:rsidRPr="00B8294F">
        <w:rPr>
          <w:i/>
          <w:sz w:val="22"/>
          <w:szCs w:val="22"/>
        </w:rPr>
        <w:t>NO THIRD PARTIES WILL BE USED</w:t>
      </w:r>
      <w:r w:rsidR="009D147F">
        <w:rPr>
          <w:i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895"/>
        <w:gridCol w:w="725"/>
      </w:tblGrid>
      <w:tr w:rsidR="00D43610" w14:paraId="73D717D6" w14:textId="77777777" w:rsidTr="00BE0C04">
        <w:trPr>
          <w:trHeight w:val="280"/>
        </w:trPr>
        <w:tc>
          <w:tcPr>
            <w:tcW w:w="895" w:type="dxa"/>
          </w:tcPr>
          <w:p w14:paraId="1B1D8F0E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5" w:type="dxa"/>
          </w:tcPr>
          <w:p w14:paraId="5805DC09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DDB3359" w14:textId="77777777" w:rsidTr="00BE0C04">
        <w:trPr>
          <w:trHeight w:val="270"/>
        </w:trPr>
        <w:tc>
          <w:tcPr>
            <w:tcW w:w="895" w:type="dxa"/>
          </w:tcPr>
          <w:p w14:paraId="1DBA736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5" w:type="dxa"/>
          </w:tcPr>
          <w:p w14:paraId="14E9868B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3D4DC7A8" w14:textId="77777777" w:rsidR="00D43610" w:rsidRDefault="00D43610" w:rsidP="00125B5F">
      <w:pPr>
        <w:tabs>
          <w:tab w:val="left" w:pos="1530"/>
        </w:tabs>
      </w:pPr>
    </w:p>
    <w:p w14:paraId="6BF14834" w14:textId="77777777" w:rsidR="00D43610" w:rsidRDefault="00D43610" w:rsidP="00125B5F">
      <w:pPr>
        <w:tabs>
          <w:tab w:val="left" w:pos="1530"/>
        </w:tabs>
      </w:pPr>
    </w:p>
    <w:p w14:paraId="226BDA5E" w14:textId="77777777" w:rsidR="005732A1" w:rsidRDefault="005732A1" w:rsidP="00125B5F">
      <w:pPr>
        <w:tabs>
          <w:tab w:val="left" w:pos="1530"/>
        </w:tabs>
      </w:pPr>
    </w:p>
    <w:p w14:paraId="1EA51C25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05245A33" w14:textId="309772F7" w:rsidR="00242D96" w:rsidRPr="00D410DC" w:rsidRDefault="00242D96" w:rsidP="00D410DC">
      <w:pPr>
        <w:tabs>
          <w:tab w:val="left" w:pos="540"/>
        </w:tabs>
        <w:ind w:left="360"/>
        <w:rPr>
          <w:b/>
          <w:bCs/>
          <w:sz w:val="22"/>
          <w:szCs w:val="22"/>
        </w:rPr>
      </w:pPr>
      <w:r w:rsidRPr="00D410DC">
        <w:rPr>
          <w:b/>
          <w:bCs/>
          <w:sz w:val="22"/>
          <w:szCs w:val="22"/>
        </w:rPr>
        <w:t xml:space="preserve">Are there any future renovation plans in the meeting space and guest rooms during the program dates? </w:t>
      </w:r>
    </w:p>
    <w:p w14:paraId="6DE28917" w14:textId="77777777" w:rsidR="00F63F6B" w:rsidRDefault="00F63F6B" w:rsidP="009C3B4E">
      <w:pPr>
        <w:ind w:left="360"/>
        <w:rPr>
          <w:b/>
          <w:sz w:val="22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04C41" w14:paraId="5C4E4DA7" w14:textId="77777777" w:rsidTr="00A04C41">
        <w:tc>
          <w:tcPr>
            <w:tcW w:w="8990" w:type="dxa"/>
          </w:tcPr>
          <w:p w14:paraId="5550410C" w14:textId="6526C4D0" w:rsidR="00A04C41" w:rsidRDefault="00A04C41" w:rsidP="009C3B4E">
            <w:pPr>
              <w:rPr>
                <w:b/>
                <w:sz w:val="22"/>
                <w:szCs w:val="16"/>
              </w:rPr>
            </w:pPr>
          </w:p>
          <w:p w14:paraId="1B593C40" w14:textId="77777777" w:rsidR="00A04C41" w:rsidRDefault="00A04C41" w:rsidP="009C3B4E">
            <w:pPr>
              <w:rPr>
                <w:b/>
                <w:sz w:val="22"/>
                <w:szCs w:val="16"/>
              </w:rPr>
            </w:pPr>
          </w:p>
          <w:p w14:paraId="0AE708EE" w14:textId="3B7DE7A3" w:rsidR="00A04C41" w:rsidRDefault="00A04C41" w:rsidP="009C3B4E">
            <w:pPr>
              <w:rPr>
                <w:b/>
                <w:sz w:val="22"/>
                <w:szCs w:val="16"/>
              </w:rPr>
            </w:pPr>
          </w:p>
        </w:tc>
      </w:tr>
    </w:tbl>
    <w:p w14:paraId="001950D3" w14:textId="6EF64CB1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79E905BA" w14:textId="77777777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17D68068" w14:textId="663E6D97" w:rsidR="00900756" w:rsidRPr="0025217E" w:rsidRDefault="00900756" w:rsidP="0025217E">
      <w:pPr>
        <w:pStyle w:val="BodyTextIndent"/>
        <w:numPr>
          <w:ilvl w:val="0"/>
          <w:numId w:val="6"/>
        </w:numPr>
        <w:spacing w:after="0"/>
        <w:rPr>
          <w:sz w:val="22"/>
          <w:szCs w:val="22"/>
        </w:rPr>
      </w:pPr>
      <w:r w:rsidRPr="0025217E">
        <w:rPr>
          <w:sz w:val="22"/>
          <w:szCs w:val="22"/>
        </w:rPr>
        <w:t xml:space="preserve">Propose Meeting and Function Room Rates.  Please note </w:t>
      </w:r>
      <w:r w:rsidRPr="0025217E">
        <w:rPr>
          <w:sz w:val="22"/>
          <w:szCs w:val="22"/>
          <w:highlight w:val="yellow"/>
        </w:rPr>
        <w:t xml:space="preserve">the maximum </w:t>
      </w:r>
      <w:r w:rsidR="003D3076" w:rsidRPr="0025217E">
        <w:rPr>
          <w:sz w:val="22"/>
          <w:szCs w:val="22"/>
          <w:highlight w:val="yellow"/>
        </w:rPr>
        <w:t xml:space="preserve">$10,000.00 </w:t>
      </w:r>
      <w:r w:rsidRPr="0025217E">
        <w:rPr>
          <w:sz w:val="22"/>
          <w:szCs w:val="22"/>
          <w:highlight w:val="yellow"/>
        </w:rPr>
        <w:t>Meeting Room Rental</w:t>
      </w:r>
      <w:r w:rsidRPr="0025217E">
        <w:rPr>
          <w:sz w:val="22"/>
          <w:szCs w:val="22"/>
        </w:rPr>
        <w:t xml:space="preserve"> as indicated on the RFP in Section 2.</w:t>
      </w:r>
    </w:p>
    <w:p w14:paraId="1B08DCBE" w14:textId="77777777" w:rsidR="00C41566" w:rsidRPr="00E42C79" w:rsidRDefault="00C41566" w:rsidP="00C41566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D4FE80D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100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2C7" w14:textId="7D32E72C" w:rsidR="00900756" w:rsidRPr="001D0563" w:rsidRDefault="00BD57B7" w:rsidP="001D0563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  <w:p w14:paraId="1B917801" w14:textId="77777777" w:rsidR="00900756" w:rsidRPr="00E42C79" w:rsidRDefault="00900756" w:rsidP="00B06449">
            <w:pPr>
              <w:rPr>
                <w:sz w:val="22"/>
                <w:szCs w:val="22"/>
              </w:rPr>
            </w:pP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0FF14091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79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11E95417" w:rsidR="00900756" w:rsidRPr="0013520D" w:rsidRDefault="00900756" w:rsidP="0013520D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7C32CD9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6EE90A3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69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6CB6D80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1DD95F95" w14:textId="77777777" w:rsidR="00135EE7" w:rsidRPr="00135EE7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</w:p>
    <w:p w14:paraId="4645B0A0" w14:textId="3734A402" w:rsidR="00900756" w:rsidRDefault="00900756" w:rsidP="00135EE7">
      <w:pPr>
        <w:pStyle w:val="ListParagraph"/>
        <w:rPr>
          <w:sz w:val="22"/>
          <w:szCs w:val="16"/>
        </w:rPr>
      </w:pPr>
      <w:r w:rsidRPr="00A41376">
        <w:rPr>
          <w:sz w:val="22"/>
          <w:szCs w:val="16"/>
        </w:rPr>
        <w:t xml:space="preserve">Please note </w:t>
      </w:r>
      <w:r w:rsidRPr="002F6740">
        <w:rPr>
          <w:sz w:val="22"/>
          <w:szCs w:val="16"/>
          <w:highlight w:val="yellow"/>
        </w:rPr>
        <w:t xml:space="preserve">the maximum </w:t>
      </w:r>
      <w:r w:rsidR="003D3076" w:rsidRPr="002F6740">
        <w:rPr>
          <w:sz w:val="22"/>
          <w:szCs w:val="16"/>
          <w:highlight w:val="yellow"/>
        </w:rPr>
        <w:t xml:space="preserve">$10,000.00 </w:t>
      </w:r>
      <w:r w:rsidRPr="002F6740">
        <w:rPr>
          <w:sz w:val="22"/>
          <w:szCs w:val="16"/>
          <w:highlight w:val="yellow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7984A223" w14:textId="77777777" w:rsidR="00135EE7" w:rsidRPr="00A41376" w:rsidRDefault="00135EE7" w:rsidP="00135EE7">
      <w:pPr>
        <w:pStyle w:val="ListParagraph"/>
        <w:rPr>
          <w:b/>
          <w:bCs/>
          <w:i/>
          <w:iCs/>
          <w:sz w:val="22"/>
          <w:szCs w:val="16"/>
        </w:rPr>
      </w:pPr>
    </w:p>
    <w:tbl>
      <w:tblPr>
        <w:tblW w:w="810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596"/>
        <w:gridCol w:w="2072"/>
        <w:gridCol w:w="2177"/>
      </w:tblGrid>
      <w:tr w:rsidR="00900756" w14:paraId="60DFD82C" w14:textId="77777777" w:rsidTr="005556ED">
        <w:trPr>
          <w:trHeight w:val="296"/>
          <w:tblHeader/>
        </w:trPr>
        <w:tc>
          <w:tcPr>
            <w:tcW w:w="1260" w:type="dxa"/>
            <w:shd w:val="clear" w:color="auto" w:fill="EEECE1" w:themeFill="background2"/>
          </w:tcPr>
          <w:p w14:paraId="5F9F9FFC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2596" w:type="dxa"/>
            <w:shd w:val="clear" w:color="auto" w:fill="EEECE1" w:themeFill="background2"/>
          </w:tcPr>
          <w:p w14:paraId="09C97A7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16BDA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072" w:type="dxa"/>
            <w:shd w:val="clear" w:color="auto" w:fill="EEECE1" w:themeFill="background2"/>
          </w:tcPr>
          <w:p w14:paraId="6BBF7C1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177" w:type="dxa"/>
            <w:shd w:val="clear" w:color="auto" w:fill="EEECE1" w:themeFill="background2"/>
          </w:tcPr>
          <w:p w14:paraId="2C0898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526415A4" w14:textId="77777777" w:rsidTr="005556ED">
        <w:trPr>
          <w:trHeight w:val="459"/>
        </w:trPr>
        <w:tc>
          <w:tcPr>
            <w:tcW w:w="1260" w:type="dxa"/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2596" w:type="dxa"/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5556ED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2596" w:type="dxa"/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5556ED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2596" w:type="dxa"/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5556ED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2596" w:type="dxa"/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072" w:type="dxa"/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175BF9E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014CE9C5" w14:textId="3CD2125F" w:rsidR="00ED2954" w:rsidRDefault="00ED2954" w:rsidP="00D43610">
      <w:pPr>
        <w:tabs>
          <w:tab w:val="left" w:pos="360"/>
          <w:tab w:val="left" w:pos="1530"/>
        </w:tabs>
      </w:pPr>
    </w:p>
    <w:p w14:paraId="0A707117" w14:textId="0AAD3317" w:rsidR="00B06449" w:rsidRPr="007F5B8F" w:rsidRDefault="00B06449" w:rsidP="00546778">
      <w:pPr>
        <w:pStyle w:val="BodyText2"/>
        <w:numPr>
          <w:ilvl w:val="0"/>
          <w:numId w:val="6"/>
        </w:numPr>
        <w:spacing w:after="0" w:line="240" w:lineRule="auto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16AF22B9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7D3E2DB" w14:textId="6BE42F65" w:rsidR="00CD43FA" w:rsidRPr="00A82CC0" w:rsidRDefault="00CD43F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Provide </w:t>
      </w:r>
      <w:r w:rsidRPr="00A82CC0">
        <w:rPr>
          <w:b/>
        </w:rPr>
        <w:t>detailed</w:t>
      </w:r>
      <w:r w:rsidR="004147FE" w:rsidRPr="00A82CC0">
        <w:t xml:space="preserve"> customized</w:t>
      </w:r>
      <w:r w:rsidR="00F226D8" w:rsidRPr="00A82CC0">
        <w:t xml:space="preserve"> menu description in the grid below. </w:t>
      </w:r>
    </w:p>
    <w:p w14:paraId="76B2C89E" w14:textId="5D216849" w:rsidR="00A1126A" w:rsidRDefault="00A1126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All rates are </w:t>
      </w:r>
      <w:r w:rsidRPr="00A82CC0">
        <w:rPr>
          <w:b/>
        </w:rPr>
        <w:t xml:space="preserve">inclusive </w:t>
      </w:r>
      <w:r w:rsidRPr="00A82CC0">
        <w:t xml:space="preserve">of tax and service fee. </w:t>
      </w:r>
    </w:p>
    <w:p w14:paraId="4EDBA155" w14:textId="1133C70B" w:rsidR="007F5B8F" w:rsidRDefault="005F744B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>F&amp;B minimum is not allowed</w:t>
      </w:r>
      <w:r w:rsidR="008F7C86">
        <w:t xml:space="preserve"> </w:t>
      </w:r>
      <w:r w:rsidR="00BA7258">
        <w:t>– per</w:t>
      </w:r>
      <w:r w:rsidRPr="00A82CC0">
        <w:t xml:space="preserve"> person unit rates only</w:t>
      </w:r>
      <w:r w:rsidR="004A284C">
        <w:t>.</w:t>
      </w:r>
    </w:p>
    <w:p w14:paraId="0A67AC31" w14:textId="2E7B8AB9" w:rsidR="00BA7258" w:rsidRPr="00A82CC0" w:rsidRDefault="00BA7258" w:rsidP="00A82CC0">
      <w:pPr>
        <w:pStyle w:val="BodyText2"/>
        <w:numPr>
          <w:ilvl w:val="0"/>
          <w:numId w:val="20"/>
        </w:numPr>
        <w:spacing w:after="0" w:line="240" w:lineRule="auto"/>
      </w:pPr>
      <w:r>
        <w:t xml:space="preserve">Please submit hotel’s best pricing if the maximums cannot be accommodated. </w:t>
      </w:r>
    </w:p>
    <w:p w14:paraId="5AC91F2E" w14:textId="77777777" w:rsidR="007F5B8F" w:rsidRDefault="007F5B8F" w:rsidP="005F744B">
      <w:pPr>
        <w:pStyle w:val="BodyText2"/>
        <w:spacing w:after="0" w:line="240" w:lineRule="auto"/>
        <w:ind w:left="720"/>
      </w:pPr>
    </w:p>
    <w:p w14:paraId="70BE17BA" w14:textId="31AD0EA9" w:rsidR="00D43610" w:rsidRDefault="00D43610" w:rsidP="00125B5F">
      <w:pPr>
        <w:tabs>
          <w:tab w:val="left" w:pos="1530"/>
        </w:tabs>
      </w:pPr>
    </w:p>
    <w:p w14:paraId="047ADA09" w14:textId="780B42F0" w:rsidR="007C0C37" w:rsidRDefault="007C0C37" w:rsidP="00125B5F">
      <w:pPr>
        <w:tabs>
          <w:tab w:val="left" w:pos="1530"/>
        </w:tabs>
      </w:pPr>
    </w:p>
    <w:tbl>
      <w:tblPr>
        <w:tblW w:w="920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880"/>
        <w:gridCol w:w="1260"/>
        <w:gridCol w:w="1283"/>
      </w:tblGrid>
      <w:tr w:rsidR="0065716F" w14:paraId="5D2DBC7B" w14:textId="77777777" w:rsidTr="007154EE">
        <w:trPr>
          <w:tblHeader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A1299D" w14:textId="77777777" w:rsidR="0065716F" w:rsidRPr="00645187" w:rsidRDefault="0065716F" w:rsidP="002F4B56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0CC64D5F" w14:textId="77777777" w:rsidR="0065716F" w:rsidRPr="00670EC1" w:rsidRDefault="0065716F" w:rsidP="002F4B56">
            <w:pPr>
              <w:ind w:right="180"/>
              <w:jc w:val="center"/>
            </w:pPr>
            <w:r w:rsidRPr="00670EC1">
              <w:rPr>
                <w:sz w:val="22"/>
              </w:rPr>
              <w:t>Type of Group Meal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92E71E" w14:textId="77777777" w:rsidR="00286DE8" w:rsidRPr="00645187" w:rsidRDefault="00286DE8" w:rsidP="00BD354F">
            <w:pPr>
              <w:pStyle w:val="Style4"/>
            </w:pPr>
          </w:p>
          <w:p w14:paraId="54B926D0" w14:textId="77777777" w:rsidR="0065716F" w:rsidRPr="00645187" w:rsidRDefault="0065716F" w:rsidP="00BD354F">
            <w:pPr>
              <w:pStyle w:val="Style4"/>
            </w:pPr>
            <w:r w:rsidRPr="00645187">
              <w:t>Food and Beverage Menu</w:t>
            </w:r>
          </w:p>
          <w:p w14:paraId="5E12ED40" w14:textId="4A6588A2" w:rsidR="00F226D8" w:rsidRPr="00645187" w:rsidRDefault="00F226D8" w:rsidP="00BD354F">
            <w:pPr>
              <w:pStyle w:val="Style4"/>
            </w:pPr>
            <w:r w:rsidRPr="00645187">
              <w:t>Provide detailed customized menus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249B7A" w14:textId="77777777" w:rsidR="00286DE8" w:rsidRPr="00645187" w:rsidRDefault="00286DE8" w:rsidP="00BD354F">
            <w:pPr>
              <w:pStyle w:val="Style4"/>
            </w:pPr>
          </w:p>
          <w:p w14:paraId="6570EA90" w14:textId="53694F75" w:rsidR="00286DE8" w:rsidRPr="00645187" w:rsidRDefault="0065716F" w:rsidP="00BD354F">
            <w:pPr>
              <w:pStyle w:val="Style4"/>
            </w:pPr>
            <w:r w:rsidRPr="00645187">
              <w:t>Estimated Number of Meals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E3952B" w14:textId="77777777" w:rsidR="00286DE8" w:rsidRPr="00645187" w:rsidRDefault="00286DE8" w:rsidP="002F4B56">
            <w:pPr>
              <w:ind w:right="180"/>
              <w:jc w:val="center"/>
              <w:rPr>
                <w:b/>
                <w:bCs/>
              </w:rPr>
            </w:pPr>
          </w:p>
          <w:p w14:paraId="30DE59F4" w14:textId="77777777" w:rsidR="0065716F" w:rsidRPr="00645187" w:rsidRDefault="0065716F" w:rsidP="002F4B56">
            <w:pPr>
              <w:ind w:right="180"/>
              <w:jc w:val="center"/>
              <w:rPr>
                <w:b/>
                <w:bCs/>
              </w:rPr>
            </w:pPr>
            <w:r w:rsidRPr="00645187">
              <w:rPr>
                <w:b/>
                <w:bCs/>
                <w:sz w:val="22"/>
              </w:rPr>
              <w:t>Inclusive Price per person</w:t>
            </w:r>
          </w:p>
        </w:tc>
      </w:tr>
      <w:tr w:rsidR="00697C62" w:rsidRPr="00697C62" w14:paraId="4DE227D2" w14:textId="77777777" w:rsidTr="00C15D9B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EA4A887" w14:textId="7569745E" w:rsidR="002D7E39" w:rsidRPr="00697C62" w:rsidRDefault="00EC6E9B" w:rsidP="00600434">
            <w:pPr>
              <w:ind w:right="18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Thursday, August 24, 2023</w:t>
            </w:r>
          </w:p>
        </w:tc>
      </w:tr>
      <w:tr w:rsidR="00BA652C" w:rsidRPr="00E47E5C" w14:paraId="7CA2D7CF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0F2" w14:textId="0873E0D0" w:rsidR="00EE4F71" w:rsidRDefault="00BA652C" w:rsidP="008B71D0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>AM Coffee Service</w:t>
            </w:r>
            <w:r w:rsidR="00413E1F" w:rsidRPr="001B5BAE">
              <w:rPr>
                <w:sz w:val="22"/>
                <w:szCs w:val="22"/>
              </w:rPr>
              <w:t xml:space="preserve"> </w:t>
            </w:r>
            <w:r w:rsidR="00413E1F"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 w:rsidR="009479D9">
              <w:rPr>
                <w:b/>
                <w:i/>
                <w:sz w:val="22"/>
                <w:szCs w:val="22"/>
              </w:rPr>
              <w:t xml:space="preserve">service </w:t>
            </w:r>
            <w:r w:rsidR="00413E1F" w:rsidRPr="001B5BAE">
              <w:rPr>
                <w:b/>
                <w:i/>
                <w:sz w:val="22"/>
                <w:szCs w:val="22"/>
              </w:rPr>
              <w:t>only)</w:t>
            </w:r>
            <w:r w:rsidR="00E97061" w:rsidRPr="001B5BAE">
              <w:rPr>
                <w:b/>
                <w:i/>
                <w:sz w:val="22"/>
                <w:szCs w:val="22"/>
              </w:rPr>
              <w:t xml:space="preserve"> </w:t>
            </w:r>
          </w:p>
          <w:p w14:paraId="4790EFF2" w14:textId="1E0EEF86" w:rsidR="00F62412" w:rsidRPr="001B5BAE" w:rsidRDefault="00413E1F" w:rsidP="008B71D0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>$8.00</w:t>
            </w:r>
            <w:r w:rsidR="009479D9" w:rsidRPr="009479D9">
              <w:rPr>
                <w:b/>
                <w:bCs/>
                <w:sz w:val="22"/>
                <w:szCs w:val="22"/>
              </w:rPr>
              <w:t xml:space="preserve"> per person or best available rate</w:t>
            </w:r>
            <w:r w:rsidR="009479D9" w:rsidRPr="009479D9">
              <w:rPr>
                <w:sz w:val="22"/>
                <w:szCs w:val="22"/>
              </w:rPr>
              <w:t xml:space="preserve"> - </w:t>
            </w:r>
            <w:r w:rsidRPr="009479D9">
              <w:rPr>
                <w:sz w:val="22"/>
                <w:szCs w:val="22"/>
              </w:rPr>
              <w:t xml:space="preserve">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B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918" w14:textId="0C436F26" w:rsidR="00BA652C" w:rsidRPr="00D15454" w:rsidRDefault="00EC6E9B" w:rsidP="0013520D">
            <w:pPr>
              <w:jc w:val="center"/>
            </w:pPr>
            <w:r>
              <w:t>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3FEA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697C62" w14:paraId="716A6580" w14:textId="77777777" w:rsidTr="009B3E60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59DC3F04" w14:textId="168B9589" w:rsidR="00270BCB" w:rsidRPr="00697C62" w:rsidRDefault="00E33102" w:rsidP="009B3E60">
            <w:pPr>
              <w:ind w:right="1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Friday, August 25, 2023</w:t>
            </w:r>
          </w:p>
        </w:tc>
      </w:tr>
      <w:tr w:rsidR="00270BCB" w:rsidRPr="00E47E5C" w14:paraId="7CD430C5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B4D" w14:textId="40F99D9B" w:rsidR="00EE06E3" w:rsidRDefault="002219AD" w:rsidP="00270BC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70BCB" w:rsidRPr="001B5BAE">
              <w:rPr>
                <w:sz w:val="22"/>
                <w:szCs w:val="22"/>
              </w:rPr>
              <w:t xml:space="preserve">reakfast Buffet </w:t>
            </w:r>
            <w:r>
              <w:rPr>
                <w:sz w:val="22"/>
                <w:szCs w:val="22"/>
              </w:rPr>
              <w:t>with hot item/protein (ex. Scrambled egg</w:t>
            </w:r>
            <w:r w:rsidR="00267B9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bacon)</w:t>
            </w:r>
          </w:p>
          <w:p w14:paraId="722E7BDA" w14:textId="7154DC14" w:rsidR="00270BCB" w:rsidRPr="002219AD" w:rsidRDefault="00270BCB" w:rsidP="00270BCB">
            <w:pPr>
              <w:ind w:right="180"/>
              <w:rPr>
                <w:b/>
                <w:bCs/>
                <w:sz w:val="22"/>
                <w:szCs w:val="22"/>
              </w:rPr>
            </w:pPr>
            <w:r w:rsidRPr="002219AD">
              <w:rPr>
                <w:b/>
                <w:bCs/>
                <w:sz w:val="22"/>
                <w:szCs w:val="22"/>
              </w:rPr>
              <w:t>$25.00 p</w:t>
            </w:r>
            <w:r w:rsidR="002219AD">
              <w:rPr>
                <w:b/>
                <w:bCs/>
                <w:sz w:val="22"/>
                <w:szCs w:val="22"/>
              </w:rPr>
              <w:t>er person or best available rate -</w:t>
            </w:r>
            <w:r w:rsidRPr="002219AD">
              <w:rPr>
                <w:b/>
                <w:bCs/>
                <w:sz w:val="22"/>
                <w:szCs w:val="22"/>
              </w:rPr>
              <w:t xml:space="preserve"> 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0C3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1BB" w14:textId="0495C23E" w:rsidR="00270BCB" w:rsidRPr="00D15454" w:rsidRDefault="00270BCB" w:rsidP="00270BCB">
            <w:pPr>
              <w:jc w:val="center"/>
            </w:pPr>
            <w:r w:rsidRPr="00D15454">
              <w:t>1</w:t>
            </w:r>
            <w:r w:rsidR="00EC6E9B"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DBE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36F99BA2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A63" w14:textId="77777777" w:rsidR="002219AD" w:rsidRDefault="002219AD" w:rsidP="002219AD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>
              <w:rPr>
                <w:b/>
                <w:i/>
                <w:sz w:val="22"/>
                <w:szCs w:val="22"/>
              </w:rPr>
              <w:t xml:space="preserve">service </w:t>
            </w:r>
            <w:r w:rsidRPr="001B5BAE">
              <w:rPr>
                <w:b/>
                <w:i/>
                <w:sz w:val="22"/>
                <w:szCs w:val="22"/>
              </w:rPr>
              <w:t xml:space="preserve">only) </w:t>
            </w:r>
          </w:p>
          <w:p w14:paraId="00E1C9AC" w14:textId="73FE9E53" w:rsidR="00270BCB" w:rsidRPr="00293B51" w:rsidRDefault="002219AD" w:rsidP="002219AD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>$8.00 per person or best available rate</w:t>
            </w:r>
            <w:r w:rsidRPr="009479D9">
              <w:rPr>
                <w:sz w:val="22"/>
                <w:szCs w:val="22"/>
              </w:rPr>
              <w:t xml:space="preserve"> 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A5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DBF" w14:textId="4B1CDC21" w:rsidR="00270BCB" w:rsidRPr="00D15454" w:rsidRDefault="00270BCB" w:rsidP="00270BCB">
            <w:pPr>
              <w:jc w:val="center"/>
            </w:pPr>
            <w:r w:rsidRPr="00D15454">
              <w:t>1</w:t>
            </w:r>
            <w:r w:rsidR="00EC6E9B">
              <w:t>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2986E485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5E391741" w14:textId="77777777"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p w14:paraId="701A537E" w14:textId="77777777"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1823" w:tblpY="-62"/>
        <w:tblW w:w="0" w:type="auto"/>
        <w:tblLook w:val="04A0" w:firstRow="1" w:lastRow="0" w:firstColumn="1" w:lastColumn="0" w:noHBand="0" w:noVBand="1"/>
      </w:tblPr>
      <w:tblGrid>
        <w:gridCol w:w="6745"/>
        <w:gridCol w:w="2435"/>
      </w:tblGrid>
      <w:tr w:rsidR="00A1126A" w:rsidRPr="0036418B" w14:paraId="3251DE23" w14:textId="77777777" w:rsidTr="00915A5B">
        <w:trPr>
          <w:trHeight w:val="335"/>
        </w:trPr>
        <w:tc>
          <w:tcPr>
            <w:tcW w:w="6745" w:type="dxa"/>
          </w:tcPr>
          <w:p w14:paraId="3D01FFE9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Does the hotel have a coffee shop? </w:t>
            </w:r>
          </w:p>
        </w:tc>
        <w:tc>
          <w:tcPr>
            <w:tcW w:w="2435" w:type="dxa"/>
          </w:tcPr>
          <w:p w14:paraId="10C3604B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A1126A" w:rsidRPr="0036418B" w14:paraId="3FADEB82" w14:textId="77777777" w:rsidTr="00915A5B">
        <w:trPr>
          <w:trHeight w:val="335"/>
        </w:trPr>
        <w:tc>
          <w:tcPr>
            <w:tcW w:w="6745" w:type="dxa"/>
          </w:tcPr>
          <w:p w14:paraId="09C3A3BC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hours: </w:t>
            </w:r>
          </w:p>
        </w:tc>
        <w:tc>
          <w:tcPr>
            <w:tcW w:w="2435" w:type="dxa"/>
          </w:tcPr>
          <w:p w14:paraId="316D0D8F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D02BE4" w:rsidRPr="0036418B" w14:paraId="424E1087" w14:textId="77777777" w:rsidTr="00915A5B">
        <w:trPr>
          <w:trHeight w:val="335"/>
        </w:trPr>
        <w:tc>
          <w:tcPr>
            <w:tcW w:w="6745" w:type="dxa"/>
          </w:tcPr>
          <w:p w14:paraId="3242F058" w14:textId="0F658623" w:rsidR="00D02BE4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the hotel have an on-site restaurant? </w:t>
            </w:r>
          </w:p>
        </w:tc>
        <w:tc>
          <w:tcPr>
            <w:tcW w:w="2435" w:type="dxa"/>
          </w:tcPr>
          <w:p w14:paraId="4D0B371C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  <w:tr w:rsidR="00D02BE4" w:rsidRPr="0036418B" w14:paraId="6EDEC1D1" w14:textId="77777777" w:rsidTr="00915A5B">
        <w:trPr>
          <w:trHeight w:val="335"/>
        </w:trPr>
        <w:tc>
          <w:tcPr>
            <w:tcW w:w="6745" w:type="dxa"/>
          </w:tcPr>
          <w:p w14:paraId="65EFBC39" w14:textId="55EF8F6C" w:rsidR="00D02BE4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On-site restaurant name and business hours:</w:t>
            </w:r>
          </w:p>
        </w:tc>
        <w:tc>
          <w:tcPr>
            <w:tcW w:w="2435" w:type="dxa"/>
          </w:tcPr>
          <w:p w14:paraId="3914D290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</w:tbl>
    <w:p w14:paraId="2DACE557" w14:textId="5CE7139E" w:rsidR="00D02BE4" w:rsidRDefault="00D02BE4" w:rsidP="00154445">
      <w:pPr>
        <w:pStyle w:val="ListParagraph"/>
        <w:rPr>
          <w:color w:val="0000FF"/>
          <w:sz w:val="22"/>
        </w:rPr>
      </w:pPr>
    </w:p>
    <w:p w14:paraId="377E5B86" w14:textId="6E1FF188" w:rsidR="00B9580A" w:rsidRPr="00090BC6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5A81E817" w14:textId="75AA11CD" w:rsidR="00090BC6" w:rsidRDefault="00090BC6" w:rsidP="00090BC6">
      <w:pPr>
        <w:rPr>
          <w:color w:val="0000FF"/>
          <w:sz w:val="22"/>
        </w:rPr>
      </w:pPr>
    </w:p>
    <w:p w14:paraId="690DECC9" w14:textId="77777777" w:rsidR="00090BC6" w:rsidRPr="00AE7307" w:rsidRDefault="00090BC6" w:rsidP="00090BC6">
      <w:pPr>
        <w:pStyle w:val="BodyTextIndent2"/>
        <w:spacing w:after="0" w:line="240" w:lineRule="auto"/>
        <w:ind w:left="0" w:firstLine="720"/>
        <w:rPr>
          <w:b/>
          <w:bCs/>
          <w:color w:val="FF0000"/>
          <w:u w:val="single"/>
        </w:rPr>
      </w:pPr>
      <w:r w:rsidRPr="00AE7307">
        <w:rPr>
          <w:b/>
          <w:bCs/>
        </w:rPr>
        <w:t xml:space="preserve">Judicial Council of California’s maximum sleeping room unit rate: </w:t>
      </w:r>
    </w:p>
    <w:p w14:paraId="49F42A35" w14:textId="77777777" w:rsidR="001B5829" w:rsidRPr="00090BC6" w:rsidRDefault="001B5829" w:rsidP="001B5829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 xml:space="preserve">San Francisco: $250.00 or best available rate </w:t>
      </w:r>
    </w:p>
    <w:p w14:paraId="3DA3FE58" w14:textId="77777777" w:rsidR="001B5829" w:rsidRPr="00090BC6" w:rsidRDefault="001B5829" w:rsidP="001B5829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 xml:space="preserve">San Ramon: $110.00 or best available rate </w:t>
      </w:r>
    </w:p>
    <w:p w14:paraId="6025FF51" w14:textId="68621844" w:rsidR="001B5829" w:rsidRPr="00090BC6" w:rsidRDefault="001B5829" w:rsidP="001B5829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>Sonoma County</w:t>
      </w:r>
      <w:r w:rsidR="00FF710F">
        <w:t>/ Napa</w:t>
      </w:r>
      <w:r w:rsidRPr="00090BC6">
        <w:t>: $110.00 or best available rate</w:t>
      </w:r>
    </w:p>
    <w:p w14:paraId="5641BC6D" w14:textId="77777777" w:rsidR="00090BC6" w:rsidRPr="00090BC6" w:rsidRDefault="00090BC6" w:rsidP="00090BC6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 xml:space="preserve">Sacramento County: $110.00 or best available rate </w:t>
      </w:r>
    </w:p>
    <w:p w14:paraId="1647F3A3" w14:textId="77777777" w:rsidR="00090BC6" w:rsidRPr="007154EE" w:rsidRDefault="00090BC6" w:rsidP="007154EE">
      <w:pPr>
        <w:rPr>
          <w:color w:val="0000FF"/>
          <w:sz w:val="22"/>
        </w:rPr>
      </w:pP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1620"/>
        <w:gridCol w:w="1350"/>
        <w:gridCol w:w="1440"/>
        <w:gridCol w:w="1714"/>
      </w:tblGrid>
      <w:tr w:rsidR="00F60759" w14:paraId="4DCA94D1" w14:textId="77777777" w:rsidTr="007154EE">
        <w:trPr>
          <w:trHeight w:val="1327"/>
          <w:tblHeader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C5841B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37B05D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Type of Sleeping Room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B5EAF6" w14:textId="77777777" w:rsidR="00F60759" w:rsidRPr="003872DF" w:rsidRDefault="00F60759" w:rsidP="002D332F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30B9A0" w14:textId="77777777" w:rsidR="00F60759" w:rsidRPr="003872DF" w:rsidRDefault="00F60759" w:rsidP="00C41566">
            <w:pPr>
              <w:ind w:right="180"/>
              <w:jc w:val="center"/>
              <w:rPr>
                <w:b/>
                <w:bCs/>
                <w:sz w:val="20"/>
                <w:szCs w:val="20"/>
              </w:rPr>
            </w:pPr>
            <w:r w:rsidRPr="003872DF">
              <w:rPr>
                <w:b/>
                <w:bCs/>
                <w:sz w:val="20"/>
                <w:szCs w:val="20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311AA2" w14:textId="29521D2C" w:rsidR="00F60759" w:rsidRPr="003872DF" w:rsidRDefault="00F60759" w:rsidP="00C41566">
            <w:pPr>
              <w:ind w:right="180"/>
              <w:jc w:val="center"/>
              <w:rPr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Confirm daily room rate</w:t>
            </w:r>
            <w:r w:rsidR="00BD1D93" w:rsidRPr="003872DF">
              <w:rPr>
                <w:sz w:val="20"/>
                <w:szCs w:val="20"/>
              </w:rPr>
              <w:t xml:space="preserve"> (</w:t>
            </w:r>
            <w:r w:rsidR="002C5761">
              <w:rPr>
                <w:sz w:val="20"/>
                <w:szCs w:val="20"/>
              </w:rPr>
              <w:t xml:space="preserve">w/o </w:t>
            </w:r>
            <w:r w:rsidR="000B4D91" w:rsidRPr="003872DF">
              <w:rPr>
                <w:sz w:val="20"/>
                <w:szCs w:val="20"/>
              </w:rPr>
              <w:t>taxes &amp; surcharges)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6DFF6" w14:textId="4E35F86D" w:rsidR="00286DE8" w:rsidRPr="003872DF" w:rsidRDefault="00F60759" w:rsidP="00074D3B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</w:t>
            </w:r>
            <w:r w:rsidR="00BD1D93" w:rsidRPr="003872DF">
              <w:rPr>
                <w:b/>
                <w:sz w:val="20"/>
                <w:szCs w:val="20"/>
              </w:rPr>
              <w:t xml:space="preserve">m daily individual room rate with </w:t>
            </w:r>
            <w:r w:rsidRPr="003872DF">
              <w:rPr>
                <w:b/>
                <w:sz w:val="20"/>
                <w:szCs w:val="20"/>
              </w:rPr>
              <w:t xml:space="preserve">surcharges </w:t>
            </w:r>
          </w:p>
        </w:tc>
      </w:tr>
      <w:tr w:rsidR="00F60759" w14:paraId="203B6CDD" w14:textId="77777777" w:rsidTr="007154E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602CA905" w:rsidR="002A24B1" w:rsidRPr="002C5761" w:rsidRDefault="003872DF" w:rsidP="00BD354F">
            <w:pPr>
              <w:pStyle w:val="Style4"/>
            </w:pPr>
            <w:r w:rsidRPr="002C5761">
              <w:t>Wednesday, August 23, 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7E05F320" w:rsidR="00F60759" w:rsidRPr="009A36F0" w:rsidRDefault="005F2F09" w:rsidP="00BD354F">
            <w:pPr>
              <w:pStyle w:val="Style4"/>
            </w:pPr>
            <w:r>
              <w:t>Single</w:t>
            </w:r>
            <w:r w:rsidR="001B4E01" w:rsidRPr="009A36F0">
              <w:t xml:space="preserve"> Occupancy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9B" w14:textId="299B24FD" w:rsidR="00F60759" w:rsidRPr="002C5761" w:rsidRDefault="003872DF" w:rsidP="00BD354F">
            <w:pPr>
              <w:pStyle w:val="Style4"/>
            </w:pPr>
            <w:r w:rsidRPr="002C5761">
              <w:t>90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F60759" w:rsidRPr="009A36F0" w:rsidRDefault="00F60759" w:rsidP="00BD354F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F60759" w:rsidRPr="009A36F0" w:rsidRDefault="00F60759" w:rsidP="00BD354F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F60759" w:rsidRPr="009A36F0" w:rsidRDefault="00F60759" w:rsidP="00BD354F">
            <w:pPr>
              <w:pStyle w:val="Style4"/>
            </w:pPr>
          </w:p>
        </w:tc>
      </w:tr>
      <w:tr w:rsidR="005F2F09" w14:paraId="01C557CF" w14:textId="77777777" w:rsidTr="007154EE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1FE24175" w:rsidR="002A24B1" w:rsidRPr="002C5761" w:rsidRDefault="003872DF" w:rsidP="00BD354F">
            <w:pPr>
              <w:pStyle w:val="Style4"/>
            </w:pPr>
            <w:r w:rsidRPr="002C5761">
              <w:t>Thursday, August 24, 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A3" w14:textId="454D09C3" w:rsidR="005F2F09" w:rsidRPr="009A36F0" w:rsidRDefault="005F2F09" w:rsidP="00BD354F">
            <w:pPr>
              <w:pStyle w:val="Style4"/>
            </w:pPr>
            <w:r>
              <w:t>Single</w:t>
            </w:r>
            <w:r w:rsidR="001B4E01" w:rsidRPr="009A36F0">
              <w:t xml:space="preserve"> Occupancy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2BD2E969" w:rsidR="005F2F09" w:rsidRPr="002C5761" w:rsidRDefault="003872DF" w:rsidP="00BD354F">
            <w:pPr>
              <w:pStyle w:val="Style4"/>
            </w:pPr>
            <w:r w:rsidRPr="002C5761"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5F2F09" w:rsidRPr="009A36F0" w:rsidRDefault="005F2F09" w:rsidP="00BD354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5F2F09" w:rsidRPr="009A36F0" w:rsidRDefault="005F2F09" w:rsidP="00BD354F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5F2F09" w:rsidRPr="009A36F0" w:rsidRDefault="005F2F09" w:rsidP="00BD354F">
            <w:pPr>
              <w:pStyle w:val="Style4"/>
            </w:pPr>
          </w:p>
        </w:tc>
      </w:tr>
      <w:tr w:rsidR="001B61BD" w14:paraId="45CE6A77" w14:textId="77777777" w:rsidTr="007154EE">
        <w:trPr>
          <w:trHeight w:val="56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16" w14:textId="153A9020" w:rsidR="002A24B1" w:rsidRPr="002C5761" w:rsidRDefault="003872DF" w:rsidP="00BD354F">
            <w:pPr>
              <w:pStyle w:val="Style4"/>
            </w:pPr>
            <w:r w:rsidRPr="002C5761">
              <w:t>Friday, August 25, 2023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700" w14:textId="67A7EE5B" w:rsidR="00B33931" w:rsidRPr="009A36F0" w:rsidRDefault="003872DF" w:rsidP="00BD354F">
            <w:pPr>
              <w:pStyle w:val="Style4"/>
            </w:pPr>
            <w:r>
              <w:t>Check out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3D4" w14:textId="6C8B16F8" w:rsidR="001B61BD" w:rsidRPr="002C5761" w:rsidRDefault="001B61BD" w:rsidP="00BD354F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B22" w14:textId="77777777" w:rsidR="001B61BD" w:rsidRDefault="001B61BD" w:rsidP="00BD354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F81" w14:textId="77777777" w:rsidR="001B61BD" w:rsidRDefault="001B61BD" w:rsidP="00BD354F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DC6" w14:textId="77777777" w:rsidR="001B61BD" w:rsidRDefault="001B61BD" w:rsidP="00BD354F">
            <w:pPr>
              <w:pStyle w:val="Style4"/>
            </w:pPr>
          </w:p>
        </w:tc>
      </w:tr>
      <w:tr w:rsidR="001B61BD" w14:paraId="0606550F" w14:textId="77777777" w:rsidTr="007154EE"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BD354F">
            <w:pPr>
              <w:pStyle w:val="Style4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BD354F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63EC0A9D" w:rsidR="001B61BD" w:rsidRPr="00BA29C8" w:rsidRDefault="003872DF" w:rsidP="00BD354F">
            <w:pPr>
              <w:pStyle w:val="Style4"/>
            </w:pPr>
            <w:r>
              <w:t>190</w:t>
            </w:r>
          </w:p>
        </w:tc>
        <w:tc>
          <w:tcPr>
            <w:tcW w:w="1350" w:type="dxa"/>
            <w:shd w:val="clear" w:color="auto" w:fill="000000"/>
          </w:tcPr>
          <w:p w14:paraId="563C9FD8" w14:textId="77777777" w:rsidR="001B61BD" w:rsidRDefault="001B61BD" w:rsidP="00BD354F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14:paraId="6ECCF9E2" w14:textId="77777777" w:rsidR="001B61BD" w:rsidRDefault="001B61BD" w:rsidP="00BD354F">
            <w:pPr>
              <w:pStyle w:val="Style4"/>
            </w:pPr>
          </w:p>
        </w:tc>
        <w:tc>
          <w:tcPr>
            <w:tcW w:w="1714" w:type="dxa"/>
            <w:shd w:val="clear" w:color="auto" w:fill="000000"/>
          </w:tcPr>
          <w:p w14:paraId="489B39D4" w14:textId="77777777" w:rsidR="001B61BD" w:rsidRDefault="001B61BD" w:rsidP="00BD354F">
            <w:pPr>
              <w:pStyle w:val="Style4"/>
            </w:pPr>
          </w:p>
        </w:tc>
      </w:tr>
    </w:tbl>
    <w:p w14:paraId="54C4C2E3" w14:textId="46D518DC" w:rsidR="006917A7" w:rsidRDefault="006917A7" w:rsidP="006B5F9B">
      <w:pPr>
        <w:rPr>
          <w:sz w:val="22"/>
          <w:szCs w:val="16"/>
        </w:rPr>
      </w:pPr>
    </w:p>
    <w:p w14:paraId="09C06F07" w14:textId="1CB41F67" w:rsidR="00082A33" w:rsidRPr="00586F76" w:rsidRDefault="00B236A6" w:rsidP="007154EE">
      <w:pPr>
        <w:ind w:firstLine="360"/>
        <w:rPr>
          <w:b/>
          <w:bCs/>
          <w:sz w:val="22"/>
          <w:szCs w:val="16"/>
        </w:rPr>
      </w:pPr>
      <w:r w:rsidRPr="00671F11">
        <w:rPr>
          <w:b/>
          <w:bCs/>
          <w:sz w:val="22"/>
          <w:highlight w:val="yellow"/>
        </w:rPr>
        <w:t>Propose the cut</w:t>
      </w:r>
      <w:r w:rsidR="008F7C86" w:rsidRPr="00671F11">
        <w:rPr>
          <w:b/>
          <w:bCs/>
          <w:sz w:val="22"/>
          <w:highlight w:val="yellow"/>
        </w:rPr>
        <w:t xml:space="preserve"> </w:t>
      </w:r>
      <w:r w:rsidR="00D90A1C" w:rsidRPr="00671F11">
        <w:rPr>
          <w:b/>
          <w:bCs/>
          <w:sz w:val="22"/>
          <w:highlight w:val="yellow"/>
        </w:rPr>
        <w:t>– off</w:t>
      </w:r>
      <w:r w:rsidRPr="00671F11">
        <w:rPr>
          <w:b/>
          <w:bCs/>
          <w:sz w:val="22"/>
          <w:highlight w:val="yellow"/>
        </w:rPr>
        <w:t xml:space="preserve"> date for reservations (3 weeks prior to arrival): </w:t>
      </w:r>
      <w:r w:rsidR="00540EB5" w:rsidRPr="00671F11">
        <w:rPr>
          <w:b/>
          <w:bCs/>
          <w:sz w:val="22"/>
          <w:highlight w:val="yellow"/>
          <w:u w:val="single"/>
        </w:rPr>
        <w:t>08/    / 2023</w:t>
      </w:r>
    </w:p>
    <w:p w14:paraId="532BB803" w14:textId="77777777" w:rsidR="00E510F6" w:rsidRDefault="00E510F6" w:rsidP="00EB05B4">
      <w:pPr>
        <w:ind w:left="720"/>
        <w:rPr>
          <w:b/>
          <w:bCs/>
          <w:sz w:val="22"/>
          <w:szCs w:val="16"/>
        </w:rPr>
      </w:pPr>
    </w:p>
    <w:p w14:paraId="0718FCFB" w14:textId="77777777" w:rsidR="00082A33" w:rsidRDefault="00082A33" w:rsidP="003872DF">
      <w:pPr>
        <w:rPr>
          <w:sz w:val="22"/>
          <w:szCs w:val="16"/>
        </w:rPr>
      </w:pPr>
    </w:p>
    <w:p w14:paraId="754BD1A2" w14:textId="7B2973BD" w:rsidR="00B236A6" w:rsidRPr="00495119" w:rsidRDefault="00B236A6" w:rsidP="00B236A6">
      <w:pPr>
        <w:ind w:left="360"/>
        <w:rPr>
          <w:b/>
          <w:bCs/>
          <w:sz w:val="22"/>
          <w:szCs w:val="16"/>
        </w:rPr>
      </w:pPr>
      <w:r w:rsidRPr="00495119">
        <w:rPr>
          <w:b/>
          <w:bCs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236A6" w14:paraId="461CE0B5" w14:textId="77777777" w:rsidTr="009C2991">
        <w:trPr>
          <w:trHeight w:val="304"/>
        </w:trPr>
        <w:tc>
          <w:tcPr>
            <w:tcW w:w="1048" w:type="dxa"/>
          </w:tcPr>
          <w:p w14:paraId="78B6219E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Yes</w:t>
            </w:r>
          </w:p>
        </w:tc>
        <w:tc>
          <w:tcPr>
            <w:tcW w:w="931" w:type="dxa"/>
          </w:tcPr>
          <w:p w14:paraId="7E34AEA5" w14:textId="77777777" w:rsidR="00B236A6" w:rsidRDefault="00B236A6" w:rsidP="009C2991">
            <w:pPr>
              <w:rPr>
                <w:szCs w:val="16"/>
              </w:rPr>
            </w:pPr>
          </w:p>
        </w:tc>
      </w:tr>
      <w:tr w:rsidR="00B236A6" w14:paraId="41B7B472" w14:textId="77777777" w:rsidTr="009C2991">
        <w:trPr>
          <w:trHeight w:val="293"/>
        </w:trPr>
        <w:tc>
          <w:tcPr>
            <w:tcW w:w="1048" w:type="dxa"/>
          </w:tcPr>
          <w:p w14:paraId="5CE567D4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No</w:t>
            </w:r>
          </w:p>
        </w:tc>
        <w:tc>
          <w:tcPr>
            <w:tcW w:w="931" w:type="dxa"/>
          </w:tcPr>
          <w:p w14:paraId="67CD1551" w14:textId="77777777" w:rsidR="00B236A6" w:rsidRDefault="00B236A6" w:rsidP="009C2991">
            <w:pPr>
              <w:rPr>
                <w:szCs w:val="16"/>
              </w:rPr>
            </w:pPr>
          </w:p>
        </w:tc>
      </w:tr>
    </w:tbl>
    <w:p w14:paraId="3F924218" w14:textId="77777777" w:rsidR="00B236A6" w:rsidRDefault="00B236A6" w:rsidP="00B236A6">
      <w:pPr>
        <w:ind w:left="360"/>
        <w:rPr>
          <w:sz w:val="22"/>
          <w:szCs w:val="16"/>
        </w:rPr>
      </w:pPr>
    </w:p>
    <w:p w14:paraId="68FE73E6" w14:textId="77777777" w:rsidR="00B236A6" w:rsidRDefault="00B236A6" w:rsidP="00B236A6">
      <w:pPr>
        <w:ind w:left="360"/>
        <w:rPr>
          <w:sz w:val="22"/>
          <w:szCs w:val="16"/>
        </w:rPr>
      </w:pPr>
    </w:p>
    <w:p w14:paraId="04B12EF3" w14:textId="2621BDE4" w:rsidR="00B236A6" w:rsidRDefault="00B236A6" w:rsidP="00B236A6">
      <w:pPr>
        <w:ind w:left="360"/>
        <w:rPr>
          <w:sz w:val="22"/>
          <w:szCs w:val="16"/>
        </w:rPr>
      </w:pPr>
    </w:p>
    <w:p w14:paraId="777EA918" w14:textId="77777777" w:rsidR="00D90A1C" w:rsidRDefault="00D90A1C" w:rsidP="00B236A6">
      <w:pPr>
        <w:ind w:left="360"/>
        <w:rPr>
          <w:sz w:val="22"/>
          <w:szCs w:val="16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92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810"/>
        <w:gridCol w:w="720"/>
        <w:gridCol w:w="2520"/>
      </w:tblGrid>
      <w:tr w:rsidR="00447589" w:rsidRPr="00E42C79" w14:paraId="301892B2" w14:textId="77777777" w:rsidTr="004E00A5">
        <w:trPr>
          <w:tblHeader/>
        </w:trPr>
        <w:tc>
          <w:tcPr>
            <w:tcW w:w="900" w:type="dxa"/>
            <w:shd w:val="clear" w:color="auto" w:fill="EEECE1" w:themeFill="background2"/>
          </w:tcPr>
          <w:p w14:paraId="039A1FA2" w14:textId="77777777" w:rsidR="00447589" w:rsidRPr="00E42C79" w:rsidRDefault="00447589" w:rsidP="00BD354F">
            <w:pPr>
              <w:pStyle w:val="Style4"/>
            </w:pPr>
          </w:p>
          <w:p w14:paraId="4ABC3503" w14:textId="16230E03" w:rsidR="00447589" w:rsidRPr="00E42C79" w:rsidRDefault="00447589" w:rsidP="00BD354F">
            <w:pPr>
              <w:pStyle w:val="Style4"/>
            </w:pPr>
            <w:r w:rsidRPr="00E42C79">
              <w:t>Item</w:t>
            </w:r>
            <w:r w:rsidR="00EA75E9">
              <w:t xml:space="preserve"> #</w:t>
            </w:r>
          </w:p>
        </w:tc>
        <w:tc>
          <w:tcPr>
            <w:tcW w:w="4320" w:type="dxa"/>
            <w:shd w:val="clear" w:color="auto" w:fill="EEECE1" w:themeFill="background2"/>
          </w:tcPr>
          <w:p w14:paraId="314A7F8B" w14:textId="77777777" w:rsidR="00447589" w:rsidRPr="00E42C79" w:rsidRDefault="00447589" w:rsidP="00BD354F">
            <w:pPr>
              <w:pStyle w:val="Style4"/>
            </w:pPr>
          </w:p>
          <w:p w14:paraId="120BCDF7" w14:textId="77777777" w:rsidR="00447589" w:rsidRPr="00E42C79" w:rsidRDefault="00447589" w:rsidP="00BD354F">
            <w:pPr>
              <w:pStyle w:val="Style4"/>
            </w:pPr>
            <w:r w:rsidRPr="00E42C79">
              <w:t>Type</w:t>
            </w:r>
          </w:p>
        </w:tc>
        <w:tc>
          <w:tcPr>
            <w:tcW w:w="810" w:type="dxa"/>
            <w:shd w:val="clear" w:color="auto" w:fill="EEECE1" w:themeFill="background2"/>
          </w:tcPr>
          <w:p w14:paraId="69E947BB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3571CA52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696B6927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58ADF44E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EEECE1" w:themeFill="background2"/>
          </w:tcPr>
          <w:p w14:paraId="248226D6" w14:textId="4D17FEB6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E4F71">
              <w:rPr>
                <w:sz w:val="22"/>
                <w:szCs w:val="22"/>
                <w:highlight w:val="yellow"/>
              </w:rPr>
              <w:t>Dollar Amount only</w:t>
            </w:r>
            <w:r w:rsidR="008F7C86">
              <w:rPr>
                <w:sz w:val="22"/>
                <w:szCs w:val="22"/>
                <w:highlight w:val="yellow"/>
              </w:rPr>
              <w:t xml:space="preserve"> </w:t>
            </w:r>
            <w:r w:rsidR="00EB2D7D">
              <w:rPr>
                <w:sz w:val="22"/>
                <w:szCs w:val="22"/>
                <w:highlight w:val="yellow"/>
              </w:rPr>
              <w:t>– do</w:t>
            </w:r>
            <w:r w:rsidR="00EF387C" w:rsidRPr="00EE4F71">
              <w:rPr>
                <w:sz w:val="22"/>
                <w:szCs w:val="22"/>
                <w:highlight w:val="yellow"/>
              </w:rPr>
              <w:t xml:space="preserve"> not add percentage</w:t>
            </w:r>
          </w:p>
        </w:tc>
      </w:tr>
      <w:tr w:rsidR="00447589" w:rsidRPr="00E42C79" w14:paraId="145DA7A3" w14:textId="77777777" w:rsidTr="004E00A5">
        <w:tc>
          <w:tcPr>
            <w:tcW w:w="900" w:type="dxa"/>
          </w:tcPr>
          <w:p w14:paraId="39C07DEC" w14:textId="77777777" w:rsidR="00447589" w:rsidRPr="00E42C79" w:rsidRDefault="00447589" w:rsidP="00BD354F">
            <w:pPr>
              <w:pStyle w:val="Style4"/>
            </w:pPr>
            <w:r w:rsidRPr="00E42C79">
              <w:t>a.</w:t>
            </w:r>
          </w:p>
        </w:tc>
        <w:tc>
          <w:tcPr>
            <w:tcW w:w="4320" w:type="dxa"/>
          </w:tcPr>
          <w:p w14:paraId="28AB969C" w14:textId="5010C78D" w:rsidR="00447589" w:rsidRPr="00E42C79" w:rsidRDefault="00447589" w:rsidP="00BD354F">
            <w:pPr>
              <w:pStyle w:val="Style4"/>
            </w:pPr>
            <w:r w:rsidRPr="00E42C79">
              <w:t>Hotel/motel transient occupancy tax waiver (exemption certificate for state agencies)</w:t>
            </w:r>
          </w:p>
        </w:tc>
        <w:tc>
          <w:tcPr>
            <w:tcW w:w="810" w:type="dxa"/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4E00A5">
        <w:tc>
          <w:tcPr>
            <w:tcW w:w="900" w:type="dxa"/>
          </w:tcPr>
          <w:p w14:paraId="67F4CE89" w14:textId="77777777" w:rsidR="00447589" w:rsidRPr="00E42C79" w:rsidRDefault="00447589" w:rsidP="00BD354F">
            <w:pPr>
              <w:pStyle w:val="Style4"/>
            </w:pPr>
            <w:r w:rsidRPr="00E42C79">
              <w:t>b.</w:t>
            </w:r>
          </w:p>
        </w:tc>
        <w:tc>
          <w:tcPr>
            <w:tcW w:w="4320" w:type="dxa"/>
          </w:tcPr>
          <w:p w14:paraId="35A4520F" w14:textId="2B6811B2" w:rsidR="00447589" w:rsidRPr="00E42C79" w:rsidRDefault="00447589" w:rsidP="00BD354F">
            <w:pPr>
              <w:pStyle w:val="Style4"/>
            </w:pPr>
            <w:r w:rsidRPr="00E42C79">
              <w:t>Occupancy Tax rate</w:t>
            </w:r>
            <w:r w:rsidR="00766474">
              <w:t xml:space="preserve"> (add rate only if waiver is not accepted)</w:t>
            </w:r>
          </w:p>
        </w:tc>
        <w:tc>
          <w:tcPr>
            <w:tcW w:w="810" w:type="dxa"/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4E00A5">
        <w:tc>
          <w:tcPr>
            <w:tcW w:w="900" w:type="dxa"/>
          </w:tcPr>
          <w:p w14:paraId="38D1162F" w14:textId="77777777" w:rsidR="00447589" w:rsidRPr="00E42C79" w:rsidRDefault="00447589" w:rsidP="00BD354F">
            <w:pPr>
              <w:pStyle w:val="Style4"/>
            </w:pPr>
            <w:r w:rsidRPr="00E42C79">
              <w:t>c.</w:t>
            </w:r>
          </w:p>
        </w:tc>
        <w:tc>
          <w:tcPr>
            <w:tcW w:w="4320" w:type="dxa"/>
          </w:tcPr>
          <w:p w14:paraId="484CCD69" w14:textId="77777777" w:rsidR="00447589" w:rsidRPr="00E42C79" w:rsidRDefault="00447589" w:rsidP="00BD354F">
            <w:pPr>
              <w:pStyle w:val="Style4"/>
            </w:pPr>
            <w:r w:rsidRPr="00E42C79">
              <w:t xml:space="preserve">Tourism (TID) </w:t>
            </w:r>
          </w:p>
        </w:tc>
        <w:tc>
          <w:tcPr>
            <w:tcW w:w="810" w:type="dxa"/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4E00A5">
        <w:tc>
          <w:tcPr>
            <w:tcW w:w="900" w:type="dxa"/>
          </w:tcPr>
          <w:p w14:paraId="307723C6" w14:textId="77777777" w:rsidR="00447589" w:rsidRPr="00E42C79" w:rsidRDefault="00447589" w:rsidP="00BD354F">
            <w:pPr>
              <w:pStyle w:val="Style4"/>
            </w:pPr>
            <w:r w:rsidRPr="00E42C79">
              <w:t>d.</w:t>
            </w:r>
          </w:p>
        </w:tc>
        <w:tc>
          <w:tcPr>
            <w:tcW w:w="4320" w:type="dxa"/>
          </w:tcPr>
          <w:p w14:paraId="65A4210B" w14:textId="3699DC50" w:rsidR="00447589" w:rsidRPr="00E42C79" w:rsidRDefault="00447589" w:rsidP="00BD354F">
            <w:pPr>
              <w:pStyle w:val="Style4"/>
            </w:pPr>
            <w:r w:rsidRPr="00E42C79">
              <w:t>Surcharge (</w:t>
            </w:r>
            <w:r w:rsidR="00F177CD">
              <w:t>insert</w:t>
            </w:r>
            <w:r w:rsidRPr="00E42C79">
              <w:t xml:space="preserve"> name)</w:t>
            </w:r>
          </w:p>
        </w:tc>
        <w:tc>
          <w:tcPr>
            <w:tcW w:w="810" w:type="dxa"/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7D0B38" w:rsidRPr="00E42C79" w14:paraId="6CB0CFD5" w14:textId="77777777" w:rsidTr="004E00A5">
        <w:tc>
          <w:tcPr>
            <w:tcW w:w="900" w:type="dxa"/>
          </w:tcPr>
          <w:p w14:paraId="175A16C5" w14:textId="764108C5" w:rsidR="007D0B38" w:rsidRPr="00E42C79" w:rsidRDefault="007D0B38" w:rsidP="00BD354F">
            <w:pPr>
              <w:pStyle w:val="Style4"/>
            </w:pPr>
            <w:r>
              <w:t>e.</w:t>
            </w:r>
          </w:p>
        </w:tc>
        <w:tc>
          <w:tcPr>
            <w:tcW w:w="4320" w:type="dxa"/>
          </w:tcPr>
          <w:p w14:paraId="762844E7" w14:textId="17CCA93F" w:rsidR="007D0B38" w:rsidRPr="00E42C79" w:rsidRDefault="007D0B38" w:rsidP="00BD354F">
            <w:pPr>
              <w:pStyle w:val="Style4"/>
            </w:pPr>
            <w:r>
              <w:t>CA Assessment fee:</w:t>
            </w:r>
          </w:p>
        </w:tc>
        <w:tc>
          <w:tcPr>
            <w:tcW w:w="810" w:type="dxa"/>
            <w:shd w:val="solid" w:color="auto" w:fill="000000" w:themeFill="text1"/>
          </w:tcPr>
          <w:p w14:paraId="01E83ABF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522695C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430BC33" w14:textId="77777777" w:rsidR="007D0B38" w:rsidRPr="00E42C79" w:rsidRDefault="007D0B38" w:rsidP="00A41376">
            <w:pPr>
              <w:ind w:right="180"/>
              <w:rPr>
                <w:sz w:val="22"/>
                <w:szCs w:val="22"/>
              </w:rPr>
            </w:pPr>
          </w:p>
        </w:tc>
      </w:tr>
    </w:tbl>
    <w:p w14:paraId="34984E56" w14:textId="3D6149EC" w:rsidR="00904BF4" w:rsidRDefault="00904BF4" w:rsidP="00624411">
      <w:pPr>
        <w:ind w:left="360"/>
        <w:rPr>
          <w:sz w:val="22"/>
          <w:szCs w:val="22"/>
        </w:rPr>
      </w:pPr>
    </w:p>
    <w:p w14:paraId="585DC5DD" w14:textId="77777777" w:rsidR="00821232" w:rsidRPr="00E42C79" w:rsidRDefault="00821232" w:rsidP="00624411">
      <w:pPr>
        <w:ind w:left="360"/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t>Propose Parking price schedule, number of parking passes, discounted passes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530"/>
        <w:gridCol w:w="1440"/>
        <w:gridCol w:w="1620"/>
        <w:gridCol w:w="1440"/>
      </w:tblGrid>
      <w:tr w:rsidR="006A6CF7" w14:paraId="27C71376" w14:textId="77777777" w:rsidTr="00F718C9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70925E" w14:textId="77777777" w:rsidR="006A6CF7" w:rsidRDefault="006A6CF7" w:rsidP="00BD354F">
            <w:pPr>
              <w:pStyle w:val="Style4"/>
            </w:pPr>
          </w:p>
          <w:p w14:paraId="23ABE370" w14:textId="77777777" w:rsidR="006A6CF7" w:rsidRPr="00F718C9" w:rsidRDefault="006A6CF7" w:rsidP="00BD354F">
            <w:pPr>
              <w:pStyle w:val="Style4"/>
            </w:pPr>
            <w:r w:rsidRPr="00F718C9">
              <w:t>Parking Rate</w:t>
            </w:r>
          </w:p>
        </w:tc>
        <w:tc>
          <w:tcPr>
            <w:tcW w:w="1260" w:type="dxa"/>
            <w:shd w:val="clear" w:color="auto" w:fill="EEECE1" w:themeFill="background2"/>
          </w:tcPr>
          <w:p w14:paraId="1440F783" w14:textId="6DC5E314" w:rsidR="006A6CF7" w:rsidRDefault="00DB5BFB" w:rsidP="00BD354F">
            <w:pPr>
              <w:pStyle w:val="Style4"/>
            </w:pPr>
            <w:r>
              <w:t>#</w:t>
            </w:r>
            <w:r w:rsidR="006A6CF7">
              <w:t xml:space="preserve"> of Comp parking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641C6E" w14:textId="77777777" w:rsidR="006A6CF7" w:rsidRDefault="006A6CF7" w:rsidP="00BD354F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AA37882" w14:textId="5AEE5866" w:rsidR="006A6CF7" w:rsidRDefault="00556906" w:rsidP="00BD354F">
            <w:pPr>
              <w:pStyle w:val="Style4"/>
            </w:pPr>
            <w:r>
              <w:t>Self</w:t>
            </w:r>
            <w:r w:rsidR="008F7C86">
              <w:t xml:space="preserve"> </w:t>
            </w:r>
            <w:r w:rsidR="00F718C9">
              <w:t>– Parking</w:t>
            </w:r>
            <w:r w:rsidR="006A6CF7">
              <w:t xml:space="preserve"> Rate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C52F72F" w14:textId="77777777" w:rsidR="006A6CF7" w:rsidRDefault="006A6CF7" w:rsidP="00BD354F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E18564" w14:textId="77777777" w:rsidR="006A6CF7" w:rsidRDefault="006A6CF7" w:rsidP="00BD354F">
            <w:pPr>
              <w:pStyle w:val="Style4"/>
            </w:pPr>
            <w:r>
              <w:t>In/Out Privileges</w:t>
            </w:r>
          </w:p>
        </w:tc>
      </w:tr>
      <w:tr w:rsidR="006A6CF7" w14:paraId="6DC4E206" w14:textId="77777777" w:rsidTr="00DB5BFB">
        <w:trPr>
          <w:trHeight w:val="620"/>
        </w:trPr>
        <w:tc>
          <w:tcPr>
            <w:tcW w:w="2520" w:type="dxa"/>
            <w:shd w:val="pct10" w:color="auto" w:fill="auto"/>
          </w:tcPr>
          <w:p w14:paraId="1B42704F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260" w:type="dxa"/>
            <w:shd w:val="pct10" w:color="auto" w:fill="auto"/>
          </w:tcPr>
          <w:p w14:paraId="5EDB436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CB5321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6E5053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solid" w:color="auto" w:fill="000000" w:themeFill="text1"/>
          </w:tcPr>
          <w:p w14:paraId="1AAA0F6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091E62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F40E51A" w14:textId="77777777" w:rsidTr="00DB5BFB">
        <w:tc>
          <w:tcPr>
            <w:tcW w:w="2520" w:type="dxa"/>
          </w:tcPr>
          <w:p w14:paraId="3520038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260" w:type="dxa"/>
          </w:tcPr>
          <w:p w14:paraId="28343BE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EB731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41AB5FE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668BB2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84AF90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45AE3F52" w14:textId="77777777" w:rsidTr="00DB5BFB">
        <w:trPr>
          <w:trHeight w:val="598"/>
        </w:trPr>
        <w:tc>
          <w:tcPr>
            <w:tcW w:w="2520" w:type="dxa"/>
          </w:tcPr>
          <w:p w14:paraId="47A1E293" w14:textId="1528D546" w:rsidR="009A0CE3" w:rsidRPr="00A06E18" w:rsidRDefault="006A6CF7" w:rsidP="00A06E18">
            <w:pPr>
              <w:ind w:right="180"/>
              <w:jc w:val="center"/>
              <w:rPr>
                <w:sz w:val="22"/>
              </w:rPr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260" w:type="dxa"/>
            <w:shd w:val="clear" w:color="auto" w:fill="FFFFFF" w:themeFill="background1"/>
          </w:tcPr>
          <w:p w14:paraId="287DE9D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181693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5CAD9FE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0BDCE4C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4413C2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3A4B53C6" w:rsidR="00904BF4" w:rsidRDefault="00904BF4" w:rsidP="00624411">
      <w:pPr>
        <w:ind w:left="360"/>
        <w:rPr>
          <w:sz w:val="22"/>
          <w:szCs w:val="16"/>
        </w:rPr>
      </w:pPr>
    </w:p>
    <w:p w14:paraId="0C35245C" w14:textId="78A15513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B339B6">
        <w:rPr>
          <w:b/>
          <w:bCs/>
          <w:sz w:val="22"/>
          <w:szCs w:val="22"/>
        </w:rPr>
        <w:t xml:space="preserve">high speed </w:t>
      </w:r>
      <w:r w:rsidR="00556906" w:rsidRPr="00E42C79">
        <w:rPr>
          <w:b/>
          <w:bCs/>
          <w:sz w:val="22"/>
          <w:szCs w:val="22"/>
        </w:rPr>
        <w:t>internet</w:t>
      </w:r>
      <w:r w:rsidR="00935069">
        <w:rPr>
          <w:b/>
          <w:bCs/>
          <w:sz w:val="22"/>
          <w:szCs w:val="22"/>
        </w:rPr>
        <w:t xml:space="preserve"> </w:t>
      </w:r>
      <w:r w:rsidR="002B395B">
        <w:rPr>
          <w:b/>
          <w:bCs/>
          <w:sz w:val="22"/>
          <w:szCs w:val="22"/>
        </w:rPr>
        <w:t>connection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0EE58058" w14:textId="77777777" w:rsidR="00052B42" w:rsidRPr="00E42C7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an individual computer connected to the Internet in meeting rooms? __________________</w:t>
      </w:r>
    </w:p>
    <w:p w14:paraId="15795F8D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6C5364CF" w14:textId="7B7DD818" w:rsidR="00E8377C" w:rsidRPr="00E42C79" w:rsidRDefault="00052B42" w:rsidP="00ED694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computer connection </w:t>
      </w:r>
      <w:r w:rsidR="00381257">
        <w:rPr>
          <w:sz w:val="22"/>
          <w:szCs w:val="22"/>
        </w:rPr>
        <w:t>in guest rooms</w:t>
      </w:r>
      <w:r w:rsidRPr="00E42C79">
        <w:rPr>
          <w:sz w:val="22"/>
          <w:szCs w:val="22"/>
        </w:rPr>
        <w:t>? __________________</w:t>
      </w:r>
    </w:p>
    <w:p w14:paraId="564F4911" w14:textId="77777777" w:rsidR="00E8377C" w:rsidRPr="00E42C79" w:rsidRDefault="00E8377C" w:rsidP="007D18E6">
      <w:pPr>
        <w:ind w:left="360"/>
        <w:rPr>
          <w:sz w:val="22"/>
          <w:szCs w:val="22"/>
        </w:rPr>
      </w:pPr>
      <w:r w:rsidRPr="00E42C79">
        <w:rPr>
          <w:sz w:val="22"/>
          <w:szCs w:val="22"/>
        </w:rPr>
        <w:tab/>
      </w:r>
    </w:p>
    <w:p w14:paraId="3AB2F25C" w14:textId="6DE82128" w:rsidR="00556906" w:rsidRPr="00E42C79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Propose basic Wi</w:t>
      </w:r>
      <w:r w:rsidR="008F7C86">
        <w:rPr>
          <w:sz w:val="22"/>
          <w:szCs w:val="22"/>
        </w:rPr>
        <w:t xml:space="preserve"> </w:t>
      </w:r>
      <w:r w:rsidR="002B395B">
        <w:rPr>
          <w:sz w:val="22"/>
          <w:szCs w:val="22"/>
        </w:rPr>
        <w:t>– Fi</w:t>
      </w:r>
      <w:r w:rsidRPr="00E42C79">
        <w:rPr>
          <w:sz w:val="22"/>
          <w:szCs w:val="22"/>
        </w:rPr>
        <w:t xml:space="preserve"> package rate for </w:t>
      </w:r>
      <w:r w:rsidR="005969F2">
        <w:rPr>
          <w:sz w:val="22"/>
          <w:szCs w:val="22"/>
        </w:rPr>
        <w:t>1</w:t>
      </w:r>
      <w:r w:rsidR="002B395B">
        <w:rPr>
          <w:sz w:val="22"/>
          <w:szCs w:val="22"/>
        </w:rPr>
        <w:t>8</w:t>
      </w:r>
      <w:r w:rsidR="00CC7217" w:rsidRPr="00E42C79">
        <w:rPr>
          <w:sz w:val="22"/>
          <w:szCs w:val="22"/>
        </w:rPr>
        <w:t>0</w:t>
      </w:r>
      <w:r w:rsidRPr="00E42C79">
        <w:rPr>
          <w:sz w:val="22"/>
          <w:szCs w:val="22"/>
        </w:rPr>
        <w:t xml:space="preserve"> people for </w:t>
      </w:r>
      <w:r w:rsidR="002B395B">
        <w:rPr>
          <w:sz w:val="22"/>
          <w:szCs w:val="22"/>
        </w:rPr>
        <w:t xml:space="preserve">2 </w:t>
      </w:r>
      <w:r w:rsidRPr="00E42C79">
        <w:rPr>
          <w:sz w:val="22"/>
          <w:szCs w:val="22"/>
        </w:rPr>
        <w:t>days plus tax and service fee</w:t>
      </w:r>
      <w:r w:rsidR="002B395B">
        <w:rPr>
          <w:sz w:val="22"/>
          <w:szCs w:val="22"/>
        </w:rPr>
        <w:t xml:space="preserve"> (emails not streaming)</w:t>
      </w:r>
      <w:r w:rsidRPr="00E42C79">
        <w:rPr>
          <w:sz w:val="22"/>
          <w:szCs w:val="22"/>
        </w:rPr>
        <w:t xml:space="preserve">: </w:t>
      </w:r>
      <w:r w:rsidR="002B395B">
        <w:rPr>
          <w:sz w:val="22"/>
          <w:szCs w:val="22"/>
        </w:rPr>
        <w:t>________________</w:t>
      </w:r>
    </w:p>
    <w:p w14:paraId="67F9A7C9" w14:textId="6FA6B70A" w:rsidR="006B3373" w:rsidRPr="007C64A4" w:rsidRDefault="006B3373" w:rsidP="007C64A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56DEA843" w14:textId="2F794B59" w:rsidR="0015197B" w:rsidRDefault="0015197B" w:rsidP="0015197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</w:t>
      </w:r>
      <w:r>
        <w:rPr>
          <w:sz w:val="22"/>
          <w:szCs w:val="22"/>
        </w:rPr>
        <w:t xml:space="preserve">pricing for 2 dedicated wireless network connections with a band of 10 Mbps (2 laptops will be connected Thursday and Friday with testing on Wednesday. </w:t>
      </w:r>
    </w:p>
    <w:p w14:paraId="240D9FF4" w14:textId="758FFA11" w:rsidR="0015197B" w:rsidRPr="0015197B" w:rsidRDefault="0015197B" w:rsidP="0015197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5197B">
        <w:rPr>
          <w:sz w:val="22"/>
          <w:szCs w:val="22"/>
        </w:rPr>
        <w:t>Include inclusive rate:  ________________</w:t>
      </w:r>
    </w:p>
    <w:p w14:paraId="69C8DF7C" w14:textId="77777777" w:rsidR="006B3373" w:rsidRPr="00E42C79" w:rsidRDefault="006B3373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AC9A69F" w14:textId="305FC64E" w:rsidR="00564897" w:rsidRPr="00E42C79" w:rsidRDefault="00564897" w:rsidP="00A4137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Other Program Needs (identify if included in other proposed pricing):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580"/>
        <w:gridCol w:w="1980"/>
        <w:gridCol w:w="1710"/>
      </w:tblGrid>
      <w:tr w:rsidR="00564897" w:rsidRPr="00E42C79" w14:paraId="7238FEE4" w14:textId="77777777" w:rsidTr="00E56D13">
        <w:trPr>
          <w:tblHeader/>
        </w:trPr>
        <w:tc>
          <w:tcPr>
            <w:tcW w:w="810" w:type="dxa"/>
            <w:shd w:val="clear" w:color="auto" w:fill="EEECE1" w:themeFill="background2"/>
          </w:tcPr>
          <w:p w14:paraId="7FBA7E93" w14:textId="77777777" w:rsidR="00564897" w:rsidRPr="00E42C79" w:rsidRDefault="00564897" w:rsidP="00BD354F">
            <w:pPr>
              <w:pStyle w:val="Style4"/>
            </w:pPr>
            <w:r w:rsidRPr="00E42C79">
              <w:t>Item No.</w:t>
            </w:r>
          </w:p>
        </w:tc>
        <w:tc>
          <w:tcPr>
            <w:tcW w:w="5580" w:type="dxa"/>
            <w:shd w:val="clear" w:color="auto" w:fill="EEECE1" w:themeFill="background2"/>
          </w:tcPr>
          <w:p w14:paraId="3096DAB8" w14:textId="77777777" w:rsidR="00564897" w:rsidRPr="00141EBC" w:rsidRDefault="00564897" w:rsidP="00B06449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shd w:val="clear" w:color="auto" w:fill="EEECE1" w:themeFill="background2"/>
          </w:tcPr>
          <w:p w14:paraId="26518E80" w14:textId="77777777" w:rsidR="00564897" w:rsidRPr="00141EBC" w:rsidRDefault="004147FE" w:rsidP="00B06449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Approved (</w:t>
            </w:r>
            <w:r w:rsidR="00564897" w:rsidRPr="00141EBC">
              <w:rPr>
                <w:b/>
                <w:bCs/>
                <w:sz w:val="22"/>
                <w:szCs w:val="22"/>
              </w:rPr>
              <w:t>please note if approved)</w:t>
            </w:r>
          </w:p>
        </w:tc>
        <w:tc>
          <w:tcPr>
            <w:tcW w:w="1710" w:type="dxa"/>
            <w:shd w:val="clear" w:color="auto" w:fill="EEECE1" w:themeFill="background2"/>
          </w:tcPr>
          <w:p w14:paraId="21D48D2F" w14:textId="77777777" w:rsidR="00564897" w:rsidRPr="00141EBC" w:rsidRDefault="00E8377C" w:rsidP="00BF425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Alternative</w:t>
            </w:r>
            <w:r w:rsidR="00564897" w:rsidRPr="00141EB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E56D13">
        <w:tc>
          <w:tcPr>
            <w:tcW w:w="81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5580" w:type="dxa"/>
          </w:tcPr>
          <w:p w14:paraId="3D798CDE" w14:textId="73A6DCAC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CF47BF">
              <w:rPr>
                <w:sz w:val="22"/>
                <w:szCs w:val="22"/>
              </w:rPr>
              <w:t>7</w:t>
            </w:r>
            <w:r w:rsidRPr="00E42C79">
              <w:rPr>
                <w:sz w:val="22"/>
                <w:szCs w:val="22"/>
              </w:rPr>
              <w:t>)</w:t>
            </w:r>
            <w:r w:rsidR="00873601" w:rsidRPr="00E42C79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198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56906" w:rsidRPr="00E42C79" w14:paraId="59C2002D" w14:textId="77777777" w:rsidTr="00E56D13">
        <w:tc>
          <w:tcPr>
            <w:tcW w:w="810" w:type="dxa"/>
          </w:tcPr>
          <w:p w14:paraId="32BB3406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2.</w:t>
            </w:r>
          </w:p>
        </w:tc>
        <w:tc>
          <w:tcPr>
            <w:tcW w:w="5580" w:type="dxa"/>
          </w:tcPr>
          <w:p w14:paraId="52C79B54" w14:textId="5AE20956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CF47BF">
              <w:rPr>
                <w:sz w:val="22"/>
                <w:szCs w:val="22"/>
              </w:rPr>
              <w:t>5</w:t>
            </w:r>
            <w:r w:rsidRPr="00E42C79">
              <w:rPr>
                <w:sz w:val="22"/>
                <w:szCs w:val="22"/>
              </w:rPr>
              <w:t xml:space="preserve">) Complimentary </w:t>
            </w:r>
            <w:r w:rsidR="00873601" w:rsidRPr="00E42C79">
              <w:rPr>
                <w:sz w:val="22"/>
                <w:szCs w:val="22"/>
              </w:rPr>
              <w:t xml:space="preserve">basic </w:t>
            </w:r>
            <w:r w:rsidRPr="00E42C79">
              <w:rPr>
                <w:sz w:val="22"/>
                <w:szCs w:val="22"/>
              </w:rPr>
              <w:t>Wireless Internet for Registration</w:t>
            </w:r>
            <w:r w:rsidR="00B51A21">
              <w:rPr>
                <w:sz w:val="22"/>
                <w:szCs w:val="22"/>
              </w:rPr>
              <w:t>, Staff office</w:t>
            </w:r>
            <w:r w:rsidRPr="00E42C79">
              <w:rPr>
                <w:sz w:val="22"/>
                <w:szCs w:val="22"/>
              </w:rPr>
              <w:t xml:space="preserve"> and </w:t>
            </w:r>
            <w:r w:rsidR="00B51A21">
              <w:rPr>
                <w:sz w:val="22"/>
                <w:szCs w:val="22"/>
              </w:rPr>
              <w:t>Faculty</w:t>
            </w:r>
          </w:p>
        </w:tc>
        <w:tc>
          <w:tcPr>
            <w:tcW w:w="1980" w:type="dxa"/>
          </w:tcPr>
          <w:p w14:paraId="4E9EB47D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97F0A7C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B6903" w:rsidRPr="00E42C79" w14:paraId="00C033E9" w14:textId="77777777" w:rsidTr="00E56D13">
        <w:tc>
          <w:tcPr>
            <w:tcW w:w="810" w:type="dxa"/>
          </w:tcPr>
          <w:p w14:paraId="28A44665" w14:textId="1649E8F9" w:rsidR="00AB6903" w:rsidRPr="00E42C79" w:rsidRDefault="00AB6903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80" w:type="dxa"/>
          </w:tcPr>
          <w:p w14:paraId="412D6BE1" w14:textId="2C8D1A49" w:rsidR="00AB6903" w:rsidRPr="00E42C79" w:rsidRDefault="00E56D13" w:rsidP="0055690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AV storage area </w:t>
            </w:r>
            <w:r w:rsidRPr="00286DE8">
              <w:rPr>
                <w:sz w:val="22"/>
              </w:rPr>
              <w:t>on total lock out</w:t>
            </w:r>
            <w:r>
              <w:rPr>
                <w:sz w:val="22"/>
              </w:rPr>
              <w:t xml:space="preserve"> – complimentary</w:t>
            </w:r>
            <w:r w:rsidRPr="00286DE8">
              <w:rPr>
                <w:sz w:val="22"/>
              </w:rPr>
              <w:t xml:space="preserve"> lock out and </w:t>
            </w:r>
            <w:r>
              <w:rPr>
                <w:sz w:val="22"/>
              </w:rPr>
              <w:t xml:space="preserve">3 </w:t>
            </w:r>
            <w:r w:rsidRPr="00286DE8">
              <w:rPr>
                <w:sz w:val="22"/>
              </w:rPr>
              <w:t xml:space="preserve">keys for </w:t>
            </w:r>
            <w:r>
              <w:rPr>
                <w:sz w:val="22"/>
              </w:rPr>
              <w:t>each room for staff</w:t>
            </w:r>
          </w:p>
        </w:tc>
        <w:tc>
          <w:tcPr>
            <w:tcW w:w="1980" w:type="dxa"/>
          </w:tcPr>
          <w:p w14:paraId="069072C1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E8F0BAF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0A147B52" w14:textId="77777777" w:rsidTr="00E56D13">
        <w:tc>
          <w:tcPr>
            <w:tcW w:w="810" w:type="dxa"/>
          </w:tcPr>
          <w:p w14:paraId="028DA2FB" w14:textId="61E7F5B8" w:rsidR="00564897" w:rsidRPr="00E42C79" w:rsidRDefault="003F05ED" w:rsidP="00B06449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377C"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0EB2287D" w14:textId="7476315C" w:rsidR="00564897" w:rsidRPr="00E42C79" w:rsidRDefault="00E56D13" w:rsidP="00DC5600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room policy</w:t>
            </w:r>
            <w:r>
              <w:rPr>
                <w:sz w:val="22"/>
                <w:szCs w:val="22"/>
              </w:rPr>
              <w:t xml:space="preserve"> – please</w:t>
            </w:r>
            <w:r w:rsidRPr="00E42C79">
              <w:rPr>
                <w:sz w:val="22"/>
                <w:szCs w:val="22"/>
              </w:rPr>
              <w:t xml:space="preserve"> indicate how many booked rooms will earn 1 complimentary room</w:t>
            </w:r>
          </w:p>
        </w:tc>
        <w:tc>
          <w:tcPr>
            <w:tcW w:w="1980" w:type="dxa"/>
          </w:tcPr>
          <w:p w14:paraId="63C80AD1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0C53E8B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06958BF9" w14:textId="77777777" w:rsidTr="00E56D13">
        <w:tc>
          <w:tcPr>
            <w:tcW w:w="810" w:type="dxa"/>
          </w:tcPr>
          <w:p w14:paraId="7421A06E" w14:textId="398B68DD" w:rsidR="0093023F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49148815" w14:textId="50D594E6" w:rsidR="0093023F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Contracted rate available 2 days before/post program</w:t>
            </w:r>
          </w:p>
        </w:tc>
        <w:tc>
          <w:tcPr>
            <w:tcW w:w="1980" w:type="dxa"/>
          </w:tcPr>
          <w:p w14:paraId="33B56BA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1F0310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233677DD" w14:textId="77777777" w:rsidTr="00E56D13">
        <w:tc>
          <w:tcPr>
            <w:tcW w:w="810" w:type="dxa"/>
          </w:tcPr>
          <w:p w14:paraId="4ECBB867" w14:textId="3442B5C9" w:rsidR="0093023F" w:rsidRPr="00E42C79" w:rsidRDefault="0093023F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786E296C" w14:textId="54E87209" w:rsidR="0093023F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weeks cut off</w:t>
            </w:r>
          </w:p>
        </w:tc>
        <w:tc>
          <w:tcPr>
            <w:tcW w:w="1980" w:type="dxa"/>
          </w:tcPr>
          <w:p w14:paraId="3538048E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11379D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67CE8" w:rsidRPr="00E42C79" w14:paraId="7459CF21" w14:textId="77777777" w:rsidTr="00E56D13">
        <w:tc>
          <w:tcPr>
            <w:tcW w:w="810" w:type="dxa"/>
          </w:tcPr>
          <w:p w14:paraId="7B27D6A2" w14:textId="552BFD67" w:rsidR="00267CE8" w:rsidRDefault="00267CE8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42C79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</w:tcPr>
          <w:p w14:paraId="4261F95E" w14:textId="3B09C635" w:rsidR="00267CE8" w:rsidRDefault="00E56D13" w:rsidP="0093023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risers and podiums</w:t>
            </w:r>
          </w:p>
        </w:tc>
        <w:tc>
          <w:tcPr>
            <w:tcW w:w="1980" w:type="dxa"/>
          </w:tcPr>
          <w:p w14:paraId="43A85002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B1233CB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67C28" w:rsidRPr="00E42C79" w14:paraId="61ED69FC" w14:textId="77777777" w:rsidTr="00E56D13">
        <w:tc>
          <w:tcPr>
            <w:tcW w:w="810" w:type="dxa"/>
          </w:tcPr>
          <w:p w14:paraId="46A3F439" w14:textId="1F972443" w:rsidR="00667C28" w:rsidRDefault="00451441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80" w:type="dxa"/>
          </w:tcPr>
          <w:p w14:paraId="1ADD09E6" w14:textId="25193FFB" w:rsidR="00667C28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basic Wi</w:t>
            </w:r>
            <w:r>
              <w:rPr>
                <w:sz w:val="22"/>
                <w:szCs w:val="22"/>
              </w:rPr>
              <w:t xml:space="preserve"> – Fi</w:t>
            </w:r>
            <w:r w:rsidRPr="00E42C79">
              <w:rPr>
                <w:sz w:val="22"/>
                <w:szCs w:val="22"/>
              </w:rPr>
              <w:t xml:space="preserve"> in meeting</w:t>
            </w:r>
            <w:r w:rsidR="00CF47BF">
              <w:rPr>
                <w:sz w:val="22"/>
                <w:szCs w:val="22"/>
              </w:rPr>
              <w:t xml:space="preserve"> space</w:t>
            </w:r>
          </w:p>
        </w:tc>
        <w:tc>
          <w:tcPr>
            <w:tcW w:w="1980" w:type="dxa"/>
          </w:tcPr>
          <w:p w14:paraId="2CD17234" w14:textId="77777777" w:rsidR="00667C28" w:rsidRPr="00E42C79" w:rsidRDefault="00667C2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A1710D3" w14:textId="77777777" w:rsidR="00667C28" w:rsidRPr="00E42C79" w:rsidRDefault="00667C2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7FF4D6EB" w14:textId="77777777" w:rsidTr="00E56D13">
        <w:tc>
          <w:tcPr>
            <w:tcW w:w="810" w:type="dxa"/>
          </w:tcPr>
          <w:p w14:paraId="7BA120B0" w14:textId="445F14CF" w:rsidR="0093023F" w:rsidRPr="00E42C79" w:rsidRDefault="00451441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80" w:type="dxa"/>
          </w:tcPr>
          <w:p w14:paraId="6F70041C" w14:textId="1AF27F77" w:rsidR="0093023F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C0B8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) complimentary parking passes for the duration of the program</w:t>
            </w:r>
          </w:p>
        </w:tc>
        <w:tc>
          <w:tcPr>
            <w:tcW w:w="1980" w:type="dxa"/>
          </w:tcPr>
          <w:p w14:paraId="375A8FE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84F296C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51441" w:rsidRPr="00E42C79" w14:paraId="0D1A18B3" w14:textId="77777777" w:rsidTr="00E56D13">
        <w:tc>
          <w:tcPr>
            <w:tcW w:w="810" w:type="dxa"/>
          </w:tcPr>
          <w:p w14:paraId="7E710EF1" w14:textId="79CF5746" w:rsidR="00451441" w:rsidRDefault="00451441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80" w:type="dxa"/>
          </w:tcPr>
          <w:p w14:paraId="52573912" w14:textId="7596A452" w:rsidR="00451441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Complimentary room rental for 80-100%</w:t>
            </w:r>
          </w:p>
        </w:tc>
        <w:tc>
          <w:tcPr>
            <w:tcW w:w="1980" w:type="dxa"/>
          </w:tcPr>
          <w:p w14:paraId="77355BC0" w14:textId="77777777" w:rsidR="00451441" w:rsidRPr="00E42C79" w:rsidRDefault="00451441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50DCA63" w14:textId="77777777" w:rsidR="00451441" w:rsidRPr="00E42C79" w:rsidRDefault="00451441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3BBDBFC7" w14:textId="77777777" w:rsidTr="00E56D13">
        <w:tc>
          <w:tcPr>
            <w:tcW w:w="810" w:type="dxa"/>
          </w:tcPr>
          <w:p w14:paraId="3EE74A99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A25AB4B" w14:textId="6F326D2C" w:rsidR="00676DDA" w:rsidRPr="00E42C79" w:rsidRDefault="00676DDA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22942AD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3EFA5F0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20924C2F" w14:textId="77777777" w:rsidTr="00E56D13">
        <w:tc>
          <w:tcPr>
            <w:tcW w:w="810" w:type="dxa"/>
          </w:tcPr>
          <w:p w14:paraId="79731C17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5009A6A6" w14:textId="7C932951" w:rsidR="00676DDA" w:rsidRPr="00E42C79" w:rsidRDefault="00FF1456" w:rsidP="00676DDA">
            <w:pPr>
              <w:ind w:right="252"/>
              <w:rPr>
                <w:sz w:val="22"/>
                <w:szCs w:val="22"/>
              </w:rPr>
            </w:pPr>
            <w:r w:rsidRPr="00E42C79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1980" w:type="dxa"/>
          </w:tcPr>
          <w:p w14:paraId="1D4B17BB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4DA2A36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66AD7065" w14:textId="77777777" w:rsidTr="00E56D13">
        <w:tc>
          <w:tcPr>
            <w:tcW w:w="810" w:type="dxa"/>
          </w:tcPr>
          <w:p w14:paraId="11371ABD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0A098B65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B356727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AC30541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47CDDFB6" w14:textId="77777777" w:rsidTr="00E56D13">
        <w:tc>
          <w:tcPr>
            <w:tcW w:w="810" w:type="dxa"/>
          </w:tcPr>
          <w:p w14:paraId="31CA8C7B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427C0BF2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BE324C6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4067BF3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DF50A" w14:textId="77777777" w:rsidR="00286DE8" w:rsidRPr="00E42C79" w:rsidRDefault="00286DE8" w:rsidP="009C20C0">
      <w:pPr>
        <w:pStyle w:val="Header"/>
        <w:rPr>
          <w:sz w:val="22"/>
          <w:szCs w:val="22"/>
        </w:rPr>
      </w:pPr>
    </w:p>
    <w:p w14:paraId="61D2BD31" w14:textId="77777777" w:rsidR="00781813" w:rsidRPr="00E42C79" w:rsidRDefault="00781813" w:rsidP="009C20C0">
      <w:pPr>
        <w:pStyle w:val="Header"/>
        <w:rPr>
          <w:b/>
          <w:sz w:val="22"/>
          <w:szCs w:val="22"/>
          <w:highlight w:val="yellow"/>
        </w:rPr>
      </w:pPr>
    </w:p>
    <w:p w14:paraId="2C1E2BF1" w14:textId="27DF8CEC" w:rsidR="00BB3227" w:rsidRPr="00E42C79" w:rsidRDefault="00BB3227" w:rsidP="009C20C0">
      <w:pPr>
        <w:pStyle w:val="Head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  <w:r w:rsidRPr="00E42C79">
        <w:rPr>
          <w:b/>
          <w:sz w:val="22"/>
          <w:szCs w:val="22"/>
        </w:rPr>
        <w:t xml:space="preserve"> </w:t>
      </w:r>
    </w:p>
    <w:p w14:paraId="462DFC1F" w14:textId="77777777" w:rsidR="00781813" w:rsidRPr="00E42C79" w:rsidRDefault="00781813" w:rsidP="009C20C0">
      <w:pPr>
        <w:pStyle w:val="Header"/>
        <w:rPr>
          <w:b/>
          <w:sz w:val="22"/>
          <w:szCs w:val="22"/>
        </w:rPr>
      </w:pPr>
    </w:p>
    <w:p w14:paraId="1C8895F1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3EED0CC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47D74EF1" w14:textId="7095D705" w:rsidR="0093023F" w:rsidRDefault="00BB3227" w:rsidP="00F02F76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3F66CFC8" w14:textId="77777777" w:rsidR="00F02F76" w:rsidRPr="00F02F76" w:rsidRDefault="00F02F76" w:rsidP="00F02F76">
      <w:pPr>
        <w:pStyle w:val="Header"/>
        <w:ind w:left="720"/>
        <w:rPr>
          <w:b/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051C6FC3" w:rsidR="00DA5F04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2EF83FC4" w14:textId="77777777" w:rsidR="0093023F" w:rsidRPr="00E42C79" w:rsidRDefault="0093023F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</w:p>
    <w:p w14:paraId="716F3665" w14:textId="77777777" w:rsidR="00E8377C" w:rsidRPr="00E42C79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2511ACB4" w14:textId="77777777" w:rsidR="00EE4C0A" w:rsidRDefault="00EE4C0A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</w:p>
          <w:p w14:paraId="5432BF0D" w14:textId="731FC691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3B0FD5">
      <w:pPr>
        <w:pStyle w:val="Heading4"/>
      </w:pPr>
    </w:p>
    <w:sectPr w:rsidR="009C20C0" w:rsidSect="005471A6">
      <w:headerReference w:type="default" r:id="rId8"/>
      <w:footerReference w:type="default" r:id="rId9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CA91" w14:textId="77777777" w:rsidR="00A95E9C" w:rsidRDefault="00A95E9C" w:rsidP="003D4FD3">
      <w:r>
        <w:separator/>
      </w:r>
    </w:p>
  </w:endnote>
  <w:endnote w:type="continuationSeparator" w:id="0">
    <w:p w14:paraId="46C70937" w14:textId="77777777" w:rsidR="00A95E9C" w:rsidRDefault="00A95E9C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C171" w14:textId="77777777" w:rsidR="00A95E9C" w:rsidRDefault="00A95E9C" w:rsidP="003D4FD3">
      <w:r>
        <w:separator/>
      </w:r>
    </w:p>
  </w:footnote>
  <w:footnote w:type="continuationSeparator" w:id="0">
    <w:p w14:paraId="4533B983" w14:textId="77777777" w:rsidR="00A95E9C" w:rsidRDefault="00A95E9C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6B8A7B2B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="00C3010F">
      <w:rPr>
        <w:color w:val="000000" w:themeColor="text1"/>
        <w:sz w:val="22"/>
        <w:szCs w:val="22"/>
      </w:rPr>
      <w:t>TCPJAC/ CEAC Statewide Business Meetings</w:t>
    </w:r>
    <w:r w:rsidRPr="00C675B8">
      <w:rPr>
        <w:color w:val="000000" w:themeColor="text1"/>
        <w:sz w:val="22"/>
        <w:szCs w:val="22"/>
      </w:rPr>
      <w:t xml:space="preserve"> </w:t>
    </w:r>
  </w:p>
  <w:p w14:paraId="113A6E27" w14:textId="5C2ED7DD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3</w:t>
    </w:r>
    <w:r w:rsidR="00C3010F">
      <w:rPr>
        <w:color w:val="000000" w:themeColor="text1"/>
        <w:sz w:val="22"/>
        <w:szCs w:val="22"/>
      </w:rPr>
      <w:t>94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C06"/>
    <w:multiLevelType w:val="hybridMultilevel"/>
    <w:tmpl w:val="EDC4F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F660D"/>
    <w:multiLevelType w:val="hybridMultilevel"/>
    <w:tmpl w:val="9C8C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A79B5"/>
    <w:multiLevelType w:val="hybridMultilevel"/>
    <w:tmpl w:val="EAD0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04C8E"/>
    <w:multiLevelType w:val="hybridMultilevel"/>
    <w:tmpl w:val="4A341D2C"/>
    <w:lvl w:ilvl="0" w:tplc="97982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3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24853"/>
    <w:multiLevelType w:val="hybridMultilevel"/>
    <w:tmpl w:val="D22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05355">
    <w:abstractNumId w:val="8"/>
  </w:num>
  <w:num w:numId="2" w16cid:durableId="1156414635">
    <w:abstractNumId w:val="0"/>
  </w:num>
  <w:num w:numId="3" w16cid:durableId="1635670005">
    <w:abstractNumId w:val="16"/>
  </w:num>
  <w:num w:numId="4" w16cid:durableId="1316765343">
    <w:abstractNumId w:val="15"/>
  </w:num>
  <w:num w:numId="5" w16cid:durableId="1658263101">
    <w:abstractNumId w:val="20"/>
  </w:num>
  <w:num w:numId="6" w16cid:durableId="2051883212">
    <w:abstractNumId w:val="11"/>
  </w:num>
  <w:num w:numId="7" w16cid:durableId="1006594096">
    <w:abstractNumId w:val="1"/>
  </w:num>
  <w:num w:numId="8" w16cid:durableId="1858614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935263">
    <w:abstractNumId w:val="19"/>
  </w:num>
  <w:num w:numId="10" w16cid:durableId="1562059183">
    <w:abstractNumId w:val="13"/>
  </w:num>
  <w:num w:numId="11" w16cid:durableId="219172014">
    <w:abstractNumId w:val="7"/>
  </w:num>
  <w:num w:numId="12" w16cid:durableId="1736705118">
    <w:abstractNumId w:val="21"/>
  </w:num>
  <w:num w:numId="13" w16cid:durableId="1300266196">
    <w:abstractNumId w:val="9"/>
  </w:num>
  <w:num w:numId="14" w16cid:durableId="16543792">
    <w:abstractNumId w:val="10"/>
  </w:num>
  <w:num w:numId="15" w16cid:durableId="518618688">
    <w:abstractNumId w:val="22"/>
  </w:num>
  <w:num w:numId="16" w16cid:durableId="870991327">
    <w:abstractNumId w:val="3"/>
  </w:num>
  <w:num w:numId="17" w16cid:durableId="2075813946">
    <w:abstractNumId w:val="14"/>
  </w:num>
  <w:num w:numId="18" w16cid:durableId="784807949">
    <w:abstractNumId w:val="23"/>
  </w:num>
  <w:num w:numId="19" w16cid:durableId="546331352">
    <w:abstractNumId w:val="2"/>
  </w:num>
  <w:num w:numId="20" w16cid:durableId="1646425040">
    <w:abstractNumId w:val="17"/>
  </w:num>
  <w:num w:numId="21" w16cid:durableId="2034648075">
    <w:abstractNumId w:val="6"/>
  </w:num>
  <w:num w:numId="22" w16cid:durableId="188884050">
    <w:abstractNumId w:val="4"/>
  </w:num>
  <w:num w:numId="23" w16cid:durableId="1696686655">
    <w:abstractNumId w:val="18"/>
  </w:num>
  <w:num w:numId="24" w16cid:durableId="1700468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2954"/>
    <w:rsid w:val="00027B48"/>
    <w:rsid w:val="00030B50"/>
    <w:rsid w:val="0003352E"/>
    <w:rsid w:val="000426B6"/>
    <w:rsid w:val="000432FD"/>
    <w:rsid w:val="00044F46"/>
    <w:rsid w:val="00045E25"/>
    <w:rsid w:val="00045F41"/>
    <w:rsid w:val="00045FA4"/>
    <w:rsid w:val="00052B42"/>
    <w:rsid w:val="00052BBA"/>
    <w:rsid w:val="0005387A"/>
    <w:rsid w:val="000619D9"/>
    <w:rsid w:val="00064B6E"/>
    <w:rsid w:val="000652EE"/>
    <w:rsid w:val="00065FE6"/>
    <w:rsid w:val="00074CF5"/>
    <w:rsid w:val="00074D3B"/>
    <w:rsid w:val="00075BA9"/>
    <w:rsid w:val="00082A33"/>
    <w:rsid w:val="00090BC6"/>
    <w:rsid w:val="00094B3F"/>
    <w:rsid w:val="0009581F"/>
    <w:rsid w:val="000A4ACE"/>
    <w:rsid w:val="000A4E44"/>
    <w:rsid w:val="000A70BC"/>
    <w:rsid w:val="000B4D91"/>
    <w:rsid w:val="000C40D1"/>
    <w:rsid w:val="000C5977"/>
    <w:rsid w:val="000C7140"/>
    <w:rsid w:val="000D4FFC"/>
    <w:rsid w:val="000E6D38"/>
    <w:rsid w:val="000F4714"/>
    <w:rsid w:val="00102530"/>
    <w:rsid w:val="00105356"/>
    <w:rsid w:val="00105C83"/>
    <w:rsid w:val="00114F68"/>
    <w:rsid w:val="0012027E"/>
    <w:rsid w:val="00121A60"/>
    <w:rsid w:val="001221BB"/>
    <w:rsid w:val="00125B5F"/>
    <w:rsid w:val="00126D61"/>
    <w:rsid w:val="00127EAB"/>
    <w:rsid w:val="00131854"/>
    <w:rsid w:val="00131896"/>
    <w:rsid w:val="0013520D"/>
    <w:rsid w:val="00135EE7"/>
    <w:rsid w:val="00136E9D"/>
    <w:rsid w:val="00137055"/>
    <w:rsid w:val="00137D43"/>
    <w:rsid w:val="00141EBC"/>
    <w:rsid w:val="00142166"/>
    <w:rsid w:val="001446B0"/>
    <w:rsid w:val="00144F10"/>
    <w:rsid w:val="001464FE"/>
    <w:rsid w:val="0015197B"/>
    <w:rsid w:val="00154445"/>
    <w:rsid w:val="00154D6D"/>
    <w:rsid w:val="001556E8"/>
    <w:rsid w:val="00163F0C"/>
    <w:rsid w:val="00165839"/>
    <w:rsid w:val="00166AAF"/>
    <w:rsid w:val="00166F95"/>
    <w:rsid w:val="00174F93"/>
    <w:rsid w:val="00180AF9"/>
    <w:rsid w:val="001911A6"/>
    <w:rsid w:val="00191A69"/>
    <w:rsid w:val="00194407"/>
    <w:rsid w:val="00195721"/>
    <w:rsid w:val="001A25AD"/>
    <w:rsid w:val="001A4203"/>
    <w:rsid w:val="001B35B9"/>
    <w:rsid w:val="001B4E01"/>
    <w:rsid w:val="001B5829"/>
    <w:rsid w:val="001B5BAE"/>
    <w:rsid w:val="001B61BD"/>
    <w:rsid w:val="001C1144"/>
    <w:rsid w:val="001C4023"/>
    <w:rsid w:val="001D0563"/>
    <w:rsid w:val="001D0891"/>
    <w:rsid w:val="001D2B75"/>
    <w:rsid w:val="001E07C4"/>
    <w:rsid w:val="001E1726"/>
    <w:rsid w:val="001E2D15"/>
    <w:rsid w:val="001F165E"/>
    <w:rsid w:val="001F22D2"/>
    <w:rsid w:val="001F441D"/>
    <w:rsid w:val="00205D13"/>
    <w:rsid w:val="002060B5"/>
    <w:rsid w:val="002104E1"/>
    <w:rsid w:val="0021051F"/>
    <w:rsid w:val="0021201A"/>
    <w:rsid w:val="002124F0"/>
    <w:rsid w:val="002155F2"/>
    <w:rsid w:val="002167B7"/>
    <w:rsid w:val="00220E86"/>
    <w:rsid w:val="002219AD"/>
    <w:rsid w:val="00222F26"/>
    <w:rsid w:val="0022658C"/>
    <w:rsid w:val="00232B4F"/>
    <w:rsid w:val="00235164"/>
    <w:rsid w:val="0023796C"/>
    <w:rsid w:val="00242D96"/>
    <w:rsid w:val="00245B18"/>
    <w:rsid w:val="00252154"/>
    <w:rsid w:val="0025217E"/>
    <w:rsid w:val="002549E3"/>
    <w:rsid w:val="002558F9"/>
    <w:rsid w:val="00266CB2"/>
    <w:rsid w:val="00266FDE"/>
    <w:rsid w:val="00267B94"/>
    <w:rsid w:val="00267CE8"/>
    <w:rsid w:val="0027068F"/>
    <w:rsid w:val="00270BCB"/>
    <w:rsid w:val="00271BC4"/>
    <w:rsid w:val="00275A49"/>
    <w:rsid w:val="00276BE3"/>
    <w:rsid w:val="00276C93"/>
    <w:rsid w:val="002817DA"/>
    <w:rsid w:val="00281925"/>
    <w:rsid w:val="00285364"/>
    <w:rsid w:val="00286DE8"/>
    <w:rsid w:val="00290486"/>
    <w:rsid w:val="00293B51"/>
    <w:rsid w:val="00295499"/>
    <w:rsid w:val="00297742"/>
    <w:rsid w:val="00297E9B"/>
    <w:rsid w:val="002A21BC"/>
    <w:rsid w:val="002A24B1"/>
    <w:rsid w:val="002A39C0"/>
    <w:rsid w:val="002B0051"/>
    <w:rsid w:val="002B395B"/>
    <w:rsid w:val="002B3BAC"/>
    <w:rsid w:val="002B4DCC"/>
    <w:rsid w:val="002B546B"/>
    <w:rsid w:val="002B601D"/>
    <w:rsid w:val="002C2775"/>
    <w:rsid w:val="002C5761"/>
    <w:rsid w:val="002D2DDA"/>
    <w:rsid w:val="002D332F"/>
    <w:rsid w:val="002D4F94"/>
    <w:rsid w:val="002D7E39"/>
    <w:rsid w:val="002F0A69"/>
    <w:rsid w:val="002F0DFF"/>
    <w:rsid w:val="002F2184"/>
    <w:rsid w:val="002F466C"/>
    <w:rsid w:val="002F4B56"/>
    <w:rsid w:val="002F6740"/>
    <w:rsid w:val="00302581"/>
    <w:rsid w:val="00321904"/>
    <w:rsid w:val="00324977"/>
    <w:rsid w:val="0032558F"/>
    <w:rsid w:val="00342633"/>
    <w:rsid w:val="0035019B"/>
    <w:rsid w:val="00351657"/>
    <w:rsid w:val="00354788"/>
    <w:rsid w:val="00354EE6"/>
    <w:rsid w:val="00356E82"/>
    <w:rsid w:val="00360595"/>
    <w:rsid w:val="00361477"/>
    <w:rsid w:val="00361BE7"/>
    <w:rsid w:val="0036418B"/>
    <w:rsid w:val="00365978"/>
    <w:rsid w:val="003663FD"/>
    <w:rsid w:val="00373451"/>
    <w:rsid w:val="00373D96"/>
    <w:rsid w:val="00374C39"/>
    <w:rsid w:val="0037608E"/>
    <w:rsid w:val="00380988"/>
    <w:rsid w:val="00381257"/>
    <w:rsid w:val="00385509"/>
    <w:rsid w:val="003872DF"/>
    <w:rsid w:val="00390335"/>
    <w:rsid w:val="00390509"/>
    <w:rsid w:val="00390932"/>
    <w:rsid w:val="00390B00"/>
    <w:rsid w:val="003A048F"/>
    <w:rsid w:val="003A3194"/>
    <w:rsid w:val="003A7298"/>
    <w:rsid w:val="003A7C62"/>
    <w:rsid w:val="003B0FD5"/>
    <w:rsid w:val="003C38DC"/>
    <w:rsid w:val="003C4471"/>
    <w:rsid w:val="003C59DD"/>
    <w:rsid w:val="003D1DDC"/>
    <w:rsid w:val="003D3076"/>
    <w:rsid w:val="003D39CB"/>
    <w:rsid w:val="003D4FD3"/>
    <w:rsid w:val="003F05ED"/>
    <w:rsid w:val="003F3DC1"/>
    <w:rsid w:val="00402D7C"/>
    <w:rsid w:val="00404B71"/>
    <w:rsid w:val="00404CB0"/>
    <w:rsid w:val="00407864"/>
    <w:rsid w:val="004112A4"/>
    <w:rsid w:val="00413E1F"/>
    <w:rsid w:val="004147FE"/>
    <w:rsid w:val="00424A5F"/>
    <w:rsid w:val="00433EBB"/>
    <w:rsid w:val="00442A71"/>
    <w:rsid w:val="0044375F"/>
    <w:rsid w:val="00447589"/>
    <w:rsid w:val="00451441"/>
    <w:rsid w:val="00454DF0"/>
    <w:rsid w:val="00463A5C"/>
    <w:rsid w:val="004666D6"/>
    <w:rsid w:val="00470C19"/>
    <w:rsid w:val="004719E2"/>
    <w:rsid w:val="004729B0"/>
    <w:rsid w:val="004733F5"/>
    <w:rsid w:val="004746DD"/>
    <w:rsid w:val="00483802"/>
    <w:rsid w:val="00483D88"/>
    <w:rsid w:val="00485F22"/>
    <w:rsid w:val="00490A26"/>
    <w:rsid w:val="00495119"/>
    <w:rsid w:val="004A284C"/>
    <w:rsid w:val="004A4CB1"/>
    <w:rsid w:val="004A4FDD"/>
    <w:rsid w:val="004A51AC"/>
    <w:rsid w:val="004A748D"/>
    <w:rsid w:val="004B27E8"/>
    <w:rsid w:val="004B413D"/>
    <w:rsid w:val="004B558D"/>
    <w:rsid w:val="004C06BF"/>
    <w:rsid w:val="004C1736"/>
    <w:rsid w:val="004C56E4"/>
    <w:rsid w:val="004C658E"/>
    <w:rsid w:val="004D13D3"/>
    <w:rsid w:val="004D2BA2"/>
    <w:rsid w:val="004D3E67"/>
    <w:rsid w:val="004D7371"/>
    <w:rsid w:val="004D7C08"/>
    <w:rsid w:val="004E00A5"/>
    <w:rsid w:val="004E5A6A"/>
    <w:rsid w:val="004F17BC"/>
    <w:rsid w:val="004F3967"/>
    <w:rsid w:val="00500FE4"/>
    <w:rsid w:val="00501D6A"/>
    <w:rsid w:val="00503CC3"/>
    <w:rsid w:val="00514802"/>
    <w:rsid w:val="00520664"/>
    <w:rsid w:val="00523793"/>
    <w:rsid w:val="00524305"/>
    <w:rsid w:val="00527EEF"/>
    <w:rsid w:val="00527F9A"/>
    <w:rsid w:val="005350DF"/>
    <w:rsid w:val="00535F87"/>
    <w:rsid w:val="00540EB5"/>
    <w:rsid w:val="00540EB8"/>
    <w:rsid w:val="00543623"/>
    <w:rsid w:val="005449D6"/>
    <w:rsid w:val="00546778"/>
    <w:rsid w:val="005471A6"/>
    <w:rsid w:val="00547B72"/>
    <w:rsid w:val="00554164"/>
    <w:rsid w:val="005556ED"/>
    <w:rsid w:val="005558C0"/>
    <w:rsid w:val="00556906"/>
    <w:rsid w:val="00560006"/>
    <w:rsid w:val="00560240"/>
    <w:rsid w:val="00562938"/>
    <w:rsid w:val="00564713"/>
    <w:rsid w:val="00564897"/>
    <w:rsid w:val="00565C1C"/>
    <w:rsid w:val="00572627"/>
    <w:rsid w:val="005732A1"/>
    <w:rsid w:val="00574534"/>
    <w:rsid w:val="00574FFB"/>
    <w:rsid w:val="0058451F"/>
    <w:rsid w:val="00586F76"/>
    <w:rsid w:val="0059186B"/>
    <w:rsid w:val="005969F2"/>
    <w:rsid w:val="005A20F6"/>
    <w:rsid w:val="005A3E48"/>
    <w:rsid w:val="005A7DE4"/>
    <w:rsid w:val="005C12E4"/>
    <w:rsid w:val="005D1B1C"/>
    <w:rsid w:val="005D1D7A"/>
    <w:rsid w:val="005F0646"/>
    <w:rsid w:val="005F17EB"/>
    <w:rsid w:val="005F2F09"/>
    <w:rsid w:val="005F744B"/>
    <w:rsid w:val="00600434"/>
    <w:rsid w:val="00600BD7"/>
    <w:rsid w:val="00600C09"/>
    <w:rsid w:val="00602FFC"/>
    <w:rsid w:val="006061F8"/>
    <w:rsid w:val="006170B1"/>
    <w:rsid w:val="00620144"/>
    <w:rsid w:val="0062169B"/>
    <w:rsid w:val="00624411"/>
    <w:rsid w:val="00627F67"/>
    <w:rsid w:val="00630447"/>
    <w:rsid w:val="0063611F"/>
    <w:rsid w:val="00641C9F"/>
    <w:rsid w:val="00645187"/>
    <w:rsid w:val="00646754"/>
    <w:rsid w:val="00646B2F"/>
    <w:rsid w:val="0065716F"/>
    <w:rsid w:val="0066766B"/>
    <w:rsid w:val="00667C28"/>
    <w:rsid w:val="00670EC1"/>
    <w:rsid w:val="00671F11"/>
    <w:rsid w:val="00673954"/>
    <w:rsid w:val="006743A6"/>
    <w:rsid w:val="006769B4"/>
    <w:rsid w:val="00676D95"/>
    <w:rsid w:val="00676DDA"/>
    <w:rsid w:val="00684779"/>
    <w:rsid w:val="006917A7"/>
    <w:rsid w:val="006921E5"/>
    <w:rsid w:val="006947DC"/>
    <w:rsid w:val="006949B6"/>
    <w:rsid w:val="00697C62"/>
    <w:rsid w:val="006A20AC"/>
    <w:rsid w:val="006A34AB"/>
    <w:rsid w:val="006A6CF7"/>
    <w:rsid w:val="006A6E64"/>
    <w:rsid w:val="006A7E64"/>
    <w:rsid w:val="006B3373"/>
    <w:rsid w:val="006B4419"/>
    <w:rsid w:val="006B5F9B"/>
    <w:rsid w:val="006C00A7"/>
    <w:rsid w:val="006C0404"/>
    <w:rsid w:val="006C0B8C"/>
    <w:rsid w:val="006D7EDC"/>
    <w:rsid w:val="006F4F79"/>
    <w:rsid w:val="00702AD5"/>
    <w:rsid w:val="00705C95"/>
    <w:rsid w:val="00706D26"/>
    <w:rsid w:val="00707C1C"/>
    <w:rsid w:val="007154EE"/>
    <w:rsid w:val="007210F1"/>
    <w:rsid w:val="007262F8"/>
    <w:rsid w:val="00727B66"/>
    <w:rsid w:val="00727D03"/>
    <w:rsid w:val="00731623"/>
    <w:rsid w:val="0073442F"/>
    <w:rsid w:val="00736AEC"/>
    <w:rsid w:val="00737D28"/>
    <w:rsid w:val="007400DD"/>
    <w:rsid w:val="00744C68"/>
    <w:rsid w:val="0075005E"/>
    <w:rsid w:val="007561D1"/>
    <w:rsid w:val="007621AE"/>
    <w:rsid w:val="00766474"/>
    <w:rsid w:val="00771DBC"/>
    <w:rsid w:val="00772398"/>
    <w:rsid w:val="00781813"/>
    <w:rsid w:val="007835EB"/>
    <w:rsid w:val="00784570"/>
    <w:rsid w:val="007870D2"/>
    <w:rsid w:val="007935C8"/>
    <w:rsid w:val="007A2A38"/>
    <w:rsid w:val="007A46D1"/>
    <w:rsid w:val="007A4D63"/>
    <w:rsid w:val="007A5422"/>
    <w:rsid w:val="007A7EDB"/>
    <w:rsid w:val="007B2A21"/>
    <w:rsid w:val="007B5E07"/>
    <w:rsid w:val="007C0C37"/>
    <w:rsid w:val="007C3244"/>
    <w:rsid w:val="007C3548"/>
    <w:rsid w:val="007C37BD"/>
    <w:rsid w:val="007C4BCA"/>
    <w:rsid w:val="007C50F2"/>
    <w:rsid w:val="007C64A4"/>
    <w:rsid w:val="007D0B38"/>
    <w:rsid w:val="007D18E6"/>
    <w:rsid w:val="007D29EF"/>
    <w:rsid w:val="007D394B"/>
    <w:rsid w:val="007D7409"/>
    <w:rsid w:val="007F5B8F"/>
    <w:rsid w:val="007F6347"/>
    <w:rsid w:val="007F7EA7"/>
    <w:rsid w:val="00800A5F"/>
    <w:rsid w:val="00801191"/>
    <w:rsid w:val="00801ADD"/>
    <w:rsid w:val="00821232"/>
    <w:rsid w:val="00823995"/>
    <w:rsid w:val="00824449"/>
    <w:rsid w:val="0082459D"/>
    <w:rsid w:val="00825215"/>
    <w:rsid w:val="00833958"/>
    <w:rsid w:val="00843247"/>
    <w:rsid w:val="00843C05"/>
    <w:rsid w:val="00843CAC"/>
    <w:rsid w:val="0084441E"/>
    <w:rsid w:val="00856784"/>
    <w:rsid w:val="00863100"/>
    <w:rsid w:val="0086566C"/>
    <w:rsid w:val="008669EB"/>
    <w:rsid w:val="00867650"/>
    <w:rsid w:val="00873601"/>
    <w:rsid w:val="008749C1"/>
    <w:rsid w:val="00874BF3"/>
    <w:rsid w:val="0087603A"/>
    <w:rsid w:val="00883BFA"/>
    <w:rsid w:val="0088457F"/>
    <w:rsid w:val="00897DF3"/>
    <w:rsid w:val="008A434A"/>
    <w:rsid w:val="008A6206"/>
    <w:rsid w:val="008A690E"/>
    <w:rsid w:val="008A6E03"/>
    <w:rsid w:val="008B14B8"/>
    <w:rsid w:val="008B71D0"/>
    <w:rsid w:val="008C11BA"/>
    <w:rsid w:val="008C4F19"/>
    <w:rsid w:val="008D1EF2"/>
    <w:rsid w:val="008D3453"/>
    <w:rsid w:val="008D464C"/>
    <w:rsid w:val="008E739B"/>
    <w:rsid w:val="008F2C85"/>
    <w:rsid w:val="008F5FCC"/>
    <w:rsid w:val="008F6800"/>
    <w:rsid w:val="008F7C86"/>
    <w:rsid w:val="00900756"/>
    <w:rsid w:val="0090246D"/>
    <w:rsid w:val="00904BF4"/>
    <w:rsid w:val="00904F82"/>
    <w:rsid w:val="009145BB"/>
    <w:rsid w:val="00915A5B"/>
    <w:rsid w:val="00921F8D"/>
    <w:rsid w:val="00922B8C"/>
    <w:rsid w:val="00924DEB"/>
    <w:rsid w:val="0093023F"/>
    <w:rsid w:val="009318B2"/>
    <w:rsid w:val="00932FE1"/>
    <w:rsid w:val="00935069"/>
    <w:rsid w:val="0093663A"/>
    <w:rsid w:val="0093776D"/>
    <w:rsid w:val="009438E5"/>
    <w:rsid w:val="009479D9"/>
    <w:rsid w:val="00960F2D"/>
    <w:rsid w:val="00962169"/>
    <w:rsid w:val="009649EF"/>
    <w:rsid w:val="0097389F"/>
    <w:rsid w:val="0097473D"/>
    <w:rsid w:val="00974B89"/>
    <w:rsid w:val="00974C66"/>
    <w:rsid w:val="00983C9B"/>
    <w:rsid w:val="00991974"/>
    <w:rsid w:val="009935E4"/>
    <w:rsid w:val="00994194"/>
    <w:rsid w:val="00994263"/>
    <w:rsid w:val="009951A2"/>
    <w:rsid w:val="009A0CE3"/>
    <w:rsid w:val="009A36F0"/>
    <w:rsid w:val="009A43F3"/>
    <w:rsid w:val="009A69B4"/>
    <w:rsid w:val="009A7284"/>
    <w:rsid w:val="009B45A3"/>
    <w:rsid w:val="009B591B"/>
    <w:rsid w:val="009B6843"/>
    <w:rsid w:val="009B73E7"/>
    <w:rsid w:val="009C20C0"/>
    <w:rsid w:val="009C3B4E"/>
    <w:rsid w:val="009C507F"/>
    <w:rsid w:val="009C613C"/>
    <w:rsid w:val="009C7257"/>
    <w:rsid w:val="009D147F"/>
    <w:rsid w:val="009E5CCA"/>
    <w:rsid w:val="009F0C9E"/>
    <w:rsid w:val="009F36C9"/>
    <w:rsid w:val="009F5539"/>
    <w:rsid w:val="00A019BD"/>
    <w:rsid w:val="00A04C41"/>
    <w:rsid w:val="00A04F9F"/>
    <w:rsid w:val="00A06E18"/>
    <w:rsid w:val="00A07F17"/>
    <w:rsid w:val="00A1096E"/>
    <w:rsid w:val="00A10B6D"/>
    <w:rsid w:val="00A1126A"/>
    <w:rsid w:val="00A15F1D"/>
    <w:rsid w:val="00A20246"/>
    <w:rsid w:val="00A27A1A"/>
    <w:rsid w:val="00A3069A"/>
    <w:rsid w:val="00A341E6"/>
    <w:rsid w:val="00A36A21"/>
    <w:rsid w:val="00A41376"/>
    <w:rsid w:val="00A50C5E"/>
    <w:rsid w:val="00A51ABA"/>
    <w:rsid w:val="00A52588"/>
    <w:rsid w:val="00A649F7"/>
    <w:rsid w:val="00A651FB"/>
    <w:rsid w:val="00A71080"/>
    <w:rsid w:val="00A71318"/>
    <w:rsid w:val="00A82CC0"/>
    <w:rsid w:val="00A907EC"/>
    <w:rsid w:val="00A90C1B"/>
    <w:rsid w:val="00A95E9C"/>
    <w:rsid w:val="00A975C1"/>
    <w:rsid w:val="00AA21AB"/>
    <w:rsid w:val="00AA2256"/>
    <w:rsid w:val="00AA37A5"/>
    <w:rsid w:val="00AA3FB9"/>
    <w:rsid w:val="00AB6903"/>
    <w:rsid w:val="00AC265F"/>
    <w:rsid w:val="00AE155F"/>
    <w:rsid w:val="00AE6D2F"/>
    <w:rsid w:val="00AE7307"/>
    <w:rsid w:val="00AF263A"/>
    <w:rsid w:val="00AF4BFA"/>
    <w:rsid w:val="00B03662"/>
    <w:rsid w:val="00B05C4C"/>
    <w:rsid w:val="00B06449"/>
    <w:rsid w:val="00B23398"/>
    <w:rsid w:val="00B236A6"/>
    <w:rsid w:val="00B33931"/>
    <w:rsid w:val="00B339B6"/>
    <w:rsid w:val="00B34BC1"/>
    <w:rsid w:val="00B35C8D"/>
    <w:rsid w:val="00B4490E"/>
    <w:rsid w:val="00B50236"/>
    <w:rsid w:val="00B51A21"/>
    <w:rsid w:val="00B57CFE"/>
    <w:rsid w:val="00B636AA"/>
    <w:rsid w:val="00B63706"/>
    <w:rsid w:val="00B6754A"/>
    <w:rsid w:val="00B70407"/>
    <w:rsid w:val="00B73695"/>
    <w:rsid w:val="00B81011"/>
    <w:rsid w:val="00B82193"/>
    <w:rsid w:val="00B8294F"/>
    <w:rsid w:val="00B9580A"/>
    <w:rsid w:val="00B9698B"/>
    <w:rsid w:val="00BA29C8"/>
    <w:rsid w:val="00BA652C"/>
    <w:rsid w:val="00BA7258"/>
    <w:rsid w:val="00BB214B"/>
    <w:rsid w:val="00BB2953"/>
    <w:rsid w:val="00BB3227"/>
    <w:rsid w:val="00BB3F4A"/>
    <w:rsid w:val="00BB4B90"/>
    <w:rsid w:val="00BB51B0"/>
    <w:rsid w:val="00BC04DA"/>
    <w:rsid w:val="00BC059F"/>
    <w:rsid w:val="00BD15DE"/>
    <w:rsid w:val="00BD1D93"/>
    <w:rsid w:val="00BD354F"/>
    <w:rsid w:val="00BD57B7"/>
    <w:rsid w:val="00BE0C04"/>
    <w:rsid w:val="00BE0EDD"/>
    <w:rsid w:val="00BE270F"/>
    <w:rsid w:val="00BE37D8"/>
    <w:rsid w:val="00BE58BB"/>
    <w:rsid w:val="00BE78F3"/>
    <w:rsid w:val="00BF0740"/>
    <w:rsid w:val="00BF1162"/>
    <w:rsid w:val="00BF4257"/>
    <w:rsid w:val="00BF4312"/>
    <w:rsid w:val="00C01682"/>
    <w:rsid w:val="00C02ED1"/>
    <w:rsid w:val="00C04901"/>
    <w:rsid w:val="00C10746"/>
    <w:rsid w:val="00C15D9B"/>
    <w:rsid w:val="00C16AC1"/>
    <w:rsid w:val="00C3010F"/>
    <w:rsid w:val="00C41300"/>
    <w:rsid w:val="00C41566"/>
    <w:rsid w:val="00C46DB7"/>
    <w:rsid w:val="00C502BA"/>
    <w:rsid w:val="00C54EDC"/>
    <w:rsid w:val="00C66A54"/>
    <w:rsid w:val="00C675B8"/>
    <w:rsid w:val="00C67FEC"/>
    <w:rsid w:val="00C70D24"/>
    <w:rsid w:val="00C83483"/>
    <w:rsid w:val="00C86A5B"/>
    <w:rsid w:val="00C871E7"/>
    <w:rsid w:val="00C9102A"/>
    <w:rsid w:val="00C92000"/>
    <w:rsid w:val="00C92EC0"/>
    <w:rsid w:val="00C95AFA"/>
    <w:rsid w:val="00C961A1"/>
    <w:rsid w:val="00CA402F"/>
    <w:rsid w:val="00CC5395"/>
    <w:rsid w:val="00CC6BBF"/>
    <w:rsid w:val="00CC7217"/>
    <w:rsid w:val="00CD1324"/>
    <w:rsid w:val="00CD29AE"/>
    <w:rsid w:val="00CD43FA"/>
    <w:rsid w:val="00CD597B"/>
    <w:rsid w:val="00CE05FB"/>
    <w:rsid w:val="00CE6ED2"/>
    <w:rsid w:val="00CF0EE4"/>
    <w:rsid w:val="00CF47BF"/>
    <w:rsid w:val="00CF77E1"/>
    <w:rsid w:val="00D02BE4"/>
    <w:rsid w:val="00D069DF"/>
    <w:rsid w:val="00D074B1"/>
    <w:rsid w:val="00D07700"/>
    <w:rsid w:val="00D13321"/>
    <w:rsid w:val="00D136E8"/>
    <w:rsid w:val="00D15454"/>
    <w:rsid w:val="00D16320"/>
    <w:rsid w:val="00D31240"/>
    <w:rsid w:val="00D410DC"/>
    <w:rsid w:val="00D4230A"/>
    <w:rsid w:val="00D43610"/>
    <w:rsid w:val="00D46A0B"/>
    <w:rsid w:val="00D50F37"/>
    <w:rsid w:val="00D51255"/>
    <w:rsid w:val="00D57E2F"/>
    <w:rsid w:val="00D634BC"/>
    <w:rsid w:val="00D71010"/>
    <w:rsid w:val="00D756B4"/>
    <w:rsid w:val="00D87D4A"/>
    <w:rsid w:val="00D90A1C"/>
    <w:rsid w:val="00D90E28"/>
    <w:rsid w:val="00D91FF5"/>
    <w:rsid w:val="00DA0A2C"/>
    <w:rsid w:val="00DA0D44"/>
    <w:rsid w:val="00DA3F70"/>
    <w:rsid w:val="00DA5F04"/>
    <w:rsid w:val="00DB3E75"/>
    <w:rsid w:val="00DB5BFB"/>
    <w:rsid w:val="00DB6016"/>
    <w:rsid w:val="00DB611F"/>
    <w:rsid w:val="00DC0F4F"/>
    <w:rsid w:val="00DC2198"/>
    <w:rsid w:val="00DC34A5"/>
    <w:rsid w:val="00DC3BD1"/>
    <w:rsid w:val="00DC5591"/>
    <w:rsid w:val="00DC5600"/>
    <w:rsid w:val="00DD6158"/>
    <w:rsid w:val="00DD679F"/>
    <w:rsid w:val="00DE6B1D"/>
    <w:rsid w:val="00DE7606"/>
    <w:rsid w:val="00DF33EA"/>
    <w:rsid w:val="00E006A2"/>
    <w:rsid w:val="00E118E3"/>
    <w:rsid w:val="00E146CF"/>
    <w:rsid w:val="00E2210B"/>
    <w:rsid w:val="00E24A9D"/>
    <w:rsid w:val="00E26151"/>
    <w:rsid w:val="00E33102"/>
    <w:rsid w:val="00E34204"/>
    <w:rsid w:val="00E42C79"/>
    <w:rsid w:val="00E45556"/>
    <w:rsid w:val="00E510F6"/>
    <w:rsid w:val="00E518EC"/>
    <w:rsid w:val="00E526D3"/>
    <w:rsid w:val="00E54692"/>
    <w:rsid w:val="00E55950"/>
    <w:rsid w:val="00E56D13"/>
    <w:rsid w:val="00E57E51"/>
    <w:rsid w:val="00E60456"/>
    <w:rsid w:val="00E72F47"/>
    <w:rsid w:val="00E76E28"/>
    <w:rsid w:val="00E809B4"/>
    <w:rsid w:val="00E8377C"/>
    <w:rsid w:val="00E84F82"/>
    <w:rsid w:val="00E9105A"/>
    <w:rsid w:val="00E952ED"/>
    <w:rsid w:val="00E97061"/>
    <w:rsid w:val="00E972AD"/>
    <w:rsid w:val="00E979A1"/>
    <w:rsid w:val="00E97DB9"/>
    <w:rsid w:val="00EA0269"/>
    <w:rsid w:val="00EA29E3"/>
    <w:rsid w:val="00EA75E9"/>
    <w:rsid w:val="00EB05B4"/>
    <w:rsid w:val="00EB2D7D"/>
    <w:rsid w:val="00EB3407"/>
    <w:rsid w:val="00EC0A07"/>
    <w:rsid w:val="00EC0F80"/>
    <w:rsid w:val="00EC1CB9"/>
    <w:rsid w:val="00EC65A1"/>
    <w:rsid w:val="00EC6E9B"/>
    <w:rsid w:val="00ED2954"/>
    <w:rsid w:val="00ED694F"/>
    <w:rsid w:val="00EE0443"/>
    <w:rsid w:val="00EE06E3"/>
    <w:rsid w:val="00EE4C0A"/>
    <w:rsid w:val="00EE4F71"/>
    <w:rsid w:val="00EF387C"/>
    <w:rsid w:val="00F00CB1"/>
    <w:rsid w:val="00F02F76"/>
    <w:rsid w:val="00F066A7"/>
    <w:rsid w:val="00F12A8E"/>
    <w:rsid w:val="00F137EB"/>
    <w:rsid w:val="00F169A7"/>
    <w:rsid w:val="00F177CD"/>
    <w:rsid w:val="00F205D8"/>
    <w:rsid w:val="00F226D8"/>
    <w:rsid w:val="00F24429"/>
    <w:rsid w:val="00F24F64"/>
    <w:rsid w:val="00F2502B"/>
    <w:rsid w:val="00F2649E"/>
    <w:rsid w:val="00F32F17"/>
    <w:rsid w:val="00F33469"/>
    <w:rsid w:val="00F35BDE"/>
    <w:rsid w:val="00F467CD"/>
    <w:rsid w:val="00F564E1"/>
    <w:rsid w:val="00F60759"/>
    <w:rsid w:val="00F62412"/>
    <w:rsid w:val="00F63F6B"/>
    <w:rsid w:val="00F64945"/>
    <w:rsid w:val="00F65F5E"/>
    <w:rsid w:val="00F718C9"/>
    <w:rsid w:val="00F72396"/>
    <w:rsid w:val="00F81C2C"/>
    <w:rsid w:val="00F8440D"/>
    <w:rsid w:val="00F851AD"/>
    <w:rsid w:val="00F918CA"/>
    <w:rsid w:val="00F96743"/>
    <w:rsid w:val="00F972D4"/>
    <w:rsid w:val="00FA3EE8"/>
    <w:rsid w:val="00FA40F0"/>
    <w:rsid w:val="00FA75CC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F1456"/>
    <w:rsid w:val="00FF710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BD354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90BC6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0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Kuvshinova, Anna</cp:lastModifiedBy>
  <cp:revision>131</cp:revision>
  <cp:lastPrinted>2022-08-08T19:59:00Z</cp:lastPrinted>
  <dcterms:created xsi:type="dcterms:W3CDTF">2023-02-16T21:49:00Z</dcterms:created>
  <dcterms:modified xsi:type="dcterms:W3CDTF">2023-02-21T23:02:00Z</dcterms:modified>
</cp:coreProperties>
</file>