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962FF3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962FF3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81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962FF3">
      <w:p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962FF3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Arial" w:hAnsi="Arial" w:cs="Arial"/>
        </w:rPr>
      </w:pPr>
    </w:p>
    <w:p w:rsidR="004D3C87" w:rsidRDefault="004D3C87" w:rsidP="00962FF3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2:</w:t>
      </w:r>
      <w:r w:rsidR="00E81F92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</w:p>
    <w:p w:rsidR="004D3C87" w:rsidRDefault="004D3C87" w:rsidP="00962FF3">
      <w:pPr>
        <w:autoSpaceDE w:val="0"/>
        <w:autoSpaceDN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962FF3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962FF3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962FF3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9D" w:rsidRDefault="0096199D" w:rsidP="003B5B69">
      <w:r>
        <w:separator/>
      </w:r>
    </w:p>
  </w:endnote>
  <w:endnote w:type="continuationSeparator" w:id="0">
    <w:p w:rsidR="0096199D" w:rsidRDefault="0096199D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B69" w:rsidRPr="003B5B69" w:rsidRDefault="00962FF3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8E4FD3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8E4FD3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8E4FD3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9D" w:rsidRDefault="0096199D" w:rsidP="003B5B69">
      <w:r>
        <w:separator/>
      </w:r>
    </w:p>
  </w:footnote>
  <w:footnote w:type="continuationSeparator" w:id="0">
    <w:p w:rsidR="0096199D" w:rsidRDefault="0096199D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6" w:rsidRPr="002238D0" w:rsidRDefault="00F74BD6" w:rsidP="00F74BD6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>
      <w:rPr>
        <w:rFonts w:ascii="Arial" w:hAnsi="Arial" w:cs="Arial"/>
        <w:b/>
        <w:caps/>
        <w:color w:val="000000" w:themeColor="text1"/>
        <w:sz w:val="16"/>
        <w:szCs w:val="16"/>
      </w:rPr>
      <w:t>language access in the california courts</w:t>
    </w:r>
  </w:p>
  <w:p w:rsidR="00F74BD6" w:rsidRPr="00AA5139" w:rsidRDefault="00F74BD6" w:rsidP="00F74BD6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caps/>
        <w:color w:val="000000" w:themeColor="text1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COS-ODP-</w:t>
    </w:r>
    <w:r w:rsidR="003210E3" w:rsidRPr="00AA5139">
      <w:rPr>
        <w:rFonts w:ascii="Arial" w:hAnsi="Arial" w:cs="Arial"/>
        <w:b/>
        <w:caps/>
        <w:color w:val="000000" w:themeColor="text1"/>
        <w:sz w:val="16"/>
        <w:szCs w:val="16"/>
      </w:rPr>
      <w:t>201</w:t>
    </w:r>
    <w:r w:rsidR="003210E3">
      <w:rPr>
        <w:rFonts w:ascii="Arial" w:hAnsi="Arial" w:cs="Arial"/>
        <w:b/>
        <w:caps/>
        <w:color w:val="000000" w:themeColor="text1"/>
        <w:sz w:val="16"/>
        <w:szCs w:val="16"/>
      </w:rPr>
      <w:t>6</w:t>
    </w:r>
    <w:r w:rsidR="003210E3" w:rsidRPr="00AA5139">
      <w:rPr>
        <w:rFonts w:ascii="Arial" w:hAnsi="Arial" w:cs="Arial"/>
        <w:b/>
        <w:caps/>
        <w:color w:val="000000" w:themeColor="text1"/>
        <w:sz w:val="16"/>
        <w:szCs w:val="16"/>
      </w:rPr>
      <w:t>04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-</w:t>
    </w:r>
    <w:r w:rsidR="00E81F92">
      <w:rPr>
        <w:rFonts w:ascii="Arial" w:hAnsi="Arial" w:cs="Arial"/>
        <w:b/>
        <w:caps/>
        <w:color w:val="000000" w:themeColor="text1"/>
        <w:sz w:val="16"/>
        <w:szCs w:val="16"/>
      </w:rPr>
      <w:t>PSK</w:t>
    </w:r>
  </w:p>
  <w:p w:rsidR="00F74BD6" w:rsidRDefault="00F74B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37466"/>
    <w:rsid w:val="00052F11"/>
    <w:rsid w:val="0006393A"/>
    <w:rsid w:val="00130893"/>
    <w:rsid w:val="00171985"/>
    <w:rsid w:val="00172754"/>
    <w:rsid w:val="003210E3"/>
    <w:rsid w:val="003B5B69"/>
    <w:rsid w:val="003C1CD2"/>
    <w:rsid w:val="003D25AE"/>
    <w:rsid w:val="00425B35"/>
    <w:rsid w:val="004D3C87"/>
    <w:rsid w:val="004E17DF"/>
    <w:rsid w:val="005C2DBA"/>
    <w:rsid w:val="005D6DC5"/>
    <w:rsid w:val="00630A78"/>
    <w:rsid w:val="007A0C3E"/>
    <w:rsid w:val="007D3EEB"/>
    <w:rsid w:val="007E633D"/>
    <w:rsid w:val="008D26E3"/>
    <w:rsid w:val="008E4FD3"/>
    <w:rsid w:val="00956199"/>
    <w:rsid w:val="0096199D"/>
    <w:rsid w:val="00962FF3"/>
    <w:rsid w:val="00982815"/>
    <w:rsid w:val="00983D08"/>
    <w:rsid w:val="00983E18"/>
    <w:rsid w:val="00AE47AF"/>
    <w:rsid w:val="00AF56AA"/>
    <w:rsid w:val="00B93036"/>
    <w:rsid w:val="00BE6A0A"/>
    <w:rsid w:val="00BE6E11"/>
    <w:rsid w:val="00BF2E9B"/>
    <w:rsid w:val="00CC5042"/>
    <w:rsid w:val="00CD0EA1"/>
    <w:rsid w:val="00D17F2D"/>
    <w:rsid w:val="00D35A90"/>
    <w:rsid w:val="00D6526C"/>
    <w:rsid w:val="00D720E4"/>
    <w:rsid w:val="00DA392C"/>
    <w:rsid w:val="00DF6CCE"/>
    <w:rsid w:val="00E81F92"/>
    <w:rsid w:val="00E85E86"/>
    <w:rsid w:val="00EB0FFE"/>
    <w:rsid w:val="00EB6CE5"/>
    <w:rsid w:val="00F44202"/>
    <w:rsid w:val="00F46640"/>
    <w:rsid w:val="00F74BD6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AB660-7482-48B1-A6D8-16E83A74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F74BD6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Salahkamel, Patricia</cp:lastModifiedBy>
  <cp:revision>8</cp:revision>
  <dcterms:created xsi:type="dcterms:W3CDTF">2016-04-15T20:46:00Z</dcterms:created>
  <dcterms:modified xsi:type="dcterms:W3CDTF">2016-04-25T19:06:00Z</dcterms:modified>
</cp:coreProperties>
</file>