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9214D8">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9214D8">
      <w:pPr>
        <w:autoSpaceDE w:val="0"/>
        <w:autoSpaceDN w:val="0"/>
        <w:adjustRightInd w:val="0"/>
        <w:spacing w:line="240" w:lineRule="auto"/>
        <w:jc w:val="both"/>
        <w:rPr>
          <w:rFonts w:cstheme="minorHAnsi"/>
          <w:bCs/>
          <w:lang w:bidi="ar-SA"/>
        </w:rPr>
      </w:pPr>
    </w:p>
    <w:p w:rsidR="005A2932" w:rsidRPr="005A2932" w:rsidRDefault="005A2932" w:rsidP="009214D8">
      <w:pPr>
        <w:tabs>
          <w:tab w:val="left" w:pos="5985"/>
        </w:tabs>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bookmarkStart w:id="0" w:name="_GoBack"/>
      <w:bookmarkEnd w:id="0"/>
    </w:p>
    <w:p w:rsidR="00346D02" w:rsidRDefault="00346D02" w:rsidP="009214D8">
      <w:pPr>
        <w:autoSpaceDE w:val="0"/>
        <w:autoSpaceDN w:val="0"/>
        <w:adjustRightInd w:val="0"/>
        <w:spacing w:line="240" w:lineRule="auto"/>
        <w:jc w:val="both"/>
        <w:rPr>
          <w:rFonts w:cstheme="minorHAnsi"/>
          <w:lang w:bidi="ar-SA"/>
        </w:rPr>
      </w:pPr>
    </w:p>
    <w:p w:rsidR="00346D02" w:rsidRPr="00D50C0F" w:rsidRDefault="00346D02" w:rsidP="009214D8">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9214D8">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9214D8">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9214D8">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9214D8">
      <w:pPr>
        <w:autoSpaceDE w:val="0"/>
        <w:autoSpaceDN w:val="0"/>
        <w:adjustRightInd w:val="0"/>
        <w:spacing w:line="240" w:lineRule="auto"/>
        <w:ind w:left="720" w:hanging="720"/>
        <w:jc w:val="both"/>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w:t>
      </w:r>
      <w:r w:rsidR="00EA6ADF">
        <w:rPr>
          <w:rFonts w:cstheme="minorHAnsi"/>
          <w:bCs/>
          <w:lang w:bidi="ar-SA"/>
        </w:rPr>
        <w:t xml:space="preserve"> </w:t>
      </w:r>
      <w:r w:rsidR="00610B70">
        <w:rPr>
          <w:rFonts w:cstheme="minorHAnsi"/>
          <w:bCs/>
          <w:lang w:bidi="ar-SA"/>
        </w:rPr>
        <w:t>___________</w:t>
      </w:r>
    </w:p>
    <w:p w:rsidR="001A46BE" w:rsidRDefault="001A46BE" w:rsidP="009214D8">
      <w:pPr>
        <w:autoSpaceDE w:val="0"/>
        <w:autoSpaceDN w:val="0"/>
        <w:adjustRightInd w:val="0"/>
        <w:spacing w:line="240" w:lineRule="auto"/>
        <w:ind w:left="720" w:hanging="720"/>
        <w:jc w:val="both"/>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p>
    <w:p w:rsidR="006951E4" w:rsidRPr="001A46BE" w:rsidRDefault="006951E4" w:rsidP="009214D8">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p>
    <w:p w:rsidR="00BD144E" w:rsidRDefault="00BD144E" w:rsidP="009214D8">
      <w:pPr>
        <w:autoSpaceDE w:val="0"/>
        <w:autoSpaceDN w:val="0"/>
        <w:adjustRightInd w:val="0"/>
        <w:spacing w:line="240" w:lineRule="auto"/>
        <w:jc w:val="both"/>
        <w:rPr>
          <w:rFonts w:cstheme="minorHAnsi"/>
          <w:bCs/>
          <w:lang w:bidi="ar-SA"/>
        </w:rPr>
      </w:pPr>
    </w:p>
    <w:p w:rsidR="002A5FDA" w:rsidRDefault="002A5FDA" w:rsidP="009214D8">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9214D8">
      <w:pPr>
        <w:autoSpaceDE w:val="0"/>
        <w:autoSpaceDN w:val="0"/>
        <w:adjustRightInd w:val="0"/>
        <w:spacing w:line="240" w:lineRule="auto"/>
        <w:jc w:val="both"/>
        <w:rPr>
          <w:rFonts w:cstheme="minorHAnsi"/>
          <w:i/>
          <w:lang w:bidi="ar-SA"/>
        </w:rPr>
      </w:pPr>
    </w:p>
    <w:p w:rsidR="008D1D51" w:rsidRPr="00D50C0F" w:rsidRDefault="00CC3BFF" w:rsidP="009214D8">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9214D8">
      <w:pPr>
        <w:autoSpaceDE w:val="0"/>
        <w:autoSpaceDN w:val="0"/>
        <w:adjustRightInd w:val="0"/>
        <w:spacing w:line="240" w:lineRule="auto"/>
        <w:jc w:val="both"/>
        <w:rPr>
          <w:rFonts w:cstheme="minorHAnsi"/>
          <w:b/>
          <w:bCs/>
          <w:lang w:bidi="ar-SA"/>
        </w:rPr>
      </w:pPr>
    </w:p>
    <w:p w:rsidR="002A5FDA" w:rsidRDefault="008D1D51" w:rsidP="009214D8">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9214D8">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9214D8">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p>
    <w:p w:rsidR="008D1D51" w:rsidRPr="008D1D51" w:rsidRDefault="008D1D51" w:rsidP="009214D8">
      <w:pPr>
        <w:autoSpaceDE w:val="0"/>
        <w:autoSpaceDN w:val="0"/>
        <w:adjustRightInd w:val="0"/>
        <w:spacing w:line="240" w:lineRule="auto"/>
        <w:jc w:val="both"/>
        <w:rPr>
          <w:rFonts w:cstheme="minorHAnsi"/>
          <w:bCs/>
          <w:lang w:bidi="ar-SA"/>
        </w:rPr>
      </w:pPr>
    </w:p>
    <w:p w:rsidR="00D50C0F" w:rsidRPr="00D50C0F" w:rsidRDefault="00D50C0F" w:rsidP="009214D8">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9214D8">
      <w:pPr>
        <w:autoSpaceDE w:val="0"/>
        <w:autoSpaceDN w:val="0"/>
        <w:adjustRightInd w:val="0"/>
        <w:spacing w:line="240" w:lineRule="auto"/>
        <w:jc w:val="both"/>
        <w:rPr>
          <w:rFonts w:cstheme="minorHAnsi"/>
          <w:lang w:bidi="ar-SA"/>
        </w:rPr>
      </w:pPr>
    </w:p>
    <w:p w:rsidR="00583C6E" w:rsidRDefault="00BA74EF" w:rsidP="009214D8">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9214D8">
      <w:pPr>
        <w:autoSpaceDE w:val="0"/>
        <w:autoSpaceDN w:val="0"/>
        <w:adjustRightInd w:val="0"/>
        <w:spacing w:line="240" w:lineRule="auto"/>
        <w:jc w:val="both"/>
        <w:rPr>
          <w:rFonts w:cstheme="minorHAnsi"/>
          <w:lang w:bidi="ar-SA"/>
        </w:rPr>
      </w:pPr>
    </w:p>
    <w:p w:rsidR="00122035" w:rsidRPr="00D50C0F" w:rsidRDefault="00122035" w:rsidP="009214D8">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w:t>
      </w:r>
    </w:p>
    <w:p w:rsidR="00122035" w:rsidRDefault="00122035" w:rsidP="009214D8">
      <w:pPr>
        <w:autoSpaceDE w:val="0"/>
        <w:autoSpaceDN w:val="0"/>
        <w:adjustRightInd w:val="0"/>
        <w:spacing w:line="240" w:lineRule="auto"/>
        <w:jc w:val="both"/>
        <w:rPr>
          <w:rFonts w:cstheme="minorHAnsi"/>
          <w:lang w:bidi="ar-SA"/>
        </w:rPr>
      </w:pPr>
    </w:p>
    <w:p w:rsidR="00583C6E" w:rsidRDefault="00583C6E" w:rsidP="009214D8">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9214D8">
      <w:pPr>
        <w:autoSpaceDE w:val="0"/>
        <w:autoSpaceDN w:val="0"/>
        <w:adjustRightInd w:val="0"/>
        <w:spacing w:line="240" w:lineRule="auto"/>
        <w:jc w:val="both"/>
        <w:rPr>
          <w:rFonts w:cstheme="minorHAnsi"/>
          <w:lang w:bidi="ar-SA"/>
        </w:rPr>
      </w:pPr>
    </w:p>
    <w:p w:rsidR="00816D98" w:rsidRDefault="00816D98" w:rsidP="009214D8">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214D8">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214D8">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214D8">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214D8">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214D8">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214D8">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214D8">
      <w:pPr>
        <w:autoSpaceDE w:val="0"/>
        <w:autoSpaceDN w:val="0"/>
        <w:adjustRightInd w:val="0"/>
        <w:spacing w:line="240" w:lineRule="auto"/>
        <w:ind w:left="720" w:hanging="720"/>
        <w:jc w:val="both"/>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214D8">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9214D8">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9214D8">
      <w:pPr>
        <w:ind w:left="720"/>
        <w:jc w:val="both"/>
      </w:pPr>
      <w:r>
        <w:rPr>
          <w:rFonts w:cstheme="minorHAnsi"/>
          <w:lang w:bidi="ar-SA"/>
        </w:rPr>
        <w:t>________________________________________________________________________</w:t>
      </w:r>
    </w:p>
    <w:p w:rsidR="00993C13" w:rsidRDefault="00993C13" w:rsidP="009214D8">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9214D8">
      <w:pPr>
        <w:ind w:left="720"/>
        <w:jc w:val="both"/>
      </w:pPr>
      <w:r>
        <w:rPr>
          <w:rFonts w:cstheme="minorHAnsi"/>
          <w:lang w:bidi="ar-SA"/>
        </w:rPr>
        <w:t>________________________________________________________________________</w:t>
      </w:r>
    </w:p>
    <w:p w:rsidR="00993C13" w:rsidRDefault="00601781" w:rsidP="009214D8">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9214D8">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9214D8">
      <w:pPr>
        <w:ind w:left="720"/>
        <w:jc w:val="both"/>
      </w:pPr>
      <w:r>
        <w:rPr>
          <w:rFonts w:cstheme="minorHAnsi"/>
          <w:lang w:bidi="ar-SA"/>
        </w:rPr>
        <w:t>________________________________________________________________________</w:t>
      </w:r>
    </w:p>
    <w:p w:rsidR="00FB4706" w:rsidRDefault="00FB4706" w:rsidP="009214D8">
      <w:pPr>
        <w:ind w:left="720"/>
        <w:jc w:val="both"/>
      </w:pPr>
      <w:r>
        <w:rPr>
          <w:rFonts w:cstheme="minorHAnsi"/>
          <w:lang w:bidi="ar-SA"/>
        </w:rPr>
        <w:t>________________________________________________________________________</w:t>
      </w:r>
    </w:p>
    <w:p w:rsidR="005650C1" w:rsidRDefault="005650C1" w:rsidP="009214D8">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9214D8">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9214D8">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9214D8">
      <w:pPr>
        <w:autoSpaceDE w:val="0"/>
        <w:autoSpaceDN w:val="0"/>
        <w:adjustRightInd w:val="0"/>
        <w:spacing w:line="240" w:lineRule="auto"/>
        <w:jc w:val="both"/>
        <w:rPr>
          <w:rFonts w:cstheme="minorHAnsi"/>
          <w:b/>
          <w:lang w:bidi="ar-SA"/>
        </w:rPr>
      </w:pPr>
    </w:p>
    <w:p w:rsidR="00664A3D" w:rsidRPr="00D4161B" w:rsidRDefault="00664A3D" w:rsidP="009214D8">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xml:space="preserve">. </w:t>
      </w:r>
      <w:r w:rsidR="00F13899">
        <w:rPr>
          <w:rFonts w:cs="Arial"/>
        </w:rPr>
        <w:t xml:space="preserve"> </w:t>
      </w:r>
      <w:r w:rsidRPr="00E50BAE">
        <w:rPr>
          <w:rFonts w:cs="Arial"/>
        </w:rPr>
        <w:t>This certification is made under the laws of the State of California.</w:t>
      </w:r>
    </w:p>
    <w:p w:rsidR="00664A3D" w:rsidRPr="00D4161B" w:rsidRDefault="00664A3D" w:rsidP="00664A3D">
      <w:pPr>
        <w:rPr>
          <w:rFonts w:cs="Arial"/>
        </w:rPr>
      </w:pPr>
    </w:p>
    <w:tbl>
      <w:tblPr>
        <w:tblW w:w="9352" w:type="dxa"/>
        <w:tblInd w:w="75" w:type="dxa"/>
        <w:tblCellMar>
          <w:left w:w="0" w:type="dxa"/>
          <w:right w:w="0" w:type="dxa"/>
        </w:tblCellMar>
        <w:tblLook w:val="0000" w:firstRow="0" w:lastRow="0" w:firstColumn="0" w:lastColumn="0" w:noHBand="0" w:noVBand="0"/>
      </w:tblPr>
      <w:tblGrid>
        <w:gridCol w:w="3772"/>
        <w:gridCol w:w="2629"/>
        <w:gridCol w:w="2951"/>
      </w:tblGrid>
      <w:tr w:rsidR="00664A3D" w:rsidRPr="00D4161B" w:rsidTr="009214D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9214D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9214D8">
        <w:trPr>
          <w:trHeight w:val="300"/>
        </w:trPr>
        <w:tc>
          <w:tcPr>
            <w:tcW w:w="9352"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9214D8">
        <w:trPr>
          <w:trHeight w:val="300"/>
        </w:trPr>
        <w:tc>
          <w:tcPr>
            <w:tcW w:w="9352"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9214D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5580"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9214D8">
      <w:pPr>
        <w:spacing w:line="240" w:lineRule="auto"/>
        <w:jc w:val="both"/>
        <w:rPr>
          <w:rFonts w:cstheme="minorHAnsi"/>
        </w:rPr>
      </w:pPr>
    </w:p>
    <w:p w:rsidR="00551F4B" w:rsidRPr="00551F4B" w:rsidRDefault="00551F4B" w:rsidP="009214D8">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9214D8">
      <w:pPr>
        <w:autoSpaceDE w:val="0"/>
        <w:autoSpaceDN w:val="0"/>
        <w:adjustRightInd w:val="0"/>
        <w:spacing w:line="240" w:lineRule="auto"/>
        <w:jc w:val="both"/>
        <w:rPr>
          <w:rFonts w:cstheme="minorHAnsi"/>
          <w:bCs/>
          <w:sz w:val="20"/>
          <w:szCs w:val="20"/>
          <w:lang w:bidi="ar-SA"/>
        </w:rPr>
      </w:pPr>
    </w:p>
    <w:p w:rsidR="00914094" w:rsidRDefault="00914094" w:rsidP="009214D8">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including both IFBs and RFPs.</w:t>
      </w:r>
    </w:p>
    <w:p w:rsidR="00914094" w:rsidRDefault="00914094" w:rsidP="009214D8">
      <w:pPr>
        <w:autoSpaceDE w:val="0"/>
        <w:autoSpaceDN w:val="0"/>
        <w:adjustRightInd w:val="0"/>
        <w:spacing w:line="240" w:lineRule="auto"/>
        <w:jc w:val="both"/>
        <w:rPr>
          <w:rFonts w:cstheme="minorHAnsi"/>
          <w:bCs/>
          <w:sz w:val="20"/>
          <w:szCs w:val="20"/>
          <w:lang w:bidi="ar-SA"/>
        </w:rPr>
      </w:pPr>
    </w:p>
    <w:p w:rsidR="00551F4B" w:rsidRPr="00551F4B" w:rsidRDefault="00551F4B" w:rsidP="009214D8">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p>
    <w:p w:rsidR="00551F4B" w:rsidRPr="00551F4B" w:rsidRDefault="00551F4B" w:rsidP="009214D8">
      <w:pPr>
        <w:autoSpaceDE w:val="0"/>
        <w:autoSpaceDN w:val="0"/>
        <w:adjustRightInd w:val="0"/>
        <w:spacing w:line="240" w:lineRule="auto"/>
        <w:jc w:val="both"/>
        <w:rPr>
          <w:rFonts w:cstheme="minorHAnsi"/>
          <w:bCs/>
          <w:sz w:val="20"/>
          <w:szCs w:val="20"/>
          <w:lang w:bidi="ar-SA"/>
        </w:rPr>
      </w:pPr>
    </w:p>
    <w:p w:rsidR="00551F4B" w:rsidRPr="00551F4B" w:rsidRDefault="00551F4B" w:rsidP="009214D8">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w:t>
      </w:r>
      <w:r w:rsidR="00F13899">
        <w:rPr>
          <w:rFonts w:cstheme="minorHAnsi"/>
          <w:bCs/>
          <w:sz w:val="20"/>
          <w:szCs w:val="20"/>
          <w:lang w:bidi="ar-SA"/>
        </w:rPr>
        <w:t xml:space="preserve"> </w:t>
      </w:r>
      <w:r w:rsidRPr="00551F4B">
        <w:rPr>
          <w:rFonts w:cstheme="minorHAnsi"/>
          <w:bCs/>
          <w:sz w:val="20"/>
          <w:szCs w:val="20"/>
          <w:lang w:bidi="ar-SA"/>
        </w:rPr>
        <w:t>If Bidder submits incomplete or inaccurate information, it will not receive the DVBE incentive.</w:t>
      </w:r>
    </w:p>
    <w:p w:rsidR="00551F4B" w:rsidRPr="00551F4B" w:rsidRDefault="00551F4B" w:rsidP="009214D8">
      <w:pPr>
        <w:autoSpaceDE w:val="0"/>
        <w:autoSpaceDN w:val="0"/>
        <w:adjustRightInd w:val="0"/>
        <w:spacing w:line="240" w:lineRule="auto"/>
        <w:jc w:val="both"/>
        <w:rPr>
          <w:rFonts w:cstheme="minorHAnsi"/>
          <w:b/>
          <w:bCs/>
          <w:sz w:val="20"/>
          <w:szCs w:val="20"/>
          <w:lang w:bidi="ar-SA"/>
        </w:rPr>
      </w:pPr>
    </w:p>
    <w:p w:rsidR="00551F4B" w:rsidRPr="00551F4B" w:rsidRDefault="00551F4B" w:rsidP="009214D8">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9214D8">
      <w:pPr>
        <w:autoSpaceDE w:val="0"/>
        <w:autoSpaceDN w:val="0"/>
        <w:adjustRightInd w:val="0"/>
        <w:spacing w:line="240" w:lineRule="auto"/>
        <w:jc w:val="both"/>
        <w:rPr>
          <w:rFonts w:cstheme="minorHAnsi"/>
          <w:b/>
          <w:bCs/>
          <w:sz w:val="20"/>
          <w:szCs w:val="20"/>
          <w:lang w:bidi="ar-SA"/>
        </w:rPr>
      </w:pPr>
    </w:p>
    <w:p w:rsidR="00551F4B" w:rsidRPr="00551F4B" w:rsidRDefault="00551F4B" w:rsidP="009214D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9214D8">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9214D8">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w:t>
      </w:r>
    </w:p>
    <w:p w:rsidR="00551F4B" w:rsidRPr="00551F4B" w:rsidRDefault="00551F4B" w:rsidP="009214D8">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9214D8">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p>
    <w:p w:rsidR="00551F4B" w:rsidRPr="00551F4B" w:rsidRDefault="00551F4B" w:rsidP="002D313B">
      <w:pPr>
        <w:autoSpaceDE w:val="0"/>
        <w:autoSpaceDN w:val="0"/>
        <w:adjustRightInd w:val="0"/>
        <w:spacing w:line="240" w:lineRule="auto"/>
        <w:jc w:val="both"/>
        <w:rPr>
          <w:rFonts w:cstheme="minorHAnsi"/>
          <w:b/>
          <w:bCs/>
          <w:sz w:val="20"/>
          <w:szCs w:val="20"/>
          <w:lang w:bidi="ar-SA"/>
        </w:rPr>
      </w:pPr>
    </w:p>
    <w:p w:rsidR="00551F4B" w:rsidRPr="00551F4B" w:rsidRDefault="00551F4B" w:rsidP="002D313B">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2D313B">
      <w:pPr>
        <w:autoSpaceDE w:val="0"/>
        <w:autoSpaceDN w:val="0"/>
        <w:adjustRightInd w:val="0"/>
        <w:spacing w:line="240" w:lineRule="auto"/>
        <w:jc w:val="both"/>
        <w:rPr>
          <w:rFonts w:cstheme="minorHAnsi"/>
          <w:b/>
          <w:bCs/>
          <w:i/>
          <w:sz w:val="20"/>
          <w:szCs w:val="20"/>
          <w:lang w:bidi="ar-SA"/>
        </w:rPr>
      </w:pPr>
    </w:p>
    <w:p w:rsidR="00551F4B" w:rsidRPr="00551F4B" w:rsidRDefault="00551F4B" w:rsidP="002D313B">
      <w:pPr>
        <w:autoSpaceDE w:val="0"/>
        <w:autoSpaceDN w:val="0"/>
        <w:adjustRightInd w:val="0"/>
        <w:spacing w:line="240" w:lineRule="auto"/>
        <w:jc w:val="both"/>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Bidder does not have an approved Business Utilization Plan (BUP) on file with DGS, or (ii) this solicitation is for non-IT services.</w:t>
      </w:r>
    </w:p>
    <w:p w:rsidR="00551F4B" w:rsidRPr="00551F4B" w:rsidRDefault="00551F4B" w:rsidP="002D313B">
      <w:pPr>
        <w:autoSpaceDE w:val="0"/>
        <w:autoSpaceDN w:val="0"/>
        <w:adjustRightInd w:val="0"/>
        <w:spacing w:line="240" w:lineRule="auto"/>
        <w:jc w:val="both"/>
        <w:rPr>
          <w:rFonts w:cstheme="minorHAnsi"/>
          <w:sz w:val="20"/>
          <w:szCs w:val="20"/>
          <w:lang w:bidi="ar-SA"/>
        </w:rPr>
      </w:pPr>
    </w:p>
    <w:p w:rsidR="00551F4B" w:rsidRPr="00551F4B" w:rsidRDefault="00551F4B" w:rsidP="002D313B">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p>
    <w:p w:rsidR="00551F4B" w:rsidRPr="00551F4B" w:rsidRDefault="00551F4B" w:rsidP="002D313B">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Provide the date through which the BUP is valid.</w:t>
      </w:r>
    </w:p>
    <w:p w:rsidR="00551F4B" w:rsidRPr="00551F4B" w:rsidRDefault="00551F4B" w:rsidP="002D313B">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  This copy must be provided along with the Bidder Declaration.</w:t>
      </w:r>
    </w:p>
    <w:p w:rsidR="00551F4B" w:rsidRPr="00551F4B" w:rsidRDefault="00551F4B" w:rsidP="002D313B">
      <w:pPr>
        <w:autoSpaceDE w:val="0"/>
        <w:autoSpaceDN w:val="0"/>
        <w:adjustRightInd w:val="0"/>
        <w:spacing w:line="240" w:lineRule="auto"/>
        <w:jc w:val="both"/>
        <w:rPr>
          <w:rFonts w:cstheme="minorHAnsi"/>
          <w:b/>
          <w:bCs/>
          <w:sz w:val="20"/>
          <w:szCs w:val="20"/>
          <w:lang w:bidi="ar-SA"/>
        </w:rPr>
      </w:pPr>
    </w:p>
    <w:p w:rsidR="00551F4B" w:rsidRPr="00551F4B" w:rsidRDefault="00551F4B" w:rsidP="002D313B">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2D313B">
      <w:pPr>
        <w:autoSpaceDE w:val="0"/>
        <w:autoSpaceDN w:val="0"/>
        <w:adjustRightInd w:val="0"/>
        <w:spacing w:line="240" w:lineRule="auto"/>
        <w:jc w:val="both"/>
        <w:rPr>
          <w:rFonts w:cstheme="minorHAnsi"/>
          <w:b/>
          <w:bCs/>
          <w:sz w:val="20"/>
          <w:szCs w:val="20"/>
          <w:lang w:bidi="ar-SA"/>
        </w:rPr>
      </w:pPr>
    </w:p>
    <w:p w:rsidR="00551F4B" w:rsidRPr="00551F4B" w:rsidRDefault="00551F4B" w:rsidP="002D313B">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A DVBE Subcontractor (Subcontractor) is any certified DVBE (whether a person, firm, corporation, or organization) contracting to perform part of Bidder’s contract.</w:t>
      </w:r>
    </w:p>
    <w:p w:rsidR="00551F4B" w:rsidRPr="00551F4B" w:rsidRDefault="00551F4B" w:rsidP="002D313B">
      <w:pPr>
        <w:autoSpaceDE w:val="0"/>
        <w:autoSpaceDN w:val="0"/>
        <w:adjustRightInd w:val="0"/>
        <w:spacing w:line="240" w:lineRule="auto"/>
        <w:jc w:val="both"/>
        <w:rPr>
          <w:rFonts w:cstheme="minorHAnsi"/>
          <w:sz w:val="20"/>
          <w:szCs w:val="20"/>
          <w:lang w:bidi="ar-SA"/>
        </w:rPr>
      </w:pPr>
    </w:p>
    <w:p w:rsidR="00551F4B" w:rsidRPr="00551F4B" w:rsidRDefault="00551F4B" w:rsidP="002D313B">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w:t>
      </w:r>
    </w:p>
    <w:p w:rsidR="00551F4B" w:rsidRPr="00551F4B" w:rsidRDefault="00551F4B" w:rsidP="002D313B">
      <w:pPr>
        <w:autoSpaceDE w:val="0"/>
        <w:autoSpaceDN w:val="0"/>
        <w:adjustRightInd w:val="0"/>
        <w:spacing w:line="240" w:lineRule="auto"/>
        <w:jc w:val="both"/>
        <w:rPr>
          <w:rFonts w:cstheme="minorHAnsi"/>
          <w:sz w:val="20"/>
          <w:szCs w:val="20"/>
          <w:lang w:bidi="ar-SA"/>
        </w:rPr>
      </w:pP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Provide the name of a contact person at Subcontractor.  The contact person must be able to verify the information provided in the Bidder Declaration regarding that Subcontractor.</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Provide Subcontractor’s phone number, including area code.</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Provide Subcontractor’s email address.  If Subcontractor does not have an email address, insert “N/A.”</w:t>
      </w:r>
    </w:p>
    <w:p w:rsidR="00551F4B" w:rsidRPr="00551F4B" w:rsidRDefault="00551F4B" w:rsidP="002D313B">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2D313B">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2D313B">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 Subcontractor will provide for the contract.</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w:t>
      </w:r>
      <w:r w:rsidR="00795EEB">
        <w:rPr>
          <w:rFonts w:cstheme="minorHAnsi"/>
          <w:sz w:val="20"/>
          <w:szCs w:val="20"/>
          <w:lang w:bidi="ar-SA"/>
        </w:rPr>
        <w:t xml:space="preserve"> </w:t>
      </w:r>
      <w:r w:rsidRPr="00551F4B">
        <w:rPr>
          <w:rFonts w:cstheme="minorHAnsi"/>
          <w:sz w:val="20"/>
          <w:szCs w:val="20"/>
          <w:lang w:bidi="ar-SA"/>
        </w:rPr>
        <w:t>(</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w:t>
      </w:r>
      <w:r w:rsidR="00795EEB">
        <w:rPr>
          <w:rFonts w:cstheme="minorHAnsi"/>
          <w:sz w:val="20"/>
          <w:szCs w:val="20"/>
          <w:lang w:bidi="ar-SA"/>
        </w:rPr>
        <w:t xml:space="preserve"> </w:t>
      </w:r>
      <w:r w:rsidRPr="00551F4B">
        <w:rPr>
          <w:rFonts w:cstheme="minorHAnsi"/>
          <w:sz w:val="20"/>
          <w:szCs w:val="20"/>
          <w:lang w:bidi="ar-SA"/>
        </w:rPr>
        <w:t xml:space="preserv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w:t>
      </w:r>
    </w:p>
    <w:p w:rsidR="00551F4B" w:rsidRPr="00551F4B" w:rsidRDefault="00551F4B" w:rsidP="002D313B">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2D313B">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the Subcontractor.</w:t>
      </w:r>
    </w:p>
    <w:p w:rsidR="00551F4B" w:rsidRPr="00551F4B" w:rsidRDefault="00551F4B" w:rsidP="002D313B">
      <w:pPr>
        <w:autoSpaceDE w:val="0"/>
        <w:autoSpaceDN w:val="0"/>
        <w:adjustRightInd w:val="0"/>
        <w:spacing w:line="240" w:lineRule="auto"/>
        <w:jc w:val="both"/>
        <w:rPr>
          <w:rFonts w:cstheme="minorHAnsi"/>
          <w:b/>
          <w:bCs/>
          <w:sz w:val="20"/>
          <w:szCs w:val="20"/>
          <w:lang w:bidi="ar-SA"/>
        </w:rPr>
      </w:pPr>
    </w:p>
    <w:p w:rsidR="00551F4B" w:rsidRPr="00551F4B" w:rsidRDefault="00551F4B" w:rsidP="002D313B">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2D313B">
      <w:pPr>
        <w:spacing w:line="240" w:lineRule="auto"/>
        <w:jc w:val="both"/>
        <w:rPr>
          <w:rFonts w:cstheme="minorHAnsi"/>
          <w:b/>
          <w:bCs/>
          <w:sz w:val="20"/>
          <w:szCs w:val="20"/>
          <w:lang w:bidi="ar-SA"/>
        </w:rPr>
      </w:pPr>
    </w:p>
    <w:p w:rsidR="00551F4B" w:rsidRPr="00551F4B" w:rsidRDefault="00551F4B" w:rsidP="002D313B">
      <w:pPr>
        <w:spacing w:line="240" w:lineRule="auto"/>
        <w:jc w:val="both"/>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Provide the name and title of the authorized Bidder representative, and the date, county and state where that person signed the certification, in the appropriate boxes.</w:t>
      </w:r>
    </w:p>
    <w:p w:rsidR="00551F4B" w:rsidRDefault="00551F4B" w:rsidP="002D313B">
      <w:pPr>
        <w:spacing w:line="240" w:lineRule="auto"/>
        <w:jc w:val="both"/>
        <w:rPr>
          <w:rFonts w:cstheme="minorHAnsi"/>
          <w:lang w:bidi="ar-SA"/>
        </w:rPr>
      </w:pPr>
    </w:p>
    <w:p w:rsidR="00551F4B" w:rsidRPr="00601781" w:rsidRDefault="00551F4B" w:rsidP="002D313B">
      <w:pPr>
        <w:autoSpaceDE w:val="0"/>
        <w:autoSpaceDN w:val="0"/>
        <w:adjustRightInd w:val="0"/>
        <w:spacing w:line="240" w:lineRule="auto"/>
        <w:jc w:val="both"/>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01" w:rsidRDefault="00064001" w:rsidP="005A1DC5">
      <w:pPr>
        <w:spacing w:line="240" w:lineRule="auto"/>
      </w:pPr>
      <w:r>
        <w:separator/>
      </w:r>
    </w:p>
  </w:endnote>
  <w:endnote w:type="continuationSeparator" w:id="0">
    <w:p w:rsidR="00064001" w:rsidRDefault="0006400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t xml:space="preserve">Page </w:t>
            </w:r>
            <w:r w:rsidR="009C4287">
              <w:rPr>
                <w:b/>
              </w:rPr>
              <w:fldChar w:fldCharType="begin"/>
            </w:r>
            <w:r>
              <w:rPr>
                <w:b/>
              </w:rPr>
              <w:instrText xml:space="preserve"> PAGE </w:instrText>
            </w:r>
            <w:r w:rsidR="009C4287">
              <w:rPr>
                <w:b/>
              </w:rPr>
              <w:fldChar w:fldCharType="separate"/>
            </w:r>
            <w:r w:rsidR="006F1619">
              <w:rPr>
                <w:b/>
                <w:noProof/>
              </w:rPr>
              <w:t>1</w:t>
            </w:r>
            <w:r w:rsidR="009C4287">
              <w:rPr>
                <w:b/>
              </w:rPr>
              <w:fldChar w:fldCharType="end"/>
            </w:r>
            <w:r>
              <w:t xml:space="preserve"> of </w:t>
            </w:r>
            <w:r w:rsidR="009C4287">
              <w:rPr>
                <w:b/>
              </w:rPr>
              <w:fldChar w:fldCharType="begin"/>
            </w:r>
            <w:r>
              <w:rPr>
                <w:b/>
              </w:rPr>
              <w:instrText xml:space="preserve"> NUMPAGES  </w:instrText>
            </w:r>
            <w:r w:rsidR="009C4287">
              <w:rPr>
                <w:b/>
              </w:rPr>
              <w:fldChar w:fldCharType="separate"/>
            </w:r>
            <w:r w:rsidR="006F1619">
              <w:rPr>
                <w:b/>
                <w:noProof/>
              </w:rPr>
              <w:t>4</w:t>
            </w:r>
            <w:r w:rsidR="009C4287">
              <w:rPr>
                <w:b/>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01" w:rsidRDefault="00064001" w:rsidP="005A1DC5">
      <w:pPr>
        <w:spacing w:line="240" w:lineRule="auto"/>
      </w:pPr>
      <w:r>
        <w:separator/>
      </w:r>
    </w:p>
  </w:footnote>
  <w:footnote w:type="continuationSeparator" w:id="0">
    <w:p w:rsidR="00064001" w:rsidRDefault="00064001"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61" w:rsidRPr="002238D0" w:rsidRDefault="000A5461" w:rsidP="000A5461">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0A5461" w:rsidRPr="00AA5139" w:rsidRDefault="000A5461" w:rsidP="000A5461">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000903FA">
      <w:rPr>
        <w:rFonts w:ascii="Arial" w:hAnsi="Arial" w:cs="Arial"/>
        <w:b/>
        <w:caps/>
        <w:color w:val="000000" w:themeColor="text1"/>
        <w:sz w:val="16"/>
        <w:szCs w:val="16"/>
      </w:rPr>
      <w:t>COS-ODP-2016</w:t>
    </w:r>
    <w:r w:rsidRPr="00AA5139">
      <w:rPr>
        <w:rFonts w:ascii="Arial" w:hAnsi="Arial" w:cs="Arial"/>
        <w:b/>
        <w:caps/>
        <w:color w:val="000000" w:themeColor="text1"/>
        <w:sz w:val="16"/>
        <w:szCs w:val="16"/>
      </w:rPr>
      <w:t>04-</w:t>
    </w:r>
    <w:r w:rsidR="00EB2988">
      <w:rPr>
        <w:rFonts w:ascii="Arial" w:hAnsi="Arial" w:cs="Arial"/>
        <w:b/>
        <w:caps/>
        <w:color w:val="000000" w:themeColor="text1"/>
        <w:sz w:val="16"/>
        <w:szCs w:val="16"/>
      </w:rPr>
      <w:t>PSK</w:t>
    </w:r>
  </w:p>
  <w:p w:rsidR="005A1DC5" w:rsidRPr="000A665F" w:rsidRDefault="000A665F" w:rsidP="000903FA">
    <w:pPr>
      <w:pStyle w:val="Header"/>
      <w:jc w:val="center"/>
      <w:rPr>
        <w:b/>
        <w:szCs w:val="20"/>
      </w:rPr>
    </w:pPr>
    <w:r w:rsidRPr="000A665F">
      <w:rPr>
        <w:b/>
        <w:szCs w:val="20"/>
      </w:rPr>
      <w:t>ATTACHMENT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64001"/>
    <w:rsid w:val="000903FA"/>
    <w:rsid w:val="00095025"/>
    <w:rsid w:val="000A514E"/>
    <w:rsid w:val="000A5461"/>
    <w:rsid w:val="000A665F"/>
    <w:rsid w:val="000A7053"/>
    <w:rsid w:val="000C7E16"/>
    <w:rsid w:val="000D5E10"/>
    <w:rsid w:val="000D62FB"/>
    <w:rsid w:val="0011527D"/>
    <w:rsid w:val="00122035"/>
    <w:rsid w:val="001931D1"/>
    <w:rsid w:val="00197D19"/>
    <w:rsid w:val="001A46BE"/>
    <w:rsid w:val="001B335E"/>
    <w:rsid w:val="001D0320"/>
    <w:rsid w:val="001E561D"/>
    <w:rsid w:val="00211DCD"/>
    <w:rsid w:val="0022076C"/>
    <w:rsid w:val="00222A70"/>
    <w:rsid w:val="00242574"/>
    <w:rsid w:val="002925F5"/>
    <w:rsid w:val="002A0327"/>
    <w:rsid w:val="002A5FDA"/>
    <w:rsid w:val="002A6554"/>
    <w:rsid w:val="002D313B"/>
    <w:rsid w:val="002E2D93"/>
    <w:rsid w:val="002F3F90"/>
    <w:rsid w:val="0030665F"/>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17F9F"/>
    <w:rsid w:val="00626A8F"/>
    <w:rsid w:val="00664A3D"/>
    <w:rsid w:val="00673A95"/>
    <w:rsid w:val="006833DF"/>
    <w:rsid w:val="0068461E"/>
    <w:rsid w:val="006951E4"/>
    <w:rsid w:val="00696F67"/>
    <w:rsid w:val="006C118F"/>
    <w:rsid w:val="006C65EC"/>
    <w:rsid w:val="006F1619"/>
    <w:rsid w:val="00710F82"/>
    <w:rsid w:val="00720D9B"/>
    <w:rsid w:val="00727559"/>
    <w:rsid w:val="00736024"/>
    <w:rsid w:val="007746BD"/>
    <w:rsid w:val="00795EEB"/>
    <w:rsid w:val="007A2BC8"/>
    <w:rsid w:val="007D2363"/>
    <w:rsid w:val="007D3D6B"/>
    <w:rsid w:val="007F08B2"/>
    <w:rsid w:val="00816D98"/>
    <w:rsid w:val="00830E1B"/>
    <w:rsid w:val="008806E9"/>
    <w:rsid w:val="00884C33"/>
    <w:rsid w:val="008B6BD8"/>
    <w:rsid w:val="008B7027"/>
    <w:rsid w:val="008D1D51"/>
    <w:rsid w:val="008E4B6F"/>
    <w:rsid w:val="00914094"/>
    <w:rsid w:val="009214D8"/>
    <w:rsid w:val="00944C67"/>
    <w:rsid w:val="00963F3F"/>
    <w:rsid w:val="00984E6F"/>
    <w:rsid w:val="00993C13"/>
    <w:rsid w:val="009B0890"/>
    <w:rsid w:val="009B78CF"/>
    <w:rsid w:val="009C4287"/>
    <w:rsid w:val="009C7E1D"/>
    <w:rsid w:val="00A24C56"/>
    <w:rsid w:val="00A3409B"/>
    <w:rsid w:val="00A6777F"/>
    <w:rsid w:val="00A905D8"/>
    <w:rsid w:val="00AA71C5"/>
    <w:rsid w:val="00AC5200"/>
    <w:rsid w:val="00B22C7D"/>
    <w:rsid w:val="00B51930"/>
    <w:rsid w:val="00B55205"/>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49A0"/>
    <w:rsid w:val="00D319AE"/>
    <w:rsid w:val="00D420C9"/>
    <w:rsid w:val="00D456DC"/>
    <w:rsid w:val="00D45ABA"/>
    <w:rsid w:val="00D50C0F"/>
    <w:rsid w:val="00DB2030"/>
    <w:rsid w:val="00DD1543"/>
    <w:rsid w:val="00DF61C1"/>
    <w:rsid w:val="00E03B2F"/>
    <w:rsid w:val="00E34B2A"/>
    <w:rsid w:val="00E52C8D"/>
    <w:rsid w:val="00EA6ADF"/>
    <w:rsid w:val="00EB2988"/>
    <w:rsid w:val="00EC0C7E"/>
    <w:rsid w:val="00ED66F6"/>
    <w:rsid w:val="00F13899"/>
    <w:rsid w:val="00F35952"/>
    <w:rsid w:val="00F42947"/>
    <w:rsid w:val="00F4427B"/>
    <w:rsid w:val="00F554E3"/>
    <w:rsid w:val="00F620AF"/>
    <w:rsid w:val="00F7219C"/>
    <w:rsid w:val="00F801BC"/>
    <w:rsid w:val="00FA2A97"/>
    <w:rsid w:val="00FA3411"/>
    <w:rsid w:val="00FB4706"/>
    <w:rsid w:val="00FD211C"/>
    <w:rsid w:val="00FD2122"/>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4F632-7466-4D24-99FC-4A7E3935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EA1A6-5CA9-4A31-8374-D36A083D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Salahkamel, Patricia</cp:lastModifiedBy>
  <cp:revision>13</cp:revision>
  <cp:lastPrinted>2015-05-15T20:24:00Z</cp:lastPrinted>
  <dcterms:created xsi:type="dcterms:W3CDTF">2016-04-15T21:36:00Z</dcterms:created>
  <dcterms:modified xsi:type="dcterms:W3CDTF">2016-04-25T19:37:00Z</dcterms:modified>
</cp:coreProperties>
</file>