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F5AFC" w14:textId="77777777" w:rsidR="00E13A93" w:rsidRDefault="00E13A93"/>
    <w:tbl>
      <w:tblPr>
        <w:tblW w:w="864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0"/>
        <w:gridCol w:w="8370"/>
      </w:tblGrid>
      <w:tr w:rsidR="008B50E8" w:rsidRPr="009E10B7" w14:paraId="5058D13C" w14:textId="77777777" w:rsidTr="00204B78">
        <w:trPr>
          <w:cantSplit/>
          <w:trHeight w:hRule="exact" w:val="2187"/>
        </w:trPr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14:paraId="1BD25588" w14:textId="77777777" w:rsidR="008B50E8" w:rsidRPr="009E10B7" w:rsidRDefault="008B50E8" w:rsidP="00803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F281008" w14:textId="77777777" w:rsidR="008B50E8" w:rsidRPr="008B50E8" w:rsidRDefault="008B50E8" w:rsidP="00803DAF">
            <w:pPr>
              <w:pStyle w:val="JCCReportCoverTitle"/>
              <w:jc w:val="center"/>
              <w:rPr>
                <w:rFonts w:ascii="Arial" w:hAnsi="Arial" w:cs="Arial"/>
                <w:sz w:val="80"/>
                <w:szCs w:val="80"/>
              </w:rPr>
            </w:pPr>
            <w:r w:rsidRPr="008B50E8">
              <w:rPr>
                <w:rFonts w:ascii="Arial" w:hAnsi="Arial" w:cs="Arial"/>
                <w:color w:val="073873"/>
                <w:sz w:val="80"/>
                <w:szCs w:val="80"/>
              </w:rPr>
              <w:t>REQUEST FOR PROPOSALS</w:t>
            </w:r>
          </w:p>
          <w:p w14:paraId="6EFBE3A3" w14:textId="77777777" w:rsidR="008B50E8" w:rsidRPr="009E10B7" w:rsidRDefault="008B50E8" w:rsidP="00803DAF">
            <w:pPr>
              <w:pStyle w:val="JCCReportCoverSpacer"/>
              <w:jc w:val="center"/>
              <w:rPr>
                <w:rFonts w:ascii="Arial" w:hAnsi="Arial" w:cs="Arial"/>
              </w:rPr>
            </w:pPr>
          </w:p>
        </w:tc>
      </w:tr>
      <w:tr w:rsidR="008B50E8" w:rsidRPr="009E10B7" w14:paraId="63B66380" w14:textId="77777777" w:rsidTr="00204B78">
        <w:trPr>
          <w:cantSplit/>
          <w:trHeight w:hRule="exact" w:val="8020"/>
        </w:trPr>
        <w:tc>
          <w:tcPr>
            <w:tcW w:w="270" w:type="dxa"/>
            <w:vMerge/>
            <w:tcMar>
              <w:left w:w="0" w:type="dxa"/>
              <w:right w:w="0" w:type="dxa"/>
            </w:tcMar>
          </w:tcPr>
          <w:p w14:paraId="7A5FCFB9" w14:textId="77777777" w:rsidR="008B50E8" w:rsidRPr="009E10B7" w:rsidRDefault="008B50E8" w:rsidP="00B47994">
            <w:pPr>
              <w:jc w:val="both"/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83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8B0DFBF" w14:textId="77777777" w:rsidR="008B50E8" w:rsidRPr="00BA71D2" w:rsidRDefault="00362BA6" w:rsidP="00803DAF">
            <w:pPr>
              <w:pStyle w:val="JCCReportCoverSubhead"/>
              <w:jc w:val="center"/>
              <w:rPr>
                <w:rFonts w:ascii="Arial" w:hAnsi="Arial" w:cs="Arial"/>
                <w:b/>
                <w:i/>
                <w:szCs w:val="28"/>
              </w:rPr>
            </w:pPr>
            <w:r w:rsidRPr="00BA71D2">
              <w:rPr>
                <w:rFonts w:ascii="Arial" w:hAnsi="Arial" w:cs="Arial"/>
                <w:b/>
                <w:i/>
                <w:szCs w:val="28"/>
              </w:rPr>
              <w:t>[Judicial council</w:t>
            </w:r>
            <w:r w:rsidR="008B50E8" w:rsidRPr="00BA71D2">
              <w:rPr>
                <w:rFonts w:ascii="Arial" w:hAnsi="Arial" w:cs="Arial"/>
                <w:b/>
                <w:i/>
                <w:szCs w:val="28"/>
              </w:rPr>
              <w:t>]</w:t>
            </w:r>
          </w:p>
          <w:p w14:paraId="44847FD3" w14:textId="77777777" w:rsidR="008B50E8" w:rsidRPr="00BA71D2" w:rsidRDefault="008B50E8" w:rsidP="00B47994">
            <w:pPr>
              <w:pStyle w:val="JCCReportCoverSubhead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48E27F7B" w14:textId="6D7A32D1" w:rsidR="00204B78" w:rsidRDefault="008B50E8" w:rsidP="00B47994">
            <w:pPr>
              <w:pStyle w:val="JCCReportCoverSubhead"/>
              <w:jc w:val="both"/>
              <w:rPr>
                <w:rFonts w:ascii="Arial" w:hAnsi="Arial" w:cs="Arial"/>
                <w:b/>
                <w:szCs w:val="28"/>
              </w:rPr>
            </w:pPr>
            <w:r w:rsidRPr="00BA71D2">
              <w:rPr>
                <w:rFonts w:ascii="Arial" w:hAnsi="Arial" w:cs="Arial"/>
                <w:b/>
                <w:szCs w:val="28"/>
              </w:rPr>
              <w:t>Regarding</w:t>
            </w:r>
            <w:r w:rsidR="00B47994" w:rsidRPr="00BA71D2">
              <w:rPr>
                <w:rFonts w:ascii="Arial" w:hAnsi="Arial" w:cs="Arial"/>
                <w:b/>
                <w:szCs w:val="28"/>
              </w:rPr>
              <w:t xml:space="preserve">: </w:t>
            </w:r>
            <w:r w:rsidR="00204B78">
              <w:rPr>
                <w:rFonts w:ascii="Arial" w:hAnsi="Arial" w:cs="Arial"/>
                <w:b/>
                <w:szCs w:val="28"/>
              </w:rPr>
              <w:t>ADDENDUM #1</w:t>
            </w:r>
          </w:p>
          <w:p w14:paraId="2A288889" w14:textId="3603BFD1" w:rsidR="00803DAF" w:rsidRPr="00BA71D2" w:rsidRDefault="008B50E8" w:rsidP="00B47994">
            <w:pPr>
              <w:pStyle w:val="JCCReportCoverSubhead"/>
              <w:jc w:val="both"/>
              <w:rPr>
                <w:rFonts w:ascii="Arial" w:hAnsi="Arial" w:cs="Arial"/>
                <w:caps w:val="0"/>
                <w:szCs w:val="28"/>
              </w:rPr>
            </w:pPr>
            <w:r w:rsidRPr="00BA71D2">
              <w:rPr>
                <w:rFonts w:ascii="Arial" w:hAnsi="Arial" w:cs="Arial"/>
                <w:b/>
                <w:szCs w:val="28"/>
              </w:rPr>
              <w:br/>
            </w:r>
            <w:r w:rsidR="005D3963" w:rsidRPr="00BA71D2">
              <w:rPr>
                <w:rFonts w:ascii="Arial" w:hAnsi="Arial" w:cs="Arial"/>
                <w:caps w:val="0"/>
                <w:szCs w:val="28"/>
              </w:rPr>
              <w:t xml:space="preserve">(1) Administering the Written Exam and Bilingual Interpreting Exams for certified and registered court interpreter candidates, </w:t>
            </w:r>
          </w:p>
          <w:p w14:paraId="700AC32A" w14:textId="77777777" w:rsidR="00803DAF" w:rsidRPr="00BA71D2" w:rsidRDefault="005D3963" w:rsidP="00B47994">
            <w:pPr>
              <w:pStyle w:val="JCCReportCoverSubhead"/>
              <w:jc w:val="both"/>
              <w:rPr>
                <w:rFonts w:ascii="Arial" w:hAnsi="Arial" w:cs="Arial"/>
                <w:caps w:val="0"/>
                <w:szCs w:val="28"/>
              </w:rPr>
            </w:pPr>
            <w:r w:rsidRPr="00BA71D2">
              <w:rPr>
                <w:rFonts w:ascii="Arial" w:hAnsi="Arial" w:cs="Arial"/>
                <w:caps w:val="0"/>
                <w:szCs w:val="28"/>
              </w:rPr>
              <w:t>(2) Administering Oral Proficiency Exams (OPEs) for multiple purposes,</w:t>
            </w:r>
            <w:r w:rsidR="001F3F0C" w:rsidRPr="00BA71D2">
              <w:rPr>
                <w:rFonts w:ascii="Arial" w:hAnsi="Arial" w:cs="Arial"/>
                <w:caps w:val="0"/>
                <w:szCs w:val="28"/>
              </w:rPr>
              <w:t xml:space="preserve"> </w:t>
            </w:r>
            <w:r w:rsidRPr="00BA71D2">
              <w:rPr>
                <w:rFonts w:ascii="Arial" w:hAnsi="Arial" w:cs="Arial"/>
                <w:caps w:val="0"/>
                <w:szCs w:val="28"/>
              </w:rPr>
              <w:t xml:space="preserve"> </w:t>
            </w:r>
          </w:p>
          <w:p w14:paraId="67EE0277" w14:textId="77777777" w:rsidR="001F3F0C" w:rsidRPr="00BA71D2" w:rsidRDefault="005D3963" w:rsidP="00B47994">
            <w:pPr>
              <w:pStyle w:val="JCCReportCoverSubhead"/>
              <w:jc w:val="both"/>
              <w:rPr>
                <w:rFonts w:ascii="Arial" w:hAnsi="Arial" w:cs="Arial"/>
                <w:caps w:val="0"/>
                <w:szCs w:val="28"/>
              </w:rPr>
            </w:pPr>
            <w:r w:rsidRPr="00BA71D2">
              <w:rPr>
                <w:rFonts w:ascii="Arial" w:hAnsi="Arial" w:cs="Arial"/>
                <w:caps w:val="0"/>
                <w:szCs w:val="28"/>
              </w:rPr>
              <w:t xml:space="preserve">(3) Exam Development Activities, and </w:t>
            </w:r>
          </w:p>
          <w:p w14:paraId="30E171C3" w14:textId="77777777" w:rsidR="00803DAF" w:rsidRPr="00BA71D2" w:rsidRDefault="005D3963" w:rsidP="00B47994">
            <w:pPr>
              <w:pStyle w:val="JCCReportCoverSubhead"/>
              <w:jc w:val="both"/>
              <w:rPr>
                <w:rFonts w:ascii="Arial" w:hAnsi="Arial" w:cs="Arial"/>
                <w:i/>
                <w:caps w:val="0"/>
                <w:szCs w:val="28"/>
              </w:rPr>
            </w:pPr>
            <w:r w:rsidRPr="00BA71D2">
              <w:rPr>
                <w:rFonts w:ascii="Arial" w:hAnsi="Arial" w:cs="Arial"/>
                <w:caps w:val="0"/>
                <w:szCs w:val="28"/>
              </w:rPr>
              <w:t>(4) Additional Deliverables.</w:t>
            </w:r>
            <w:r w:rsidRPr="00BA71D2" w:rsidDel="005D3963">
              <w:rPr>
                <w:rFonts w:ascii="Arial" w:hAnsi="Arial" w:cs="Arial"/>
                <w:i/>
                <w:caps w:val="0"/>
                <w:szCs w:val="28"/>
              </w:rPr>
              <w:t xml:space="preserve"> </w:t>
            </w:r>
          </w:p>
          <w:p w14:paraId="53D61A35" w14:textId="77777777" w:rsidR="00803DAF" w:rsidRPr="00BA71D2" w:rsidRDefault="00803DAF" w:rsidP="00B47994">
            <w:pPr>
              <w:pStyle w:val="JCCReportCoverSubhead"/>
              <w:jc w:val="both"/>
              <w:rPr>
                <w:rFonts w:ascii="Arial" w:hAnsi="Arial" w:cs="Arial"/>
                <w:i/>
                <w:caps w:val="0"/>
                <w:szCs w:val="28"/>
              </w:rPr>
            </w:pPr>
          </w:p>
          <w:p w14:paraId="57B85153" w14:textId="77777777" w:rsidR="00803DAF" w:rsidRPr="00BA71D2" w:rsidRDefault="005D3963" w:rsidP="00803DAF">
            <w:pPr>
              <w:pStyle w:val="JCCReportCoverSubhead"/>
              <w:jc w:val="center"/>
              <w:rPr>
                <w:rFonts w:ascii="Arial" w:hAnsi="Arial" w:cs="Arial"/>
                <w:b/>
                <w:i/>
                <w:caps w:val="0"/>
                <w:sz w:val="32"/>
                <w:szCs w:val="32"/>
              </w:rPr>
            </w:pPr>
            <w:r w:rsidRPr="00BA71D2">
              <w:rPr>
                <w:b/>
                <w:sz w:val="32"/>
                <w:szCs w:val="32"/>
              </w:rPr>
              <w:t>Court Interpreter Exam Administration and development</w:t>
            </w:r>
            <w:r w:rsidRPr="00BA71D2">
              <w:rPr>
                <w:rFonts w:ascii="Arial" w:hAnsi="Arial" w:cs="Arial"/>
                <w:b/>
                <w:i/>
                <w:caps w:val="0"/>
                <w:sz w:val="32"/>
                <w:szCs w:val="32"/>
              </w:rPr>
              <w:t xml:space="preserve"> </w:t>
            </w:r>
          </w:p>
          <w:p w14:paraId="5514B079" w14:textId="77777777" w:rsidR="008B50E8" w:rsidRPr="00BA71D2" w:rsidRDefault="00803DAF" w:rsidP="00803DAF">
            <w:pPr>
              <w:pStyle w:val="JCCReportCoverSubhead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A71D2">
              <w:rPr>
                <w:rFonts w:ascii="Arial" w:hAnsi="Arial" w:cs="Arial"/>
                <w:b/>
                <w:i/>
                <w:caps w:val="0"/>
                <w:sz w:val="32"/>
                <w:szCs w:val="32"/>
              </w:rPr>
              <w:t>RFP- COS-201</w:t>
            </w:r>
            <w:r w:rsidR="00931A0A">
              <w:rPr>
                <w:rFonts w:ascii="Arial" w:hAnsi="Arial" w:cs="Arial"/>
                <w:b/>
                <w:i/>
                <w:caps w:val="0"/>
                <w:sz w:val="32"/>
                <w:szCs w:val="32"/>
              </w:rPr>
              <w:t>7</w:t>
            </w:r>
            <w:r w:rsidRPr="00BA71D2">
              <w:rPr>
                <w:rFonts w:ascii="Arial" w:hAnsi="Arial" w:cs="Arial"/>
                <w:b/>
                <w:i/>
                <w:caps w:val="0"/>
                <w:sz w:val="32"/>
                <w:szCs w:val="32"/>
              </w:rPr>
              <w:t>-03-</w:t>
            </w:r>
            <w:r w:rsidR="00931A0A">
              <w:rPr>
                <w:rFonts w:ascii="Arial" w:hAnsi="Arial" w:cs="Arial"/>
                <w:b/>
                <w:i/>
                <w:caps w:val="0"/>
                <w:sz w:val="32"/>
                <w:szCs w:val="32"/>
              </w:rPr>
              <w:t>LB</w:t>
            </w:r>
          </w:p>
          <w:p w14:paraId="15C2EB33" w14:textId="77777777" w:rsidR="008B50E8" w:rsidRPr="00BA71D2" w:rsidRDefault="008B50E8" w:rsidP="00B4799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14:paraId="71C5C3D0" w14:textId="77777777" w:rsidR="008B50E8" w:rsidRPr="00BA71D2" w:rsidRDefault="008B50E8" w:rsidP="00B4799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14:paraId="4AF5FCEC" w14:textId="77777777" w:rsidR="008B50E8" w:rsidRPr="00BA71D2" w:rsidRDefault="008B50E8" w:rsidP="00B4799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 w:rsidRPr="00BA71D2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PROPOSALS DUE:  </w:t>
            </w:r>
          </w:p>
          <w:p w14:paraId="59F4B509" w14:textId="1A7F4A0C" w:rsidR="008B50E8" w:rsidRPr="00BA71D2" w:rsidRDefault="00FF4365" w:rsidP="00B4799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July 7, 2017</w:t>
            </w:r>
            <w:r w:rsidR="007E72A5" w:rsidRPr="00BA71D2">
              <w:rPr>
                <w:rFonts w:ascii="Arial" w:hAnsi="Arial" w:cs="Arial"/>
                <w:i/>
                <w:sz w:val="28"/>
                <w:szCs w:val="28"/>
              </w:rPr>
              <w:t>, 2017</w:t>
            </w:r>
            <w:r w:rsidR="008B50E8" w:rsidRPr="00BA71D2">
              <w:rPr>
                <w:rFonts w:ascii="Arial" w:hAnsi="Arial" w:cs="Arial"/>
                <w:bCs/>
                <w:smallCaps/>
                <w:sz w:val="28"/>
                <w:szCs w:val="28"/>
              </w:rPr>
              <w:t xml:space="preserve"> no later than </w:t>
            </w:r>
            <w:r>
              <w:rPr>
                <w:rFonts w:ascii="Arial" w:hAnsi="Arial" w:cs="Arial"/>
                <w:bCs/>
                <w:smallCaps/>
                <w:sz w:val="28"/>
                <w:szCs w:val="28"/>
              </w:rPr>
              <w:t>2</w:t>
            </w:r>
            <w:r w:rsidR="007E72A5" w:rsidRPr="00BA71D2">
              <w:rPr>
                <w:rFonts w:ascii="Arial" w:hAnsi="Arial" w:cs="Arial"/>
                <w:i/>
                <w:sz w:val="28"/>
                <w:szCs w:val="28"/>
              </w:rPr>
              <w:t>:00</w:t>
            </w:r>
            <w:r w:rsidR="008B50E8" w:rsidRPr="00BA71D2">
              <w:rPr>
                <w:rFonts w:ascii="Arial" w:hAnsi="Arial" w:cs="Arial"/>
                <w:i/>
                <w:caps/>
                <w:sz w:val="22"/>
                <w:szCs w:val="28"/>
              </w:rPr>
              <w:t xml:space="preserve"> </w:t>
            </w:r>
            <w:r w:rsidR="008B50E8" w:rsidRPr="00BA71D2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p.m. Pacific time </w:t>
            </w:r>
          </w:p>
          <w:p w14:paraId="1BD2092A" w14:textId="77777777" w:rsidR="008B50E8" w:rsidRPr="009E10B7" w:rsidRDefault="008B50E8" w:rsidP="00B4799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14:paraId="67141E22" w14:textId="77777777" w:rsidR="00C37FF7" w:rsidRPr="009E10B7" w:rsidRDefault="00C37FF7" w:rsidP="00B47994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9E10B7">
        <w:rPr>
          <w:rFonts w:ascii="Arial" w:hAnsi="Arial" w:cs="Arial"/>
        </w:rPr>
        <w:tab/>
      </w:r>
    </w:p>
    <w:p w14:paraId="09D4E921" w14:textId="77777777" w:rsidR="00C37FF7" w:rsidRDefault="00C37FF7" w:rsidP="00B47994">
      <w:pPr>
        <w:jc w:val="both"/>
        <w:rPr>
          <w:b/>
          <w:bCs/>
          <w:sz w:val="26"/>
          <w:szCs w:val="26"/>
        </w:rPr>
      </w:pPr>
    </w:p>
    <w:p w14:paraId="4800443F" w14:textId="77777777" w:rsidR="00C37FF7" w:rsidRDefault="00C37FF7" w:rsidP="00B47994">
      <w:pPr>
        <w:jc w:val="both"/>
        <w:rPr>
          <w:b/>
          <w:bCs/>
          <w:sz w:val="26"/>
          <w:szCs w:val="26"/>
        </w:rPr>
      </w:pPr>
    </w:p>
    <w:p w14:paraId="4D46F3A3" w14:textId="77777777" w:rsidR="00C37FF7" w:rsidRDefault="00C37FF7" w:rsidP="00B47994">
      <w:pPr>
        <w:jc w:val="both"/>
        <w:rPr>
          <w:b/>
          <w:bCs/>
          <w:sz w:val="26"/>
          <w:szCs w:val="26"/>
        </w:rPr>
      </w:pPr>
    </w:p>
    <w:p w14:paraId="35FD8A62" w14:textId="77777777" w:rsidR="00803DAF" w:rsidRDefault="00803DAF" w:rsidP="00B47994">
      <w:pPr>
        <w:jc w:val="both"/>
        <w:rPr>
          <w:b/>
          <w:bCs/>
          <w:sz w:val="26"/>
          <w:szCs w:val="26"/>
        </w:rPr>
      </w:pPr>
    </w:p>
    <w:p w14:paraId="5AB2A718" w14:textId="77777777" w:rsidR="00803DAF" w:rsidRDefault="00803DAF" w:rsidP="00B47994">
      <w:pPr>
        <w:jc w:val="both"/>
        <w:rPr>
          <w:b/>
          <w:bCs/>
          <w:sz w:val="26"/>
          <w:szCs w:val="26"/>
        </w:rPr>
      </w:pPr>
    </w:p>
    <w:p w14:paraId="5544D68E" w14:textId="6F54A021" w:rsidR="00204B78" w:rsidRPr="00DD7439" w:rsidRDefault="00204B78" w:rsidP="00B47994">
      <w:pPr>
        <w:jc w:val="both"/>
        <w:rPr>
          <w:b/>
          <w:bCs/>
          <w:sz w:val="20"/>
          <w:szCs w:val="20"/>
        </w:rPr>
      </w:pPr>
      <w:r w:rsidRPr="00DD7439">
        <w:rPr>
          <w:b/>
          <w:bCs/>
          <w:sz w:val="20"/>
          <w:szCs w:val="20"/>
        </w:rPr>
        <w:lastRenderedPageBreak/>
        <w:t>This Addendum #1 hereby modifies the RFP as follows:</w:t>
      </w:r>
    </w:p>
    <w:p w14:paraId="170A97F1" w14:textId="720FBCEE" w:rsidR="00803DAF" w:rsidRDefault="00803DAF" w:rsidP="00B47994">
      <w:pPr>
        <w:jc w:val="both"/>
        <w:rPr>
          <w:b/>
          <w:bCs/>
          <w:sz w:val="26"/>
          <w:szCs w:val="26"/>
        </w:rPr>
      </w:pPr>
    </w:p>
    <w:p w14:paraId="60CFF563" w14:textId="7BEDBF1C" w:rsidR="00204B78" w:rsidRPr="00DD7439" w:rsidRDefault="00204B78" w:rsidP="00204B78">
      <w:pPr>
        <w:pStyle w:val="ListParagraph"/>
        <w:numPr>
          <w:ilvl w:val="0"/>
          <w:numId w:val="35"/>
        </w:numPr>
        <w:jc w:val="both"/>
        <w:rPr>
          <w:bCs/>
          <w:sz w:val="20"/>
          <w:szCs w:val="20"/>
        </w:rPr>
      </w:pPr>
      <w:r w:rsidRPr="00DD7439">
        <w:rPr>
          <w:bCs/>
          <w:sz w:val="20"/>
          <w:szCs w:val="20"/>
        </w:rPr>
        <w:t xml:space="preserve"> Deletions in the RFP are shown in strikeout front (</w:t>
      </w:r>
      <w:r w:rsidRPr="00DD7439">
        <w:rPr>
          <w:bCs/>
          <w:strike/>
          <w:sz w:val="20"/>
          <w:szCs w:val="20"/>
        </w:rPr>
        <w:t>strikeout font)</w:t>
      </w:r>
      <w:r w:rsidRPr="00DD7439">
        <w:rPr>
          <w:bCs/>
          <w:sz w:val="20"/>
          <w:szCs w:val="20"/>
        </w:rPr>
        <w:t xml:space="preserve"> and insertions in the RFP are</w:t>
      </w:r>
      <w:r w:rsidR="000D71E7">
        <w:rPr>
          <w:bCs/>
          <w:sz w:val="20"/>
          <w:szCs w:val="20"/>
        </w:rPr>
        <w:t xml:space="preserve"> shown in</w:t>
      </w:r>
      <w:r w:rsidRPr="00DD7439">
        <w:rPr>
          <w:bCs/>
          <w:sz w:val="20"/>
          <w:szCs w:val="20"/>
        </w:rPr>
        <w:t xml:space="preserve"> bold underlined font (</w:t>
      </w:r>
      <w:r w:rsidRPr="00DD7439">
        <w:rPr>
          <w:b/>
          <w:bCs/>
          <w:sz w:val="20"/>
          <w:szCs w:val="20"/>
          <w:u w:val="single"/>
        </w:rPr>
        <w:t>bold underlined font</w:t>
      </w:r>
      <w:r w:rsidRPr="00DD7439">
        <w:rPr>
          <w:bCs/>
          <w:sz w:val="20"/>
          <w:szCs w:val="20"/>
        </w:rPr>
        <w:t>).  Paragraph numbers refer to the numbers in the original RFP.</w:t>
      </w:r>
    </w:p>
    <w:p w14:paraId="6351D4CA" w14:textId="406AD7EC" w:rsidR="00204B78" w:rsidRPr="00DD7439" w:rsidRDefault="00204B78" w:rsidP="00204B78">
      <w:pPr>
        <w:jc w:val="both"/>
        <w:rPr>
          <w:bCs/>
          <w:sz w:val="20"/>
          <w:szCs w:val="20"/>
        </w:rPr>
      </w:pPr>
    </w:p>
    <w:p w14:paraId="5DEA6202" w14:textId="62D44232" w:rsidR="00204B78" w:rsidRPr="00DD7439" w:rsidRDefault="00204B78" w:rsidP="00204B78">
      <w:pPr>
        <w:pStyle w:val="ListParagraph"/>
        <w:numPr>
          <w:ilvl w:val="0"/>
          <w:numId w:val="35"/>
        </w:numPr>
        <w:jc w:val="both"/>
        <w:rPr>
          <w:bCs/>
          <w:sz w:val="20"/>
          <w:szCs w:val="20"/>
        </w:rPr>
      </w:pPr>
      <w:r w:rsidRPr="00DD7439">
        <w:rPr>
          <w:bCs/>
          <w:sz w:val="20"/>
          <w:szCs w:val="20"/>
        </w:rPr>
        <w:t>The following changes are made to the RFP, Section 3.0 Timeline for this RFP:</w:t>
      </w:r>
    </w:p>
    <w:p w14:paraId="03FC52FB" w14:textId="27BBB60F" w:rsidR="00204B78" w:rsidRPr="00DD7439" w:rsidRDefault="00204B78" w:rsidP="00204B78">
      <w:pPr>
        <w:jc w:val="both"/>
        <w:rPr>
          <w:bCs/>
          <w:sz w:val="20"/>
          <w:szCs w:val="20"/>
        </w:rPr>
      </w:pPr>
      <w:bookmarkStart w:id="0" w:name="_GoBack"/>
      <w:bookmarkEnd w:id="0"/>
    </w:p>
    <w:p w14:paraId="23447951" w14:textId="77777777" w:rsidR="00AD4880" w:rsidRPr="00DD7439" w:rsidRDefault="00AD4880" w:rsidP="00B47994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4EEDFFC" w14:textId="77777777" w:rsidR="00A50B42" w:rsidRPr="00DD7439" w:rsidRDefault="00AB2FC2" w:rsidP="00B47994">
      <w:pPr>
        <w:widowControl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7439">
        <w:rPr>
          <w:rFonts w:asciiTheme="minorHAnsi" w:hAnsiTheme="minorHAnsi" w:cstheme="minorHAnsi"/>
          <w:b/>
          <w:bCs/>
          <w:sz w:val="20"/>
          <w:szCs w:val="20"/>
        </w:rPr>
        <w:t>3.0</w:t>
      </w:r>
      <w:r w:rsidRPr="00DD743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50B42" w:rsidRPr="00DD7439">
        <w:rPr>
          <w:rFonts w:asciiTheme="minorHAnsi" w:hAnsiTheme="minorHAnsi" w:cstheme="minorHAnsi"/>
          <w:b/>
          <w:bCs/>
          <w:sz w:val="20"/>
          <w:szCs w:val="20"/>
        </w:rPr>
        <w:t>TIMELINE FOR THIS RFP</w:t>
      </w:r>
    </w:p>
    <w:p w14:paraId="2B138BEF" w14:textId="77777777" w:rsidR="00A50B42" w:rsidRPr="00DD7439" w:rsidRDefault="00A50B42" w:rsidP="00B47994">
      <w:pPr>
        <w:widowControl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pPr w:leftFromText="180" w:rightFromText="180" w:vertAnchor="page" w:horzAnchor="margin" w:tblpXSpec="center" w:tblpY="4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0"/>
        <w:gridCol w:w="4035"/>
      </w:tblGrid>
      <w:tr w:rsidR="00DD7439" w:rsidRPr="00DD7439" w14:paraId="0DB18AFA" w14:textId="77777777" w:rsidTr="00DD7439">
        <w:trPr>
          <w:trHeight w:val="485"/>
          <w:tblHeader/>
        </w:trPr>
        <w:tc>
          <w:tcPr>
            <w:tcW w:w="4240" w:type="dxa"/>
            <w:shd w:val="clear" w:color="auto" w:fill="E6E6E6"/>
            <w:vAlign w:val="center"/>
          </w:tcPr>
          <w:p w14:paraId="68CA132F" w14:textId="77777777" w:rsidR="00DD7439" w:rsidRPr="00DD7439" w:rsidRDefault="00DD7439" w:rsidP="00DD7439">
            <w:pPr>
              <w:widowControl w:val="0"/>
              <w:tabs>
                <w:tab w:val="left" w:pos="6354"/>
              </w:tabs>
              <w:ind w:right="-18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EVENT</w:t>
            </w:r>
          </w:p>
        </w:tc>
        <w:tc>
          <w:tcPr>
            <w:tcW w:w="4035" w:type="dxa"/>
            <w:shd w:val="clear" w:color="auto" w:fill="E6E6E6"/>
          </w:tcPr>
          <w:p w14:paraId="2B4EEB9C" w14:textId="77777777" w:rsidR="00DD7439" w:rsidRPr="00DD7439" w:rsidRDefault="00DD7439" w:rsidP="00DD7439">
            <w:pPr>
              <w:widowControl w:val="0"/>
              <w:ind w:right="-108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Estimated Dates </w:t>
            </w:r>
          </w:p>
        </w:tc>
      </w:tr>
      <w:tr w:rsidR="00DD7439" w:rsidRPr="00DD7439" w14:paraId="05B7CBE7" w14:textId="77777777" w:rsidTr="00DD7439">
        <w:trPr>
          <w:trHeight w:val="575"/>
        </w:trPr>
        <w:tc>
          <w:tcPr>
            <w:tcW w:w="4240" w:type="dxa"/>
            <w:vAlign w:val="center"/>
          </w:tcPr>
          <w:p w14:paraId="6F2D6159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RFP issued</w:t>
            </w:r>
            <w:r w:rsidRPr="00DD7439">
              <w:rPr>
                <w:rFonts w:asciiTheme="minorHAnsi" w:hAnsiTheme="minorHAnsi" w:cstheme="minorHAnsi"/>
                <w:b/>
                <w:bCs/>
                <w:vanish/>
                <w:color w:val="0000FF"/>
                <w:sz w:val="20"/>
                <w:szCs w:val="20"/>
              </w:rPr>
              <w:t>:</w:t>
            </w:r>
          </w:p>
        </w:tc>
        <w:tc>
          <w:tcPr>
            <w:tcW w:w="4035" w:type="dxa"/>
          </w:tcPr>
          <w:p w14:paraId="3AFC8CF1" w14:textId="77777777" w:rsidR="00DD7439" w:rsidRPr="00DD7439" w:rsidRDefault="00DD7439" w:rsidP="00DD7439">
            <w:pPr>
              <w:widowControl w:val="0"/>
              <w:tabs>
                <w:tab w:val="left" w:pos="2178"/>
              </w:tabs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May 12, 2017</w:t>
            </w:r>
          </w:p>
        </w:tc>
      </w:tr>
      <w:tr w:rsidR="00DD7439" w:rsidRPr="00DD7439" w14:paraId="2923DE50" w14:textId="77777777" w:rsidTr="00DD7439">
        <w:trPr>
          <w:trHeight w:val="668"/>
        </w:trPr>
        <w:tc>
          <w:tcPr>
            <w:tcW w:w="4240" w:type="dxa"/>
            <w:vAlign w:val="center"/>
          </w:tcPr>
          <w:p w14:paraId="771601EE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Deadline for questions </w:t>
            </w:r>
          </w:p>
        </w:tc>
        <w:tc>
          <w:tcPr>
            <w:tcW w:w="4035" w:type="dxa"/>
          </w:tcPr>
          <w:p w14:paraId="2254FD53" w14:textId="77777777" w:rsidR="00DD7439" w:rsidRPr="00DD7439" w:rsidRDefault="00DD7439" w:rsidP="00DD7439">
            <w:pPr>
              <w:widowControl w:val="0"/>
              <w:tabs>
                <w:tab w:val="left" w:pos="2178"/>
              </w:tabs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May 19, 2017 </w:t>
            </w:r>
          </w:p>
          <w:p w14:paraId="3187285A" w14:textId="77777777" w:rsidR="00DD7439" w:rsidRPr="00DD7439" w:rsidRDefault="00DD7439" w:rsidP="00DD7439">
            <w:pPr>
              <w:widowControl w:val="0"/>
              <w:tabs>
                <w:tab w:val="left" w:pos="2178"/>
              </w:tabs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No later than 1:00PM (PT)</w:t>
            </w:r>
          </w:p>
        </w:tc>
      </w:tr>
      <w:tr w:rsidR="00DD7439" w:rsidRPr="00DD7439" w14:paraId="76C1ABAA" w14:textId="77777777" w:rsidTr="00DD7439">
        <w:trPr>
          <w:trHeight w:val="668"/>
        </w:trPr>
        <w:tc>
          <w:tcPr>
            <w:tcW w:w="4240" w:type="dxa"/>
            <w:vAlign w:val="center"/>
          </w:tcPr>
          <w:p w14:paraId="60145FD4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strike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strike/>
                <w:color w:val="000000"/>
                <w:sz w:val="20"/>
                <w:szCs w:val="20"/>
              </w:rPr>
              <w:t xml:space="preserve">Pre-proposal Conference </w:t>
            </w:r>
          </w:p>
        </w:tc>
        <w:tc>
          <w:tcPr>
            <w:tcW w:w="4035" w:type="dxa"/>
          </w:tcPr>
          <w:p w14:paraId="08AD2DC6" w14:textId="77777777" w:rsidR="00DD7439" w:rsidRPr="00DD7439" w:rsidRDefault="00DD7439" w:rsidP="00DD7439">
            <w:pPr>
              <w:widowControl w:val="0"/>
              <w:tabs>
                <w:tab w:val="left" w:pos="2178"/>
              </w:tabs>
              <w:jc w:val="both"/>
              <w:rPr>
                <w:rFonts w:asciiTheme="minorHAnsi" w:hAnsiTheme="minorHAnsi" w:cstheme="minorHAnsi"/>
                <w:bCs/>
                <w:i/>
                <w:strike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i/>
                <w:strike/>
                <w:sz w:val="20"/>
                <w:szCs w:val="20"/>
              </w:rPr>
              <w:t>May 26, 2017</w:t>
            </w:r>
          </w:p>
        </w:tc>
      </w:tr>
      <w:tr w:rsidR="00DD7439" w:rsidRPr="00DD7439" w14:paraId="2D11D33D" w14:textId="77777777" w:rsidTr="00DD7439">
        <w:trPr>
          <w:trHeight w:val="647"/>
        </w:trPr>
        <w:tc>
          <w:tcPr>
            <w:tcW w:w="4240" w:type="dxa"/>
            <w:vAlign w:val="center"/>
          </w:tcPr>
          <w:p w14:paraId="7EE3956F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sz w:val="20"/>
                <w:szCs w:val="20"/>
              </w:rPr>
              <w:t>Questions and answers posted – (estimate only)</w:t>
            </w:r>
          </w:p>
        </w:tc>
        <w:tc>
          <w:tcPr>
            <w:tcW w:w="4035" w:type="dxa"/>
          </w:tcPr>
          <w:p w14:paraId="7BE8CD1D" w14:textId="77777777" w:rsidR="00DD7439" w:rsidRPr="00DD7439" w:rsidRDefault="00DD7439" w:rsidP="00DD7439">
            <w:pPr>
              <w:widowControl w:val="0"/>
              <w:tabs>
                <w:tab w:val="left" w:pos="2178"/>
              </w:tabs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June 9, 2017</w:t>
            </w:r>
          </w:p>
        </w:tc>
      </w:tr>
      <w:tr w:rsidR="00DD7439" w:rsidRPr="00DD7439" w14:paraId="6D40B894" w14:textId="77777777" w:rsidTr="00DD7439">
        <w:trPr>
          <w:trHeight w:val="1043"/>
        </w:trPr>
        <w:tc>
          <w:tcPr>
            <w:tcW w:w="4240" w:type="dxa"/>
            <w:vAlign w:val="center"/>
          </w:tcPr>
          <w:p w14:paraId="1FE18ED3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Latest date and time proposal may be submitted </w:t>
            </w:r>
          </w:p>
        </w:tc>
        <w:tc>
          <w:tcPr>
            <w:tcW w:w="4035" w:type="dxa"/>
          </w:tcPr>
          <w:p w14:paraId="2B30E8F4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July 7, 2017 </w:t>
            </w:r>
          </w:p>
          <w:p w14:paraId="0E65AA3E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No later than 2:00 PM (PT)</w:t>
            </w:r>
          </w:p>
        </w:tc>
      </w:tr>
      <w:tr w:rsidR="00DD7439" w:rsidRPr="00DD7439" w14:paraId="07F0D767" w14:textId="77777777" w:rsidTr="00DD7439">
        <w:trPr>
          <w:trHeight w:val="647"/>
        </w:trPr>
        <w:tc>
          <w:tcPr>
            <w:tcW w:w="4240" w:type="dxa"/>
            <w:vAlign w:val="center"/>
          </w:tcPr>
          <w:p w14:paraId="66F5FE79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Anticipated interview dates (</w:t>
            </w:r>
            <w:r w:rsidRPr="00DD743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estimate only</w:t>
            </w:r>
            <w:r w:rsidRPr="00DD74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35" w:type="dxa"/>
          </w:tcPr>
          <w:p w14:paraId="063059C7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July 11 through July 12, 2017</w:t>
            </w:r>
          </w:p>
        </w:tc>
      </w:tr>
      <w:tr w:rsidR="00DD7439" w:rsidRPr="00DD7439" w14:paraId="20C05053" w14:textId="77777777" w:rsidTr="00DD7439">
        <w:trPr>
          <w:trHeight w:val="539"/>
        </w:trPr>
        <w:tc>
          <w:tcPr>
            <w:tcW w:w="4240" w:type="dxa"/>
            <w:vAlign w:val="center"/>
          </w:tcPr>
          <w:p w14:paraId="3D842F0F" w14:textId="77777777" w:rsidR="00DD7439" w:rsidRPr="00DD7439" w:rsidRDefault="00DD7439" w:rsidP="00DD7439">
            <w:pPr>
              <w:widowControl w:val="0"/>
              <w:ind w:right="57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sz w:val="20"/>
                <w:szCs w:val="20"/>
              </w:rPr>
              <w:t>Evaluation of proposals (</w:t>
            </w: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estimate only</w:t>
            </w:r>
            <w:r w:rsidRPr="00DD7439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4035" w:type="dxa"/>
          </w:tcPr>
          <w:p w14:paraId="130E2579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July 11 through July 21, 2017</w:t>
            </w:r>
          </w:p>
        </w:tc>
      </w:tr>
      <w:tr w:rsidR="00DD7439" w:rsidRPr="00DD7439" w14:paraId="25CBAE89" w14:textId="77777777" w:rsidTr="00DD7439">
        <w:trPr>
          <w:trHeight w:val="520"/>
        </w:trPr>
        <w:tc>
          <w:tcPr>
            <w:tcW w:w="4240" w:type="dxa"/>
            <w:vAlign w:val="center"/>
          </w:tcPr>
          <w:p w14:paraId="0CD650EE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sz w:val="20"/>
                <w:szCs w:val="20"/>
              </w:rPr>
              <w:t>Notice of Intent to Award (</w:t>
            </w: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estimate only</w:t>
            </w:r>
            <w:r w:rsidRPr="00DD7439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4035" w:type="dxa"/>
          </w:tcPr>
          <w:p w14:paraId="14EB6699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July 24, 2017</w:t>
            </w:r>
          </w:p>
        </w:tc>
      </w:tr>
      <w:tr w:rsidR="00DD7439" w:rsidRPr="00DD7439" w14:paraId="1A322D7A" w14:textId="77777777" w:rsidTr="00DD7439">
        <w:trPr>
          <w:trHeight w:val="520"/>
        </w:trPr>
        <w:tc>
          <w:tcPr>
            <w:tcW w:w="4240" w:type="dxa"/>
            <w:vAlign w:val="center"/>
          </w:tcPr>
          <w:p w14:paraId="11F38508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sz w:val="20"/>
                <w:szCs w:val="20"/>
              </w:rPr>
              <w:t>Negotiations and execution of contract (</w:t>
            </w: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estimate only</w:t>
            </w:r>
            <w:r w:rsidRPr="00DD7439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4035" w:type="dxa"/>
          </w:tcPr>
          <w:p w14:paraId="46432D6B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July 25, 2017</w:t>
            </w:r>
          </w:p>
        </w:tc>
      </w:tr>
      <w:tr w:rsidR="00DD7439" w:rsidRPr="00DD7439" w14:paraId="642D0FA1" w14:textId="77777777" w:rsidTr="00DD7439">
        <w:trPr>
          <w:trHeight w:val="520"/>
        </w:trPr>
        <w:tc>
          <w:tcPr>
            <w:tcW w:w="4240" w:type="dxa"/>
            <w:vAlign w:val="center"/>
          </w:tcPr>
          <w:p w14:paraId="12075F5D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sz w:val="20"/>
                <w:szCs w:val="20"/>
              </w:rPr>
              <w:t>Contract start date  (</w:t>
            </w: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estimate only</w:t>
            </w:r>
            <w:r w:rsidRPr="00DD7439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4035" w:type="dxa"/>
          </w:tcPr>
          <w:p w14:paraId="3FE2358C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September 1, 2017</w:t>
            </w:r>
          </w:p>
        </w:tc>
      </w:tr>
      <w:tr w:rsidR="00DD7439" w:rsidRPr="00DD7439" w14:paraId="4BD9E5F2" w14:textId="77777777" w:rsidTr="00DD7439">
        <w:trPr>
          <w:trHeight w:val="520"/>
        </w:trPr>
        <w:tc>
          <w:tcPr>
            <w:tcW w:w="4240" w:type="dxa"/>
            <w:vAlign w:val="center"/>
          </w:tcPr>
          <w:p w14:paraId="2FBD702D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sz w:val="20"/>
                <w:szCs w:val="20"/>
              </w:rPr>
              <w:t>Contract end date  (</w:t>
            </w: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estimate only</w:t>
            </w:r>
            <w:r w:rsidRPr="00DD7439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4035" w:type="dxa"/>
          </w:tcPr>
          <w:p w14:paraId="11853C47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Renewable each year via amendment up to five years </w:t>
            </w:r>
          </w:p>
          <w:p w14:paraId="3F661FAC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(i.e. to 2022)</w:t>
            </w:r>
          </w:p>
        </w:tc>
      </w:tr>
      <w:tr w:rsidR="00DD7439" w:rsidRPr="00DD7439" w14:paraId="3FDF7B52" w14:textId="77777777" w:rsidTr="00DD7439">
        <w:trPr>
          <w:trHeight w:val="520"/>
        </w:trPr>
        <w:tc>
          <w:tcPr>
            <w:tcW w:w="4240" w:type="dxa"/>
            <w:vAlign w:val="center"/>
          </w:tcPr>
          <w:p w14:paraId="0157544D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sz w:val="20"/>
                <w:szCs w:val="20"/>
              </w:rPr>
              <w:t>Negotiations and execution of contract (</w:t>
            </w: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estimate only</w:t>
            </w:r>
            <w:r w:rsidRPr="00DD7439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4035" w:type="dxa"/>
          </w:tcPr>
          <w:p w14:paraId="0E49CA38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July 25, 2017</w:t>
            </w:r>
          </w:p>
        </w:tc>
      </w:tr>
      <w:tr w:rsidR="00DD7439" w:rsidRPr="00DD7439" w14:paraId="4DF9FF0A" w14:textId="77777777" w:rsidTr="00DD7439">
        <w:trPr>
          <w:trHeight w:val="520"/>
        </w:trPr>
        <w:tc>
          <w:tcPr>
            <w:tcW w:w="4240" w:type="dxa"/>
            <w:vAlign w:val="center"/>
          </w:tcPr>
          <w:p w14:paraId="7B8AC7DF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sz w:val="20"/>
                <w:szCs w:val="20"/>
              </w:rPr>
              <w:t>Contract start date  (</w:t>
            </w: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estimate only</w:t>
            </w:r>
            <w:r w:rsidRPr="00DD7439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4035" w:type="dxa"/>
          </w:tcPr>
          <w:p w14:paraId="1622BEAF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September 1, 2017</w:t>
            </w:r>
          </w:p>
        </w:tc>
      </w:tr>
      <w:tr w:rsidR="00DD7439" w:rsidRPr="00DD7439" w14:paraId="1ED4925A" w14:textId="77777777" w:rsidTr="00DD7439">
        <w:trPr>
          <w:trHeight w:val="520"/>
        </w:trPr>
        <w:tc>
          <w:tcPr>
            <w:tcW w:w="4240" w:type="dxa"/>
            <w:vAlign w:val="center"/>
          </w:tcPr>
          <w:p w14:paraId="0AB9F6B5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sz w:val="20"/>
                <w:szCs w:val="20"/>
              </w:rPr>
              <w:t>Contract end date  (</w:t>
            </w: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estimate only</w:t>
            </w:r>
            <w:r w:rsidRPr="00DD7439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4035" w:type="dxa"/>
          </w:tcPr>
          <w:p w14:paraId="1B3A2997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Renewable each year via amendment up to five years </w:t>
            </w:r>
          </w:p>
          <w:p w14:paraId="215A434D" w14:textId="77777777" w:rsidR="00DD7439" w:rsidRPr="00DD7439" w:rsidRDefault="00DD7439" w:rsidP="00DD7439">
            <w:pPr>
              <w:widowControl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D743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(i.e. to 2022)</w:t>
            </w:r>
          </w:p>
        </w:tc>
      </w:tr>
    </w:tbl>
    <w:p w14:paraId="27EC0AF2" w14:textId="77777777" w:rsidR="00A50B42" w:rsidRPr="00DD7439" w:rsidRDefault="00A50B42" w:rsidP="00B47994">
      <w:pPr>
        <w:widowControl w:val="0"/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7439"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="003154F9" w:rsidRPr="00DD7439">
        <w:rPr>
          <w:rFonts w:asciiTheme="minorHAnsi" w:hAnsiTheme="minorHAnsi" w:cstheme="minorHAnsi"/>
          <w:bCs/>
          <w:sz w:val="20"/>
          <w:szCs w:val="20"/>
        </w:rPr>
        <w:t>JUDICIAL COUNCIL</w:t>
      </w:r>
      <w:r w:rsidRPr="00DD7439">
        <w:rPr>
          <w:rFonts w:asciiTheme="minorHAnsi" w:hAnsiTheme="minorHAnsi" w:cstheme="minorHAnsi"/>
          <w:bCs/>
          <w:sz w:val="20"/>
          <w:szCs w:val="20"/>
        </w:rPr>
        <w:t xml:space="preserve"> has developed the following list of key events </w:t>
      </w:r>
      <w:r w:rsidR="00FC4A81" w:rsidRPr="00DD7439">
        <w:rPr>
          <w:rFonts w:asciiTheme="minorHAnsi" w:hAnsiTheme="minorHAnsi" w:cstheme="minorHAnsi"/>
          <w:bCs/>
          <w:sz w:val="20"/>
          <w:szCs w:val="20"/>
        </w:rPr>
        <w:t>related to this RFP</w:t>
      </w:r>
      <w:r w:rsidRPr="00DD7439">
        <w:rPr>
          <w:rFonts w:asciiTheme="minorHAnsi" w:hAnsiTheme="minorHAnsi" w:cstheme="minorHAnsi"/>
          <w:bCs/>
          <w:sz w:val="20"/>
          <w:szCs w:val="20"/>
        </w:rPr>
        <w:t xml:space="preserve">.  All dates are subject to change at the </w:t>
      </w:r>
      <w:r w:rsidR="00C2222B" w:rsidRPr="00DD7439">
        <w:rPr>
          <w:rFonts w:asciiTheme="minorHAnsi" w:hAnsiTheme="minorHAnsi" w:cstheme="minorHAnsi"/>
          <w:bCs/>
          <w:sz w:val="20"/>
          <w:szCs w:val="20"/>
        </w:rPr>
        <w:t xml:space="preserve">sole </w:t>
      </w:r>
      <w:r w:rsidRPr="00DD7439">
        <w:rPr>
          <w:rFonts w:asciiTheme="minorHAnsi" w:hAnsiTheme="minorHAnsi" w:cstheme="minorHAnsi"/>
          <w:bCs/>
          <w:sz w:val="20"/>
          <w:szCs w:val="20"/>
        </w:rPr>
        <w:t xml:space="preserve">discretion of the </w:t>
      </w:r>
      <w:r w:rsidR="003154F9" w:rsidRPr="00DD7439">
        <w:rPr>
          <w:rFonts w:asciiTheme="minorHAnsi" w:hAnsiTheme="minorHAnsi" w:cstheme="minorHAnsi"/>
          <w:bCs/>
          <w:sz w:val="20"/>
          <w:szCs w:val="20"/>
        </w:rPr>
        <w:t>JUDICIAL COUNCIL</w:t>
      </w:r>
      <w:r w:rsidRPr="00DD7439">
        <w:rPr>
          <w:rFonts w:asciiTheme="minorHAnsi" w:hAnsiTheme="minorHAnsi" w:cstheme="minorHAnsi"/>
          <w:bCs/>
          <w:sz w:val="20"/>
          <w:szCs w:val="20"/>
        </w:rPr>
        <w:t>.</w:t>
      </w:r>
    </w:p>
    <w:p w14:paraId="41AF068B" w14:textId="37944226" w:rsidR="00FC5E15" w:rsidRDefault="00FC5E15">
      <w:pPr>
        <w:spacing w:line="276" w:lineRule="auto"/>
        <w:rPr>
          <w:rFonts w:asciiTheme="minorHAnsi" w:hAnsiTheme="minorHAnsi" w:cstheme="minorHAnsi"/>
          <w:color w:val="000000"/>
        </w:rPr>
      </w:pPr>
    </w:p>
    <w:sectPr w:rsidR="00FC5E15" w:rsidSect="008820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9EDC3" w14:textId="77777777" w:rsidR="003B5888" w:rsidRDefault="003B5888" w:rsidP="00C37FF7">
      <w:r>
        <w:separator/>
      </w:r>
    </w:p>
  </w:endnote>
  <w:endnote w:type="continuationSeparator" w:id="0">
    <w:p w14:paraId="76AFEFB4" w14:textId="77777777" w:rsidR="003B5888" w:rsidRDefault="003B5888" w:rsidP="00C3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4AB9" w14:textId="3D8694A1" w:rsidR="003B5888" w:rsidRDefault="00DD7439" w:rsidP="00DD7439">
    <w:pPr>
      <w:pStyle w:val="Footer"/>
    </w:pPr>
    <w:r>
      <w:t xml:space="preserve">Page </w:t>
    </w: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3B5888">
          <w:rPr>
            <w:sz w:val="20"/>
            <w:szCs w:val="20"/>
          </w:rPr>
          <w:fldChar w:fldCharType="begin"/>
        </w:r>
        <w:r w:rsidR="003B5888">
          <w:rPr>
            <w:sz w:val="20"/>
            <w:szCs w:val="20"/>
          </w:rPr>
          <w:instrText xml:space="preserve"> PAGE   \* MERGEFORMAT </w:instrText>
        </w:r>
        <w:r w:rsidR="003B5888">
          <w:rPr>
            <w:sz w:val="20"/>
            <w:szCs w:val="20"/>
          </w:rPr>
          <w:fldChar w:fldCharType="separate"/>
        </w:r>
        <w:r w:rsidR="000D71E7">
          <w:rPr>
            <w:noProof/>
            <w:sz w:val="20"/>
            <w:szCs w:val="20"/>
          </w:rPr>
          <w:t>2</w:t>
        </w:r>
        <w:r w:rsidR="003B5888">
          <w:rPr>
            <w:sz w:val="20"/>
            <w:szCs w:val="20"/>
          </w:rPr>
          <w:fldChar w:fldCharType="end"/>
        </w:r>
        <w:r w:rsidR="003B5888">
          <w:rPr>
            <w:sz w:val="20"/>
            <w:szCs w:val="20"/>
          </w:rPr>
          <w:tab/>
        </w:r>
        <w:r w:rsidR="003B5888">
          <w:rPr>
            <w:sz w:val="20"/>
            <w:szCs w:val="20"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5CCE7" w14:textId="77777777" w:rsidR="003B5888" w:rsidRDefault="003B5888" w:rsidP="00C37FF7">
      <w:r>
        <w:separator/>
      </w:r>
    </w:p>
  </w:footnote>
  <w:footnote w:type="continuationSeparator" w:id="0">
    <w:p w14:paraId="73D27BC6" w14:textId="77777777" w:rsidR="003B5888" w:rsidRDefault="003B5888" w:rsidP="00C3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B42F9" w14:textId="7BCD07D3" w:rsidR="00204B78" w:rsidRPr="00204B78" w:rsidRDefault="00204B78" w:rsidP="00C37FF7">
    <w:pPr>
      <w:pStyle w:val="CommentText"/>
      <w:tabs>
        <w:tab w:val="left" w:pos="1242"/>
      </w:tabs>
      <w:ind w:right="252"/>
      <w:jc w:val="both"/>
      <w:rPr>
        <w:b/>
      </w:rPr>
    </w:pPr>
    <w:r w:rsidRPr="00204B78">
      <w:rPr>
        <w:b/>
      </w:rPr>
      <w:t>Addendum #1</w:t>
    </w:r>
  </w:p>
  <w:p w14:paraId="6CB9909C" w14:textId="4BA28092" w:rsidR="003B5888" w:rsidRDefault="003B5888" w:rsidP="00C37FF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</w:t>
    </w:r>
    <w:r>
      <w:rPr>
        <w:b/>
        <w:sz w:val="22"/>
        <w:szCs w:val="22"/>
      </w:rPr>
      <w:t>Court Interpreter Exam</w:t>
    </w:r>
    <w:r w:rsidRPr="00862CD1">
      <w:rPr>
        <w:b/>
        <w:sz w:val="22"/>
        <w:szCs w:val="22"/>
      </w:rPr>
      <w:t xml:space="preserve"> Administration</w:t>
    </w:r>
    <w:r>
      <w:rPr>
        <w:b/>
        <w:sz w:val="22"/>
        <w:szCs w:val="22"/>
      </w:rPr>
      <w:t xml:space="preserve"> and Development</w:t>
    </w:r>
  </w:p>
  <w:p w14:paraId="25EDB4D9" w14:textId="77777777" w:rsidR="003B5888" w:rsidRPr="009000D1" w:rsidRDefault="003B5888" w:rsidP="00C37FF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Pr="00BA71D2">
      <w:rPr>
        <w:i/>
        <w:sz w:val="22"/>
        <w:szCs w:val="22"/>
      </w:rPr>
      <w:t>COS-201</w:t>
    </w:r>
    <w:r>
      <w:rPr>
        <w:i/>
        <w:sz w:val="22"/>
        <w:szCs w:val="22"/>
      </w:rPr>
      <w:t>7</w:t>
    </w:r>
    <w:r w:rsidRPr="00BA71D2">
      <w:rPr>
        <w:i/>
        <w:sz w:val="22"/>
        <w:szCs w:val="22"/>
      </w:rPr>
      <w:t>-03-</w:t>
    </w:r>
    <w:r>
      <w:rPr>
        <w:i/>
        <w:sz w:val="22"/>
        <w:szCs w:val="22"/>
      </w:rPr>
      <w:t>L</w:t>
    </w:r>
    <w:r w:rsidRPr="00BA71D2">
      <w:rPr>
        <w:i/>
        <w:sz w:val="22"/>
        <w:szCs w:val="22"/>
      </w:rPr>
      <w:t>B</w:t>
    </w:r>
  </w:p>
  <w:p w14:paraId="2B3FAC32" w14:textId="77777777" w:rsidR="003B5888" w:rsidRDefault="003B5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4EE"/>
    <w:multiLevelType w:val="multilevel"/>
    <w:tmpl w:val="AED6C95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 w15:restartNumberingAfterBreak="0">
    <w:nsid w:val="10401F95"/>
    <w:multiLevelType w:val="multilevel"/>
    <w:tmpl w:val="BD4EFD74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3" w15:restartNumberingAfterBreak="0">
    <w:nsid w:val="104144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20267E"/>
    <w:multiLevelType w:val="multilevel"/>
    <w:tmpl w:val="E01E798A"/>
    <w:lvl w:ilvl="0">
      <w:start w:val="10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E90E77"/>
    <w:multiLevelType w:val="multilevel"/>
    <w:tmpl w:val="2A869EF8"/>
    <w:lvl w:ilvl="0">
      <w:start w:val="10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BFE1DBF"/>
    <w:multiLevelType w:val="multilevel"/>
    <w:tmpl w:val="601A27BA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2AA01F9"/>
    <w:multiLevelType w:val="hybridMultilevel"/>
    <w:tmpl w:val="BC78D616"/>
    <w:lvl w:ilvl="0" w:tplc="B4327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EE1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C61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508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AAA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E21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A2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823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708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8921A90"/>
    <w:multiLevelType w:val="hybridMultilevel"/>
    <w:tmpl w:val="BC105D00"/>
    <w:lvl w:ilvl="0" w:tplc="B7E6A52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A0953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D0304F6"/>
    <w:multiLevelType w:val="hybridMultilevel"/>
    <w:tmpl w:val="45B221AC"/>
    <w:lvl w:ilvl="0" w:tplc="5944E086">
      <w:start w:val="1"/>
      <w:numFmt w:val="decimal"/>
      <w:lvlText w:val="%1)"/>
      <w:lvlJc w:val="left"/>
      <w:pPr>
        <w:ind w:left="720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502BD"/>
    <w:multiLevelType w:val="multilevel"/>
    <w:tmpl w:val="7A22F3C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F935F29"/>
    <w:multiLevelType w:val="hybridMultilevel"/>
    <w:tmpl w:val="1E1EA9DC"/>
    <w:lvl w:ilvl="0" w:tplc="F684BE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15" w15:restartNumberingAfterBreak="0">
    <w:nsid w:val="366C1AA3"/>
    <w:multiLevelType w:val="hybridMultilevel"/>
    <w:tmpl w:val="12F4846C"/>
    <w:lvl w:ilvl="0" w:tplc="22C079AA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515818"/>
    <w:multiLevelType w:val="hybridMultilevel"/>
    <w:tmpl w:val="9D3EFFA2"/>
    <w:lvl w:ilvl="0" w:tplc="41B29968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4361795"/>
    <w:multiLevelType w:val="multilevel"/>
    <w:tmpl w:val="0416F8E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0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19" w15:restartNumberingAfterBreak="0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94D55F7"/>
    <w:multiLevelType w:val="hybridMultilevel"/>
    <w:tmpl w:val="12FC8ECE"/>
    <w:lvl w:ilvl="0" w:tplc="AD42419A">
      <w:start w:val="1"/>
      <w:numFmt w:val="lowerRoman"/>
      <w:lvlText w:val="%1."/>
      <w:lvlJc w:val="left"/>
      <w:pPr>
        <w:ind w:left="2148" w:hanging="72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CB160BA"/>
    <w:multiLevelType w:val="hybridMultilevel"/>
    <w:tmpl w:val="2C92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C679A7"/>
    <w:multiLevelType w:val="multilevel"/>
    <w:tmpl w:val="A0289EA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9030729"/>
    <w:multiLevelType w:val="hybridMultilevel"/>
    <w:tmpl w:val="AE44FE80"/>
    <w:lvl w:ilvl="0" w:tplc="CE007FFE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6" w15:restartNumberingAfterBreak="0">
    <w:nsid w:val="5DB83663"/>
    <w:multiLevelType w:val="multilevel"/>
    <w:tmpl w:val="59709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u w:val="none"/>
      </w:rPr>
    </w:lvl>
  </w:abstractNum>
  <w:abstractNum w:abstractNumId="27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E6CC1"/>
    <w:multiLevelType w:val="multilevel"/>
    <w:tmpl w:val="0416F8E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29" w15:restartNumberingAfterBreak="0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0" w15:restartNumberingAfterBreak="0">
    <w:nsid w:val="66063D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68768C"/>
    <w:multiLevelType w:val="hybridMultilevel"/>
    <w:tmpl w:val="0EF07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B4961"/>
    <w:multiLevelType w:val="hybridMultilevel"/>
    <w:tmpl w:val="EC74BB0A"/>
    <w:lvl w:ilvl="0" w:tplc="0FE88822">
      <w:start w:val="30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724E5CF9"/>
    <w:multiLevelType w:val="multilevel"/>
    <w:tmpl w:val="F7E4AA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E0E2826"/>
    <w:multiLevelType w:val="multilevel"/>
    <w:tmpl w:val="C38EA3E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0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19"/>
  </w:num>
  <w:num w:numId="4">
    <w:abstractNumId w:val="25"/>
  </w:num>
  <w:num w:numId="5">
    <w:abstractNumId w:val="1"/>
  </w:num>
  <w:num w:numId="6">
    <w:abstractNumId w:val="27"/>
  </w:num>
  <w:num w:numId="7">
    <w:abstractNumId w:val="16"/>
  </w:num>
  <w:num w:numId="8">
    <w:abstractNumId w:val="10"/>
  </w:num>
  <w:num w:numId="9">
    <w:abstractNumId w:val="14"/>
  </w:num>
  <w:num w:numId="10">
    <w:abstractNumId w:val="22"/>
  </w:num>
  <w:num w:numId="11">
    <w:abstractNumId w:val="9"/>
  </w:num>
  <w:num w:numId="12">
    <w:abstractNumId w:val="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33"/>
  </w:num>
  <w:num w:numId="16">
    <w:abstractNumId w:val="3"/>
  </w:num>
  <w:num w:numId="17">
    <w:abstractNumId w:val="0"/>
  </w:num>
  <w:num w:numId="18">
    <w:abstractNumId w:val="5"/>
  </w:num>
  <w:num w:numId="19">
    <w:abstractNumId w:val="4"/>
  </w:num>
  <w:num w:numId="20">
    <w:abstractNumId w:val="6"/>
  </w:num>
  <w:num w:numId="21">
    <w:abstractNumId w:val="26"/>
  </w:num>
  <w:num w:numId="22">
    <w:abstractNumId w:val="12"/>
  </w:num>
  <w:num w:numId="23">
    <w:abstractNumId w:val="23"/>
  </w:num>
  <w:num w:numId="24">
    <w:abstractNumId w:val="2"/>
  </w:num>
  <w:num w:numId="25">
    <w:abstractNumId w:val="20"/>
  </w:num>
  <w:num w:numId="26">
    <w:abstractNumId w:val="28"/>
  </w:num>
  <w:num w:numId="27">
    <w:abstractNumId w:val="18"/>
  </w:num>
  <w:num w:numId="28">
    <w:abstractNumId w:val="34"/>
  </w:num>
  <w:num w:numId="29">
    <w:abstractNumId w:val="17"/>
  </w:num>
  <w:num w:numId="30">
    <w:abstractNumId w:val="15"/>
  </w:num>
  <w:num w:numId="31">
    <w:abstractNumId w:val="8"/>
  </w:num>
  <w:num w:numId="32">
    <w:abstractNumId w:val="32"/>
  </w:num>
  <w:num w:numId="33">
    <w:abstractNumId w:val="24"/>
  </w:num>
  <w:num w:numId="34">
    <w:abstractNumId w:val="1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D51ADC1-1B83-4DA8-A1D6-530BA7988DEC}"/>
    <w:docVar w:name="dgnword-eventsink" w:val="210730104"/>
  </w:docVars>
  <w:rsids>
    <w:rsidRoot w:val="00C37FF7"/>
    <w:rsid w:val="000006D8"/>
    <w:rsid w:val="0000270A"/>
    <w:rsid w:val="000043BB"/>
    <w:rsid w:val="00011EDE"/>
    <w:rsid w:val="00015018"/>
    <w:rsid w:val="000161FF"/>
    <w:rsid w:val="00020D77"/>
    <w:rsid w:val="00020D7D"/>
    <w:rsid w:val="0002163C"/>
    <w:rsid w:val="0002344F"/>
    <w:rsid w:val="00023B38"/>
    <w:rsid w:val="000317D8"/>
    <w:rsid w:val="00033354"/>
    <w:rsid w:val="000337F3"/>
    <w:rsid w:val="000356BE"/>
    <w:rsid w:val="00053778"/>
    <w:rsid w:val="00061655"/>
    <w:rsid w:val="000665F6"/>
    <w:rsid w:val="00070FCA"/>
    <w:rsid w:val="00080391"/>
    <w:rsid w:val="00082230"/>
    <w:rsid w:val="000856E3"/>
    <w:rsid w:val="000906D4"/>
    <w:rsid w:val="000908B9"/>
    <w:rsid w:val="00095BD5"/>
    <w:rsid w:val="000969C7"/>
    <w:rsid w:val="000A45AA"/>
    <w:rsid w:val="000A6D5E"/>
    <w:rsid w:val="000B0813"/>
    <w:rsid w:val="000B3764"/>
    <w:rsid w:val="000B4E66"/>
    <w:rsid w:val="000B50F0"/>
    <w:rsid w:val="000B785B"/>
    <w:rsid w:val="000D43CC"/>
    <w:rsid w:val="000D4C75"/>
    <w:rsid w:val="000D5FD6"/>
    <w:rsid w:val="000D71E7"/>
    <w:rsid w:val="000D7C68"/>
    <w:rsid w:val="000E14BB"/>
    <w:rsid w:val="000F01FB"/>
    <w:rsid w:val="000F0E2D"/>
    <w:rsid w:val="000F7DC9"/>
    <w:rsid w:val="00101C48"/>
    <w:rsid w:val="001058F3"/>
    <w:rsid w:val="00105F4B"/>
    <w:rsid w:val="00112473"/>
    <w:rsid w:val="00124B79"/>
    <w:rsid w:val="0012621F"/>
    <w:rsid w:val="001303B1"/>
    <w:rsid w:val="00133F5A"/>
    <w:rsid w:val="00140E64"/>
    <w:rsid w:val="00142C87"/>
    <w:rsid w:val="00143D24"/>
    <w:rsid w:val="00150F94"/>
    <w:rsid w:val="00151BA9"/>
    <w:rsid w:val="001564A5"/>
    <w:rsid w:val="00157C69"/>
    <w:rsid w:val="00165681"/>
    <w:rsid w:val="00166197"/>
    <w:rsid w:val="00170DC4"/>
    <w:rsid w:val="00173CFE"/>
    <w:rsid w:val="00181FDA"/>
    <w:rsid w:val="001A05C3"/>
    <w:rsid w:val="001A28FB"/>
    <w:rsid w:val="001A3573"/>
    <w:rsid w:val="001A5231"/>
    <w:rsid w:val="001A5470"/>
    <w:rsid w:val="001A6325"/>
    <w:rsid w:val="001B29F7"/>
    <w:rsid w:val="001E0B05"/>
    <w:rsid w:val="001E612A"/>
    <w:rsid w:val="001F3F0C"/>
    <w:rsid w:val="001F4C9E"/>
    <w:rsid w:val="0020192C"/>
    <w:rsid w:val="00201D27"/>
    <w:rsid w:val="00204B2E"/>
    <w:rsid w:val="00204B78"/>
    <w:rsid w:val="002102F5"/>
    <w:rsid w:val="00216A46"/>
    <w:rsid w:val="00222B33"/>
    <w:rsid w:val="00225BDB"/>
    <w:rsid w:val="00227F66"/>
    <w:rsid w:val="00233D32"/>
    <w:rsid w:val="00246470"/>
    <w:rsid w:val="00251CC8"/>
    <w:rsid w:val="00253633"/>
    <w:rsid w:val="00253E0F"/>
    <w:rsid w:val="00254CFA"/>
    <w:rsid w:val="00257115"/>
    <w:rsid w:val="002622C4"/>
    <w:rsid w:val="00262320"/>
    <w:rsid w:val="0027498F"/>
    <w:rsid w:val="0028101E"/>
    <w:rsid w:val="00286592"/>
    <w:rsid w:val="00292053"/>
    <w:rsid w:val="002A1003"/>
    <w:rsid w:val="002B0372"/>
    <w:rsid w:val="002B4E15"/>
    <w:rsid w:val="002B6580"/>
    <w:rsid w:val="002C1174"/>
    <w:rsid w:val="002C3530"/>
    <w:rsid w:val="002C5E41"/>
    <w:rsid w:val="002C64BD"/>
    <w:rsid w:val="002C658D"/>
    <w:rsid w:val="002D07F1"/>
    <w:rsid w:val="002D11A4"/>
    <w:rsid w:val="002E2F35"/>
    <w:rsid w:val="002E543F"/>
    <w:rsid w:val="002E7965"/>
    <w:rsid w:val="002F2858"/>
    <w:rsid w:val="002F4C89"/>
    <w:rsid w:val="003020A2"/>
    <w:rsid w:val="00303386"/>
    <w:rsid w:val="0031272D"/>
    <w:rsid w:val="003154F9"/>
    <w:rsid w:val="00316017"/>
    <w:rsid w:val="0032125D"/>
    <w:rsid w:val="00327099"/>
    <w:rsid w:val="0032785B"/>
    <w:rsid w:val="00332EB5"/>
    <w:rsid w:val="00333A7A"/>
    <w:rsid w:val="003364C3"/>
    <w:rsid w:val="00336ABC"/>
    <w:rsid w:val="0034589F"/>
    <w:rsid w:val="003528E6"/>
    <w:rsid w:val="00354592"/>
    <w:rsid w:val="0036121D"/>
    <w:rsid w:val="00362BA6"/>
    <w:rsid w:val="00366DDC"/>
    <w:rsid w:val="003670B6"/>
    <w:rsid w:val="00370461"/>
    <w:rsid w:val="00370DE4"/>
    <w:rsid w:val="003914C7"/>
    <w:rsid w:val="0039508D"/>
    <w:rsid w:val="00395852"/>
    <w:rsid w:val="00395B94"/>
    <w:rsid w:val="003A08AD"/>
    <w:rsid w:val="003A35AB"/>
    <w:rsid w:val="003A4D99"/>
    <w:rsid w:val="003A50E1"/>
    <w:rsid w:val="003B5888"/>
    <w:rsid w:val="003C14B3"/>
    <w:rsid w:val="003C249E"/>
    <w:rsid w:val="003D5784"/>
    <w:rsid w:val="003E46FF"/>
    <w:rsid w:val="003E4B31"/>
    <w:rsid w:val="003E5035"/>
    <w:rsid w:val="003E565D"/>
    <w:rsid w:val="003E67D4"/>
    <w:rsid w:val="004006B7"/>
    <w:rsid w:val="00400CA2"/>
    <w:rsid w:val="00401F22"/>
    <w:rsid w:val="004051BE"/>
    <w:rsid w:val="00407A6E"/>
    <w:rsid w:val="00415DEC"/>
    <w:rsid w:val="00433D3C"/>
    <w:rsid w:val="00434F85"/>
    <w:rsid w:val="00435925"/>
    <w:rsid w:val="00436FEC"/>
    <w:rsid w:val="0044047E"/>
    <w:rsid w:val="004425FB"/>
    <w:rsid w:val="00444491"/>
    <w:rsid w:val="00447B71"/>
    <w:rsid w:val="00455358"/>
    <w:rsid w:val="00462BB6"/>
    <w:rsid w:val="00463019"/>
    <w:rsid w:val="00467723"/>
    <w:rsid w:val="004812BB"/>
    <w:rsid w:val="0048787F"/>
    <w:rsid w:val="00494EC2"/>
    <w:rsid w:val="004A337A"/>
    <w:rsid w:val="004B38F7"/>
    <w:rsid w:val="004D058C"/>
    <w:rsid w:val="004E434C"/>
    <w:rsid w:val="004E669D"/>
    <w:rsid w:val="004F132A"/>
    <w:rsid w:val="004F4E91"/>
    <w:rsid w:val="00501FBB"/>
    <w:rsid w:val="00501FF0"/>
    <w:rsid w:val="00510171"/>
    <w:rsid w:val="005238E0"/>
    <w:rsid w:val="00527B78"/>
    <w:rsid w:val="00532899"/>
    <w:rsid w:val="00533BA4"/>
    <w:rsid w:val="00534246"/>
    <w:rsid w:val="00543187"/>
    <w:rsid w:val="0055617C"/>
    <w:rsid w:val="00567CFE"/>
    <w:rsid w:val="0057317D"/>
    <w:rsid w:val="00574253"/>
    <w:rsid w:val="00590358"/>
    <w:rsid w:val="00591C14"/>
    <w:rsid w:val="005946B6"/>
    <w:rsid w:val="00595811"/>
    <w:rsid w:val="00595822"/>
    <w:rsid w:val="00597C4A"/>
    <w:rsid w:val="005A6551"/>
    <w:rsid w:val="005B04DF"/>
    <w:rsid w:val="005D3963"/>
    <w:rsid w:val="005E4C47"/>
    <w:rsid w:val="005F3F8D"/>
    <w:rsid w:val="005F597D"/>
    <w:rsid w:val="005F5C25"/>
    <w:rsid w:val="005F6E88"/>
    <w:rsid w:val="00600426"/>
    <w:rsid w:val="00603463"/>
    <w:rsid w:val="00604B33"/>
    <w:rsid w:val="00624AEA"/>
    <w:rsid w:val="00626B27"/>
    <w:rsid w:val="00640010"/>
    <w:rsid w:val="00640DD7"/>
    <w:rsid w:val="00646261"/>
    <w:rsid w:val="00646A0E"/>
    <w:rsid w:val="00652F20"/>
    <w:rsid w:val="006537C7"/>
    <w:rsid w:val="006537F3"/>
    <w:rsid w:val="006562BF"/>
    <w:rsid w:val="006566BC"/>
    <w:rsid w:val="00656FCE"/>
    <w:rsid w:val="00662A31"/>
    <w:rsid w:val="00667290"/>
    <w:rsid w:val="00675C38"/>
    <w:rsid w:val="006822FA"/>
    <w:rsid w:val="0068288F"/>
    <w:rsid w:val="006926A8"/>
    <w:rsid w:val="006B572B"/>
    <w:rsid w:val="006B58BD"/>
    <w:rsid w:val="006C1D3B"/>
    <w:rsid w:val="006C384C"/>
    <w:rsid w:val="006D02BE"/>
    <w:rsid w:val="006D2A8E"/>
    <w:rsid w:val="006D377D"/>
    <w:rsid w:val="006D6F0B"/>
    <w:rsid w:val="006E1F73"/>
    <w:rsid w:val="006E24D0"/>
    <w:rsid w:val="006F0B7C"/>
    <w:rsid w:val="006F1965"/>
    <w:rsid w:val="006F675A"/>
    <w:rsid w:val="006F6D6E"/>
    <w:rsid w:val="00703D39"/>
    <w:rsid w:val="00717CFF"/>
    <w:rsid w:val="00721EA4"/>
    <w:rsid w:val="007241E2"/>
    <w:rsid w:val="00735607"/>
    <w:rsid w:val="00735F39"/>
    <w:rsid w:val="00736338"/>
    <w:rsid w:val="007414F9"/>
    <w:rsid w:val="0075335D"/>
    <w:rsid w:val="00753F60"/>
    <w:rsid w:val="00755DAB"/>
    <w:rsid w:val="00757353"/>
    <w:rsid w:val="00776870"/>
    <w:rsid w:val="00776957"/>
    <w:rsid w:val="00782800"/>
    <w:rsid w:val="00785650"/>
    <w:rsid w:val="007905BC"/>
    <w:rsid w:val="0079260E"/>
    <w:rsid w:val="007A0851"/>
    <w:rsid w:val="007A1D0D"/>
    <w:rsid w:val="007A7C95"/>
    <w:rsid w:val="007B0E96"/>
    <w:rsid w:val="007B6407"/>
    <w:rsid w:val="007B7AC8"/>
    <w:rsid w:val="007C2347"/>
    <w:rsid w:val="007C41DF"/>
    <w:rsid w:val="007C4712"/>
    <w:rsid w:val="007D71AD"/>
    <w:rsid w:val="007E72A5"/>
    <w:rsid w:val="007F1535"/>
    <w:rsid w:val="008022A2"/>
    <w:rsid w:val="00803DAF"/>
    <w:rsid w:val="0080611E"/>
    <w:rsid w:val="00806692"/>
    <w:rsid w:val="00825BC4"/>
    <w:rsid w:val="008271A5"/>
    <w:rsid w:val="0083360D"/>
    <w:rsid w:val="0083573C"/>
    <w:rsid w:val="00841423"/>
    <w:rsid w:val="0084586E"/>
    <w:rsid w:val="008465EC"/>
    <w:rsid w:val="0084709B"/>
    <w:rsid w:val="0085184A"/>
    <w:rsid w:val="00866C2D"/>
    <w:rsid w:val="0087533B"/>
    <w:rsid w:val="0087697C"/>
    <w:rsid w:val="0088206E"/>
    <w:rsid w:val="00885A31"/>
    <w:rsid w:val="00887849"/>
    <w:rsid w:val="00893C52"/>
    <w:rsid w:val="00897282"/>
    <w:rsid w:val="008B1684"/>
    <w:rsid w:val="008B3420"/>
    <w:rsid w:val="008B50E8"/>
    <w:rsid w:val="008B70B1"/>
    <w:rsid w:val="008C6812"/>
    <w:rsid w:val="008D0654"/>
    <w:rsid w:val="008D5785"/>
    <w:rsid w:val="0090247B"/>
    <w:rsid w:val="00902769"/>
    <w:rsid w:val="009046AF"/>
    <w:rsid w:val="00912D58"/>
    <w:rsid w:val="00914A4E"/>
    <w:rsid w:val="009211B9"/>
    <w:rsid w:val="00926232"/>
    <w:rsid w:val="00931A0A"/>
    <w:rsid w:val="009439D3"/>
    <w:rsid w:val="00945B36"/>
    <w:rsid w:val="00951942"/>
    <w:rsid w:val="009630A6"/>
    <w:rsid w:val="00965A3C"/>
    <w:rsid w:val="00967812"/>
    <w:rsid w:val="00967E54"/>
    <w:rsid w:val="009777F4"/>
    <w:rsid w:val="009A1D2E"/>
    <w:rsid w:val="009A2E7C"/>
    <w:rsid w:val="009A358D"/>
    <w:rsid w:val="009A6648"/>
    <w:rsid w:val="009B6106"/>
    <w:rsid w:val="009B7587"/>
    <w:rsid w:val="009C0996"/>
    <w:rsid w:val="009C231E"/>
    <w:rsid w:val="009C38A6"/>
    <w:rsid w:val="009C3E25"/>
    <w:rsid w:val="009C5E07"/>
    <w:rsid w:val="009D1489"/>
    <w:rsid w:val="009E6B6B"/>
    <w:rsid w:val="009F75F0"/>
    <w:rsid w:val="00A00C4E"/>
    <w:rsid w:val="00A112AE"/>
    <w:rsid w:val="00A240FA"/>
    <w:rsid w:val="00A24A03"/>
    <w:rsid w:val="00A42DC6"/>
    <w:rsid w:val="00A46301"/>
    <w:rsid w:val="00A50B42"/>
    <w:rsid w:val="00A55A9B"/>
    <w:rsid w:val="00A56B4B"/>
    <w:rsid w:val="00A60FB3"/>
    <w:rsid w:val="00A65077"/>
    <w:rsid w:val="00A66B5A"/>
    <w:rsid w:val="00A712BA"/>
    <w:rsid w:val="00A71A86"/>
    <w:rsid w:val="00A74DB8"/>
    <w:rsid w:val="00A75E52"/>
    <w:rsid w:val="00A84AF4"/>
    <w:rsid w:val="00A85B69"/>
    <w:rsid w:val="00A939FC"/>
    <w:rsid w:val="00A9408B"/>
    <w:rsid w:val="00AA07A8"/>
    <w:rsid w:val="00AA5216"/>
    <w:rsid w:val="00AA7232"/>
    <w:rsid w:val="00AB0E99"/>
    <w:rsid w:val="00AB2FC2"/>
    <w:rsid w:val="00AB5BA4"/>
    <w:rsid w:val="00AC44D4"/>
    <w:rsid w:val="00AC606D"/>
    <w:rsid w:val="00AD0C50"/>
    <w:rsid w:val="00AD4880"/>
    <w:rsid w:val="00AD59DB"/>
    <w:rsid w:val="00AE20BA"/>
    <w:rsid w:val="00AF6764"/>
    <w:rsid w:val="00B23242"/>
    <w:rsid w:val="00B26A70"/>
    <w:rsid w:val="00B307D6"/>
    <w:rsid w:val="00B33FFE"/>
    <w:rsid w:val="00B3557C"/>
    <w:rsid w:val="00B36739"/>
    <w:rsid w:val="00B41390"/>
    <w:rsid w:val="00B4359C"/>
    <w:rsid w:val="00B45A81"/>
    <w:rsid w:val="00B47994"/>
    <w:rsid w:val="00B50D6A"/>
    <w:rsid w:val="00B565F6"/>
    <w:rsid w:val="00B56734"/>
    <w:rsid w:val="00B60F34"/>
    <w:rsid w:val="00B62800"/>
    <w:rsid w:val="00B6606B"/>
    <w:rsid w:val="00B7141B"/>
    <w:rsid w:val="00B80497"/>
    <w:rsid w:val="00B8213C"/>
    <w:rsid w:val="00B87E50"/>
    <w:rsid w:val="00B90602"/>
    <w:rsid w:val="00B94738"/>
    <w:rsid w:val="00B950DE"/>
    <w:rsid w:val="00BA4F48"/>
    <w:rsid w:val="00BA5084"/>
    <w:rsid w:val="00BA71D2"/>
    <w:rsid w:val="00BB0779"/>
    <w:rsid w:val="00BB168D"/>
    <w:rsid w:val="00BC12B8"/>
    <w:rsid w:val="00BD0D2D"/>
    <w:rsid w:val="00BD3DD2"/>
    <w:rsid w:val="00BD65B9"/>
    <w:rsid w:val="00BE006D"/>
    <w:rsid w:val="00BE1290"/>
    <w:rsid w:val="00BE1A8B"/>
    <w:rsid w:val="00BE38D2"/>
    <w:rsid w:val="00BE4B56"/>
    <w:rsid w:val="00BE6A61"/>
    <w:rsid w:val="00BF3FE1"/>
    <w:rsid w:val="00C00178"/>
    <w:rsid w:val="00C02295"/>
    <w:rsid w:val="00C041EE"/>
    <w:rsid w:val="00C0583A"/>
    <w:rsid w:val="00C059BC"/>
    <w:rsid w:val="00C068DE"/>
    <w:rsid w:val="00C14579"/>
    <w:rsid w:val="00C20845"/>
    <w:rsid w:val="00C2222B"/>
    <w:rsid w:val="00C22587"/>
    <w:rsid w:val="00C3337E"/>
    <w:rsid w:val="00C37F07"/>
    <w:rsid w:val="00C37FF7"/>
    <w:rsid w:val="00C52D6C"/>
    <w:rsid w:val="00C565CA"/>
    <w:rsid w:val="00C66260"/>
    <w:rsid w:val="00C662D1"/>
    <w:rsid w:val="00C738C0"/>
    <w:rsid w:val="00C83218"/>
    <w:rsid w:val="00C902F7"/>
    <w:rsid w:val="00C9767F"/>
    <w:rsid w:val="00C9795E"/>
    <w:rsid w:val="00CA6557"/>
    <w:rsid w:val="00CA6804"/>
    <w:rsid w:val="00CA7FAD"/>
    <w:rsid w:val="00CB4253"/>
    <w:rsid w:val="00CC1791"/>
    <w:rsid w:val="00CC194A"/>
    <w:rsid w:val="00CD70BB"/>
    <w:rsid w:val="00CE0F48"/>
    <w:rsid w:val="00CE57B9"/>
    <w:rsid w:val="00CF1B9B"/>
    <w:rsid w:val="00CF322A"/>
    <w:rsid w:val="00CF63BB"/>
    <w:rsid w:val="00CF70E4"/>
    <w:rsid w:val="00D031D8"/>
    <w:rsid w:val="00D1041F"/>
    <w:rsid w:val="00D206AF"/>
    <w:rsid w:val="00D22A15"/>
    <w:rsid w:val="00D24C56"/>
    <w:rsid w:val="00D26FE1"/>
    <w:rsid w:val="00D27FF6"/>
    <w:rsid w:val="00D30414"/>
    <w:rsid w:val="00D40E93"/>
    <w:rsid w:val="00D41198"/>
    <w:rsid w:val="00D44364"/>
    <w:rsid w:val="00D4710E"/>
    <w:rsid w:val="00D523F5"/>
    <w:rsid w:val="00D5283A"/>
    <w:rsid w:val="00D57BB1"/>
    <w:rsid w:val="00D63783"/>
    <w:rsid w:val="00D64684"/>
    <w:rsid w:val="00D67891"/>
    <w:rsid w:val="00D713FD"/>
    <w:rsid w:val="00D7152A"/>
    <w:rsid w:val="00D90AEE"/>
    <w:rsid w:val="00D97A3D"/>
    <w:rsid w:val="00DA0235"/>
    <w:rsid w:val="00DA3B44"/>
    <w:rsid w:val="00DA4DF7"/>
    <w:rsid w:val="00DB5BCC"/>
    <w:rsid w:val="00DD7439"/>
    <w:rsid w:val="00DD76B0"/>
    <w:rsid w:val="00DE43B0"/>
    <w:rsid w:val="00DE5550"/>
    <w:rsid w:val="00DE59AC"/>
    <w:rsid w:val="00DE6EF8"/>
    <w:rsid w:val="00E00E57"/>
    <w:rsid w:val="00E03F2E"/>
    <w:rsid w:val="00E111B3"/>
    <w:rsid w:val="00E13A93"/>
    <w:rsid w:val="00E15712"/>
    <w:rsid w:val="00E246F6"/>
    <w:rsid w:val="00E400E3"/>
    <w:rsid w:val="00E45B78"/>
    <w:rsid w:val="00E505F8"/>
    <w:rsid w:val="00E65DA3"/>
    <w:rsid w:val="00E72BA3"/>
    <w:rsid w:val="00E7797E"/>
    <w:rsid w:val="00E82A5E"/>
    <w:rsid w:val="00E83061"/>
    <w:rsid w:val="00EA31A4"/>
    <w:rsid w:val="00EA391E"/>
    <w:rsid w:val="00EA3B78"/>
    <w:rsid w:val="00EB25B5"/>
    <w:rsid w:val="00EB5FDE"/>
    <w:rsid w:val="00EB713B"/>
    <w:rsid w:val="00EB71C1"/>
    <w:rsid w:val="00EC4775"/>
    <w:rsid w:val="00EC7714"/>
    <w:rsid w:val="00EE290D"/>
    <w:rsid w:val="00EE3741"/>
    <w:rsid w:val="00EE4622"/>
    <w:rsid w:val="00EF3144"/>
    <w:rsid w:val="00F0059D"/>
    <w:rsid w:val="00F01EE5"/>
    <w:rsid w:val="00F31562"/>
    <w:rsid w:val="00F34996"/>
    <w:rsid w:val="00F40B4D"/>
    <w:rsid w:val="00F579B1"/>
    <w:rsid w:val="00F60857"/>
    <w:rsid w:val="00F632B7"/>
    <w:rsid w:val="00F65BE5"/>
    <w:rsid w:val="00F73B08"/>
    <w:rsid w:val="00F85DDD"/>
    <w:rsid w:val="00F92FB2"/>
    <w:rsid w:val="00F93238"/>
    <w:rsid w:val="00F95CBF"/>
    <w:rsid w:val="00FA1878"/>
    <w:rsid w:val="00FA386C"/>
    <w:rsid w:val="00FA6747"/>
    <w:rsid w:val="00FB74DF"/>
    <w:rsid w:val="00FC1182"/>
    <w:rsid w:val="00FC1ABD"/>
    <w:rsid w:val="00FC4A81"/>
    <w:rsid w:val="00FC5E15"/>
    <w:rsid w:val="00FD3DAD"/>
    <w:rsid w:val="00FD40A0"/>
    <w:rsid w:val="00FE6594"/>
    <w:rsid w:val="00FF1876"/>
    <w:rsid w:val="00FF4365"/>
    <w:rsid w:val="00FF455D"/>
    <w:rsid w:val="00FF6460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6E41D"/>
  <w15:docId w15:val="{0A69D82A-74A5-40B9-8E23-7DF8D2E4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color w:val="0000FF"/>
      <w:u w:val="single"/>
    </w:rPr>
  </w:style>
  <w:style w:type="paragraph" w:customStyle="1" w:styleId="Normal1">
    <w:name w:val="Normal1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173CFE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173CFE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173CFE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173CFE"/>
    <w:pPr>
      <w:numPr>
        <w:ilvl w:val="3"/>
        <w:numId w:val="9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173CFE"/>
    <w:pPr>
      <w:numPr>
        <w:ilvl w:val="4"/>
        <w:numId w:val="9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173CFE"/>
    <w:pPr>
      <w:numPr>
        <w:ilvl w:val="5"/>
        <w:numId w:val="9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173CFE"/>
    <w:pPr>
      <w:numPr>
        <w:ilvl w:val="6"/>
        <w:numId w:val="9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8B70B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39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3963"/>
    <w:rPr>
      <w:rFonts w:ascii="Times New Roman" w:eastAsia="Times New Roman" w:hAnsi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rsid w:val="005D3963"/>
    <w:rPr>
      <w:rFonts w:cs="Times New Roman"/>
      <w:vertAlign w:val="superscript"/>
    </w:rPr>
  </w:style>
  <w:style w:type="paragraph" w:customStyle="1" w:styleId="ExhibitB1">
    <w:name w:val="ExhibitB1"/>
    <w:basedOn w:val="Normal"/>
    <w:rsid w:val="009630A6"/>
    <w:pPr>
      <w:keepNext/>
      <w:numPr>
        <w:numId w:val="24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  <w:u w:val="single"/>
    </w:rPr>
  </w:style>
  <w:style w:type="paragraph" w:customStyle="1" w:styleId="ExhibitB2">
    <w:name w:val="ExhibitB2"/>
    <w:basedOn w:val="Normal"/>
    <w:rsid w:val="009630A6"/>
    <w:pPr>
      <w:keepNext/>
      <w:numPr>
        <w:ilvl w:val="1"/>
        <w:numId w:val="24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3">
    <w:name w:val="ExhibitB3"/>
    <w:basedOn w:val="Normal"/>
    <w:rsid w:val="009630A6"/>
    <w:pPr>
      <w:keepNext/>
      <w:numPr>
        <w:ilvl w:val="2"/>
        <w:numId w:val="24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9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7D74-065E-4431-BC96-D2363964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Bellows, Loralie</cp:lastModifiedBy>
  <cp:revision>2</cp:revision>
  <cp:lastPrinted>2017-05-12T18:16:00Z</cp:lastPrinted>
  <dcterms:created xsi:type="dcterms:W3CDTF">2017-05-23T16:23:00Z</dcterms:created>
  <dcterms:modified xsi:type="dcterms:W3CDTF">2017-05-23T16:23:00Z</dcterms:modified>
</cp:coreProperties>
</file>