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8A02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bookmarkStart w:id="0" w:name="_GoBack"/>
      <w:bookmarkEnd w:id="0"/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EC024" w14:textId="77777777" w:rsidR="004F0D84" w:rsidRDefault="004F0D84" w:rsidP="005A1DC5">
      <w:pPr>
        <w:spacing w:line="240" w:lineRule="auto"/>
      </w:pPr>
      <w:r>
        <w:separator/>
      </w:r>
    </w:p>
  </w:endnote>
  <w:endnote w:type="continuationSeparator" w:id="0">
    <w:p w14:paraId="373C8C16" w14:textId="77777777" w:rsidR="004F0D84" w:rsidRDefault="004F0D8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4F0D84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1B9E" w14:textId="77777777" w:rsidR="004F0D84" w:rsidRDefault="004F0D84" w:rsidP="005A1DC5">
      <w:pPr>
        <w:spacing w:line="240" w:lineRule="auto"/>
      </w:pPr>
      <w:r>
        <w:separator/>
      </w:r>
    </w:p>
  </w:footnote>
  <w:footnote w:type="continuationSeparator" w:id="0">
    <w:p w14:paraId="6A96BFBA" w14:textId="77777777" w:rsidR="004F0D84" w:rsidRDefault="004F0D8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64D21" w14:textId="2A7049D1" w:rsidR="00E33D98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B8673A" w:rsidRPr="00B8673A">
      <w:rPr>
        <w:i/>
        <w:color w:val="000000" w:themeColor="text1"/>
        <w:sz w:val="22"/>
        <w:szCs w:val="22"/>
      </w:rPr>
      <w:t>Online Course Provider</w:t>
    </w:r>
  </w:p>
  <w:p w14:paraId="1029B82B" w14:textId="43C33A72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B8673A" w:rsidRPr="00B8673A">
      <w:rPr>
        <w:i/>
        <w:color w:val="000000" w:themeColor="text1"/>
        <w:sz w:val="22"/>
        <w:szCs w:val="22"/>
      </w:rPr>
      <w:t>CJER-2018-02-DM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B51C7-C3E7-4F7F-817C-179502F4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3</cp:revision>
  <cp:lastPrinted>2013-11-27T19:12:00Z</cp:lastPrinted>
  <dcterms:created xsi:type="dcterms:W3CDTF">2018-10-31T18:40:00Z</dcterms:created>
  <dcterms:modified xsi:type="dcterms:W3CDTF">2018-11-14T18:05:00Z</dcterms:modified>
</cp:coreProperties>
</file>