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EE74C4"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EE74C4" w:rsidRDefault="003A03B3" w:rsidP="009A2559">
            <w:pPr>
              <w:spacing w:before="40"/>
              <w:rPr>
                <w:rFonts w:ascii="Times New Roman" w:hAnsi="Times New Roman"/>
                <w:sz w:val="14"/>
              </w:rPr>
            </w:pPr>
            <w:r w:rsidRPr="00EE74C4">
              <w:rPr>
                <w:rFonts w:ascii="Times New Roman" w:hAnsi="Times New Roman"/>
                <w:sz w:val="14"/>
              </w:rPr>
              <w:t>AGREEMENT NUMBER</w:t>
            </w:r>
          </w:p>
        </w:tc>
      </w:tr>
      <w:tr w:rsidR="003A03B3" w:rsidRPr="00EE74C4" w14:paraId="414E2DC4" w14:textId="77777777" w:rsidTr="009A2559">
        <w:trPr>
          <w:cantSplit/>
          <w:trHeight w:hRule="exact" w:val="346"/>
        </w:trPr>
        <w:tc>
          <w:tcPr>
            <w:tcW w:w="4770" w:type="dxa"/>
            <w:tcBorders>
              <w:bottom w:val="single" w:sz="6" w:space="0" w:color="auto"/>
            </w:tcBorders>
          </w:tcPr>
          <w:p w14:paraId="36D42F89" w14:textId="77777777" w:rsidR="003A03B3" w:rsidRPr="00EE74C4"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EE74C4"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EE74C4" w:rsidRDefault="003A03B3" w:rsidP="009A2559">
            <w:pPr>
              <w:spacing w:before="60"/>
              <w:rPr>
                <w:rFonts w:ascii="Times New Roman" w:hAnsi="Times New Roman"/>
                <w:b/>
                <w:sz w:val="20"/>
              </w:rPr>
            </w:pPr>
            <w:r w:rsidRPr="00EE74C4">
              <w:rPr>
                <w:rFonts w:ascii="Times New Roman" w:hAnsi="Times New Roman"/>
                <w:b/>
                <w:sz w:val="20"/>
              </w:rPr>
              <w:t>[Agreement number]</w:t>
            </w:r>
          </w:p>
        </w:tc>
      </w:tr>
    </w:tbl>
    <w:p w14:paraId="6F3E7E2F" w14:textId="2C10CBE2" w:rsidR="003A03B3" w:rsidRPr="00EE74C4" w:rsidRDefault="003A03B3" w:rsidP="003A03B3">
      <w:pPr>
        <w:pBdr>
          <w:bottom w:val="single" w:sz="6" w:space="1" w:color="auto"/>
        </w:pBdr>
        <w:ind w:left="-450" w:hanging="270"/>
        <w:rPr>
          <w:rFonts w:ascii="Times New Roman" w:hAnsi="Times New Roman"/>
          <w:sz w:val="20"/>
        </w:rPr>
      </w:pPr>
      <w:r w:rsidRPr="00EE74C4">
        <w:rPr>
          <w:rFonts w:ascii="Times New Roman" w:hAnsi="Times New Roman"/>
          <w:sz w:val="20"/>
        </w:rPr>
        <w:t xml:space="preserve">1.  In this Agreement, the term “Contractor” refers to </w:t>
      </w:r>
      <w:r w:rsidRPr="00EE74C4">
        <w:rPr>
          <w:rFonts w:ascii="Times New Roman" w:hAnsi="Times New Roman"/>
          <w:b/>
          <w:sz w:val="20"/>
        </w:rPr>
        <w:t>[Contractor name]</w:t>
      </w:r>
      <w:r w:rsidRPr="00EE74C4">
        <w:rPr>
          <w:rFonts w:ascii="Times New Roman" w:hAnsi="Times New Roman"/>
          <w:sz w:val="20"/>
        </w:rPr>
        <w:t>, and the term “</w:t>
      </w:r>
      <w:r w:rsidR="00C574BF" w:rsidRPr="00EE74C4">
        <w:rPr>
          <w:rFonts w:ascii="Times New Roman" w:hAnsi="Times New Roman"/>
          <w:sz w:val="20"/>
        </w:rPr>
        <w:t>JUDICIAL COUNCIL</w:t>
      </w:r>
      <w:r w:rsidRPr="00EE74C4">
        <w:rPr>
          <w:rFonts w:ascii="Times New Roman" w:hAnsi="Times New Roman"/>
          <w:sz w:val="20"/>
        </w:rPr>
        <w:t xml:space="preserve">” refers to the </w:t>
      </w:r>
      <w:r w:rsidRPr="00EE74C4">
        <w:rPr>
          <w:rFonts w:ascii="Times New Roman" w:hAnsi="Times New Roman"/>
          <w:b/>
          <w:sz w:val="20"/>
        </w:rPr>
        <w:t>[</w:t>
      </w:r>
      <w:r w:rsidR="00C574BF" w:rsidRPr="00EE74C4">
        <w:rPr>
          <w:rFonts w:ascii="Times New Roman" w:hAnsi="Times New Roman"/>
          <w:b/>
          <w:sz w:val="20"/>
        </w:rPr>
        <w:t>Judicial Council of California</w:t>
      </w:r>
      <w:r w:rsidRPr="00EE74C4">
        <w:rPr>
          <w:rFonts w:ascii="Times New Roman" w:hAnsi="Times New Roman"/>
          <w:b/>
          <w:sz w:val="20"/>
        </w:rPr>
        <w:t>]</w:t>
      </w:r>
      <w:r w:rsidRPr="00EE74C4">
        <w:rPr>
          <w:rFonts w:ascii="Times New Roman" w:hAnsi="Times New Roman"/>
          <w:sz w:val="20"/>
        </w:rPr>
        <w:t xml:space="preserve">. </w:t>
      </w:r>
    </w:p>
    <w:p w14:paraId="6618B98F" w14:textId="5BE969AC" w:rsidR="003A03B3" w:rsidRPr="00EE74C4" w:rsidRDefault="003A03B3" w:rsidP="003A03B3">
      <w:pPr>
        <w:ind w:left="-450" w:hanging="270"/>
        <w:rPr>
          <w:rFonts w:ascii="Times New Roman" w:hAnsi="Times New Roman"/>
          <w:sz w:val="20"/>
        </w:rPr>
      </w:pPr>
      <w:r w:rsidRPr="00EE74C4">
        <w:rPr>
          <w:rFonts w:ascii="Times New Roman" w:hAnsi="Times New Roman"/>
          <w:sz w:val="20"/>
        </w:rPr>
        <w:t xml:space="preserve">2.  This Agreement is effective as of </w:t>
      </w:r>
      <w:r w:rsidRPr="00EE74C4">
        <w:rPr>
          <w:rFonts w:ascii="Times New Roman" w:hAnsi="Times New Roman"/>
          <w:b/>
          <w:sz w:val="20"/>
        </w:rPr>
        <w:t>[Date]</w:t>
      </w:r>
      <w:r w:rsidRPr="00EE74C4">
        <w:rPr>
          <w:rFonts w:ascii="Times New Roman" w:hAnsi="Times New Roman"/>
          <w:sz w:val="20"/>
        </w:rPr>
        <w:t xml:space="preserve"> (“Effective Date”)</w:t>
      </w:r>
      <w:r w:rsidR="00C574BF" w:rsidRPr="00EE74C4">
        <w:rPr>
          <w:rFonts w:ascii="Times New Roman" w:hAnsi="Times New Roman"/>
          <w:sz w:val="20"/>
        </w:rPr>
        <w:t xml:space="preserve"> and expires </w:t>
      </w:r>
      <w:r w:rsidR="00C574BF" w:rsidRPr="00EE74C4">
        <w:rPr>
          <w:rFonts w:ascii="Times New Roman" w:hAnsi="Times New Roman"/>
          <w:b/>
          <w:sz w:val="20"/>
        </w:rPr>
        <w:t>[Date].  This Agreement may be extended for three (3) one-year periods at the option of the Judicial Council.</w:t>
      </w:r>
      <w:r w:rsidRPr="00EE74C4">
        <w:rPr>
          <w:rFonts w:ascii="Times New Roman" w:hAnsi="Times New Roman"/>
          <w:sz w:val="20"/>
        </w:rPr>
        <w:t xml:space="preserve">  </w:t>
      </w:r>
      <w:r w:rsidRPr="00EE74C4">
        <w:rPr>
          <w:rFonts w:ascii="Times New Roman" w:hAnsi="Times New Roman"/>
          <w:sz w:val="20"/>
        </w:rPr>
        <w:tab/>
      </w:r>
      <w:r w:rsidRPr="00EE74C4">
        <w:rPr>
          <w:rFonts w:ascii="Times New Roman" w:hAnsi="Times New Roman"/>
          <w:sz w:val="20"/>
        </w:rPr>
        <w:tab/>
      </w:r>
    </w:p>
    <w:p w14:paraId="5D9387F3" w14:textId="0B3BE9B4" w:rsidR="003A03B3" w:rsidRPr="00EE74C4" w:rsidRDefault="003A03B3" w:rsidP="003A03B3">
      <w:pPr>
        <w:pBdr>
          <w:top w:val="single" w:sz="6" w:space="1" w:color="auto"/>
          <w:bottom w:val="single" w:sz="6" w:space="1" w:color="auto"/>
        </w:pBdr>
        <w:ind w:left="-450" w:hanging="270"/>
        <w:rPr>
          <w:rFonts w:ascii="Times New Roman" w:hAnsi="Times New Roman"/>
          <w:sz w:val="20"/>
        </w:rPr>
      </w:pPr>
      <w:r w:rsidRPr="00EE74C4">
        <w:rPr>
          <w:rFonts w:ascii="Times New Roman" w:hAnsi="Times New Roman"/>
          <w:sz w:val="20"/>
        </w:rPr>
        <w:t>3.</w:t>
      </w:r>
      <w:r w:rsidRPr="00EE74C4">
        <w:rPr>
          <w:rFonts w:ascii="Times New Roman" w:hAnsi="Times New Roman"/>
          <w:sz w:val="20"/>
        </w:rPr>
        <w:tab/>
        <w:t xml:space="preserve">The maximum amount the </w:t>
      </w:r>
      <w:r w:rsidR="00C574BF" w:rsidRPr="00EE74C4">
        <w:rPr>
          <w:rFonts w:ascii="Times New Roman" w:hAnsi="Times New Roman"/>
          <w:sz w:val="20"/>
        </w:rPr>
        <w:t xml:space="preserve">JUDICIAL COUNCIL </w:t>
      </w:r>
      <w:r w:rsidRPr="00EE74C4">
        <w:rPr>
          <w:rFonts w:ascii="Times New Roman" w:hAnsi="Times New Roman"/>
          <w:sz w:val="20"/>
        </w:rPr>
        <w:t>may pay Contractor under this Agreement is $</w:t>
      </w:r>
      <w:r w:rsidRPr="00EE74C4">
        <w:rPr>
          <w:rFonts w:ascii="Times New Roman" w:hAnsi="Times New Roman"/>
          <w:b/>
          <w:sz w:val="20"/>
        </w:rPr>
        <w:t>[Dollar amount]</w:t>
      </w:r>
      <w:r w:rsidRPr="00EE74C4">
        <w:rPr>
          <w:rFonts w:ascii="Times New Roman" w:hAnsi="Times New Roman"/>
          <w:sz w:val="20"/>
        </w:rPr>
        <w:t xml:space="preserve"> (the “Contract Amount”).</w:t>
      </w:r>
    </w:p>
    <w:p w14:paraId="6D744B2F" w14:textId="14814B47" w:rsidR="003A03B3" w:rsidRPr="00EE74C4" w:rsidRDefault="003A03B3" w:rsidP="003D136C">
      <w:pPr>
        <w:ind w:left="-450" w:hanging="270"/>
        <w:rPr>
          <w:rFonts w:ascii="Times New Roman" w:hAnsi="Times New Roman"/>
          <w:sz w:val="20"/>
        </w:rPr>
      </w:pPr>
      <w:r w:rsidRPr="00EE74C4">
        <w:rPr>
          <w:rFonts w:ascii="Times New Roman" w:hAnsi="Times New Roman"/>
          <w:sz w:val="20"/>
        </w:rPr>
        <w:t>4.</w:t>
      </w:r>
      <w:r w:rsidRPr="00EE74C4">
        <w:rPr>
          <w:rFonts w:ascii="Times New Roman" w:hAnsi="Times New Roman"/>
          <w:sz w:val="20"/>
        </w:rPr>
        <w:tab/>
        <w:t xml:space="preserve">The purpose or title of this Agreement is: </w:t>
      </w:r>
      <w:r w:rsidRPr="00EE74C4">
        <w:rPr>
          <w:rFonts w:ascii="Times New Roman" w:hAnsi="Times New Roman"/>
          <w:b/>
          <w:sz w:val="20"/>
        </w:rPr>
        <w:t>[</w:t>
      </w:r>
      <w:r w:rsidR="00330873" w:rsidRPr="00EE74C4">
        <w:rPr>
          <w:rFonts w:ascii="Times New Roman" w:hAnsi="Times New Roman"/>
          <w:b/>
          <w:sz w:val="20"/>
        </w:rPr>
        <w:t>On-Line Document Assembly Services</w:t>
      </w:r>
      <w:r w:rsidRPr="00EE74C4">
        <w:rPr>
          <w:rFonts w:ascii="Times New Roman" w:hAnsi="Times New Roman"/>
          <w:b/>
          <w:sz w:val="20"/>
        </w:rPr>
        <w:t>]</w:t>
      </w:r>
      <w:r w:rsidRPr="00EE74C4">
        <w:rPr>
          <w:rFonts w:ascii="Times New Roman" w:hAnsi="Times New Roman"/>
          <w:sz w:val="20"/>
        </w:rPr>
        <w:t>.</w:t>
      </w:r>
    </w:p>
    <w:p w14:paraId="217529E9" w14:textId="77777777" w:rsidR="003A03B3" w:rsidRPr="00EE74C4" w:rsidRDefault="003A03B3" w:rsidP="003A03B3">
      <w:pPr>
        <w:pBdr>
          <w:bottom w:val="single" w:sz="6" w:space="1" w:color="auto"/>
        </w:pBdr>
        <w:ind w:left="-450" w:hanging="270"/>
        <w:rPr>
          <w:rFonts w:ascii="Times New Roman" w:hAnsi="Times New Roman"/>
          <w:color w:val="000000"/>
          <w:sz w:val="20"/>
        </w:rPr>
      </w:pPr>
      <w:r w:rsidRPr="00EE74C4">
        <w:rPr>
          <w:rFonts w:ascii="Times New Roman" w:hAnsi="Times New Roman"/>
          <w:sz w:val="16"/>
          <w:szCs w:val="16"/>
        </w:rPr>
        <w:tab/>
      </w:r>
      <w:r w:rsidRPr="00EE74C4">
        <w:rPr>
          <w:rFonts w:ascii="Times New Roman" w:hAnsi="Times New Roman"/>
          <w:i/>
          <w:sz w:val="16"/>
          <w:szCs w:val="16"/>
        </w:rPr>
        <w:t xml:space="preserve">The purpose or title listed above is for administrative reference only and does not </w:t>
      </w:r>
      <w:r w:rsidRPr="00EE74C4">
        <w:rPr>
          <w:rFonts w:ascii="Times New Roman" w:hAnsi="Times New Roman"/>
          <w:i/>
          <w:color w:val="000000"/>
          <w:sz w:val="16"/>
          <w:szCs w:val="16"/>
        </w:rPr>
        <w:t xml:space="preserve">define, </w:t>
      </w:r>
      <w:r w:rsidRPr="00EE74C4">
        <w:rPr>
          <w:rFonts w:ascii="Times New Roman" w:hAnsi="Times New Roman"/>
          <w:bCs/>
          <w:i/>
          <w:color w:val="000000"/>
          <w:sz w:val="16"/>
          <w:szCs w:val="16"/>
        </w:rPr>
        <w:t>limit</w:t>
      </w:r>
      <w:r w:rsidRPr="00EE74C4">
        <w:rPr>
          <w:rFonts w:ascii="Times New Roman" w:hAnsi="Times New Roman"/>
          <w:i/>
          <w:color w:val="000000"/>
          <w:sz w:val="16"/>
          <w:szCs w:val="16"/>
        </w:rPr>
        <w:t xml:space="preserve">, or </w:t>
      </w:r>
      <w:r w:rsidRPr="00EE74C4">
        <w:rPr>
          <w:rFonts w:ascii="Times New Roman" w:hAnsi="Times New Roman"/>
          <w:bCs/>
          <w:i/>
          <w:color w:val="000000"/>
          <w:sz w:val="16"/>
          <w:szCs w:val="16"/>
        </w:rPr>
        <w:t>construe</w:t>
      </w:r>
      <w:r w:rsidRPr="00EE74C4">
        <w:rPr>
          <w:rFonts w:ascii="Times New Roman" w:hAnsi="Times New Roman"/>
          <w:i/>
          <w:color w:val="000000"/>
          <w:sz w:val="16"/>
          <w:szCs w:val="16"/>
        </w:rPr>
        <w:t xml:space="preserve"> the scope or extent of this Agreement. </w:t>
      </w:r>
    </w:p>
    <w:p w14:paraId="26D58F69" w14:textId="77777777" w:rsidR="003A03B3" w:rsidRPr="00EE74C4" w:rsidRDefault="003A03B3" w:rsidP="003A03B3">
      <w:pPr>
        <w:ind w:left="-450" w:hanging="270"/>
        <w:rPr>
          <w:rFonts w:ascii="Times New Roman" w:hAnsi="Times New Roman"/>
          <w:sz w:val="20"/>
        </w:rPr>
      </w:pPr>
      <w:r w:rsidRPr="00EE74C4">
        <w:rPr>
          <w:rFonts w:ascii="Times New Roman" w:hAnsi="Times New Roman"/>
          <w:sz w:val="20"/>
        </w:rPr>
        <w:t>5.</w:t>
      </w:r>
      <w:r w:rsidRPr="00EE74C4">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69EB78B9" w14:textId="3F318EB4" w:rsidR="003A03B3" w:rsidRPr="00EE74C4" w:rsidRDefault="003A03B3" w:rsidP="003A03B3">
      <w:pPr>
        <w:ind w:left="-450" w:hanging="270"/>
        <w:rPr>
          <w:rFonts w:ascii="Times New Roman" w:hAnsi="Times New Roman"/>
          <w:b/>
          <w:sz w:val="20"/>
        </w:rPr>
      </w:pPr>
    </w:p>
    <w:p w14:paraId="09833949" w14:textId="087DBCC9" w:rsidR="003A03B3" w:rsidRPr="00EE74C4" w:rsidRDefault="003A03B3" w:rsidP="0065272C">
      <w:pPr>
        <w:ind w:left="-450" w:hanging="270"/>
        <w:rPr>
          <w:rFonts w:ascii="Times New Roman" w:hAnsi="Times New Roman"/>
          <w:sz w:val="20"/>
        </w:rPr>
      </w:pPr>
      <w:r w:rsidRPr="00EE74C4">
        <w:rPr>
          <w:rFonts w:ascii="Times New Roman" w:hAnsi="Times New Roman"/>
          <w:sz w:val="20"/>
        </w:rPr>
        <w:tab/>
        <w:t>Appendix A – Statement of Work</w:t>
      </w:r>
    </w:p>
    <w:p w14:paraId="0A396477" w14:textId="77777777" w:rsidR="003A03B3" w:rsidRPr="00EE74C4" w:rsidRDefault="003A03B3" w:rsidP="0065272C">
      <w:pPr>
        <w:ind w:left="-450" w:hanging="270"/>
        <w:rPr>
          <w:rFonts w:ascii="Times New Roman" w:hAnsi="Times New Roman"/>
          <w:sz w:val="20"/>
        </w:rPr>
      </w:pPr>
      <w:r w:rsidRPr="00EE74C4">
        <w:rPr>
          <w:rFonts w:ascii="Times New Roman" w:hAnsi="Times New Roman"/>
          <w:sz w:val="20"/>
        </w:rPr>
        <w:tab/>
        <w:t xml:space="preserve">Appendix B – </w:t>
      </w:r>
      <w:r w:rsidR="0037520B" w:rsidRPr="00EE74C4">
        <w:rPr>
          <w:rFonts w:ascii="Times New Roman" w:hAnsi="Times New Roman"/>
          <w:sz w:val="20"/>
        </w:rPr>
        <w:t>Pricing and Payment</w:t>
      </w:r>
    </w:p>
    <w:p w14:paraId="56CFCC85" w14:textId="77777777" w:rsidR="003A03B3" w:rsidRPr="00EE74C4" w:rsidRDefault="003A03B3" w:rsidP="0065272C">
      <w:pPr>
        <w:ind w:left="-450" w:hanging="270"/>
        <w:rPr>
          <w:rFonts w:ascii="Times New Roman" w:hAnsi="Times New Roman"/>
          <w:sz w:val="20"/>
        </w:rPr>
      </w:pPr>
      <w:r w:rsidRPr="00EE74C4">
        <w:rPr>
          <w:rFonts w:ascii="Times New Roman" w:hAnsi="Times New Roman"/>
          <w:sz w:val="20"/>
        </w:rPr>
        <w:tab/>
        <w:t xml:space="preserve">Appendix C – General </w:t>
      </w:r>
      <w:r w:rsidR="0037520B" w:rsidRPr="00EE74C4">
        <w:rPr>
          <w:rFonts w:ascii="Times New Roman" w:hAnsi="Times New Roman"/>
          <w:sz w:val="20"/>
        </w:rPr>
        <w:t>Terms and Conditions</w:t>
      </w:r>
    </w:p>
    <w:p w14:paraId="7CE5F95B" w14:textId="77777777" w:rsidR="003A03B3" w:rsidRPr="00EE74C4" w:rsidRDefault="003A03B3" w:rsidP="0065272C">
      <w:pPr>
        <w:pBdr>
          <w:bottom w:val="single" w:sz="6" w:space="1" w:color="auto"/>
        </w:pBdr>
        <w:ind w:left="-450" w:hanging="270"/>
        <w:rPr>
          <w:rFonts w:ascii="Times New Roman" w:hAnsi="Times New Roman"/>
          <w:sz w:val="20"/>
        </w:rPr>
      </w:pPr>
      <w:r w:rsidRPr="00EE74C4">
        <w:rPr>
          <w:rFonts w:ascii="Times New Roman" w:hAnsi="Times New Roman"/>
          <w:sz w:val="20"/>
        </w:rPr>
        <w:tab/>
        <w:t>Appendix D – Defined Terms</w:t>
      </w:r>
    </w:p>
    <w:p w14:paraId="1D9C1F9B" w14:textId="77777777" w:rsidR="002A55F9" w:rsidRPr="00EE74C4" w:rsidRDefault="002A55F9" w:rsidP="0065272C">
      <w:pPr>
        <w:pBdr>
          <w:bottom w:val="single" w:sz="6" w:space="1" w:color="auto"/>
        </w:pBdr>
        <w:ind w:left="-450" w:hanging="270"/>
        <w:rPr>
          <w:rFonts w:ascii="Times New Roman" w:hAnsi="Times New Roman"/>
          <w:sz w:val="20"/>
        </w:rPr>
      </w:pPr>
      <w:r w:rsidRPr="00EE74C4">
        <w:rPr>
          <w:rFonts w:ascii="Times New Roman" w:hAnsi="Times New Roman"/>
          <w:sz w:val="20"/>
        </w:rPr>
        <w:tab/>
        <w:t xml:space="preserve">Appendix E – </w:t>
      </w:r>
      <w:r w:rsidR="00446C5A" w:rsidRPr="00EE74C4">
        <w:rPr>
          <w:rFonts w:ascii="Times New Roman" w:hAnsi="Times New Roman"/>
          <w:sz w:val="20"/>
        </w:rPr>
        <w:t xml:space="preserve">The </w:t>
      </w:r>
      <w:r w:rsidRPr="00EE74C4">
        <w:rPr>
          <w:rFonts w:ascii="Times New Roman" w:hAnsi="Times New Roman"/>
          <w:sz w:val="20"/>
        </w:rPr>
        <w:t>Licensed Software</w:t>
      </w:r>
    </w:p>
    <w:p w14:paraId="0975476B" w14:textId="77777777" w:rsidR="002A55F9" w:rsidRPr="00EE74C4" w:rsidRDefault="002A55F9" w:rsidP="0065272C">
      <w:pPr>
        <w:pBdr>
          <w:bottom w:val="single" w:sz="6" w:space="1" w:color="auto"/>
        </w:pBdr>
        <w:ind w:left="-450" w:hanging="270"/>
        <w:rPr>
          <w:rFonts w:ascii="Times New Roman" w:hAnsi="Times New Roman"/>
          <w:sz w:val="20"/>
        </w:rPr>
      </w:pPr>
      <w:r w:rsidRPr="00EE74C4">
        <w:rPr>
          <w:rFonts w:ascii="Times New Roman" w:hAnsi="Times New Roman"/>
          <w:sz w:val="20"/>
        </w:rPr>
        <w:tab/>
        <w:t>Appendix F – Maintenance and Support</w:t>
      </w:r>
      <w:r w:rsidR="00EC428E" w:rsidRPr="00EE74C4">
        <w:rPr>
          <w:rFonts w:ascii="Times New Roman" w:hAnsi="Times New Roman"/>
          <w:sz w:val="20"/>
        </w:rPr>
        <w:t xml:space="preserve"> Services</w:t>
      </w:r>
    </w:p>
    <w:p w14:paraId="734179A2" w14:textId="2BB0442F" w:rsidR="003A03B3" w:rsidRPr="00EE74C4" w:rsidRDefault="00930C41" w:rsidP="0065272C">
      <w:pPr>
        <w:pBdr>
          <w:bottom w:val="single" w:sz="6" w:space="1" w:color="auto"/>
        </w:pBdr>
        <w:ind w:left="-450" w:hanging="270"/>
        <w:rPr>
          <w:rFonts w:ascii="Times New Roman" w:hAnsi="Times New Roman"/>
          <w:sz w:val="20"/>
        </w:rPr>
      </w:pPr>
      <w:r w:rsidRPr="00EE74C4">
        <w:rPr>
          <w:rFonts w:ascii="Times New Roman" w:hAnsi="Times New Roman"/>
          <w:sz w:val="20"/>
        </w:rPr>
        <w:tab/>
        <w:t xml:space="preserve">Appendix G – Unruh Civil Rights Act and FEHA Certification </w:t>
      </w:r>
      <w:r w:rsidRPr="00EE74C4">
        <w:rPr>
          <w:rFonts w:ascii="Times New Roman" w:hAnsi="Times New Roman"/>
          <w:b/>
          <w:i/>
          <w:sz w:val="20"/>
        </w:rPr>
        <w:t xml:space="preserve">[Only when </w:t>
      </w:r>
      <w:proofErr w:type="gramStart"/>
      <w:r w:rsidRPr="00EE74C4">
        <w:rPr>
          <w:rFonts w:ascii="Times New Roman" w:hAnsi="Times New Roman"/>
          <w:b/>
          <w:i/>
          <w:sz w:val="20"/>
        </w:rPr>
        <w:t>entering into</w:t>
      </w:r>
      <w:proofErr w:type="gramEnd"/>
      <w:r w:rsidRPr="00EE74C4">
        <w:rPr>
          <w:rFonts w:ascii="Times New Roman" w:hAnsi="Times New Roman"/>
          <w:b/>
          <w:i/>
          <w:sz w:val="20"/>
        </w:rPr>
        <w:t xml:space="preserve"> or renewing a contract $100,000 or more]</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EE74C4"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EE74C4" w:rsidRDefault="003A03B3" w:rsidP="009A2559">
            <w:pPr>
              <w:tabs>
                <w:tab w:val="left" w:pos="3600"/>
              </w:tabs>
              <w:spacing w:line="60" w:lineRule="auto"/>
              <w:jc w:val="center"/>
              <w:rPr>
                <w:rFonts w:ascii="Times New Roman" w:hAnsi="Times New Roman"/>
                <w:b/>
                <w:sz w:val="26"/>
              </w:rPr>
            </w:pPr>
          </w:p>
          <w:p w14:paraId="1945D4D7" w14:textId="0467B319" w:rsidR="003A03B3" w:rsidRPr="00EE74C4" w:rsidRDefault="00C574BF" w:rsidP="009A2559">
            <w:pPr>
              <w:tabs>
                <w:tab w:val="left" w:pos="3600"/>
              </w:tabs>
              <w:jc w:val="center"/>
              <w:rPr>
                <w:rFonts w:ascii="Times New Roman" w:hAnsi="Times New Roman"/>
                <w:b/>
              </w:rPr>
            </w:pPr>
            <w:r w:rsidRPr="00EE74C4">
              <w:rPr>
                <w:rFonts w:ascii="Times New Roman" w:hAnsi="Times New Roman"/>
                <w:b/>
                <w:sz w:val="20"/>
              </w:rPr>
              <w:t xml:space="preserve">JUDICIAL COUNCIL’S </w:t>
            </w:r>
            <w:r w:rsidR="003A03B3" w:rsidRPr="00EE74C4">
              <w:rPr>
                <w:rFonts w:ascii="Times New Roman" w:hAnsi="Times New Roman"/>
                <w:b/>
                <w:sz w:val="20"/>
              </w:rPr>
              <w:t>SIGNATURE</w:t>
            </w:r>
          </w:p>
        </w:tc>
        <w:tc>
          <w:tcPr>
            <w:tcW w:w="4950" w:type="dxa"/>
            <w:tcBorders>
              <w:bottom w:val="single" w:sz="12" w:space="0" w:color="auto"/>
            </w:tcBorders>
            <w:shd w:val="clear" w:color="auto" w:fill="E0E0E0"/>
          </w:tcPr>
          <w:p w14:paraId="2702F31B" w14:textId="77777777" w:rsidR="003A03B3" w:rsidRPr="00EE74C4" w:rsidRDefault="003A03B3" w:rsidP="009A2559">
            <w:pPr>
              <w:tabs>
                <w:tab w:val="left" w:pos="3600"/>
              </w:tabs>
              <w:spacing w:line="60" w:lineRule="auto"/>
              <w:jc w:val="center"/>
              <w:rPr>
                <w:rFonts w:ascii="Times New Roman" w:hAnsi="Times New Roman"/>
                <w:b/>
                <w:sz w:val="26"/>
              </w:rPr>
            </w:pPr>
          </w:p>
          <w:p w14:paraId="373512B9" w14:textId="77777777" w:rsidR="003A03B3" w:rsidRPr="00EE74C4" w:rsidRDefault="003A03B3" w:rsidP="009A2559">
            <w:pPr>
              <w:tabs>
                <w:tab w:val="left" w:pos="3600"/>
              </w:tabs>
              <w:jc w:val="center"/>
              <w:rPr>
                <w:rFonts w:ascii="Times New Roman" w:hAnsi="Times New Roman"/>
                <w:b/>
              </w:rPr>
            </w:pPr>
            <w:r w:rsidRPr="00EE74C4">
              <w:rPr>
                <w:rFonts w:ascii="Times New Roman" w:hAnsi="Times New Roman"/>
                <w:b/>
                <w:sz w:val="20"/>
              </w:rPr>
              <w:t>CONTRACTOR’S SIGNATURE</w:t>
            </w:r>
          </w:p>
        </w:tc>
      </w:tr>
      <w:tr w:rsidR="003A03B3" w:rsidRPr="00EE74C4"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EE74C4"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EE74C4" w:rsidRDefault="003A03B3" w:rsidP="009A2559">
            <w:pPr>
              <w:jc w:val="both"/>
              <w:rPr>
                <w:rFonts w:ascii="Times New Roman" w:hAnsi="Times New Roman"/>
                <w:sz w:val="13"/>
              </w:rPr>
            </w:pPr>
          </w:p>
        </w:tc>
      </w:tr>
      <w:tr w:rsidR="003A03B3" w:rsidRPr="00EE74C4"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EE74C4" w:rsidRDefault="003A03B3" w:rsidP="009A2559">
            <w:pPr>
              <w:tabs>
                <w:tab w:val="left" w:pos="3600"/>
              </w:tabs>
              <w:rPr>
                <w:rFonts w:ascii="Times New Roman" w:hAnsi="Times New Roman"/>
                <w:sz w:val="14"/>
              </w:rPr>
            </w:pPr>
            <w:r w:rsidRPr="00EE74C4">
              <w:rPr>
                <w:rFonts w:ascii="Times New Roman" w:hAnsi="Times New Roman"/>
                <w:sz w:val="14"/>
              </w:rPr>
              <w:t xml:space="preserve"> </w:t>
            </w:r>
          </w:p>
          <w:p w14:paraId="467CFA09" w14:textId="206BF576" w:rsidR="003A03B3" w:rsidRPr="00EE74C4" w:rsidRDefault="00431570" w:rsidP="0065272C">
            <w:pPr>
              <w:tabs>
                <w:tab w:val="left" w:pos="3600"/>
              </w:tabs>
              <w:rPr>
                <w:rFonts w:ascii="Times New Roman" w:hAnsi="Times New Roman"/>
                <w:sz w:val="18"/>
              </w:rPr>
            </w:pPr>
            <w:r w:rsidRPr="00EE74C4">
              <w:rPr>
                <w:rFonts w:ascii="Times New Roman" w:hAnsi="Times New Roman"/>
                <w:b/>
                <w:sz w:val="20"/>
              </w:rPr>
              <w:t>Judicial Council of California</w:t>
            </w:r>
          </w:p>
        </w:tc>
        <w:tc>
          <w:tcPr>
            <w:tcW w:w="4950" w:type="dxa"/>
            <w:tcBorders>
              <w:top w:val="nil"/>
              <w:left w:val="single" w:sz="8" w:space="0" w:color="auto"/>
              <w:bottom w:val="single" w:sz="8" w:space="0" w:color="auto"/>
              <w:right w:val="single" w:sz="8" w:space="0" w:color="auto"/>
            </w:tcBorders>
          </w:tcPr>
          <w:p w14:paraId="2CF3DB0E" w14:textId="74F42608" w:rsidR="003A03B3" w:rsidRPr="00EE74C4" w:rsidRDefault="003A03B3" w:rsidP="0065272C">
            <w:pPr>
              <w:spacing w:before="20"/>
              <w:jc w:val="both"/>
              <w:rPr>
                <w:rFonts w:ascii="Times New Roman" w:hAnsi="Times New Roman"/>
                <w:i/>
                <w:sz w:val="14"/>
              </w:rPr>
            </w:pPr>
            <w:r w:rsidRPr="00EE74C4">
              <w:rPr>
                <w:rFonts w:ascii="Times New Roman" w:hAnsi="Times New Roman"/>
                <w:sz w:val="14"/>
              </w:rPr>
              <w:t>CONTRACTOR’S NAME</w:t>
            </w:r>
            <w:r w:rsidRPr="00EE74C4">
              <w:rPr>
                <w:rFonts w:ascii="Times New Roman" w:hAnsi="Times New Roman"/>
                <w:sz w:val="13"/>
              </w:rPr>
              <w:t xml:space="preserve"> </w:t>
            </w:r>
          </w:p>
          <w:p w14:paraId="2227611C" w14:textId="3CA006C4" w:rsidR="003A03B3" w:rsidRPr="00EE74C4" w:rsidRDefault="00431570" w:rsidP="009A2559">
            <w:pPr>
              <w:tabs>
                <w:tab w:val="left" w:pos="3600"/>
              </w:tabs>
              <w:rPr>
                <w:rFonts w:ascii="Times New Roman" w:hAnsi="Times New Roman"/>
                <w:sz w:val="20"/>
              </w:rPr>
            </w:pPr>
            <w:r w:rsidRPr="00EE74C4">
              <w:rPr>
                <w:rFonts w:eastAsia="Times New Roman"/>
                <w:noProof/>
                <w:sz w:val="14"/>
              </w:rPr>
              <mc:AlternateContent>
                <mc:Choice Requires="wps">
                  <w:drawing>
                    <wp:anchor distT="0" distB="0" distL="114300" distR="114300" simplePos="0" relativeHeight="251659264" behindDoc="0" locked="0" layoutInCell="1" allowOverlap="1" wp14:anchorId="48BB229F" wp14:editId="0245C11E">
                      <wp:simplePos x="0" y="0"/>
                      <wp:positionH relativeFrom="column">
                        <wp:posOffset>-2477356</wp:posOffset>
                      </wp:positionH>
                      <wp:positionV relativeFrom="paragraph">
                        <wp:posOffset>306595</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64E721E" w14:textId="77777777" w:rsidR="00431570" w:rsidRPr="00FB4888" w:rsidRDefault="00431570" w:rsidP="00431570">
                                  <w:pPr>
                                    <w:spacing w:before="360"/>
                                    <w:jc w:val="center"/>
                                    <w:rPr>
                                      <w:b/>
                                      <w:smallCaps/>
                                      <w:sz w:val="48"/>
                                    </w:rPr>
                                  </w:pPr>
                                  <w:permStart w:id="770441490" w:edGrp="everyone"/>
                                  <w:r w:rsidRPr="00631BBB">
                                    <w:rPr>
                                      <w:b/>
                                      <w:smallCaps/>
                                      <w:sz w:val="48"/>
                                    </w:rPr>
                                    <w:t>Sample Only – Do Not Sign</w:t>
                                  </w:r>
                                  <w:permEnd w:id="7704414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B229F" id="Rectangle 2" o:spid="_x0000_s1026" style="position:absolute;margin-left:-195.05pt;margin-top:24.1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" strokecolor="#fabf8f" strokeweight="1pt">
                      <v:fill color2="#fbd4b4" focus="100%" type="gradient"/>
                      <v:shadow on="t" color="#974706" opacity=".5" offset="1pt"/>
                      <v:textbox>
                        <w:txbxContent>
                          <w:p w14:paraId="764E721E" w14:textId="77777777" w:rsidR="00431570" w:rsidRPr="00FB4888" w:rsidRDefault="00431570" w:rsidP="00431570">
                            <w:pPr>
                              <w:spacing w:before="360"/>
                              <w:jc w:val="center"/>
                              <w:rPr>
                                <w:b/>
                                <w:smallCaps/>
                                <w:sz w:val="48"/>
                              </w:rPr>
                            </w:pPr>
                            <w:permStart w:id="770441490" w:edGrp="everyone"/>
                            <w:r w:rsidRPr="00631BBB">
                              <w:rPr>
                                <w:b/>
                                <w:smallCaps/>
                                <w:sz w:val="48"/>
                              </w:rPr>
                              <w:t>Sample Only – Do Not Sign</w:t>
                            </w:r>
                            <w:permEnd w:id="770441490"/>
                          </w:p>
                        </w:txbxContent>
                      </v:textbox>
                    </v:rect>
                  </w:pict>
                </mc:Fallback>
              </mc:AlternateContent>
            </w:r>
            <w:r w:rsidR="003A03B3" w:rsidRPr="00EE74C4">
              <w:rPr>
                <w:rFonts w:ascii="Times New Roman" w:hAnsi="Times New Roman"/>
                <w:b/>
                <w:sz w:val="20"/>
              </w:rPr>
              <w:t>[Contractor name]</w:t>
            </w:r>
          </w:p>
          <w:p w14:paraId="5BC52B6A" w14:textId="21259173" w:rsidR="003A03B3" w:rsidRPr="00EE74C4" w:rsidRDefault="003A03B3" w:rsidP="009A2559">
            <w:pPr>
              <w:tabs>
                <w:tab w:val="left" w:pos="3600"/>
              </w:tabs>
              <w:rPr>
                <w:rFonts w:ascii="Times New Roman" w:hAnsi="Times New Roman"/>
              </w:rPr>
            </w:pPr>
          </w:p>
          <w:p w14:paraId="361F5CD9" w14:textId="77777777" w:rsidR="003A03B3" w:rsidRPr="00EE74C4" w:rsidRDefault="003A03B3" w:rsidP="009A2559">
            <w:pPr>
              <w:tabs>
                <w:tab w:val="left" w:pos="3600"/>
              </w:tabs>
              <w:rPr>
                <w:rFonts w:ascii="Times New Roman" w:hAnsi="Times New Roman"/>
              </w:rPr>
            </w:pPr>
          </w:p>
          <w:p w14:paraId="6C39B46A" w14:textId="77777777" w:rsidR="003A03B3" w:rsidRPr="00EE74C4" w:rsidRDefault="003A03B3" w:rsidP="009A2559">
            <w:pPr>
              <w:tabs>
                <w:tab w:val="left" w:pos="3600"/>
              </w:tabs>
              <w:rPr>
                <w:rFonts w:ascii="Times New Roman" w:hAnsi="Times New Roman"/>
              </w:rPr>
            </w:pPr>
          </w:p>
          <w:p w14:paraId="7CCB4090" w14:textId="77777777" w:rsidR="003A03B3" w:rsidRPr="00EE74C4" w:rsidRDefault="003A03B3" w:rsidP="009A2559">
            <w:pPr>
              <w:tabs>
                <w:tab w:val="left" w:pos="3600"/>
              </w:tabs>
              <w:rPr>
                <w:rFonts w:ascii="Times New Roman" w:hAnsi="Times New Roman"/>
                <w:color w:val="0000FF"/>
              </w:rPr>
            </w:pPr>
            <w:r w:rsidRPr="00EE74C4">
              <w:rPr>
                <w:rFonts w:ascii="Times New Roman" w:hAnsi="Times New Roman"/>
              </w:rPr>
              <w:t xml:space="preserve"> </w:t>
            </w:r>
            <w:r w:rsidRPr="00EE74C4">
              <w:rPr>
                <w:rFonts w:ascii="Times New Roman" w:hAnsi="Times New Roman"/>
                <w:color w:val="0000FF"/>
              </w:rPr>
              <w:t>@Ktr</w:t>
            </w:r>
          </w:p>
          <w:p w14:paraId="1C78D079" w14:textId="77777777" w:rsidR="003A03B3" w:rsidRPr="00EE74C4" w:rsidRDefault="003A03B3" w:rsidP="009A2559">
            <w:pPr>
              <w:tabs>
                <w:tab w:val="left" w:pos="3600"/>
              </w:tabs>
              <w:rPr>
                <w:rFonts w:ascii="Times New Roman" w:hAnsi="Times New Roman"/>
                <w:sz w:val="18"/>
              </w:rPr>
            </w:pPr>
          </w:p>
        </w:tc>
      </w:tr>
      <w:tr w:rsidR="003A03B3" w:rsidRPr="00EE74C4"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EE74C4"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659BA833" w:rsidR="003A03B3" w:rsidRPr="00EE74C4" w:rsidRDefault="003A03B3" w:rsidP="009A2559">
            <w:pPr>
              <w:spacing w:before="20"/>
              <w:rPr>
                <w:rFonts w:ascii="Times New Roman" w:hAnsi="Times New Roman"/>
                <w:sz w:val="14"/>
              </w:rPr>
            </w:pPr>
          </w:p>
        </w:tc>
      </w:tr>
      <w:tr w:rsidR="003A03B3" w:rsidRPr="00EE74C4"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EDE98FC" w:rsidR="003A03B3" w:rsidRPr="00EE74C4" w:rsidRDefault="003A03B3" w:rsidP="009A2559">
            <w:pPr>
              <w:spacing w:before="20"/>
              <w:rPr>
                <w:rFonts w:ascii="Times New Roman" w:hAnsi="Times New Roman"/>
                <w:sz w:val="14"/>
              </w:rPr>
            </w:pPr>
            <w:r w:rsidRPr="00EE74C4">
              <w:rPr>
                <w:rFonts w:ascii="Times New Roman" w:hAnsi="Times New Roman"/>
                <w:sz w:val="14"/>
              </w:rPr>
              <w:t xml:space="preserve"> BY </w:t>
            </w:r>
            <w:r w:rsidRPr="00EE74C4">
              <w:rPr>
                <w:rFonts w:ascii="Times New Roman" w:hAnsi="Times New Roman"/>
                <w:i/>
                <w:sz w:val="14"/>
              </w:rPr>
              <w:t>(Authorized Signature)</w:t>
            </w:r>
            <w:r w:rsidR="00431570" w:rsidRPr="00EE74C4">
              <w:rPr>
                <w:rFonts w:eastAsia="Times New Roman"/>
                <w:noProof/>
                <w:sz w:val="14"/>
              </w:rPr>
              <w:t xml:space="preserve"> </w:t>
            </w:r>
          </w:p>
          <w:p w14:paraId="0AE4C3B5" w14:textId="77777777" w:rsidR="003A03B3" w:rsidRPr="00EE74C4" w:rsidRDefault="003A03B3" w:rsidP="009A2559">
            <w:pPr>
              <w:tabs>
                <w:tab w:val="left" w:pos="3600"/>
              </w:tabs>
              <w:rPr>
                <w:rFonts w:ascii="Times New Roman" w:hAnsi="Times New Roman"/>
                <w:sz w:val="18"/>
              </w:rPr>
            </w:pPr>
            <w:r w:rsidRPr="00EE74C4">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EE74C4" w:rsidRDefault="003A03B3" w:rsidP="009A2559">
            <w:pPr>
              <w:spacing w:before="20"/>
              <w:rPr>
                <w:rFonts w:ascii="Times New Roman" w:hAnsi="Times New Roman"/>
                <w:sz w:val="14"/>
              </w:rPr>
            </w:pPr>
            <w:r w:rsidRPr="00EE74C4">
              <w:rPr>
                <w:rFonts w:ascii="Times New Roman" w:hAnsi="Times New Roman"/>
                <w:sz w:val="14"/>
              </w:rPr>
              <w:t xml:space="preserve"> BY </w:t>
            </w:r>
            <w:r w:rsidRPr="00EE74C4">
              <w:rPr>
                <w:rFonts w:ascii="Times New Roman" w:hAnsi="Times New Roman"/>
                <w:i/>
                <w:sz w:val="14"/>
              </w:rPr>
              <w:t>(Authorized Signature)</w:t>
            </w:r>
          </w:p>
          <w:p w14:paraId="4EB2FF48" w14:textId="77777777" w:rsidR="003A03B3" w:rsidRPr="00EE74C4" w:rsidRDefault="003A03B3" w:rsidP="009A2559">
            <w:pPr>
              <w:tabs>
                <w:tab w:val="left" w:pos="3600"/>
              </w:tabs>
              <w:rPr>
                <w:rFonts w:ascii="Times New Roman" w:hAnsi="Times New Roman"/>
                <w:sz w:val="18"/>
              </w:rPr>
            </w:pPr>
            <w:r w:rsidRPr="00EE74C4">
              <w:rPr>
                <w:rFonts w:ascii="Times New Roman" w:hAnsi="Times New Roman"/>
                <w:sz w:val="28"/>
              </w:rPr>
              <w:sym w:font="Wingdings" w:char="F03F"/>
            </w:r>
          </w:p>
        </w:tc>
      </w:tr>
      <w:tr w:rsidR="003A03B3" w:rsidRPr="00EE74C4"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EE74C4"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EE74C4" w:rsidRDefault="003A03B3" w:rsidP="009A2559">
            <w:pPr>
              <w:tabs>
                <w:tab w:val="left" w:pos="3600"/>
              </w:tabs>
              <w:rPr>
                <w:rFonts w:ascii="Times New Roman" w:hAnsi="Times New Roman"/>
                <w:sz w:val="14"/>
              </w:rPr>
            </w:pPr>
          </w:p>
        </w:tc>
      </w:tr>
      <w:tr w:rsidR="003A03B3" w:rsidRPr="00EE74C4"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EE74C4" w:rsidRDefault="003A03B3" w:rsidP="009A2559">
            <w:pPr>
              <w:tabs>
                <w:tab w:val="left" w:pos="3600"/>
              </w:tabs>
              <w:rPr>
                <w:rFonts w:ascii="Times New Roman" w:hAnsi="Times New Roman"/>
                <w:sz w:val="16"/>
              </w:rPr>
            </w:pPr>
            <w:r w:rsidRPr="00EE74C4">
              <w:rPr>
                <w:rFonts w:ascii="Times New Roman" w:hAnsi="Times New Roman"/>
                <w:sz w:val="14"/>
              </w:rPr>
              <w:t xml:space="preserve"> PRINTED NAME AND TITLE OF PERSON SIGNING</w:t>
            </w:r>
            <w:r w:rsidRPr="00EE74C4">
              <w:rPr>
                <w:rFonts w:ascii="Times New Roman" w:hAnsi="Times New Roman"/>
                <w:sz w:val="16"/>
              </w:rPr>
              <w:t xml:space="preserve"> </w:t>
            </w:r>
          </w:p>
          <w:p w14:paraId="5AC2B90E" w14:textId="77777777" w:rsidR="003A03B3" w:rsidRPr="00EE74C4" w:rsidRDefault="003A03B3" w:rsidP="009A2559">
            <w:pPr>
              <w:tabs>
                <w:tab w:val="left" w:pos="3600"/>
              </w:tabs>
              <w:rPr>
                <w:rFonts w:ascii="Times New Roman" w:hAnsi="Times New Roman"/>
                <w:sz w:val="20"/>
              </w:rPr>
            </w:pPr>
            <w:r w:rsidRPr="00EE74C4">
              <w:rPr>
                <w:rFonts w:ascii="Times New Roman" w:hAnsi="Times New Roman"/>
                <w:b/>
                <w:sz w:val="20"/>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EE74C4" w:rsidRDefault="003A03B3" w:rsidP="009A2559">
            <w:pPr>
              <w:tabs>
                <w:tab w:val="left" w:pos="3600"/>
              </w:tabs>
              <w:rPr>
                <w:rFonts w:ascii="Times New Roman" w:hAnsi="Times New Roman"/>
                <w:sz w:val="14"/>
              </w:rPr>
            </w:pPr>
            <w:r w:rsidRPr="00EE74C4">
              <w:rPr>
                <w:rFonts w:ascii="Times New Roman" w:hAnsi="Times New Roman"/>
                <w:sz w:val="14"/>
              </w:rPr>
              <w:t xml:space="preserve"> PRINTED NAME AND TITLE OF PERSON SIGNING</w:t>
            </w:r>
          </w:p>
          <w:p w14:paraId="38A2CB7D" w14:textId="77777777" w:rsidR="003A03B3" w:rsidRPr="00EE74C4" w:rsidRDefault="003A03B3" w:rsidP="009A2559">
            <w:pPr>
              <w:tabs>
                <w:tab w:val="left" w:pos="3600"/>
              </w:tabs>
              <w:rPr>
                <w:rFonts w:ascii="Times New Roman" w:hAnsi="Times New Roman"/>
                <w:sz w:val="20"/>
              </w:rPr>
            </w:pPr>
            <w:r w:rsidRPr="00EE74C4">
              <w:rPr>
                <w:rFonts w:ascii="Times New Roman" w:hAnsi="Times New Roman"/>
                <w:b/>
                <w:sz w:val="20"/>
              </w:rPr>
              <w:t>[Name and title]</w:t>
            </w:r>
          </w:p>
          <w:p w14:paraId="58654A0F" w14:textId="77777777" w:rsidR="003A03B3" w:rsidRPr="00EE74C4" w:rsidRDefault="003A03B3" w:rsidP="009A2559">
            <w:pPr>
              <w:pStyle w:val="Header"/>
              <w:tabs>
                <w:tab w:val="left" w:pos="3600"/>
              </w:tabs>
              <w:rPr>
                <w:rFonts w:ascii="Times New Roman" w:hAnsi="Times New Roman"/>
              </w:rPr>
            </w:pPr>
            <w:r w:rsidRPr="00EE74C4">
              <w:rPr>
                <w:rFonts w:ascii="Times New Roman" w:hAnsi="Times New Roman"/>
              </w:rPr>
              <w:t xml:space="preserve"> </w:t>
            </w:r>
          </w:p>
          <w:p w14:paraId="40D6FE83" w14:textId="77777777" w:rsidR="003A03B3" w:rsidRPr="00EE74C4" w:rsidRDefault="003A03B3" w:rsidP="009A2559">
            <w:pPr>
              <w:tabs>
                <w:tab w:val="left" w:pos="3600"/>
              </w:tabs>
              <w:rPr>
                <w:rFonts w:ascii="Times New Roman" w:hAnsi="Times New Roman"/>
                <w:sz w:val="16"/>
              </w:rPr>
            </w:pPr>
            <w:r w:rsidRPr="00EE74C4">
              <w:rPr>
                <w:rFonts w:ascii="Times New Roman" w:hAnsi="Times New Roman"/>
                <w:sz w:val="16"/>
              </w:rPr>
              <w:t xml:space="preserve"> </w:t>
            </w:r>
          </w:p>
        </w:tc>
      </w:tr>
      <w:tr w:rsidR="003A03B3" w:rsidRPr="00EE74C4"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EE74C4" w:rsidRDefault="003A03B3" w:rsidP="009A2559">
            <w:pPr>
              <w:tabs>
                <w:tab w:val="left" w:pos="3600"/>
              </w:tabs>
              <w:rPr>
                <w:rFonts w:ascii="Times New Roman" w:hAnsi="Times New Roman"/>
                <w:sz w:val="14"/>
              </w:rPr>
            </w:pPr>
            <w:r w:rsidRPr="00EE74C4">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EE74C4" w:rsidRDefault="003A03B3" w:rsidP="009A2559">
            <w:pPr>
              <w:tabs>
                <w:tab w:val="left" w:pos="3600"/>
              </w:tabs>
              <w:rPr>
                <w:rFonts w:ascii="Times New Roman" w:hAnsi="Times New Roman"/>
                <w:sz w:val="14"/>
              </w:rPr>
            </w:pPr>
            <w:r w:rsidRPr="00EE74C4">
              <w:rPr>
                <w:rFonts w:ascii="Times New Roman" w:hAnsi="Times New Roman"/>
                <w:sz w:val="13"/>
              </w:rPr>
              <w:t xml:space="preserve"> </w:t>
            </w:r>
            <w:r w:rsidRPr="00EE74C4">
              <w:rPr>
                <w:rFonts w:ascii="Times New Roman" w:hAnsi="Times New Roman"/>
                <w:sz w:val="14"/>
              </w:rPr>
              <w:t>DATE EXECUTED</w:t>
            </w:r>
          </w:p>
        </w:tc>
      </w:tr>
      <w:tr w:rsidR="003A03B3" w:rsidRPr="00EE74C4"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EE74C4"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EE74C4" w:rsidRDefault="003A03B3" w:rsidP="009A2559">
            <w:pPr>
              <w:tabs>
                <w:tab w:val="left" w:pos="3600"/>
              </w:tabs>
              <w:rPr>
                <w:rFonts w:ascii="Times New Roman" w:hAnsi="Times New Roman"/>
                <w:sz w:val="13"/>
              </w:rPr>
            </w:pPr>
          </w:p>
        </w:tc>
      </w:tr>
      <w:tr w:rsidR="003A03B3" w:rsidRPr="00EE74C4"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EE74C4" w:rsidRDefault="003A03B3" w:rsidP="009A2559">
            <w:pPr>
              <w:tabs>
                <w:tab w:val="left" w:pos="3600"/>
              </w:tabs>
              <w:rPr>
                <w:rFonts w:ascii="Times New Roman" w:hAnsi="Times New Roman"/>
                <w:sz w:val="14"/>
              </w:rPr>
            </w:pPr>
            <w:r w:rsidRPr="00EE74C4">
              <w:rPr>
                <w:rFonts w:ascii="Times New Roman" w:hAnsi="Times New Roman"/>
                <w:sz w:val="14"/>
              </w:rPr>
              <w:t xml:space="preserve"> ADDRESS</w:t>
            </w:r>
          </w:p>
          <w:p w14:paraId="34E78D74" w14:textId="77777777" w:rsidR="003A03B3" w:rsidRPr="00EE74C4" w:rsidRDefault="003A03B3" w:rsidP="0065272C">
            <w:pPr>
              <w:tabs>
                <w:tab w:val="left" w:pos="3600"/>
              </w:tabs>
              <w:spacing w:line="240" w:lineRule="auto"/>
              <w:rPr>
                <w:rFonts w:ascii="Times New Roman" w:hAnsi="Times New Roman"/>
                <w:sz w:val="20"/>
              </w:rPr>
            </w:pPr>
            <w:r w:rsidRPr="00EE74C4">
              <w:rPr>
                <w:rFonts w:ascii="Times New Roman" w:hAnsi="Times New Roman"/>
                <w:b/>
                <w:sz w:val="20"/>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EE74C4" w:rsidRDefault="003A03B3" w:rsidP="009A2559">
            <w:pPr>
              <w:tabs>
                <w:tab w:val="left" w:pos="3600"/>
              </w:tabs>
              <w:rPr>
                <w:rFonts w:ascii="Times New Roman" w:hAnsi="Times New Roman"/>
                <w:color w:val="0000FF"/>
                <w:sz w:val="18"/>
              </w:rPr>
            </w:pPr>
            <w:r w:rsidRPr="00EE74C4">
              <w:rPr>
                <w:rFonts w:ascii="Times New Roman" w:hAnsi="Times New Roman"/>
                <w:sz w:val="13"/>
              </w:rPr>
              <w:t xml:space="preserve"> </w:t>
            </w:r>
            <w:r w:rsidRPr="00EE74C4">
              <w:rPr>
                <w:rFonts w:ascii="Times New Roman" w:hAnsi="Times New Roman"/>
                <w:sz w:val="14"/>
              </w:rPr>
              <w:t>ADDRESS</w:t>
            </w:r>
          </w:p>
          <w:p w14:paraId="55B16A81" w14:textId="77777777" w:rsidR="003A03B3" w:rsidRPr="00EE74C4" w:rsidRDefault="003A03B3" w:rsidP="009A2559">
            <w:pPr>
              <w:tabs>
                <w:tab w:val="left" w:pos="3600"/>
              </w:tabs>
              <w:rPr>
                <w:rFonts w:ascii="Times New Roman" w:hAnsi="Times New Roman"/>
                <w:sz w:val="20"/>
              </w:rPr>
            </w:pPr>
            <w:r w:rsidRPr="00EE74C4">
              <w:rPr>
                <w:rFonts w:ascii="Times New Roman" w:hAnsi="Times New Roman"/>
                <w:b/>
                <w:sz w:val="20"/>
              </w:rPr>
              <w:t>[Address]</w:t>
            </w:r>
          </w:p>
        </w:tc>
      </w:tr>
    </w:tbl>
    <w:p w14:paraId="19067ADD" w14:textId="77777777" w:rsidR="00121B49" w:rsidRPr="00EE74C4" w:rsidRDefault="00121B49" w:rsidP="009D6F81">
      <w:pPr>
        <w:snapToGrid w:val="0"/>
        <w:spacing w:before="120" w:after="120"/>
        <w:ind w:left="360"/>
        <w:rPr>
          <w:rFonts w:ascii="Times New Roman" w:hAnsi="Times New Roman"/>
          <w:sz w:val="20"/>
        </w:rPr>
        <w:sectPr w:rsidR="00121B49" w:rsidRPr="00EE74C4" w:rsidSect="000453E1">
          <w:headerReference w:type="default" r:id="rId8"/>
          <w:footerReference w:type="default" r:id="rId9"/>
          <w:headerReference w:type="first" r:id="rId10"/>
          <w:pgSz w:w="12240" w:h="15840"/>
          <w:pgMar w:top="1152" w:right="1440" w:bottom="1296" w:left="1440" w:header="720" w:footer="720" w:gutter="0"/>
          <w:pgNumType w:start="1"/>
          <w:cols w:space="720"/>
          <w:titlePg/>
          <w:docGrid w:linePitch="360"/>
        </w:sectPr>
      </w:pPr>
    </w:p>
    <w:p w14:paraId="28A42CFB" w14:textId="77777777" w:rsidR="00B01C86" w:rsidRPr="00EE74C4" w:rsidRDefault="00F6190E" w:rsidP="00D549BA">
      <w:pPr>
        <w:jc w:val="center"/>
        <w:rPr>
          <w:rFonts w:ascii="Times New Roman" w:hAnsi="Times New Roman"/>
          <w:b/>
          <w:sz w:val="20"/>
          <w:u w:val="single"/>
        </w:rPr>
      </w:pPr>
      <w:bookmarkStart w:id="0" w:name="_Ref43360594"/>
      <w:r w:rsidRPr="00EE74C4">
        <w:rPr>
          <w:rFonts w:ascii="Times New Roman" w:hAnsi="Times New Roman"/>
          <w:b/>
          <w:sz w:val="20"/>
          <w:u w:val="single"/>
        </w:rPr>
        <w:lastRenderedPageBreak/>
        <w:t xml:space="preserve">APPENDIX </w:t>
      </w:r>
      <w:r w:rsidR="00CC1644" w:rsidRPr="00EE74C4">
        <w:rPr>
          <w:rFonts w:ascii="Times New Roman" w:hAnsi="Times New Roman"/>
          <w:b/>
          <w:sz w:val="20"/>
          <w:u w:val="single"/>
        </w:rPr>
        <w:t>A</w:t>
      </w:r>
      <w:r w:rsidR="00AC28B1" w:rsidRPr="00EE74C4">
        <w:rPr>
          <w:rFonts w:ascii="Times New Roman" w:hAnsi="Times New Roman"/>
          <w:b/>
          <w:sz w:val="20"/>
          <w:u w:val="single"/>
        </w:rPr>
        <w:t xml:space="preserve">: </w:t>
      </w:r>
      <w:r w:rsidR="00CC1644" w:rsidRPr="00EE74C4">
        <w:rPr>
          <w:rFonts w:ascii="Times New Roman" w:hAnsi="Times New Roman"/>
          <w:b/>
          <w:sz w:val="20"/>
        </w:rPr>
        <w:t>Statement of Work</w:t>
      </w:r>
    </w:p>
    <w:p w14:paraId="666D7887" w14:textId="7ECF5840" w:rsidR="005B2DCA" w:rsidRPr="00EE74C4" w:rsidRDefault="00542AB7" w:rsidP="002432A3">
      <w:pPr>
        <w:spacing w:after="120" w:line="240" w:lineRule="auto"/>
        <w:rPr>
          <w:rFonts w:ascii="Times New Roman" w:hAnsi="Times New Roman"/>
          <w:color w:val="000000"/>
          <w:sz w:val="18"/>
          <w:szCs w:val="18"/>
          <w:lang w:val="en-CA"/>
        </w:rPr>
      </w:pPr>
      <w:r w:rsidRPr="00EE74C4">
        <w:rPr>
          <w:rFonts w:ascii="Times New Roman" w:hAnsi="Times New Roman"/>
          <w:color w:val="000000"/>
          <w:sz w:val="18"/>
          <w:szCs w:val="18"/>
          <w:lang w:val="en-CA"/>
        </w:rPr>
        <w:t>This Statement of Work</w:t>
      </w:r>
      <w:r w:rsidR="00D549BA" w:rsidRPr="00EE74C4">
        <w:rPr>
          <w:rFonts w:ascii="Times New Roman" w:hAnsi="Times New Roman"/>
          <w:color w:val="000000"/>
          <w:sz w:val="18"/>
          <w:szCs w:val="18"/>
          <w:lang w:val="en-CA"/>
        </w:rPr>
        <w:t xml:space="preserve"> </w:t>
      </w:r>
      <w:r w:rsidR="00B01C86" w:rsidRPr="00EE74C4">
        <w:rPr>
          <w:rFonts w:ascii="Times New Roman" w:hAnsi="Times New Roman"/>
          <w:color w:val="000000"/>
          <w:sz w:val="18"/>
          <w:szCs w:val="18"/>
          <w:lang w:val="en-CA"/>
        </w:rPr>
        <w:t>is subject to the Agreement between Contractor an</w:t>
      </w:r>
      <w:r w:rsidRPr="00EE74C4">
        <w:rPr>
          <w:rFonts w:ascii="Times New Roman" w:hAnsi="Times New Roman"/>
          <w:color w:val="000000"/>
          <w:sz w:val="18"/>
          <w:szCs w:val="18"/>
          <w:lang w:val="en-CA"/>
        </w:rPr>
        <w:t xml:space="preserve">d the </w:t>
      </w:r>
      <w:r w:rsidR="00431570" w:rsidRPr="00EE74C4">
        <w:rPr>
          <w:rFonts w:ascii="Times New Roman" w:hAnsi="Times New Roman"/>
          <w:color w:val="000000"/>
          <w:sz w:val="18"/>
          <w:szCs w:val="18"/>
          <w:lang w:val="en-CA"/>
        </w:rPr>
        <w:t>JUDICIAL COUNCIL</w:t>
      </w:r>
      <w:r w:rsidRPr="00EE74C4">
        <w:rPr>
          <w:rFonts w:ascii="Times New Roman" w:hAnsi="Times New Roman"/>
          <w:color w:val="000000"/>
          <w:sz w:val="18"/>
          <w:szCs w:val="18"/>
          <w:lang w:val="en-CA"/>
        </w:rPr>
        <w:t>. By executing this Statement of Work</w:t>
      </w:r>
      <w:r w:rsidR="00B01C86" w:rsidRPr="00EE74C4">
        <w:rPr>
          <w:rFonts w:ascii="Times New Roman" w:hAnsi="Times New Roman"/>
          <w:color w:val="000000"/>
          <w:sz w:val="18"/>
          <w:szCs w:val="18"/>
          <w:lang w:val="en-CA"/>
        </w:rPr>
        <w:t xml:space="preserve">, the </w:t>
      </w:r>
      <w:r w:rsidR="00881761" w:rsidRPr="00EE74C4">
        <w:rPr>
          <w:rFonts w:ascii="Times New Roman" w:hAnsi="Times New Roman"/>
          <w:color w:val="000000"/>
          <w:sz w:val="18"/>
          <w:szCs w:val="18"/>
          <w:lang w:val="en-CA"/>
        </w:rPr>
        <w:t>P</w:t>
      </w:r>
      <w:r w:rsidR="00B01C86" w:rsidRPr="00EE74C4">
        <w:rPr>
          <w:rFonts w:ascii="Times New Roman" w:hAnsi="Times New Roman"/>
          <w:color w:val="000000"/>
          <w:sz w:val="18"/>
          <w:szCs w:val="18"/>
          <w:lang w:val="en-CA"/>
        </w:rPr>
        <w:t xml:space="preserve">arties agree to be bound by the terms and conditions set out in the Agreement with respect to the </w:t>
      </w:r>
      <w:r w:rsidR="007B5A52" w:rsidRPr="00EE74C4">
        <w:rPr>
          <w:rFonts w:ascii="Times New Roman" w:hAnsi="Times New Roman"/>
          <w:color w:val="000000"/>
          <w:sz w:val="18"/>
          <w:szCs w:val="18"/>
          <w:lang w:val="en-CA"/>
        </w:rPr>
        <w:t>Work</w:t>
      </w:r>
      <w:r w:rsidR="00B01C86" w:rsidRPr="00EE74C4">
        <w:rPr>
          <w:rFonts w:ascii="Times New Roman" w:hAnsi="Times New Roman"/>
          <w:color w:val="000000"/>
          <w:sz w:val="18"/>
          <w:szCs w:val="18"/>
          <w:lang w:val="en-CA"/>
        </w:rPr>
        <w:t xml:space="preserve"> to be </w:t>
      </w:r>
      <w:r w:rsidR="002A55F9" w:rsidRPr="00EE74C4">
        <w:rPr>
          <w:rFonts w:ascii="Times New Roman" w:hAnsi="Times New Roman"/>
          <w:color w:val="000000"/>
          <w:sz w:val="18"/>
          <w:szCs w:val="18"/>
          <w:lang w:val="en-CA"/>
        </w:rPr>
        <w:t xml:space="preserve">provided </w:t>
      </w:r>
      <w:r w:rsidRPr="00EE74C4">
        <w:rPr>
          <w:rFonts w:ascii="Times New Roman" w:hAnsi="Times New Roman"/>
          <w:color w:val="000000"/>
          <w:sz w:val="18"/>
          <w:szCs w:val="18"/>
          <w:lang w:val="en-CA"/>
        </w:rPr>
        <w:t>under this Statement of Work</w:t>
      </w:r>
      <w:r w:rsidR="00B01C86" w:rsidRPr="00EE74C4">
        <w:rPr>
          <w:rFonts w:ascii="Times New Roman" w:hAnsi="Times New Roman"/>
          <w:color w:val="000000"/>
          <w:sz w:val="18"/>
          <w:szCs w:val="18"/>
          <w:lang w:val="en-CA"/>
        </w:rPr>
        <w:t>.</w:t>
      </w:r>
      <w:r w:rsidR="00B01C86" w:rsidRPr="00EE74C4">
        <w:rPr>
          <w:rFonts w:ascii="Times New Roman" w:hAnsi="Times New Roman"/>
          <w:sz w:val="18"/>
          <w:szCs w:val="18"/>
          <w:lang w:val="en-CA"/>
        </w:rPr>
        <w:t xml:space="preserve"> </w:t>
      </w:r>
    </w:p>
    <w:p w14:paraId="10B5CF5A" w14:textId="77777777" w:rsidR="00B01C86" w:rsidRPr="00EE74C4" w:rsidRDefault="00B01C86" w:rsidP="000114CB">
      <w:pPr>
        <w:tabs>
          <w:tab w:val="left" w:pos="360"/>
        </w:tabs>
        <w:spacing w:line="240" w:lineRule="auto"/>
        <w:rPr>
          <w:rFonts w:ascii="Times New Roman" w:hAnsi="Times New Roman"/>
          <w:b/>
          <w:sz w:val="18"/>
          <w:szCs w:val="18"/>
          <w:lang w:val="en-CA"/>
        </w:rPr>
      </w:pPr>
      <w:r w:rsidRPr="00EE74C4">
        <w:rPr>
          <w:rFonts w:ascii="Times New Roman" w:hAnsi="Times New Roman"/>
          <w:b/>
          <w:sz w:val="18"/>
          <w:szCs w:val="18"/>
          <w:lang w:val="en-CA"/>
        </w:rPr>
        <w:t>1.</w:t>
      </w:r>
      <w:r w:rsidRPr="00EE74C4">
        <w:rPr>
          <w:rFonts w:ascii="Times New Roman" w:hAnsi="Times New Roman"/>
          <w:b/>
          <w:sz w:val="18"/>
          <w:szCs w:val="18"/>
          <w:lang w:val="en-CA"/>
        </w:rPr>
        <w:tab/>
      </w:r>
      <w:r w:rsidRPr="00EE74C4">
        <w:rPr>
          <w:rFonts w:ascii="Times New Roman" w:hAnsi="Times New Roman"/>
          <w:b/>
          <w:sz w:val="18"/>
          <w:szCs w:val="18"/>
          <w:u w:val="single"/>
          <w:lang w:val="en-CA"/>
        </w:rPr>
        <w:t>Term of this Statement of Work</w:t>
      </w:r>
      <w:r w:rsidRPr="00EE74C4">
        <w:rPr>
          <w:rFonts w:ascii="Times New Roman" w:hAnsi="Times New Roman"/>
          <w:b/>
          <w:sz w:val="18"/>
          <w:szCs w:val="18"/>
          <w:lang w:val="en-CA"/>
        </w:rPr>
        <w:t>.</w:t>
      </w:r>
    </w:p>
    <w:p w14:paraId="29E07049" w14:textId="51AE8340" w:rsidR="005B2DCA" w:rsidRPr="00EE74C4" w:rsidRDefault="00B01C86" w:rsidP="002432A3">
      <w:pPr>
        <w:spacing w:before="120" w:after="120" w:line="240" w:lineRule="auto"/>
        <w:rPr>
          <w:rFonts w:ascii="Times New Roman" w:hAnsi="Times New Roman"/>
          <w:color w:val="000000"/>
          <w:sz w:val="18"/>
          <w:szCs w:val="18"/>
          <w:lang w:val="en-CA"/>
        </w:rPr>
      </w:pPr>
      <w:r w:rsidRPr="00EE74C4">
        <w:rPr>
          <w:rFonts w:ascii="Times New Roman" w:hAnsi="Times New Roman"/>
          <w:color w:val="000000"/>
          <w:sz w:val="18"/>
          <w:szCs w:val="18"/>
          <w:lang w:val="en-CA"/>
        </w:rPr>
        <w:t xml:space="preserve">The term of this Statement of Work will commence on </w:t>
      </w:r>
      <w:r w:rsidRPr="00EE74C4">
        <w:rPr>
          <w:rFonts w:ascii="Times New Roman" w:hAnsi="Times New Roman"/>
          <w:i/>
          <w:color w:val="000000"/>
          <w:sz w:val="18"/>
          <w:szCs w:val="18"/>
          <w:lang w:val="en-CA"/>
        </w:rPr>
        <w:t>[</w:t>
      </w:r>
      <w:r w:rsidRPr="00EE74C4">
        <w:rPr>
          <w:rFonts w:ascii="Times New Roman" w:hAnsi="Times New Roman"/>
          <w:b/>
          <w:i/>
          <w:color w:val="000000"/>
          <w:sz w:val="18"/>
          <w:szCs w:val="18"/>
          <w:lang w:val="en-CA"/>
        </w:rPr>
        <w:t>INSERT DATE</w:t>
      </w:r>
      <w:r w:rsidRPr="00EE74C4">
        <w:rPr>
          <w:rFonts w:ascii="Times New Roman" w:hAnsi="Times New Roman"/>
          <w:i/>
          <w:color w:val="000000"/>
          <w:sz w:val="18"/>
          <w:szCs w:val="18"/>
          <w:lang w:val="en-CA"/>
        </w:rPr>
        <w:t>]</w:t>
      </w:r>
      <w:r w:rsidRPr="00EE74C4">
        <w:rPr>
          <w:rFonts w:ascii="Times New Roman" w:hAnsi="Times New Roman"/>
          <w:color w:val="000000"/>
          <w:sz w:val="18"/>
          <w:szCs w:val="18"/>
          <w:lang w:val="en-CA"/>
        </w:rPr>
        <w:t xml:space="preserve"> (the “</w:t>
      </w:r>
      <w:r w:rsidR="0044395C" w:rsidRPr="00EE74C4">
        <w:rPr>
          <w:rFonts w:ascii="Times New Roman" w:hAnsi="Times New Roman"/>
          <w:color w:val="000000"/>
          <w:sz w:val="18"/>
          <w:szCs w:val="18"/>
          <w:lang w:val="en-CA"/>
        </w:rPr>
        <w:t xml:space="preserve">SOW </w:t>
      </w:r>
      <w:r w:rsidRPr="00EE74C4">
        <w:rPr>
          <w:rFonts w:ascii="Times New Roman" w:hAnsi="Times New Roman"/>
          <w:color w:val="000000"/>
          <w:sz w:val="18"/>
          <w:szCs w:val="18"/>
          <w:lang w:val="en-CA"/>
        </w:rPr>
        <w:t xml:space="preserve">Effective Date”) and will continue until </w:t>
      </w:r>
      <w:r w:rsidRPr="00EE74C4">
        <w:rPr>
          <w:rFonts w:ascii="Times New Roman" w:hAnsi="Times New Roman"/>
          <w:i/>
          <w:color w:val="000000"/>
          <w:sz w:val="18"/>
          <w:szCs w:val="18"/>
          <w:lang w:val="en-CA"/>
        </w:rPr>
        <w:t>[</w:t>
      </w:r>
      <w:r w:rsidRPr="00EE74C4">
        <w:rPr>
          <w:rFonts w:ascii="Times New Roman" w:hAnsi="Times New Roman"/>
          <w:b/>
          <w:i/>
          <w:color w:val="000000"/>
          <w:sz w:val="18"/>
          <w:szCs w:val="18"/>
          <w:lang w:val="en-CA"/>
        </w:rPr>
        <w:t>INSERT DATE</w:t>
      </w:r>
      <w:r w:rsidR="00DD02EE" w:rsidRPr="00EE74C4">
        <w:rPr>
          <w:rFonts w:ascii="Times New Roman" w:hAnsi="Times New Roman"/>
          <w:i/>
          <w:color w:val="000000"/>
          <w:sz w:val="18"/>
          <w:szCs w:val="18"/>
          <w:lang w:val="en-CA"/>
        </w:rPr>
        <w:t xml:space="preserve">; </w:t>
      </w:r>
      <w:r w:rsidR="00431570" w:rsidRPr="00EE74C4">
        <w:rPr>
          <w:rFonts w:ascii="Times New Roman" w:hAnsi="Times New Roman"/>
          <w:i/>
          <w:color w:val="000000"/>
          <w:sz w:val="18"/>
          <w:szCs w:val="18"/>
          <w:lang w:val="en-CA"/>
        </w:rPr>
        <w:t xml:space="preserve">The Judicial Council may exercise its </w:t>
      </w:r>
      <w:r w:rsidR="00CB2140" w:rsidRPr="00EE74C4">
        <w:rPr>
          <w:rFonts w:ascii="Times New Roman" w:hAnsi="Times New Roman"/>
          <w:i/>
          <w:color w:val="000000"/>
          <w:sz w:val="18"/>
          <w:szCs w:val="18"/>
          <w:lang w:val="en-CA"/>
        </w:rPr>
        <w:t>right</w:t>
      </w:r>
      <w:r w:rsidR="00431570" w:rsidRPr="00EE74C4">
        <w:rPr>
          <w:rFonts w:ascii="Times New Roman" w:hAnsi="Times New Roman"/>
          <w:i/>
          <w:color w:val="000000"/>
          <w:sz w:val="18"/>
          <w:szCs w:val="18"/>
          <w:lang w:val="en-CA"/>
        </w:rPr>
        <w:t xml:space="preserve"> to extend the agreement for up to three (3) one-year periods.</w:t>
      </w:r>
      <w:r w:rsidRPr="00EE74C4">
        <w:rPr>
          <w:rFonts w:ascii="Times New Roman" w:hAnsi="Times New Roman"/>
          <w:b/>
          <w:color w:val="000000"/>
          <w:sz w:val="18"/>
          <w:szCs w:val="18"/>
          <w:lang w:val="en-CA"/>
        </w:rPr>
        <w:t xml:space="preserve"> </w:t>
      </w:r>
      <w:r w:rsidR="00431570" w:rsidRPr="00EE74C4">
        <w:rPr>
          <w:rFonts w:ascii="Times New Roman" w:hAnsi="Times New Roman"/>
          <w:color w:val="000000"/>
          <w:sz w:val="18"/>
          <w:szCs w:val="18"/>
          <w:lang w:val="en-CA"/>
        </w:rPr>
        <w:t>A</w:t>
      </w:r>
      <w:r w:rsidRPr="00EE74C4">
        <w:rPr>
          <w:rFonts w:ascii="Times New Roman" w:hAnsi="Times New Roman"/>
          <w:color w:val="000000"/>
          <w:sz w:val="18"/>
          <w:szCs w:val="18"/>
          <w:lang w:val="en-CA"/>
        </w:rPr>
        <w:t xml:space="preserve">ll </w:t>
      </w:r>
      <w:r w:rsidR="007B5A52" w:rsidRPr="00EE74C4">
        <w:rPr>
          <w:rFonts w:ascii="Times New Roman" w:hAnsi="Times New Roman"/>
          <w:color w:val="000000"/>
          <w:sz w:val="18"/>
          <w:szCs w:val="18"/>
          <w:lang w:val="en-CA"/>
        </w:rPr>
        <w:t>Work</w:t>
      </w:r>
      <w:r w:rsidRPr="00EE74C4">
        <w:rPr>
          <w:rFonts w:ascii="Times New Roman" w:hAnsi="Times New Roman"/>
          <w:color w:val="000000"/>
          <w:sz w:val="18"/>
          <w:szCs w:val="18"/>
          <w:lang w:val="en-CA"/>
        </w:rPr>
        <w:t xml:space="preserve"> </w:t>
      </w:r>
      <w:r w:rsidR="002A55F9" w:rsidRPr="00EE74C4">
        <w:rPr>
          <w:rFonts w:ascii="Times New Roman" w:hAnsi="Times New Roman"/>
          <w:color w:val="000000"/>
          <w:sz w:val="18"/>
          <w:szCs w:val="18"/>
          <w:lang w:val="en-CA"/>
        </w:rPr>
        <w:t xml:space="preserve">has </w:t>
      </w:r>
      <w:r w:rsidRPr="00EE74C4">
        <w:rPr>
          <w:rFonts w:ascii="Times New Roman" w:hAnsi="Times New Roman"/>
          <w:color w:val="000000"/>
          <w:sz w:val="18"/>
          <w:szCs w:val="18"/>
          <w:lang w:val="en-CA"/>
        </w:rPr>
        <w:t xml:space="preserve">been </w:t>
      </w:r>
      <w:r w:rsidR="002A55F9" w:rsidRPr="00EE74C4">
        <w:rPr>
          <w:rFonts w:ascii="Times New Roman" w:hAnsi="Times New Roman"/>
          <w:color w:val="000000"/>
          <w:sz w:val="18"/>
          <w:szCs w:val="18"/>
          <w:lang w:val="en-CA"/>
        </w:rPr>
        <w:t xml:space="preserve">provided </w:t>
      </w:r>
      <w:r w:rsidRPr="00EE74C4">
        <w:rPr>
          <w:rFonts w:ascii="Times New Roman" w:hAnsi="Times New Roman"/>
          <w:color w:val="000000"/>
          <w:sz w:val="18"/>
          <w:szCs w:val="18"/>
          <w:lang w:val="en-CA"/>
        </w:rPr>
        <w:t xml:space="preserve">by Contractor and accepted by the </w:t>
      </w:r>
      <w:r w:rsidR="00C574BF" w:rsidRPr="00EE74C4">
        <w:rPr>
          <w:rFonts w:ascii="Times New Roman" w:hAnsi="Times New Roman"/>
          <w:color w:val="000000"/>
          <w:sz w:val="18"/>
          <w:szCs w:val="18"/>
          <w:lang w:val="en-CA"/>
        </w:rPr>
        <w:t xml:space="preserve">JUDICIAL COUNCIL </w:t>
      </w:r>
      <w:r w:rsidRPr="00EE74C4">
        <w:rPr>
          <w:rFonts w:ascii="Times New Roman" w:hAnsi="Times New Roman"/>
          <w:color w:val="000000"/>
          <w:sz w:val="18"/>
          <w:szCs w:val="18"/>
          <w:lang w:val="en-CA"/>
        </w:rPr>
        <w:t>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2A9D2698" w:rsidR="00B01C86" w:rsidRPr="00EE74C4" w:rsidRDefault="00B01C86" w:rsidP="000114CB">
      <w:pPr>
        <w:numPr>
          <w:ilvl w:val="12"/>
          <w:numId w:val="0"/>
        </w:numPr>
        <w:tabs>
          <w:tab w:val="left" w:pos="360"/>
        </w:tabs>
        <w:spacing w:line="240" w:lineRule="auto"/>
        <w:rPr>
          <w:rFonts w:ascii="Times New Roman" w:hAnsi="Times New Roman"/>
          <w:b/>
          <w:sz w:val="18"/>
          <w:szCs w:val="18"/>
          <w:lang w:val="en-CA"/>
        </w:rPr>
      </w:pPr>
      <w:r w:rsidRPr="00EE74C4">
        <w:rPr>
          <w:rFonts w:ascii="Times New Roman" w:hAnsi="Times New Roman"/>
          <w:b/>
          <w:sz w:val="18"/>
          <w:szCs w:val="18"/>
          <w:lang w:val="en-CA"/>
        </w:rPr>
        <w:t>2.</w:t>
      </w:r>
      <w:r w:rsidRPr="00EE74C4">
        <w:rPr>
          <w:rFonts w:ascii="Times New Roman" w:hAnsi="Times New Roman"/>
          <w:b/>
          <w:sz w:val="18"/>
          <w:szCs w:val="18"/>
          <w:lang w:val="en-CA"/>
        </w:rPr>
        <w:tab/>
      </w:r>
      <w:r w:rsidR="00431570" w:rsidRPr="00EE74C4">
        <w:rPr>
          <w:rFonts w:ascii="Times New Roman" w:hAnsi="Times New Roman"/>
          <w:b/>
          <w:sz w:val="18"/>
          <w:szCs w:val="18"/>
          <w:u w:val="single"/>
          <w:lang w:val="en-CA"/>
        </w:rPr>
        <w:t xml:space="preserve">Judicial Council’s </w:t>
      </w:r>
      <w:r w:rsidRPr="00EE74C4">
        <w:rPr>
          <w:rFonts w:ascii="Times New Roman" w:hAnsi="Times New Roman"/>
          <w:b/>
          <w:sz w:val="18"/>
          <w:szCs w:val="18"/>
          <w:u w:val="single"/>
          <w:lang w:val="en-CA"/>
        </w:rPr>
        <w:t xml:space="preserve">Requirements and Description of </w:t>
      </w:r>
      <w:r w:rsidR="00322692" w:rsidRPr="00EE74C4">
        <w:rPr>
          <w:rFonts w:ascii="Times New Roman" w:hAnsi="Times New Roman"/>
          <w:b/>
          <w:sz w:val="18"/>
          <w:szCs w:val="18"/>
          <w:u w:val="single"/>
          <w:lang w:val="en-CA"/>
        </w:rPr>
        <w:t xml:space="preserve">the </w:t>
      </w:r>
      <w:r w:rsidR="007B5A52" w:rsidRPr="00EE74C4">
        <w:rPr>
          <w:rFonts w:ascii="Times New Roman" w:hAnsi="Times New Roman"/>
          <w:b/>
          <w:sz w:val="18"/>
          <w:szCs w:val="18"/>
          <w:u w:val="single"/>
          <w:lang w:val="en-CA"/>
        </w:rPr>
        <w:t>Work</w:t>
      </w:r>
      <w:r w:rsidRPr="00EE74C4">
        <w:rPr>
          <w:rFonts w:ascii="Times New Roman" w:hAnsi="Times New Roman"/>
          <w:b/>
          <w:sz w:val="18"/>
          <w:szCs w:val="18"/>
          <w:lang w:val="en-CA"/>
        </w:rPr>
        <w:t>.</w:t>
      </w:r>
    </w:p>
    <w:p w14:paraId="75DA9470" w14:textId="77777777" w:rsidR="00431570" w:rsidRPr="00EE74C4" w:rsidRDefault="00431570" w:rsidP="000114CB">
      <w:pPr>
        <w:numPr>
          <w:ilvl w:val="12"/>
          <w:numId w:val="0"/>
        </w:numPr>
        <w:tabs>
          <w:tab w:val="left" w:pos="360"/>
        </w:tabs>
        <w:spacing w:line="240" w:lineRule="auto"/>
        <w:rPr>
          <w:rFonts w:ascii="Times New Roman" w:hAnsi="Times New Roman"/>
          <w:b/>
          <w:sz w:val="18"/>
          <w:szCs w:val="18"/>
          <w:lang w:val="en-CA"/>
        </w:rPr>
      </w:pPr>
    </w:p>
    <w:p w14:paraId="6B5A67FF" w14:textId="663F0980" w:rsidR="00431570" w:rsidRPr="00EE74C4" w:rsidRDefault="00431570" w:rsidP="000114CB">
      <w:pPr>
        <w:numPr>
          <w:ilvl w:val="12"/>
          <w:numId w:val="0"/>
        </w:numPr>
        <w:tabs>
          <w:tab w:val="left" w:pos="360"/>
        </w:tabs>
        <w:spacing w:line="240" w:lineRule="auto"/>
        <w:rPr>
          <w:rFonts w:ascii="Times New Roman" w:hAnsi="Times New Roman"/>
          <w:b/>
          <w:sz w:val="18"/>
          <w:szCs w:val="18"/>
          <w:lang w:val="en-CA"/>
        </w:rPr>
      </w:pPr>
      <w:r w:rsidRPr="00EE74C4">
        <w:rPr>
          <w:rFonts w:ascii="Times New Roman" w:hAnsi="Times New Roman"/>
          <w:b/>
          <w:sz w:val="18"/>
          <w:szCs w:val="18"/>
          <w:lang w:val="en-CA"/>
        </w:rPr>
        <w:t>Contractor shall provide the following services to maintain and support its extensive body of HotDocs document assembly programs:</w:t>
      </w:r>
    </w:p>
    <w:p w14:paraId="5A4C333A" w14:textId="77777777" w:rsidR="00431570" w:rsidRPr="00EE74C4" w:rsidRDefault="00431570" w:rsidP="000114CB">
      <w:pPr>
        <w:numPr>
          <w:ilvl w:val="12"/>
          <w:numId w:val="0"/>
        </w:numPr>
        <w:tabs>
          <w:tab w:val="left" w:pos="360"/>
        </w:tabs>
        <w:spacing w:line="240" w:lineRule="auto"/>
        <w:rPr>
          <w:rFonts w:ascii="Times New Roman" w:hAnsi="Times New Roman"/>
          <w:b/>
          <w:sz w:val="18"/>
          <w:szCs w:val="18"/>
          <w:lang w:val="en-CA"/>
        </w:rPr>
      </w:pPr>
    </w:p>
    <w:p w14:paraId="50EBFD10"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Provide a stable, user-friendly online platform to host between 100-150 live HotDocs programs (“templates”), and approximately 50 test programs. Program interviews consist of between 50 and 2,000 questions and populate from 5 to 35 forms per program.</w:t>
      </w:r>
    </w:p>
    <w:p w14:paraId="08581F24" w14:textId="77777777" w:rsidR="00A23F53" w:rsidRPr="00EE74C4" w:rsidRDefault="00A23F53" w:rsidP="00A23F53">
      <w:pPr>
        <w:pStyle w:val="ListParagraph"/>
        <w:widowControl w:val="0"/>
        <w:ind w:left="1080" w:right="144"/>
        <w:jc w:val="both"/>
        <w:rPr>
          <w:rFonts w:ascii="Times New Roman" w:hAnsi="Times New Roman"/>
          <w:sz w:val="18"/>
          <w:szCs w:val="18"/>
        </w:rPr>
      </w:pPr>
    </w:p>
    <w:p w14:paraId="37AF50C4"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Support approximately 300,000 assemblies per year statewide using HotDocs Server®. Assembled form sets typically contain between 4 and 75 sheets of paper.</w:t>
      </w:r>
    </w:p>
    <w:p w14:paraId="5BBA3AE1" w14:textId="77777777" w:rsidR="00A23F53" w:rsidRPr="00EE74C4" w:rsidRDefault="00A23F53" w:rsidP="00A23F53">
      <w:pPr>
        <w:pStyle w:val="ListParagraph"/>
        <w:ind w:left="0"/>
        <w:rPr>
          <w:rFonts w:ascii="Times New Roman" w:hAnsi="Times New Roman"/>
          <w:sz w:val="18"/>
          <w:szCs w:val="18"/>
        </w:rPr>
      </w:pPr>
    </w:p>
    <w:p w14:paraId="1271B51D"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 xml:space="preserve">Provide developer program management screens that allow users to view all programs, including key metadata, such as creation date and last modification date.  Enable users to access the programs from the program management screen, as well as delete programs. </w:t>
      </w:r>
    </w:p>
    <w:p w14:paraId="2F3DD82D" w14:textId="77777777" w:rsidR="00A23F53" w:rsidRPr="00EE74C4" w:rsidRDefault="00A23F53" w:rsidP="00A23F53">
      <w:pPr>
        <w:pStyle w:val="ListParagraph"/>
        <w:widowControl w:val="0"/>
        <w:ind w:left="1080" w:right="144"/>
        <w:jc w:val="both"/>
        <w:rPr>
          <w:rFonts w:ascii="Times New Roman" w:hAnsi="Times New Roman"/>
          <w:sz w:val="18"/>
          <w:szCs w:val="18"/>
        </w:rPr>
      </w:pPr>
    </w:p>
    <w:p w14:paraId="729B0A7D"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 xml:space="preserve">Provide support for user management including middleware that allows HotDocs programs to be hosted on the HotDocs server. </w:t>
      </w:r>
    </w:p>
    <w:p w14:paraId="40EE5CF0" w14:textId="77777777" w:rsidR="00A23F53" w:rsidRPr="00EE74C4" w:rsidRDefault="00A23F53" w:rsidP="00A23F53">
      <w:pPr>
        <w:pStyle w:val="ListParagraph"/>
        <w:widowControl w:val="0"/>
        <w:ind w:left="1080" w:right="144"/>
        <w:jc w:val="both"/>
        <w:rPr>
          <w:rFonts w:ascii="Times New Roman" w:hAnsi="Times New Roman"/>
          <w:sz w:val="18"/>
          <w:szCs w:val="18"/>
        </w:rPr>
      </w:pPr>
    </w:p>
    <w:p w14:paraId="13704306"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Provide 36 hours of phone and email support to Judicial Council program developers annually.</w:t>
      </w:r>
    </w:p>
    <w:p w14:paraId="54C7FCDE" w14:textId="77777777" w:rsidR="00A23F53" w:rsidRPr="00EE74C4" w:rsidRDefault="00A23F53" w:rsidP="00A23F53">
      <w:pPr>
        <w:pStyle w:val="ListParagraph"/>
        <w:widowControl w:val="0"/>
        <w:ind w:left="1080" w:right="144"/>
        <w:jc w:val="both"/>
        <w:rPr>
          <w:rFonts w:ascii="Times New Roman" w:hAnsi="Times New Roman"/>
          <w:sz w:val="18"/>
          <w:szCs w:val="18"/>
        </w:rPr>
      </w:pPr>
    </w:p>
    <w:p w14:paraId="10420FD2" w14:textId="2A54C11C" w:rsidR="00596BCC"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 xml:space="preserve">Maintain the library of HotDocs templates; ensure that it remains compatible as </w:t>
      </w:r>
      <w:proofErr w:type="spellStart"/>
      <w:r w:rsidRPr="00EE74C4">
        <w:rPr>
          <w:rFonts w:ascii="Times New Roman" w:hAnsi="Times New Roman"/>
          <w:sz w:val="18"/>
          <w:szCs w:val="18"/>
        </w:rPr>
        <w:t>HotDocs</w:t>
      </w:r>
      <w:proofErr w:type="spellEnd"/>
      <w:r w:rsidRPr="00EE74C4">
        <w:rPr>
          <w:rFonts w:ascii="Times New Roman" w:hAnsi="Times New Roman"/>
          <w:sz w:val="18"/>
          <w:szCs w:val="18"/>
        </w:rPr>
        <w:t xml:space="preserve"> software is updated.</w:t>
      </w:r>
    </w:p>
    <w:p w14:paraId="0FA9F4F6" w14:textId="77777777" w:rsidR="00A23F53" w:rsidRPr="00EE74C4" w:rsidRDefault="00A23F53" w:rsidP="00596BCC">
      <w:pPr>
        <w:pStyle w:val="ListParagraph"/>
        <w:widowControl w:val="0"/>
        <w:spacing w:after="160" w:line="240" w:lineRule="auto"/>
        <w:ind w:left="1080" w:right="144"/>
        <w:jc w:val="both"/>
        <w:rPr>
          <w:rFonts w:ascii="Times New Roman" w:hAnsi="Times New Roman"/>
          <w:sz w:val="18"/>
          <w:szCs w:val="18"/>
        </w:rPr>
      </w:pPr>
    </w:p>
    <w:p w14:paraId="6A419A56" w14:textId="77777777" w:rsidR="00484C93" w:rsidRPr="00EE74C4" w:rsidRDefault="00484C93" w:rsidP="00596BCC">
      <w:pPr>
        <w:pStyle w:val="ListParagraph"/>
        <w:widowControl w:val="0"/>
        <w:numPr>
          <w:ilvl w:val="0"/>
          <w:numId w:val="46"/>
        </w:numPr>
        <w:spacing w:line="240" w:lineRule="auto"/>
        <w:ind w:left="1080" w:right="144"/>
        <w:contextualSpacing w:val="0"/>
        <w:jc w:val="both"/>
        <w:rPr>
          <w:rFonts w:ascii="Times New Roman" w:hAnsi="Times New Roman"/>
          <w:sz w:val="18"/>
          <w:szCs w:val="18"/>
        </w:rPr>
      </w:pPr>
      <w:r w:rsidRPr="00EE74C4">
        <w:rPr>
          <w:rFonts w:ascii="Times New Roman" w:hAnsi="Times New Roman"/>
          <w:sz w:val="18"/>
          <w:szCs w:val="18"/>
        </w:rPr>
        <w:t>Allows members of the public to complete a HotDocs program and print documents while remaining anonymous and not registering with the platform.</w:t>
      </w:r>
    </w:p>
    <w:p w14:paraId="2ACC8101" w14:textId="77777777" w:rsidR="00A23F53" w:rsidRPr="00EE74C4" w:rsidRDefault="00A23F53" w:rsidP="00A23F53">
      <w:pPr>
        <w:widowControl w:val="0"/>
        <w:ind w:left="720" w:right="144"/>
        <w:jc w:val="both"/>
        <w:rPr>
          <w:rFonts w:ascii="Times New Roman" w:hAnsi="Times New Roman"/>
          <w:sz w:val="18"/>
          <w:szCs w:val="18"/>
        </w:rPr>
      </w:pPr>
    </w:p>
    <w:p w14:paraId="40B8C637" w14:textId="108128F0" w:rsidR="00596BCC"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Support registered users with secure login and password assistance.  Enable users to register at the beginning or end of the session.</w:t>
      </w:r>
    </w:p>
    <w:p w14:paraId="2C6061D4" w14:textId="77777777" w:rsidR="00A23F53" w:rsidRPr="00EE74C4" w:rsidRDefault="00A23F53" w:rsidP="00596BCC">
      <w:pPr>
        <w:pStyle w:val="ListParagraph"/>
        <w:widowControl w:val="0"/>
        <w:spacing w:after="160" w:line="240" w:lineRule="auto"/>
        <w:ind w:left="1080" w:right="144"/>
        <w:jc w:val="both"/>
        <w:rPr>
          <w:rFonts w:ascii="Times New Roman" w:hAnsi="Times New Roman"/>
          <w:sz w:val="18"/>
          <w:szCs w:val="18"/>
        </w:rPr>
      </w:pPr>
    </w:p>
    <w:p w14:paraId="30D6EFA2" w14:textId="77777777" w:rsidR="00484C93" w:rsidRPr="00EE74C4" w:rsidRDefault="00484C93" w:rsidP="00596BCC">
      <w:pPr>
        <w:pStyle w:val="ListParagraph"/>
        <w:widowControl w:val="0"/>
        <w:numPr>
          <w:ilvl w:val="0"/>
          <w:numId w:val="46"/>
        </w:numPr>
        <w:spacing w:line="240" w:lineRule="auto"/>
        <w:ind w:left="1080" w:right="144"/>
        <w:contextualSpacing w:val="0"/>
        <w:jc w:val="both"/>
        <w:rPr>
          <w:rFonts w:ascii="Times New Roman" w:hAnsi="Times New Roman"/>
          <w:sz w:val="18"/>
          <w:szCs w:val="18"/>
        </w:rPr>
      </w:pPr>
      <w:bookmarkStart w:id="1" w:name="_Hlk37752428"/>
      <w:r w:rsidRPr="00EE74C4">
        <w:rPr>
          <w:rFonts w:ascii="Times New Roman" w:hAnsi="Times New Roman"/>
          <w:sz w:val="18"/>
          <w:szCs w:val="18"/>
        </w:rPr>
        <w:t>Maintain answers generated by HotDocs automated interviews in a confidential encrypted cloud-based site by the following guidelines: information is purged immediately for anonymous users, by 6 months from the last usage of that automated interview for members of the public with registered accounts, and by 12 months from the last usage of that automated interview for court staff and legal services staff registered users.</w:t>
      </w:r>
    </w:p>
    <w:bookmarkEnd w:id="1"/>
    <w:p w14:paraId="78654620" w14:textId="77777777" w:rsidR="00A23F53" w:rsidRPr="00EE74C4" w:rsidRDefault="00A23F53" w:rsidP="00A23F53">
      <w:pPr>
        <w:pStyle w:val="ListParagraph"/>
        <w:ind w:left="0"/>
        <w:rPr>
          <w:rFonts w:ascii="Times New Roman" w:hAnsi="Times New Roman"/>
          <w:sz w:val="18"/>
          <w:szCs w:val="18"/>
        </w:rPr>
      </w:pPr>
    </w:p>
    <w:p w14:paraId="0DBA7D01" w14:textId="460C49E4" w:rsidR="00596BCC"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 xml:space="preserve">Provide capability for e-filing the documents, and XML data created by </w:t>
      </w:r>
      <w:proofErr w:type="gramStart"/>
      <w:r w:rsidRPr="00EE74C4">
        <w:rPr>
          <w:rFonts w:ascii="Times New Roman" w:hAnsi="Times New Roman"/>
          <w:sz w:val="18"/>
          <w:szCs w:val="18"/>
        </w:rPr>
        <w:t>HotDocs  and</w:t>
      </w:r>
      <w:proofErr w:type="gramEnd"/>
      <w:r w:rsidRPr="00EE74C4">
        <w:rPr>
          <w:rFonts w:ascii="Times New Roman" w:hAnsi="Times New Roman"/>
          <w:sz w:val="18"/>
          <w:szCs w:val="18"/>
        </w:rPr>
        <w:t xml:space="preserve">/or entered directly into the system via the e-filing workflow.  Provide credit card payment processing. </w:t>
      </w:r>
    </w:p>
    <w:p w14:paraId="1BF7202E" w14:textId="77777777" w:rsidR="00A23F53" w:rsidRPr="00EE74C4" w:rsidRDefault="00A23F53" w:rsidP="00596BCC">
      <w:pPr>
        <w:pStyle w:val="ListParagraph"/>
        <w:widowControl w:val="0"/>
        <w:spacing w:after="160" w:line="240" w:lineRule="auto"/>
        <w:ind w:left="1080" w:right="144"/>
        <w:jc w:val="both"/>
        <w:rPr>
          <w:rFonts w:ascii="Times New Roman" w:hAnsi="Times New Roman"/>
          <w:sz w:val="18"/>
          <w:szCs w:val="18"/>
        </w:rPr>
      </w:pPr>
    </w:p>
    <w:p w14:paraId="21368132" w14:textId="607B8D56" w:rsidR="00596BCC"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 xml:space="preserve">Provide prompt support to end users via email. Track support tickets and ensure 100% resolution of tickets.  </w:t>
      </w:r>
    </w:p>
    <w:p w14:paraId="23DFDECA" w14:textId="77777777" w:rsidR="00A23F53" w:rsidRPr="00EE74C4" w:rsidRDefault="00A23F53" w:rsidP="00596BCC">
      <w:pPr>
        <w:pStyle w:val="ListParagraph"/>
        <w:widowControl w:val="0"/>
        <w:spacing w:after="160" w:line="240" w:lineRule="auto"/>
        <w:ind w:left="1080" w:right="144"/>
        <w:jc w:val="both"/>
        <w:rPr>
          <w:rFonts w:ascii="Times New Roman" w:hAnsi="Times New Roman"/>
          <w:sz w:val="18"/>
          <w:szCs w:val="18"/>
        </w:rPr>
      </w:pPr>
    </w:p>
    <w:p w14:paraId="0E5842ED" w14:textId="77777777" w:rsidR="00484C93" w:rsidRPr="00EE74C4" w:rsidRDefault="00484C93" w:rsidP="00596BCC">
      <w:pPr>
        <w:pStyle w:val="ListParagraph"/>
        <w:widowControl w:val="0"/>
        <w:numPr>
          <w:ilvl w:val="0"/>
          <w:numId w:val="46"/>
        </w:numPr>
        <w:spacing w:line="240" w:lineRule="auto"/>
        <w:ind w:left="1080" w:right="144"/>
        <w:contextualSpacing w:val="0"/>
        <w:jc w:val="both"/>
        <w:rPr>
          <w:rFonts w:ascii="Times New Roman" w:hAnsi="Times New Roman"/>
          <w:sz w:val="18"/>
          <w:szCs w:val="18"/>
        </w:rPr>
      </w:pPr>
      <w:bookmarkStart w:id="2" w:name="_Hlk38354430"/>
      <w:r w:rsidRPr="00EE74C4">
        <w:rPr>
          <w:rFonts w:ascii="Times New Roman" w:hAnsi="Times New Roman"/>
          <w:sz w:val="18"/>
          <w:szCs w:val="18"/>
        </w:rPr>
        <w:t>Provide reports in Excel that track usage of programs by quarter and year-to-date.</w:t>
      </w:r>
    </w:p>
    <w:bookmarkEnd w:id="2"/>
    <w:p w14:paraId="70F150D0" w14:textId="77777777" w:rsidR="00A23F53" w:rsidRPr="00EE74C4" w:rsidRDefault="00A23F53" w:rsidP="00A23F53">
      <w:pPr>
        <w:widowControl w:val="0"/>
        <w:ind w:left="720" w:right="144"/>
        <w:jc w:val="both"/>
        <w:rPr>
          <w:rFonts w:ascii="Times New Roman" w:hAnsi="Times New Roman"/>
          <w:sz w:val="18"/>
          <w:szCs w:val="18"/>
        </w:rPr>
      </w:pPr>
    </w:p>
    <w:p w14:paraId="421B4628" w14:textId="7EEA1074" w:rsidR="00596BCC"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Capability to offer direct user accounts for self-represented litigants and developer accounts for Judicial Council staff and other program developers.</w:t>
      </w:r>
    </w:p>
    <w:p w14:paraId="0ACCC63C" w14:textId="77777777" w:rsidR="00A23F53" w:rsidRPr="00EE74C4" w:rsidRDefault="00A23F53" w:rsidP="00596BCC">
      <w:pPr>
        <w:pStyle w:val="ListParagraph"/>
        <w:widowControl w:val="0"/>
        <w:spacing w:after="160" w:line="240" w:lineRule="auto"/>
        <w:ind w:left="1080" w:right="144"/>
        <w:jc w:val="both"/>
        <w:rPr>
          <w:rFonts w:ascii="Times New Roman" w:hAnsi="Times New Roman"/>
          <w:sz w:val="18"/>
          <w:szCs w:val="18"/>
        </w:rPr>
      </w:pPr>
    </w:p>
    <w:p w14:paraId="6CDD9E12"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Maintain a consistently high level of support for the program with 99.9% uptime for the program.</w:t>
      </w:r>
    </w:p>
    <w:p w14:paraId="0D06142D" w14:textId="77777777" w:rsidR="00A23F53" w:rsidRPr="00EE74C4" w:rsidRDefault="00A23F53" w:rsidP="00A23F53">
      <w:pPr>
        <w:widowControl w:val="0"/>
        <w:ind w:left="720" w:right="144"/>
        <w:jc w:val="both"/>
        <w:rPr>
          <w:rFonts w:ascii="Times New Roman" w:hAnsi="Times New Roman"/>
          <w:sz w:val="18"/>
          <w:szCs w:val="18"/>
        </w:rPr>
      </w:pPr>
      <w:r w:rsidRPr="00EE74C4">
        <w:rPr>
          <w:rFonts w:ascii="Times New Roman" w:hAnsi="Times New Roman"/>
          <w:sz w:val="18"/>
          <w:szCs w:val="18"/>
        </w:rPr>
        <w:t xml:space="preserve">  </w:t>
      </w:r>
    </w:p>
    <w:p w14:paraId="61DE1887" w14:textId="748627C6" w:rsidR="00596BCC"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lastRenderedPageBreak/>
        <w:t xml:space="preserve">The platform must have a multilingual interface and must be WCAG 2.0 compliant. The top 5 spoken languages in use in the California courts are English, Spanish, Chinese, </w:t>
      </w:r>
      <w:proofErr w:type="gramStart"/>
      <w:r w:rsidRPr="00EE74C4">
        <w:rPr>
          <w:rFonts w:ascii="Times New Roman" w:hAnsi="Times New Roman"/>
          <w:sz w:val="18"/>
          <w:szCs w:val="18"/>
        </w:rPr>
        <w:t>Korean</w:t>
      </w:r>
      <w:proofErr w:type="gramEnd"/>
      <w:r w:rsidRPr="00EE74C4">
        <w:rPr>
          <w:rFonts w:ascii="Times New Roman" w:hAnsi="Times New Roman"/>
          <w:sz w:val="18"/>
          <w:szCs w:val="18"/>
        </w:rPr>
        <w:t xml:space="preserve"> and Vietnamese. </w:t>
      </w:r>
    </w:p>
    <w:p w14:paraId="74E2C476" w14:textId="77777777" w:rsidR="00A23F53" w:rsidRPr="00EE74C4" w:rsidRDefault="00A23F53" w:rsidP="00596BCC">
      <w:pPr>
        <w:pStyle w:val="ListParagraph"/>
        <w:widowControl w:val="0"/>
        <w:spacing w:after="160" w:line="240" w:lineRule="auto"/>
        <w:ind w:left="1080" w:right="144"/>
        <w:jc w:val="both"/>
        <w:rPr>
          <w:rFonts w:ascii="Times New Roman" w:hAnsi="Times New Roman"/>
          <w:sz w:val="18"/>
          <w:szCs w:val="18"/>
        </w:rPr>
      </w:pPr>
    </w:p>
    <w:p w14:paraId="3A97DEB9"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 xml:space="preserve">The vendor hosting facilities (including computer, network, data storage, backup, archive devices, and the data storage media), and disaster recovery facilities must </w:t>
      </w:r>
      <w:proofErr w:type="gramStart"/>
      <w:r w:rsidRPr="00EE74C4">
        <w:rPr>
          <w:rFonts w:ascii="Times New Roman" w:hAnsi="Times New Roman"/>
          <w:sz w:val="18"/>
          <w:szCs w:val="18"/>
        </w:rPr>
        <w:t>be located in</w:t>
      </w:r>
      <w:proofErr w:type="gramEnd"/>
      <w:r w:rsidRPr="00EE74C4">
        <w:rPr>
          <w:rFonts w:ascii="Times New Roman" w:hAnsi="Times New Roman"/>
          <w:sz w:val="18"/>
          <w:szCs w:val="18"/>
        </w:rPr>
        <w:t xml:space="preserve"> the United States.</w:t>
      </w:r>
    </w:p>
    <w:p w14:paraId="6F4842C9" w14:textId="77777777" w:rsidR="00A23F53" w:rsidRPr="00EE74C4" w:rsidRDefault="00A23F53" w:rsidP="00A23F53">
      <w:pPr>
        <w:pStyle w:val="ListParagraph"/>
        <w:ind w:left="0"/>
        <w:rPr>
          <w:rFonts w:ascii="Times New Roman" w:hAnsi="Times New Roman"/>
          <w:sz w:val="18"/>
          <w:szCs w:val="18"/>
        </w:rPr>
      </w:pPr>
    </w:p>
    <w:p w14:paraId="42370238" w14:textId="77777777" w:rsidR="00A23F53" w:rsidRPr="00EE74C4" w:rsidRDefault="00A23F53" w:rsidP="00484C93">
      <w:pPr>
        <w:pStyle w:val="ListParagraph"/>
        <w:widowControl w:val="0"/>
        <w:numPr>
          <w:ilvl w:val="0"/>
          <w:numId w:val="46"/>
        </w:numPr>
        <w:spacing w:after="160" w:line="240" w:lineRule="auto"/>
        <w:ind w:left="1080" w:right="144"/>
        <w:jc w:val="both"/>
        <w:rPr>
          <w:rFonts w:ascii="Times New Roman" w:hAnsi="Times New Roman"/>
          <w:sz w:val="18"/>
          <w:szCs w:val="18"/>
        </w:rPr>
      </w:pPr>
      <w:r w:rsidRPr="00EE74C4">
        <w:rPr>
          <w:rFonts w:ascii="Times New Roman" w:hAnsi="Times New Roman"/>
          <w:sz w:val="18"/>
          <w:szCs w:val="18"/>
        </w:rPr>
        <w:t xml:space="preserve">Services must be fully functional by June 1, 2024.  </w:t>
      </w:r>
    </w:p>
    <w:p w14:paraId="57E1CC01" w14:textId="77777777" w:rsidR="0088335C" w:rsidRPr="00EE74C4" w:rsidRDefault="0088335C" w:rsidP="00AC28B1">
      <w:pPr>
        <w:pStyle w:val="ListParagraph"/>
        <w:tabs>
          <w:tab w:val="left" w:pos="360"/>
        </w:tabs>
        <w:spacing w:after="120" w:line="240" w:lineRule="auto"/>
        <w:ind w:left="0"/>
        <w:contextualSpacing w:val="0"/>
        <w:rPr>
          <w:rFonts w:ascii="Times New Roman" w:hAnsi="Times New Roman"/>
          <w:b/>
          <w:i/>
          <w:color w:val="000000"/>
          <w:sz w:val="18"/>
          <w:szCs w:val="18"/>
          <w:lang w:val="en-CA"/>
        </w:rPr>
      </w:pPr>
    </w:p>
    <w:p w14:paraId="4C5BD292" w14:textId="3E1FF65D" w:rsidR="00054F64" w:rsidRPr="00EE74C4" w:rsidRDefault="00054F64" w:rsidP="002D1988">
      <w:pPr>
        <w:pStyle w:val="ListParagraph"/>
        <w:tabs>
          <w:tab w:val="left" w:pos="360"/>
        </w:tabs>
        <w:spacing w:after="120" w:line="240" w:lineRule="auto"/>
        <w:rPr>
          <w:rFonts w:ascii="Times New Roman" w:hAnsi="Times New Roman"/>
          <w:color w:val="000000"/>
          <w:sz w:val="18"/>
          <w:szCs w:val="18"/>
          <w:lang w:val="en-CA"/>
        </w:rPr>
      </w:pPr>
      <w:r w:rsidRPr="00EE74C4">
        <w:rPr>
          <w:rFonts w:ascii="Times New Roman" w:hAnsi="Times New Roman"/>
          <w:color w:val="000000"/>
          <w:sz w:val="18"/>
          <w:szCs w:val="18"/>
          <w:lang w:val="en-CA"/>
        </w:rPr>
        <w:t xml:space="preserve">“The Hosted Services shall be available </w:t>
      </w:r>
      <w:proofErr w:type="gramStart"/>
      <w:r w:rsidRPr="00EE74C4">
        <w:rPr>
          <w:rFonts w:ascii="Times New Roman" w:hAnsi="Times New Roman"/>
          <w:color w:val="000000"/>
          <w:sz w:val="18"/>
          <w:szCs w:val="18"/>
          <w:lang w:val="en-CA"/>
        </w:rPr>
        <w:t>twenty</w:t>
      </w:r>
      <w:r w:rsidR="00F74370" w:rsidRPr="00EE74C4">
        <w:rPr>
          <w:rFonts w:ascii="Times New Roman" w:hAnsi="Times New Roman"/>
          <w:color w:val="000000"/>
          <w:sz w:val="18"/>
          <w:szCs w:val="18"/>
          <w:lang w:val="en-CA"/>
        </w:rPr>
        <w:t xml:space="preserve"> </w:t>
      </w:r>
      <w:r w:rsidRPr="00EE74C4">
        <w:rPr>
          <w:rFonts w:ascii="Times New Roman" w:hAnsi="Times New Roman"/>
          <w:color w:val="000000"/>
          <w:sz w:val="18"/>
          <w:szCs w:val="18"/>
          <w:lang w:val="en-CA"/>
        </w:rPr>
        <w:t>four</w:t>
      </w:r>
      <w:proofErr w:type="gramEnd"/>
      <w:r w:rsidRPr="00EE74C4">
        <w:rPr>
          <w:rFonts w:ascii="Times New Roman" w:hAnsi="Times New Roman"/>
          <w:color w:val="000000"/>
          <w:sz w:val="18"/>
          <w:szCs w:val="18"/>
          <w:lang w:val="en-CA"/>
        </w:rPr>
        <w:t xml:space="preserve"> (24) hours per day, 365 days per year, with an availability </w:t>
      </w:r>
      <w:r w:rsidR="00DB0B7D" w:rsidRPr="00EE74C4">
        <w:rPr>
          <w:rFonts w:ascii="Times New Roman" w:hAnsi="Times New Roman"/>
          <w:color w:val="000000"/>
          <w:sz w:val="18"/>
          <w:szCs w:val="18"/>
          <w:lang w:val="en-CA"/>
        </w:rPr>
        <w:t xml:space="preserve">(including uptime availability) </w:t>
      </w:r>
      <w:r w:rsidRPr="00EE74C4">
        <w:rPr>
          <w:rFonts w:ascii="Times New Roman" w:hAnsi="Times New Roman"/>
          <w:color w:val="000000"/>
          <w:sz w:val="18"/>
          <w:szCs w:val="18"/>
          <w:lang w:val="en-CA"/>
        </w:rPr>
        <w:t xml:space="preserve">of </w:t>
      </w:r>
      <w:r w:rsidR="00870FA2" w:rsidRPr="00EE74C4">
        <w:rPr>
          <w:rFonts w:ascii="Times New Roman" w:hAnsi="Times New Roman"/>
          <w:color w:val="000000"/>
          <w:sz w:val="18"/>
          <w:szCs w:val="18"/>
          <w:lang w:val="en-CA"/>
        </w:rPr>
        <w:t xml:space="preserve">at least </w:t>
      </w:r>
      <w:r w:rsidR="00A23784" w:rsidRPr="00EE74C4">
        <w:rPr>
          <w:rFonts w:ascii="Times New Roman" w:hAnsi="Times New Roman"/>
          <w:color w:val="000000"/>
          <w:sz w:val="18"/>
          <w:szCs w:val="18"/>
          <w:lang w:val="en-CA"/>
        </w:rPr>
        <w:t>99.9</w:t>
      </w:r>
      <w:r w:rsidRPr="00EE74C4">
        <w:rPr>
          <w:rFonts w:ascii="Times New Roman" w:hAnsi="Times New Roman"/>
          <w:color w:val="000000"/>
          <w:sz w:val="18"/>
          <w:szCs w:val="18"/>
          <w:lang w:val="en-CA"/>
        </w:rPr>
        <w:t>%</w:t>
      </w:r>
      <w:r w:rsidR="00431570" w:rsidRPr="00EE74C4">
        <w:rPr>
          <w:rFonts w:ascii="Times New Roman" w:hAnsi="Times New Roman"/>
          <w:color w:val="000000"/>
          <w:sz w:val="18"/>
          <w:szCs w:val="18"/>
          <w:lang w:val="en-CA"/>
        </w:rPr>
        <w:t xml:space="preserve"> </w:t>
      </w:r>
      <w:r w:rsidRPr="00EE74C4">
        <w:rPr>
          <w:rFonts w:ascii="Times New Roman" w:hAnsi="Times New Roman"/>
          <w:color w:val="000000"/>
          <w:sz w:val="18"/>
          <w:szCs w:val="18"/>
          <w:lang w:val="en-CA"/>
        </w:rPr>
        <w:t xml:space="preserve">as measured on a monthly basis. In addition to its other remedies, </w:t>
      </w:r>
      <w:proofErr w:type="gramStart"/>
      <w:r w:rsidRPr="00EE74C4">
        <w:rPr>
          <w:rFonts w:ascii="Times New Roman" w:hAnsi="Times New Roman"/>
          <w:color w:val="000000"/>
          <w:sz w:val="18"/>
          <w:szCs w:val="18"/>
          <w:lang w:val="en-CA"/>
        </w:rPr>
        <w:t>in the event that</w:t>
      </w:r>
      <w:proofErr w:type="gramEnd"/>
      <w:r w:rsidRPr="00EE74C4">
        <w:rPr>
          <w:rFonts w:ascii="Times New Roman" w:hAnsi="Times New Roman"/>
          <w:color w:val="000000"/>
          <w:sz w:val="18"/>
          <w:szCs w:val="18"/>
          <w:lang w:val="en-CA"/>
        </w:rPr>
        <w:t xml:space="preserve"> the Hosted Services fail to meet an availability of </w:t>
      </w:r>
      <w:r w:rsidR="000A6D33" w:rsidRPr="00EE74C4">
        <w:rPr>
          <w:rFonts w:ascii="Times New Roman" w:hAnsi="Times New Roman"/>
          <w:color w:val="000000"/>
          <w:sz w:val="18"/>
          <w:szCs w:val="18"/>
          <w:lang w:val="en-CA"/>
        </w:rPr>
        <w:t>99.9</w:t>
      </w:r>
      <w:r w:rsidRPr="00EE74C4">
        <w:rPr>
          <w:rFonts w:ascii="Times New Roman" w:hAnsi="Times New Roman"/>
          <w:color w:val="000000"/>
          <w:sz w:val="18"/>
          <w:szCs w:val="18"/>
          <w:lang w:val="en-CA"/>
        </w:rPr>
        <w:t xml:space="preserve">% in any calendar month, the </w:t>
      </w:r>
      <w:r w:rsidR="00431570" w:rsidRPr="00EE74C4">
        <w:rPr>
          <w:rFonts w:ascii="Times New Roman" w:hAnsi="Times New Roman"/>
          <w:color w:val="000000"/>
          <w:sz w:val="18"/>
          <w:szCs w:val="18"/>
          <w:lang w:val="en-CA"/>
        </w:rPr>
        <w:t xml:space="preserve">Judicial Council </w:t>
      </w:r>
      <w:r w:rsidRPr="00EE74C4">
        <w:rPr>
          <w:rFonts w:ascii="Times New Roman" w:hAnsi="Times New Roman"/>
          <w:color w:val="000000"/>
          <w:sz w:val="18"/>
          <w:szCs w:val="18"/>
          <w:lang w:val="en-CA"/>
        </w:rPr>
        <w:t>will be entitled to a service credit equal to five percent</w:t>
      </w:r>
      <w:r w:rsidR="00431570" w:rsidRPr="00EE74C4">
        <w:rPr>
          <w:rFonts w:ascii="Times New Roman" w:hAnsi="Times New Roman"/>
          <w:color w:val="000000"/>
          <w:sz w:val="18"/>
          <w:szCs w:val="18"/>
          <w:lang w:val="en-CA"/>
        </w:rPr>
        <w:t xml:space="preserve"> </w:t>
      </w:r>
      <w:r w:rsidRPr="00EE74C4">
        <w:rPr>
          <w:rFonts w:ascii="Times New Roman" w:hAnsi="Times New Roman"/>
          <w:color w:val="000000"/>
          <w:sz w:val="18"/>
          <w:szCs w:val="18"/>
          <w:lang w:val="en-CA"/>
        </w:rPr>
        <w:t>of the monthly Hosted Services fee for each 30 minutes</w:t>
      </w:r>
      <w:r w:rsidR="002D1988" w:rsidRPr="00EE74C4">
        <w:rPr>
          <w:rFonts w:ascii="Times New Roman" w:hAnsi="Times New Roman"/>
          <w:color w:val="000000"/>
          <w:sz w:val="18"/>
          <w:szCs w:val="18"/>
          <w:lang w:val="en-CA"/>
        </w:rPr>
        <w:t xml:space="preserve"> </w:t>
      </w:r>
      <w:r w:rsidRPr="00EE74C4">
        <w:rPr>
          <w:rFonts w:ascii="Times New Roman" w:hAnsi="Times New Roman"/>
          <w:color w:val="000000"/>
          <w:sz w:val="18"/>
          <w:szCs w:val="18"/>
          <w:lang w:val="en-CA"/>
        </w:rPr>
        <w:t xml:space="preserve">of unavailability below 100% in that month. All daily service credits accrued during a month will be aggregated to produce a total credit due for that month. Contractor will provide a report to the </w:t>
      </w:r>
      <w:r w:rsidR="00431570" w:rsidRPr="00EE74C4">
        <w:rPr>
          <w:rFonts w:ascii="Times New Roman" w:hAnsi="Times New Roman"/>
          <w:color w:val="000000"/>
          <w:sz w:val="18"/>
          <w:szCs w:val="18"/>
          <w:lang w:val="en-CA"/>
        </w:rPr>
        <w:t xml:space="preserve">Judicial Council </w:t>
      </w:r>
      <w:r w:rsidRPr="00EE74C4">
        <w:rPr>
          <w:rFonts w:ascii="Times New Roman" w:hAnsi="Times New Roman"/>
          <w:color w:val="000000"/>
          <w:sz w:val="18"/>
          <w:szCs w:val="18"/>
          <w:lang w:val="en-CA"/>
        </w:rPr>
        <w:t xml:space="preserve">by the tenth day of each calendar month detailing the percentage availability of the Hosted Services for the previous month. The report will be in a format, and contain such information, as may be reasonably be required by the </w:t>
      </w:r>
      <w:r w:rsidR="00431570" w:rsidRPr="00EE74C4">
        <w:rPr>
          <w:rFonts w:ascii="Times New Roman" w:hAnsi="Times New Roman"/>
          <w:color w:val="000000"/>
          <w:sz w:val="18"/>
          <w:szCs w:val="18"/>
          <w:lang w:val="en-CA"/>
        </w:rPr>
        <w:t>Judicial Council</w:t>
      </w:r>
      <w:r w:rsidRPr="00EE74C4">
        <w:rPr>
          <w:rFonts w:ascii="Times New Roman" w:hAnsi="Times New Roman"/>
          <w:color w:val="000000"/>
          <w:sz w:val="18"/>
          <w:szCs w:val="18"/>
          <w:lang w:val="en-CA"/>
        </w:rPr>
        <w:t xml:space="preserve">. If the Hosted Services monthly availability averages less than </w:t>
      </w:r>
      <w:r w:rsidR="00563F18" w:rsidRPr="00EE74C4">
        <w:rPr>
          <w:rFonts w:ascii="Times New Roman" w:hAnsi="Times New Roman"/>
          <w:color w:val="000000"/>
          <w:sz w:val="18"/>
          <w:szCs w:val="18"/>
          <w:lang w:val="en-CA"/>
        </w:rPr>
        <w:t>99.9</w:t>
      </w:r>
      <w:r w:rsidRPr="00EE74C4">
        <w:rPr>
          <w:rFonts w:ascii="Times New Roman" w:hAnsi="Times New Roman"/>
          <w:color w:val="000000"/>
          <w:sz w:val="18"/>
          <w:szCs w:val="18"/>
          <w:lang w:val="en-CA"/>
        </w:rPr>
        <w:t xml:space="preserve">% for three (3) or more months in a rolling twelve-month period, the </w:t>
      </w:r>
      <w:r w:rsidR="00C574BF" w:rsidRPr="00EE74C4">
        <w:rPr>
          <w:rFonts w:ascii="Times New Roman" w:hAnsi="Times New Roman"/>
          <w:color w:val="000000"/>
          <w:sz w:val="18"/>
          <w:szCs w:val="18"/>
          <w:lang w:val="en-CA"/>
        </w:rPr>
        <w:t xml:space="preserve">JUDICIAL COUNCIL </w:t>
      </w:r>
      <w:r w:rsidRPr="00EE74C4">
        <w:rPr>
          <w:rFonts w:ascii="Times New Roman" w:hAnsi="Times New Roman"/>
          <w:color w:val="000000"/>
          <w:sz w:val="18"/>
          <w:szCs w:val="18"/>
          <w:lang w:val="en-CA"/>
        </w:rPr>
        <w:t>may</w:t>
      </w:r>
      <w:r w:rsidR="002D1988" w:rsidRPr="00EE74C4">
        <w:rPr>
          <w:rFonts w:ascii="Times New Roman" w:hAnsi="Times New Roman"/>
          <w:color w:val="000000"/>
          <w:sz w:val="18"/>
          <w:szCs w:val="18"/>
          <w:lang w:val="en-CA"/>
        </w:rPr>
        <w:t xml:space="preserve"> </w:t>
      </w:r>
      <w:r w:rsidRPr="00EE74C4">
        <w:rPr>
          <w:rFonts w:ascii="Times New Roman" w:hAnsi="Times New Roman"/>
          <w:color w:val="000000"/>
          <w:sz w:val="18"/>
          <w:szCs w:val="18"/>
          <w:lang w:val="en-CA"/>
        </w:rPr>
        <w:t>terminate in whole or in part the Statement of Work or the Agreement for material breach</w:t>
      </w:r>
      <w:r w:rsidR="002D1988" w:rsidRPr="00EE74C4">
        <w:rPr>
          <w:rFonts w:ascii="Times New Roman" w:hAnsi="Times New Roman"/>
          <w:color w:val="000000"/>
          <w:sz w:val="18"/>
          <w:szCs w:val="18"/>
          <w:lang w:val="en-CA"/>
        </w:rPr>
        <w:t xml:space="preserve">. The service level credits and termination rights in this paragraph are in addition to the </w:t>
      </w:r>
      <w:r w:rsidR="00431570" w:rsidRPr="00EE74C4">
        <w:rPr>
          <w:rFonts w:ascii="Times New Roman" w:hAnsi="Times New Roman"/>
          <w:color w:val="000000"/>
          <w:sz w:val="18"/>
          <w:szCs w:val="18"/>
          <w:lang w:val="en-CA"/>
        </w:rPr>
        <w:t xml:space="preserve">Judicial Councils </w:t>
      </w:r>
      <w:r w:rsidR="002D1988" w:rsidRPr="00EE74C4">
        <w:rPr>
          <w:rFonts w:ascii="Times New Roman" w:hAnsi="Times New Roman"/>
          <w:color w:val="000000"/>
          <w:sz w:val="18"/>
          <w:szCs w:val="18"/>
          <w:lang w:val="en-CA"/>
        </w:rPr>
        <w:t>other remedies under th</w:t>
      </w:r>
      <w:r w:rsidR="003A0C80" w:rsidRPr="00EE74C4">
        <w:rPr>
          <w:rFonts w:ascii="Times New Roman" w:hAnsi="Times New Roman"/>
          <w:color w:val="000000"/>
          <w:sz w:val="18"/>
          <w:szCs w:val="18"/>
          <w:lang w:val="en-CA"/>
        </w:rPr>
        <w:t>e</w:t>
      </w:r>
      <w:r w:rsidR="002D1988" w:rsidRPr="00EE74C4">
        <w:rPr>
          <w:rFonts w:ascii="Times New Roman" w:hAnsi="Times New Roman"/>
          <w:color w:val="000000"/>
          <w:sz w:val="18"/>
          <w:szCs w:val="18"/>
          <w:lang w:val="en-CA"/>
        </w:rPr>
        <w:t xml:space="preserve"> Agreement</w:t>
      </w:r>
      <w:r w:rsidRPr="00EE74C4">
        <w:rPr>
          <w:rFonts w:ascii="Times New Roman" w:hAnsi="Times New Roman"/>
          <w:color w:val="000000"/>
          <w:sz w:val="18"/>
          <w:szCs w:val="18"/>
          <w:lang w:val="en-CA"/>
        </w:rPr>
        <w:t>.</w:t>
      </w:r>
      <w:r w:rsidR="00886E81" w:rsidRPr="00EE74C4">
        <w:rPr>
          <w:rFonts w:ascii="Times New Roman" w:hAnsi="Times New Roman"/>
          <w:color w:val="000000"/>
          <w:sz w:val="18"/>
          <w:szCs w:val="18"/>
          <w:lang w:val="en-CA"/>
        </w:rPr>
        <w:t>”</w:t>
      </w:r>
    </w:p>
    <w:p w14:paraId="79AA198E" w14:textId="77777777" w:rsidR="00AC28B1" w:rsidRPr="00EE74C4" w:rsidRDefault="000D463A" w:rsidP="000D463A">
      <w:pPr>
        <w:spacing w:before="60" w:after="60" w:line="240" w:lineRule="auto"/>
        <w:ind w:right="-720"/>
        <w:rPr>
          <w:rFonts w:ascii="Times New Roman" w:hAnsi="Times New Roman"/>
          <w:b/>
          <w:i/>
          <w:color w:val="000000"/>
          <w:sz w:val="18"/>
          <w:szCs w:val="18"/>
          <w:lang w:val="en-CA"/>
        </w:rPr>
      </w:pPr>
      <w:r w:rsidRPr="00EE74C4">
        <w:rPr>
          <w:rFonts w:ascii="Times New Roman" w:hAnsi="Times New Roman"/>
          <w:b/>
          <w:i/>
          <w:color w:val="000000"/>
          <w:sz w:val="18"/>
          <w:szCs w:val="18"/>
          <w:lang w:val="en-CA"/>
        </w:rPr>
        <w:t xml:space="preserve">•for Licensed Software, see </w:t>
      </w:r>
      <w:r w:rsidR="0086413C" w:rsidRPr="00EE74C4">
        <w:rPr>
          <w:rFonts w:ascii="Times New Roman" w:hAnsi="Times New Roman"/>
          <w:b/>
          <w:i/>
          <w:color w:val="000000"/>
          <w:sz w:val="18"/>
          <w:szCs w:val="18"/>
          <w:lang w:val="en-CA"/>
        </w:rPr>
        <w:t xml:space="preserve">Appendix </w:t>
      </w:r>
      <w:r w:rsidRPr="00EE74C4">
        <w:rPr>
          <w:rFonts w:ascii="Times New Roman" w:hAnsi="Times New Roman"/>
          <w:b/>
          <w:i/>
          <w:color w:val="000000"/>
          <w:sz w:val="18"/>
          <w:szCs w:val="18"/>
          <w:lang w:val="en-CA"/>
        </w:rPr>
        <w:t xml:space="preserve">E. For Maintenance and Support Services, see </w:t>
      </w:r>
      <w:r w:rsidR="0086413C" w:rsidRPr="00EE74C4">
        <w:rPr>
          <w:rFonts w:ascii="Times New Roman" w:hAnsi="Times New Roman"/>
          <w:b/>
          <w:i/>
          <w:color w:val="000000"/>
          <w:sz w:val="18"/>
          <w:szCs w:val="18"/>
          <w:lang w:val="en-CA"/>
        </w:rPr>
        <w:t xml:space="preserve">Appendix </w:t>
      </w:r>
      <w:r w:rsidRPr="00EE74C4">
        <w:rPr>
          <w:rFonts w:ascii="Times New Roman" w:hAnsi="Times New Roman"/>
          <w:b/>
          <w:i/>
          <w:color w:val="000000"/>
          <w:sz w:val="18"/>
          <w:szCs w:val="18"/>
          <w:lang w:val="en-CA"/>
        </w:rPr>
        <w:t>F</w:t>
      </w:r>
    </w:p>
    <w:p w14:paraId="0DA359B8" w14:textId="77777777" w:rsidR="00454025" w:rsidRPr="00EE74C4" w:rsidRDefault="00454025" w:rsidP="00454025">
      <w:pPr>
        <w:spacing w:after="120" w:line="240" w:lineRule="auto"/>
        <w:rPr>
          <w:rFonts w:ascii="Times New Roman" w:hAnsi="Times New Roman"/>
          <w:b/>
          <w:i/>
          <w:sz w:val="18"/>
          <w:szCs w:val="18"/>
          <w:lang w:val="en-CA"/>
        </w:rPr>
      </w:pPr>
      <w:r w:rsidRPr="00EE74C4">
        <w:rPr>
          <w:rFonts w:ascii="Times New Roman" w:hAnsi="Times New Roman"/>
          <w:b/>
          <w:i/>
          <w:color w:val="000000"/>
          <w:sz w:val="18"/>
          <w:szCs w:val="18"/>
          <w:lang w:val="en-CA"/>
        </w:rPr>
        <w:t xml:space="preserve">As </w:t>
      </w:r>
      <w:r w:rsidR="005B757A" w:rsidRPr="00EE74C4">
        <w:rPr>
          <w:rFonts w:ascii="Times New Roman" w:hAnsi="Times New Roman"/>
          <w:b/>
          <w:i/>
          <w:color w:val="000000"/>
          <w:sz w:val="18"/>
          <w:szCs w:val="18"/>
          <w:lang w:val="en-CA"/>
        </w:rPr>
        <w:t>appropriate</w:t>
      </w:r>
      <w:r w:rsidRPr="00EE74C4">
        <w:rPr>
          <w:rFonts w:ascii="Times New Roman" w:hAnsi="Times New Roman"/>
          <w:b/>
          <w:i/>
          <w:color w:val="000000"/>
          <w:sz w:val="18"/>
          <w:szCs w:val="18"/>
          <w:lang w:val="en-CA"/>
        </w:rPr>
        <w:t>, add clear and concise description of Contractor’s additional responsibilities that are necessary for Contractor to provide the Work</w:t>
      </w:r>
      <w:r w:rsidRPr="00EE74C4">
        <w:rPr>
          <w:rFonts w:ascii="Times New Roman" w:hAnsi="Times New Roman"/>
          <w:b/>
          <w:i/>
          <w:sz w:val="18"/>
          <w:szCs w:val="18"/>
          <w:lang w:val="en-CA"/>
        </w:rPr>
        <w:t>]</w:t>
      </w:r>
    </w:p>
    <w:p w14:paraId="4EB5A882" w14:textId="77777777" w:rsidR="00B01C86" w:rsidRPr="00EE74C4" w:rsidRDefault="00B01C86" w:rsidP="000114CB">
      <w:pPr>
        <w:numPr>
          <w:ilvl w:val="12"/>
          <w:numId w:val="0"/>
        </w:numPr>
        <w:tabs>
          <w:tab w:val="left" w:pos="360"/>
        </w:tabs>
        <w:spacing w:line="240" w:lineRule="auto"/>
        <w:rPr>
          <w:rFonts w:ascii="Times New Roman" w:hAnsi="Times New Roman"/>
          <w:b/>
          <w:sz w:val="18"/>
          <w:szCs w:val="18"/>
          <w:lang w:val="en-CA"/>
        </w:rPr>
      </w:pPr>
      <w:r w:rsidRPr="00EE74C4">
        <w:rPr>
          <w:rFonts w:ascii="Times New Roman" w:hAnsi="Times New Roman"/>
          <w:b/>
          <w:sz w:val="18"/>
          <w:szCs w:val="18"/>
          <w:lang w:val="en-CA"/>
        </w:rPr>
        <w:t>3.</w:t>
      </w:r>
      <w:r w:rsidRPr="00EE74C4">
        <w:rPr>
          <w:rFonts w:ascii="Times New Roman" w:hAnsi="Times New Roman"/>
          <w:b/>
          <w:sz w:val="18"/>
          <w:szCs w:val="18"/>
          <w:lang w:val="en-CA"/>
        </w:rPr>
        <w:tab/>
      </w:r>
      <w:r w:rsidR="0019126E" w:rsidRPr="00EE74C4">
        <w:rPr>
          <w:rFonts w:ascii="Times New Roman" w:hAnsi="Times New Roman"/>
          <w:b/>
          <w:sz w:val="18"/>
          <w:szCs w:val="18"/>
          <w:u w:val="single"/>
          <w:lang w:val="en-CA"/>
        </w:rPr>
        <w:t xml:space="preserve">Schedule </w:t>
      </w:r>
      <w:r w:rsidRPr="00EE74C4">
        <w:rPr>
          <w:rFonts w:ascii="Times New Roman" w:hAnsi="Times New Roman"/>
          <w:b/>
          <w:sz w:val="18"/>
          <w:szCs w:val="18"/>
          <w:u w:val="single"/>
          <w:lang w:val="en-CA"/>
        </w:rPr>
        <w:t>and Date(s) of Delivery</w:t>
      </w:r>
      <w:r w:rsidRPr="00EE74C4">
        <w:rPr>
          <w:rFonts w:ascii="Times New Roman" w:hAnsi="Times New Roman"/>
          <w:b/>
          <w:sz w:val="18"/>
          <w:szCs w:val="18"/>
          <w:lang w:val="en-CA"/>
        </w:rPr>
        <w:t>.</w:t>
      </w:r>
    </w:p>
    <w:p w14:paraId="2A0E53B4" w14:textId="62D691D9" w:rsidR="00464D98" w:rsidRPr="00EE74C4" w:rsidRDefault="00B01C86" w:rsidP="002D1988">
      <w:pPr>
        <w:numPr>
          <w:ilvl w:val="12"/>
          <w:numId w:val="0"/>
        </w:numPr>
        <w:spacing w:after="120" w:line="240" w:lineRule="auto"/>
        <w:rPr>
          <w:rFonts w:ascii="Times New Roman" w:hAnsi="Times New Roman"/>
          <w:b/>
          <w:i/>
          <w:sz w:val="18"/>
          <w:szCs w:val="18"/>
          <w:lang w:val="en-CA"/>
        </w:rPr>
      </w:pPr>
      <w:r w:rsidRPr="00EE74C4">
        <w:rPr>
          <w:rFonts w:ascii="Times New Roman" w:hAnsi="Times New Roman"/>
          <w:b/>
          <w:i/>
          <w:color w:val="000000"/>
          <w:sz w:val="18"/>
          <w:szCs w:val="18"/>
          <w:highlight w:val="yellow"/>
          <w:lang w:val="en-CA"/>
        </w:rPr>
        <w:t>[</w:t>
      </w:r>
      <w:r w:rsidR="006B4748" w:rsidRPr="00EE74C4">
        <w:rPr>
          <w:rFonts w:ascii="Times New Roman" w:hAnsi="Times New Roman"/>
          <w:b/>
          <w:i/>
          <w:color w:val="000000"/>
          <w:sz w:val="18"/>
          <w:szCs w:val="18"/>
          <w:highlight w:val="yellow"/>
          <w:lang w:val="en-CA"/>
        </w:rPr>
        <w:t>To be Determined</w:t>
      </w:r>
      <w:r w:rsidRPr="00EE74C4">
        <w:rPr>
          <w:rFonts w:ascii="Times New Roman" w:hAnsi="Times New Roman"/>
          <w:b/>
          <w:i/>
          <w:color w:val="000000"/>
          <w:sz w:val="18"/>
          <w:szCs w:val="18"/>
          <w:highlight w:val="yellow"/>
          <w:lang w:val="en-CA"/>
        </w:rPr>
        <w:t>]</w:t>
      </w:r>
    </w:p>
    <w:p w14:paraId="02ADD704" w14:textId="312FFF1E" w:rsidR="00B01C86" w:rsidRPr="00EE74C4" w:rsidRDefault="00B01C86" w:rsidP="000114CB">
      <w:pPr>
        <w:spacing w:line="240" w:lineRule="auto"/>
        <w:ind w:right="-720"/>
        <w:rPr>
          <w:rFonts w:ascii="Times New Roman" w:hAnsi="Times New Roman"/>
          <w:sz w:val="18"/>
          <w:szCs w:val="18"/>
          <w:lang w:val="en-CA"/>
        </w:rPr>
      </w:pPr>
      <w:r w:rsidRPr="00EE74C4">
        <w:rPr>
          <w:rFonts w:ascii="Times New Roman" w:hAnsi="Times New Roman"/>
          <w:b/>
          <w:sz w:val="18"/>
          <w:szCs w:val="18"/>
          <w:lang w:val="en-CA"/>
        </w:rPr>
        <w:t>BY SIGNING BELOW</w:t>
      </w:r>
      <w:r w:rsidRPr="00EE74C4">
        <w:rPr>
          <w:rFonts w:ascii="Times New Roman" w:hAnsi="Times New Roman"/>
          <w:sz w:val="18"/>
          <w:szCs w:val="18"/>
          <w:lang w:val="en-CA"/>
        </w:rPr>
        <w:t xml:space="preserve">, the </w:t>
      </w:r>
      <w:r w:rsidR="00881761" w:rsidRPr="00EE74C4">
        <w:rPr>
          <w:rFonts w:ascii="Times New Roman" w:hAnsi="Times New Roman"/>
          <w:sz w:val="18"/>
          <w:szCs w:val="18"/>
          <w:lang w:val="en-CA"/>
        </w:rPr>
        <w:t>P</w:t>
      </w:r>
      <w:r w:rsidRPr="00EE74C4">
        <w:rPr>
          <w:rFonts w:ascii="Times New Roman" w:hAnsi="Times New Roman"/>
          <w:sz w:val="18"/>
          <w:szCs w:val="18"/>
          <w:lang w:val="en-CA"/>
        </w:rPr>
        <w:t xml:space="preserve">arties agree to be bound by the terms of this Statement of Work as of the </w:t>
      </w:r>
      <w:r w:rsidR="00542AB7" w:rsidRPr="00EE74C4">
        <w:rPr>
          <w:rFonts w:ascii="Times New Roman" w:hAnsi="Times New Roman"/>
          <w:sz w:val="18"/>
          <w:szCs w:val="18"/>
          <w:lang w:val="en-CA"/>
        </w:rPr>
        <w:t xml:space="preserve">SOW </w:t>
      </w:r>
      <w:r w:rsidRPr="00EE74C4">
        <w:rPr>
          <w:rFonts w:ascii="Times New Roman" w:hAnsi="Times New Roman"/>
          <w:sz w:val="18"/>
          <w:szCs w:val="18"/>
          <w:lang w:val="en-CA"/>
        </w:rPr>
        <w:t>Effective Date.</w:t>
      </w:r>
    </w:p>
    <w:p w14:paraId="621E77E3" w14:textId="5CA61616" w:rsidR="00B01C86" w:rsidRPr="00EE74C4" w:rsidRDefault="006A1C2D" w:rsidP="000114CB">
      <w:pPr>
        <w:tabs>
          <w:tab w:val="left" w:pos="5040"/>
        </w:tabs>
        <w:spacing w:line="240" w:lineRule="auto"/>
        <w:ind w:right="-720"/>
        <w:rPr>
          <w:rFonts w:ascii="Times New Roman" w:hAnsi="Times New Roman"/>
          <w:b/>
          <w:sz w:val="18"/>
          <w:szCs w:val="18"/>
          <w:lang w:val="en-CA"/>
        </w:rPr>
      </w:pPr>
      <w:r w:rsidRPr="00EE74C4">
        <w:rPr>
          <w:rFonts w:ascii="Times New Roman" w:hAnsi="Times New Roman"/>
          <w:b/>
          <w:sz w:val="18"/>
          <w:szCs w:val="18"/>
          <w:lang w:val="en-CA"/>
        </w:rPr>
        <w:t>[</w:t>
      </w:r>
      <w:r w:rsidR="006B4748" w:rsidRPr="00EE74C4">
        <w:rPr>
          <w:rFonts w:ascii="Times New Roman" w:hAnsi="Times New Roman"/>
          <w:b/>
          <w:sz w:val="18"/>
          <w:szCs w:val="18"/>
          <w:lang w:val="en-CA"/>
        </w:rPr>
        <w:t>Judicial Council of California</w:t>
      </w:r>
      <w:r w:rsidRPr="00EE74C4">
        <w:rPr>
          <w:rFonts w:ascii="Times New Roman" w:hAnsi="Times New Roman"/>
          <w:b/>
          <w:sz w:val="18"/>
          <w:szCs w:val="18"/>
          <w:lang w:val="en-CA"/>
        </w:rPr>
        <w:t>]</w:t>
      </w:r>
      <w:r w:rsidR="00B01C86" w:rsidRPr="00EE74C4">
        <w:rPr>
          <w:rFonts w:ascii="Times New Roman" w:hAnsi="Times New Roman"/>
          <w:b/>
          <w:sz w:val="18"/>
          <w:szCs w:val="18"/>
          <w:lang w:val="en-CA"/>
        </w:rPr>
        <w:tab/>
        <w:t>[NAME OF CONTRACTOR]</w:t>
      </w:r>
    </w:p>
    <w:p w14:paraId="45EA2B97" w14:textId="4C6A536F" w:rsidR="00B01C86" w:rsidRPr="00EE74C4" w:rsidRDefault="006B4748" w:rsidP="000114CB">
      <w:pPr>
        <w:tabs>
          <w:tab w:val="left" w:pos="0"/>
        </w:tabs>
        <w:spacing w:line="240" w:lineRule="auto"/>
        <w:ind w:right="-378"/>
        <w:rPr>
          <w:rFonts w:ascii="Times New Roman" w:hAnsi="Times New Roman"/>
          <w:sz w:val="18"/>
          <w:szCs w:val="18"/>
          <w:u w:val="single"/>
          <w:lang w:val="en-CA"/>
        </w:rPr>
      </w:pPr>
      <w:r w:rsidRPr="00EE74C4">
        <w:rPr>
          <w:rFonts w:ascii="Times New Roman" w:eastAsia="Times New Roman" w:hAnsi="Times New Roman"/>
          <w:noProof/>
          <w:sz w:val="20"/>
          <w:szCs w:val="20"/>
        </w:rPr>
        <mc:AlternateContent>
          <mc:Choice Requires="wps">
            <w:drawing>
              <wp:anchor distT="0" distB="0" distL="114300" distR="114300" simplePos="0" relativeHeight="251661312" behindDoc="0" locked="0" layoutInCell="1" allowOverlap="1" wp14:anchorId="58FEBC51" wp14:editId="2DA811C3">
                <wp:simplePos x="0" y="0"/>
                <wp:positionH relativeFrom="column">
                  <wp:posOffset>1017767</wp:posOffset>
                </wp:positionH>
                <wp:positionV relativeFrom="paragraph">
                  <wp:posOffset>39619</wp:posOffset>
                </wp:positionV>
                <wp:extent cx="3517900" cy="746760"/>
                <wp:effectExtent l="0" t="0" r="44450" b="533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0" cy="7467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D4EED2C" w14:textId="77777777" w:rsidR="006B4748" w:rsidRPr="00FB4888" w:rsidRDefault="006B4748" w:rsidP="006B4748">
                            <w:pPr>
                              <w:spacing w:before="360"/>
                              <w:jc w:val="center"/>
                              <w:rPr>
                                <w:b/>
                                <w:smallCaps/>
                                <w:sz w:val="48"/>
                              </w:rPr>
                            </w:pPr>
                            <w:permStart w:id="1079787448" w:edGrp="everyone"/>
                            <w:r w:rsidRPr="00FB4888">
                              <w:rPr>
                                <w:b/>
                                <w:smallCaps/>
                                <w:sz w:val="48"/>
                              </w:rPr>
                              <w:t>Sample Only – Do Not Sign</w:t>
                            </w:r>
                            <w:permEnd w:id="10797874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EBC51" id="_x0000_s1027" style="position:absolute;margin-left:80.15pt;margin-top:3.1pt;width:277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" strokecolor="#fabf8f" strokeweight="1pt">
                <v:fill color2="#fbd4b4" focus="100%" type="gradient"/>
                <v:shadow on="t" color="#974706" opacity=".5" offset="1pt"/>
                <v:textbox>
                  <w:txbxContent>
                    <w:p w14:paraId="3D4EED2C" w14:textId="77777777" w:rsidR="006B4748" w:rsidRPr="00FB4888" w:rsidRDefault="006B4748" w:rsidP="006B4748">
                      <w:pPr>
                        <w:spacing w:before="360"/>
                        <w:jc w:val="center"/>
                        <w:rPr>
                          <w:b/>
                          <w:smallCaps/>
                          <w:sz w:val="48"/>
                        </w:rPr>
                      </w:pPr>
                      <w:permStart w:id="1079787448" w:edGrp="everyone"/>
                      <w:r w:rsidRPr="00FB4888">
                        <w:rPr>
                          <w:b/>
                          <w:smallCaps/>
                          <w:sz w:val="48"/>
                        </w:rPr>
                        <w:t>Sample Only – Do Not Sign</w:t>
                      </w:r>
                      <w:permEnd w:id="1079787448"/>
                    </w:p>
                  </w:txbxContent>
                </v:textbox>
              </v:rect>
            </w:pict>
          </mc:Fallback>
        </mc:AlternateContent>
      </w:r>
      <w:r w:rsidR="00B01C86" w:rsidRPr="00EE74C4">
        <w:rPr>
          <w:rFonts w:ascii="Times New Roman" w:hAnsi="Times New Roman"/>
          <w:sz w:val="18"/>
          <w:szCs w:val="18"/>
          <w:lang w:val="en-CA"/>
        </w:rPr>
        <w:t>Signature:</w:t>
      </w:r>
      <w:r w:rsidR="00B01C86" w:rsidRPr="00EE74C4">
        <w:rPr>
          <w:rFonts w:ascii="Times New Roman" w:hAnsi="Times New Roman"/>
          <w:sz w:val="18"/>
          <w:szCs w:val="18"/>
          <w:lang w:val="en-CA"/>
        </w:rPr>
        <w:tab/>
      </w:r>
      <w:r w:rsidR="00B01C86" w:rsidRPr="00EE74C4">
        <w:rPr>
          <w:rFonts w:ascii="Times New Roman" w:hAnsi="Times New Roman"/>
          <w:sz w:val="18"/>
          <w:szCs w:val="18"/>
          <w:u w:val="single"/>
          <w:lang w:val="en-CA"/>
        </w:rPr>
        <w:tab/>
      </w:r>
      <w:r w:rsidR="00B01C86" w:rsidRPr="00EE74C4">
        <w:rPr>
          <w:rFonts w:ascii="Times New Roman" w:hAnsi="Times New Roman"/>
          <w:sz w:val="18"/>
          <w:szCs w:val="18"/>
          <w:u w:val="single"/>
          <w:lang w:val="en-CA"/>
        </w:rPr>
        <w:tab/>
      </w:r>
      <w:r w:rsidR="00B01C86" w:rsidRPr="00EE74C4">
        <w:rPr>
          <w:rFonts w:ascii="Times New Roman" w:hAnsi="Times New Roman"/>
          <w:sz w:val="18"/>
          <w:szCs w:val="18"/>
          <w:u w:val="single"/>
          <w:lang w:val="en-CA"/>
        </w:rPr>
        <w:tab/>
      </w:r>
      <w:r w:rsidR="00B01C86" w:rsidRPr="00EE74C4">
        <w:rPr>
          <w:rFonts w:ascii="Times New Roman" w:hAnsi="Times New Roman"/>
          <w:sz w:val="18"/>
          <w:szCs w:val="18"/>
          <w:u w:val="single"/>
          <w:lang w:val="en-CA"/>
        </w:rPr>
        <w:tab/>
      </w:r>
      <w:r w:rsidR="00B01C86" w:rsidRPr="00EE74C4">
        <w:rPr>
          <w:rFonts w:ascii="Times New Roman" w:hAnsi="Times New Roman"/>
          <w:sz w:val="18"/>
          <w:szCs w:val="18"/>
          <w:lang w:val="en-CA"/>
        </w:rPr>
        <w:tab/>
        <w:t>Signature:</w:t>
      </w:r>
      <w:r w:rsidR="00B01C86" w:rsidRPr="00EE74C4">
        <w:rPr>
          <w:rFonts w:ascii="Times New Roman" w:hAnsi="Times New Roman"/>
          <w:sz w:val="18"/>
          <w:szCs w:val="18"/>
          <w:lang w:val="en-CA"/>
        </w:rPr>
        <w:tab/>
      </w:r>
      <w:r w:rsidR="00B01C86" w:rsidRPr="00EE74C4">
        <w:rPr>
          <w:rFonts w:ascii="Times New Roman" w:hAnsi="Times New Roman"/>
          <w:sz w:val="18"/>
          <w:szCs w:val="18"/>
          <w:u w:val="single"/>
          <w:lang w:val="en-CA"/>
        </w:rPr>
        <w:tab/>
      </w:r>
      <w:r w:rsidR="00B01C86" w:rsidRPr="00EE74C4">
        <w:rPr>
          <w:rFonts w:ascii="Times New Roman" w:hAnsi="Times New Roman"/>
          <w:sz w:val="18"/>
          <w:szCs w:val="18"/>
          <w:u w:val="single"/>
          <w:lang w:val="en-CA"/>
        </w:rPr>
        <w:tab/>
      </w:r>
      <w:r w:rsidR="00B01C86" w:rsidRPr="00EE74C4">
        <w:rPr>
          <w:rFonts w:ascii="Times New Roman" w:hAnsi="Times New Roman"/>
          <w:sz w:val="18"/>
          <w:szCs w:val="18"/>
          <w:u w:val="single"/>
          <w:lang w:val="en-CA"/>
        </w:rPr>
        <w:tab/>
      </w:r>
      <w:r w:rsidR="00B01C86" w:rsidRPr="00EE74C4">
        <w:rPr>
          <w:rFonts w:ascii="Times New Roman" w:hAnsi="Times New Roman"/>
          <w:sz w:val="18"/>
          <w:szCs w:val="18"/>
          <w:u w:val="single"/>
          <w:lang w:val="en-CA"/>
        </w:rPr>
        <w:tab/>
      </w:r>
    </w:p>
    <w:p w14:paraId="43970E75" w14:textId="335FD954" w:rsidR="00B01C86" w:rsidRPr="00EE74C4" w:rsidRDefault="00B01C86" w:rsidP="000114CB">
      <w:pPr>
        <w:tabs>
          <w:tab w:val="left" w:pos="0"/>
        </w:tabs>
        <w:spacing w:line="240" w:lineRule="auto"/>
        <w:ind w:right="-378"/>
        <w:rPr>
          <w:rFonts w:ascii="Times New Roman" w:hAnsi="Times New Roman"/>
          <w:sz w:val="18"/>
          <w:szCs w:val="18"/>
          <w:lang w:val="en-CA"/>
        </w:rPr>
      </w:pPr>
      <w:r w:rsidRPr="00EE74C4">
        <w:rPr>
          <w:rFonts w:ascii="Times New Roman" w:hAnsi="Times New Roman"/>
          <w:sz w:val="18"/>
          <w:szCs w:val="18"/>
          <w:lang w:val="en-CA"/>
        </w:rPr>
        <w:t>Name Printed:</w:t>
      </w:r>
      <w:r w:rsidRPr="00EE74C4">
        <w:rPr>
          <w:rFonts w:ascii="Times New Roman" w:hAnsi="Times New Roman"/>
          <w:sz w:val="18"/>
          <w:szCs w:val="18"/>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lang w:val="en-CA"/>
        </w:rPr>
        <w:tab/>
        <w:t>Name Printed:</w:t>
      </w:r>
      <w:r w:rsidRPr="00EE74C4">
        <w:rPr>
          <w:rFonts w:ascii="Times New Roman" w:hAnsi="Times New Roman"/>
          <w:sz w:val="18"/>
          <w:szCs w:val="18"/>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p>
    <w:p w14:paraId="151266BD" w14:textId="24FB0137" w:rsidR="00F6190E" w:rsidRPr="00EE74C4" w:rsidRDefault="00B01C86" w:rsidP="00517C1B">
      <w:pPr>
        <w:tabs>
          <w:tab w:val="left" w:pos="0"/>
        </w:tabs>
        <w:spacing w:line="240" w:lineRule="auto"/>
        <w:ind w:right="-378"/>
        <w:rPr>
          <w:rFonts w:ascii="Times New Roman" w:hAnsi="Times New Roman"/>
          <w:sz w:val="20"/>
          <w:lang w:val="en-CA"/>
        </w:rPr>
        <w:sectPr w:rsidR="00F6190E" w:rsidRPr="00EE74C4" w:rsidSect="000453E1">
          <w:pgSz w:w="12240" w:h="15840"/>
          <w:pgMar w:top="1152" w:right="1440" w:bottom="1296" w:left="1440" w:header="720" w:footer="720" w:gutter="0"/>
          <w:pgNumType w:start="1"/>
          <w:cols w:space="720"/>
          <w:docGrid w:linePitch="360"/>
        </w:sectPr>
      </w:pPr>
      <w:r w:rsidRPr="00EE74C4">
        <w:rPr>
          <w:rFonts w:ascii="Times New Roman" w:hAnsi="Times New Roman"/>
          <w:sz w:val="18"/>
          <w:szCs w:val="18"/>
          <w:lang w:val="en-CA"/>
        </w:rPr>
        <w:t>Title:</w:t>
      </w:r>
      <w:r w:rsidRPr="00EE74C4">
        <w:rPr>
          <w:rFonts w:ascii="Times New Roman" w:hAnsi="Times New Roman"/>
          <w:sz w:val="18"/>
          <w:szCs w:val="18"/>
          <w:lang w:val="en-CA"/>
        </w:rPr>
        <w:tab/>
      </w:r>
      <w:r w:rsidRPr="00EE74C4">
        <w:rPr>
          <w:rFonts w:ascii="Times New Roman" w:hAnsi="Times New Roman"/>
          <w:sz w:val="18"/>
          <w:szCs w:val="18"/>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lang w:val="en-CA"/>
        </w:rPr>
        <w:tab/>
        <w:t>Title:</w:t>
      </w:r>
      <w:r w:rsidRPr="00EE74C4">
        <w:rPr>
          <w:rFonts w:ascii="Times New Roman" w:hAnsi="Times New Roman"/>
          <w:sz w:val="18"/>
          <w:szCs w:val="18"/>
          <w:lang w:val="en-CA"/>
        </w:rPr>
        <w:tab/>
      </w:r>
      <w:r w:rsidRPr="00EE74C4">
        <w:rPr>
          <w:rFonts w:ascii="Times New Roman" w:hAnsi="Times New Roman"/>
          <w:sz w:val="18"/>
          <w:szCs w:val="18"/>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r w:rsidRPr="00EE74C4">
        <w:rPr>
          <w:rFonts w:ascii="Times New Roman" w:hAnsi="Times New Roman"/>
          <w:sz w:val="18"/>
          <w:szCs w:val="18"/>
          <w:u w:val="single"/>
          <w:lang w:val="en-CA"/>
        </w:rPr>
        <w:tab/>
      </w:r>
    </w:p>
    <w:p w14:paraId="7DFC1807" w14:textId="77777777" w:rsidR="00121B49" w:rsidRPr="00EE74C4" w:rsidRDefault="00121B49" w:rsidP="00517C1B">
      <w:pPr>
        <w:spacing w:line="240" w:lineRule="auto"/>
        <w:rPr>
          <w:rFonts w:ascii="Times New Roman" w:hAnsi="Times New Roman"/>
          <w:b/>
          <w:sz w:val="20"/>
          <w:u w:val="single"/>
        </w:rPr>
      </w:pPr>
    </w:p>
    <w:p w14:paraId="4B32CDA9" w14:textId="77777777" w:rsidR="00CC3AFF" w:rsidRPr="00EE74C4" w:rsidRDefault="008F19C0" w:rsidP="000114CB">
      <w:pPr>
        <w:spacing w:line="240" w:lineRule="auto"/>
        <w:jc w:val="center"/>
        <w:rPr>
          <w:rFonts w:ascii="Times New Roman" w:hAnsi="Times New Roman"/>
          <w:b/>
          <w:sz w:val="18"/>
          <w:szCs w:val="18"/>
          <w:u w:val="single"/>
        </w:rPr>
      </w:pPr>
      <w:r w:rsidRPr="00EE74C4">
        <w:rPr>
          <w:rFonts w:ascii="Times New Roman" w:hAnsi="Times New Roman"/>
          <w:b/>
          <w:sz w:val="18"/>
          <w:szCs w:val="18"/>
          <w:u w:val="single"/>
        </w:rPr>
        <w:t xml:space="preserve">APPENDIX </w:t>
      </w:r>
      <w:r w:rsidR="00D60FF0" w:rsidRPr="00EE74C4">
        <w:rPr>
          <w:rFonts w:ascii="Times New Roman" w:hAnsi="Times New Roman"/>
          <w:b/>
          <w:sz w:val="18"/>
          <w:szCs w:val="18"/>
          <w:u w:val="single"/>
        </w:rPr>
        <w:t>B</w:t>
      </w:r>
      <w:r w:rsidR="00B004E6" w:rsidRPr="00EE74C4">
        <w:rPr>
          <w:rFonts w:ascii="Times New Roman" w:hAnsi="Times New Roman"/>
          <w:b/>
          <w:sz w:val="18"/>
          <w:szCs w:val="18"/>
          <w:u w:val="single"/>
        </w:rPr>
        <w:t xml:space="preserve">: </w:t>
      </w:r>
      <w:r w:rsidRPr="00EE74C4">
        <w:rPr>
          <w:rFonts w:ascii="Times New Roman" w:hAnsi="Times New Roman"/>
          <w:b/>
          <w:sz w:val="18"/>
          <w:szCs w:val="18"/>
        </w:rPr>
        <w:t>Pricing and Payment</w:t>
      </w:r>
    </w:p>
    <w:p w14:paraId="24340292" w14:textId="67836E4F" w:rsidR="00605615" w:rsidRPr="00EE74C4" w:rsidRDefault="00490B1A" w:rsidP="00484C93">
      <w:pPr>
        <w:pStyle w:val="ListParagraph"/>
        <w:numPr>
          <w:ilvl w:val="0"/>
          <w:numId w:val="41"/>
        </w:numPr>
        <w:spacing w:line="240" w:lineRule="auto"/>
        <w:ind w:left="0" w:firstLine="0"/>
        <w:rPr>
          <w:rFonts w:ascii="Times New Roman" w:hAnsi="Times New Roman"/>
          <w:b/>
          <w:bCs/>
          <w:sz w:val="18"/>
          <w:szCs w:val="18"/>
        </w:rPr>
      </w:pPr>
      <w:r w:rsidRPr="00EE74C4">
        <w:rPr>
          <w:rFonts w:ascii="Times New Roman" w:hAnsi="Times New Roman"/>
          <w:b/>
          <w:bCs/>
          <w:sz w:val="18"/>
          <w:szCs w:val="18"/>
          <w:u w:val="single"/>
        </w:rPr>
        <w:t>Fees</w:t>
      </w:r>
      <w:r w:rsidRPr="00EE74C4">
        <w:rPr>
          <w:rFonts w:ascii="Times New Roman" w:hAnsi="Times New Roman"/>
          <w:b/>
          <w:bCs/>
          <w:sz w:val="18"/>
          <w:szCs w:val="18"/>
        </w:rPr>
        <w:t xml:space="preserve">. </w:t>
      </w:r>
      <w:r w:rsidR="00B004E6" w:rsidRPr="00EE74C4">
        <w:rPr>
          <w:rFonts w:ascii="Times New Roman" w:hAnsi="Times New Roman"/>
          <w:b/>
          <w:bCs/>
          <w:sz w:val="18"/>
          <w:szCs w:val="18"/>
        </w:rPr>
        <w:t xml:space="preserve"> </w:t>
      </w:r>
      <w:r w:rsidRPr="00EE74C4">
        <w:rPr>
          <w:rFonts w:ascii="Times New Roman" w:hAnsi="Times New Roman"/>
          <w:sz w:val="18"/>
          <w:szCs w:val="18"/>
        </w:rPr>
        <w:t xml:space="preserve">In consideration of and subject to the satisfactory performance </w:t>
      </w:r>
      <w:r w:rsidR="002A55F9" w:rsidRPr="00EE74C4">
        <w:rPr>
          <w:rFonts w:ascii="Times New Roman" w:hAnsi="Times New Roman"/>
          <w:sz w:val="18"/>
          <w:szCs w:val="18"/>
        </w:rPr>
        <w:t xml:space="preserve">and delivery </w:t>
      </w:r>
      <w:r w:rsidRPr="00EE74C4">
        <w:rPr>
          <w:rFonts w:ascii="Times New Roman" w:hAnsi="Times New Roman"/>
          <w:sz w:val="18"/>
          <w:szCs w:val="18"/>
        </w:rPr>
        <w:t xml:space="preserve">by Contractor of the </w:t>
      </w:r>
      <w:r w:rsidR="007B5A52" w:rsidRPr="00EE74C4">
        <w:rPr>
          <w:rFonts w:ascii="Times New Roman" w:hAnsi="Times New Roman"/>
          <w:sz w:val="18"/>
          <w:szCs w:val="18"/>
        </w:rPr>
        <w:t>Work</w:t>
      </w:r>
      <w:r w:rsidRPr="00EE74C4">
        <w:rPr>
          <w:rFonts w:ascii="Times New Roman" w:hAnsi="Times New Roman"/>
          <w:sz w:val="18"/>
          <w:szCs w:val="18"/>
        </w:rPr>
        <w:t xml:space="preserve">, the </w:t>
      </w:r>
      <w:r w:rsidR="006B4748" w:rsidRPr="00EE74C4">
        <w:rPr>
          <w:rFonts w:ascii="Times New Roman" w:hAnsi="Times New Roman"/>
          <w:sz w:val="18"/>
          <w:szCs w:val="18"/>
        </w:rPr>
        <w:t xml:space="preserve">JUDICIAL COUNCIL </w:t>
      </w:r>
      <w:r w:rsidRPr="00EE74C4">
        <w:rPr>
          <w:rFonts w:ascii="Times New Roman" w:hAnsi="Times New Roman"/>
          <w:sz w:val="18"/>
          <w:szCs w:val="18"/>
        </w:rPr>
        <w:t>shall pay to Contractor the</w:t>
      </w:r>
      <w:r w:rsidR="00FD57B0" w:rsidRPr="00EE74C4">
        <w:rPr>
          <w:rFonts w:ascii="Times New Roman" w:hAnsi="Times New Roman"/>
          <w:sz w:val="18"/>
          <w:szCs w:val="18"/>
        </w:rPr>
        <w:t xml:space="preserve"> </w:t>
      </w:r>
      <w:r w:rsidR="001E09E1" w:rsidRPr="00EE74C4">
        <w:rPr>
          <w:rFonts w:ascii="Times New Roman" w:hAnsi="Times New Roman"/>
          <w:sz w:val="18"/>
          <w:szCs w:val="18"/>
        </w:rPr>
        <w:t xml:space="preserve">fees </w:t>
      </w:r>
      <w:r w:rsidR="00FD57B0" w:rsidRPr="00EE74C4">
        <w:rPr>
          <w:rFonts w:ascii="Times New Roman" w:hAnsi="Times New Roman"/>
          <w:sz w:val="18"/>
          <w:szCs w:val="18"/>
        </w:rPr>
        <w:t xml:space="preserve">as </w:t>
      </w:r>
      <w:r w:rsidRPr="00EE74C4">
        <w:rPr>
          <w:rFonts w:ascii="Times New Roman" w:hAnsi="Times New Roman"/>
          <w:sz w:val="18"/>
          <w:szCs w:val="18"/>
        </w:rPr>
        <w:t xml:space="preserve">set forth in </w:t>
      </w:r>
      <w:r w:rsidR="00D2734C" w:rsidRPr="00EE74C4">
        <w:rPr>
          <w:rFonts w:ascii="Times New Roman" w:hAnsi="Times New Roman"/>
          <w:sz w:val="18"/>
          <w:szCs w:val="18"/>
        </w:rPr>
        <w:t xml:space="preserve">this </w:t>
      </w:r>
      <w:r w:rsidRPr="00EE74C4">
        <w:rPr>
          <w:rFonts w:ascii="Times New Roman" w:hAnsi="Times New Roman"/>
          <w:sz w:val="18"/>
          <w:szCs w:val="18"/>
        </w:rPr>
        <w:t>Appendix B.  Except as expressly set forth in this Appendix B</w:t>
      </w:r>
      <w:r w:rsidR="00635EFB" w:rsidRPr="00EE74C4">
        <w:rPr>
          <w:rFonts w:ascii="Times New Roman" w:hAnsi="Times New Roman"/>
          <w:sz w:val="18"/>
          <w:szCs w:val="18"/>
        </w:rPr>
        <w:t xml:space="preserve">: (i) </w:t>
      </w:r>
      <w:r w:rsidR="00994FB6" w:rsidRPr="00EE74C4">
        <w:rPr>
          <w:rFonts w:ascii="Times New Roman" w:hAnsi="Times New Roman"/>
          <w:sz w:val="18"/>
          <w:szCs w:val="18"/>
        </w:rPr>
        <w:t xml:space="preserve">such fees </w:t>
      </w:r>
      <w:r w:rsidR="00635EFB" w:rsidRPr="00EE74C4">
        <w:rPr>
          <w:rFonts w:ascii="Times New Roman" w:hAnsi="Times New Roman"/>
          <w:sz w:val="18"/>
          <w:szCs w:val="18"/>
        </w:rPr>
        <w:t xml:space="preserve">are the entire compensation for all </w:t>
      </w:r>
      <w:r w:rsidR="007B5A52" w:rsidRPr="00EE74C4">
        <w:rPr>
          <w:rFonts w:ascii="Times New Roman" w:hAnsi="Times New Roman"/>
          <w:sz w:val="18"/>
          <w:szCs w:val="18"/>
        </w:rPr>
        <w:t>Work</w:t>
      </w:r>
      <w:r w:rsidR="00635EFB" w:rsidRPr="00EE74C4">
        <w:rPr>
          <w:rFonts w:ascii="Times New Roman" w:hAnsi="Times New Roman"/>
          <w:sz w:val="18"/>
          <w:szCs w:val="18"/>
        </w:rPr>
        <w:t xml:space="preserve"> under this Agreement; and (ii) </w:t>
      </w:r>
      <w:r w:rsidRPr="00EE74C4">
        <w:rPr>
          <w:rFonts w:ascii="Times New Roman" w:hAnsi="Times New Roman"/>
          <w:sz w:val="18"/>
          <w:szCs w:val="18"/>
        </w:rPr>
        <w:t xml:space="preserve">all expenses relating to the </w:t>
      </w:r>
      <w:r w:rsidR="007B5A52" w:rsidRPr="00EE74C4">
        <w:rPr>
          <w:rFonts w:ascii="Times New Roman" w:hAnsi="Times New Roman"/>
          <w:sz w:val="18"/>
          <w:szCs w:val="18"/>
        </w:rPr>
        <w:t>Work</w:t>
      </w:r>
      <w:r w:rsidRPr="00EE74C4">
        <w:rPr>
          <w:rFonts w:ascii="Times New Roman" w:hAnsi="Times New Roman"/>
          <w:sz w:val="18"/>
          <w:szCs w:val="18"/>
        </w:rPr>
        <w:t xml:space="preserve"> are included in </w:t>
      </w:r>
      <w:r w:rsidR="00994FB6" w:rsidRPr="00EE74C4">
        <w:rPr>
          <w:rFonts w:ascii="Times New Roman" w:hAnsi="Times New Roman"/>
          <w:sz w:val="18"/>
          <w:szCs w:val="18"/>
        </w:rPr>
        <w:t xml:space="preserve">such fees </w:t>
      </w:r>
      <w:r w:rsidRPr="00EE74C4">
        <w:rPr>
          <w:rFonts w:ascii="Times New Roman" w:hAnsi="Times New Roman"/>
          <w:sz w:val="18"/>
          <w:szCs w:val="18"/>
        </w:rPr>
        <w:t xml:space="preserve">and shall not be reimbursed by the </w:t>
      </w:r>
      <w:r w:rsidR="006B4748" w:rsidRPr="00EE74C4">
        <w:rPr>
          <w:rFonts w:ascii="Times New Roman" w:hAnsi="Times New Roman"/>
          <w:sz w:val="18"/>
          <w:szCs w:val="18"/>
        </w:rPr>
        <w:t>JUDICIAL COUNCIL</w:t>
      </w:r>
      <w:r w:rsidRPr="00EE74C4">
        <w:rPr>
          <w:rFonts w:ascii="Times New Roman" w:hAnsi="Times New Roman"/>
          <w:sz w:val="18"/>
          <w:szCs w:val="18"/>
        </w:rPr>
        <w:t xml:space="preserve">.  The maximum amount payable to Contractor under this Agreement will not exceed the </w:t>
      </w:r>
      <w:r w:rsidR="006D1FC9" w:rsidRPr="00EE74C4">
        <w:rPr>
          <w:rFonts w:ascii="Times New Roman" w:hAnsi="Times New Roman"/>
          <w:sz w:val="18"/>
          <w:szCs w:val="18"/>
        </w:rPr>
        <w:t xml:space="preserve">Contract </w:t>
      </w:r>
      <w:r w:rsidRPr="00EE74C4">
        <w:rPr>
          <w:rFonts w:ascii="Times New Roman" w:hAnsi="Times New Roman"/>
          <w:sz w:val="18"/>
          <w:szCs w:val="18"/>
        </w:rPr>
        <w:t xml:space="preserve">Amount.  The </w:t>
      </w:r>
      <w:r w:rsidR="006D1FC9" w:rsidRPr="00EE74C4">
        <w:rPr>
          <w:rFonts w:ascii="Times New Roman" w:hAnsi="Times New Roman"/>
          <w:sz w:val="18"/>
          <w:szCs w:val="18"/>
        </w:rPr>
        <w:t xml:space="preserve">Contract </w:t>
      </w:r>
      <w:r w:rsidRPr="00EE74C4">
        <w:rPr>
          <w:rFonts w:ascii="Times New Roman" w:hAnsi="Times New Roman"/>
          <w:sz w:val="18"/>
          <w:szCs w:val="18"/>
        </w:rPr>
        <w:t xml:space="preserve">Amount may be changed only by amendment to this Agreement. Notwithstanding any provision </w:t>
      </w:r>
      <w:r w:rsidR="00D07599" w:rsidRPr="00EE74C4">
        <w:rPr>
          <w:rFonts w:ascii="Times New Roman" w:hAnsi="Times New Roman"/>
          <w:sz w:val="18"/>
          <w:szCs w:val="18"/>
        </w:rPr>
        <w:t xml:space="preserve">in this Agreement </w:t>
      </w:r>
      <w:r w:rsidRPr="00EE74C4">
        <w:rPr>
          <w:rFonts w:ascii="Times New Roman" w:hAnsi="Times New Roman"/>
          <w:sz w:val="18"/>
          <w:szCs w:val="18"/>
        </w:rPr>
        <w:t xml:space="preserve">to the contrary, payments to Contractor are contingent upon the timely and satisfactory performance of Contractor’s obligations under this Agreement. Contractor shall immediately refund any payment made in error. The </w:t>
      </w:r>
      <w:r w:rsidR="006B4748" w:rsidRPr="00EE74C4">
        <w:rPr>
          <w:rFonts w:ascii="Times New Roman" w:hAnsi="Times New Roman"/>
          <w:sz w:val="18"/>
          <w:szCs w:val="18"/>
        </w:rPr>
        <w:t xml:space="preserve">JUDICIAL COUNCIL </w:t>
      </w:r>
      <w:r w:rsidRPr="00EE74C4">
        <w:rPr>
          <w:rFonts w:ascii="Times New Roman" w:hAnsi="Times New Roman"/>
          <w:sz w:val="18"/>
          <w:szCs w:val="18"/>
        </w:rPr>
        <w:t xml:space="preserve">shall have the right at any time to set off any amount owing from Contractor to the </w:t>
      </w:r>
      <w:r w:rsidR="006B4748" w:rsidRPr="00EE74C4">
        <w:rPr>
          <w:rFonts w:ascii="Times New Roman" w:hAnsi="Times New Roman"/>
          <w:sz w:val="18"/>
          <w:szCs w:val="18"/>
        </w:rPr>
        <w:t xml:space="preserve">JUDICIAL COUNCIL </w:t>
      </w:r>
      <w:r w:rsidRPr="00EE74C4">
        <w:rPr>
          <w:rFonts w:ascii="Times New Roman" w:hAnsi="Times New Roman"/>
          <w:sz w:val="18"/>
          <w:szCs w:val="18"/>
        </w:rPr>
        <w:t xml:space="preserve">against any amount payable by the </w:t>
      </w:r>
      <w:r w:rsidR="006B4748" w:rsidRPr="00EE74C4">
        <w:rPr>
          <w:rFonts w:ascii="Times New Roman" w:hAnsi="Times New Roman"/>
          <w:sz w:val="18"/>
          <w:szCs w:val="18"/>
        </w:rPr>
        <w:t xml:space="preserve">JUDICIAL COUNCIL </w:t>
      </w:r>
      <w:r w:rsidRPr="00EE74C4">
        <w:rPr>
          <w:rFonts w:ascii="Times New Roman" w:hAnsi="Times New Roman"/>
          <w:sz w:val="18"/>
          <w:szCs w:val="18"/>
        </w:rPr>
        <w:t>to Contractor under this Agreement.</w:t>
      </w:r>
      <w:r w:rsidR="00B004E6" w:rsidRPr="00EE74C4">
        <w:rPr>
          <w:rFonts w:ascii="Times New Roman" w:hAnsi="Times New Roman"/>
          <w:sz w:val="18"/>
          <w:szCs w:val="18"/>
        </w:rPr>
        <w:t xml:space="preserve"> </w:t>
      </w:r>
    </w:p>
    <w:p w14:paraId="7A536763" w14:textId="1E8DBDF9" w:rsidR="00490B1A" w:rsidRPr="00EE74C4" w:rsidRDefault="006B4748" w:rsidP="00605615">
      <w:pPr>
        <w:pStyle w:val="ListParagraph"/>
        <w:spacing w:line="240" w:lineRule="auto"/>
        <w:ind w:left="0"/>
        <w:rPr>
          <w:rFonts w:ascii="Times New Roman" w:hAnsi="Times New Roman"/>
          <w:b/>
          <w:bCs/>
          <w:sz w:val="18"/>
          <w:szCs w:val="18"/>
        </w:rPr>
      </w:pPr>
      <w:r w:rsidRPr="00EE74C4">
        <w:rPr>
          <w:rFonts w:ascii="Times New Roman" w:hAnsi="Times New Roman"/>
          <w:b/>
          <w:i/>
          <w:sz w:val="18"/>
          <w:szCs w:val="18"/>
        </w:rPr>
        <w:t>I</w:t>
      </w:r>
      <w:r w:rsidR="00490B1A" w:rsidRPr="00EE74C4">
        <w:rPr>
          <w:rFonts w:ascii="Times New Roman" w:hAnsi="Times New Roman"/>
          <w:b/>
          <w:bCs/>
          <w:i/>
          <w:sz w:val="18"/>
          <w:szCs w:val="18"/>
        </w:rPr>
        <w:t>nvoi</w:t>
      </w:r>
      <w:r w:rsidR="00B004E6" w:rsidRPr="00EE74C4">
        <w:rPr>
          <w:rFonts w:ascii="Times New Roman" w:hAnsi="Times New Roman"/>
          <w:b/>
          <w:bCs/>
          <w:i/>
          <w:sz w:val="18"/>
          <w:szCs w:val="18"/>
        </w:rPr>
        <w:t>cing and payment provisions, e.g.</w:t>
      </w:r>
      <w:r w:rsidR="00490B1A" w:rsidRPr="00EE74C4">
        <w:rPr>
          <w:rFonts w:ascii="Times New Roman" w:hAnsi="Times New Roman"/>
          <w:b/>
          <w:bCs/>
          <w:i/>
          <w:sz w:val="18"/>
          <w:szCs w:val="18"/>
        </w:rPr>
        <w:t>:</w:t>
      </w:r>
    </w:p>
    <w:p w14:paraId="0E01FA5E" w14:textId="15D15C43" w:rsidR="00490B1A" w:rsidRPr="00EE74C4" w:rsidRDefault="006B4748" w:rsidP="00484C93">
      <w:pPr>
        <w:pStyle w:val="ListParagraph"/>
        <w:numPr>
          <w:ilvl w:val="0"/>
          <w:numId w:val="42"/>
        </w:numPr>
        <w:spacing w:line="240" w:lineRule="auto"/>
        <w:ind w:left="270" w:hanging="270"/>
        <w:rPr>
          <w:rFonts w:ascii="Times New Roman" w:hAnsi="Times New Roman"/>
          <w:b/>
          <w:bCs/>
          <w:i/>
          <w:sz w:val="18"/>
          <w:szCs w:val="18"/>
          <w:highlight w:val="yellow"/>
        </w:rPr>
      </w:pPr>
      <w:r w:rsidRPr="00EE74C4">
        <w:rPr>
          <w:rFonts w:ascii="Times New Roman" w:hAnsi="Times New Roman"/>
          <w:b/>
          <w:bCs/>
          <w:i/>
          <w:sz w:val="18"/>
          <w:szCs w:val="18"/>
          <w:highlight w:val="yellow"/>
        </w:rPr>
        <w:t>TBD</w:t>
      </w:r>
    </w:p>
    <w:p w14:paraId="7CEEA74F" w14:textId="2C35ADC0" w:rsidR="00490B1A" w:rsidRPr="00EE74C4" w:rsidRDefault="00490B1A" w:rsidP="00484C93">
      <w:pPr>
        <w:pStyle w:val="ListParagraph"/>
        <w:numPr>
          <w:ilvl w:val="0"/>
          <w:numId w:val="41"/>
        </w:numPr>
        <w:spacing w:before="120" w:line="240" w:lineRule="auto"/>
        <w:ind w:left="0" w:firstLine="0"/>
        <w:contextualSpacing w:val="0"/>
        <w:rPr>
          <w:rFonts w:ascii="Times New Roman" w:hAnsi="Times New Roman"/>
          <w:b/>
          <w:bCs/>
          <w:sz w:val="18"/>
          <w:szCs w:val="18"/>
        </w:rPr>
      </w:pPr>
      <w:r w:rsidRPr="00EE74C4">
        <w:rPr>
          <w:rFonts w:ascii="Times New Roman" w:hAnsi="Times New Roman"/>
          <w:b/>
          <w:bCs/>
          <w:sz w:val="18"/>
          <w:szCs w:val="18"/>
          <w:u w:val="single"/>
        </w:rPr>
        <w:t>Expenses</w:t>
      </w:r>
      <w:r w:rsidRPr="00EE74C4">
        <w:rPr>
          <w:rFonts w:ascii="Times New Roman" w:hAnsi="Times New Roman"/>
          <w:b/>
          <w:bCs/>
          <w:sz w:val="18"/>
          <w:szCs w:val="18"/>
        </w:rPr>
        <w:t>.</w:t>
      </w:r>
      <w:r w:rsidR="00B004E6" w:rsidRPr="00EE74C4">
        <w:rPr>
          <w:rFonts w:ascii="Times New Roman" w:hAnsi="Times New Roman"/>
          <w:b/>
          <w:bCs/>
          <w:sz w:val="18"/>
          <w:szCs w:val="18"/>
        </w:rPr>
        <w:t xml:space="preserve"> </w:t>
      </w:r>
      <w:r w:rsidR="006B4748" w:rsidRPr="00EE74C4">
        <w:rPr>
          <w:rFonts w:ascii="Times New Roman" w:hAnsi="Times New Roman"/>
          <w:b/>
          <w:i/>
          <w:sz w:val="18"/>
          <w:szCs w:val="18"/>
        </w:rPr>
        <w:t xml:space="preserve">The Judicial Council shall not consider reimbursement for costs as allowable in the Agreement, including but not limited to any administrative, operating, travel, meals and lodging expenses incurred during the performance of the Agreement. </w:t>
      </w:r>
    </w:p>
    <w:p w14:paraId="4A4ECDAB" w14:textId="277ED709" w:rsidR="00F9481E" w:rsidRPr="00EE74C4" w:rsidRDefault="00F9481E" w:rsidP="000114CB">
      <w:pPr>
        <w:tabs>
          <w:tab w:val="left" w:pos="720"/>
          <w:tab w:val="left" w:pos="1440"/>
        </w:tabs>
        <w:spacing w:before="120" w:after="120" w:line="240" w:lineRule="auto"/>
        <w:rPr>
          <w:rFonts w:ascii="Times New Roman" w:hAnsi="Times New Roman"/>
          <w:sz w:val="18"/>
          <w:szCs w:val="18"/>
        </w:rPr>
      </w:pPr>
    </w:p>
    <w:p w14:paraId="4C34EE04" w14:textId="77777777" w:rsidR="00490B1A" w:rsidRPr="00EE74C4" w:rsidRDefault="00490B1A" w:rsidP="00484C93">
      <w:pPr>
        <w:pStyle w:val="ListParagraph"/>
        <w:widowControl w:val="0"/>
        <w:numPr>
          <w:ilvl w:val="0"/>
          <w:numId w:val="41"/>
        </w:numPr>
        <w:spacing w:after="120" w:line="240" w:lineRule="auto"/>
        <w:ind w:left="0" w:firstLine="0"/>
        <w:rPr>
          <w:rFonts w:ascii="Times New Roman" w:hAnsi="Times New Roman"/>
          <w:b/>
          <w:bCs/>
          <w:sz w:val="18"/>
          <w:szCs w:val="18"/>
          <w:u w:val="single"/>
        </w:rPr>
      </w:pPr>
      <w:r w:rsidRPr="00EE74C4">
        <w:rPr>
          <w:rFonts w:ascii="Times New Roman" w:hAnsi="Times New Roman"/>
          <w:b/>
          <w:bCs/>
          <w:sz w:val="18"/>
          <w:szCs w:val="18"/>
          <w:u w:val="single"/>
        </w:rPr>
        <w:t>Invoicing and Payment.</w:t>
      </w:r>
    </w:p>
    <w:p w14:paraId="259BE194" w14:textId="3FD66848" w:rsidR="00490B1A" w:rsidRPr="00EE74C4" w:rsidRDefault="00490B1A" w:rsidP="002432A3">
      <w:pPr>
        <w:widowControl w:val="0"/>
        <w:tabs>
          <w:tab w:val="left" w:pos="1440"/>
        </w:tabs>
        <w:spacing w:after="120" w:line="240" w:lineRule="auto"/>
        <w:ind w:firstLine="720"/>
        <w:rPr>
          <w:rFonts w:ascii="Times New Roman" w:hAnsi="Times New Roman"/>
          <w:bCs/>
          <w:sz w:val="18"/>
          <w:szCs w:val="18"/>
        </w:rPr>
      </w:pPr>
      <w:r w:rsidRPr="00EE74C4">
        <w:rPr>
          <w:rFonts w:ascii="Times New Roman" w:hAnsi="Times New Roman"/>
          <w:sz w:val="18"/>
          <w:szCs w:val="18"/>
        </w:rPr>
        <w:t>3.1</w:t>
      </w:r>
      <w:r w:rsidRPr="00EE74C4">
        <w:rPr>
          <w:rFonts w:ascii="Times New Roman" w:hAnsi="Times New Roman"/>
          <w:sz w:val="18"/>
          <w:szCs w:val="18"/>
        </w:rPr>
        <w:tab/>
      </w:r>
      <w:r w:rsidRPr="00EE74C4">
        <w:rPr>
          <w:rFonts w:ascii="Times New Roman" w:hAnsi="Times New Roman"/>
          <w:sz w:val="18"/>
          <w:szCs w:val="18"/>
          <w:u w:val="single"/>
        </w:rPr>
        <w:t>Invoicing</w:t>
      </w:r>
      <w:r w:rsidRPr="00EE74C4">
        <w:rPr>
          <w:rFonts w:ascii="Times New Roman" w:hAnsi="Times New Roman"/>
          <w:sz w:val="18"/>
          <w:szCs w:val="18"/>
        </w:rPr>
        <w:t xml:space="preserve">. </w:t>
      </w:r>
      <w:r w:rsidRPr="00EE74C4">
        <w:rPr>
          <w:rFonts w:ascii="Times New Roman" w:hAnsi="Times New Roman"/>
          <w:bCs/>
          <w:sz w:val="18"/>
          <w:szCs w:val="18"/>
        </w:rPr>
        <w:t xml:space="preserve">Contractor’s invoices must include information and supporting documentation, including a workload report in the form the </w:t>
      </w:r>
      <w:r w:rsidR="006B4748" w:rsidRPr="00EE74C4">
        <w:rPr>
          <w:rFonts w:ascii="Times New Roman" w:hAnsi="Times New Roman"/>
          <w:bCs/>
          <w:sz w:val="18"/>
          <w:szCs w:val="18"/>
        </w:rPr>
        <w:t xml:space="preserve">JUDICIAL COUNCIL </w:t>
      </w:r>
      <w:r w:rsidRPr="00EE74C4">
        <w:rPr>
          <w:rFonts w:ascii="Times New Roman" w:hAnsi="Times New Roman"/>
          <w:bCs/>
          <w:sz w:val="18"/>
          <w:szCs w:val="18"/>
        </w:rPr>
        <w:t>may specify from time</w:t>
      </w:r>
      <w:r w:rsidR="00A5476A" w:rsidRPr="00EE74C4">
        <w:rPr>
          <w:rFonts w:ascii="Times New Roman" w:hAnsi="Times New Roman"/>
          <w:bCs/>
          <w:sz w:val="18"/>
          <w:szCs w:val="18"/>
        </w:rPr>
        <w:t xml:space="preserve"> </w:t>
      </w:r>
      <w:r w:rsidRPr="00EE74C4">
        <w:rPr>
          <w:rFonts w:ascii="Times New Roman" w:hAnsi="Times New Roman"/>
          <w:bCs/>
          <w:sz w:val="18"/>
          <w:szCs w:val="18"/>
        </w:rPr>
        <w:t xml:space="preserve">to time. Contractor shall adhere to reasonable billing guidelines issued by the </w:t>
      </w:r>
      <w:r w:rsidR="006B4748" w:rsidRPr="00EE74C4">
        <w:rPr>
          <w:rFonts w:ascii="Times New Roman" w:hAnsi="Times New Roman"/>
          <w:bCs/>
          <w:sz w:val="18"/>
          <w:szCs w:val="18"/>
        </w:rPr>
        <w:t xml:space="preserve">JUDICIAL COUNCIL </w:t>
      </w:r>
      <w:r w:rsidRPr="00EE74C4">
        <w:rPr>
          <w:rFonts w:ascii="Times New Roman" w:hAnsi="Times New Roman"/>
          <w:bCs/>
          <w:sz w:val="18"/>
          <w:szCs w:val="18"/>
        </w:rPr>
        <w:t>from time to time.</w:t>
      </w:r>
      <w:r w:rsidR="00861FB2" w:rsidRPr="00EE74C4">
        <w:rPr>
          <w:rFonts w:ascii="Times New Roman" w:hAnsi="Times New Roman"/>
          <w:bCs/>
          <w:sz w:val="18"/>
          <w:szCs w:val="18"/>
        </w:rPr>
        <w:t xml:space="preserve"> </w:t>
      </w:r>
      <w:r w:rsidR="00B75C04" w:rsidRPr="00EE74C4">
        <w:rPr>
          <w:rFonts w:ascii="Times New Roman" w:hAnsi="Times New Roman"/>
          <w:sz w:val="18"/>
          <w:szCs w:val="18"/>
        </w:rPr>
        <w:t xml:space="preserve">Contractor shall invoice the </w:t>
      </w:r>
      <w:r w:rsidR="006B4748" w:rsidRPr="00EE74C4">
        <w:rPr>
          <w:rFonts w:ascii="Times New Roman" w:hAnsi="Times New Roman"/>
          <w:sz w:val="18"/>
          <w:szCs w:val="18"/>
        </w:rPr>
        <w:t xml:space="preserve">JUDICIAL COUNCIL </w:t>
      </w:r>
      <w:r w:rsidR="00B75C04" w:rsidRPr="00EE74C4">
        <w:rPr>
          <w:rFonts w:ascii="Times New Roman" w:hAnsi="Times New Roman"/>
          <w:sz w:val="18"/>
          <w:szCs w:val="18"/>
        </w:rPr>
        <w:t xml:space="preserve">for the applicable </w:t>
      </w:r>
      <w:r w:rsidR="00994FB6" w:rsidRPr="00EE74C4">
        <w:rPr>
          <w:rFonts w:ascii="Times New Roman" w:hAnsi="Times New Roman"/>
          <w:sz w:val="18"/>
          <w:szCs w:val="18"/>
        </w:rPr>
        <w:t xml:space="preserve">fees </w:t>
      </w:r>
      <w:r w:rsidR="00B75C04" w:rsidRPr="00EE74C4">
        <w:rPr>
          <w:rFonts w:ascii="Times New Roman" w:hAnsi="Times New Roman"/>
          <w:sz w:val="18"/>
          <w:szCs w:val="18"/>
        </w:rPr>
        <w:t xml:space="preserve">upon </w:t>
      </w:r>
      <w:r w:rsidR="00591EC5" w:rsidRPr="00EE74C4">
        <w:rPr>
          <w:rFonts w:ascii="Times New Roman" w:hAnsi="Times New Roman"/>
          <w:sz w:val="18"/>
          <w:szCs w:val="18"/>
        </w:rPr>
        <w:t xml:space="preserve">Acceptance </w:t>
      </w:r>
      <w:r w:rsidR="00B75C04" w:rsidRPr="00EE74C4">
        <w:rPr>
          <w:rFonts w:ascii="Times New Roman" w:hAnsi="Times New Roman"/>
          <w:sz w:val="18"/>
          <w:szCs w:val="18"/>
        </w:rPr>
        <w:t xml:space="preserve">of each Deliverable by the </w:t>
      </w:r>
      <w:r w:rsidR="006B4748" w:rsidRPr="00EE74C4">
        <w:rPr>
          <w:rFonts w:ascii="Times New Roman" w:hAnsi="Times New Roman"/>
          <w:sz w:val="18"/>
          <w:szCs w:val="18"/>
        </w:rPr>
        <w:t xml:space="preserve">JUDICIAL COUNCIL </w:t>
      </w:r>
      <w:r w:rsidR="00CE5805" w:rsidRPr="00EE74C4">
        <w:rPr>
          <w:rFonts w:ascii="Times New Roman" w:hAnsi="Times New Roman"/>
          <w:sz w:val="18"/>
          <w:szCs w:val="18"/>
        </w:rPr>
        <w:t>and in accordance with payment milestones and schedules under</w:t>
      </w:r>
      <w:r w:rsidR="004937F6" w:rsidRPr="00EE74C4">
        <w:rPr>
          <w:rFonts w:ascii="Times New Roman" w:hAnsi="Times New Roman"/>
          <w:sz w:val="18"/>
          <w:szCs w:val="18"/>
        </w:rPr>
        <w:t xml:space="preserve"> this Agreement)</w:t>
      </w:r>
      <w:r w:rsidR="00B75C04" w:rsidRPr="00EE74C4">
        <w:rPr>
          <w:rFonts w:ascii="Times New Roman" w:hAnsi="Times New Roman"/>
          <w:sz w:val="18"/>
          <w:szCs w:val="18"/>
        </w:rPr>
        <w:t>.</w:t>
      </w:r>
      <w:r w:rsidR="00964DC9" w:rsidRPr="00EE74C4">
        <w:rPr>
          <w:rFonts w:ascii="Times New Roman" w:hAnsi="Times New Roman"/>
          <w:sz w:val="18"/>
          <w:szCs w:val="18"/>
        </w:rPr>
        <w:t xml:space="preserve"> </w:t>
      </w:r>
      <w:r w:rsidR="00B75C04" w:rsidRPr="00EE74C4">
        <w:rPr>
          <w:rFonts w:ascii="Times New Roman" w:hAnsi="Times New Roman"/>
          <w:sz w:val="18"/>
          <w:szCs w:val="18"/>
        </w:rPr>
        <w:t xml:space="preserve">The </w:t>
      </w:r>
      <w:r w:rsidR="006B4748" w:rsidRPr="00EE74C4">
        <w:rPr>
          <w:rFonts w:ascii="Times New Roman" w:hAnsi="Times New Roman"/>
          <w:sz w:val="18"/>
          <w:szCs w:val="18"/>
        </w:rPr>
        <w:t xml:space="preserve">JUDICIAL COUNCIL </w:t>
      </w:r>
      <w:r w:rsidR="00B75C04" w:rsidRPr="00EE74C4">
        <w:rPr>
          <w:rFonts w:ascii="Times New Roman" w:hAnsi="Times New Roman"/>
          <w:sz w:val="18"/>
          <w:szCs w:val="18"/>
        </w:rPr>
        <w:t xml:space="preserve">will not make any advance payment for </w:t>
      </w:r>
      <w:r w:rsidR="007B5A52" w:rsidRPr="00EE74C4">
        <w:rPr>
          <w:rFonts w:ascii="Times New Roman" w:hAnsi="Times New Roman"/>
          <w:sz w:val="18"/>
          <w:szCs w:val="18"/>
        </w:rPr>
        <w:t>the Work</w:t>
      </w:r>
      <w:r w:rsidR="00B75C04" w:rsidRPr="00EE74C4">
        <w:rPr>
          <w:rFonts w:ascii="Times New Roman" w:hAnsi="Times New Roman"/>
          <w:sz w:val="18"/>
          <w:szCs w:val="18"/>
        </w:rPr>
        <w:t xml:space="preserve">. Contractor shall provide invoices with the level of detail reasonably requested by the </w:t>
      </w:r>
      <w:r w:rsidR="006B4748" w:rsidRPr="00EE74C4">
        <w:rPr>
          <w:rFonts w:ascii="Times New Roman" w:hAnsi="Times New Roman"/>
          <w:sz w:val="18"/>
          <w:szCs w:val="18"/>
        </w:rPr>
        <w:t>JUDICIAL COUNCIL</w:t>
      </w:r>
      <w:r w:rsidR="00B75C04" w:rsidRPr="00EE74C4">
        <w:rPr>
          <w:rFonts w:ascii="Times New Roman" w:hAnsi="Times New Roman"/>
          <w:sz w:val="18"/>
          <w:szCs w:val="18"/>
        </w:rPr>
        <w:t xml:space="preserve">. The </w:t>
      </w:r>
      <w:r w:rsidR="006B4748" w:rsidRPr="00EE74C4">
        <w:rPr>
          <w:rFonts w:ascii="Times New Roman" w:hAnsi="Times New Roman"/>
          <w:sz w:val="18"/>
          <w:szCs w:val="18"/>
        </w:rPr>
        <w:t xml:space="preserve">JUDICIAL COUNCIL </w:t>
      </w:r>
      <w:r w:rsidR="00B75C04" w:rsidRPr="00EE74C4">
        <w:rPr>
          <w:rFonts w:ascii="Times New Roman" w:hAnsi="Times New Roman"/>
          <w:sz w:val="18"/>
          <w:szCs w:val="18"/>
        </w:rPr>
        <w:t>will pay each correct, itemized invoice</w:t>
      </w:r>
      <w:r w:rsidR="000B7514" w:rsidRPr="00EE74C4">
        <w:rPr>
          <w:rFonts w:ascii="Times New Roman" w:hAnsi="Times New Roman"/>
          <w:sz w:val="18"/>
          <w:szCs w:val="18"/>
        </w:rPr>
        <w:t xml:space="preserve"> received </w:t>
      </w:r>
      <w:r w:rsidR="00B75C04" w:rsidRPr="00EE74C4">
        <w:rPr>
          <w:rFonts w:ascii="Times New Roman" w:hAnsi="Times New Roman"/>
          <w:sz w:val="18"/>
          <w:szCs w:val="18"/>
        </w:rPr>
        <w:t>from Contractor after Acceptance, in accordance with the terms hereof</w:t>
      </w:r>
      <w:r w:rsidR="000B7514" w:rsidRPr="00EE74C4">
        <w:rPr>
          <w:rFonts w:ascii="Times New Roman" w:hAnsi="Times New Roman"/>
          <w:sz w:val="18"/>
          <w:szCs w:val="18"/>
        </w:rPr>
        <w:t>.</w:t>
      </w:r>
      <w:r w:rsidR="00B75C04" w:rsidRPr="00EE74C4">
        <w:rPr>
          <w:rFonts w:ascii="Times New Roman" w:hAnsi="Times New Roman"/>
          <w:sz w:val="18"/>
          <w:szCs w:val="18"/>
        </w:rPr>
        <w:t xml:space="preserve"> </w:t>
      </w:r>
    </w:p>
    <w:p w14:paraId="6829A13D" w14:textId="77FB1D38" w:rsidR="00A5476A" w:rsidRPr="00EE74C4" w:rsidRDefault="00490B1A" w:rsidP="00D16791">
      <w:pPr>
        <w:widowControl w:val="0"/>
        <w:tabs>
          <w:tab w:val="left" w:pos="1440"/>
        </w:tabs>
        <w:spacing w:line="240" w:lineRule="auto"/>
        <w:ind w:firstLine="720"/>
        <w:rPr>
          <w:rFonts w:ascii="Times New Roman" w:hAnsi="Times New Roman"/>
          <w:sz w:val="18"/>
          <w:szCs w:val="18"/>
        </w:rPr>
      </w:pPr>
      <w:r w:rsidRPr="00EE74C4">
        <w:rPr>
          <w:rFonts w:ascii="Times New Roman" w:hAnsi="Times New Roman"/>
          <w:sz w:val="18"/>
          <w:szCs w:val="18"/>
        </w:rPr>
        <w:t>3</w:t>
      </w:r>
      <w:r w:rsidR="00D2734C" w:rsidRPr="00EE74C4">
        <w:rPr>
          <w:rFonts w:ascii="Times New Roman" w:hAnsi="Times New Roman"/>
          <w:sz w:val="18"/>
          <w:szCs w:val="18"/>
        </w:rPr>
        <w:t>.2</w:t>
      </w:r>
      <w:r w:rsidRPr="00EE74C4">
        <w:rPr>
          <w:rFonts w:ascii="Times New Roman" w:hAnsi="Times New Roman"/>
          <w:sz w:val="18"/>
          <w:szCs w:val="18"/>
        </w:rPr>
        <w:tab/>
      </w:r>
      <w:r w:rsidRPr="00EE74C4">
        <w:rPr>
          <w:rFonts w:ascii="Times New Roman" w:hAnsi="Times New Roman"/>
          <w:sz w:val="18"/>
          <w:szCs w:val="18"/>
          <w:u w:val="single"/>
        </w:rPr>
        <w:t>Availability of Funds</w:t>
      </w:r>
      <w:r w:rsidRPr="00EE74C4">
        <w:rPr>
          <w:rFonts w:ascii="Times New Roman" w:hAnsi="Times New Roman"/>
          <w:sz w:val="18"/>
          <w:szCs w:val="18"/>
        </w:rPr>
        <w:t xml:space="preserve">.  The </w:t>
      </w:r>
      <w:r w:rsidR="006B4748" w:rsidRPr="00EE74C4">
        <w:rPr>
          <w:rFonts w:ascii="Times New Roman" w:hAnsi="Times New Roman"/>
          <w:sz w:val="18"/>
          <w:szCs w:val="18"/>
        </w:rPr>
        <w:t xml:space="preserve">JUDICIAL COUNCIL’s </w:t>
      </w:r>
      <w:r w:rsidRPr="00EE74C4">
        <w:rPr>
          <w:rFonts w:ascii="Times New Roman" w:hAnsi="Times New Roman"/>
          <w:sz w:val="18"/>
          <w:szCs w:val="18"/>
        </w:rPr>
        <w:t xml:space="preserve">obligation to compensate Contractor is subject to the availability of funds. The </w:t>
      </w:r>
      <w:r w:rsidR="006B4748" w:rsidRPr="00EE74C4">
        <w:rPr>
          <w:rFonts w:ascii="Times New Roman" w:hAnsi="Times New Roman"/>
          <w:sz w:val="18"/>
          <w:szCs w:val="18"/>
        </w:rPr>
        <w:t xml:space="preserve">JUDICIAL COUNCIL </w:t>
      </w:r>
      <w:r w:rsidRPr="00EE74C4">
        <w:rPr>
          <w:rFonts w:ascii="Times New Roman" w:hAnsi="Times New Roman"/>
          <w:sz w:val="18"/>
          <w:szCs w:val="18"/>
        </w:rPr>
        <w:t xml:space="preserve">shall notify Contractor if funds become unavailable or limited. </w:t>
      </w:r>
    </w:p>
    <w:p w14:paraId="201B7D06" w14:textId="6BDF919B" w:rsidR="00490B1A" w:rsidRPr="00EE74C4" w:rsidRDefault="00D53A7D" w:rsidP="002432A3">
      <w:pPr>
        <w:pStyle w:val="Heading3"/>
        <w:keepNext w:val="0"/>
        <w:widowControl w:val="0"/>
        <w:spacing w:before="120" w:after="120" w:line="240" w:lineRule="auto"/>
        <w:rPr>
          <w:rFonts w:ascii="Times New Roman" w:hAnsi="Times New Roman"/>
          <w:sz w:val="18"/>
          <w:szCs w:val="18"/>
        </w:rPr>
      </w:pPr>
      <w:r w:rsidRPr="00EE74C4">
        <w:rPr>
          <w:rFonts w:ascii="Times New Roman" w:hAnsi="Times New Roman"/>
          <w:sz w:val="18"/>
          <w:szCs w:val="18"/>
        </w:rPr>
        <w:t>4</w:t>
      </w:r>
      <w:r w:rsidR="00490B1A" w:rsidRPr="00EE74C4">
        <w:rPr>
          <w:rFonts w:ascii="Times New Roman" w:hAnsi="Times New Roman"/>
          <w:sz w:val="18"/>
          <w:szCs w:val="18"/>
        </w:rPr>
        <w:t>.</w:t>
      </w:r>
      <w:r w:rsidR="00490B1A" w:rsidRPr="00EE74C4">
        <w:rPr>
          <w:rFonts w:ascii="Times New Roman" w:hAnsi="Times New Roman"/>
          <w:sz w:val="18"/>
          <w:szCs w:val="18"/>
        </w:rPr>
        <w:tab/>
      </w:r>
      <w:r w:rsidR="00490B1A" w:rsidRPr="00EE74C4">
        <w:rPr>
          <w:rFonts w:ascii="Times New Roman" w:hAnsi="Times New Roman"/>
          <w:sz w:val="18"/>
          <w:szCs w:val="18"/>
          <w:u w:val="single"/>
        </w:rPr>
        <w:t>Taxes</w:t>
      </w:r>
      <w:r w:rsidR="00490B1A" w:rsidRPr="00EE74C4">
        <w:rPr>
          <w:rFonts w:ascii="Times New Roman" w:hAnsi="Times New Roman"/>
          <w:sz w:val="18"/>
          <w:szCs w:val="18"/>
        </w:rPr>
        <w:t>.</w:t>
      </w:r>
      <w:r w:rsidR="00B004E6" w:rsidRPr="00EE74C4">
        <w:rPr>
          <w:rFonts w:ascii="Times New Roman" w:hAnsi="Times New Roman"/>
          <w:sz w:val="18"/>
          <w:szCs w:val="18"/>
        </w:rPr>
        <w:t xml:space="preserve"> </w:t>
      </w:r>
      <w:r w:rsidR="00490B1A" w:rsidRPr="00EE74C4">
        <w:rPr>
          <w:rFonts w:ascii="Times New Roman" w:hAnsi="Times New Roman"/>
          <w:b w:val="0"/>
          <w:sz w:val="18"/>
          <w:szCs w:val="18"/>
        </w:rPr>
        <w:t xml:space="preserve">Unless otherwise required by law, the </w:t>
      </w:r>
      <w:r w:rsidR="006B4748" w:rsidRPr="00EE74C4">
        <w:rPr>
          <w:rFonts w:ascii="Times New Roman" w:hAnsi="Times New Roman"/>
          <w:b w:val="0"/>
          <w:sz w:val="18"/>
          <w:szCs w:val="18"/>
        </w:rPr>
        <w:t xml:space="preserve">JUDICIAL COUNCIL </w:t>
      </w:r>
      <w:r w:rsidR="00490B1A" w:rsidRPr="00EE74C4">
        <w:rPr>
          <w:rFonts w:ascii="Times New Roman" w:hAnsi="Times New Roman"/>
          <w:b w:val="0"/>
          <w:sz w:val="18"/>
          <w:szCs w:val="18"/>
        </w:rPr>
        <w:t xml:space="preserve">is exempt from federal excise taxes and no payment will be made for any personal property taxes levied on Contractor or on any taxes levied on employee wages. The </w:t>
      </w:r>
      <w:r w:rsidR="006B4748" w:rsidRPr="00EE74C4">
        <w:rPr>
          <w:rFonts w:ascii="Times New Roman" w:hAnsi="Times New Roman"/>
          <w:b w:val="0"/>
          <w:sz w:val="18"/>
          <w:szCs w:val="18"/>
        </w:rPr>
        <w:t xml:space="preserve">JUDICIAL COUNCIL </w:t>
      </w:r>
      <w:r w:rsidR="00490B1A" w:rsidRPr="00EE74C4">
        <w:rPr>
          <w:rFonts w:ascii="Times New Roman" w:hAnsi="Times New Roman"/>
          <w:b w:val="0"/>
          <w:sz w:val="18"/>
          <w:szCs w:val="18"/>
        </w:rPr>
        <w:t xml:space="preserve">shall only pay for any state or local sales, service, use, or similar taxes imposed on the </w:t>
      </w:r>
      <w:r w:rsidR="0069089E" w:rsidRPr="00EE74C4">
        <w:rPr>
          <w:rFonts w:ascii="Times New Roman" w:hAnsi="Times New Roman"/>
          <w:b w:val="0"/>
          <w:sz w:val="18"/>
          <w:szCs w:val="18"/>
        </w:rPr>
        <w:t>Work</w:t>
      </w:r>
      <w:r w:rsidR="00490B1A" w:rsidRPr="00EE74C4">
        <w:rPr>
          <w:rFonts w:ascii="Times New Roman" w:hAnsi="Times New Roman"/>
          <w:b w:val="0"/>
          <w:sz w:val="18"/>
          <w:szCs w:val="18"/>
        </w:rPr>
        <w:t xml:space="preserve"> rendered or equipment, parts or software supplied to the </w:t>
      </w:r>
      <w:r w:rsidR="006B4748" w:rsidRPr="00EE74C4">
        <w:rPr>
          <w:rFonts w:ascii="Times New Roman" w:hAnsi="Times New Roman"/>
          <w:b w:val="0"/>
          <w:sz w:val="18"/>
          <w:szCs w:val="18"/>
        </w:rPr>
        <w:t xml:space="preserve">JUDICIAL COUNCIL </w:t>
      </w:r>
      <w:r w:rsidR="00490B1A" w:rsidRPr="00EE74C4">
        <w:rPr>
          <w:rFonts w:ascii="Times New Roman" w:hAnsi="Times New Roman"/>
          <w:b w:val="0"/>
          <w:sz w:val="18"/>
          <w:szCs w:val="18"/>
        </w:rPr>
        <w:t>pursuant to this Agreement.</w:t>
      </w:r>
    </w:p>
    <w:p w14:paraId="59981D2E" w14:textId="534D51B7" w:rsidR="00121B49" w:rsidRPr="00EE74C4" w:rsidRDefault="00D53A7D" w:rsidP="00D16791">
      <w:pPr>
        <w:pStyle w:val="Heading3"/>
        <w:keepNext w:val="0"/>
        <w:widowControl w:val="0"/>
        <w:spacing w:before="120" w:after="120" w:line="240" w:lineRule="auto"/>
        <w:rPr>
          <w:rFonts w:ascii="Times New Roman" w:hAnsi="Times New Roman"/>
          <w:b w:val="0"/>
          <w:sz w:val="20"/>
        </w:rPr>
        <w:sectPr w:rsidR="00121B49" w:rsidRPr="00EE74C4" w:rsidSect="000453E1">
          <w:footerReference w:type="default" r:id="rId11"/>
          <w:pgSz w:w="12240" w:h="15840"/>
          <w:pgMar w:top="1152" w:right="1152" w:bottom="1152" w:left="1152" w:header="720" w:footer="720" w:gutter="0"/>
          <w:pgNumType w:start="1"/>
          <w:cols w:space="720"/>
          <w:docGrid w:linePitch="360"/>
        </w:sectPr>
      </w:pPr>
      <w:r w:rsidRPr="00EE74C4">
        <w:rPr>
          <w:rFonts w:ascii="Times New Roman" w:hAnsi="Times New Roman"/>
          <w:sz w:val="18"/>
          <w:szCs w:val="18"/>
        </w:rPr>
        <w:t>5</w:t>
      </w:r>
      <w:r w:rsidR="009422E7" w:rsidRPr="00EE74C4">
        <w:rPr>
          <w:rFonts w:ascii="Times New Roman" w:hAnsi="Times New Roman"/>
          <w:sz w:val="18"/>
          <w:szCs w:val="18"/>
        </w:rPr>
        <w:t>.</w:t>
      </w:r>
      <w:r w:rsidR="009422E7" w:rsidRPr="00EE74C4">
        <w:rPr>
          <w:rFonts w:ascii="Times New Roman" w:hAnsi="Times New Roman"/>
          <w:sz w:val="18"/>
          <w:szCs w:val="18"/>
        </w:rPr>
        <w:tab/>
      </w:r>
      <w:r w:rsidR="00490B1A" w:rsidRPr="00EE74C4">
        <w:rPr>
          <w:rFonts w:ascii="Times New Roman" w:hAnsi="Times New Roman"/>
          <w:sz w:val="18"/>
          <w:szCs w:val="18"/>
          <w:u w:val="single"/>
        </w:rPr>
        <w:t>Retention Amount</w:t>
      </w:r>
      <w:r w:rsidR="00490B1A" w:rsidRPr="00EE74C4">
        <w:rPr>
          <w:rFonts w:ascii="Times New Roman" w:hAnsi="Times New Roman"/>
          <w:sz w:val="18"/>
          <w:szCs w:val="18"/>
        </w:rPr>
        <w:t xml:space="preserve">.  </w:t>
      </w:r>
      <w:r w:rsidR="00490B1A" w:rsidRPr="00EE74C4">
        <w:rPr>
          <w:rFonts w:ascii="Times New Roman" w:hAnsi="Times New Roman"/>
          <w:b w:val="0"/>
          <w:sz w:val="18"/>
          <w:szCs w:val="18"/>
        </w:rPr>
        <w:t xml:space="preserve">Notwithstanding the terms of this Appendix B, and without limiting the rights of the </w:t>
      </w:r>
      <w:r w:rsidR="006B4748" w:rsidRPr="00EE74C4">
        <w:rPr>
          <w:rFonts w:ascii="Times New Roman" w:hAnsi="Times New Roman"/>
          <w:b w:val="0"/>
          <w:sz w:val="18"/>
          <w:szCs w:val="18"/>
        </w:rPr>
        <w:t>JUDICIAL COUNCIL</w:t>
      </w:r>
      <w:r w:rsidR="00490B1A" w:rsidRPr="00EE74C4">
        <w:rPr>
          <w:rFonts w:ascii="Times New Roman" w:hAnsi="Times New Roman"/>
          <w:b w:val="0"/>
          <w:sz w:val="18"/>
          <w:szCs w:val="18"/>
        </w:rPr>
        <w:t xml:space="preserve"> under the Agreement, the </w:t>
      </w:r>
      <w:r w:rsidR="006B4748" w:rsidRPr="00EE74C4">
        <w:rPr>
          <w:rFonts w:ascii="Times New Roman" w:hAnsi="Times New Roman"/>
          <w:b w:val="0"/>
          <w:sz w:val="18"/>
          <w:szCs w:val="18"/>
        </w:rPr>
        <w:t xml:space="preserve">JUDICIAL COUNCIL </w:t>
      </w:r>
      <w:r w:rsidR="00490B1A" w:rsidRPr="00EE74C4">
        <w:rPr>
          <w:rFonts w:ascii="Times New Roman" w:hAnsi="Times New Roman"/>
          <w:b w:val="0"/>
          <w:sz w:val="18"/>
          <w:szCs w:val="18"/>
        </w:rPr>
        <w:t xml:space="preserve">shall have the right at the time of Acceptance, with respect to those Deliverables in each Statement of Work, on a Statement of Work-by-Statement of Work basis, to withhold fifteen percent (15%) from the amounts to be paid by the </w:t>
      </w:r>
      <w:r w:rsidR="006B4748" w:rsidRPr="00EE74C4">
        <w:rPr>
          <w:rFonts w:ascii="Times New Roman" w:hAnsi="Times New Roman"/>
          <w:b w:val="0"/>
          <w:sz w:val="18"/>
          <w:szCs w:val="18"/>
        </w:rPr>
        <w:t xml:space="preserve">JUDICIAL COUNCIL </w:t>
      </w:r>
      <w:r w:rsidR="00490B1A" w:rsidRPr="00EE74C4">
        <w:rPr>
          <w:rFonts w:ascii="Times New Roman" w:hAnsi="Times New Roman"/>
          <w:b w:val="0"/>
          <w:sz w:val="18"/>
          <w:szCs w:val="18"/>
        </w:rPr>
        <w:t>to Contractor therefor, until Acceptance of the final Deliverab</w:t>
      </w:r>
      <w:r w:rsidR="00121B49" w:rsidRPr="00EE74C4">
        <w:rPr>
          <w:rFonts w:ascii="Times New Roman" w:hAnsi="Times New Roman"/>
          <w:b w:val="0"/>
          <w:sz w:val="18"/>
          <w:szCs w:val="18"/>
        </w:rPr>
        <w:t>le under such Statement of Work</w:t>
      </w:r>
      <w:r w:rsidR="00003719" w:rsidRPr="00EE74C4">
        <w:rPr>
          <w:rFonts w:ascii="Times New Roman" w:hAnsi="Times New Roman"/>
          <w:b w:val="0"/>
          <w:sz w:val="20"/>
        </w:rPr>
        <w:t>.</w:t>
      </w:r>
    </w:p>
    <w:p w14:paraId="3BA44AEC" w14:textId="77777777" w:rsidR="00003719" w:rsidRPr="00EE74C4"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RPr="00EE74C4" w:rsidSect="000453E1">
          <w:footerReference w:type="default" r:id="rId12"/>
          <w:pgSz w:w="12240" w:h="15840"/>
          <w:pgMar w:top="1152" w:right="1152" w:bottom="1152" w:left="1152" w:header="720" w:footer="720" w:gutter="0"/>
          <w:pgNumType w:start="1"/>
          <w:cols w:space="720"/>
          <w:docGrid w:linePitch="360"/>
        </w:sectPr>
      </w:pPr>
    </w:p>
    <w:p w14:paraId="28DB1814" w14:textId="77777777" w:rsidR="008F19C0" w:rsidRPr="00EE74C4" w:rsidRDefault="005D24D3" w:rsidP="00121B49">
      <w:pPr>
        <w:pStyle w:val="Heading3"/>
        <w:keepNext w:val="0"/>
        <w:widowControl w:val="0"/>
        <w:spacing w:before="120" w:after="120" w:line="240" w:lineRule="auto"/>
        <w:jc w:val="center"/>
        <w:rPr>
          <w:rFonts w:ascii="Times New Roman" w:hAnsi="Times New Roman"/>
          <w:b w:val="0"/>
          <w:sz w:val="20"/>
        </w:rPr>
      </w:pPr>
      <w:r w:rsidRPr="00EE74C4">
        <w:rPr>
          <w:rFonts w:ascii="Times New Roman" w:hAnsi="Times New Roman"/>
          <w:sz w:val="20"/>
          <w:u w:val="single"/>
        </w:rPr>
        <w:t xml:space="preserve">APPENDIX </w:t>
      </w:r>
      <w:r w:rsidR="000E062E" w:rsidRPr="00EE74C4">
        <w:rPr>
          <w:rFonts w:ascii="Times New Roman" w:hAnsi="Times New Roman"/>
          <w:sz w:val="20"/>
          <w:u w:val="single"/>
        </w:rPr>
        <w:t>C</w:t>
      </w:r>
      <w:r w:rsidR="00AC28B1" w:rsidRPr="00EE74C4">
        <w:rPr>
          <w:rFonts w:ascii="Times New Roman" w:hAnsi="Times New Roman"/>
          <w:sz w:val="20"/>
          <w:u w:val="single"/>
        </w:rPr>
        <w:t xml:space="preserve">: </w:t>
      </w:r>
      <w:r w:rsidR="00B0410D" w:rsidRPr="00EE74C4">
        <w:rPr>
          <w:rFonts w:ascii="Times New Roman" w:hAnsi="Times New Roman"/>
          <w:sz w:val="20"/>
        </w:rPr>
        <w:t>General Terms and Conditions</w:t>
      </w:r>
    </w:p>
    <w:p w14:paraId="01E9E27C" w14:textId="77777777" w:rsidR="007A0CA1" w:rsidRPr="00EE74C4" w:rsidRDefault="0069089E" w:rsidP="00484C93">
      <w:pPr>
        <w:pStyle w:val="ListParagraph"/>
        <w:numPr>
          <w:ilvl w:val="0"/>
          <w:numId w:val="35"/>
        </w:numPr>
        <w:spacing w:after="120" w:line="240" w:lineRule="auto"/>
        <w:ind w:left="720" w:hanging="720"/>
        <w:contextualSpacing w:val="0"/>
        <w:rPr>
          <w:rFonts w:ascii="Times New Roman" w:hAnsi="Times New Roman"/>
          <w:b/>
          <w:sz w:val="20"/>
        </w:rPr>
      </w:pPr>
      <w:bookmarkStart w:id="3" w:name="_Ref66686748"/>
      <w:bookmarkStart w:id="4" w:name="_Ref65984472"/>
      <w:bookmarkEnd w:id="0"/>
      <w:r w:rsidRPr="00EE74C4">
        <w:rPr>
          <w:rFonts w:ascii="Times New Roman" w:hAnsi="Times New Roman"/>
          <w:b/>
          <w:sz w:val="20"/>
        </w:rPr>
        <w:t>Work</w:t>
      </w:r>
    </w:p>
    <w:p w14:paraId="04A24F7F" w14:textId="77777777" w:rsidR="005C633A" w:rsidRPr="00EE74C4" w:rsidRDefault="00D62092" w:rsidP="000114CB">
      <w:pPr>
        <w:pStyle w:val="ListParagraph"/>
        <w:widowControl w:val="0"/>
        <w:spacing w:after="120" w:line="240" w:lineRule="auto"/>
        <w:ind w:left="0"/>
        <w:contextualSpacing w:val="0"/>
        <w:rPr>
          <w:rFonts w:ascii="Times New Roman" w:hAnsi="Times New Roman"/>
          <w:sz w:val="20"/>
        </w:rPr>
      </w:pPr>
      <w:r w:rsidRPr="00EE74C4">
        <w:rPr>
          <w:rFonts w:ascii="Times New Roman" w:hAnsi="Times New Roman"/>
          <w:sz w:val="20"/>
        </w:rPr>
        <w:tab/>
      </w:r>
      <w:r w:rsidR="00730BB2" w:rsidRPr="00EE74C4">
        <w:rPr>
          <w:rFonts w:ascii="Times New Roman" w:hAnsi="Times New Roman"/>
          <w:sz w:val="20"/>
        </w:rPr>
        <w:t>1.1</w:t>
      </w:r>
      <w:r w:rsidR="00730BB2" w:rsidRPr="00EE74C4">
        <w:rPr>
          <w:rFonts w:ascii="Times New Roman" w:hAnsi="Times New Roman"/>
          <w:sz w:val="20"/>
        </w:rPr>
        <w:tab/>
      </w:r>
      <w:r w:rsidR="0069089E" w:rsidRPr="00EE74C4">
        <w:rPr>
          <w:rFonts w:ascii="Times New Roman" w:hAnsi="Times New Roman"/>
          <w:sz w:val="20"/>
          <w:u w:val="single"/>
        </w:rPr>
        <w:t>Work</w:t>
      </w:r>
      <w:r w:rsidR="008C23C0" w:rsidRPr="00EE74C4">
        <w:rPr>
          <w:rFonts w:ascii="Times New Roman" w:hAnsi="Times New Roman"/>
          <w:sz w:val="20"/>
        </w:rPr>
        <w:t xml:space="preserve">. </w:t>
      </w:r>
      <w:bookmarkEnd w:id="3"/>
      <w:bookmarkEnd w:id="4"/>
      <w:r w:rsidR="00AC7CDD" w:rsidRPr="00EE74C4">
        <w:rPr>
          <w:rFonts w:ascii="Times New Roman" w:hAnsi="Times New Roman"/>
          <w:sz w:val="20"/>
        </w:rPr>
        <w:t xml:space="preserve"> Contractor shall </w:t>
      </w:r>
      <w:r w:rsidR="002A55F9" w:rsidRPr="00EE74C4">
        <w:rPr>
          <w:rFonts w:ascii="Times New Roman" w:hAnsi="Times New Roman"/>
          <w:sz w:val="20"/>
        </w:rPr>
        <w:t xml:space="preserve">provide </w:t>
      </w:r>
      <w:r w:rsidR="00AC7CDD" w:rsidRPr="00EE74C4">
        <w:rPr>
          <w:rFonts w:ascii="Times New Roman" w:hAnsi="Times New Roman"/>
          <w:sz w:val="20"/>
        </w:rPr>
        <w:t xml:space="preserve">the </w:t>
      </w:r>
      <w:r w:rsidR="0069089E" w:rsidRPr="00EE74C4">
        <w:rPr>
          <w:rFonts w:ascii="Times New Roman" w:hAnsi="Times New Roman"/>
          <w:sz w:val="20"/>
        </w:rPr>
        <w:t>Work</w:t>
      </w:r>
      <w:r w:rsidR="00AC7CDD" w:rsidRPr="00EE74C4">
        <w:rPr>
          <w:rFonts w:ascii="Times New Roman" w:hAnsi="Times New Roman"/>
          <w:sz w:val="20"/>
        </w:rPr>
        <w:t xml:space="preserve"> described in this Agreement, </w:t>
      </w:r>
      <w:r w:rsidR="00EC428E" w:rsidRPr="00EE74C4">
        <w:rPr>
          <w:rFonts w:ascii="Times New Roman" w:hAnsi="Times New Roman"/>
          <w:sz w:val="20"/>
        </w:rPr>
        <w:t>including the Statement of Work</w:t>
      </w:r>
      <w:r w:rsidR="00AC7CDD" w:rsidRPr="00EE74C4">
        <w:rPr>
          <w:rFonts w:ascii="Times New Roman" w:hAnsi="Times New Roman"/>
          <w:sz w:val="20"/>
        </w:rPr>
        <w:t xml:space="preserve"> and the Specifications. </w:t>
      </w:r>
      <w:r w:rsidR="008C23C0" w:rsidRPr="00EE74C4">
        <w:rPr>
          <w:rFonts w:ascii="Times New Roman" w:hAnsi="Times New Roman"/>
          <w:sz w:val="20"/>
        </w:rPr>
        <w:t xml:space="preserve">Except as set forth in the Statement of Work, </w:t>
      </w:r>
      <w:r w:rsidR="008B0A96" w:rsidRPr="00EE74C4">
        <w:rPr>
          <w:rFonts w:ascii="Times New Roman" w:hAnsi="Times New Roman"/>
          <w:sz w:val="20"/>
        </w:rPr>
        <w:t>Contractor</w:t>
      </w:r>
      <w:r w:rsidR="008C23C0" w:rsidRPr="00EE74C4">
        <w:rPr>
          <w:rFonts w:ascii="Times New Roman" w:hAnsi="Times New Roman"/>
          <w:sz w:val="20"/>
        </w:rPr>
        <w:t xml:space="preserve"> is responsible for providing all facilities, </w:t>
      </w:r>
      <w:proofErr w:type="gramStart"/>
      <w:r w:rsidR="00A82317" w:rsidRPr="00EE74C4">
        <w:rPr>
          <w:rFonts w:ascii="Times New Roman" w:hAnsi="Times New Roman"/>
          <w:sz w:val="20"/>
        </w:rPr>
        <w:t>materials</w:t>
      </w:r>
      <w:proofErr w:type="gramEnd"/>
      <w:r w:rsidR="00A82317" w:rsidRPr="00EE74C4">
        <w:rPr>
          <w:rFonts w:ascii="Times New Roman" w:hAnsi="Times New Roman"/>
          <w:sz w:val="20"/>
        </w:rPr>
        <w:t xml:space="preserve"> </w:t>
      </w:r>
      <w:r w:rsidR="008C23C0" w:rsidRPr="00EE74C4">
        <w:rPr>
          <w:rFonts w:ascii="Times New Roman" w:hAnsi="Times New Roman"/>
          <w:sz w:val="20"/>
        </w:rPr>
        <w:t xml:space="preserve">and resources (including personnel, equipment and software) necessary and appropriate for delivery of the </w:t>
      </w:r>
      <w:r w:rsidR="0069089E" w:rsidRPr="00EE74C4">
        <w:rPr>
          <w:rFonts w:ascii="Times New Roman" w:hAnsi="Times New Roman"/>
          <w:sz w:val="20"/>
        </w:rPr>
        <w:t>Work</w:t>
      </w:r>
      <w:r w:rsidR="008C23C0" w:rsidRPr="00EE74C4">
        <w:rPr>
          <w:rFonts w:ascii="Times New Roman" w:hAnsi="Times New Roman"/>
          <w:sz w:val="20"/>
        </w:rPr>
        <w:t xml:space="preserve"> and to meet </w:t>
      </w:r>
      <w:r w:rsidR="008B0A96" w:rsidRPr="00EE74C4">
        <w:rPr>
          <w:rFonts w:ascii="Times New Roman" w:hAnsi="Times New Roman"/>
          <w:sz w:val="20"/>
        </w:rPr>
        <w:t>Contractor</w:t>
      </w:r>
      <w:r w:rsidR="008C23C0" w:rsidRPr="00EE74C4">
        <w:rPr>
          <w:rFonts w:ascii="Times New Roman" w:hAnsi="Times New Roman"/>
          <w:sz w:val="20"/>
        </w:rPr>
        <w:t>'s obligations under this Agreement</w:t>
      </w:r>
      <w:r w:rsidR="00F6394F" w:rsidRPr="00EE74C4">
        <w:rPr>
          <w:rFonts w:ascii="Times New Roman" w:hAnsi="Times New Roman"/>
          <w:sz w:val="20"/>
        </w:rPr>
        <w:t>.</w:t>
      </w:r>
      <w:bookmarkStart w:id="5" w:name="_Ref65988389"/>
    </w:p>
    <w:p w14:paraId="61D06133" w14:textId="77777777" w:rsidR="000E525A" w:rsidRPr="00EE74C4" w:rsidRDefault="00D62092" w:rsidP="00DB31E7">
      <w:pPr>
        <w:pStyle w:val="ListParagraph"/>
        <w:spacing w:line="240" w:lineRule="auto"/>
        <w:ind w:left="0"/>
        <w:contextualSpacing w:val="0"/>
        <w:rPr>
          <w:rFonts w:ascii="Times New Roman" w:hAnsi="Times New Roman"/>
          <w:b/>
          <w:sz w:val="20"/>
        </w:rPr>
      </w:pPr>
      <w:r w:rsidRPr="00EE74C4">
        <w:rPr>
          <w:rFonts w:ascii="Times New Roman" w:hAnsi="Times New Roman"/>
          <w:sz w:val="20"/>
        </w:rPr>
        <w:tab/>
      </w:r>
      <w:r w:rsidR="007A0CA1" w:rsidRPr="00EE74C4">
        <w:rPr>
          <w:rFonts w:ascii="Times New Roman" w:hAnsi="Times New Roman"/>
          <w:sz w:val="20"/>
        </w:rPr>
        <w:t>1.</w:t>
      </w:r>
      <w:r w:rsidR="00D5365D" w:rsidRPr="00EE74C4">
        <w:rPr>
          <w:rFonts w:ascii="Times New Roman" w:hAnsi="Times New Roman"/>
          <w:sz w:val="20"/>
        </w:rPr>
        <w:t>2</w:t>
      </w:r>
      <w:r w:rsidR="007A0CA1" w:rsidRPr="00EE74C4">
        <w:rPr>
          <w:rFonts w:ascii="Times New Roman" w:hAnsi="Times New Roman"/>
          <w:sz w:val="20"/>
        </w:rPr>
        <w:t xml:space="preserve"> </w:t>
      </w:r>
      <w:r w:rsidR="00730BB2" w:rsidRPr="00EE74C4">
        <w:rPr>
          <w:rFonts w:ascii="Times New Roman" w:hAnsi="Times New Roman"/>
          <w:sz w:val="20"/>
        </w:rPr>
        <w:tab/>
      </w:r>
      <w:r w:rsidR="00873C10" w:rsidRPr="00EE74C4">
        <w:rPr>
          <w:rFonts w:ascii="Times New Roman" w:hAnsi="Times New Roman"/>
          <w:sz w:val="20"/>
          <w:u w:val="single"/>
        </w:rPr>
        <w:t>Stop Work Orders</w:t>
      </w:r>
      <w:r w:rsidR="00873C10" w:rsidRPr="00EE74C4">
        <w:rPr>
          <w:rFonts w:ascii="Times New Roman" w:hAnsi="Times New Roman"/>
          <w:sz w:val="20"/>
        </w:rPr>
        <w:t>.</w:t>
      </w:r>
      <w:bookmarkEnd w:id="5"/>
    </w:p>
    <w:p w14:paraId="122DDCDA" w14:textId="56110600" w:rsidR="00432982" w:rsidRPr="00EE74C4" w:rsidRDefault="00D62092" w:rsidP="00E266EA">
      <w:pPr>
        <w:pStyle w:val="Heading3"/>
        <w:keepNext w:val="0"/>
        <w:spacing w:before="120" w:after="120" w:line="240" w:lineRule="auto"/>
        <w:rPr>
          <w:rFonts w:ascii="Times New Roman" w:hAnsi="Times New Roman"/>
          <w:b w:val="0"/>
          <w:sz w:val="20"/>
        </w:rPr>
      </w:pPr>
      <w:bookmarkStart w:id="6" w:name="_Ref31438204"/>
      <w:r w:rsidRPr="00EE74C4">
        <w:rPr>
          <w:rFonts w:ascii="Times New Roman" w:hAnsi="Times New Roman"/>
          <w:b w:val="0"/>
          <w:sz w:val="20"/>
        </w:rPr>
        <w:tab/>
      </w:r>
      <w:r w:rsidR="007A0CA1" w:rsidRPr="00EE74C4">
        <w:rPr>
          <w:rFonts w:ascii="Times New Roman" w:hAnsi="Times New Roman"/>
          <w:b w:val="0"/>
          <w:sz w:val="20"/>
        </w:rPr>
        <w:t xml:space="preserve">(a) </w:t>
      </w:r>
      <w:r w:rsidR="00EC428E" w:rsidRPr="00EE74C4">
        <w:rPr>
          <w:rFonts w:ascii="Times New Roman" w:hAnsi="Times New Roman"/>
          <w:b w:val="0"/>
          <w:sz w:val="20"/>
        </w:rPr>
        <w:t xml:space="preserve">         </w:t>
      </w:r>
      <w:r w:rsidR="00873C10" w:rsidRPr="00EE74C4">
        <w:rPr>
          <w:rFonts w:ascii="Times New Roman" w:hAnsi="Times New Roman"/>
          <w:b w:val="0"/>
          <w:sz w:val="20"/>
          <w:u w:val="single"/>
        </w:rPr>
        <w:t>Effect</w:t>
      </w:r>
      <w:r w:rsidR="00873C10" w:rsidRPr="00EE74C4">
        <w:rPr>
          <w:rFonts w:ascii="Times New Roman" w:hAnsi="Times New Roman"/>
          <w:b w:val="0"/>
          <w:sz w:val="20"/>
        </w:rPr>
        <w:t xml:space="preserve">.  The </w:t>
      </w:r>
      <w:r w:rsidR="006B4748" w:rsidRPr="00EE74C4">
        <w:rPr>
          <w:rFonts w:ascii="Times New Roman" w:hAnsi="Times New Roman"/>
          <w:b w:val="0"/>
          <w:sz w:val="20"/>
        </w:rPr>
        <w:t xml:space="preserve">JUDICIAL COUNCIL </w:t>
      </w:r>
      <w:r w:rsidR="00873C10" w:rsidRPr="00EE74C4">
        <w:rPr>
          <w:rFonts w:ascii="Times New Roman" w:hAnsi="Times New Roman"/>
          <w:b w:val="0"/>
          <w:sz w:val="20"/>
        </w:rPr>
        <w:t xml:space="preserve">may, at any time, by written stop work order to </w:t>
      </w:r>
      <w:r w:rsidR="008B0A96" w:rsidRPr="00EE74C4">
        <w:rPr>
          <w:rFonts w:ascii="Times New Roman" w:hAnsi="Times New Roman"/>
          <w:b w:val="0"/>
          <w:sz w:val="20"/>
        </w:rPr>
        <w:t>Contractor</w:t>
      </w:r>
      <w:r w:rsidR="00964DC9" w:rsidRPr="00EE74C4">
        <w:rPr>
          <w:rFonts w:ascii="Times New Roman" w:hAnsi="Times New Roman"/>
          <w:b w:val="0"/>
          <w:sz w:val="20"/>
        </w:rPr>
        <w:t>,</w:t>
      </w:r>
      <w:r w:rsidR="00873C10" w:rsidRPr="00EE74C4">
        <w:rPr>
          <w:rFonts w:ascii="Times New Roman" w:hAnsi="Times New Roman"/>
          <w:b w:val="0"/>
          <w:sz w:val="20"/>
        </w:rPr>
        <w:t xml:space="preserve"> require </w:t>
      </w:r>
      <w:r w:rsidR="008B0A96" w:rsidRPr="00EE74C4">
        <w:rPr>
          <w:rFonts w:ascii="Times New Roman" w:hAnsi="Times New Roman"/>
          <w:b w:val="0"/>
          <w:sz w:val="20"/>
        </w:rPr>
        <w:t>Contractor</w:t>
      </w:r>
      <w:r w:rsidR="00873C10" w:rsidRPr="00EE74C4">
        <w:rPr>
          <w:rFonts w:ascii="Times New Roman" w:hAnsi="Times New Roman"/>
          <w:b w:val="0"/>
          <w:sz w:val="20"/>
        </w:rPr>
        <w:t xml:space="preserve"> to stop all, or any part, of the </w:t>
      </w:r>
      <w:r w:rsidR="0069089E" w:rsidRPr="00EE74C4">
        <w:rPr>
          <w:rFonts w:ascii="Times New Roman" w:hAnsi="Times New Roman"/>
          <w:b w:val="0"/>
          <w:sz w:val="20"/>
        </w:rPr>
        <w:t>Work</w:t>
      </w:r>
      <w:r w:rsidR="00873C10" w:rsidRPr="00EE74C4">
        <w:rPr>
          <w:rFonts w:ascii="Times New Roman" w:hAnsi="Times New Roman"/>
          <w:b w:val="0"/>
          <w:sz w:val="20"/>
        </w:rPr>
        <w:t xml:space="preserve"> for a period of up to ninety (90) days after the stop work order is delivered to </w:t>
      </w:r>
      <w:r w:rsidR="008B0A96" w:rsidRPr="00EE74C4">
        <w:rPr>
          <w:rFonts w:ascii="Times New Roman" w:hAnsi="Times New Roman"/>
          <w:b w:val="0"/>
          <w:sz w:val="20"/>
        </w:rPr>
        <w:t>Contractor</w:t>
      </w:r>
      <w:r w:rsidR="00873C10" w:rsidRPr="00EE74C4">
        <w:rPr>
          <w:rFonts w:ascii="Times New Roman" w:hAnsi="Times New Roman"/>
          <w:b w:val="0"/>
          <w:sz w:val="20"/>
        </w:rPr>
        <w:t xml:space="preserve">, and for any further period to which the Parties may agree. Upon receipt of a stop work order, </w:t>
      </w:r>
      <w:r w:rsidR="008B0A96" w:rsidRPr="00EE74C4">
        <w:rPr>
          <w:rFonts w:ascii="Times New Roman" w:hAnsi="Times New Roman"/>
          <w:b w:val="0"/>
          <w:sz w:val="20"/>
        </w:rPr>
        <w:t>Contractor</w:t>
      </w:r>
      <w:r w:rsidR="00873C10" w:rsidRPr="00EE74C4">
        <w:rPr>
          <w:rFonts w:ascii="Times New Roman" w:hAnsi="Times New Roman"/>
          <w:b w:val="0"/>
          <w:sz w:val="20"/>
        </w:rPr>
        <w:t xml:space="preserve"> shall promptly comply with the terms of the stop work order and take all reasonable steps to end the incurrence of any costs, </w:t>
      </w:r>
      <w:proofErr w:type="gramStart"/>
      <w:r w:rsidR="00873C10" w:rsidRPr="00EE74C4">
        <w:rPr>
          <w:rFonts w:ascii="Times New Roman" w:hAnsi="Times New Roman"/>
          <w:b w:val="0"/>
          <w:sz w:val="20"/>
        </w:rPr>
        <w:t>expenses</w:t>
      </w:r>
      <w:proofErr w:type="gramEnd"/>
      <w:r w:rsidR="00873C10" w:rsidRPr="00EE74C4">
        <w:rPr>
          <w:rFonts w:ascii="Times New Roman" w:hAnsi="Times New Roman"/>
          <w:b w:val="0"/>
          <w:sz w:val="20"/>
        </w:rPr>
        <w:t xml:space="preserve"> or liabilities allocable to the </w:t>
      </w:r>
      <w:r w:rsidR="0069089E" w:rsidRPr="00EE74C4">
        <w:rPr>
          <w:rFonts w:ascii="Times New Roman" w:hAnsi="Times New Roman"/>
          <w:b w:val="0"/>
          <w:sz w:val="20"/>
        </w:rPr>
        <w:t>Work</w:t>
      </w:r>
      <w:r w:rsidR="00873C10" w:rsidRPr="00EE74C4">
        <w:rPr>
          <w:rFonts w:ascii="Times New Roman" w:hAnsi="Times New Roman"/>
          <w:b w:val="0"/>
          <w:sz w:val="20"/>
        </w:rPr>
        <w:t xml:space="preserve"> covered by the stop work order during the period of work stoppage. </w:t>
      </w:r>
      <w:r w:rsidR="00C45356" w:rsidRPr="00EE74C4">
        <w:rPr>
          <w:rFonts w:ascii="Times New Roman" w:hAnsi="Times New Roman"/>
          <w:b w:val="0"/>
          <w:sz w:val="20"/>
        </w:rPr>
        <w:t xml:space="preserve">The </w:t>
      </w:r>
      <w:r w:rsidR="006B4748" w:rsidRPr="00EE74C4">
        <w:rPr>
          <w:rFonts w:ascii="Times New Roman" w:hAnsi="Times New Roman"/>
          <w:b w:val="0"/>
          <w:sz w:val="20"/>
        </w:rPr>
        <w:t xml:space="preserve">JUDICIAL COUNCIL </w:t>
      </w:r>
      <w:r w:rsidR="00C45356" w:rsidRPr="00EE74C4">
        <w:rPr>
          <w:rFonts w:ascii="Times New Roman" w:hAnsi="Times New Roman"/>
          <w:b w:val="0"/>
          <w:sz w:val="20"/>
        </w:rPr>
        <w:t xml:space="preserve">shall not be liable to Contractor for loss of profits arising out of such stop work order. </w:t>
      </w:r>
      <w:r w:rsidR="00873C10" w:rsidRPr="00EE74C4">
        <w:rPr>
          <w:rFonts w:ascii="Times New Roman" w:hAnsi="Times New Roman"/>
          <w:b w:val="0"/>
          <w:sz w:val="20"/>
        </w:rPr>
        <w:t xml:space="preserve">Within ninety (90) days after a stop work order is delivered to </w:t>
      </w:r>
      <w:r w:rsidR="008B0A96" w:rsidRPr="00EE74C4">
        <w:rPr>
          <w:rFonts w:ascii="Times New Roman" w:hAnsi="Times New Roman"/>
          <w:b w:val="0"/>
          <w:sz w:val="20"/>
        </w:rPr>
        <w:t>Contractor</w:t>
      </w:r>
      <w:r w:rsidR="00873C10" w:rsidRPr="00EE74C4">
        <w:rPr>
          <w:rFonts w:ascii="Times New Roman" w:hAnsi="Times New Roman"/>
          <w:b w:val="0"/>
          <w:sz w:val="20"/>
        </w:rPr>
        <w:t xml:space="preserve">, or within any extension of that period mutually agreed to by the Parties, the </w:t>
      </w:r>
      <w:r w:rsidR="006B4748" w:rsidRPr="00EE74C4">
        <w:rPr>
          <w:rFonts w:ascii="Times New Roman" w:hAnsi="Times New Roman"/>
          <w:b w:val="0"/>
          <w:sz w:val="20"/>
        </w:rPr>
        <w:t xml:space="preserve">JUDICIAL COUNCIL </w:t>
      </w:r>
      <w:r w:rsidR="00873C10" w:rsidRPr="00EE74C4">
        <w:rPr>
          <w:rFonts w:ascii="Times New Roman" w:hAnsi="Times New Roman"/>
          <w:b w:val="0"/>
          <w:sz w:val="20"/>
        </w:rPr>
        <w:t xml:space="preserve">shall either: (i) cancel the stop work order; or (ii) terminate the </w:t>
      </w:r>
      <w:r w:rsidR="00D058BA" w:rsidRPr="00EE74C4">
        <w:rPr>
          <w:rFonts w:ascii="Times New Roman" w:hAnsi="Times New Roman"/>
          <w:b w:val="0"/>
          <w:sz w:val="20"/>
        </w:rPr>
        <w:t>W</w:t>
      </w:r>
      <w:r w:rsidR="00873C10" w:rsidRPr="00EE74C4">
        <w:rPr>
          <w:rFonts w:ascii="Times New Roman" w:hAnsi="Times New Roman"/>
          <w:b w:val="0"/>
          <w:sz w:val="20"/>
        </w:rPr>
        <w:t>ork covered by the stop work order.</w:t>
      </w:r>
      <w:bookmarkEnd w:id="6"/>
    </w:p>
    <w:p w14:paraId="047E6101" w14:textId="5BF45FA4" w:rsidR="00BD40D4" w:rsidRPr="00EE74C4" w:rsidRDefault="00D62092" w:rsidP="00E266EA">
      <w:pPr>
        <w:pStyle w:val="Heading3"/>
        <w:keepNext w:val="0"/>
        <w:spacing w:before="120" w:after="120" w:line="240" w:lineRule="auto"/>
        <w:rPr>
          <w:rFonts w:ascii="Times New Roman" w:hAnsi="Times New Roman"/>
          <w:b w:val="0"/>
          <w:sz w:val="20"/>
        </w:rPr>
      </w:pPr>
      <w:bookmarkStart w:id="7" w:name="_Ref31438205"/>
      <w:r w:rsidRPr="00EE74C4">
        <w:rPr>
          <w:rFonts w:ascii="Times New Roman" w:hAnsi="Times New Roman"/>
          <w:b w:val="0"/>
          <w:sz w:val="20"/>
        </w:rPr>
        <w:tab/>
      </w:r>
      <w:r w:rsidR="007A0CA1" w:rsidRPr="00EE74C4">
        <w:rPr>
          <w:rFonts w:ascii="Times New Roman" w:hAnsi="Times New Roman"/>
          <w:b w:val="0"/>
          <w:sz w:val="20"/>
        </w:rPr>
        <w:t xml:space="preserve">(b) </w:t>
      </w:r>
      <w:r w:rsidR="00EC428E" w:rsidRPr="00EE74C4">
        <w:rPr>
          <w:rFonts w:ascii="Times New Roman" w:hAnsi="Times New Roman"/>
          <w:b w:val="0"/>
          <w:sz w:val="20"/>
        </w:rPr>
        <w:t xml:space="preserve">      </w:t>
      </w:r>
      <w:r w:rsidR="00EC428E" w:rsidRPr="00EE74C4">
        <w:rPr>
          <w:rFonts w:ascii="Times New Roman" w:hAnsi="Times New Roman"/>
          <w:b w:val="0"/>
          <w:sz w:val="20"/>
        </w:rPr>
        <w:tab/>
      </w:r>
      <w:r w:rsidR="00873C10" w:rsidRPr="00EE74C4">
        <w:rPr>
          <w:rFonts w:ascii="Times New Roman" w:hAnsi="Times New Roman"/>
          <w:b w:val="0"/>
          <w:sz w:val="20"/>
          <w:u w:val="single"/>
        </w:rPr>
        <w:t>Expiration or Cancellation</w:t>
      </w:r>
      <w:r w:rsidR="00873C10" w:rsidRPr="00EE74C4">
        <w:rPr>
          <w:rFonts w:ascii="Times New Roman" w:hAnsi="Times New Roman"/>
          <w:b w:val="0"/>
          <w:sz w:val="20"/>
        </w:rPr>
        <w:t xml:space="preserve">.  If a stop work order is canceled by the </w:t>
      </w:r>
      <w:r w:rsidR="006B4748" w:rsidRPr="00EE74C4">
        <w:rPr>
          <w:rFonts w:ascii="Times New Roman" w:hAnsi="Times New Roman"/>
          <w:b w:val="0"/>
          <w:sz w:val="20"/>
        </w:rPr>
        <w:t xml:space="preserve">JUDICIAL COUNCIL </w:t>
      </w:r>
      <w:r w:rsidR="00873C10" w:rsidRPr="00EE74C4">
        <w:rPr>
          <w:rFonts w:ascii="Times New Roman" w:hAnsi="Times New Roman"/>
          <w:b w:val="0"/>
          <w:sz w:val="20"/>
        </w:rPr>
        <w:t xml:space="preserve">or the period of the stop work order or any extension thereof expires, </w:t>
      </w:r>
      <w:r w:rsidR="008B0A96" w:rsidRPr="00EE74C4">
        <w:rPr>
          <w:rFonts w:ascii="Times New Roman" w:hAnsi="Times New Roman"/>
          <w:b w:val="0"/>
          <w:sz w:val="20"/>
        </w:rPr>
        <w:t>Contractor</w:t>
      </w:r>
      <w:r w:rsidR="00873C10" w:rsidRPr="00EE74C4">
        <w:rPr>
          <w:rFonts w:ascii="Times New Roman" w:hAnsi="Times New Roman"/>
          <w:b w:val="0"/>
          <w:sz w:val="20"/>
        </w:rPr>
        <w:t xml:space="preserve"> shall </w:t>
      </w:r>
      <w:r w:rsidR="00964DC9" w:rsidRPr="00EE74C4">
        <w:rPr>
          <w:rFonts w:ascii="Times New Roman" w:hAnsi="Times New Roman"/>
          <w:b w:val="0"/>
          <w:sz w:val="20"/>
        </w:rPr>
        <w:t xml:space="preserve">promptly </w:t>
      </w:r>
      <w:r w:rsidR="00873C10" w:rsidRPr="00EE74C4">
        <w:rPr>
          <w:rFonts w:ascii="Times New Roman" w:hAnsi="Times New Roman"/>
          <w:b w:val="0"/>
          <w:sz w:val="20"/>
        </w:rPr>
        <w:t xml:space="preserve">resume the </w:t>
      </w:r>
      <w:r w:rsidR="0069089E" w:rsidRPr="00EE74C4">
        <w:rPr>
          <w:rFonts w:ascii="Times New Roman" w:hAnsi="Times New Roman"/>
          <w:b w:val="0"/>
          <w:sz w:val="20"/>
        </w:rPr>
        <w:t>Work</w:t>
      </w:r>
      <w:r w:rsidR="00873C10" w:rsidRPr="00EE74C4">
        <w:rPr>
          <w:rFonts w:ascii="Times New Roman" w:hAnsi="Times New Roman"/>
          <w:b w:val="0"/>
          <w:sz w:val="20"/>
        </w:rPr>
        <w:t xml:space="preserve"> covered by such stop work order. The </w:t>
      </w:r>
      <w:r w:rsidR="00E91A39" w:rsidRPr="00EE74C4">
        <w:rPr>
          <w:rFonts w:ascii="Times New Roman" w:hAnsi="Times New Roman"/>
          <w:b w:val="0"/>
          <w:sz w:val="20"/>
        </w:rPr>
        <w:t xml:space="preserve">JUDICIAL COUNCIL </w:t>
      </w:r>
      <w:r w:rsidR="00873C10" w:rsidRPr="00EE74C4">
        <w:rPr>
          <w:rFonts w:ascii="Times New Roman" w:hAnsi="Times New Roman"/>
          <w:b w:val="0"/>
          <w:sz w:val="20"/>
        </w:rPr>
        <w:t xml:space="preserve">shall make an equitable adjustment in the delivery schedule, and </w:t>
      </w:r>
      <w:r w:rsidR="00CE206C" w:rsidRPr="00EE74C4">
        <w:rPr>
          <w:rFonts w:ascii="Times New Roman" w:hAnsi="Times New Roman"/>
          <w:b w:val="0"/>
          <w:sz w:val="20"/>
        </w:rPr>
        <w:t>the applicable Statement of Work</w:t>
      </w:r>
      <w:r w:rsidR="00873C10" w:rsidRPr="00EE74C4">
        <w:rPr>
          <w:rFonts w:ascii="Times New Roman" w:hAnsi="Times New Roman"/>
          <w:b w:val="0"/>
          <w:sz w:val="20"/>
        </w:rPr>
        <w:t xml:space="preserve"> shall be modified, in writing, accordingly, if:</w:t>
      </w:r>
      <w:bookmarkEnd w:id="7"/>
      <w:r w:rsidR="008C23C0" w:rsidRPr="00EE74C4">
        <w:rPr>
          <w:rFonts w:ascii="Times New Roman" w:hAnsi="Times New Roman"/>
          <w:b w:val="0"/>
          <w:sz w:val="20"/>
        </w:rPr>
        <w:t xml:space="preserve"> (i) </w:t>
      </w:r>
      <w:r w:rsidR="00873C10" w:rsidRPr="00EE74C4">
        <w:rPr>
          <w:rFonts w:ascii="Times New Roman" w:hAnsi="Times New Roman"/>
          <w:b w:val="0"/>
          <w:sz w:val="20"/>
        </w:rPr>
        <w:t xml:space="preserve">the stop work order directly and proximately results in an increase in the time required for the performance of any part of </w:t>
      </w:r>
      <w:r w:rsidR="00CE206C" w:rsidRPr="00EE74C4">
        <w:rPr>
          <w:rFonts w:ascii="Times New Roman" w:hAnsi="Times New Roman"/>
          <w:b w:val="0"/>
          <w:sz w:val="20"/>
        </w:rPr>
        <w:t>the Statement of Work</w:t>
      </w:r>
      <w:r w:rsidR="00873C10" w:rsidRPr="00EE74C4">
        <w:rPr>
          <w:rFonts w:ascii="Times New Roman" w:hAnsi="Times New Roman"/>
          <w:b w:val="0"/>
          <w:sz w:val="20"/>
        </w:rPr>
        <w:t>; and</w:t>
      </w:r>
      <w:r w:rsidR="008C23C0" w:rsidRPr="00EE74C4">
        <w:rPr>
          <w:rFonts w:ascii="Times New Roman" w:hAnsi="Times New Roman"/>
          <w:b w:val="0"/>
          <w:sz w:val="20"/>
        </w:rPr>
        <w:t xml:space="preserve"> (ii) </w:t>
      </w:r>
      <w:r w:rsidR="008B0A96" w:rsidRPr="00EE74C4">
        <w:rPr>
          <w:rFonts w:ascii="Times New Roman" w:hAnsi="Times New Roman"/>
          <w:b w:val="0"/>
          <w:sz w:val="20"/>
        </w:rPr>
        <w:t>Contractor</w:t>
      </w:r>
      <w:r w:rsidR="00873C10" w:rsidRPr="00EE74C4">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Pr="00EE74C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EE74C4">
        <w:rPr>
          <w:rFonts w:ascii="Times New Roman" w:hAnsi="Times New Roman"/>
          <w:b w:val="0"/>
          <w:i w:val="0"/>
          <w:sz w:val="20"/>
        </w:rPr>
        <w:tab/>
      </w:r>
      <w:r w:rsidR="00BD40D4" w:rsidRPr="00EE74C4">
        <w:rPr>
          <w:rFonts w:ascii="Times New Roman" w:hAnsi="Times New Roman"/>
          <w:b w:val="0"/>
          <w:i w:val="0"/>
          <w:sz w:val="20"/>
        </w:rPr>
        <w:t>1.</w:t>
      </w:r>
      <w:r w:rsidR="00D5365D" w:rsidRPr="00EE74C4">
        <w:rPr>
          <w:rFonts w:ascii="Times New Roman" w:hAnsi="Times New Roman"/>
          <w:b w:val="0"/>
          <w:i w:val="0"/>
          <w:sz w:val="20"/>
        </w:rPr>
        <w:t>3</w:t>
      </w:r>
      <w:r w:rsidR="00BD40D4" w:rsidRPr="00EE74C4">
        <w:rPr>
          <w:rFonts w:ascii="Times New Roman" w:hAnsi="Times New Roman"/>
          <w:b w:val="0"/>
          <w:i w:val="0"/>
          <w:sz w:val="20"/>
        </w:rPr>
        <w:t xml:space="preserve"> </w:t>
      </w:r>
      <w:bookmarkStart w:id="8" w:name="_Ref66680962"/>
      <w:r w:rsidR="00730BB2" w:rsidRPr="00EE74C4">
        <w:rPr>
          <w:rFonts w:ascii="Times New Roman" w:hAnsi="Times New Roman"/>
          <w:b w:val="0"/>
          <w:i w:val="0"/>
          <w:sz w:val="20"/>
        </w:rPr>
        <w:tab/>
      </w:r>
      <w:r w:rsidR="00873C10" w:rsidRPr="00EE74C4">
        <w:rPr>
          <w:rFonts w:ascii="Times New Roman" w:hAnsi="Times New Roman"/>
          <w:b w:val="0"/>
          <w:i w:val="0"/>
          <w:sz w:val="20"/>
          <w:u w:val="single"/>
        </w:rPr>
        <w:t xml:space="preserve">Change </w:t>
      </w:r>
      <w:r w:rsidR="002C3750" w:rsidRPr="00EE74C4">
        <w:rPr>
          <w:rFonts w:ascii="Times New Roman" w:hAnsi="Times New Roman"/>
          <w:b w:val="0"/>
          <w:i w:val="0"/>
          <w:sz w:val="20"/>
          <w:u w:val="single"/>
        </w:rPr>
        <w:t>Orders</w:t>
      </w:r>
      <w:r w:rsidR="00873C10" w:rsidRPr="00EE74C4">
        <w:rPr>
          <w:rFonts w:ascii="Times New Roman" w:hAnsi="Times New Roman"/>
          <w:b w:val="0"/>
          <w:i w:val="0"/>
          <w:sz w:val="20"/>
        </w:rPr>
        <w:t>.</w:t>
      </w:r>
      <w:bookmarkEnd w:id="8"/>
      <w:r w:rsidR="002C3750" w:rsidRPr="00EE74C4">
        <w:rPr>
          <w:rFonts w:ascii="Times New Roman" w:hAnsi="Times New Roman"/>
          <w:b w:val="0"/>
          <w:i w:val="0"/>
          <w:sz w:val="20"/>
        </w:rPr>
        <w:t xml:space="preserve">  </w:t>
      </w:r>
      <w:r w:rsidR="00C47AE7" w:rsidRPr="00EE74C4">
        <w:rPr>
          <w:rFonts w:ascii="Times New Roman" w:hAnsi="Times New Roman"/>
          <w:b w:val="0"/>
          <w:i w:val="0"/>
          <w:sz w:val="20"/>
        </w:rPr>
        <w:t xml:space="preserve">From time to time during the term of this Agreement, the Parties may mutually agree on a change to the </w:t>
      </w:r>
      <w:r w:rsidR="008610FA" w:rsidRPr="00EE74C4">
        <w:rPr>
          <w:rFonts w:ascii="Times New Roman" w:hAnsi="Times New Roman"/>
          <w:b w:val="0"/>
          <w:i w:val="0"/>
          <w:sz w:val="20"/>
        </w:rPr>
        <w:t>Work</w:t>
      </w:r>
      <w:r w:rsidR="005D7C5C" w:rsidRPr="00EE74C4">
        <w:rPr>
          <w:rFonts w:ascii="Times New Roman" w:hAnsi="Times New Roman"/>
          <w:b w:val="0"/>
          <w:i w:val="0"/>
          <w:sz w:val="20"/>
        </w:rPr>
        <w:t>,</w:t>
      </w:r>
      <w:r w:rsidR="00C47AE7" w:rsidRPr="00EE74C4">
        <w:rPr>
          <w:rFonts w:ascii="Times New Roman" w:hAnsi="Times New Roman"/>
          <w:b w:val="0"/>
          <w:i w:val="0"/>
          <w:sz w:val="20"/>
        </w:rPr>
        <w:t xml:space="preserve"> which may require an extension or reduction in the schedule and/or an increase or decrease in the fees and expenses and/or the </w:t>
      </w:r>
      <w:r w:rsidR="008610FA" w:rsidRPr="00EE74C4">
        <w:rPr>
          <w:rFonts w:ascii="Times New Roman" w:hAnsi="Times New Roman"/>
          <w:b w:val="0"/>
          <w:i w:val="0"/>
          <w:sz w:val="20"/>
        </w:rPr>
        <w:t>Work</w:t>
      </w:r>
      <w:r w:rsidR="00990B35" w:rsidRPr="00EE74C4">
        <w:rPr>
          <w:rFonts w:ascii="Times New Roman" w:hAnsi="Times New Roman"/>
          <w:b w:val="0"/>
          <w:i w:val="0"/>
          <w:sz w:val="20"/>
        </w:rPr>
        <w:t xml:space="preserve"> </w:t>
      </w:r>
      <w:r w:rsidR="00C47AE7" w:rsidRPr="00EE74C4">
        <w:rPr>
          <w:rFonts w:ascii="Times New Roman" w:hAnsi="Times New Roman"/>
          <w:b w:val="0"/>
          <w:i w:val="0"/>
          <w:sz w:val="20"/>
        </w:rPr>
        <w:t>(</w:t>
      </w:r>
      <w:r w:rsidR="002C3750" w:rsidRPr="00EE74C4">
        <w:rPr>
          <w:rFonts w:ascii="Times New Roman" w:hAnsi="Times New Roman"/>
          <w:b w:val="0"/>
          <w:i w:val="0"/>
          <w:sz w:val="20"/>
        </w:rPr>
        <w:t>each, a “Change”), including: (i</w:t>
      </w:r>
      <w:r w:rsidR="00C47AE7" w:rsidRPr="00EE74C4">
        <w:rPr>
          <w:rFonts w:ascii="Times New Roman" w:hAnsi="Times New Roman"/>
          <w:b w:val="0"/>
          <w:i w:val="0"/>
          <w:sz w:val="20"/>
        </w:rPr>
        <w:t>) a change to the scope or funct</w:t>
      </w:r>
      <w:r w:rsidR="002C3750" w:rsidRPr="00EE74C4">
        <w:rPr>
          <w:rFonts w:ascii="Times New Roman" w:hAnsi="Times New Roman"/>
          <w:b w:val="0"/>
          <w:i w:val="0"/>
          <w:sz w:val="20"/>
        </w:rPr>
        <w:t>ionality of the Deliverables; or (ii</w:t>
      </w:r>
      <w:r w:rsidR="00C47AE7" w:rsidRPr="00EE74C4">
        <w:rPr>
          <w:rFonts w:ascii="Times New Roman" w:hAnsi="Times New Roman"/>
          <w:b w:val="0"/>
          <w:i w:val="0"/>
          <w:sz w:val="20"/>
        </w:rPr>
        <w:t xml:space="preserve">) a change to the scope of the </w:t>
      </w:r>
      <w:r w:rsidR="008610FA" w:rsidRPr="00EE74C4">
        <w:rPr>
          <w:rFonts w:ascii="Times New Roman" w:hAnsi="Times New Roman"/>
          <w:b w:val="0"/>
          <w:i w:val="0"/>
          <w:sz w:val="20"/>
        </w:rPr>
        <w:t>Work</w:t>
      </w:r>
      <w:r w:rsidR="00C47AE7" w:rsidRPr="00EE74C4">
        <w:rPr>
          <w:rFonts w:ascii="Times New Roman" w:hAnsi="Times New Roman"/>
          <w:b w:val="0"/>
          <w:i w:val="0"/>
          <w:sz w:val="20"/>
        </w:rPr>
        <w:t>.</w:t>
      </w:r>
      <w:r w:rsidR="002C3750" w:rsidRPr="00EE74C4">
        <w:rPr>
          <w:rFonts w:ascii="Times New Roman" w:hAnsi="Times New Roman"/>
          <w:b w:val="0"/>
          <w:i w:val="0"/>
          <w:sz w:val="20"/>
        </w:rPr>
        <w:t xml:space="preserve"> </w:t>
      </w:r>
      <w:r w:rsidR="00C47AE7" w:rsidRPr="00EE74C4">
        <w:rPr>
          <w:rFonts w:ascii="Times New Roman" w:hAnsi="Times New Roman"/>
          <w:b w:val="0"/>
          <w:i w:val="0"/>
          <w:sz w:val="20"/>
        </w:rPr>
        <w:t xml:space="preserve">In the event the Parties agree on a Change, the </w:t>
      </w:r>
      <w:r w:rsidR="00881761" w:rsidRPr="00EE74C4">
        <w:rPr>
          <w:rFonts w:ascii="Times New Roman" w:hAnsi="Times New Roman"/>
          <w:b w:val="0"/>
          <w:i w:val="0"/>
          <w:sz w:val="20"/>
        </w:rPr>
        <w:t>P</w:t>
      </w:r>
      <w:r w:rsidR="00C47AE7" w:rsidRPr="00EE74C4">
        <w:rPr>
          <w:rFonts w:ascii="Times New Roman" w:hAnsi="Times New Roman"/>
          <w:b w:val="0"/>
          <w:i w:val="0"/>
          <w:sz w:val="20"/>
        </w:rPr>
        <w:t xml:space="preserve">arties will seek to mutually agree on a change order identifying the impact and setting forth any applicable adjustments in the </w:t>
      </w:r>
      <w:r w:rsidR="002C3750" w:rsidRPr="00EE74C4">
        <w:rPr>
          <w:rFonts w:ascii="Times New Roman" w:hAnsi="Times New Roman"/>
          <w:b w:val="0"/>
          <w:i w:val="0"/>
          <w:sz w:val="20"/>
        </w:rPr>
        <w:t xml:space="preserve">Statement of Work </w:t>
      </w:r>
      <w:r w:rsidR="00C47AE7" w:rsidRPr="00EE74C4">
        <w:rPr>
          <w:rFonts w:ascii="Times New Roman" w:hAnsi="Times New Roman"/>
          <w:b w:val="0"/>
          <w:i w:val="0"/>
          <w:sz w:val="20"/>
        </w:rPr>
        <w:t xml:space="preserve">and/or payments to </w:t>
      </w:r>
      <w:r w:rsidR="00C15748" w:rsidRPr="00EE74C4">
        <w:rPr>
          <w:rFonts w:ascii="Times New Roman" w:hAnsi="Times New Roman"/>
          <w:b w:val="0"/>
          <w:i w:val="0"/>
          <w:sz w:val="20"/>
        </w:rPr>
        <w:t>Contractor</w:t>
      </w:r>
      <w:r w:rsidR="00C47AE7" w:rsidRPr="00EE74C4">
        <w:rPr>
          <w:rFonts w:ascii="Times New Roman" w:hAnsi="Times New Roman"/>
          <w:b w:val="0"/>
          <w:i w:val="0"/>
          <w:sz w:val="20"/>
        </w:rPr>
        <w:t>.</w:t>
      </w:r>
      <w:r w:rsidR="002C3750" w:rsidRPr="00EE74C4">
        <w:rPr>
          <w:rFonts w:ascii="Times New Roman" w:hAnsi="Times New Roman"/>
          <w:b w:val="0"/>
          <w:i w:val="0"/>
          <w:sz w:val="20"/>
        </w:rPr>
        <w:t xml:space="preserve"> </w:t>
      </w:r>
      <w:r w:rsidR="00C47AE7" w:rsidRPr="00EE74C4">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EE74C4">
        <w:rPr>
          <w:rFonts w:ascii="Times New Roman" w:hAnsi="Times New Roman"/>
          <w:b w:val="0"/>
          <w:i w:val="0"/>
          <w:sz w:val="20"/>
        </w:rPr>
        <w:t xml:space="preserve"> agreement to the adjustments.</w:t>
      </w:r>
    </w:p>
    <w:p w14:paraId="0A696D58" w14:textId="1AC8E501" w:rsidR="002C3750" w:rsidRPr="00EE74C4"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9" w:name="_Toc18745168"/>
      <w:bookmarkStart w:id="10" w:name="_Ref31438237"/>
      <w:bookmarkStart w:id="11" w:name="_Toc44496190"/>
      <w:bookmarkStart w:id="12" w:name="_Ref46894384"/>
      <w:bookmarkStart w:id="13" w:name="_Ref47769531"/>
      <w:bookmarkStart w:id="14" w:name="_Toc47870567"/>
      <w:bookmarkStart w:id="15" w:name="_Toc57173675"/>
      <w:bookmarkStart w:id="16" w:name="_Ref65992751"/>
      <w:r w:rsidRPr="00EE74C4">
        <w:rPr>
          <w:rFonts w:ascii="Times New Roman" w:hAnsi="Times New Roman"/>
          <w:b w:val="0"/>
          <w:i w:val="0"/>
          <w:sz w:val="20"/>
        </w:rPr>
        <w:tab/>
      </w:r>
      <w:r w:rsidR="00BD40D4" w:rsidRPr="00EE74C4">
        <w:rPr>
          <w:rFonts w:ascii="Times New Roman" w:hAnsi="Times New Roman"/>
          <w:b w:val="0"/>
          <w:i w:val="0"/>
          <w:sz w:val="20"/>
        </w:rPr>
        <w:t>1.</w:t>
      </w:r>
      <w:r w:rsidR="00D5365D" w:rsidRPr="00EE74C4">
        <w:rPr>
          <w:rFonts w:ascii="Times New Roman" w:hAnsi="Times New Roman"/>
          <w:b w:val="0"/>
          <w:i w:val="0"/>
          <w:sz w:val="20"/>
        </w:rPr>
        <w:t>4</w:t>
      </w:r>
      <w:r w:rsidR="00BD40D4" w:rsidRPr="00EE74C4">
        <w:rPr>
          <w:rFonts w:ascii="Times New Roman" w:hAnsi="Times New Roman"/>
          <w:b w:val="0"/>
          <w:i w:val="0"/>
          <w:sz w:val="20"/>
        </w:rPr>
        <w:t xml:space="preserve"> </w:t>
      </w:r>
      <w:r w:rsidR="00730BB2" w:rsidRPr="00EE74C4">
        <w:rPr>
          <w:rFonts w:ascii="Times New Roman" w:hAnsi="Times New Roman"/>
          <w:b w:val="0"/>
          <w:i w:val="0"/>
          <w:sz w:val="20"/>
        </w:rPr>
        <w:tab/>
      </w:r>
      <w:r w:rsidR="002C3750" w:rsidRPr="00EE74C4">
        <w:rPr>
          <w:rFonts w:ascii="Times New Roman" w:hAnsi="Times New Roman"/>
          <w:b w:val="0"/>
          <w:i w:val="0"/>
          <w:sz w:val="20"/>
          <w:u w:val="single"/>
        </w:rPr>
        <w:t xml:space="preserve">Third Party or </w:t>
      </w:r>
      <w:r w:rsidR="00E91A39" w:rsidRPr="00EE74C4">
        <w:rPr>
          <w:rFonts w:ascii="Times New Roman" w:hAnsi="Times New Roman"/>
          <w:b w:val="0"/>
          <w:i w:val="0"/>
          <w:sz w:val="20"/>
          <w:u w:val="single"/>
        </w:rPr>
        <w:t xml:space="preserve">JUDICIAL COUNCIL </w:t>
      </w:r>
      <w:r w:rsidR="002C3750" w:rsidRPr="00EE74C4">
        <w:rPr>
          <w:rFonts w:ascii="Times New Roman" w:hAnsi="Times New Roman"/>
          <w:b w:val="0"/>
          <w:i w:val="0"/>
          <w:sz w:val="20"/>
          <w:u w:val="single"/>
        </w:rPr>
        <w:t>Services</w:t>
      </w:r>
      <w:bookmarkEnd w:id="9"/>
      <w:bookmarkEnd w:id="10"/>
      <w:bookmarkEnd w:id="11"/>
      <w:bookmarkEnd w:id="12"/>
      <w:bookmarkEnd w:id="13"/>
      <w:bookmarkEnd w:id="14"/>
      <w:bookmarkEnd w:id="15"/>
      <w:r w:rsidR="002C3750" w:rsidRPr="00EE74C4">
        <w:rPr>
          <w:rFonts w:ascii="Times New Roman" w:hAnsi="Times New Roman"/>
          <w:b w:val="0"/>
          <w:i w:val="0"/>
          <w:sz w:val="20"/>
        </w:rPr>
        <w:t>.  Notwithstanding any</w:t>
      </w:r>
      <w:r w:rsidR="007C6AB6" w:rsidRPr="00EE74C4">
        <w:rPr>
          <w:rFonts w:ascii="Times New Roman" w:hAnsi="Times New Roman"/>
          <w:b w:val="0"/>
          <w:i w:val="0"/>
          <w:sz w:val="20"/>
        </w:rPr>
        <w:t>thing in this Agreement to the contrary,</w:t>
      </w:r>
      <w:r w:rsidR="00682746" w:rsidRPr="00EE74C4">
        <w:rPr>
          <w:rFonts w:ascii="Times New Roman" w:hAnsi="Times New Roman"/>
          <w:b w:val="0"/>
          <w:i w:val="0"/>
          <w:sz w:val="20"/>
        </w:rPr>
        <w:t xml:space="preserve"> </w:t>
      </w:r>
      <w:r w:rsidR="002C3750" w:rsidRPr="00EE74C4">
        <w:rPr>
          <w:rFonts w:ascii="Times New Roman" w:hAnsi="Times New Roman"/>
          <w:b w:val="0"/>
          <w:i w:val="0"/>
          <w:sz w:val="20"/>
        </w:rPr>
        <w:t xml:space="preserve">the </w:t>
      </w:r>
      <w:r w:rsidR="00E91A39" w:rsidRPr="00EE74C4">
        <w:rPr>
          <w:rFonts w:ascii="Times New Roman" w:hAnsi="Times New Roman"/>
          <w:b w:val="0"/>
          <w:i w:val="0"/>
          <w:sz w:val="20"/>
        </w:rPr>
        <w:t xml:space="preserve">JUDICIAL COUNCIL </w:t>
      </w:r>
      <w:r w:rsidR="002C3750" w:rsidRPr="00EE74C4">
        <w:rPr>
          <w:rFonts w:ascii="Times New Roman" w:hAnsi="Times New Roman"/>
          <w:b w:val="0"/>
          <w:i w:val="0"/>
          <w:sz w:val="20"/>
        </w:rPr>
        <w:t xml:space="preserve">shall have the right to perform or contract with a </w:t>
      </w:r>
      <w:r w:rsidR="001A7255" w:rsidRPr="00EE74C4">
        <w:rPr>
          <w:rFonts w:ascii="Times New Roman" w:hAnsi="Times New Roman"/>
          <w:b w:val="0"/>
          <w:i w:val="0"/>
          <w:sz w:val="20"/>
        </w:rPr>
        <w:t>T</w:t>
      </w:r>
      <w:r w:rsidR="002C3750" w:rsidRPr="00EE74C4">
        <w:rPr>
          <w:rFonts w:ascii="Times New Roman" w:hAnsi="Times New Roman"/>
          <w:b w:val="0"/>
          <w:i w:val="0"/>
          <w:sz w:val="20"/>
        </w:rPr>
        <w:t xml:space="preserve">hird </w:t>
      </w:r>
      <w:r w:rsidR="001A7255" w:rsidRPr="00EE74C4">
        <w:rPr>
          <w:rFonts w:ascii="Times New Roman" w:hAnsi="Times New Roman"/>
          <w:b w:val="0"/>
          <w:i w:val="0"/>
          <w:sz w:val="20"/>
        </w:rPr>
        <w:t>P</w:t>
      </w:r>
      <w:r w:rsidR="002C3750" w:rsidRPr="00EE74C4">
        <w:rPr>
          <w:rFonts w:ascii="Times New Roman" w:hAnsi="Times New Roman"/>
          <w:b w:val="0"/>
          <w:i w:val="0"/>
          <w:sz w:val="20"/>
        </w:rPr>
        <w:t xml:space="preserve">arty to </w:t>
      </w:r>
      <w:r w:rsidR="00D058BA" w:rsidRPr="00EE74C4">
        <w:rPr>
          <w:rFonts w:ascii="Times New Roman" w:hAnsi="Times New Roman"/>
          <w:b w:val="0"/>
          <w:i w:val="0"/>
          <w:sz w:val="20"/>
        </w:rPr>
        <w:t xml:space="preserve">provide </w:t>
      </w:r>
      <w:r w:rsidR="002C3750" w:rsidRPr="00EE74C4">
        <w:rPr>
          <w:rFonts w:ascii="Times New Roman" w:hAnsi="Times New Roman"/>
          <w:b w:val="0"/>
          <w:i w:val="0"/>
          <w:sz w:val="20"/>
        </w:rPr>
        <w:t>any service</w:t>
      </w:r>
      <w:r w:rsidR="00D058BA" w:rsidRPr="00EE74C4">
        <w:rPr>
          <w:rFonts w:ascii="Times New Roman" w:hAnsi="Times New Roman"/>
          <w:b w:val="0"/>
          <w:i w:val="0"/>
          <w:sz w:val="20"/>
        </w:rPr>
        <w:t>s</w:t>
      </w:r>
      <w:r w:rsidR="002C3750" w:rsidRPr="00EE74C4">
        <w:rPr>
          <w:rFonts w:ascii="Times New Roman" w:hAnsi="Times New Roman"/>
          <w:b w:val="0"/>
          <w:i w:val="0"/>
          <w:sz w:val="20"/>
        </w:rPr>
        <w:t xml:space="preserve"> </w:t>
      </w:r>
      <w:r w:rsidR="00D058BA" w:rsidRPr="00EE74C4">
        <w:rPr>
          <w:rFonts w:ascii="Times New Roman" w:hAnsi="Times New Roman"/>
          <w:b w:val="0"/>
          <w:i w:val="0"/>
          <w:sz w:val="20"/>
        </w:rPr>
        <w:t xml:space="preserve">or goods </w:t>
      </w:r>
      <w:r w:rsidR="002C3750" w:rsidRPr="00EE74C4">
        <w:rPr>
          <w:rFonts w:ascii="Times New Roman" w:hAnsi="Times New Roman"/>
          <w:b w:val="0"/>
          <w:i w:val="0"/>
          <w:sz w:val="20"/>
        </w:rPr>
        <w:t xml:space="preserve">within or outside the scope of the </w:t>
      </w:r>
      <w:r w:rsidR="008610FA" w:rsidRPr="00EE74C4">
        <w:rPr>
          <w:rFonts w:ascii="Times New Roman" w:hAnsi="Times New Roman"/>
          <w:b w:val="0"/>
          <w:i w:val="0"/>
          <w:sz w:val="20"/>
        </w:rPr>
        <w:t>Work</w:t>
      </w:r>
      <w:r w:rsidR="002C3750" w:rsidRPr="00EE74C4">
        <w:rPr>
          <w:rFonts w:ascii="Times New Roman" w:hAnsi="Times New Roman"/>
          <w:b w:val="0"/>
          <w:i w:val="0"/>
          <w:sz w:val="20"/>
        </w:rPr>
        <w:t xml:space="preserve">, including services to augment or supplement the </w:t>
      </w:r>
      <w:r w:rsidR="008610FA" w:rsidRPr="00EE74C4">
        <w:rPr>
          <w:rFonts w:ascii="Times New Roman" w:hAnsi="Times New Roman"/>
          <w:b w:val="0"/>
          <w:i w:val="0"/>
          <w:sz w:val="20"/>
        </w:rPr>
        <w:t>Work</w:t>
      </w:r>
      <w:r w:rsidR="002C3750" w:rsidRPr="00EE74C4">
        <w:rPr>
          <w:rFonts w:ascii="Times New Roman" w:hAnsi="Times New Roman"/>
          <w:b w:val="0"/>
          <w:i w:val="0"/>
          <w:sz w:val="20"/>
        </w:rPr>
        <w:t xml:space="preserve"> or to interface with the IT Infrastructure of the </w:t>
      </w:r>
      <w:r w:rsidR="001A3ECF" w:rsidRPr="00EE74C4">
        <w:rPr>
          <w:rFonts w:ascii="Times New Roman" w:hAnsi="Times New Roman"/>
          <w:b w:val="0"/>
          <w:i w:val="0"/>
          <w:sz w:val="20"/>
        </w:rPr>
        <w:t>Judicial Branch Entities</w:t>
      </w:r>
      <w:r w:rsidR="002C3750" w:rsidRPr="00EE74C4">
        <w:rPr>
          <w:rFonts w:ascii="Times New Roman" w:hAnsi="Times New Roman"/>
          <w:b w:val="0"/>
          <w:i w:val="0"/>
          <w:sz w:val="20"/>
        </w:rPr>
        <w:t xml:space="preserve"> or </w:t>
      </w:r>
      <w:r w:rsidR="00E91A39" w:rsidRPr="00EE74C4">
        <w:rPr>
          <w:rFonts w:ascii="Times New Roman" w:hAnsi="Times New Roman"/>
          <w:b w:val="0"/>
          <w:i w:val="0"/>
          <w:sz w:val="20"/>
        </w:rPr>
        <w:t xml:space="preserve">JUDICIAL COUNCIL </w:t>
      </w:r>
      <w:r w:rsidR="002C3750" w:rsidRPr="00EE74C4">
        <w:rPr>
          <w:rFonts w:ascii="Times New Roman" w:hAnsi="Times New Roman"/>
          <w:b w:val="0"/>
          <w:i w:val="0"/>
          <w:sz w:val="20"/>
        </w:rPr>
        <w:t xml:space="preserve">Contractors.  In the event the </w:t>
      </w:r>
      <w:r w:rsidR="00E91A39" w:rsidRPr="00EE74C4">
        <w:rPr>
          <w:rFonts w:ascii="Times New Roman" w:hAnsi="Times New Roman"/>
          <w:b w:val="0"/>
          <w:i w:val="0"/>
          <w:sz w:val="20"/>
        </w:rPr>
        <w:t xml:space="preserve">JUDICIAL COUNCIL </w:t>
      </w:r>
      <w:r w:rsidR="002C3750" w:rsidRPr="00EE74C4">
        <w:rPr>
          <w:rFonts w:ascii="Times New Roman" w:hAnsi="Times New Roman"/>
          <w:b w:val="0"/>
          <w:i w:val="0"/>
          <w:sz w:val="20"/>
        </w:rPr>
        <w:t xml:space="preserve">performs or contracts with a </w:t>
      </w:r>
      <w:r w:rsidR="001A7255" w:rsidRPr="00EE74C4">
        <w:rPr>
          <w:rFonts w:ascii="Times New Roman" w:hAnsi="Times New Roman"/>
          <w:b w:val="0"/>
          <w:i w:val="0"/>
          <w:sz w:val="20"/>
        </w:rPr>
        <w:t>T</w:t>
      </w:r>
      <w:r w:rsidR="002C3750" w:rsidRPr="00EE74C4">
        <w:rPr>
          <w:rFonts w:ascii="Times New Roman" w:hAnsi="Times New Roman"/>
          <w:b w:val="0"/>
          <w:i w:val="0"/>
          <w:sz w:val="20"/>
        </w:rPr>
        <w:t xml:space="preserve">hird </w:t>
      </w:r>
      <w:r w:rsidR="001A7255" w:rsidRPr="00EE74C4">
        <w:rPr>
          <w:rFonts w:ascii="Times New Roman" w:hAnsi="Times New Roman"/>
          <w:b w:val="0"/>
          <w:i w:val="0"/>
          <w:sz w:val="20"/>
        </w:rPr>
        <w:t>P</w:t>
      </w:r>
      <w:r w:rsidR="002C3750" w:rsidRPr="00EE74C4">
        <w:rPr>
          <w:rFonts w:ascii="Times New Roman" w:hAnsi="Times New Roman"/>
          <w:b w:val="0"/>
          <w:i w:val="0"/>
          <w:sz w:val="20"/>
        </w:rPr>
        <w:t xml:space="preserve">arty to perform any such service, Contractor shall cooperate in good faith with the </w:t>
      </w:r>
      <w:r w:rsidR="001A3ECF" w:rsidRPr="00EE74C4">
        <w:rPr>
          <w:rFonts w:ascii="Times New Roman" w:hAnsi="Times New Roman"/>
          <w:b w:val="0"/>
          <w:i w:val="0"/>
          <w:sz w:val="20"/>
        </w:rPr>
        <w:t>Judicial Branch Entities</w:t>
      </w:r>
      <w:r w:rsidR="002C3750" w:rsidRPr="00EE74C4">
        <w:rPr>
          <w:rFonts w:ascii="Times New Roman" w:hAnsi="Times New Roman"/>
          <w:b w:val="0"/>
          <w:i w:val="0"/>
          <w:sz w:val="20"/>
        </w:rPr>
        <w:t xml:space="preserve"> and any such </w:t>
      </w:r>
      <w:r w:rsidR="001A7255" w:rsidRPr="00EE74C4">
        <w:rPr>
          <w:rFonts w:ascii="Times New Roman" w:hAnsi="Times New Roman"/>
          <w:b w:val="0"/>
          <w:i w:val="0"/>
          <w:sz w:val="20"/>
        </w:rPr>
        <w:t>T</w:t>
      </w:r>
      <w:r w:rsidR="002C3750" w:rsidRPr="00EE74C4">
        <w:rPr>
          <w:rFonts w:ascii="Times New Roman" w:hAnsi="Times New Roman"/>
          <w:b w:val="0"/>
          <w:i w:val="0"/>
          <w:sz w:val="20"/>
        </w:rPr>
        <w:t xml:space="preserve">hird </w:t>
      </w:r>
      <w:r w:rsidR="001A7255" w:rsidRPr="00EE74C4">
        <w:rPr>
          <w:rFonts w:ascii="Times New Roman" w:hAnsi="Times New Roman"/>
          <w:b w:val="0"/>
          <w:i w:val="0"/>
          <w:sz w:val="20"/>
        </w:rPr>
        <w:t>P</w:t>
      </w:r>
      <w:r w:rsidR="002C3750" w:rsidRPr="00EE74C4">
        <w:rPr>
          <w:rFonts w:ascii="Times New Roman" w:hAnsi="Times New Roman"/>
          <w:b w:val="0"/>
          <w:i w:val="0"/>
          <w:sz w:val="20"/>
        </w:rPr>
        <w:t>arty, to the extent</w:t>
      </w:r>
      <w:r w:rsidR="00D058BA" w:rsidRPr="00EE74C4">
        <w:rPr>
          <w:rFonts w:ascii="Times New Roman" w:hAnsi="Times New Roman"/>
          <w:b w:val="0"/>
          <w:i w:val="0"/>
          <w:sz w:val="20"/>
        </w:rPr>
        <w:t xml:space="preserve"> reasonably required by the </w:t>
      </w:r>
      <w:r w:rsidR="00E91A39" w:rsidRPr="00EE74C4">
        <w:rPr>
          <w:rFonts w:ascii="Times New Roman" w:hAnsi="Times New Roman"/>
          <w:b w:val="0"/>
          <w:i w:val="0"/>
          <w:sz w:val="20"/>
        </w:rPr>
        <w:t>JUDICIAL COUNCIL</w:t>
      </w:r>
      <w:r w:rsidR="00B81175" w:rsidRPr="00EE74C4">
        <w:rPr>
          <w:rFonts w:ascii="Times New Roman" w:hAnsi="Times New Roman"/>
          <w:b w:val="0"/>
          <w:i w:val="0"/>
          <w:sz w:val="20"/>
        </w:rPr>
        <w:t xml:space="preserve">. </w:t>
      </w:r>
      <w:r w:rsidR="002C3750" w:rsidRPr="00EE74C4">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w:t>
      </w:r>
      <w:r w:rsidR="00E91A39" w:rsidRPr="00EE74C4">
        <w:rPr>
          <w:rFonts w:ascii="Times New Roman" w:hAnsi="Times New Roman"/>
          <w:b w:val="0"/>
          <w:i w:val="0"/>
          <w:sz w:val="20"/>
        </w:rPr>
        <w:t xml:space="preserve">JUDICIAL COUNCIL </w:t>
      </w:r>
      <w:r w:rsidR="002C3750" w:rsidRPr="00EE74C4">
        <w:rPr>
          <w:rFonts w:ascii="Times New Roman" w:hAnsi="Times New Roman"/>
          <w:b w:val="0"/>
          <w:i w:val="0"/>
          <w:sz w:val="20"/>
        </w:rPr>
        <w:t xml:space="preserve">or a </w:t>
      </w:r>
      <w:r w:rsidR="001A7255" w:rsidRPr="00EE74C4">
        <w:rPr>
          <w:rFonts w:ascii="Times New Roman" w:hAnsi="Times New Roman"/>
          <w:b w:val="0"/>
          <w:i w:val="0"/>
          <w:sz w:val="20"/>
        </w:rPr>
        <w:t>T</w:t>
      </w:r>
      <w:r w:rsidR="002C3750" w:rsidRPr="00EE74C4">
        <w:rPr>
          <w:rFonts w:ascii="Times New Roman" w:hAnsi="Times New Roman"/>
          <w:b w:val="0"/>
          <w:i w:val="0"/>
          <w:sz w:val="20"/>
        </w:rPr>
        <w:t xml:space="preserve">hird </w:t>
      </w:r>
      <w:r w:rsidR="001A7255" w:rsidRPr="00EE74C4">
        <w:rPr>
          <w:rFonts w:ascii="Times New Roman" w:hAnsi="Times New Roman"/>
          <w:b w:val="0"/>
          <w:i w:val="0"/>
          <w:sz w:val="20"/>
        </w:rPr>
        <w:t>P</w:t>
      </w:r>
      <w:r w:rsidR="002C3750" w:rsidRPr="00EE74C4">
        <w:rPr>
          <w:rFonts w:ascii="Times New Roman" w:hAnsi="Times New Roman"/>
          <w:b w:val="0"/>
          <w:i w:val="0"/>
          <w:sz w:val="20"/>
        </w:rPr>
        <w:t xml:space="preserve">arty to perform its </w:t>
      </w:r>
      <w:r w:rsidR="00C84422" w:rsidRPr="00EE74C4">
        <w:rPr>
          <w:rFonts w:ascii="Times New Roman" w:hAnsi="Times New Roman"/>
          <w:b w:val="0"/>
          <w:i w:val="0"/>
          <w:sz w:val="20"/>
        </w:rPr>
        <w:t xml:space="preserve">services </w:t>
      </w:r>
      <w:r w:rsidR="002C3750" w:rsidRPr="00EE74C4">
        <w:rPr>
          <w:rFonts w:ascii="Times New Roman" w:hAnsi="Times New Roman"/>
          <w:b w:val="0"/>
          <w:i w:val="0"/>
          <w:sz w:val="20"/>
        </w:rPr>
        <w:t xml:space="preserve">relating to the </w:t>
      </w:r>
      <w:r w:rsidR="008610FA" w:rsidRPr="00EE74C4">
        <w:rPr>
          <w:rFonts w:ascii="Times New Roman" w:hAnsi="Times New Roman"/>
          <w:b w:val="0"/>
          <w:i w:val="0"/>
          <w:sz w:val="20"/>
        </w:rPr>
        <w:t>Work</w:t>
      </w:r>
      <w:r w:rsidR="002C3750" w:rsidRPr="00EE74C4">
        <w:rPr>
          <w:rFonts w:ascii="Times New Roman" w:hAnsi="Times New Roman"/>
          <w:b w:val="0"/>
          <w:i w:val="0"/>
          <w:sz w:val="20"/>
        </w:rPr>
        <w:t>.</w:t>
      </w:r>
    </w:p>
    <w:p w14:paraId="09946D76" w14:textId="1CA05ABB" w:rsidR="00797B08" w:rsidRPr="00EE74C4" w:rsidRDefault="00D62092" w:rsidP="00A66BB5">
      <w:pPr>
        <w:spacing w:line="240" w:lineRule="auto"/>
        <w:rPr>
          <w:rFonts w:ascii="Times New Roman" w:hAnsi="Times New Roman"/>
          <w:b/>
          <w:i/>
          <w:sz w:val="20"/>
        </w:rPr>
      </w:pPr>
      <w:r w:rsidRPr="00EE74C4">
        <w:rPr>
          <w:rFonts w:ascii="Times New Roman" w:hAnsi="Times New Roman"/>
          <w:b/>
          <w:i/>
          <w:sz w:val="20"/>
        </w:rPr>
        <w:tab/>
      </w:r>
      <w:r w:rsidR="00BD40D4" w:rsidRPr="00EE74C4">
        <w:rPr>
          <w:rFonts w:ascii="Times New Roman" w:hAnsi="Times New Roman"/>
          <w:sz w:val="20"/>
        </w:rPr>
        <w:t>1.</w:t>
      </w:r>
      <w:r w:rsidR="00D5365D" w:rsidRPr="00EE74C4">
        <w:rPr>
          <w:rFonts w:ascii="Times New Roman" w:hAnsi="Times New Roman"/>
          <w:sz w:val="20"/>
        </w:rPr>
        <w:t>5</w:t>
      </w:r>
      <w:r w:rsidR="00BD40D4" w:rsidRPr="00EE74C4">
        <w:rPr>
          <w:rFonts w:ascii="Times New Roman" w:hAnsi="Times New Roman"/>
          <w:sz w:val="20"/>
        </w:rPr>
        <w:t xml:space="preserve"> </w:t>
      </w:r>
      <w:r w:rsidR="00730BB2" w:rsidRPr="00EE74C4">
        <w:rPr>
          <w:rFonts w:ascii="Times New Roman" w:hAnsi="Times New Roman"/>
          <w:sz w:val="20"/>
        </w:rPr>
        <w:tab/>
      </w:r>
      <w:r w:rsidR="00873C10" w:rsidRPr="00EE74C4">
        <w:rPr>
          <w:rFonts w:ascii="Times New Roman" w:hAnsi="Times New Roman"/>
          <w:sz w:val="20"/>
          <w:u w:val="single"/>
        </w:rPr>
        <w:t>Data and Security</w:t>
      </w:r>
      <w:r w:rsidR="00873C10" w:rsidRPr="00EE74C4">
        <w:rPr>
          <w:rFonts w:ascii="Times New Roman" w:hAnsi="Times New Roman"/>
          <w:b/>
          <w:i/>
          <w:sz w:val="20"/>
        </w:rPr>
        <w:t>.</w:t>
      </w:r>
      <w:bookmarkEnd w:id="16"/>
      <w:r w:rsidR="00B96F68" w:rsidRPr="00EE74C4">
        <w:rPr>
          <w:rFonts w:ascii="Times New Roman" w:hAnsi="Times New Roman"/>
          <w:b/>
          <w:i/>
          <w:sz w:val="20"/>
          <w:szCs w:val="20"/>
        </w:rPr>
        <w:t xml:space="preserve">        [</w:t>
      </w:r>
      <w:r w:rsidR="00E91A39" w:rsidRPr="00EE74C4">
        <w:rPr>
          <w:rFonts w:ascii="Times New Roman" w:hAnsi="Times New Roman"/>
          <w:b/>
          <w:i/>
          <w:sz w:val="20"/>
          <w:szCs w:val="20"/>
        </w:rPr>
        <w:t xml:space="preserve">The JUDICIAL COUNCIL </w:t>
      </w:r>
      <w:r w:rsidR="00B96F68" w:rsidRPr="00EE74C4">
        <w:rPr>
          <w:rFonts w:ascii="Times New Roman" w:hAnsi="Times New Roman"/>
          <w:b/>
          <w:i/>
          <w:sz w:val="20"/>
          <w:szCs w:val="20"/>
        </w:rPr>
        <w:t>should</w:t>
      </w:r>
      <w:r w:rsidR="00A30ED8" w:rsidRPr="00EE74C4">
        <w:rPr>
          <w:rFonts w:ascii="Times New Roman" w:hAnsi="Times New Roman"/>
          <w:b/>
          <w:i/>
          <w:sz w:val="20"/>
          <w:szCs w:val="20"/>
        </w:rPr>
        <w:t xml:space="preserve"> </w:t>
      </w:r>
      <w:r w:rsidR="00B96F68" w:rsidRPr="00EE74C4">
        <w:rPr>
          <w:rFonts w:ascii="Times New Roman" w:hAnsi="Times New Roman"/>
          <w:b/>
          <w:i/>
          <w:sz w:val="20"/>
          <w:szCs w:val="20"/>
        </w:rPr>
        <w:t xml:space="preserve">modify the provisions below depending on </w:t>
      </w:r>
      <w:r w:rsidR="00A30ED8" w:rsidRPr="00EE74C4">
        <w:rPr>
          <w:rFonts w:ascii="Times New Roman" w:hAnsi="Times New Roman"/>
          <w:b/>
          <w:i/>
          <w:sz w:val="20"/>
          <w:szCs w:val="20"/>
        </w:rPr>
        <w:t xml:space="preserve">the </w:t>
      </w:r>
      <w:r w:rsidR="00B96F68" w:rsidRPr="00EE74C4">
        <w:rPr>
          <w:rFonts w:ascii="Times New Roman" w:hAnsi="Times New Roman"/>
          <w:b/>
          <w:i/>
          <w:sz w:val="20"/>
          <w:szCs w:val="20"/>
        </w:rPr>
        <w:t>specific privacy</w:t>
      </w:r>
      <w:r w:rsidR="008D36CD" w:rsidRPr="00EE74C4">
        <w:rPr>
          <w:rFonts w:ascii="Times New Roman" w:hAnsi="Times New Roman"/>
          <w:b/>
          <w:i/>
          <w:sz w:val="20"/>
          <w:szCs w:val="20"/>
        </w:rPr>
        <w:t xml:space="preserve">, </w:t>
      </w:r>
      <w:r w:rsidR="00B96F68" w:rsidRPr="00EE74C4">
        <w:rPr>
          <w:rFonts w:ascii="Times New Roman" w:hAnsi="Times New Roman"/>
          <w:b/>
          <w:i/>
          <w:sz w:val="20"/>
          <w:szCs w:val="20"/>
        </w:rPr>
        <w:t>data security</w:t>
      </w:r>
      <w:r w:rsidR="008D36CD" w:rsidRPr="00EE74C4">
        <w:rPr>
          <w:rFonts w:ascii="Times New Roman" w:hAnsi="Times New Roman"/>
          <w:b/>
          <w:i/>
          <w:sz w:val="20"/>
          <w:szCs w:val="20"/>
        </w:rPr>
        <w:t>, and IT</w:t>
      </w:r>
      <w:r w:rsidR="00B96F68" w:rsidRPr="00EE74C4">
        <w:rPr>
          <w:rFonts w:ascii="Times New Roman" w:hAnsi="Times New Roman"/>
          <w:b/>
          <w:i/>
          <w:sz w:val="20"/>
          <w:szCs w:val="20"/>
        </w:rPr>
        <w:t xml:space="preserve"> requirements</w:t>
      </w:r>
      <w:r w:rsidR="00A30ED8" w:rsidRPr="00EE74C4">
        <w:rPr>
          <w:rFonts w:ascii="Times New Roman" w:hAnsi="Times New Roman"/>
          <w:b/>
          <w:i/>
          <w:sz w:val="20"/>
          <w:szCs w:val="20"/>
        </w:rPr>
        <w:t xml:space="preserve"> for its project.]</w:t>
      </w:r>
    </w:p>
    <w:p w14:paraId="6755B23F" w14:textId="09F9F367" w:rsidR="00C37895" w:rsidRPr="00EE74C4" w:rsidRDefault="00D62092" w:rsidP="00A66BB5">
      <w:pPr>
        <w:pStyle w:val="Heading3"/>
        <w:widowControl w:val="0"/>
        <w:spacing w:before="120" w:after="120" w:line="240" w:lineRule="auto"/>
        <w:rPr>
          <w:rFonts w:ascii="Times New Roman" w:hAnsi="Times New Roman"/>
          <w:b w:val="0"/>
          <w:sz w:val="20"/>
          <w:szCs w:val="20"/>
        </w:rPr>
      </w:pPr>
      <w:bookmarkStart w:id="17" w:name="_Ref15656287"/>
      <w:bookmarkStart w:id="18" w:name="_Toc18745195"/>
      <w:bookmarkStart w:id="19" w:name="_Toc32404058"/>
      <w:bookmarkStart w:id="20" w:name="_Toc57173662"/>
      <w:r w:rsidRPr="00EE74C4">
        <w:rPr>
          <w:rFonts w:ascii="Times New Roman" w:hAnsi="Times New Roman"/>
          <w:b w:val="0"/>
          <w:sz w:val="20"/>
          <w:szCs w:val="20"/>
        </w:rPr>
        <w:tab/>
      </w:r>
      <w:r w:rsidR="00BD40D4" w:rsidRPr="00EE74C4">
        <w:rPr>
          <w:rFonts w:ascii="Times New Roman" w:hAnsi="Times New Roman"/>
          <w:b w:val="0"/>
          <w:sz w:val="20"/>
          <w:szCs w:val="20"/>
        </w:rPr>
        <w:t xml:space="preserve">(a) </w:t>
      </w:r>
      <w:r w:rsidR="00EC428E" w:rsidRPr="00EE74C4">
        <w:rPr>
          <w:rFonts w:ascii="Times New Roman" w:hAnsi="Times New Roman"/>
          <w:b w:val="0"/>
          <w:sz w:val="20"/>
          <w:szCs w:val="20"/>
        </w:rPr>
        <w:tab/>
      </w:r>
      <w:r w:rsidR="00873C10" w:rsidRPr="00EE74C4">
        <w:rPr>
          <w:rFonts w:ascii="Times New Roman" w:hAnsi="Times New Roman"/>
          <w:b w:val="0"/>
          <w:sz w:val="20"/>
          <w:szCs w:val="20"/>
          <w:u w:val="single"/>
        </w:rPr>
        <w:t>Safety and Security Procedures</w:t>
      </w:r>
      <w:bookmarkEnd w:id="17"/>
      <w:bookmarkEnd w:id="18"/>
      <w:bookmarkEnd w:id="19"/>
      <w:bookmarkEnd w:id="20"/>
      <w:r w:rsidR="00873C10" w:rsidRPr="00EE74C4">
        <w:rPr>
          <w:rFonts w:ascii="Times New Roman" w:hAnsi="Times New Roman"/>
          <w:b w:val="0"/>
          <w:sz w:val="20"/>
          <w:szCs w:val="20"/>
        </w:rPr>
        <w:t xml:space="preserve">.  </w:t>
      </w:r>
      <w:r w:rsidR="008B0A96" w:rsidRPr="00EE74C4">
        <w:rPr>
          <w:rFonts w:ascii="Times New Roman" w:hAnsi="Times New Roman"/>
          <w:b w:val="0"/>
          <w:sz w:val="20"/>
          <w:szCs w:val="20"/>
        </w:rPr>
        <w:t>Contractor</w:t>
      </w:r>
      <w:r w:rsidR="00873C10" w:rsidRPr="00EE74C4">
        <w:rPr>
          <w:rFonts w:ascii="Times New Roman" w:hAnsi="Times New Roman"/>
          <w:b w:val="0"/>
          <w:sz w:val="20"/>
          <w:szCs w:val="20"/>
        </w:rPr>
        <w:t xml:space="preserve"> shall maintain and enforce, at the </w:t>
      </w:r>
      <w:r w:rsidR="008B0A96" w:rsidRPr="00EE74C4">
        <w:rPr>
          <w:rFonts w:ascii="Times New Roman" w:hAnsi="Times New Roman"/>
          <w:b w:val="0"/>
          <w:sz w:val="20"/>
          <w:szCs w:val="20"/>
        </w:rPr>
        <w:t>Contractor</w:t>
      </w:r>
      <w:r w:rsidR="00873C10" w:rsidRPr="00EE74C4">
        <w:rPr>
          <w:rFonts w:ascii="Times New Roman" w:hAnsi="Times New Roman"/>
          <w:b w:val="0"/>
          <w:sz w:val="20"/>
          <w:szCs w:val="20"/>
        </w:rPr>
        <w:t xml:space="preserve"> </w:t>
      </w:r>
      <w:r w:rsidR="00350742" w:rsidRPr="00EE74C4">
        <w:rPr>
          <w:rFonts w:ascii="Times New Roman" w:hAnsi="Times New Roman"/>
          <w:b w:val="0"/>
          <w:sz w:val="20"/>
          <w:szCs w:val="20"/>
        </w:rPr>
        <w:t xml:space="preserve">Work </w:t>
      </w:r>
      <w:r w:rsidR="00873C10" w:rsidRPr="00EE74C4">
        <w:rPr>
          <w:rFonts w:ascii="Times New Roman" w:hAnsi="Times New Roman"/>
          <w:b w:val="0"/>
          <w:sz w:val="20"/>
          <w:szCs w:val="20"/>
        </w:rPr>
        <w:t xml:space="preserve">Locations, </w:t>
      </w:r>
      <w:r w:rsidR="0050066C" w:rsidRPr="00EE74C4">
        <w:rPr>
          <w:rFonts w:ascii="Times New Roman" w:hAnsi="Times New Roman"/>
          <w:b w:val="0"/>
          <w:sz w:val="20"/>
          <w:szCs w:val="20"/>
        </w:rPr>
        <w:t xml:space="preserve">industry-standard </w:t>
      </w:r>
      <w:r w:rsidR="00873C10" w:rsidRPr="00EE74C4">
        <w:rPr>
          <w:rFonts w:ascii="Times New Roman" w:hAnsi="Times New Roman"/>
          <w:b w:val="0"/>
          <w:sz w:val="20"/>
          <w:szCs w:val="20"/>
        </w:rPr>
        <w:t>safety and physical security policies and procedures</w:t>
      </w:r>
      <w:r w:rsidR="0050066C" w:rsidRPr="00EE74C4">
        <w:rPr>
          <w:rFonts w:ascii="Times New Roman" w:hAnsi="Times New Roman"/>
          <w:b w:val="0"/>
          <w:sz w:val="20"/>
          <w:szCs w:val="20"/>
        </w:rPr>
        <w:t>.</w:t>
      </w:r>
      <w:r w:rsidR="00873C10" w:rsidRPr="00EE74C4">
        <w:rPr>
          <w:rFonts w:ascii="Times New Roman" w:hAnsi="Times New Roman"/>
          <w:b w:val="0"/>
          <w:sz w:val="20"/>
          <w:szCs w:val="20"/>
        </w:rPr>
        <w:t xml:space="preserve"> While at each </w:t>
      </w:r>
      <w:r w:rsidR="00E91A39" w:rsidRPr="00EE74C4">
        <w:rPr>
          <w:rFonts w:ascii="Times New Roman" w:hAnsi="Times New Roman"/>
          <w:b w:val="0"/>
          <w:sz w:val="20"/>
          <w:szCs w:val="20"/>
        </w:rPr>
        <w:t xml:space="preserve">JUDICIAL COUNCIL </w:t>
      </w:r>
      <w:r w:rsidR="00350742" w:rsidRPr="00EE74C4">
        <w:rPr>
          <w:rFonts w:ascii="Times New Roman" w:hAnsi="Times New Roman"/>
          <w:b w:val="0"/>
          <w:sz w:val="20"/>
          <w:szCs w:val="20"/>
        </w:rPr>
        <w:t xml:space="preserve">Work </w:t>
      </w:r>
      <w:r w:rsidR="00873C10" w:rsidRPr="00EE74C4">
        <w:rPr>
          <w:rFonts w:ascii="Times New Roman" w:hAnsi="Times New Roman"/>
          <w:b w:val="0"/>
          <w:sz w:val="20"/>
          <w:szCs w:val="20"/>
        </w:rPr>
        <w:t xml:space="preserve">Location, </w:t>
      </w:r>
      <w:r w:rsidR="008B0A96" w:rsidRPr="00EE74C4">
        <w:rPr>
          <w:rFonts w:ascii="Times New Roman" w:hAnsi="Times New Roman"/>
          <w:b w:val="0"/>
          <w:sz w:val="20"/>
          <w:szCs w:val="20"/>
        </w:rPr>
        <w:t>Contractor</w:t>
      </w:r>
      <w:r w:rsidR="00873C10" w:rsidRPr="00EE74C4">
        <w:rPr>
          <w:rFonts w:ascii="Times New Roman" w:hAnsi="Times New Roman"/>
          <w:b w:val="0"/>
          <w:sz w:val="20"/>
          <w:szCs w:val="20"/>
        </w:rPr>
        <w:t xml:space="preserve"> shall comply with the safety and security policies and procedures in effect at such </w:t>
      </w:r>
      <w:r w:rsidR="00E91A39" w:rsidRPr="00EE74C4">
        <w:rPr>
          <w:rFonts w:ascii="Times New Roman" w:hAnsi="Times New Roman"/>
          <w:b w:val="0"/>
          <w:sz w:val="20"/>
          <w:szCs w:val="20"/>
        </w:rPr>
        <w:t xml:space="preserve">JUDICIAL COUNCIL </w:t>
      </w:r>
      <w:r w:rsidR="00350742" w:rsidRPr="00EE74C4">
        <w:rPr>
          <w:rFonts w:ascii="Times New Roman" w:hAnsi="Times New Roman"/>
          <w:b w:val="0"/>
          <w:sz w:val="20"/>
          <w:szCs w:val="20"/>
        </w:rPr>
        <w:t xml:space="preserve">Work </w:t>
      </w:r>
      <w:r w:rsidR="00873C10" w:rsidRPr="00EE74C4">
        <w:rPr>
          <w:rFonts w:ascii="Times New Roman" w:hAnsi="Times New Roman"/>
          <w:b w:val="0"/>
          <w:sz w:val="20"/>
          <w:szCs w:val="20"/>
        </w:rPr>
        <w:t xml:space="preserve">Location.  </w:t>
      </w:r>
      <w:bookmarkStart w:id="21" w:name="_Toc18745197"/>
      <w:bookmarkStart w:id="22" w:name="_Ref22615125"/>
      <w:bookmarkStart w:id="23" w:name="_Toc32404060"/>
      <w:bookmarkStart w:id="24" w:name="_Toc57173664"/>
    </w:p>
    <w:p w14:paraId="5DA41146" w14:textId="5B66B831" w:rsidR="00C37895" w:rsidRPr="00EE74C4"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EE74C4">
        <w:rPr>
          <w:rFonts w:ascii="Times New Roman" w:hAnsi="Times New Roman"/>
          <w:b w:val="0"/>
          <w:sz w:val="20"/>
          <w:szCs w:val="20"/>
        </w:rPr>
        <w:tab/>
        <w:t xml:space="preserve">(b)         </w:t>
      </w:r>
      <w:r w:rsidRPr="00EE74C4">
        <w:rPr>
          <w:rFonts w:ascii="Times New Roman" w:hAnsi="Times New Roman"/>
          <w:b w:val="0"/>
          <w:sz w:val="20"/>
          <w:szCs w:val="20"/>
          <w:u w:val="single"/>
        </w:rPr>
        <w:t>Data Security</w:t>
      </w:r>
      <w:r w:rsidRPr="00EE74C4">
        <w:rPr>
          <w:rFonts w:ascii="Times New Roman" w:hAnsi="Times New Roman"/>
          <w:b w:val="0"/>
          <w:sz w:val="20"/>
          <w:szCs w:val="20"/>
        </w:rPr>
        <w:t>.</w:t>
      </w:r>
    </w:p>
    <w:p w14:paraId="7A3783F7" w14:textId="4B3FD1B1" w:rsidR="00C37895" w:rsidRPr="00EE74C4" w:rsidRDefault="000E744F" w:rsidP="00484C93">
      <w:pPr>
        <w:pStyle w:val="Heading3"/>
        <w:numPr>
          <w:ilvl w:val="0"/>
          <w:numId w:val="43"/>
        </w:numPr>
        <w:tabs>
          <w:tab w:val="left" w:pos="720"/>
        </w:tabs>
        <w:spacing w:before="120" w:after="120" w:line="240" w:lineRule="auto"/>
        <w:ind w:left="2160"/>
        <w:rPr>
          <w:rFonts w:ascii="Times New Roman" w:hAnsi="Times New Roman"/>
          <w:b w:val="0"/>
          <w:sz w:val="20"/>
          <w:szCs w:val="20"/>
        </w:rPr>
      </w:pPr>
      <w:r w:rsidRPr="00EE74C4">
        <w:rPr>
          <w:rFonts w:ascii="Times New Roman" w:hAnsi="Times New Roman"/>
          <w:b w:val="0"/>
          <w:sz w:val="20"/>
          <w:szCs w:val="20"/>
        </w:rPr>
        <w:t xml:space="preserve">Contractor shall comply with the Data Safeguards. </w:t>
      </w:r>
      <w:r w:rsidR="00C37895" w:rsidRPr="00EE74C4">
        <w:rPr>
          <w:rFonts w:ascii="Times New Roman" w:hAnsi="Times New Roman"/>
          <w:b w:val="0"/>
          <w:sz w:val="20"/>
          <w:szCs w:val="20"/>
        </w:rPr>
        <w:t xml:space="preserve">Contractor shall implement and maintain </w:t>
      </w:r>
      <w:r w:rsidR="0070489E" w:rsidRPr="00EE74C4">
        <w:rPr>
          <w:rFonts w:ascii="Times New Roman" w:hAnsi="Times New Roman"/>
          <w:b w:val="0"/>
          <w:sz w:val="20"/>
          <w:szCs w:val="20"/>
        </w:rPr>
        <w:t xml:space="preserve">a comprehensive information security program </w:t>
      </w:r>
      <w:r w:rsidR="00757565" w:rsidRPr="00EE74C4">
        <w:rPr>
          <w:rFonts w:ascii="Times New Roman" w:hAnsi="Times New Roman"/>
          <w:b w:val="0"/>
          <w:sz w:val="20"/>
          <w:szCs w:val="20"/>
        </w:rPr>
        <w:t xml:space="preserve">(“Contractor’s Information Security Program”) </w:t>
      </w:r>
      <w:r w:rsidR="0070489E" w:rsidRPr="00EE74C4">
        <w:rPr>
          <w:rFonts w:ascii="Times New Roman" w:hAnsi="Times New Roman"/>
          <w:b w:val="0"/>
          <w:sz w:val="20"/>
          <w:szCs w:val="20"/>
        </w:rPr>
        <w:t xml:space="preserve">in accordance with </w:t>
      </w:r>
      <w:r w:rsidR="00C37895" w:rsidRPr="00EE74C4">
        <w:rPr>
          <w:rFonts w:ascii="Times New Roman" w:hAnsi="Times New Roman"/>
          <w:b w:val="0"/>
          <w:sz w:val="20"/>
          <w:szCs w:val="20"/>
        </w:rPr>
        <w:t>the</w:t>
      </w:r>
      <w:r w:rsidRPr="00EE74C4">
        <w:rPr>
          <w:rFonts w:ascii="Times New Roman" w:hAnsi="Times New Roman"/>
          <w:b w:val="0"/>
          <w:sz w:val="20"/>
          <w:szCs w:val="20"/>
        </w:rPr>
        <w:t xml:space="preserve"> Data Safeguards</w:t>
      </w:r>
      <w:r w:rsidR="00C37895" w:rsidRPr="00EE74C4">
        <w:rPr>
          <w:rFonts w:ascii="Times New Roman" w:hAnsi="Times New Roman"/>
          <w:b w:val="0"/>
          <w:sz w:val="20"/>
          <w:szCs w:val="20"/>
        </w:rPr>
        <w:t>. Contractor shall comply with all applicable privacy and data security laws, and other laws (including the California Rules of Court)</w:t>
      </w:r>
      <w:r w:rsidRPr="00EE74C4">
        <w:rPr>
          <w:rFonts w:ascii="Times New Roman" w:hAnsi="Times New Roman"/>
          <w:b w:val="0"/>
          <w:sz w:val="20"/>
          <w:szCs w:val="20"/>
        </w:rPr>
        <w:t xml:space="preserve"> and </w:t>
      </w:r>
      <w:r w:rsidR="00C37895" w:rsidRPr="00EE74C4">
        <w:rPr>
          <w:rFonts w:ascii="Times New Roman" w:hAnsi="Times New Roman"/>
          <w:b w:val="0"/>
          <w:sz w:val="20"/>
          <w:szCs w:val="20"/>
        </w:rPr>
        <w:t xml:space="preserve">regulations relating to the protection, collection, use, and distribution of </w:t>
      </w:r>
      <w:r w:rsidR="00E91A39" w:rsidRPr="00EE74C4">
        <w:rPr>
          <w:rFonts w:ascii="Times New Roman" w:hAnsi="Times New Roman"/>
          <w:b w:val="0"/>
          <w:sz w:val="20"/>
          <w:szCs w:val="20"/>
        </w:rPr>
        <w:t xml:space="preserve">JUDICIAL COUNCIL </w:t>
      </w:r>
      <w:r w:rsidR="00C37895" w:rsidRPr="00EE74C4">
        <w:rPr>
          <w:rFonts w:ascii="Times New Roman" w:hAnsi="Times New Roman"/>
          <w:b w:val="0"/>
          <w:sz w:val="20"/>
          <w:szCs w:val="20"/>
        </w:rPr>
        <w:t>Data</w:t>
      </w:r>
      <w:r w:rsidRPr="00EE74C4">
        <w:rPr>
          <w:rFonts w:ascii="Times New Roman" w:hAnsi="Times New Roman"/>
          <w:b w:val="0"/>
          <w:sz w:val="20"/>
          <w:szCs w:val="20"/>
        </w:rPr>
        <w:t xml:space="preserve">, as well as </w:t>
      </w:r>
      <w:r w:rsidR="00C37895" w:rsidRPr="00EE74C4">
        <w:rPr>
          <w:rFonts w:ascii="Times New Roman" w:hAnsi="Times New Roman"/>
          <w:b w:val="0"/>
          <w:sz w:val="20"/>
          <w:szCs w:val="20"/>
        </w:rPr>
        <w:t xml:space="preserve">privacy and data security requirements and standards set forth in the </w:t>
      </w:r>
      <w:r w:rsidR="00E91A39" w:rsidRPr="00EE74C4">
        <w:rPr>
          <w:rFonts w:ascii="Times New Roman" w:hAnsi="Times New Roman"/>
          <w:b w:val="0"/>
          <w:sz w:val="20"/>
          <w:szCs w:val="20"/>
        </w:rPr>
        <w:t xml:space="preserve">JUDICIAL COUNCIL’s </w:t>
      </w:r>
      <w:r w:rsidR="00C37895" w:rsidRPr="00EE74C4">
        <w:rPr>
          <w:rFonts w:ascii="Times New Roman" w:hAnsi="Times New Roman"/>
          <w:b w:val="0"/>
          <w:sz w:val="20"/>
          <w:szCs w:val="20"/>
        </w:rPr>
        <w:lastRenderedPageBreak/>
        <w:t>policies or procedures. To the extent that California Rule of Court 2.505 applies to this Agreement, Contractor shall provide access and protect confidentiality of court records as set forth in that rule and in accordance with this Agreement.</w:t>
      </w:r>
      <w:r w:rsidR="00E6655A" w:rsidRPr="00EE74C4">
        <w:rPr>
          <w:rFonts w:ascii="Times New Roman" w:hAnsi="Times New Roman"/>
          <w:b w:val="0"/>
          <w:sz w:val="20"/>
          <w:szCs w:val="20"/>
        </w:rPr>
        <w:t xml:space="preserve"> In addition to the foregoing, Contractor represents and warrants that Contractor complies with, and throughout the term of this Agreement, </w:t>
      </w:r>
      <w:proofErr w:type="gramStart"/>
      <w:r w:rsidR="00E6655A" w:rsidRPr="00EE74C4">
        <w:rPr>
          <w:rFonts w:ascii="Times New Roman" w:hAnsi="Times New Roman"/>
          <w:b w:val="0"/>
          <w:sz w:val="20"/>
          <w:szCs w:val="20"/>
        </w:rPr>
        <w:t>Contractor</w:t>
      </w:r>
      <w:proofErr w:type="gramEnd"/>
      <w:r w:rsidR="00E6655A" w:rsidRPr="00EE74C4">
        <w:rPr>
          <w:rFonts w:ascii="Times New Roman" w:hAnsi="Times New Roman"/>
          <w:b w:val="0"/>
          <w:sz w:val="20"/>
          <w:szCs w:val="20"/>
        </w:rPr>
        <w:t xml:space="preserve">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EE74C4">
        <w:rPr>
          <w:rFonts w:ascii="Times New Roman" w:hAnsi="Times New Roman"/>
          <w:b w:val="0"/>
          <w:sz w:val="20"/>
          <w:szCs w:val="20"/>
        </w:rPr>
        <w:t>ols or data security protocols.</w:t>
      </w:r>
    </w:p>
    <w:p w14:paraId="3ECE9D42" w14:textId="02966C7F" w:rsidR="00C37895" w:rsidRPr="00EE74C4" w:rsidRDefault="00C37895" w:rsidP="00484C93">
      <w:pPr>
        <w:pStyle w:val="Heading3"/>
        <w:numPr>
          <w:ilvl w:val="0"/>
          <w:numId w:val="43"/>
        </w:numPr>
        <w:tabs>
          <w:tab w:val="left" w:pos="720"/>
        </w:tabs>
        <w:spacing w:before="120" w:after="120" w:line="240" w:lineRule="auto"/>
        <w:ind w:left="1800" w:hanging="360"/>
        <w:rPr>
          <w:rFonts w:ascii="Times New Roman" w:hAnsi="Times New Roman"/>
          <w:b w:val="0"/>
          <w:sz w:val="20"/>
          <w:szCs w:val="20"/>
        </w:rPr>
      </w:pPr>
      <w:r w:rsidRPr="00EE74C4">
        <w:rPr>
          <w:rFonts w:ascii="Times New Roman" w:hAnsi="Times New Roman"/>
          <w:b w:val="0"/>
          <w:sz w:val="20"/>
          <w:szCs w:val="20"/>
        </w:rPr>
        <w:t xml:space="preserve">Unauthorized access </w:t>
      </w:r>
      <w:proofErr w:type="gramStart"/>
      <w:r w:rsidRPr="00EE74C4">
        <w:rPr>
          <w:rFonts w:ascii="Times New Roman" w:hAnsi="Times New Roman"/>
          <w:b w:val="0"/>
          <w:sz w:val="20"/>
          <w:szCs w:val="20"/>
        </w:rPr>
        <w:t>to, or</w:t>
      </w:r>
      <w:proofErr w:type="gramEnd"/>
      <w:r w:rsidRPr="00EE74C4">
        <w:rPr>
          <w:rFonts w:ascii="Times New Roman" w:hAnsi="Times New Roman"/>
          <w:b w:val="0"/>
          <w:sz w:val="20"/>
          <w:szCs w:val="20"/>
        </w:rPr>
        <w:t xml:space="preserve"> use or disclosure of </w:t>
      </w:r>
      <w:r w:rsidR="00E91A39" w:rsidRPr="00EE74C4">
        <w:rPr>
          <w:rFonts w:ascii="Times New Roman" w:hAnsi="Times New Roman"/>
          <w:b w:val="0"/>
          <w:sz w:val="20"/>
          <w:szCs w:val="20"/>
        </w:rPr>
        <w:t xml:space="preserve">JUDICIAL COUNCIL </w:t>
      </w:r>
      <w:r w:rsidRPr="00EE74C4">
        <w:rPr>
          <w:rFonts w:ascii="Times New Roman" w:hAnsi="Times New Roman"/>
          <w:b w:val="0"/>
          <w:sz w:val="20"/>
          <w:szCs w:val="20"/>
        </w:rPr>
        <w:t>Data (including data mining, or any commercial use) by Contractor or third parties</w:t>
      </w:r>
      <w:r w:rsidR="002269A3" w:rsidRPr="00EE74C4">
        <w:rPr>
          <w:rFonts w:ascii="Times New Roman" w:hAnsi="Times New Roman"/>
          <w:b w:val="0"/>
          <w:sz w:val="20"/>
          <w:szCs w:val="20"/>
        </w:rPr>
        <w:t>,</w:t>
      </w:r>
      <w:r w:rsidRPr="00EE74C4">
        <w:rPr>
          <w:rFonts w:ascii="Times New Roman" w:hAnsi="Times New Roman"/>
          <w:b w:val="0"/>
          <w:sz w:val="20"/>
          <w:szCs w:val="20"/>
        </w:rPr>
        <w:t xml:space="preserve"> is prohibited. Contractor shall not, without the prior written consent of an authorized representative of </w:t>
      </w:r>
      <w:r w:rsidR="00E91A39" w:rsidRPr="00EE74C4">
        <w:rPr>
          <w:rFonts w:ascii="Times New Roman" w:hAnsi="Times New Roman"/>
          <w:b w:val="0"/>
          <w:sz w:val="20"/>
          <w:szCs w:val="20"/>
        </w:rPr>
        <w:t>JUDICIAL COUNCIL</w:t>
      </w:r>
      <w:r w:rsidRPr="00EE74C4">
        <w:rPr>
          <w:rFonts w:ascii="Times New Roman" w:hAnsi="Times New Roman"/>
          <w:b w:val="0"/>
          <w:sz w:val="20"/>
          <w:szCs w:val="20"/>
        </w:rPr>
        <w:t xml:space="preserve">, use </w:t>
      </w:r>
      <w:r w:rsidR="000E744F" w:rsidRPr="00EE74C4">
        <w:rPr>
          <w:rFonts w:ascii="Times New Roman" w:hAnsi="Times New Roman"/>
          <w:b w:val="0"/>
          <w:sz w:val="20"/>
          <w:szCs w:val="20"/>
        </w:rPr>
        <w:t xml:space="preserve">or access </w:t>
      </w:r>
      <w:r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Data for any purpose other than to provide the Work under this Agreement. In no event shall Contractor transfer </w:t>
      </w:r>
      <w:r w:rsidR="00F30315"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Data to third </w:t>
      </w:r>
      <w:proofErr w:type="gramStart"/>
      <w:r w:rsidRPr="00EE74C4">
        <w:rPr>
          <w:rFonts w:ascii="Times New Roman" w:hAnsi="Times New Roman"/>
          <w:b w:val="0"/>
          <w:sz w:val="20"/>
          <w:szCs w:val="20"/>
        </w:rPr>
        <w:t>parties, or</w:t>
      </w:r>
      <w:proofErr w:type="gramEnd"/>
      <w:r w:rsidRPr="00EE74C4">
        <w:rPr>
          <w:rFonts w:ascii="Times New Roman" w:hAnsi="Times New Roman"/>
          <w:b w:val="0"/>
          <w:sz w:val="20"/>
          <w:szCs w:val="20"/>
        </w:rPr>
        <w:t xml:space="preserve"> provide third parties access to </w:t>
      </w:r>
      <w:r w:rsidR="00F30315"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Data, except as may be expressly authorized by </w:t>
      </w:r>
      <w:r w:rsidR="00E91A39" w:rsidRPr="00EE74C4">
        <w:rPr>
          <w:rFonts w:ascii="Times New Roman" w:hAnsi="Times New Roman"/>
          <w:b w:val="0"/>
          <w:sz w:val="20"/>
          <w:szCs w:val="20"/>
        </w:rPr>
        <w:t>JUDICIAL COUNCIL</w:t>
      </w:r>
      <w:r w:rsidRPr="00EE74C4">
        <w:rPr>
          <w:rFonts w:ascii="Times New Roman" w:hAnsi="Times New Roman"/>
          <w:b w:val="0"/>
          <w:sz w:val="20"/>
          <w:szCs w:val="20"/>
        </w:rPr>
        <w:t xml:space="preserve">. Contractor is responsible for the security and confidentiality of </w:t>
      </w:r>
      <w:r w:rsidR="00F30315" w:rsidRPr="00EE74C4">
        <w:rPr>
          <w:rFonts w:ascii="Times New Roman" w:hAnsi="Times New Roman"/>
          <w:b w:val="0"/>
          <w:sz w:val="20"/>
          <w:szCs w:val="20"/>
        </w:rPr>
        <w:t>the</w:t>
      </w:r>
      <w:r w:rsidR="00E91A39" w:rsidRPr="00EE74C4">
        <w:rPr>
          <w:rFonts w:ascii="Times New Roman" w:hAnsi="Times New Roman"/>
          <w:b w:val="0"/>
          <w:sz w:val="20"/>
          <w:szCs w:val="20"/>
        </w:rPr>
        <w:t xml:space="preserve"> JUDICIAL COUNCIL</w:t>
      </w:r>
      <w:r w:rsidRPr="00EE74C4">
        <w:rPr>
          <w:rFonts w:ascii="Times New Roman" w:hAnsi="Times New Roman"/>
          <w:b w:val="0"/>
          <w:sz w:val="20"/>
          <w:szCs w:val="20"/>
        </w:rPr>
        <w:t xml:space="preserve"> Data. </w:t>
      </w:r>
      <w:r w:rsidR="00E91A39"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owns and retains all right and title to </w:t>
      </w:r>
      <w:r w:rsidR="00F30315"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JUDCIAL COUNCIL </w:t>
      </w:r>
      <w:proofErr w:type="gramStart"/>
      <w:r w:rsidRPr="00EE74C4">
        <w:rPr>
          <w:rFonts w:ascii="Times New Roman" w:hAnsi="Times New Roman"/>
          <w:b w:val="0"/>
          <w:sz w:val="20"/>
          <w:szCs w:val="20"/>
        </w:rPr>
        <w:t>Data, and</w:t>
      </w:r>
      <w:proofErr w:type="gramEnd"/>
      <w:r w:rsidRPr="00EE74C4">
        <w:rPr>
          <w:rFonts w:ascii="Times New Roman" w:hAnsi="Times New Roman"/>
          <w:b w:val="0"/>
          <w:sz w:val="20"/>
          <w:szCs w:val="20"/>
        </w:rPr>
        <w:t xml:space="preserve"> has the exclusive right to control its use. </w:t>
      </w:r>
    </w:p>
    <w:p w14:paraId="1773B0A4" w14:textId="509C46DF" w:rsidR="00C37895" w:rsidRPr="00EE74C4" w:rsidRDefault="00C37895" w:rsidP="00484C93">
      <w:pPr>
        <w:pStyle w:val="Heading3"/>
        <w:numPr>
          <w:ilvl w:val="0"/>
          <w:numId w:val="43"/>
        </w:numPr>
        <w:tabs>
          <w:tab w:val="left" w:pos="720"/>
        </w:tabs>
        <w:spacing w:before="120" w:after="120" w:line="240" w:lineRule="auto"/>
        <w:ind w:left="1800" w:hanging="360"/>
        <w:rPr>
          <w:rFonts w:ascii="Times New Roman" w:hAnsi="Times New Roman"/>
          <w:b w:val="0"/>
          <w:sz w:val="20"/>
          <w:szCs w:val="20"/>
        </w:rPr>
      </w:pPr>
      <w:r w:rsidRPr="00EE74C4">
        <w:rPr>
          <w:rFonts w:ascii="Times New Roman" w:hAnsi="Times New Roman"/>
          <w:b w:val="0"/>
          <w:sz w:val="20"/>
          <w:szCs w:val="20"/>
        </w:rPr>
        <w:t xml:space="preserve">No Work shall be provided from outside the continental United States. Remote access to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Data from outside the continental United States is prohibited unless approved</w:t>
      </w:r>
      <w:r w:rsidR="00ED3467" w:rsidRPr="00EE74C4">
        <w:rPr>
          <w:rFonts w:ascii="Times New Roman" w:hAnsi="Times New Roman"/>
          <w:b w:val="0"/>
          <w:sz w:val="20"/>
          <w:szCs w:val="20"/>
        </w:rPr>
        <w:t xml:space="preserve"> in writing</w:t>
      </w:r>
      <w:r w:rsidRPr="00EE74C4">
        <w:rPr>
          <w:rFonts w:ascii="Times New Roman" w:hAnsi="Times New Roman"/>
          <w:b w:val="0"/>
          <w:sz w:val="20"/>
          <w:szCs w:val="20"/>
        </w:rPr>
        <w:t xml:space="preserve"> in advance by the </w:t>
      </w:r>
      <w:r w:rsidR="00E91A39" w:rsidRPr="00EE74C4">
        <w:rPr>
          <w:rFonts w:ascii="Times New Roman" w:hAnsi="Times New Roman"/>
          <w:b w:val="0"/>
          <w:sz w:val="20"/>
          <w:szCs w:val="20"/>
        </w:rPr>
        <w:t>JUDCIAL COUNCIL</w:t>
      </w:r>
      <w:r w:rsidRPr="00EE74C4">
        <w:rPr>
          <w:rFonts w:ascii="Times New Roman" w:hAnsi="Times New Roman"/>
          <w:b w:val="0"/>
          <w:sz w:val="20"/>
          <w:szCs w:val="20"/>
        </w:rPr>
        <w:t xml:space="preserve">. The physical location of Contractor’s data center, systems, and equipment where </w:t>
      </w:r>
      <w:r w:rsidR="000F7270"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Data is stored shall be within the continental United States. Contractor shall ensure that access to the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Data will be provided to the </w:t>
      </w:r>
      <w:r w:rsidR="00E91A39"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(and its authorized users) 24 hours per day, 365 days per year (excluding agreed-upon maintenance downtime). Upon the </w:t>
      </w:r>
      <w:r w:rsidR="00E91A39" w:rsidRPr="00EE74C4">
        <w:rPr>
          <w:rFonts w:ascii="Times New Roman" w:hAnsi="Times New Roman"/>
          <w:b w:val="0"/>
          <w:sz w:val="20"/>
          <w:szCs w:val="20"/>
        </w:rPr>
        <w:t xml:space="preserve">JUDCIAL COUNCIL’s </w:t>
      </w:r>
      <w:r w:rsidRPr="00EE74C4">
        <w:rPr>
          <w:rFonts w:ascii="Times New Roman" w:hAnsi="Times New Roman"/>
          <w:b w:val="0"/>
          <w:sz w:val="20"/>
          <w:szCs w:val="20"/>
        </w:rPr>
        <w:t xml:space="preserve">request, all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Data in the possession of Contractor shall be provided to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in a manner reasonably requested by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and all copies shall be permanently removed from Contractor’s system, records, and backups, and all subsequent use of such information by Contractor shall cease. </w:t>
      </w:r>
    </w:p>
    <w:p w14:paraId="4C4C37E1" w14:textId="1657C06A" w:rsidR="00B96F68" w:rsidRPr="00EE74C4" w:rsidRDefault="00C37895" w:rsidP="00484C93">
      <w:pPr>
        <w:pStyle w:val="Heading3"/>
        <w:numPr>
          <w:ilvl w:val="0"/>
          <w:numId w:val="43"/>
        </w:numPr>
        <w:tabs>
          <w:tab w:val="left" w:pos="720"/>
        </w:tabs>
        <w:spacing w:before="120" w:after="120" w:line="240" w:lineRule="auto"/>
        <w:ind w:left="1800" w:hanging="360"/>
        <w:rPr>
          <w:rFonts w:ascii="Times New Roman" w:hAnsi="Times New Roman"/>
          <w:b w:val="0"/>
          <w:sz w:val="20"/>
          <w:szCs w:val="20"/>
        </w:rPr>
      </w:pPr>
      <w:r w:rsidRPr="00EE74C4">
        <w:rPr>
          <w:rFonts w:ascii="Times New Roman" w:hAnsi="Times New Roman"/>
          <w:b w:val="0"/>
          <w:sz w:val="20"/>
          <w:szCs w:val="20"/>
        </w:rPr>
        <w:t xml:space="preserve">Confidential, sensitive, or personally identifiable information shall be encrypted in accordance with the highest industry standards, applicable laws, this Agreement, and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policies and procedures.</w:t>
      </w:r>
    </w:p>
    <w:p w14:paraId="5F7F834C" w14:textId="337D694E" w:rsidR="003D6011" w:rsidRPr="00EE74C4" w:rsidRDefault="00C37895" w:rsidP="003D6011">
      <w:pPr>
        <w:pStyle w:val="Heading3"/>
        <w:tabs>
          <w:tab w:val="left" w:pos="720"/>
        </w:tabs>
        <w:spacing w:before="120" w:after="120" w:line="240" w:lineRule="auto"/>
        <w:rPr>
          <w:rFonts w:ascii="Times New Roman" w:hAnsi="Times New Roman"/>
          <w:b w:val="0"/>
          <w:sz w:val="20"/>
          <w:szCs w:val="20"/>
          <w:u w:val="single"/>
        </w:rPr>
      </w:pPr>
      <w:r w:rsidRPr="00EE74C4">
        <w:rPr>
          <w:rFonts w:ascii="Times New Roman" w:hAnsi="Times New Roman"/>
          <w:b w:val="0"/>
          <w:sz w:val="20"/>
          <w:szCs w:val="20"/>
        </w:rPr>
        <w:tab/>
        <w:t xml:space="preserve">(c)         </w:t>
      </w:r>
      <w:r w:rsidRPr="00EE74C4">
        <w:rPr>
          <w:rFonts w:ascii="Times New Roman" w:hAnsi="Times New Roman"/>
          <w:b w:val="0"/>
          <w:sz w:val="20"/>
          <w:szCs w:val="20"/>
          <w:u w:val="single"/>
        </w:rPr>
        <w:t>Data Breach</w:t>
      </w:r>
    </w:p>
    <w:p w14:paraId="18C9A9AB" w14:textId="217BF949" w:rsidR="00C37895" w:rsidRPr="00EE74C4" w:rsidRDefault="00C37895" w:rsidP="003D6011">
      <w:pPr>
        <w:pStyle w:val="Heading3"/>
        <w:tabs>
          <w:tab w:val="left" w:pos="720"/>
        </w:tabs>
        <w:spacing w:before="120" w:after="120" w:line="240" w:lineRule="auto"/>
        <w:rPr>
          <w:rFonts w:ascii="Times New Roman" w:hAnsi="Times New Roman"/>
          <w:b w:val="0"/>
          <w:sz w:val="20"/>
          <w:szCs w:val="20"/>
        </w:rPr>
      </w:pPr>
      <w:r w:rsidRPr="00EE74C4">
        <w:rPr>
          <w:rFonts w:ascii="Times New Roman" w:hAnsi="Times New Roman"/>
          <w:b w:val="0"/>
          <w:sz w:val="20"/>
          <w:szCs w:val="20"/>
        </w:rPr>
        <w:t xml:space="preserve">If there is a suspected or actual Data Breach, Contractor shall notify the </w:t>
      </w:r>
      <w:r w:rsidR="00E91A39"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in writing within two (2) hours of becoming aware of such occurrence. A “Data Breach” means any access, destruction, loss, theft, use, </w:t>
      </w:r>
      <w:proofErr w:type="gramStart"/>
      <w:r w:rsidRPr="00EE74C4">
        <w:rPr>
          <w:rFonts w:ascii="Times New Roman" w:hAnsi="Times New Roman"/>
          <w:b w:val="0"/>
          <w:sz w:val="20"/>
          <w:szCs w:val="20"/>
        </w:rPr>
        <w:t>modification</w:t>
      </w:r>
      <w:proofErr w:type="gramEnd"/>
      <w:r w:rsidRPr="00EE74C4">
        <w:rPr>
          <w:rFonts w:ascii="Times New Roman" w:hAnsi="Times New Roman"/>
          <w:b w:val="0"/>
          <w:sz w:val="20"/>
          <w:szCs w:val="20"/>
        </w:rPr>
        <w:t xml:space="preserve"> or disclosure of </w:t>
      </w:r>
      <w:r w:rsidR="000F7270"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Data by an unauthorized party. Contractor’s notification shall identify: (</w:t>
      </w:r>
      <w:r w:rsidR="000E744F" w:rsidRPr="00EE74C4">
        <w:rPr>
          <w:rFonts w:ascii="Times New Roman" w:hAnsi="Times New Roman"/>
          <w:b w:val="0"/>
          <w:sz w:val="20"/>
          <w:szCs w:val="20"/>
        </w:rPr>
        <w:t>i</w:t>
      </w:r>
      <w:r w:rsidRPr="00EE74C4">
        <w:rPr>
          <w:rFonts w:ascii="Times New Roman" w:hAnsi="Times New Roman"/>
          <w:b w:val="0"/>
          <w:sz w:val="20"/>
          <w:szCs w:val="20"/>
        </w:rPr>
        <w:t>) the nature of the Data Breach; (</w:t>
      </w:r>
      <w:r w:rsidR="000E744F" w:rsidRPr="00EE74C4">
        <w:rPr>
          <w:rFonts w:ascii="Times New Roman" w:hAnsi="Times New Roman"/>
          <w:b w:val="0"/>
          <w:sz w:val="20"/>
          <w:szCs w:val="20"/>
        </w:rPr>
        <w:t>ii</w:t>
      </w:r>
      <w:r w:rsidRPr="00EE74C4">
        <w:rPr>
          <w:rFonts w:ascii="Times New Roman" w:hAnsi="Times New Roman"/>
          <w:b w:val="0"/>
          <w:sz w:val="20"/>
          <w:szCs w:val="20"/>
        </w:rPr>
        <w:t>) the data accessed, used or disclosed; (</w:t>
      </w:r>
      <w:r w:rsidR="000E744F" w:rsidRPr="00EE74C4">
        <w:rPr>
          <w:rFonts w:ascii="Times New Roman" w:hAnsi="Times New Roman"/>
          <w:b w:val="0"/>
          <w:sz w:val="20"/>
          <w:szCs w:val="20"/>
        </w:rPr>
        <w:t>iii</w:t>
      </w:r>
      <w:r w:rsidRPr="00EE74C4">
        <w:rPr>
          <w:rFonts w:ascii="Times New Roman" w:hAnsi="Times New Roman"/>
          <w:b w:val="0"/>
          <w:sz w:val="20"/>
          <w:szCs w:val="20"/>
        </w:rPr>
        <w:t>) who accessed, used, disclosed and/or received data (if known); (</w:t>
      </w:r>
      <w:r w:rsidR="000E744F" w:rsidRPr="00EE74C4">
        <w:rPr>
          <w:rFonts w:ascii="Times New Roman" w:hAnsi="Times New Roman"/>
          <w:b w:val="0"/>
          <w:sz w:val="20"/>
          <w:szCs w:val="20"/>
        </w:rPr>
        <w:t>iv</w:t>
      </w:r>
      <w:r w:rsidRPr="00EE74C4">
        <w:rPr>
          <w:rFonts w:ascii="Times New Roman" w:hAnsi="Times New Roman"/>
          <w:b w:val="0"/>
          <w:sz w:val="20"/>
          <w:szCs w:val="20"/>
        </w:rPr>
        <w:t>) what Contractor has done or will do to mitigate the Data Breach; and (</w:t>
      </w:r>
      <w:r w:rsidR="000E744F" w:rsidRPr="00EE74C4">
        <w:rPr>
          <w:rFonts w:ascii="Times New Roman" w:hAnsi="Times New Roman"/>
          <w:b w:val="0"/>
          <w:sz w:val="20"/>
          <w:szCs w:val="20"/>
        </w:rPr>
        <w:t>v)</w:t>
      </w:r>
      <w:r w:rsidRPr="00EE74C4">
        <w:rPr>
          <w:rFonts w:ascii="Times New Roman" w:hAnsi="Times New Roman"/>
          <w:b w:val="0"/>
          <w:sz w:val="20"/>
          <w:szCs w:val="20"/>
        </w:rPr>
        <w:t xml:space="preserve"> corrective action Contractor has taken or will take to prevent future Data Breaches. Contractor </w:t>
      </w:r>
      <w:r w:rsidR="004A7F8E" w:rsidRPr="00EE74C4">
        <w:rPr>
          <w:rFonts w:ascii="Times New Roman" w:hAnsi="Times New Roman"/>
          <w:b w:val="0"/>
          <w:sz w:val="20"/>
          <w:szCs w:val="20"/>
        </w:rPr>
        <w:t xml:space="preserve">shall promptly investigate the Data Breach and shall </w:t>
      </w:r>
      <w:r w:rsidRPr="00EE74C4">
        <w:rPr>
          <w:rFonts w:ascii="Times New Roman" w:hAnsi="Times New Roman"/>
          <w:b w:val="0"/>
          <w:sz w:val="20"/>
          <w:szCs w:val="20"/>
        </w:rPr>
        <w:t xml:space="preserve">provide daily updates, or more frequently if required by the </w:t>
      </w:r>
      <w:r w:rsidR="00E91A39" w:rsidRPr="00EE74C4">
        <w:rPr>
          <w:rFonts w:ascii="Times New Roman" w:hAnsi="Times New Roman"/>
          <w:b w:val="0"/>
          <w:sz w:val="20"/>
          <w:szCs w:val="20"/>
        </w:rPr>
        <w:t>JUDCIAL COUNCIL</w:t>
      </w:r>
      <w:r w:rsidRPr="00EE74C4">
        <w:rPr>
          <w:rFonts w:ascii="Times New Roman" w:hAnsi="Times New Roman"/>
          <w:b w:val="0"/>
          <w:sz w:val="20"/>
          <w:szCs w:val="20"/>
        </w:rPr>
        <w:t xml:space="preserve">, regarding findings and actions performed by Contractor until the Data Breach has been resolved to the </w:t>
      </w:r>
      <w:r w:rsidR="00E91A39" w:rsidRPr="00EE74C4">
        <w:rPr>
          <w:rFonts w:ascii="Times New Roman" w:hAnsi="Times New Roman"/>
          <w:b w:val="0"/>
          <w:sz w:val="20"/>
          <w:szCs w:val="20"/>
        </w:rPr>
        <w:t xml:space="preserve">JUDCIAL COUNCIL’s </w:t>
      </w:r>
      <w:r w:rsidRPr="00EE74C4">
        <w:rPr>
          <w:rFonts w:ascii="Times New Roman" w:hAnsi="Times New Roman"/>
          <w:b w:val="0"/>
          <w:sz w:val="20"/>
          <w:szCs w:val="20"/>
        </w:rPr>
        <w:t>satisfaction</w:t>
      </w:r>
      <w:r w:rsidR="000E744F" w:rsidRPr="00EE74C4">
        <w:rPr>
          <w:rFonts w:ascii="Times New Roman" w:hAnsi="Times New Roman"/>
          <w:b w:val="0"/>
          <w:sz w:val="20"/>
          <w:szCs w:val="20"/>
        </w:rPr>
        <w:t xml:space="preserve">, and Contractor has taken measures satisfactory to the </w:t>
      </w:r>
      <w:r w:rsidR="00E91A39" w:rsidRPr="00EE74C4">
        <w:rPr>
          <w:rFonts w:ascii="Times New Roman" w:hAnsi="Times New Roman"/>
          <w:b w:val="0"/>
          <w:sz w:val="20"/>
          <w:szCs w:val="20"/>
        </w:rPr>
        <w:t xml:space="preserve">JUDCIAL COUNCIL </w:t>
      </w:r>
      <w:r w:rsidR="000E744F" w:rsidRPr="00EE74C4">
        <w:rPr>
          <w:rFonts w:ascii="Times New Roman" w:hAnsi="Times New Roman"/>
          <w:b w:val="0"/>
          <w:sz w:val="20"/>
          <w:szCs w:val="20"/>
        </w:rPr>
        <w:t>to prevent future Data Breaches</w:t>
      </w:r>
      <w:r w:rsidRPr="00EE74C4">
        <w:rPr>
          <w:rFonts w:ascii="Times New Roman" w:hAnsi="Times New Roman"/>
          <w:b w:val="0"/>
          <w:sz w:val="20"/>
          <w:szCs w:val="20"/>
        </w:rPr>
        <w:t xml:space="preserve">. Contractor shall </w:t>
      </w:r>
      <w:proofErr w:type="gramStart"/>
      <w:r w:rsidRPr="00EE74C4">
        <w:rPr>
          <w:rFonts w:ascii="Times New Roman" w:hAnsi="Times New Roman"/>
          <w:b w:val="0"/>
          <w:sz w:val="20"/>
          <w:szCs w:val="20"/>
        </w:rPr>
        <w:t>conduct an investigation</w:t>
      </w:r>
      <w:proofErr w:type="gramEnd"/>
      <w:r w:rsidRPr="00EE74C4">
        <w:rPr>
          <w:rFonts w:ascii="Times New Roman" w:hAnsi="Times New Roman"/>
          <w:b w:val="0"/>
          <w:sz w:val="20"/>
          <w:szCs w:val="20"/>
        </w:rPr>
        <w:t xml:space="preserve"> of the Data Breach and shall share the report of the investigation with the </w:t>
      </w:r>
      <w:r w:rsidR="00E91A39" w:rsidRPr="00EE74C4">
        <w:rPr>
          <w:rFonts w:ascii="Times New Roman" w:hAnsi="Times New Roman"/>
          <w:b w:val="0"/>
          <w:sz w:val="20"/>
          <w:szCs w:val="20"/>
        </w:rPr>
        <w:t>JUDCIAL COUNCIL</w:t>
      </w:r>
      <w:r w:rsidRPr="00EE74C4">
        <w:rPr>
          <w:rFonts w:ascii="Times New Roman" w:hAnsi="Times New Roman"/>
          <w:b w:val="0"/>
          <w:sz w:val="20"/>
          <w:szCs w:val="20"/>
        </w:rPr>
        <w:t xml:space="preserve">.  The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and/or its authorized agents shall have the right to lead (if required by law) or participate in the investigation. Contractor shall cooperate fully with the </w:t>
      </w:r>
      <w:r w:rsidR="00E91A39" w:rsidRPr="00EE74C4">
        <w:rPr>
          <w:rFonts w:ascii="Times New Roman" w:hAnsi="Times New Roman"/>
          <w:b w:val="0"/>
          <w:sz w:val="20"/>
          <w:szCs w:val="20"/>
        </w:rPr>
        <w:t>JUDCIAL COUNCIL</w:t>
      </w:r>
      <w:r w:rsidRPr="00EE74C4">
        <w:rPr>
          <w:rFonts w:ascii="Times New Roman" w:hAnsi="Times New Roman"/>
          <w:b w:val="0"/>
          <w:sz w:val="20"/>
          <w:szCs w:val="20"/>
        </w:rPr>
        <w:t>, its agents and law enforcement</w:t>
      </w:r>
      <w:r w:rsidR="00B96F68" w:rsidRPr="00EE74C4">
        <w:rPr>
          <w:rFonts w:ascii="Times New Roman" w:hAnsi="Times New Roman"/>
          <w:b w:val="0"/>
          <w:sz w:val="20"/>
          <w:szCs w:val="20"/>
        </w:rPr>
        <w:t>, including with respect to taking steps to mitigate any adverse impact or harm arising from the Data Breach</w:t>
      </w:r>
      <w:r w:rsidRPr="00EE74C4">
        <w:rPr>
          <w:rFonts w:ascii="Times New Roman" w:hAnsi="Times New Roman"/>
          <w:b w:val="0"/>
          <w:sz w:val="20"/>
          <w:szCs w:val="20"/>
        </w:rPr>
        <w:t xml:space="preserve">. </w:t>
      </w:r>
      <w:r w:rsidR="00F42C4D" w:rsidRPr="00EE74C4">
        <w:rPr>
          <w:rFonts w:ascii="Times New Roman" w:hAnsi="Times New Roman"/>
          <w:b w:val="0"/>
          <w:sz w:val="20"/>
        </w:rPr>
        <w:t xml:space="preserve">After any Data Breach, Contractor shall at its expense have an independent, industry-recognized, </w:t>
      </w:r>
      <w:r w:rsidR="00E91A39" w:rsidRPr="00EE74C4">
        <w:rPr>
          <w:rFonts w:ascii="Times New Roman" w:hAnsi="Times New Roman"/>
          <w:b w:val="0"/>
          <w:sz w:val="20"/>
        </w:rPr>
        <w:t>JUDCIAL COUNCIL</w:t>
      </w:r>
      <w:r w:rsidR="00F42C4D" w:rsidRPr="00EE74C4">
        <w:rPr>
          <w:rFonts w:ascii="Times New Roman" w:hAnsi="Times New Roman"/>
          <w:b w:val="0"/>
          <w:sz w:val="20"/>
        </w:rPr>
        <w:t xml:space="preserve">-approved third party perform an information security audit. The audit results shall be shared with the </w:t>
      </w:r>
      <w:r w:rsidR="00E91A39" w:rsidRPr="00EE74C4">
        <w:rPr>
          <w:rFonts w:ascii="Times New Roman" w:hAnsi="Times New Roman"/>
          <w:b w:val="0"/>
          <w:sz w:val="20"/>
        </w:rPr>
        <w:t xml:space="preserve">JUDICIAL COUNCIL </w:t>
      </w:r>
      <w:r w:rsidR="00F42C4D" w:rsidRPr="00EE74C4">
        <w:rPr>
          <w:rFonts w:ascii="Times New Roman" w:hAnsi="Times New Roman"/>
          <w:b w:val="0"/>
          <w:sz w:val="20"/>
        </w:rPr>
        <w:t xml:space="preserve">within seven (7) days of Contractor’s receipt of such results. Upon Contractor receiving the results of the audit, Contractor shall provide the </w:t>
      </w:r>
      <w:r w:rsidR="00E91A39" w:rsidRPr="00EE74C4">
        <w:rPr>
          <w:rFonts w:ascii="Times New Roman" w:hAnsi="Times New Roman"/>
          <w:b w:val="0"/>
          <w:sz w:val="20"/>
        </w:rPr>
        <w:t xml:space="preserve">JUDCIAL COUNCIL </w:t>
      </w:r>
      <w:r w:rsidR="00F42C4D" w:rsidRPr="00EE74C4">
        <w:rPr>
          <w:rFonts w:ascii="Times New Roman" w:hAnsi="Times New Roman"/>
          <w:b w:val="0"/>
          <w:sz w:val="20"/>
        </w:rPr>
        <w:t xml:space="preserve">with written evidence of planned remediation within thirty (30) days and promptly modify its security measures </w:t>
      </w:r>
      <w:proofErr w:type="gramStart"/>
      <w:r w:rsidR="00F42C4D" w:rsidRPr="00EE74C4">
        <w:rPr>
          <w:rFonts w:ascii="Times New Roman" w:hAnsi="Times New Roman"/>
          <w:b w:val="0"/>
          <w:sz w:val="20"/>
        </w:rPr>
        <w:t>in order to</w:t>
      </w:r>
      <w:proofErr w:type="gramEnd"/>
      <w:r w:rsidR="00F42C4D" w:rsidRPr="00EE74C4">
        <w:rPr>
          <w:rFonts w:ascii="Times New Roman" w:hAnsi="Times New Roman"/>
          <w:b w:val="0"/>
          <w:sz w:val="20"/>
        </w:rPr>
        <w:t xml:space="preserve"> meet its obligations under this Agreement.</w:t>
      </w:r>
    </w:p>
    <w:p w14:paraId="0B7EB11C" w14:textId="46D71ED4" w:rsidR="00C37895" w:rsidRPr="00EE74C4"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EE74C4">
        <w:rPr>
          <w:rFonts w:ascii="Times New Roman" w:hAnsi="Times New Roman"/>
          <w:b w:val="0"/>
          <w:sz w:val="20"/>
          <w:szCs w:val="20"/>
        </w:rPr>
        <w:tab/>
        <w:t xml:space="preserve">(d)        </w:t>
      </w:r>
      <w:r w:rsidR="00C37895" w:rsidRPr="00EE74C4">
        <w:rPr>
          <w:rFonts w:ascii="Times New Roman" w:hAnsi="Times New Roman"/>
          <w:b w:val="0"/>
          <w:sz w:val="20"/>
          <w:u w:val="single"/>
        </w:rPr>
        <w:t>Security Assessments</w:t>
      </w:r>
    </w:p>
    <w:p w14:paraId="165D2430" w14:textId="7F74BF0A" w:rsidR="00C37895" w:rsidRPr="00EE74C4"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EE74C4">
        <w:rPr>
          <w:rFonts w:ascii="Times New Roman" w:hAnsi="Times New Roman"/>
          <w:b w:val="0"/>
          <w:sz w:val="20"/>
          <w:szCs w:val="20"/>
        </w:rPr>
        <w:t xml:space="preserve">Upon advance written </w:t>
      </w:r>
      <w:r w:rsidR="00FD2C49" w:rsidRPr="00EE74C4">
        <w:rPr>
          <w:rFonts w:ascii="Times New Roman" w:hAnsi="Times New Roman"/>
          <w:b w:val="0"/>
          <w:sz w:val="20"/>
          <w:szCs w:val="20"/>
        </w:rPr>
        <w:t xml:space="preserve">notice </w:t>
      </w:r>
      <w:r w:rsidRPr="00EE74C4">
        <w:rPr>
          <w:rFonts w:ascii="Times New Roman" w:hAnsi="Times New Roman"/>
          <w:b w:val="0"/>
          <w:sz w:val="20"/>
          <w:szCs w:val="20"/>
        </w:rPr>
        <w:t xml:space="preserve">by </w:t>
      </w:r>
      <w:r w:rsidR="00FD2C49" w:rsidRPr="00EE74C4">
        <w:rPr>
          <w:rFonts w:ascii="Times New Roman" w:hAnsi="Times New Roman"/>
          <w:b w:val="0"/>
          <w:sz w:val="20"/>
          <w:szCs w:val="20"/>
        </w:rPr>
        <w:t xml:space="preserve">the </w:t>
      </w:r>
      <w:r w:rsidR="00E91A39" w:rsidRPr="00EE74C4">
        <w:rPr>
          <w:rFonts w:ascii="Times New Roman" w:hAnsi="Times New Roman"/>
          <w:b w:val="0"/>
          <w:sz w:val="20"/>
          <w:szCs w:val="20"/>
        </w:rPr>
        <w:t>JUDICIAL COUNCIL</w:t>
      </w:r>
      <w:r w:rsidRPr="00EE74C4">
        <w:rPr>
          <w:rFonts w:ascii="Times New Roman" w:hAnsi="Times New Roman"/>
          <w:b w:val="0"/>
          <w:sz w:val="20"/>
          <w:szCs w:val="20"/>
        </w:rPr>
        <w:t xml:space="preserve">, Contractor agrees that </w:t>
      </w:r>
      <w:r w:rsidR="009A16A7"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shall have reasonable access to Contractor’s operational documentation, records, logs, and databases that relate to data security</w:t>
      </w:r>
      <w:r w:rsidR="00757565" w:rsidRPr="00EE74C4">
        <w:rPr>
          <w:rFonts w:ascii="Times New Roman" w:hAnsi="Times New Roman"/>
          <w:b w:val="0"/>
          <w:sz w:val="20"/>
          <w:szCs w:val="20"/>
        </w:rPr>
        <w:t xml:space="preserve"> and the Contractor’s Information Security Program</w:t>
      </w:r>
      <w:r w:rsidR="003C7DD9" w:rsidRPr="00EE74C4">
        <w:rPr>
          <w:rFonts w:ascii="Times New Roman" w:hAnsi="Times New Roman"/>
          <w:sz w:val="20"/>
          <w:szCs w:val="20"/>
        </w:rPr>
        <w:t xml:space="preserve">, including quarterly security scans and documentation of remediation, including patching and upgrades, performed </w:t>
      </w:r>
      <w:proofErr w:type="gramStart"/>
      <w:r w:rsidR="003C7DD9" w:rsidRPr="00EE74C4">
        <w:rPr>
          <w:rFonts w:ascii="Times New Roman" w:hAnsi="Times New Roman"/>
          <w:sz w:val="20"/>
          <w:szCs w:val="20"/>
        </w:rPr>
        <w:t>as a result of</w:t>
      </w:r>
      <w:proofErr w:type="gramEnd"/>
      <w:r w:rsidR="003C7DD9" w:rsidRPr="00EE74C4">
        <w:rPr>
          <w:rFonts w:ascii="Times New Roman" w:hAnsi="Times New Roman"/>
          <w:sz w:val="20"/>
          <w:szCs w:val="20"/>
        </w:rPr>
        <w:t xml:space="preserve"> a quarterly security scan</w:t>
      </w:r>
      <w:r w:rsidRPr="00EE74C4">
        <w:rPr>
          <w:rFonts w:ascii="Times New Roman" w:hAnsi="Times New Roman"/>
          <w:b w:val="0"/>
          <w:sz w:val="20"/>
          <w:szCs w:val="20"/>
        </w:rPr>
        <w:t xml:space="preserve">. Upon </w:t>
      </w:r>
      <w:r w:rsidR="009A16A7" w:rsidRPr="00EE74C4">
        <w:rPr>
          <w:rFonts w:ascii="Times New Roman" w:hAnsi="Times New Roman"/>
          <w:b w:val="0"/>
          <w:sz w:val="20"/>
          <w:szCs w:val="20"/>
        </w:rPr>
        <w:t xml:space="preserve">the </w:t>
      </w:r>
      <w:r w:rsidR="00E91A39" w:rsidRPr="00EE74C4">
        <w:rPr>
          <w:rFonts w:ascii="Times New Roman" w:hAnsi="Times New Roman"/>
          <w:b w:val="0"/>
          <w:sz w:val="20"/>
          <w:szCs w:val="20"/>
        </w:rPr>
        <w:t xml:space="preserve">JUDICIAL </w:t>
      </w:r>
      <w:r w:rsidR="00E91A39" w:rsidRPr="00EE74C4">
        <w:rPr>
          <w:rFonts w:ascii="Times New Roman" w:hAnsi="Times New Roman"/>
          <w:b w:val="0"/>
          <w:sz w:val="20"/>
          <w:szCs w:val="20"/>
        </w:rPr>
        <w:lastRenderedPageBreak/>
        <w:t xml:space="preserve">COUNCIL’s </w:t>
      </w:r>
      <w:r w:rsidRPr="00EE74C4">
        <w:rPr>
          <w:rFonts w:ascii="Times New Roman" w:hAnsi="Times New Roman"/>
          <w:b w:val="0"/>
          <w:sz w:val="20"/>
          <w:szCs w:val="20"/>
        </w:rPr>
        <w:t xml:space="preserve">request, Contractor shall, at its expense, perform, or cause to have performed an assessment of Contractor’s compliance with its </w:t>
      </w:r>
      <w:r w:rsidR="00757565" w:rsidRPr="00EE74C4">
        <w:rPr>
          <w:rFonts w:ascii="Times New Roman" w:hAnsi="Times New Roman"/>
          <w:b w:val="0"/>
          <w:sz w:val="20"/>
          <w:szCs w:val="20"/>
        </w:rPr>
        <w:t xml:space="preserve">privacy and </w:t>
      </w:r>
      <w:r w:rsidRPr="00EE74C4">
        <w:rPr>
          <w:rFonts w:ascii="Times New Roman" w:hAnsi="Times New Roman"/>
          <w:b w:val="0"/>
          <w:sz w:val="20"/>
          <w:szCs w:val="20"/>
        </w:rPr>
        <w:t xml:space="preserve">data security obligations. Contractor shall provide to the </w:t>
      </w:r>
      <w:r w:rsidR="00E91A39"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the results, including any findings and recommendations made by Contractor’s assessors, of such assessment, and, at its expense, take any corrective actions. </w:t>
      </w:r>
      <w:r w:rsidR="00F02404" w:rsidRPr="00EE74C4">
        <w:rPr>
          <w:rFonts w:ascii="Times New Roman" w:hAnsi="Times New Roman"/>
          <w:b w:val="0"/>
          <w:sz w:val="20"/>
        </w:rPr>
        <w:t xml:space="preserve"> </w:t>
      </w:r>
    </w:p>
    <w:p w14:paraId="0E4214F1" w14:textId="77777777" w:rsidR="00C37895" w:rsidRPr="00EE74C4"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EE74C4">
        <w:rPr>
          <w:rFonts w:ascii="Times New Roman" w:hAnsi="Times New Roman"/>
          <w:b w:val="0"/>
          <w:sz w:val="20"/>
          <w:szCs w:val="20"/>
        </w:rPr>
        <w:tab/>
        <w:t xml:space="preserve">(e)        </w:t>
      </w:r>
      <w:r w:rsidR="00C37895" w:rsidRPr="00EE74C4">
        <w:rPr>
          <w:rFonts w:ascii="Times New Roman" w:hAnsi="Times New Roman"/>
          <w:b w:val="0"/>
          <w:sz w:val="20"/>
          <w:szCs w:val="20"/>
          <w:u w:val="single"/>
        </w:rPr>
        <w:t>Data Requests</w:t>
      </w:r>
    </w:p>
    <w:p w14:paraId="182A0A51" w14:textId="4FD5BB59" w:rsidR="00C37895" w:rsidRPr="00EE74C4"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EE74C4">
        <w:rPr>
          <w:rFonts w:ascii="Times New Roman" w:hAnsi="Times New Roman"/>
          <w:b w:val="0"/>
          <w:sz w:val="20"/>
          <w:szCs w:val="20"/>
        </w:rPr>
        <w:t xml:space="preserve">Contractor shall promptly notify the </w:t>
      </w:r>
      <w:r w:rsidR="00AB268C"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upon receipt of any requests which in any way might reasonably require access to the </w:t>
      </w:r>
      <w:r w:rsidR="00AB268C" w:rsidRPr="00EE74C4">
        <w:rPr>
          <w:rFonts w:ascii="Times New Roman" w:hAnsi="Times New Roman"/>
          <w:b w:val="0"/>
          <w:sz w:val="20"/>
          <w:szCs w:val="20"/>
        </w:rPr>
        <w:t xml:space="preserve">JUDICIAL COUNCIL </w:t>
      </w:r>
      <w:r w:rsidRPr="00EE74C4">
        <w:rPr>
          <w:rFonts w:ascii="Times New Roman" w:hAnsi="Times New Roman"/>
          <w:b w:val="0"/>
          <w:sz w:val="20"/>
          <w:szCs w:val="20"/>
        </w:rPr>
        <w:t>Data. Contractor shall not respond to subpoenas, service of process, Public Records Act requests</w:t>
      </w:r>
      <w:r w:rsidR="007169ED" w:rsidRPr="00EE74C4">
        <w:rPr>
          <w:rFonts w:ascii="Times New Roman" w:hAnsi="Times New Roman"/>
          <w:b w:val="0"/>
          <w:sz w:val="20"/>
          <w:szCs w:val="20"/>
        </w:rPr>
        <w:t xml:space="preserve"> (or requests under California Rule of Court 10.500)</w:t>
      </w:r>
      <w:r w:rsidRPr="00EE74C4">
        <w:rPr>
          <w:rFonts w:ascii="Times New Roman" w:hAnsi="Times New Roman"/>
          <w:b w:val="0"/>
          <w:sz w:val="20"/>
          <w:szCs w:val="20"/>
        </w:rPr>
        <w:t>, and other legal requests directed at Contractor regarding this Agreement</w:t>
      </w:r>
      <w:r w:rsidR="00A30ED8" w:rsidRPr="00EE74C4">
        <w:rPr>
          <w:rFonts w:ascii="Times New Roman" w:hAnsi="Times New Roman"/>
          <w:b w:val="0"/>
          <w:sz w:val="20"/>
          <w:szCs w:val="20"/>
        </w:rPr>
        <w:t xml:space="preserve"> </w:t>
      </w:r>
      <w:r w:rsidRPr="00EE74C4">
        <w:rPr>
          <w:rFonts w:ascii="Times New Roman" w:hAnsi="Times New Roman"/>
          <w:b w:val="0"/>
          <w:sz w:val="20"/>
          <w:szCs w:val="20"/>
        </w:rPr>
        <w:t xml:space="preserve">or </w:t>
      </w:r>
      <w:r w:rsidR="00AB268C"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Data without first notifying the </w:t>
      </w:r>
      <w:r w:rsidR="00AB268C" w:rsidRPr="00EE74C4">
        <w:rPr>
          <w:rFonts w:ascii="Times New Roman" w:hAnsi="Times New Roman"/>
          <w:b w:val="0"/>
          <w:sz w:val="20"/>
          <w:szCs w:val="20"/>
        </w:rPr>
        <w:t>JUD</w:t>
      </w:r>
      <w:r w:rsidR="00C574BF" w:rsidRPr="00EE74C4">
        <w:rPr>
          <w:rFonts w:ascii="Times New Roman" w:hAnsi="Times New Roman"/>
          <w:b w:val="0"/>
          <w:sz w:val="20"/>
          <w:szCs w:val="20"/>
        </w:rPr>
        <w:t>I</w:t>
      </w:r>
      <w:r w:rsidR="00AB268C" w:rsidRPr="00EE74C4">
        <w:rPr>
          <w:rFonts w:ascii="Times New Roman" w:hAnsi="Times New Roman"/>
          <w:b w:val="0"/>
          <w:sz w:val="20"/>
          <w:szCs w:val="20"/>
        </w:rPr>
        <w:t>CIAL COUNCIL</w:t>
      </w:r>
      <w:r w:rsidRPr="00EE74C4">
        <w:rPr>
          <w:rFonts w:ascii="Times New Roman" w:hAnsi="Times New Roman"/>
          <w:b w:val="0"/>
          <w:sz w:val="20"/>
          <w:szCs w:val="20"/>
        </w:rPr>
        <w:t xml:space="preserve">. Contractor shall provide its intended responses to the </w:t>
      </w:r>
      <w:r w:rsidR="00AB268C"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with adequate time for the </w:t>
      </w:r>
      <w:r w:rsidR="00C574BF"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to review, revise and, if necessary, seek a protective order in a court of competent jurisdiction. Contractor shall not respond to legal requests directed at the </w:t>
      </w:r>
      <w:r w:rsidR="00AB268C" w:rsidRPr="00EE74C4">
        <w:rPr>
          <w:rFonts w:ascii="Times New Roman" w:hAnsi="Times New Roman"/>
          <w:b w:val="0"/>
          <w:sz w:val="20"/>
          <w:szCs w:val="20"/>
        </w:rPr>
        <w:t xml:space="preserve">JUDICIAL COUNCIL </w:t>
      </w:r>
      <w:r w:rsidRPr="00EE74C4">
        <w:rPr>
          <w:rFonts w:ascii="Times New Roman" w:hAnsi="Times New Roman"/>
          <w:b w:val="0"/>
          <w:sz w:val="20"/>
          <w:szCs w:val="20"/>
        </w:rPr>
        <w:t xml:space="preserve">unless authorized in writing to do so by the </w:t>
      </w:r>
      <w:r w:rsidR="00AB268C" w:rsidRPr="00EE74C4">
        <w:rPr>
          <w:rFonts w:ascii="Times New Roman" w:hAnsi="Times New Roman"/>
          <w:b w:val="0"/>
          <w:sz w:val="20"/>
          <w:szCs w:val="20"/>
        </w:rPr>
        <w:t>JUDCIAL COUNCIL</w:t>
      </w:r>
      <w:r w:rsidRPr="00EE74C4">
        <w:rPr>
          <w:rFonts w:ascii="Times New Roman" w:hAnsi="Times New Roman"/>
          <w:b w:val="0"/>
          <w:sz w:val="20"/>
          <w:szCs w:val="20"/>
        </w:rPr>
        <w:t>.</w:t>
      </w:r>
    </w:p>
    <w:p w14:paraId="1FDA71B6" w14:textId="77777777" w:rsidR="0054129C" w:rsidRPr="00EE74C4"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ab/>
        <w:t xml:space="preserve">(f)        </w:t>
      </w:r>
      <w:r w:rsidRPr="00EE74C4">
        <w:rPr>
          <w:rFonts w:ascii="Times New Roman" w:hAnsi="Times New Roman"/>
          <w:b w:val="0"/>
          <w:sz w:val="20"/>
          <w:szCs w:val="20"/>
          <w:u w:val="single"/>
        </w:rPr>
        <w:t xml:space="preserve">Data </w:t>
      </w:r>
      <w:r w:rsidR="002E7893" w:rsidRPr="00EE74C4">
        <w:rPr>
          <w:rFonts w:ascii="Times New Roman" w:hAnsi="Times New Roman"/>
          <w:b w:val="0"/>
          <w:sz w:val="20"/>
          <w:szCs w:val="20"/>
          <w:u w:val="single"/>
        </w:rPr>
        <w:t>Backups</w:t>
      </w:r>
    </w:p>
    <w:p w14:paraId="1A491402" w14:textId="77777777" w:rsidR="00C37895"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 xml:space="preserve">If Contractor </w:t>
      </w:r>
      <w:r w:rsidR="0076255F" w:rsidRPr="00EE74C4">
        <w:rPr>
          <w:rFonts w:ascii="Times New Roman" w:hAnsi="Times New Roman"/>
          <w:b w:val="0"/>
          <w:sz w:val="20"/>
          <w:szCs w:val="20"/>
        </w:rPr>
        <w:t>is providing</w:t>
      </w:r>
      <w:r w:rsidRPr="00EE74C4">
        <w:rPr>
          <w:rFonts w:ascii="Times New Roman" w:hAnsi="Times New Roman"/>
          <w:b w:val="0"/>
          <w:sz w:val="20"/>
          <w:szCs w:val="20"/>
        </w:rPr>
        <w:t xml:space="preserve"> Hosted Services</w:t>
      </w:r>
      <w:r w:rsidR="0076255F" w:rsidRPr="00EE74C4">
        <w:rPr>
          <w:rFonts w:ascii="Times New Roman" w:hAnsi="Times New Roman"/>
          <w:b w:val="0"/>
          <w:sz w:val="20"/>
          <w:szCs w:val="20"/>
        </w:rPr>
        <w:t xml:space="preserve"> under this Agreement</w:t>
      </w:r>
      <w:r w:rsidRPr="00EE74C4">
        <w:rPr>
          <w:rFonts w:ascii="Times New Roman" w:hAnsi="Times New Roman"/>
          <w:b w:val="0"/>
          <w:sz w:val="20"/>
          <w:szCs w:val="20"/>
        </w:rPr>
        <w:t>, Contractor shall:</w:t>
      </w:r>
    </w:p>
    <w:p w14:paraId="00914FBF" w14:textId="77777777" w:rsidR="00C37895"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ensure that any hosting facilities (including computers, network, data storage, backup, archive devices, and the data storage media), and disaster recovery facilities (if applicable) shall be located in the continental United </w:t>
      </w:r>
      <w:proofErr w:type="gramStart"/>
      <w:r w:rsidRPr="00EE74C4">
        <w:rPr>
          <w:rFonts w:ascii="Times New Roman" w:hAnsi="Times New Roman"/>
          <w:b w:val="0"/>
          <w:sz w:val="20"/>
          <w:szCs w:val="20"/>
        </w:rPr>
        <w:t>States;</w:t>
      </w:r>
      <w:proofErr w:type="gramEnd"/>
    </w:p>
    <w:p w14:paraId="61ACFCA5" w14:textId="2103DA95" w:rsidR="00C37895"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provide periodic full backup of all </w:t>
      </w:r>
      <w:r w:rsidR="00373303" w:rsidRPr="00EE74C4">
        <w:rPr>
          <w:rFonts w:ascii="Times New Roman" w:hAnsi="Times New Roman"/>
          <w:b w:val="0"/>
          <w:sz w:val="20"/>
          <w:szCs w:val="20"/>
        </w:rPr>
        <w:t xml:space="preserve">JUDICIAL COUNCIL </w:t>
      </w:r>
      <w:r w:rsidRPr="00EE74C4">
        <w:rPr>
          <w:rFonts w:ascii="Times New Roman" w:hAnsi="Times New Roman"/>
          <w:b w:val="0"/>
          <w:sz w:val="20"/>
          <w:szCs w:val="20"/>
        </w:rPr>
        <w:t>Data</w:t>
      </w:r>
      <w:r w:rsidR="00A30ED8" w:rsidRPr="00EE74C4">
        <w:rPr>
          <w:rFonts w:ascii="Times New Roman" w:hAnsi="Times New Roman"/>
          <w:b w:val="0"/>
          <w:sz w:val="20"/>
          <w:szCs w:val="20"/>
        </w:rPr>
        <w:t>;</w:t>
      </w:r>
      <w:r w:rsidR="00456DF9" w:rsidRPr="00EE74C4">
        <w:rPr>
          <w:rFonts w:ascii="Times New Roman" w:hAnsi="Times New Roman"/>
          <w:b w:val="0"/>
          <w:sz w:val="20"/>
          <w:szCs w:val="20"/>
        </w:rPr>
        <w:t xml:space="preserve"> </w:t>
      </w:r>
      <w:r w:rsidR="00456DF9" w:rsidRPr="00EE74C4">
        <w:rPr>
          <w:rFonts w:ascii="Times New Roman" w:hAnsi="Times New Roman"/>
          <w:i/>
          <w:sz w:val="20"/>
          <w:szCs w:val="20"/>
        </w:rPr>
        <w:t>every [_</w:t>
      </w:r>
      <w:r w:rsidR="00FC633C" w:rsidRPr="00EE74C4">
        <w:rPr>
          <w:rFonts w:ascii="Times New Roman" w:hAnsi="Times New Roman"/>
          <w:i/>
          <w:sz w:val="20"/>
          <w:szCs w:val="20"/>
        </w:rPr>
        <w:t>24</w:t>
      </w:r>
      <w:r w:rsidR="00456DF9" w:rsidRPr="00EE74C4">
        <w:rPr>
          <w:rFonts w:ascii="Times New Roman" w:hAnsi="Times New Roman"/>
          <w:i/>
          <w:sz w:val="20"/>
          <w:szCs w:val="20"/>
        </w:rPr>
        <w:t>__] hours</w:t>
      </w:r>
      <w:r w:rsidR="00373303" w:rsidRPr="00EE74C4">
        <w:rPr>
          <w:rFonts w:ascii="Times New Roman" w:hAnsi="Times New Roman"/>
          <w:i/>
          <w:sz w:val="20"/>
          <w:szCs w:val="20"/>
        </w:rPr>
        <w:t>,</w:t>
      </w:r>
      <w:r w:rsidR="00456DF9" w:rsidRPr="00EE74C4">
        <w:rPr>
          <w:rFonts w:ascii="Times New Roman" w:hAnsi="Times New Roman"/>
          <w:i/>
          <w:sz w:val="20"/>
          <w:szCs w:val="20"/>
        </w:rPr>
        <w:t xml:space="preserve"> to meet the </w:t>
      </w:r>
      <w:r w:rsidR="00C574BF" w:rsidRPr="00EE74C4">
        <w:rPr>
          <w:rFonts w:ascii="Times New Roman" w:hAnsi="Times New Roman"/>
          <w:i/>
          <w:sz w:val="20"/>
          <w:szCs w:val="20"/>
        </w:rPr>
        <w:t xml:space="preserve">JUDICIAL COUNCIL’s </w:t>
      </w:r>
      <w:r w:rsidR="00456DF9" w:rsidRPr="00EE74C4">
        <w:rPr>
          <w:rFonts w:ascii="Times New Roman" w:hAnsi="Times New Roman"/>
          <w:i/>
          <w:sz w:val="20"/>
          <w:szCs w:val="20"/>
        </w:rPr>
        <w:t>requirements</w:t>
      </w:r>
    </w:p>
    <w:p w14:paraId="446530DE" w14:textId="2BE53EC7" w:rsidR="00C37895"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provide periodic incremental backup of all </w:t>
      </w:r>
      <w:r w:rsidR="00373303" w:rsidRPr="00EE74C4">
        <w:rPr>
          <w:rFonts w:ascii="Times New Roman" w:hAnsi="Times New Roman"/>
          <w:b w:val="0"/>
          <w:sz w:val="20"/>
          <w:szCs w:val="20"/>
        </w:rPr>
        <w:t xml:space="preserve">JUDCIAL COUNCIL </w:t>
      </w:r>
      <w:proofErr w:type="gramStart"/>
      <w:r w:rsidRPr="00EE74C4">
        <w:rPr>
          <w:rFonts w:ascii="Times New Roman" w:hAnsi="Times New Roman"/>
          <w:b w:val="0"/>
          <w:sz w:val="20"/>
          <w:szCs w:val="20"/>
        </w:rPr>
        <w:t>Data</w:t>
      </w:r>
      <w:r w:rsidR="00A30ED8" w:rsidRPr="00EE74C4">
        <w:rPr>
          <w:rFonts w:ascii="Times New Roman" w:hAnsi="Times New Roman"/>
          <w:b w:val="0"/>
          <w:sz w:val="20"/>
          <w:szCs w:val="20"/>
        </w:rPr>
        <w:t>;</w:t>
      </w:r>
      <w:proofErr w:type="gramEnd"/>
    </w:p>
    <w:p w14:paraId="79107B4D" w14:textId="14A6180F" w:rsidR="00C37895"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have the capability to recover data from the </w:t>
      </w:r>
      <w:r w:rsidR="00373303"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Data backup </w:t>
      </w:r>
      <w:proofErr w:type="gramStart"/>
      <w:r w:rsidRPr="00EE74C4">
        <w:rPr>
          <w:rFonts w:ascii="Times New Roman" w:hAnsi="Times New Roman"/>
          <w:b w:val="0"/>
          <w:sz w:val="20"/>
          <w:szCs w:val="20"/>
        </w:rPr>
        <w:t>copy</w:t>
      </w:r>
      <w:r w:rsidR="00A30ED8" w:rsidRPr="00EE74C4">
        <w:rPr>
          <w:rFonts w:ascii="Times New Roman" w:hAnsi="Times New Roman"/>
          <w:b w:val="0"/>
          <w:sz w:val="20"/>
          <w:szCs w:val="20"/>
        </w:rPr>
        <w:t>;</w:t>
      </w:r>
      <w:proofErr w:type="gramEnd"/>
    </w:p>
    <w:p w14:paraId="08574431" w14:textId="02DFBFB5" w:rsidR="00C37895"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have the capability to export </w:t>
      </w:r>
      <w:r w:rsidR="0054129C" w:rsidRPr="00EE74C4">
        <w:rPr>
          <w:rFonts w:ascii="Times New Roman" w:hAnsi="Times New Roman"/>
          <w:b w:val="0"/>
          <w:sz w:val="20"/>
          <w:szCs w:val="20"/>
        </w:rPr>
        <w:t xml:space="preserve">the </w:t>
      </w:r>
      <w:r w:rsidR="00373303" w:rsidRPr="00EE74C4">
        <w:rPr>
          <w:rFonts w:ascii="Times New Roman" w:hAnsi="Times New Roman"/>
          <w:b w:val="0"/>
          <w:sz w:val="20"/>
          <w:szCs w:val="20"/>
        </w:rPr>
        <w:t xml:space="preserve">JUDICIAL COUNCIL’s </w:t>
      </w:r>
      <w:r w:rsidRPr="00EE74C4">
        <w:rPr>
          <w:rFonts w:ascii="Times New Roman" w:hAnsi="Times New Roman"/>
          <w:b w:val="0"/>
          <w:sz w:val="20"/>
          <w:szCs w:val="20"/>
        </w:rPr>
        <w:t xml:space="preserve">raw data in human readable and </w:t>
      </w:r>
      <w:proofErr w:type="gramStart"/>
      <w:r w:rsidRPr="00EE74C4">
        <w:rPr>
          <w:rFonts w:ascii="Times New Roman" w:hAnsi="Times New Roman"/>
          <w:b w:val="0"/>
          <w:sz w:val="20"/>
          <w:szCs w:val="20"/>
        </w:rPr>
        <w:t>machine readable</w:t>
      </w:r>
      <w:proofErr w:type="gramEnd"/>
      <w:r w:rsidRPr="00EE74C4">
        <w:rPr>
          <w:rFonts w:ascii="Times New Roman" w:hAnsi="Times New Roman"/>
          <w:b w:val="0"/>
          <w:sz w:val="20"/>
          <w:szCs w:val="20"/>
        </w:rPr>
        <w:t xml:space="preserve"> format, and have the capability to promptly provide </w:t>
      </w:r>
      <w:r w:rsidR="000F7270" w:rsidRPr="00EE74C4">
        <w:rPr>
          <w:rFonts w:ascii="Times New Roman" w:hAnsi="Times New Roman"/>
          <w:b w:val="0"/>
          <w:sz w:val="20"/>
          <w:szCs w:val="20"/>
        </w:rPr>
        <w:t xml:space="preserve">the </w:t>
      </w:r>
      <w:r w:rsidR="00373303" w:rsidRPr="00EE74C4">
        <w:rPr>
          <w:rFonts w:ascii="Times New Roman" w:hAnsi="Times New Roman"/>
          <w:b w:val="0"/>
          <w:sz w:val="20"/>
          <w:szCs w:val="20"/>
        </w:rPr>
        <w:t xml:space="preserve">JUDCIAL COUNCIL </w:t>
      </w:r>
      <w:r w:rsidRPr="00EE74C4">
        <w:rPr>
          <w:rFonts w:ascii="Times New Roman" w:hAnsi="Times New Roman"/>
          <w:b w:val="0"/>
          <w:sz w:val="20"/>
          <w:szCs w:val="20"/>
        </w:rPr>
        <w:t xml:space="preserve">Data to </w:t>
      </w:r>
      <w:r w:rsidR="00373303" w:rsidRPr="00EE74C4">
        <w:rPr>
          <w:rFonts w:ascii="Times New Roman" w:hAnsi="Times New Roman"/>
          <w:b w:val="0"/>
          <w:sz w:val="20"/>
          <w:szCs w:val="20"/>
        </w:rPr>
        <w:t xml:space="preserve">JUDCIAL COUNCIL </w:t>
      </w:r>
      <w:r w:rsidRPr="00EE74C4">
        <w:rPr>
          <w:rFonts w:ascii="Times New Roman" w:hAnsi="Times New Roman"/>
          <w:b w:val="0"/>
          <w:sz w:val="20"/>
          <w:szCs w:val="20"/>
        </w:rPr>
        <w:t>upon its request</w:t>
      </w:r>
      <w:r w:rsidR="00A30ED8" w:rsidRPr="00EE74C4">
        <w:rPr>
          <w:rFonts w:ascii="Times New Roman" w:hAnsi="Times New Roman"/>
          <w:b w:val="0"/>
          <w:sz w:val="20"/>
          <w:szCs w:val="20"/>
        </w:rPr>
        <w:t>;</w:t>
      </w:r>
    </w:p>
    <w:p w14:paraId="16DFD229" w14:textId="5CCA260B" w:rsidR="00C37895"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have the capability to import </w:t>
      </w:r>
      <w:r w:rsidR="00467286" w:rsidRPr="00EE74C4">
        <w:rPr>
          <w:rFonts w:ascii="Times New Roman" w:hAnsi="Times New Roman"/>
          <w:b w:val="0"/>
          <w:sz w:val="20"/>
          <w:szCs w:val="20"/>
        </w:rPr>
        <w:t xml:space="preserve">the </w:t>
      </w:r>
      <w:r w:rsidR="00373303" w:rsidRPr="00EE74C4">
        <w:rPr>
          <w:rFonts w:ascii="Times New Roman" w:hAnsi="Times New Roman"/>
          <w:b w:val="0"/>
          <w:sz w:val="20"/>
          <w:szCs w:val="20"/>
        </w:rPr>
        <w:t xml:space="preserve">JUDCIAL COUNCIL </w:t>
      </w:r>
      <w:r w:rsidR="00467286" w:rsidRPr="00EE74C4">
        <w:rPr>
          <w:rFonts w:ascii="Times New Roman" w:hAnsi="Times New Roman"/>
          <w:b w:val="0"/>
          <w:sz w:val="20"/>
          <w:szCs w:val="20"/>
        </w:rPr>
        <w:t xml:space="preserve">Data </w:t>
      </w:r>
      <w:r w:rsidRPr="00EE74C4">
        <w:rPr>
          <w:rFonts w:ascii="Times New Roman" w:hAnsi="Times New Roman"/>
          <w:b w:val="0"/>
          <w:sz w:val="20"/>
          <w:szCs w:val="20"/>
        </w:rPr>
        <w:t xml:space="preserve">(subject to Contractor’s confidentiality </w:t>
      </w:r>
      <w:r w:rsidR="00467286" w:rsidRPr="00EE74C4">
        <w:rPr>
          <w:rFonts w:ascii="Times New Roman" w:hAnsi="Times New Roman"/>
          <w:b w:val="0"/>
          <w:sz w:val="20"/>
          <w:szCs w:val="20"/>
        </w:rPr>
        <w:t xml:space="preserve">and data security </w:t>
      </w:r>
      <w:r w:rsidRPr="00EE74C4">
        <w:rPr>
          <w:rFonts w:ascii="Times New Roman" w:hAnsi="Times New Roman"/>
          <w:b w:val="0"/>
          <w:sz w:val="20"/>
          <w:szCs w:val="20"/>
        </w:rPr>
        <w:t>obligations</w:t>
      </w:r>
      <w:proofErr w:type="gramStart"/>
      <w:r w:rsidRPr="00EE74C4">
        <w:rPr>
          <w:rFonts w:ascii="Times New Roman" w:hAnsi="Times New Roman"/>
          <w:b w:val="0"/>
          <w:sz w:val="20"/>
          <w:szCs w:val="20"/>
        </w:rPr>
        <w:t>)</w:t>
      </w:r>
      <w:r w:rsidR="00A30ED8" w:rsidRPr="00EE74C4">
        <w:rPr>
          <w:rFonts w:ascii="Times New Roman" w:hAnsi="Times New Roman"/>
          <w:b w:val="0"/>
          <w:sz w:val="20"/>
          <w:szCs w:val="20"/>
        </w:rPr>
        <w:t>;</w:t>
      </w:r>
      <w:proofErr w:type="gramEnd"/>
      <w:r w:rsidR="00A30ED8" w:rsidRPr="00EE74C4">
        <w:rPr>
          <w:rFonts w:ascii="Times New Roman" w:hAnsi="Times New Roman"/>
          <w:b w:val="0"/>
          <w:sz w:val="20"/>
          <w:szCs w:val="20"/>
        </w:rPr>
        <w:t xml:space="preserve"> </w:t>
      </w:r>
    </w:p>
    <w:p w14:paraId="238E37E0" w14:textId="5222630B" w:rsidR="00EE7738" w:rsidRPr="00EE74C4"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provide hourly snapshot backups of </w:t>
      </w:r>
      <w:r w:rsidR="000F7270" w:rsidRPr="00EE74C4">
        <w:rPr>
          <w:rFonts w:ascii="Times New Roman" w:hAnsi="Times New Roman"/>
          <w:b w:val="0"/>
          <w:sz w:val="20"/>
          <w:szCs w:val="20"/>
        </w:rPr>
        <w:t xml:space="preserve">the </w:t>
      </w:r>
      <w:r w:rsidR="00373303" w:rsidRPr="00EE74C4">
        <w:rPr>
          <w:rFonts w:ascii="Times New Roman" w:hAnsi="Times New Roman"/>
          <w:b w:val="0"/>
          <w:sz w:val="20"/>
          <w:szCs w:val="20"/>
        </w:rPr>
        <w:t xml:space="preserve">JUDCIAL COUNCIL </w:t>
      </w:r>
      <w:r w:rsidR="00467286" w:rsidRPr="00EE74C4">
        <w:rPr>
          <w:rFonts w:ascii="Times New Roman" w:hAnsi="Times New Roman"/>
          <w:b w:val="0"/>
          <w:sz w:val="20"/>
          <w:szCs w:val="20"/>
        </w:rPr>
        <w:t>Data</w:t>
      </w:r>
      <w:r w:rsidRPr="00EE74C4">
        <w:rPr>
          <w:rFonts w:ascii="Times New Roman" w:hAnsi="Times New Roman"/>
          <w:b w:val="0"/>
          <w:sz w:val="20"/>
          <w:szCs w:val="20"/>
        </w:rPr>
        <w:t xml:space="preserve"> (daily backups </w:t>
      </w:r>
      <w:r w:rsidR="00E85DAB" w:rsidRPr="00EE74C4">
        <w:rPr>
          <w:rFonts w:ascii="Times New Roman" w:hAnsi="Times New Roman"/>
          <w:b w:val="0"/>
          <w:sz w:val="20"/>
          <w:szCs w:val="20"/>
        </w:rPr>
        <w:t>shall also be performed</w:t>
      </w:r>
      <w:proofErr w:type="gramStart"/>
      <w:r w:rsidR="00E85DAB" w:rsidRPr="00EE74C4">
        <w:rPr>
          <w:rFonts w:ascii="Times New Roman" w:hAnsi="Times New Roman"/>
          <w:b w:val="0"/>
          <w:sz w:val="20"/>
          <w:szCs w:val="20"/>
        </w:rPr>
        <w:t>);</w:t>
      </w:r>
      <w:proofErr w:type="gramEnd"/>
      <w:r w:rsidR="00E85DAB" w:rsidRPr="00EE74C4">
        <w:rPr>
          <w:rFonts w:ascii="Times New Roman" w:hAnsi="Times New Roman"/>
          <w:b w:val="0"/>
          <w:sz w:val="20"/>
          <w:szCs w:val="20"/>
        </w:rPr>
        <w:t xml:space="preserve"> </w:t>
      </w:r>
      <w:r w:rsidRPr="00EE74C4">
        <w:rPr>
          <w:rFonts w:ascii="Times New Roman" w:hAnsi="Times New Roman"/>
          <w:b w:val="0"/>
          <w:sz w:val="20"/>
          <w:szCs w:val="20"/>
        </w:rPr>
        <w:t xml:space="preserve"> </w:t>
      </w:r>
    </w:p>
    <w:p w14:paraId="22026312" w14:textId="0C3E6ED2" w:rsidR="00E85DAB" w:rsidRPr="00EE74C4"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maintain recoverable</w:t>
      </w:r>
      <w:r w:rsidR="00467286" w:rsidRPr="00EE74C4">
        <w:rPr>
          <w:rFonts w:ascii="Times New Roman" w:hAnsi="Times New Roman"/>
          <w:b w:val="0"/>
          <w:sz w:val="20"/>
          <w:szCs w:val="20"/>
        </w:rPr>
        <w:t>,</w:t>
      </w:r>
      <w:r w:rsidRPr="00EE74C4">
        <w:rPr>
          <w:rFonts w:ascii="Times New Roman" w:hAnsi="Times New Roman"/>
          <w:b w:val="0"/>
          <w:sz w:val="20"/>
          <w:szCs w:val="20"/>
        </w:rPr>
        <w:t xml:space="preserve"> secure backups </w:t>
      </w:r>
      <w:r w:rsidR="00467286" w:rsidRPr="00EE74C4">
        <w:rPr>
          <w:rFonts w:ascii="Times New Roman" w:hAnsi="Times New Roman"/>
          <w:b w:val="0"/>
          <w:sz w:val="20"/>
          <w:szCs w:val="20"/>
        </w:rPr>
        <w:t xml:space="preserve">of </w:t>
      </w:r>
      <w:r w:rsidR="000F7270" w:rsidRPr="00EE74C4">
        <w:rPr>
          <w:rFonts w:ascii="Times New Roman" w:hAnsi="Times New Roman"/>
          <w:b w:val="0"/>
          <w:sz w:val="20"/>
          <w:szCs w:val="20"/>
        </w:rPr>
        <w:t xml:space="preserve">the </w:t>
      </w:r>
      <w:r w:rsidR="00373303" w:rsidRPr="00EE74C4">
        <w:rPr>
          <w:rFonts w:ascii="Times New Roman" w:hAnsi="Times New Roman"/>
          <w:b w:val="0"/>
          <w:sz w:val="20"/>
          <w:szCs w:val="20"/>
        </w:rPr>
        <w:t xml:space="preserve">JUDCIAL COUNCIL </w:t>
      </w:r>
      <w:r w:rsidR="00467286" w:rsidRPr="00EE74C4">
        <w:rPr>
          <w:rFonts w:ascii="Times New Roman" w:hAnsi="Times New Roman"/>
          <w:b w:val="0"/>
          <w:sz w:val="20"/>
          <w:szCs w:val="20"/>
        </w:rPr>
        <w:t xml:space="preserve">Data </w:t>
      </w:r>
      <w:r w:rsidRPr="00EE74C4">
        <w:rPr>
          <w:rFonts w:ascii="Times New Roman" w:hAnsi="Times New Roman"/>
          <w:b w:val="0"/>
          <w:sz w:val="20"/>
          <w:szCs w:val="20"/>
        </w:rPr>
        <w:t>offsite in a fire-protected, secure area, geographically separate from the primary datacenter</w:t>
      </w:r>
      <w:r w:rsidR="00E85DAB" w:rsidRPr="00EE74C4">
        <w:rPr>
          <w:rFonts w:ascii="Times New Roman" w:hAnsi="Times New Roman"/>
          <w:b w:val="0"/>
          <w:sz w:val="20"/>
          <w:szCs w:val="20"/>
        </w:rPr>
        <w:t>; and</w:t>
      </w:r>
    </w:p>
    <w:p w14:paraId="0DA909A7" w14:textId="79B93815" w:rsidR="00A30ED8" w:rsidRPr="00EE74C4"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Pr="00EE74C4">
        <w:rPr>
          <w:rFonts w:ascii="Times New Roman" w:hAnsi="Times New Roman"/>
          <w:b w:val="0"/>
          <w:sz w:val="20"/>
          <w:szCs w:val="20"/>
        </w:rPr>
        <w:tab/>
        <w:t xml:space="preserve">maintain and implement </w:t>
      </w:r>
      <w:r w:rsidR="00FB03C9" w:rsidRPr="00EE74C4">
        <w:rPr>
          <w:rFonts w:ascii="Times New Roman" w:hAnsi="Times New Roman"/>
          <w:sz w:val="20"/>
          <w:szCs w:val="20"/>
        </w:rPr>
        <w:t xml:space="preserve">a disaster recovery plan with </w:t>
      </w:r>
      <w:r w:rsidR="00467286" w:rsidRPr="00EE74C4">
        <w:rPr>
          <w:rFonts w:ascii="Times New Roman" w:hAnsi="Times New Roman"/>
          <w:b w:val="0"/>
          <w:sz w:val="20"/>
          <w:szCs w:val="20"/>
        </w:rPr>
        <w:t xml:space="preserve">data backup and </w:t>
      </w:r>
      <w:r w:rsidRPr="00EE74C4">
        <w:rPr>
          <w:rFonts w:ascii="Times New Roman" w:hAnsi="Times New Roman"/>
          <w:b w:val="0"/>
          <w:sz w:val="20"/>
          <w:szCs w:val="20"/>
        </w:rPr>
        <w:t>disaster recovery processes and procedures in accordance with the highest industry standards</w:t>
      </w:r>
      <w:r w:rsidR="00467286" w:rsidRPr="00EE74C4">
        <w:rPr>
          <w:rFonts w:ascii="Times New Roman" w:hAnsi="Times New Roman"/>
          <w:b w:val="0"/>
          <w:sz w:val="20"/>
          <w:szCs w:val="20"/>
        </w:rPr>
        <w:t xml:space="preserve"> and applicable laws</w:t>
      </w:r>
      <w:r w:rsidR="0044416B" w:rsidRPr="00EE74C4">
        <w:rPr>
          <w:rFonts w:ascii="Times New Roman" w:hAnsi="Times New Roman"/>
          <w:b w:val="0"/>
          <w:sz w:val="20"/>
          <w:szCs w:val="20"/>
        </w:rPr>
        <w:t>,</w:t>
      </w:r>
      <w:r w:rsidR="0044416B" w:rsidRPr="00EE74C4">
        <w:rPr>
          <w:rFonts w:ascii="Times New Roman" w:hAnsi="Times New Roman"/>
          <w:sz w:val="20"/>
          <w:szCs w:val="20"/>
        </w:rPr>
        <w:t xml:space="preserve"> including at least annual disaster recovery drills.</w:t>
      </w:r>
    </w:p>
    <w:p w14:paraId="28E40A29" w14:textId="51A968ED" w:rsidR="0054129C" w:rsidRPr="00EE74C4"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EE74C4">
        <w:rPr>
          <w:rFonts w:ascii="Times New Roman" w:hAnsi="Times New Roman"/>
          <w:b w:val="0"/>
          <w:sz w:val="20"/>
          <w:szCs w:val="20"/>
        </w:rPr>
        <w:t>[</w:t>
      </w:r>
      <w:r w:rsidR="00467286" w:rsidRPr="00EE74C4">
        <w:rPr>
          <w:rFonts w:ascii="Times New Roman" w:hAnsi="Times New Roman"/>
          <w:i/>
          <w:sz w:val="20"/>
          <w:szCs w:val="20"/>
        </w:rPr>
        <w:t xml:space="preserve">SECTION INSTRUCTIONS: As applicable, </w:t>
      </w:r>
      <w:r w:rsidR="00264F04" w:rsidRPr="00EE74C4">
        <w:rPr>
          <w:rFonts w:ascii="Times New Roman" w:hAnsi="Times New Roman"/>
          <w:i/>
          <w:sz w:val="20"/>
          <w:szCs w:val="20"/>
        </w:rPr>
        <w:t xml:space="preserve">JUDICIAL COUNCIL </w:t>
      </w:r>
      <w:r w:rsidR="002B1018" w:rsidRPr="00EE74C4">
        <w:rPr>
          <w:rFonts w:ascii="Times New Roman" w:hAnsi="Times New Roman"/>
          <w:i/>
          <w:sz w:val="20"/>
          <w:szCs w:val="20"/>
        </w:rPr>
        <w:t>to specify additional provisions for]</w:t>
      </w:r>
      <w:r w:rsidRPr="00EE74C4">
        <w:rPr>
          <w:rFonts w:ascii="Times New Roman" w:hAnsi="Times New Roman"/>
          <w:b w:val="0"/>
          <w:sz w:val="20"/>
          <w:szCs w:val="20"/>
        </w:rPr>
        <w:t xml:space="preserve">: </w:t>
      </w:r>
    </w:p>
    <w:p w14:paraId="4F668D1A" w14:textId="77777777" w:rsidR="005B25CB" w:rsidRPr="00EE74C4"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EE74C4">
        <w:rPr>
          <w:rFonts w:ascii="Times New Roman" w:hAnsi="Times New Roman"/>
          <w:b w:val="0"/>
          <w:i/>
          <w:sz w:val="20"/>
          <w:szCs w:val="20"/>
        </w:rPr>
        <w:t>•</w:t>
      </w:r>
      <w:r w:rsidRPr="00EE74C4">
        <w:rPr>
          <w:rFonts w:ascii="Times New Roman" w:hAnsi="Times New Roman"/>
          <w:b w:val="0"/>
          <w:i/>
          <w:sz w:val="20"/>
          <w:szCs w:val="20"/>
        </w:rPr>
        <w:tab/>
      </w:r>
      <w:r w:rsidR="005B25CB" w:rsidRPr="00EE74C4">
        <w:rPr>
          <w:rFonts w:ascii="Times New Roman" w:hAnsi="Times New Roman"/>
          <w:b w:val="0"/>
          <w:i/>
          <w:sz w:val="20"/>
          <w:szCs w:val="20"/>
        </w:rPr>
        <w:t>encryption standards for data backups</w:t>
      </w:r>
    </w:p>
    <w:p w14:paraId="2C3FFFDB" w14:textId="77777777" w:rsidR="005B25CB" w:rsidRPr="00EE74C4"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EE74C4">
        <w:rPr>
          <w:rFonts w:ascii="Times New Roman" w:hAnsi="Times New Roman"/>
          <w:b w:val="0"/>
          <w:i/>
          <w:sz w:val="20"/>
          <w:szCs w:val="20"/>
        </w:rPr>
        <w:t>•</w:t>
      </w:r>
      <w:r w:rsidRPr="00EE74C4">
        <w:rPr>
          <w:rFonts w:ascii="Times New Roman" w:hAnsi="Times New Roman"/>
          <w:b w:val="0"/>
          <w:i/>
          <w:sz w:val="20"/>
          <w:szCs w:val="20"/>
        </w:rPr>
        <w:tab/>
        <w:t>requirements for rolling backup history (Contractor’s ability to restore files from multiple backups/snapshots)</w:t>
      </w:r>
    </w:p>
    <w:p w14:paraId="2E472D22" w14:textId="77777777" w:rsidR="005B25CB" w:rsidRPr="00EE74C4"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EE74C4">
        <w:rPr>
          <w:rFonts w:ascii="Times New Roman" w:hAnsi="Times New Roman"/>
          <w:b w:val="0"/>
          <w:i/>
          <w:sz w:val="20"/>
          <w:szCs w:val="20"/>
        </w:rPr>
        <w:t>•</w:t>
      </w:r>
      <w:r w:rsidRPr="00EE74C4">
        <w:rPr>
          <w:rFonts w:ascii="Times New Roman" w:hAnsi="Times New Roman"/>
          <w:b w:val="0"/>
          <w:i/>
          <w:sz w:val="20"/>
          <w:szCs w:val="20"/>
        </w:rPr>
        <w:tab/>
        <w:t>physical medium and other specifications for data backup hardware or software</w:t>
      </w:r>
    </w:p>
    <w:p w14:paraId="7B9B2A25" w14:textId="77777777" w:rsidR="005B25CB" w:rsidRPr="00EE74C4"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EE74C4">
        <w:rPr>
          <w:rFonts w:ascii="Times New Roman" w:hAnsi="Times New Roman"/>
          <w:b w:val="0"/>
          <w:i/>
          <w:sz w:val="20"/>
          <w:szCs w:val="20"/>
        </w:rPr>
        <w:t>•</w:t>
      </w:r>
      <w:r w:rsidRPr="00EE74C4">
        <w:rPr>
          <w:rFonts w:ascii="Times New Roman" w:hAnsi="Times New Roman"/>
          <w:b w:val="0"/>
          <w:i/>
          <w:sz w:val="20"/>
          <w:szCs w:val="20"/>
        </w:rPr>
        <w:tab/>
        <w:t>retention periods of archived data backups</w:t>
      </w:r>
    </w:p>
    <w:p w14:paraId="0AACC182" w14:textId="6B2B2A21" w:rsidR="005B25CB" w:rsidRPr="00EE74C4"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EE74C4">
        <w:rPr>
          <w:rFonts w:ascii="Times New Roman" w:hAnsi="Times New Roman"/>
          <w:b w:val="0"/>
          <w:i/>
          <w:sz w:val="20"/>
          <w:szCs w:val="20"/>
        </w:rPr>
        <w:t>•</w:t>
      </w:r>
      <w:r w:rsidRPr="00EE74C4">
        <w:rPr>
          <w:rFonts w:ascii="Times New Roman" w:hAnsi="Times New Roman"/>
          <w:b w:val="0"/>
          <w:i/>
          <w:sz w:val="20"/>
          <w:szCs w:val="20"/>
        </w:rPr>
        <w:tab/>
        <w:t xml:space="preserve">uninterruptible power supply for servers hosting </w:t>
      </w:r>
      <w:r w:rsidR="00264F04" w:rsidRPr="00EE74C4">
        <w:rPr>
          <w:rFonts w:ascii="Times New Roman" w:hAnsi="Times New Roman"/>
          <w:b w:val="0"/>
          <w:i/>
          <w:sz w:val="20"/>
          <w:szCs w:val="20"/>
        </w:rPr>
        <w:t xml:space="preserve">JUDICIAL COUNCIL </w:t>
      </w:r>
      <w:r w:rsidRPr="00EE74C4">
        <w:rPr>
          <w:rFonts w:ascii="Times New Roman" w:hAnsi="Times New Roman"/>
          <w:b w:val="0"/>
          <w:i/>
          <w:sz w:val="20"/>
          <w:szCs w:val="20"/>
        </w:rPr>
        <w:t>Data</w:t>
      </w:r>
    </w:p>
    <w:p w14:paraId="17315900" w14:textId="5112D155" w:rsidR="000C59DC" w:rsidRPr="00EE74C4"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EE74C4">
        <w:rPr>
          <w:rFonts w:ascii="Times New Roman" w:hAnsi="Times New Roman"/>
          <w:b w:val="0"/>
          <w:i/>
          <w:sz w:val="20"/>
          <w:szCs w:val="20"/>
        </w:rPr>
        <w:t>•</w:t>
      </w:r>
      <w:r w:rsidRPr="00EE74C4">
        <w:rPr>
          <w:rFonts w:ascii="Times New Roman" w:hAnsi="Times New Roman"/>
          <w:b w:val="0"/>
          <w:i/>
          <w:sz w:val="20"/>
          <w:szCs w:val="20"/>
        </w:rPr>
        <w:tab/>
        <w:t>service levels and response times for data backup retrieval/data restoration]</w:t>
      </w:r>
    </w:p>
    <w:p w14:paraId="6AED9AF8" w14:textId="77777777" w:rsidR="007950D3" w:rsidRPr="00EE74C4" w:rsidRDefault="007950D3" w:rsidP="007950D3">
      <w:pPr>
        <w:spacing w:after="120"/>
        <w:rPr>
          <w:rFonts w:ascii="Times New Roman" w:hAnsi="Times New Roman"/>
          <w:sz w:val="20"/>
          <w:szCs w:val="20"/>
        </w:rPr>
      </w:pPr>
      <w:r w:rsidRPr="00EE74C4">
        <w:tab/>
      </w:r>
      <w:r w:rsidRPr="00EE74C4">
        <w:rPr>
          <w:rFonts w:ascii="Times New Roman" w:hAnsi="Times New Roman"/>
          <w:sz w:val="20"/>
          <w:szCs w:val="20"/>
        </w:rPr>
        <w:t xml:space="preserve">(g)         </w:t>
      </w:r>
      <w:r w:rsidRPr="00EE74C4">
        <w:rPr>
          <w:rFonts w:ascii="Times New Roman" w:hAnsi="Times New Roman"/>
          <w:sz w:val="20"/>
          <w:szCs w:val="20"/>
          <w:u w:val="single"/>
        </w:rPr>
        <w:t>Transition Period</w:t>
      </w:r>
    </w:p>
    <w:p w14:paraId="385F1B19" w14:textId="0090A808" w:rsidR="007950D3" w:rsidRPr="00EE74C4" w:rsidRDefault="007950D3" w:rsidP="007950D3">
      <w:pPr>
        <w:spacing w:line="240" w:lineRule="auto"/>
        <w:rPr>
          <w:rFonts w:ascii="Times New Roman" w:hAnsi="Times New Roman"/>
          <w:sz w:val="20"/>
          <w:szCs w:val="20"/>
        </w:rPr>
      </w:pPr>
      <w:r w:rsidRPr="00EE74C4">
        <w:rPr>
          <w:rFonts w:ascii="Times New Roman" w:hAnsi="Times New Roman"/>
          <w:sz w:val="20"/>
          <w:szCs w:val="20"/>
        </w:rPr>
        <w:t xml:space="preserve">For ninety (90) days prior to the expiration date of this Agreement or Statement of Work, or upon notice of termination of this Agreement or Statement of Work, Contractor shall assist the </w:t>
      </w:r>
      <w:r w:rsidR="00264F04" w:rsidRPr="00EE74C4">
        <w:rPr>
          <w:rFonts w:ascii="Times New Roman" w:hAnsi="Times New Roman"/>
          <w:sz w:val="20"/>
          <w:szCs w:val="20"/>
        </w:rPr>
        <w:t xml:space="preserve">JUDICIAL COUNCIL </w:t>
      </w:r>
      <w:r w:rsidRPr="00EE74C4">
        <w:rPr>
          <w:rFonts w:ascii="Times New Roman" w:hAnsi="Times New Roman"/>
          <w:sz w:val="20"/>
          <w:szCs w:val="20"/>
        </w:rPr>
        <w:t xml:space="preserve">in extracting and/or transitioning all </w:t>
      </w:r>
      <w:r w:rsidR="00264F04" w:rsidRPr="00EE74C4">
        <w:rPr>
          <w:rFonts w:ascii="Times New Roman" w:hAnsi="Times New Roman"/>
          <w:sz w:val="20"/>
          <w:szCs w:val="20"/>
        </w:rPr>
        <w:t xml:space="preserve">JUDICIAL COUNCIL </w:t>
      </w:r>
      <w:r w:rsidRPr="00EE74C4">
        <w:rPr>
          <w:rFonts w:ascii="Times New Roman" w:hAnsi="Times New Roman"/>
          <w:sz w:val="20"/>
          <w:szCs w:val="20"/>
        </w:rPr>
        <w:t xml:space="preserve">Data in the format determined by the </w:t>
      </w:r>
      <w:r w:rsidR="00264F04" w:rsidRPr="00EE74C4">
        <w:rPr>
          <w:rFonts w:ascii="Times New Roman" w:hAnsi="Times New Roman"/>
          <w:sz w:val="20"/>
          <w:szCs w:val="20"/>
        </w:rPr>
        <w:t xml:space="preserve">JUDICIAL COUNCIL </w:t>
      </w:r>
      <w:r w:rsidRPr="00EE74C4">
        <w:rPr>
          <w:rFonts w:ascii="Times New Roman" w:hAnsi="Times New Roman"/>
          <w:sz w:val="20"/>
          <w:szCs w:val="20"/>
        </w:rPr>
        <w:t xml:space="preserve">(“Transition Period”). During the Transition Period, the Hosted Services and </w:t>
      </w:r>
      <w:r w:rsidR="00264F04" w:rsidRPr="00EE74C4">
        <w:rPr>
          <w:rFonts w:ascii="Times New Roman" w:hAnsi="Times New Roman"/>
          <w:sz w:val="20"/>
          <w:szCs w:val="20"/>
        </w:rPr>
        <w:t xml:space="preserve">JUDCIAL COUNCIL </w:t>
      </w:r>
      <w:r w:rsidRPr="00EE74C4">
        <w:rPr>
          <w:rFonts w:ascii="Times New Roman" w:hAnsi="Times New Roman"/>
          <w:sz w:val="20"/>
          <w:szCs w:val="20"/>
        </w:rPr>
        <w:t xml:space="preserve">Data access shall continue to be made available without alteration.  </w:t>
      </w:r>
    </w:p>
    <w:p w14:paraId="70569650" w14:textId="77777777" w:rsidR="007950D3" w:rsidRPr="00EE74C4" w:rsidRDefault="007950D3" w:rsidP="007950D3">
      <w:pPr>
        <w:spacing w:line="240" w:lineRule="auto"/>
        <w:rPr>
          <w:rFonts w:ascii="Times New Roman" w:hAnsi="Times New Roman"/>
          <w:sz w:val="20"/>
          <w:szCs w:val="20"/>
        </w:rPr>
      </w:pPr>
    </w:p>
    <w:p w14:paraId="1F30D0DE" w14:textId="77777777" w:rsidR="0082352E" w:rsidRPr="00EE74C4"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5" w:name="_Ref65992755"/>
      <w:bookmarkEnd w:id="21"/>
      <w:bookmarkEnd w:id="22"/>
      <w:bookmarkEnd w:id="23"/>
      <w:bookmarkEnd w:id="24"/>
      <w:r w:rsidRPr="00EE74C4">
        <w:rPr>
          <w:rFonts w:ascii="Times New Roman" w:hAnsi="Times New Roman"/>
          <w:b w:val="0"/>
          <w:i w:val="0"/>
          <w:sz w:val="20"/>
        </w:rPr>
        <w:tab/>
      </w:r>
      <w:r w:rsidR="00BD40D4" w:rsidRPr="00EE74C4">
        <w:rPr>
          <w:rFonts w:ascii="Times New Roman" w:hAnsi="Times New Roman"/>
          <w:b w:val="0"/>
          <w:i w:val="0"/>
          <w:sz w:val="20"/>
        </w:rPr>
        <w:t>1.</w:t>
      </w:r>
      <w:r w:rsidR="00D5365D" w:rsidRPr="00EE74C4">
        <w:rPr>
          <w:rFonts w:ascii="Times New Roman" w:hAnsi="Times New Roman"/>
          <w:b w:val="0"/>
          <w:i w:val="0"/>
          <w:sz w:val="20"/>
        </w:rPr>
        <w:t>6</w:t>
      </w:r>
      <w:r w:rsidR="00BD40D4" w:rsidRPr="00EE74C4">
        <w:rPr>
          <w:rFonts w:ascii="Times New Roman" w:hAnsi="Times New Roman"/>
          <w:b w:val="0"/>
          <w:i w:val="0"/>
          <w:sz w:val="20"/>
        </w:rPr>
        <w:t xml:space="preserve"> </w:t>
      </w:r>
      <w:r w:rsidR="00730BB2" w:rsidRPr="00EE74C4">
        <w:rPr>
          <w:rFonts w:ascii="Times New Roman" w:hAnsi="Times New Roman"/>
          <w:b w:val="0"/>
          <w:i w:val="0"/>
          <w:sz w:val="20"/>
        </w:rPr>
        <w:tab/>
      </w:r>
      <w:r w:rsidR="0082352E" w:rsidRPr="00EE74C4">
        <w:rPr>
          <w:rFonts w:ascii="Times New Roman" w:hAnsi="Times New Roman"/>
          <w:b w:val="0"/>
          <w:i w:val="0"/>
          <w:sz w:val="20"/>
          <w:u w:val="single"/>
        </w:rPr>
        <w:t>Project Staff</w:t>
      </w:r>
      <w:r w:rsidR="0082352E" w:rsidRPr="00EE74C4">
        <w:rPr>
          <w:rFonts w:ascii="Times New Roman" w:hAnsi="Times New Roman"/>
          <w:b w:val="0"/>
          <w:i w:val="0"/>
          <w:sz w:val="20"/>
        </w:rPr>
        <w:t>.</w:t>
      </w:r>
    </w:p>
    <w:p w14:paraId="2EC99BD5" w14:textId="488AE11F" w:rsidR="0082352E" w:rsidRPr="00EE74C4" w:rsidRDefault="00D62092" w:rsidP="00E266EA">
      <w:pPr>
        <w:pStyle w:val="Heading3"/>
        <w:keepNext w:val="0"/>
        <w:tabs>
          <w:tab w:val="num" w:pos="720"/>
        </w:tabs>
        <w:spacing w:before="120" w:after="120" w:line="240" w:lineRule="auto"/>
        <w:rPr>
          <w:rFonts w:ascii="Times New Roman" w:hAnsi="Times New Roman"/>
          <w:b w:val="0"/>
          <w:sz w:val="20"/>
        </w:rPr>
      </w:pPr>
      <w:r w:rsidRPr="00EE74C4">
        <w:rPr>
          <w:rFonts w:ascii="Times New Roman" w:hAnsi="Times New Roman"/>
          <w:b w:val="0"/>
          <w:sz w:val="20"/>
        </w:rPr>
        <w:tab/>
      </w:r>
      <w:r w:rsidR="00BD40D4" w:rsidRPr="00EE74C4">
        <w:rPr>
          <w:rFonts w:ascii="Times New Roman" w:hAnsi="Times New Roman"/>
          <w:b w:val="0"/>
          <w:sz w:val="20"/>
        </w:rPr>
        <w:t xml:space="preserve">(a) </w:t>
      </w:r>
      <w:r w:rsidR="009F0512" w:rsidRPr="00EE74C4">
        <w:rPr>
          <w:rFonts w:ascii="Times New Roman" w:hAnsi="Times New Roman"/>
          <w:b w:val="0"/>
          <w:sz w:val="20"/>
        </w:rPr>
        <w:tab/>
      </w:r>
      <w:r w:rsidR="0082352E" w:rsidRPr="00EE74C4">
        <w:rPr>
          <w:rFonts w:ascii="Times New Roman" w:hAnsi="Times New Roman"/>
          <w:b w:val="0"/>
          <w:sz w:val="20"/>
          <w:u w:val="single"/>
        </w:rPr>
        <w:t>Contractor Project Manager</w:t>
      </w:r>
      <w:r w:rsidR="0082352E" w:rsidRPr="00EE74C4">
        <w:rPr>
          <w:rFonts w:ascii="Times New Roman" w:hAnsi="Times New Roman"/>
          <w:b w:val="0"/>
          <w:sz w:val="20"/>
        </w:rPr>
        <w:t>.  The Contractor Project Manager shall serve, from the Effective Date, as the Contractor project manager and primary Contractor representative under this Agreement.</w:t>
      </w:r>
      <w:r w:rsidR="00181371" w:rsidRPr="00EE74C4">
        <w:rPr>
          <w:rFonts w:ascii="Times New Roman" w:hAnsi="Times New Roman"/>
          <w:b w:val="0"/>
          <w:sz w:val="20"/>
        </w:rPr>
        <w:t xml:space="preserve"> </w:t>
      </w:r>
      <w:r w:rsidR="0082352E" w:rsidRPr="00EE74C4">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EE74C4">
        <w:rPr>
          <w:rFonts w:ascii="Times New Roman" w:hAnsi="Times New Roman"/>
          <w:b w:val="0"/>
          <w:sz w:val="20"/>
        </w:rPr>
        <w:t>;</w:t>
      </w:r>
      <w:r w:rsidR="0082352E" w:rsidRPr="00EE74C4">
        <w:rPr>
          <w:rFonts w:ascii="Times New Roman" w:hAnsi="Times New Roman"/>
          <w:b w:val="0"/>
          <w:sz w:val="20"/>
        </w:rPr>
        <w:t xml:space="preserve"> and (ii) be authorized to act for and bind Contractor and </w:t>
      </w:r>
      <w:r w:rsidR="0082352E" w:rsidRPr="00EE74C4">
        <w:rPr>
          <w:rFonts w:ascii="Times New Roman" w:hAnsi="Times New Roman"/>
          <w:b w:val="0"/>
          <w:sz w:val="20"/>
        </w:rPr>
        <w:lastRenderedPageBreak/>
        <w:t xml:space="preserve">Subcontractors in connection with all aspects of this Agreement.  </w:t>
      </w:r>
      <w:r w:rsidR="0082352E" w:rsidRPr="00EE74C4">
        <w:rPr>
          <w:rFonts w:ascii="Times New Roman" w:hAnsi="Times New Roman"/>
          <w:b w:val="0"/>
          <w:kern w:val="28"/>
          <w:sz w:val="20"/>
        </w:rPr>
        <w:t xml:space="preserve">The Contractor Project Manager shall respond promptly and fully to all inquiries from the </w:t>
      </w:r>
      <w:r w:rsidR="00264F04" w:rsidRPr="00EE74C4">
        <w:rPr>
          <w:rFonts w:ascii="Times New Roman" w:hAnsi="Times New Roman"/>
          <w:b w:val="0"/>
          <w:kern w:val="28"/>
          <w:sz w:val="20"/>
        </w:rPr>
        <w:t xml:space="preserve">JUDICIAL COUNCIL </w:t>
      </w:r>
      <w:r w:rsidR="0082352E" w:rsidRPr="00EE74C4">
        <w:rPr>
          <w:rFonts w:ascii="Times New Roman" w:hAnsi="Times New Roman"/>
          <w:b w:val="0"/>
          <w:kern w:val="28"/>
          <w:sz w:val="20"/>
        </w:rPr>
        <w:t>Project Manager</w:t>
      </w:r>
      <w:r w:rsidR="00965B56" w:rsidRPr="00EE74C4">
        <w:rPr>
          <w:rFonts w:ascii="Times New Roman" w:hAnsi="Times New Roman"/>
          <w:b w:val="0"/>
          <w:kern w:val="28"/>
          <w:sz w:val="20"/>
        </w:rPr>
        <w:t>.</w:t>
      </w:r>
      <w:r w:rsidR="0082352E" w:rsidRPr="00EE74C4">
        <w:rPr>
          <w:rFonts w:ascii="Times New Roman" w:hAnsi="Times New Roman"/>
          <w:b w:val="0"/>
          <w:kern w:val="28"/>
          <w:sz w:val="20"/>
        </w:rPr>
        <w:t xml:space="preserve"> </w:t>
      </w:r>
    </w:p>
    <w:p w14:paraId="076C034A" w14:textId="5F8E4A50" w:rsidR="0082352E" w:rsidRPr="00EE74C4"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EE74C4">
        <w:rPr>
          <w:rFonts w:ascii="Times New Roman" w:hAnsi="Times New Roman"/>
          <w:b w:val="0"/>
          <w:sz w:val="20"/>
        </w:rPr>
        <w:tab/>
      </w:r>
      <w:r w:rsidR="00BD40D4" w:rsidRPr="00EE74C4">
        <w:rPr>
          <w:rFonts w:ascii="Times New Roman" w:hAnsi="Times New Roman"/>
          <w:b w:val="0"/>
          <w:sz w:val="20"/>
        </w:rPr>
        <w:t xml:space="preserve">(b) </w:t>
      </w:r>
      <w:r w:rsidR="009F0512" w:rsidRPr="00EE74C4">
        <w:rPr>
          <w:rFonts w:ascii="Times New Roman" w:hAnsi="Times New Roman"/>
          <w:b w:val="0"/>
          <w:sz w:val="20"/>
        </w:rPr>
        <w:t xml:space="preserve">         </w:t>
      </w:r>
      <w:r w:rsidR="0082352E" w:rsidRPr="00EE74C4">
        <w:rPr>
          <w:rFonts w:ascii="Times New Roman" w:hAnsi="Times New Roman"/>
          <w:b w:val="0"/>
          <w:sz w:val="20"/>
          <w:u w:val="single"/>
        </w:rPr>
        <w:t>Contractor Key Personnel</w:t>
      </w:r>
      <w:r w:rsidR="0082352E" w:rsidRPr="00EE74C4">
        <w:rPr>
          <w:rFonts w:ascii="Times New Roman" w:hAnsi="Times New Roman"/>
          <w:b w:val="0"/>
          <w:sz w:val="20"/>
        </w:rPr>
        <w:t xml:space="preserve">. </w:t>
      </w:r>
      <w:r w:rsidR="00880091" w:rsidRPr="00EE74C4">
        <w:rPr>
          <w:rFonts w:ascii="Times New Roman" w:hAnsi="Times New Roman"/>
          <w:b w:val="0"/>
          <w:sz w:val="20"/>
        </w:rPr>
        <w:t xml:space="preserve"> </w:t>
      </w:r>
      <w:r w:rsidR="0082352E" w:rsidRPr="00EE74C4">
        <w:rPr>
          <w:rFonts w:ascii="Times New Roman" w:hAnsi="Times New Roman"/>
          <w:b w:val="0"/>
          <w:sz w:val="20"/>
        </w:rPr>
        <w:t xml:space="preserve">The </w:t>
      </w:r>
      <w:r w:rsidR="00264F04" w:rsidRPr="00EE74C4">
        <w:rPr>
          <w:rFonts w:ascii="Times New Roman" w:hAnsi="Times New Roman"/>
          <w:b w:val="0"/>
          <w:sz w:val="20"/>
        </w:rPr>
        <w:t xml:space="preserve">JUDCIAL COUNCIL </w:t>
      </w:r>
      <w:r w:rsidR="0082352E" w:rsidRPr="00EE74C4">
        <w:rPr>
          <w:rFonts w:ascii="Times New Roman" w:hAnsi="Times New Roman"/>
          <w:b w:val="0"/>
          <w:sz w:val="20"/>
        </w:rPr>
        <w:t xml:space="preserve">reserves the right to interview and approve proposed Contractor Key Personnel prior to their assignment to the </w:t>
      </w:r>
      <w:r w:rsidR="00264F04" w:rsidRPr="00EE74C4">
        <w:rPr>
          <w:rFonts w:ascii="Times New Roman" w:hAnsi="Times New Roman"/>
          <w:b w:val="0"/>
          <w:sz w:val="20"/>
        </w:rPr>
        <w:t>JUDCIAL COUNCIL</w:t>
      </w:r>
      <w:r w:rsidR="0082352E" w:rsidRPr="00EE74C4">
        <w:rPr>
          <w:rFonts w:ascii="Times New Roman" w:hAnsi="Times New Roman"/>
          <w:b w:val="0"/>
          <w:sz w:val="20"/>
        </w:rPr>
        <w:t xml:space="preserve">. Contractor shall not replace or reassign </w:t>
      </w:r>
      <w:r w:rsidR="00965B56" w:rsidRPr="00EE74C4">
        <w:rPr>
          <w:rFonts w:ascii="Times New Roman" w:hAnsi="Times New Roman"/>
          <w:b w:val="0"/>
          <w:sz w:val="20"/>
        </w:rPr>
        <w:t xml:space="preserve">any </w:t>
      </w:r>
      <w:r w:rsidR="0082352E" w:rsidRPr="00EE74C4">
        <w:rPr>
          <w:rFonts w:ascii="Times New Roman" w:hAnsi="Times New Roman"/>
          <w:b w:val="0"/>
          <w:sz w:val="20"/>
        </w:rPr>
        <w:t xml:space="preserve">Contractor Key Personnel unless the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EE74C4">
        <w:rPr>
          <w:rFonts w:ascii="Times New Roman" w:hAnsi="Times New Roman"/>
          <w:b w:val="0"/>
          <w:sz w:val="20"/>
        </w:rPr>
        <w:t xml:space="preserve"> a</w:t>
      </w:r>
      <w:r w:rsidR="0082352E" w:rsidRPr="00EE74C4">
        <w:rPr>
          <w:rFonts w:ascii="Times New Roman" w:hAnsi="Times New Roman"/>
          <w:b w:val="0"/>
          <w:sz w:val="20"/>
        </w:rPr>
        <w:t xml:space="preserve"> Contractor Key Personnel for any of the foregoing reasons, Contractor shall (1) notify the </w:t>
      </w:r>
      <w:r w:rsidR="00264F04" w:rsidRPr="00EE74C4">
        <w:rPr>
          <w:rFonts w:ascii="Times New Roman" w:hAnsi="Times New Roman"/>
          <w:b w:val="0"/>
          <w:sz w:val="20"/>
        </w:rPr>
        <w:t xml:space="preserve">JUDCIAL COUNCIL </w:t>
      </w:r>
      <w:r w:rsidR="0082352E" w:rsidRPr="00EE74C4">
        <w:rPr>
          <w:rFonts w:ascii="Times New Roman" w:hAnsi="Times New Roman"/>
          <w:b w:val="0"/>
          <w:sz w:val="20"/>
        </w:rPr>
        <w:t xml:space="preserve">promptly, (2) provide resumes for proposed replacement Contractor Key Personnel within two (2) Business Days after so notifying the </w:t>
      </w:r>
      <w:r w:rsidR="00264F04" w:rsidRPr="00EE74C4">
        <w:rPr>
          <w:rFonts w:ascii="Times New Roman" w:hAnsi="Times New Roman"/>
          <w:b w:val="0"/>
          <w:sz w:val="20"/>
        </w:rPr>
        <w:t>JUDICIAL COUNCIL</w:t>
      </w:r>
      <w:r w:rsidR="0082352E" w:rsidRPr="00EE74C4">
        <w:rPr>
          <w:rFonts w:ascii="Times New Roman" w:hAnsi="Times New Roman"/>
          <w:b w:val="0"/>
          <w:sz w:val="20"/>
        </w:rPr>
        <w:t xml:space="preserv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EE74C4">
        <w:rPr>
          <w:rFonts w:ascii="Times New Roman" w:hAnsi="Times New Roman"/>
          <w:b w:val="0"/>
          <w:sz w:val="20"/>
        </w:rPr>
        <w:t>Work</w:t>
      </w:r>
      <w:r w:rsidR="0082352E" w:rsidRPr="00EE74C4">
        <w:rPr>
          <w:rFonts w:ascii="Times New Roman" w:hAnsi="Times New Roman"/>
          <w:b w:val="0"/>
          <w:sz w:val="20"/>
        </w:rPr>
        <w:t>).</w:t>
      </w:r>
    </w:p>
    <w:p w14:paraId="55C6D73E" w14:textId="14582785" w:rsidR="0082352E" w:rsidRPr="00EE74C4" w:rsidRDefault="00D62092" w:rsidP="00E266EA">
      <w:pPr>
        <w:pStyle w:val="Heading3"/>
        <w:keepNext w:val="0"/>
        <w:tabs>
          <w:tab w:val="num" w:pos="720"/>
        </w:tabs>
        <w:spacing w:before="120" w:after="120" w:line="240" w:lineRule="auto"/>
        <w:rPr>
          <w:rFonts w:ascii="Times New Roman" w:hAnsi="Times New Roman"/>
          <w:b w:val="0"/>
          <w:sz w:val="20"/>
        </w:rPr>
      </w:pPr>
      <w:r w:rsidRPr="00EE74C4">
        <w:rPr>
          <w:rFonts w:ascii="Times New Roman" w:hAnsi="Times New Roman"/>
          <w:b w:val="0"/>
          <w:sz w:val="20"/>
        </w:rPr>
        <w:tab/>
      </w:r>
      <w:r w:rsidR="00BD40D4" w:rsidRPr="00EE74C4">
        <w:rPr>
          <w:rFonts w:ascii="Times New Roman" w:hAnsi="Times New Roman"/>
          <w:b w:val="0"/>
          <w:sz w:val="20"/>
        </w:rPr>
        <w:t xml:space="preserve">(c) </w:t>
      </w:r>
      <w:r w:rsidR="009F0512" w:rsidRPr="00EE74C4">
        <w:rPr>
          <w:rFonts w:ascii="Times New Roman" w:hAnsi="Times New Roman"/>
          <w:b w:val="0"/>
          <w:sz w:val="20"/>
        </w:rPr>
        <w:tab/>
      </w:r>
      <w:r w:rsidR="0082352E" w:rsidRPr="00EE74C4">
        <w:rPr>
          <w:rFonts w:ascii="Times New Roman" w:hAnsi="Times New Roman"/>
          <w:b w:val="0"/>
          <w:sz w:val="20"/>
          <w:u w:val="single"/>
        </w:rPr>
        <w:t>Subcontractors</w:t>
      </w:r>
      <w:r w:rsidR="0082352E" w:rsidRPr="00EE74C4">
        <w:rPr>
          <w:rFonts w:ascii="Times New Roman" w:hAnsi="Times New Roman"/>
          <w:b w:val="0"/>
          <w:sz w:val="20"/>
        </w:rPr>
        <w:t xml:space="preserve">.  Contractor shall not subcontract or delegate any of the obligations under this Agreement except as approved by the </w:t>
      </w:r>
      <w:r w:rsidR="00264F04" w:rsidRPr="00EE74C4">
        <w:rPr>
          <w:rFonts w:ascii="Times New Roman" w:hAnsi="Times New Roman"/>
          <w:b w:val="0"/>
          <w:sz w:val="20"/>
        </w:rPr>
        <w:t xml:space="preserve">JUDCIAL COUNCIL </w:t>
      </w:r>
      <w:r w:rsidR="0082352E" w:rsidRPr="00EE74C4">
        <w:rPr>
          <w:rFonts w:ascii="Times New Roman" w:hAnsi="Times New Roman"/>
          <w:b w:val="0"/>
          <w:sz w:val="20"/>
        </w:rPr>
        <w:t xml:space="preserve">in writing in advance. The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 xml:space="preserve">may withdraw its approval of a subcontractor if the </w:t>
      </w:r>
      <w:r w:rsidR="00264F04" w:rsidRPr="00EE74C4">
        <w:rPr>
          <w:rFonts w:ascii="Times New Roman" w:hAnsi="Times New Roman"/>
          <w:b w:val="0"/>
          <w:sz w:val="20"/>
        </w:rPr>
        <w:t xml:space="preserve">JUDCIAL COUNCIL </w:t>
      </w:r>
      <w:r w:rsidR="0082352E" w:rsidRPr="00EE74C4">
        <w:rPr>
          <w:rFonts w:ascii="Times New Roman" w:hAnsi="Times New Roman"/>
          <w:b w:val="0"/>
          <w:sz w:val="20"/>
        </w:rPr>
        <w:t xml:space="preserve">determines in good faith that the subcontractor is, or will be, unable to effectively perform its responsibilities.  If the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 xml:space="preserve">rejects any proposed subcontractor in writing, Contractor will assume the proposed subcontractor’s responsibilities. </w:t>
      </w:r>
      <w:r w:rsidR="00B824C9" w:rsidRPr="00EE74C4">
        <w:rPr>
          <w:rFonts w:ascii="Times New Roman" w:hAnsi="Times New Roman"/>
          <w:b w:val="0"/>
          <w:sz w:val="20"/>
        </w:rPr>
        <w:t xml:space="preserve"> </w:t>
      </w:r>
      <w:r w:rsidR="0082352E" w:rsidRPr="00EE74C4">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EE74C4">
        <w:rPr>
          <w:rFonts w:ascii="Times New Roman" w:hAnsi="Times New Roman"/>
          <w:b w:val="0"/>
          <w:sz w:val="20"/>
        </w:rPr>
        <w:t>Work</w:t>
      </w:r>
      <w:r w:rsidR="0082352E" w:rsidRPr="00EE74C4">
        <w:rPr>
          <w:rFonts w:ascii="Times New Roman" w:hAnsi="Times New Roman"/>
          <w:b w:val="0"/>
          <w:sz w:val="20"/>
        </w:rPr>
        <w:t xml:space="preserve">.  </w:t>
      </w:r>
      <w:r w:rsidR="0082352E" w:rsidRPr="00EE74C4">
        <w:rPr>
          <w:rFonts w:ascii="Times New Roman" w:hAnsi="Times New Roman"/>
          <w:b w:val="0"/>
          <w:kern w:val="28"/>
          <w:sz w:val="20"/>
        </w:rPr>
        <w:t xml:space="preserve">Contractor shall be the sole point of contact with Subcontractors under this Agreement, and Contractor shall be solely responsible for Subcontractors, including, without limitation, payment of </w:t>
      </w:r>
      <w:proofErr w:type="gramStart"/>
      <w:r w:rsidR="0082352E" w:rsidRPr="00EE74C4">
        <w:rPr>
          <w:rFonts w:ascii="Times New Roman" w:hAnsi="Times New Roman"/>
          <w:b w:val="0"/>
          <w:kern w:val="28"/>
          <w:sz w:val="20"/>
        </w:rPr>
        <w:t>any and all</w:t>
      </w:r>
      <w:proofErr w:type="gramEnd"/>
      <w:r w:rsidR="0082352E" w:rsidRPr="00EE74C4">
        <w:rPr>
          <w:rFonts w:ascii="Times New Roman" w:hAnsi="Times New Roman"/>
          <w:b w:val="0"/>
          <w:kern w:val="28"/>
          <w:sz w:val="20"/>
        </w:rPr>
        <w:t xml:space="preserve"> charges resulting from any subcontract</w:t>
      </w:r>
      <w:r w:rsidR="00F43082" w:rsidRPr="00EE74C4">
        <w:rPr>
          <w:rFonts w:ascii="Times New Roman" w:hAnsi="Times New Roman"/>
          <w:b w:val="0"/>
          <w:kern w:val="28"/>
          <w:sz w:val="20"/>
        </w:rPr>
        <w:t>.</w:t>
      </w:r>
      <w:r w:rsidR="0082352E" w:rsidRPr="00EE74C4">
        <w:rPr>
          <w:rFonts w:ascii="Times New Roman" w:hAnsi="Times New Roman"/>
          <w:b w:val="0"/>
          <w:kern w:val="28"/>
          <w:sz w:val="20"/>
        </w:rPr>
        <w:t xml:space="preserve"> </w:t>
      </w:r>
      <w:r w:rsidR="0082352E" w:rsidRPr="00EE74C4">
        <w:rPr>
          <w:rFonts w:ascii="Times New Roman" w:hAnsi="Times New Roman"/>
          <w:b w:val="0"/>
          <w:sz w:val="20"/>
        </w:rPr>
        <w:t xml:space="preserve">The </w:t>
      </w:r>
      <w:r w:rsidR="00264F04" w:rsidRPr="00EE74C4">
        <w:rPr>
          <w:rFonts w:ascii="Times New Roman" w:hAnsi="Times New Roman"/>
          <w:b w:val="0"/>
          <w:sz w:val="20"/>
        </w:rPr>
        <w:t xml:space="preserve">JUDICIAL COUNCIL’s </w:t>
      </w:r>
      <w:r w:rsidR="0082352E" w:rsidRPr="00EE74C4">
        <w:rPr>
          <w:rFonts w:ascii="Times New Roman" w:hAnsi="Times New Roman"/>
          <w:b w:val="0"/>
          <w:sz w:val="20"/>
        </w:rPr>
        <w:t xml:space="preserve">consent to any subcontracting or delegation of Contractor’s obligations will take effect only if there is a written agreement with the Subcontractor, stating that the Contractor and Subcontractor: (i) are jointly and severally liable to the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 xml:space="preserve">for performing the duties in this Agreement; (ii) affirm the rights granted in this Agreement to the </w:t>
      </w:r>
      <w:r w:rsidR="00264F04" w:rsidRPr="00EE74C4">
        <w:rPr>
          <w:rFonts w:ascii="Times New Roman" w:hAnsi="Times New Roman"/>
          <w:b w:val="0"/>
          <w:sz w:val="20"/>
        </w:rPr>
        <w:t>JUDICIAL COUNCIL</w:t>
      </w:r>
      <w:r w:rsidR="0082352E" w:rsidRPr="00EE74C4">
        <w:rPr>
          <w:rFonts w:ascii="Times New Roman" w:hAnsi="Times New Roman"/>
          <w:b w:val="0"/>
          <w:sz w:val="20"/>
        </w:rPr>
        <w:t xml:space="preserve">; (iii) make the representations and warranties made by the Contractor in this Agreement; (iv) appoint the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an intended third party beneficiary under Contractor’s written agreement with the Subcontractor</w:t>
      </w:r>
      <w:r w:rsidR="00922B6B" w:rsidRPr="00EE74C4">
        <w:rPr>
          <w:rFonts w:ascii="Times New Roman" w:hAnsi="Times New Roman"/>
          <w:b w:val="0"/>
          <w:sz w:val="20"/>
        </w:rPr>
        <w:t>; and (v) shall comply with</w:t>
      </w:r>
      <w:r w:rsidR="00241426" w:rsidRPr="00EE74C4">
        <w:rPr>
          <w:rFonts w:ascii="Times New Roman" w:hAnsi="Times New Roman"/>
          <w:b w:val="0"/>
          <w:sz w:val="20"/>
        </w:rPr>
        <w:t xml:space="preserve"> and be subject to</w:t>
      </w:r>
      <w:r w:rsidR="00922B6B" w:rsidRPr="00EE74C4">
        <w:rPr>
          <w:rFonts w:ascii="Times New Roman" w:hAnsi="Times New Roman"/>
          <w:b w:val="0"/>
          <w:sz w:val="20"/>
        </w:rPr>
        <w:t xml:space="preserve"> the terms of this Agreement</w:t>
      </w:r>
      <w:r w:rsidR="00241426" w:rsidRPr="00EE74C4">
        <w:rPr>
          <w:rFonts w:ascii="Times New Roman" w:hAnsi="Times New Roman"/>
          <w:b w:val="0"/>
          <w:sz w:val="20"/>
        </w:rPr>
        <w:t>,</w:t>
      </w:r>
      <w:r w:rsidR="00922B6B" w:rsidRPr="00EE74C4">
        <w:rPr>
          <w:rFonts w:ascii="Times New Roman" w:hAnsi="Times New Roman"/>
          <w:b w:val="0"/>
          <w:sz w:val="20"/>
        </w:rPr>
        <w:t xml:space="preserve"> </w:t>
      </w:r>
      <w:r w:rsidR="00241426" w:rsidRPr="00EE74C4">
        <w:rPr>
          <w:rFonts w:ascii="Times New Roman" w:hAnsi="Times New Roman"/>
          <w:b w:val="0"/>
          <w:sz w:val="20"/>
        </w:rPr>
        <w:t>including with respect to</w:t>
      </w:r>
      <w:r w:rsidR="00922B6B" w:rsidRPr="00EE74C4">
        <w:rPr>
          <w:rFonts w:ascii="Times New Roman" w:hAnsi="Times New Roman"/>
          <w:b w:val="0"/>
          <w:sz w:val="20"/>
        </w:rPr>
        <w:t xml:space="preserve"> Intellectual Property Rights</w:t>
      </w:r>
      <w:r w:rsidR="00241426" w:rsidRPr="00EE74C4">
        <w:rPr>
          <w:rFonts w:ascii="Times New Roman" w:hAnsi="Times New Roman"/>
          <w:b w:val="0"/>
          <w:sz w:val="20"/>
        </w:rPr>
        <w:t>,</w:t>
      </w:r>
      <w:r w:rsidR="00922B6B" w:rsidRPr="00EE74C4">
        <w:rPr>
          <w:rFonts w:ascii="Times New Roman" w:hAnsi="Times New Roman"/>
          <w:b w:val="0"/>
          <w:sz w:val="20"/>
        </w:rPr>
        <w:t xml:space="preserve"> Confidential Information</w:t>
      </w:r>
      <w:r w:rsidR="00241426" w:rsidRPr="00EE74C4">
        <w:rPr>
          <w:rFonts w:ascii="Times New Roman" w:hAnsi="Times New Roman"/>
          <w:b w:val="0"/>
          <w:sz w:val="20"/>
        </w:rPr>
        <w:t xml:space="preserve"> and Data Safeguards</w:t>
      </w:r>
      <w:r w:rsidR="0082352E" w:rsidRPr="00EE74C4">
        <w:rPr>
          <w:rFonts w:ascii="Times New Roman" w:hAnsi="Times New Roman"/>
          <w:b w:val="0"/>
          <w:sz w:val="20"/>
        </w:rPr>
        <w:t>.</w:t>
      </w:r>
    </w:p>
    <w:p w14:paraId="483C498D" w14:textId="0241B1F8" w:rsidR="0082352E" w:rsidRPr="00EE74C4"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EE74C4">
        <w:rPr>
          <w:rFonts w:ascii="Times New Roman" w:hAnsi="Times New Roman"/>
          <w:b w:val="0"/>
          <w:sz w:val="20"/>
        </w:rPr>
        <w:tab/>
      </w:r>
      <w:r w:rsidR="00BD40D4" w:rsidRPr="00EE74C4">
        <w:rPr>
          <w:rFonts w:ascii="Times New Roman" w:hAnsi="Times New Roman"/>
          <w:b w:val="0"/>
          <w:sz w:val="20"/>
        </w:rPr>
        <w:t xml:space="preserve">(d) </w:t>
      </w:r>
      <w:r w:rsidR="009F0512" w:rsidRPr="00EE74C4">
        <w:rPr>
          <w:rFonts w:ascii="Times New Roman" w:hAnsi="Times New Roman"/>
          <w:b w:val="0"/>
          <w:sz w:val="20"/>
        </w:rPr>
        <w:t xml:space="preserve">         </w:t>
      </w:r>
      <w:r w:rsidR="0082352E" w:rsidRPr="00EE74C4">
        <w:rPr>
          <w:rFonts w:ascii="Times New Roman" w:hAnsi="Times New Roman"/>
          <w:b w:val="0"/>
          <w:sz w:val="20"/>
          <w:u w:val="single"/>
        </w:rPr>
        <w:t>Project Staff</w:t>
      </w:r>
      <w:r w:rsidR="0082352E" w:rsidRPr="00EE74C4">
        <w:rPr>
          <w:rFonts w:ascii="Times New Roman" w:hAnsi="Times New Roman"/>
          <w:b w:val="0"/>
          <w:sz w:val="20"/>
        </w:rPr>
        <w:t>.  Contractor shall appoint to the Project Staff</w:t>
      </w:r>
      <w:r w:rsidR="00631985" w:rsidRPr="00EE74C4">
        <w:rPr>
          <w:rFonts w:ascii="Times New Roman" w:hAnsi="Times New Roman"/>
          <w:b w:val="0"/>
          <w:sz w:val="20"/>
        </w:rPr>
        <w:t>:</w:t>
      </w:r>
      <w:r w:rsidR="0082352E" w:rsidRPr="00EE74C4">
        <w:rPr>
          <w:rFonts w:ascii="Times New Roman" w:hAnsi="Times New Roman"/>
          <w:b w:val="0"/>
          <w:sz w:val="20"/>
        </w:rPr>
        <w:t xml:space="preserve"> (i) individuals with suitable training and skills to </w:t>
      </w:r>
      <w:r w:rsidR="002A55F9" w:rsidRPr="00EE74C4">
        <w:rPr>
          <w:rFonts w:ascii="Times New Roman" w:hAnsi="Times New Roman"/>
          <w:b w:val="0"/>
          <w:sz w:val="20"/>
        </w:rPr>
        <w:t xml:space="preserve">provide </w:t>
      </w:r>
      <w:r w:rsidR="0082352E" w:rsidRPr="00EE74C4">
        <w:rPr>
          <w:rFonts w:ascii="Times New Roman" w:hAnsi="Times New Roman"/>
          <w:b w:val="0"/>
          <w:sz w:val="20"/>
        </w:rPr>
        <w:t xml:space="preserve">the </w:t>
      </w:r>
      <w:r w:rsidR="008610FA" w:rsidRPr="00EE74C4">
        <w:rPr>
          <w:rFonts w:ascii="Times New Roman" w:hAnsi="Times New Roman"/>
          <w:b w:val="0"/>
          <w:sz w:val="20"/>
        </w:rPr>
        <w:t>Work</w:t>
      </w:r>
      <w:r w:rsidR="0082352E" w:rsidRPr="00EE74C4">
        <w:rPr>
          <w:rFonts w:ascii="Times New Roman" w:hAnsi="Times New Roman"/>
          <w:b w:val="0"/>
          <w:sz w:val="20"/>
        </w:rPr>
        <w:t xml:space="preserve">, and (ii) </w:t>
      </w:r>
      <w:r w:rsidR="0082352E" w:rsidRPr="00EE74C4">
        <w:rPr>
          <w:rFonts w:ascii="Times New Roman" w:hAnsi="Times New Roman"/>
          <w:b w:val="0"/>
          <w:kern w:val="28"/>
          <w:sz w:val="20"/>
        </w:rPr>
        <w:t xml:space="preserve">sufficient staffing to adequately provide the </w:t>
      </w:r>
      <w:r w:rsidR="008610FA" w:rsidRPr="00EE74C4">
        <w:rPr>
          <w:rFonts w:ascii="Times New Roman" w:hAnsi="Times New Roman"/>
          <w:b w:val="0"/>
          <w:kern w:val="28"/>
          <w:sz w:val="20"/>
        </w:rPr>
        <w:t>Work</w:t>
      </w:r>
      <w:r w:rsidR="0082352E" w:rsidRPr="00EE74C4">
        <w:rPr>
          <w:rFonts w:ascii="Times New Roman" w:hAnsi="Times New Roman"/>
          <w:b w:val="0"/>
          <w:sz w:val="20"/>
        </w:rPr>
        <w:t xml:space="preserve">. Contractor </w:t>
      </w:r>
      <w:r w:rsidR="009C180E" w:rsidRPr="00EE74C4">
        <w:rPr>
          <w:rFonts w:ascii="Times New Roman" w:hAnsi="Times New Roman"/>
          <w:b w:val="0"/>
          <w:sz w:val="20"/>
        </w:rPr>
        <w:t>shall make</w:t>
      </w:r>
      <w:r w:rsidR="0082352E" w:rsidRPr="00EE74C4">
        <w:rPr>
          <w:rFonts w:ascii="Times New Roman" w:hAnsi="Times New Roman"/>
          <w:b w:val="0"/>
          <w:sz w:val="20"/>
        </w:rPr>
        <w:t xml:space="preserve"> commercially reasonable efforts consistent with sound business practices to honor the specific request of the </w:t>
      </w:r>
      <w:r w:rsidR="00264F04" w:rsidRPr="00EE74C4">
        <w:rPr>
          <w:rFonts w:ascii="Times New Roman" w:hAnsi="Times New Roman"/>
          <w:b w:val="0"/>
          <w:sz w:val="20"/>
        </w:rPr>
        <w:t xml:space="preserve">JUDICIAL COUNCIL </w:t>
      </w:r>
      <w:proofErr w:type="gramStart"/>
      <w:r w:rsidR="0082352E" w:rsidRPr="00EE74C4">
        <w:rPr>
          <w:rFonts w:ascii="Times New Roman" w:hAnsi="Times New Roman"/>
          <w:b w:val="0"/>
          <w:sz w:val="20"/>
        </w:rPr>
        <w:t>with regard to</w:t>
      </w:r>
      <w:proofErr w:type="gramEnd"/>
      <w:r w:rsidR="0082352E" w:rsidRPr="00EE74C4">
        <w:rPr>
          <w:rFonts w:ascii="Times New Roman" w:hAnsi="Times New Roman"/>
          <w:b w:val="0"/>
          <w:sz w:val="20"/>
        </w:rPr>
        <w:t xml:space="preserve"> assignment of its employees. The </w:t>
      </w:r>
      <w:r w:rsidR="00264F04" w:rsidRPr="00EE74C4">
        <w:rPr>
          <w:rFonts w:ascii="Times New Roman" w:hAnsi="Times New Roman"/>
          <w:b w:val="0"/>
          <w:sz w:val="20"/>
        </w:rPr>
        <w:t>JUDICIAL COUNCIL</w:t>
      </w:r>
      <w:r w:rsidR="0082352E" w:rsidRPr="00EE74C4">
        <w:rPr>
          <w:rFonts w:ascii="Times New Roman" w:hAnsi="Times New Roman"/>
          <w:b w:val="0"/>
          <w:sz w:val="20"/>
        </w:rPr>
        <w:t xml:space="preserve"> </w:t>
      </w:r>
      <w:r w:rsidR="005257CF" w:rsidRPr="00EE74C4">
        <w:rPr>
          <w:rFonts w:ascii="Times New Roman" w:hAnsi="Times New Roman"/>
          <w:b w:val="0"/>
          <w:sz w:val="20"/>
        </w:rPr>
        <w:t xml:space="preserve">may </w:t>
      </w:r>
      <w:r w:rsidR="0082352E" w:rsidRPr="00EE74C4">
        <w:rPr>
          <w:rFonts w:ascii="Times New Roman" w:hAnsi="Times New Roman"/>
          <w:b w:val="0"/>
          <w:sz w:val="20"/>
        </w:rPr>
        <w:t xml:space="preserve">require Contractor to remove any personnel from the Project Staff that interact with any personnel of the </w:t>
      </w:r>
      <w:r w:rsidR="001A3ECF" w:rsidRPr="00EE74C4">
        <w:rPr>
          <w:rFonts w:ascii="Times New Roman" w:hAnsi="Times New Roman"/>
          <w:b w:val="0"/>
          <w:sz w:val="20"/>
        </w:rPr>
        <w:t>Judicial Branch Entities</w:t>
      </w:r>
      <w:r w:rsidR="0082352E" w:rsidRPr="00EE74C4">
        <w:rPr>
          <w:rFonts w:ascii="Times New Roman" w:hAnsi="Times New Roman"/>
          <w:b w:val="0"/>
          <w:sz w:val="20"/>
        </w:rPr>
        <w:t xml:space="preserve"> or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 xml:space="preserve">Contractors (including, without limitation, the Contractor Project Manager) upon providing to Contractor a reason </w:t>
      </w:r>
      <w:r w:rsidR="009C180E" w:rsidRPr="00EE74C4">
        <w:rPr>
          <w:rFonts w:ascii="Times New Roman" w:hAnsi="Times New Roman"/>
          <w:b w:val="0"/>
          <w:sz w:val="20"/>
        </w:rPr>
        <w:t xml:space="preserve">(permitted by law) </w:t>
      </w:r>
      <w:r w:rsidR="0082352E" w:rsidRPr="00EE74C4">
        <w:rPr>
          <w:rFonts w:ascii="Times New Roman" w:hAnsi="Times New Roman"/>
          <w:b w:val="0"/>
          <w:sz w:val="20"/>
        </w:rPr>
        <w:t>for such removal</w:t>
      </w:r>
      <w:r w:rsidR="00964AF1" w:rsidRPr="00EE74C4">
        <w:rPr>
          <w:rFonts w:ascii="Times New Roman" w:hAnsi="Times New Roman"/>
          <w:b w:val="0"/>
          <w:sz w:val="20"/>
        </w:rPr>
        <w:t xml:space="preserve">. Contractor may, with the </w:t>
      </w:r>
      <w:r w:rsidR="00264F04" w:rsidRPr="00EE74C4">
        <w:rPr>
          <w:rFonts w:ascii="Times New Roman" w:hAnsi="Times New Roman"/>
          <w:b w:val="0"/>
          <w:sz w:val="20"/>
        </w:rPr>
        <w:t xml:space="preserve">JUDCIAL COUNCIL’s </w:t>
      </w:r>
      <w:r w:rsidR="00964AF1" w:rsidRPr="00EE74C4">
        <w:rPr>
          <w:rFonts w:ascii="Times New Roman" w:hAnsi="Times New Roman"/>
          <w:b w:val="0"/>
          <w:sz w:val="20"/>
        </w:rPr>
        <w:t xml:space="preserve">consent, </w:t>
      </w:r>
      <w:r w:rsidR="0082352E" w:rsidRPr="00EE74C4">
        <w:rPr>
          <w:rFonts w:ascii="Times New Roman" w:hAnsi="Times New Roman"/>
          <w:b w:val="0"/>
          <w:sz w:val="20"/>
        </w:rPr>
        <w:t xml:space="preserve">continue to retain such member of the Project Staff in a role that does not interact with any personnel of the </w:t>
      </w:r>
      <w:r w:rsidR="001A3ECF" w:rsidRPr="00EE74C4">
        <w:rPr>
          <w:rFonts w:ascii="Times New Roman" w:hAnsi="Times New Roman"/>
          <w:b w:val="0"/>
          <w:sz w:val="20"/>
        </w:rPr>
        <w:t>Judicial Branch Entities</w:t>
      </w:r>
      <w:r w:rsidR="0082352E" w:rsidRPr="00EE74C4">
        <w:rPr>
          <w:rFonts w:ascii="Times New Roman" w:hAnsi="Times New Roman"/>
          <w:b w:val="0"/>
          <w:sz w:val="20"/>
        </w:rPr>
        <w:t xml:space="preserve"> or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 xml:space="preserve">Contractors. The Contractor Project Manager and the </w:t>
      </w:r>
      <w:r w:rsidR="00264F04" w:rsidRPr="00EE74C4">
        <w:rPr>
          <w:rFonts w:ascii="Times New Roman" w:hAnsi="Times New Roman"/>
          <w:b w:val="0"/>
          <w:sz w:val="20"/>
        </w:rPr>
        <w:t xml:space="preserve">JUDICIAL COUNCIL </w:t>
      </w:r>
      <w:r w:rsidR="0082352E" w:rsidRPr="00EE74C4">
        <w:rPr>
          <w:rFonts w:ascii="Times New Roman" w:hAnsi="Times New Roman"/>
          <w:b w:val="0"/>
          <w:sz w:val="20"/>
        </w:rPr>
        <w:t xml:space="preserve">Project Manager shall work together to mitigate any impact on the schedule as set forth in a Statement of Work caused by any replacement of a Project Staff member.  Contractor shall be responsible for all costs and expenses associated with any </w:t>
      </w:r>
      <w:r w:rsidR="009C180E" w:rsidRPr="00EE74C4">
        <w:rPr>
          <w:rFonts w:ascii="Times New Roman" w:hAnsi="Times New Roman"/>
          <w:b w:val="0"/>
          <w:sz w:val="20"/>
        </w:rPr>
        <w:t xml:space="preserve">Project Staff </w:t>
      </w:r>
      <w:r w:rsidR="0082352E" w:rsidRPr="00EE74C4">
        <w:rPr>
          <w:rFonts w:ascii="Times New Roman" w:hAnsi="Times New Roman"/>
          <w:b w:val="0"/>
          <w:sz w:val="20"/>
        </w:rPr>
        <w:t>replacement</w:t>
      </w:r>
      <w:r w:rsidR="009C180E" w:rsidRPr="00EE74C4">
        <w:rPr>
          <w:rFonts w:ascii="Times New Roman" w:hAnsi="Times New Roman"/>
          <w:b w:val="0"/>
          <w:sz w:val="20"/>
        </w:rPr>
        <w:t>.</w:t>
      </w:r>
      <w:r w:rsidR="0082352E" w:rsidRPr="00EE74C4">
        <w:rPr>
          <w:rFonts w:ascii="Times New Roman" w:hAnsi="Times New Roman"/>
          <w:b w:val="0"/>
          <w:sz w:val="20"/>
        </w:rPr>
        <w:t xml:space="preserve"> Contractor shall assure an orderly and prompt succession for any Project Staff member who is replaced.</w:t>
      </w:r>
      <w:r w:rsidR="00F54380" w:rsidRPr="00EE74C4">
        <w:rPr>
          <w:rFonts w:ascii="Times New Roman" w:hAnsi="Times New Roman"/>
          <w:b w:val="0"/>
          <w:sz w:val="20"/>
        </w:rPr>
        <w:t xml:space="preserve"> </w:t>
      </w:r>
      <w:r w:rsidR="00251B69" w:rsidRPr="00EE74C4">
        <w:rPr>
          <w:rFonts w:ascii="Times New Roman" w:hAnsi="Times New Roman"/>
          <w:b w:val="0"/>
          <w:sz w:val="20"/>
        </w:rPr>
        <w:t xml:space="preserve">If the Contract Amount is over $200,000 (excluding </w:t>
      </w:r>
      <w:r w:rsidR="00E32546" w:rsidRPr="00EE74C4">
        <w:rPr>
          <w:rFonts w:ascii="Times New Roman" w:hAnsi="Times New Roman"/>
          <w:b w:val="0"/>
          <w:sz w:val="20"/>
        </w:rPr>
        <w:t>C</w:t>
      </w:r>
      <w:r w:rsidR="00251B69" w:rsidRPr="00EE74C4">
        <w:rPr>
          <w:rFonts w:ascii="Times New Roman" w:hAnsi="Times New Roman"/>
          <w:b w:val="0"/>
          <w:sz w:val="20"/>
        </w:rPr>
        <w:t xml:space="preserve">onsulting </w:t>
      </w:r>
      <w:r w:rsidR="00E32546" w:rsidRPr="00EE74C4">
        <w:rPr>
          <w:rFonts w:ascii="Times New Roman" w:hAnsi="Times New Roman"/>
          <w:b w:val="0"/>
          <w:sz w:val="20"/>
        </w:rPr>
        <w:t>S</w:t>
      </w:r>
      <w:r w:rsidR="00251B69" w:rsidRPr="00EE74C4">
        <w:rPr>
          <w:rFonts w:ascii="Times New Roman" w:hAnsi="Times New Roman"/>
          <w:b w:val="0"/>
          <w:sz w:val="20"/>
        </w:rPr>
        <w:t xml:space="preserve">ervices), then Contractor shall give priority consideration in filling vacancies in positions funded by this Agreement to qualified recipients of aid under Welfare and Institutions Code section 11200 in accordance with PCC 10353. </w:t>
      </w:r>
    </w:p>
    <w:p w14:paraId="4BDE92DE" w14:textId="77777777" w:rsidR="0082352E" w:rsidRPr="00EE74C4"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EE74C4">
        <w:rPr>
          <w:rFonts w:ascii="Times New Roman" w:hAnsi="Times New Roman"/>
          <w:b w:val="0"/>
          <w:sz w:val="20"/>
        </w:rPr>
        <w:tab/>
      </w:r>
      <w:r w:rsidR="00BD40D4" w:rsidRPr="00EE74C4">
        <w:rPr>
          <w:rFonts w:ascii="Times New Roman" w:hAnsi="Times New Roman"/>
          <w:b w:val="0"/>
          <w:sz w:val="20"/>
        </w:rPr>
        <w:t xml:space="preserve">(e) </w:t>
      </w:r>
      <w:r w:rsidR="009F0512" w:rsidRPr="00EE74C4">
        <w:rPr>
          <w:rFonts w:ascii="Times New Roman" w:hAnsi="Times New Roman"/>
          <w:b w:val="0"/>
          <w:sz w:val="20"/>
        </w:rPr>
        <w:t xml:space="preserve">         </w:t>
      </w:r>
      <w:r w:rsidR="0082352E" w:rsidRPr="00EE74C4">
        <w:rPr>
          <w:rFonts w:ascii="Times New Roman" w:hAnsi="Times New Roman"/>
          <w:b w:val="0"/>
          <w:sz w:val="20"/>
          <w:u w:val="single"/>
        </w:rPr>
        <w:t>Conduct of Project Staff</w:t>
      </w:r>
      <w:r w:rsidR="0082352E" w:rsidRPr="00EE74C4">
        <w:rPr>
          <w:rFonts w:ascii="Times New Roman" w:hAnsi="Times New Roman"/>
          <w:b w:val="0"/>
          <w:sz w:val="20"/>
        </w:rPr>
        <w:t>.</w:t>
      </w:r>
    </w:p>
    <w:p w14:paraId="34B53706" w14:textId="37ED0D9A" w:rsidR="0082352E" w:rsidRPr="00EE74C4"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EE74C4">
        <w:rPr>
          <w:rFonts w:ascii="Times New Roman" w:hAnsi="Times New Roman"/>
          <w:sz w:val="20"/>
        </w:rPr>
        <w:t xml:space="preserve">While at the </w:t>
      </w:r>
      <w:r w:rsidR="00264F04" w:rsidRPr="00EE74C4">
        <w:rPr>
          <w:rFonts w:ascii="Times New Roman" w:hAnsi="Times New Roman"/>
          <w:sz w:val="20"/>
        </w:rPr>
        <w:t xml:space="preserve">JUDICIAL COUNCIL </w:t>
      </w:r>
      <w:r w:rsidR="003E36AB" w:rsidRPr="00EE74C4">
        <w:rPr>
          <w:rFonts w:ascii="Times New Roman" w:hAnsi="Times New Roman"/>
          <w:sz w:val="20"/>
        </w:rPr>
        <w:t xml:space="preserve">Work </w:t>
      </w:r>
      <w:r w:rsidRPr="00EE74C4">
        <w:rPr>
          <w:rFonts w:ascii="Times New Roman" w:hAnsi="Times New Roman"/>
          <w:sz w:val="20"/>
        </w:rPr>
        <w:t>Locations, Contractor shall, and shall cause Subcontractors to</w:t>
      </w:r>
      <w:r w:rsidR="009C180E" w:rsidRPr="00EE74C4">
        <w:rPr>
          <w:rFonts w:ascii="Times New Roman" w:hAnsi="Times New Roman"/>
          <w:sz w:val="20"/>
        </w:rPr>
        <w:t>:</w:t>
      </w:r>
      <w:r w:rsidRPr="00EE74C4">
        <w:rPr>
          <w:rFonts w:ascii="Times New Roman" w:hAnsi="Times New Roman"/>
          <w:sz w:val="20"/>
        </w:rPr>
        <w:t xml:space="preserve"> (1) comply with the requests, standard rules and regulations and policies and procedures of the </w:t>
      </w:r>
      <w:r w:rsidR="001A3ECF" w:rsidRPr="00EE74C4">
        <w:rPr>
          <w:rFonts w:ascii="Times New Roman" w:hAnsi="Times New Roman"/>
          <w:sz w:val="20"/>
        </w:rPr>
        <w:t>Judicial Branch Entities</w:t>
      </w:r>
      <w:r w:rsidRPr="00EE74C4">
        <w:rPr>
          <w:rFonts w:ascii="Times New Roman" w:hAnsi="Times New Roman"/>
          <w:sz w:val="20"/>
        </w:rPr>
        <w:t xml:space="preserve"> regarding safety and health, security, personal and professional </w:t>
      </w:r>
      <w:r w:rsidR="00161664" w:rsidRPr="00EE74C4">
        <w:rPr>
          <w:rFonts w:ascii="Times New Roman" w:hAnsi="Times New Roman"/>
          <w:sz w:val="20"/>
        </w:rPr>
        <w:t>conduct generally</w:t>
      </w:r>
      <w:r w:rsidRPr="00EE74C4">
        <w:rPr>
          <w:rFonts w:ascii="Times New Roman" w:hAnsi="Times New Roman"/>
          <w:sz w:val="20"/>
        </w:rPr>
        <w:t xml:space="preserve"> applicable to such </w:t>
      </w:r>
      <w:r w:rsidR="00264F04" w:rsidRPr="00EE74C4">
        <w:rPr>
          <w:rFonts w:ascii="Times New Roman" w:hAnsi="Times New Roman"/>
          <w:sz w:val="20"/>
        </w:rPr>
        <w:t xml:space="preserve">JUDICIAL COUNCIL </w:t>
      </w:r>
      <w:r w:rsidR="003E36AB" w:rsidRPr="00EE74C4">
        <w:rPr>
          <w:rFonts w:ascii="Times New Roman" w:hAnsi="Times New Roman"/>
          <w:sz w:val="20"/>
        </w:rPr>
        <w:t xml:space="preserve">Work </w:t>
      </w:r>
      <w:r w:rsidRPr="00EE74C4">
        <w:rPr>
          <w:rFonts w:ascii="Times New Roman" w:hAnsi="Times New Roman"/>
          <w:sz w:val="20"/>
        </w:rPr>
        <w:t>Locations, and (2) otherwise conduct themselves in a businesslike manner.</w:t>
      </w:r>
    </w:p>
    <w:p w14:paraId="270CBBFF" w14:textId="77777777" w:rsidR="0082352E" w:rsidRPr="00EE74C4"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EE74C4">
        <w:rPr>
          <w:rFonts w:ascii="Times New Roman" w:hAnsi="Times New Roman"/>
          <w:sz w:val="20"/>
        </w:rPr>
        <w:t>Contractor shall enter into an agreement with each of the members of the Project Staff</w:t>
      </w:r>
      <w:r w:rsidR="00840767" w:rsidRPr="00EE74C4">
        <w:rPr>
          <w:rFonts w:ascii="Times New Roman" w:hAnsi="Times New Roman"/>
          <w:sz w:val="20"/>
        </w:rPr>
        <w:t>,</w:t>
      </w:r>
      <w:r w:rsidRPr="00EE74C4">
        <w:rPr>
          <w:rFonts w:ascii="Times New Roman" w:hAnsi="Times New Roman"/>
          <w:sz w:val="20"/>
        </w:rPr>
        <w:t xml:space="preserve"> which assigns, </w:t>
      </w:r>
      <w:proofErr w:type="gramStart"/>
      <w:r w:rsidRPr="00EE74C4">
        <w:rPr>
          <w:rFonts w:ascii="Times New Roman" w:hAnsi="Times New Roman"/>
          <w:sz w:val="20"/>
        </w:rPr>
        <w:t>transfers</w:t>
      </w:r>
      <w:proofErr w:type="gramEnd"/>
      <w:r w:rsidRPr="00EE74C4">
        <w:rPr>
          <w:rFonts w:ascii="Times New Roman" w:hAnsi="Times New Roman"/>
          <w:sz w:val="20"/>
        </w:rPr>
        <w:t xml:space="preserve"> and conveys to Contractor all of such Project Staff member’s right, title and interest in and to any Developed </w:t>
      </w:r>
      <w:r w:rsidR="00C85AA9" w:rsidRPr="00EE74C4">
        <w:rPr>
          <w:rFonts w:ascii="Times New Roman" w:hAnsi="Times New Roman"/>
          <w:sz w:val="20"/>
        </w:rPr>
        <w:t>Materials</w:t>
      </w:r>
      <w:r w:rsidRPr="00EE74C4">
        <w:rPr>
          <w:rFonts w:ascii="Times New Roman" w:hAnsi="Times New Roman"/>
          <w:sz w:val="20"/>
        </w:rPr>
        <w:t xml:space="preserve">, including all Intellectual Property Rights in and to Developed </w:t>
      </w:r>
      <w:r w:rsidR="00C85AA9" w:rsidRPr="00EE74C4">
        <w:rPr>
          <w:rFonts w:ascii="Times New Roman" w:hAnsi="Times New Roman"/>
          <w:sz w:val="20"/>
        </w:rPr>
        <w:t>Materials</w:t>
      </w:r>
      <w:r w:rsidRPr="00EE74C4">
        <w:rPr>
          <w:rFonts w:ascii="Times New Roman" w:hAnsi="Times New Roman"/>
          <w:sz w:val="20"/>
        </w:rPr>
        <w:t>.</w:t>
      </w:r>
    </w:p>
    <w:p w14:paraId="2E94DECF" w14:textId="5DC61B94" w:rsidR="00432982" w:rsidRPr="00EE74C4"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EE74C4">
        <w:rPr>
          <w:rFonts w:ascii="Times New Roman" w:hAnsi="Times New Roman"/>
          <w:sz w:val="20"/>
        </w:rPr>
        <w:t xml:space="preserve">Contractor shall cooperate with the </w:t>
      </w:r>
      <w:r w:rsidR="00264F04" w:rsidRPr="00EE74C4">
        <w:rPr>
          <w:rFonts w:ascii="Times New Roman" w:hAnsi="Times New Roman"/>
          <w:sz w:val="20"/>
        </w:rPr>
        <w:t xml:space="preserve">JUDICIAL COUNCIL </w:t>
      </w:r>
      <w:r w:rsidRPr="00EE74C4">
        <w:rPr>
          <w:rFonts w:ascii="Times New Roman" w:hAnsi="Times New Roman"/>
          <w:sz w:val="20"/>
        </w:rPr>
        <w:t xml:space="preserve">if the </w:t>
      </w:r>
      <w:r w:rsidR="00264F04" w:rsidRPr="00EE74C4">
        <w:rPr>
          <w:rFonts w:ascii="Times New Roman" w:hAnsi="Times New Roman"/>
          <w:sz w:val="20"/>
        </w:rPr>
        <w:t xml:space="preserve">JUDICIAL COUNCIL </w:t>
      </w:r>
      <w:r w:rsidRPr="00EE74C4">
        <w:rPr>
          <w:rFonts w:ascii="Times New Roman" w:hAnsi="Times New Roman"/>
          <w:sz w:val="20"/>
        </w:rPr>
        <w:t xml:space="preserve">wishes to perform any background checks on Contractor’s </w:t>
      </w:r>
      <w:r w:rsidR="005257CF" w:rsidRPr="00EE74C4">
        <w:rPr>
          <w:rFonts w:ascii="Times New Roman" w:hAnsi="Times New Roman"/>
          <w:sz w:val="20"/>
        </w:rPr>
        <w:t xml:space="preserve">employees or contractors </w:t>
      </w:r>
      <w:r w:rsidRPr="00EE74C4">
        <w:rPr>
          <w:rFonts w:ascii="Times New Roman" w:hAnsi="Times New Roman"/>
          <w:sz w:val="20"/>
        </w:rPr>
        <w:t xml:space="preserve">by obtaining, at no additional cost, all releases, waivers, </w:t>
      </w:r>
      <w:r w:rsidRPr="00EE74C4">
        <w:rPr>
          <w:rFonts w:ascii="Times New Roman" w:hAnsi="Times New Roman"/>
          <w:sz w:val="20"/>
        </w:rPr>
        <w:lastRenderedPageBreak/>
        <w:t xml:space="preserve">and permissions the </w:t>
      </w:r>
      <w:r w:rsidR="00264F04" w:rsidRPr="00EE74C4">
        <w:rPr>
          <w:rFonts w:ascii="Times New Roman" w:hAnsi="Times New Roman"/>
          <w:sz w:val="20"/>
        </w:rPr>
        <w:t xml:space="preserve">JUDICIAL COUNCIL </w:t>
      </w:r>
      <w:r w:rsidRPr="00EE74C4">
        <w:rPr>
          <w:rFonts w:ascii="Times New Roman" w:hAnsi="Times New Roman"/>
          <w:sz w:val="20"/>
        </w:rPr>
        <w:t xml:space="preserve">may require. Contractor shall not assign personnel who refuse to undergo a background check. Contractor shall provide prompt notice to the </w:t>
      </w:r>
      <w:r w:rsidR="00264F04" w:rsidRPr="00EE74C4">
        <w:rPr>
          <w:rFonts w:ascii="Times New Roman" w:hAnsi="Times New Roman"/>
          <w:sz w:val="20"/>
        </w:rPr>
        <w:t xml:space="preserve">JUDICIAL COUNCIL </w:t>
      </w:r>
      <w:r w:rsidRPr="00EE74C4">
        <w:rPr>
          <w:rFonts w:ascii="Times New Roman" w:hAnsi="Times New Roman"/>
          <w:sz w:val="20"/>
        </w:rPr>
        <w:t xml:space="preserve">of (i) any person who refuses to undergo a background check, and (ii) the results of any background check requested by the </w:t>
      </w:r>
      <w:r w:rsidR="00264F04" w:rsidRPr="00EE74C4">
        <w:rPr>
          <w:rFonts w:ascii="Times New Roman" w:hAnsi="Times New Roman"/>
          <w:sz w:val="20"/>
        </w:rPr>
        <w:t xml:space="preserve">JUDICIAL COUNCIL </w:t>
      </w:r>
      <w:r w:rsidRPr="00EE74C4">
        <w:rPr>
          <w:rFonts w:ascii="Times New Roman" w:hAnsi="Times New Roman"/>
          <w:sz w:val="20"/>
        </w:rPr>
        <w:t xml:space="preserve">and performed by Contractor. Contractor shall remove from the Project Staff any person refusing to undergo such background checks and any other person whose background check results are unacceptable to Contractor or that, after disclosure to the </w:t>
      </w:r>
      <w:r w:rsidR="00264F04" w:rsidRPr="00EE74C4">
        <w:rPr>
          <w:rFonts w:ascii="Times New Roman" w:hAnsi="Times New Roman"/>
          <w:sz w:val="20"/>
        </w:rPr>
        <w:t>JUDICIAL COUNCIL</w:t>
      </w:r>
      <w:r w:rsidRPr="00EE74C4">
        <w:rPr>
          <w:rFonts w:ascii="Times New Roman" w:hAnsi="Times New Roman"/>
          <w:sz w:val="20"/>
        </w:rPr>
        <w:t>, the J</w:t>
      </w:r>
      <w:r w:rsidR="00264F04" w:rsidRPr="00EE74C4">
        <w:rPr>
          <w:rFonts w:ascii="Times New Roman" w:hAnsi="Times New Roman"/>
          <w:sz w:val="20"/>
        </w:rPr>
        <w:t>UDICIAL COUNCIL</w:t>
      </w:r>
      <w:r w:rsidRPr="00EE74C4">
        <w:rPr>
          <w:rFonts w:ascii="Times New Roman" w:hAnsi="Times New Roman"/>
          <w:sz w:val="20"/>
        </w:rPr>
        <w:t xml:space="preserve"> advises are unacceptable to the </w:t>
      </w:r>
      <w:r w:rsidR="00264F04" w:rsidRPr="00EE74C4">
        <w:rPr>
          <w:rFonts w:ascii="Times New Roman" w:hAnsi="Times New Roman"/>
          <w:sz w:val="20"/>
        </w:rPr>
        <w:t xml:space="preserve">JUDICIAL COUNCIL </w:t>
      </w:r>
      <w:r w:rsidRPr="00EE74C4">
        <w:rPr>
          <w:rFonts w:ascii="Times New Roman" w:hAnsi="Times New Roman"/>
          <w:sz w:val="20"/>
        </w:rPr>
        <w:t xml:space="preserve">or the </w:t>
      </w:r>
      <w:r w:rsidR="001A3ECF" w:rsidRPr="00EE74C4">
        <w:rPr>
          <w:rFonts w:ascii="Times New Roman" w:hAnsi="Times New Roman"/>
          <w:sz w:val="20"/>
        </w:rPr>
        <w:t>Judicial Branch Entities</w:t>
      </w:r>
      <w:r w:rsidRPr="00EE74C4">
        <w:rPr>
          <w:rFonts w:ascii="Times New Roman" w:hAnsi="Times New Roman"/>
          <w:sz w:val="20"/>
        </w:rPr>
        <w:t>.</w:t>
      </w:r>
      <w:bookmarkEnd w:id="25"/>
    </w:p>
    <w:p w14:paraId="20347561" w14:textId="77777777" w:rsidR="007A0CA1" w:rsidRPr="00EE74C4"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6" w:name="_Ref65992768"/>
      <w:r w:rsidRPr="00EE74C4">
        <w:rPr>
          <w:rFonts w:ascii="Times New Roman" w:hAnsi="Times New Roman"/>
          <w:b w:val="0"/>
          <w:i w:val="0"/>
          <w:sz w:val="20"/>
        </w:rPr>
        <w:tab/>
      </w:r>
      <w:r w:rsidR="00BD40D4" w:rsidRPr="00EE74C4">
        <w:rPr>
          <w:rFonts w:ascii="Times New Roman" w:hAnsi="Times New Roman"/>
          <w:b w:val="0"/>
          <w:i w:val="0"/>
          <w:sz w:val="20"/>
        </w:rPr>
        <w:t>1.</w:t>
      </w:r>
      <w:r w:rsidR="00D5365D" w:rsidRPr="00EE74C4">
        <w:rPr>
          <w:rFonts w:ascii="Times New Roman" w:hAnsi="Times New Roman"/>
          <w:b w:val="0"/>
          <w:i w:val="0"/>
          <w:sz w:val="20"/>
        </w:rPr>
        <w:t>7</w:t>
      </w:r>
      <w:r w:rsidR="00BD40D4" w:rsidRPr="00EE74C4">
        <w:rPr>
          <w:rFonts w:ascii="Times New Roman" w:hAnsi="Times New Roman"/>
          <w:b w:val="0"/>
          <w:i w:val="0"/>
          <w:sz w:val="20"/>
        </w:rPr>
        <w:t xml:space="preserve"> </w:t>
      </w:r>
      <w:r w:rsidR="00730BB2" w:rsidRPr="00EE74C4">
        <w:rPr>
          <w:rFonts w:ascii="Times New Roman" w:hAnsi="Times New Roman"/>
          <w:b w:val="0"/>
          <w:i w:val="0"/>
          <w:sz w:val="20"/>
        </w:rPr>
        <w:tab/>
      </w:r>
      <w:r w:rsidR="00873C10" w:rsidRPr="00EE74C4">
        <w:rPr>
          <w:rFonts w:ascii="Times New Roman" w:hAnsi="Times New Roman"/>
          <w:b w:val="0"/>
          <w:i w:val="0"/>
          <w:sz w:val="20"/>
          <w:u w:val="single"/>
        </w:rPr>
        <w:t>Licenses</w:t>
      </w:r>
      <w:r w:rsidR="009D2385" w:rsidRPr="00EE74C4">
        <w:rPr>
          <w:rFonts w:ascii="Times New Roman" w:hAnsi="Times New Roman"/>
          <w:b w:val="0"/>
          <w:i w:val="0"/>
          <w:sz w:val="20"/>
          <w:u w:val="single"/>
        </w:rPr>
        <w:t xml:space="preserve"> and</w:t>
      </w:r>
      <w:r w:rsidR="00873C10" w:rsidRPr="00EE74C4">
        <w:rPr>
          <w:rFonts w:ascii="Times New Roman" w:hAnsi="Times New Roman"/>
          <w:b w:val="0"/>
          <w:i w:val="0"/>
          <w:sz w:val="20"/>
          <w:u w:val="single"/>
        </w:rPr>
        <w:t xml:space="preserve"> Approvals</w:t>
      </w:r>
      <w:r w:rsidR="00873C10" w:rsidRPr="00EE74C4">
        <w:rPr>
          <w:rFonts w:ascii="Times New Roman" w:hAnsi="Times New Roman"/>
          <w:b w:val="0"/>
          <w:i w:val="0"/>
          <w:sz w:val="20"/>
        </w:rPr>
        <w:t xml:space="preserve">.  </w:t>
      </w:r>
      <w:r w:rsidR="008B0A96" w:rsidRPr="00EE74C4">
        <w:rPr>
          <w:rFonts w:ascii="Times New Roman" w:hAnsi="Times New Roman"/>
          <w:b w:val="0"/>
          <w:i w:val="0"/>
          <w:sz w:val="20"/>
        </w:rPr>
        <w:t>Contractor</w:t>
      </w:r>
      <w:r w:rsidR="00873C10" w:rsidRPr="00EE74C4">
        <w:rPr>
          <w:rFonts w:ascii="Times New Roman" w:hAnsi="Times New Roman"/>
          <w:b w:val="0"/>
          <w:i w:val="0"/>
          <w:sz w:val="20"/>
        </w:rPr>
        <w:t xml:space="preserve"> shall obtain and keep current all necessary licenses, approvals, </w:t>
      </w:r>
      <w:proofErr w:type="gramStart"/>
      <w:r w:rsidR="00873C10" w:rsidRPr="00EE74C4">
        <w:rPr>
          <w:rFonts w:ascii="Times New Roman" w:hAnsi="Times New Roman"/>
          <w:b w:val="0"/>
          <w:i w:val="0"/>
          <w:sz w:val="20"/>
        </w:rPr>
        <w:t>permits</w:t>
      </w:r>
      <w:proofErr w:type="gramEnd"/>
      <w:r w:rsidR="00873C10" w:rsidRPr="00EE74C4">
        <w:rPr>
          <w:rFonts w:ascii="Times New Roman" w:hAnsi="Times New Roman"/>
          <w:b w:val="0"/>
          <w:i w:val="0"/>
          <w:sz w:val="20"/>
        </w:rPr>
        <w:t xml:space="preserve"> and authorizations required by Applicable Laws </w:t>
      </w:r>
      <w:r w:rsidR="002A55F9" w:rsidRPr="00EE74C4">
        <w:rPr>
          <w:rFonts w:ascii="Times New Roman" w:hAnsi="Times New Roman"/>
          <w:b w:val="0"/>
          <w:i w:val="0"/>
          <w:sz w:val="20"/>
        </w:rPr>
        <w:t xml:space="preserve">to provide </w:t>
      </w:r>
      <w:r w:rsidR="00873C10" w:rsidRPr="00EE74C4">
        <w:rPr>
          <w:rFonts w:ascii="Times New Roman" w:hAnsi="Times New Roman"/>
          <w:b w:val="0"/>
          <w:i w:val="0"/>
          <w:sz w:val="20"/>
        </w:rPr>
        <w:t xml:space="preserve">the </w:t>
      </w:r>
      <w:r w:rsidR="008610FA" w:rsidRPr="00EE74C4">
        <w:rPr>
          <w:rFonts w:ascii="Times New Roman" w:hAnsi="Times New Roman"/>
          <w:b w:val="0"/>
          <w:i w:val="0"/>
          <w:sz w:val="20"/>
        </w:rPr>
        <w:t>Work</w:t>
      </w:r>
      <w:r w:rsidR="00873C10" w:rsidRPr="00EE74C4">
        <w:rPr>
          <w:rFonts w:ascii="Times New Roman" w:hAnsi="Times New Roman"/>
          <w:b w:val="0"/>
          <w:i w:val="0"/>
          <w:sz w:val="20"/>
        </w:rPr>
        <w:t xml:space="preserve">.  </w:t>
      </w:r>
      <w:r w:rsidR="008B0A96" w:rsidRPr="00EE74C4">
        <w:rPr>
          <w:rFonts w:ascii="Times New Roman" w:hAnsi="Times New Roman"/>
          <w:b w:val="0"/>
          <w:i w:val="0"/>
          <w:sz w:val="20"/>
        </w:rPr>
        <w:t>Contractor</w:t>
      </w:r>
      <w:r w:rsidR="00873C10" w:rsidRPr="00EE74C4">
        <w:rPr>
          <w:rFonts w:ascii="Times New Roman" w:hAnsi="Times New Roman"/>
          <w:b w:val="0"/>
          <w:i w:val="0"/>
          <w:sz w:val="20"/>
        </w:rPr>
        <w:t xml:space="preserve"> will be responsible for all fees and taxes associated with obtaining such licenses, approv</w:t>
      </w:r>
      <w:r w:rsidR="00F7096D" w:rsidRPr="00EE74C4">
        <w:rPr>
          <w:rFonts w:ascii="Times New Roman" w:hAnsi="Times New Roman"/>
          <w:b w:val="0"/>
          <w:i w:val="0"/>
          <w:sz w:val="20"/>
        </w:rPr>
        <w:t xml:space="preserve">als, permits and authorizations, and </w:t>
      </w:r>
      <w:r w:rsidR="00873C10" w:rsidRPr="00EE74C4">
        <w:rPr>
          <w:rFonts w:ascii="Times New Roman" w:hAnsi="Times New Roman"/>
          <w:b w:val="0"/>
          <w:i w:val="0"/>
          <w:sz w:val="20"/>
        </w:rPr>
        <w:t>for any fines and penalties arising from its noncompliance with any Applicable Law.</w:t>
      </w:r>
      <w:bookmarkEnd w:id="26"/>
    </w:p>
    <w:p w14:paraId="1787DD56" w14:textId="2DAC9FD7" w:rsidR="00F6394F" w:rsidRPr="00EE74C4" w:rsidRDefault="00D62092" w:rsidP="00281609">
      <w:pPr>
        <w:pStyle w:val="Heading2"/>
        <w:widowControl w:val="0"/>
        <w:tabs>
          <w:tab w:val="num" w:pos="720"/>
        </w:tabs>
        <w:spacing w:before="120" w:after="120" w:line="240" w:lineRule="auto"/>
        <w:rPr>
          <w:rFonts w:ascii="Times New Roman" w:hAnsi="Times New Roman"/>
          <w:b w:val="0"/>
          <w:i w:val="0"/>
          <w:sz w:val="20"/>
        </w:rPr>
      </w:pPr>
      <w:r w:rsidRPr="00EE74C4">
        <w:rPr>
          <w:rFonts w:ascii="Times New Roman" w:hAnsi="Times New Roman"/>
          <w:b w:val="0"/>
          <w:i w:val="0"/>
          <w:sz w:val="20"/>
        </w:rPr>
        <w:tab/>
      </w:r>
      <w:r w:rsidR="007A0CA1" w:rsidRPr="00EE74C4">
        <w:rPr>
          <w:rFonts w:ascii="Times New Roman" w:hAnsi="Times New Roman"/>
          <w:b w:val="0"/>
          <w:i w:val="0"/>
          <w:sz w:val="20"/>
        </w:rPr>
        <w:t>1.</w:t>
      </w:r>
      <w:r w:rsidR="00D5365D" w:rsidRPr="00EE74C4">
        <w:rPr>
          <w:rFonts w:ascii="Times New Roman" w:hAnsi="Times New Roman"/>
          <w:b w:val="0"/>
          <w:i w:val="0"/>
          <w:sz w:val="20"/>
        </w:rPr>
        <w:t>8</w:t>
      </w:r>
      <w:r w:rsidR="007A0CA1" w:rsidRPr="00EE74C4">
        <w:rPr>
          <w:rFonts w:ascii="Times New Roman" w:hAnsi="Times New Roman"/>
          <w:b w:val="0"/>
          <w:i w:val="0"/>
          <w:sz w:val="20"/>
        </w:rPr>
        <w:t xml:space="preserve"> </w:t>
      </w:r>
      <w:r w:rsidR="00730BB2" w:rsidRPr="00EE74C4">
        <w:rPr>
          <w:rFonts w:ascii="Times New Roman" w:hAnsi="Times New Roman"/>
          <w:b w:val="0"/>
          <w:i w:val="0"/>
          <w:sz w:val="20"/>
        </w:rPr>
        <w:tab/>
      </w:r>
      <w:r w:rsidR="00F6394F" w:rsidRPr="00EE74C4">
        <w:rPr>
          <w:rFonts w:ascii="Times New Roman" w:hAnsi="Times New Roman"/>
          <w:b w:val="0"/>
          <w:i w:val="0"/>
          <w:sz w:val="20"/>
          <w:u w:val="single"/>
        </w:rPr>
        <w:t>Progress Reports</w:t>
      </w:r>
      <w:r w:rsidR="00F6394F" w:rsidRPr="00EE74C4">
        <w:rPr>
          <w:rFonts w:ascii="Times New Roman" w:hAnsi="Times New Roman"/>
          <w:b w:val="0"/>
          <w:i w:val="0"/>
          <w:sz w:val="20"/>
        </w:rPr>
        <w:t xml:space="preserve">.  As directed by the </w:t>
      </w:r>
      <w:r w:rsidR="00264F04" w:rsidRPr="00EE74C4">
        <w:rPr>
          <w:rFonts w:ascii="Times New Roman" w:hAnsi="Times New Roman"/>
          <w:b w:val="0"/>
          <w:i w:val="0"/>
          <w:sz w:val="20"/>
        </w:rPr>
        <w:t>JUDICIAL COUNCIL</w:t>
      </w:r>
      <w:r w:rsidR="00F6394F" w:rsidRPr="00EE74C4">
        <w:rPr>
          <w:rFonts w:ascii="Times New Roman" w:hAnsi="Times New Roman"/>
          <w:b w:val="0"/>
          <w:i w:val="0"/>
          <w:sz w:val="20"/>
        </w:rPr>
        <w:t xml:space="preserve">, Contractor must deliver progress reports or meet with </w:t>
      </w:r>
      <w:r w:rsidR="00264F04" w:rsidRPr="00EE74C4">
        <w:rPr>
          <w:rFonts w:ascii="Times New Roman" w:hAnsi="Times New Roman"/>
          <w:b w:val="0"/>
          <w:i w:val="0"/>
          <w:sz w:val="20"/>
        </w:rPr>
        <w:t xml:space="preserve">JUDICIAL COUNCIL </w:t>
      </w:r>
      <w:r w:rsidR="00F6394F" w:rsidRPr="00EE74C4">
        <w:rPr>
          <w:rFonts w:ascii="Times New Roman" w:hAnsi="Times New Roman"/>
          <w:b w:val="0"/>
          <w:i w:val="0"/>
          <w:sz w:val="20"/>
        </w:rPr>
        <w:t>personnel on a regular basis to allow</w:t>
      </w:r>
      <w:r w:rsidR="00FF025A" w:rsidRPr="00EE74C4">
        <w:rPr>
          <w:rFonts w:ascii="Times New Roman" w:hAnsi="Times New Roman"/>
          <w:b w:val="0"/>
          <w:i w:val="0"/>
          <w:sz w:val="20"/>
        </w:rPr>
        <w:t>:</w:t>
      </w:r>
      <w:r w:rsidR="00F6394F" w:rsidRPr="00EE74C4">
        <w:rPr>
          <w:rFonts w:ascii="Times New Roman" w:hAnsi="Times New Roman"/>
          <w:b w:val="0"/>
          <w:i w:val="0"/>
          <w:sz w:val="20"/>
        </w:rPr>
        <w:t xml:space="preserve"> (i) the </w:t>
      </w:r>
      <w:r w:rsidR="00264F04" w:rsidRPr="00EE74C4">
        <w:rPr>
          <w:rFonts w:ascii="Times New Roman" w:hAnsi="Times New Roman"/>
          <w:b w:val="0"/>
          <w:i w:val="0"/>
          <w:sz w:val="20"/>
        </w:rPr>
        <w:t xml:space="preserve">JUDICIAL COUNCIL </w:t>
      </w:r>
      <w:r w:rsidR="00F6394F" w:rsidRPr="00EE74C4">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EE74C4">
        <w:rPr>
          <w:rFonts w:ascii="Times New Roman" w:hAnsi="Times New Roman"/>
          <w:b w:val="0"/>
          <w:i w:val="0"/>
          <w:sz w:val="20"/>
        </w:rPr>
        <w:t>.</w:t>
      </w:r>
    </w:p>
    <w:p w14:paraId="5242F093" w14:textId="77777777" w:rsidR="00B81175" w:rsidRPr="00EE74C4" w:rsidRDefault="007A0CA1" w:rsidP="00484C93">
      <w:pPr>
        <w:pStyle w:val="ListParagraph"/>
        <w:numPr>
          <w:ilvl w:val="0"/>
          <w:numId w:val="38"/>
        </w:numPr>
        <w:spacing w:after="120" w:line="240" w:lineRule="auto"/>
        <w:contextualSpacing w:val="0"/>
        <w:rPr>
          <w:rFonts w:ascii="Times New Roman" w:hAnsi="Times New Roman"/>
          <w:b/>
          <w:sz w:val="20"/>
        </w:rPr>
      </w:pPr>
      <w:r w:rsidRPr="00EE74C4">
        <w:rPr>
          <w:rFonts w:ascii="Times New Roman" w:hAnsi="Times New Roman"/>
          <w:b/>
          <w:sz w:val="20"/>
        </w:rPr>
        <w:t xml:space="preserve">       </w:t>
      </w:r>
      <w:r w:rsidR="000F0F3D" w:rsidRPr="00EE74C4">
        <w:rPr>
          <w:rFonts w:ascii="Times New Roman" w:hAnsi="Times New Roman"/>
          <w:b/>
          <w:sz w:val="20"/>
        </w:rPr>
        <w:t xml:space="preserve">Delivery, </w:t>
      </w:r>
      <w:r w:rsidR="007F0FEB" w:rsidRPr="00EE74C4">
        <w:rPr>
          <w:rFonts w:ascii="Times New Roman" w:hAnsi="Times New Roman"/>
          <w:b/>
          <w:sz w:val="20"/>
        </w:rPr>
        <w:t>Acceptance</w:t>
      </w:r>
      <w:r w:rsidR="000F0F3D" w:rsidRPr="00EE74C4">
        <w:rPr>
          <w:rFonts w:ascii="Times New Roman" w:hAnsi="Times New Roman"/>
          <w:b/>
          <w:sz w:val="20"/>
        </w:rPr>
        <w:t>,</w:t>
      </w:r>
      <w:r w:rsidR="007F0FEB" w:rsidRPr="00EE74C4">
        <w:rPr>
          <w:rFonts w:ascii="Times New Roman" w:hAnsi="Times New Roman"/>
          <w:b/>
          <w:sz w:val="20"/>
        </w:rPr>
        <w:t xml:space="preserve"> and Payment.</w:t>
      </w:r>
    </w:p>
    <w:p w14:paraId="6D142A6A" w14:textId="25CA6D73" w:rsidR="00284D5C" w:rsidRPr="00EE74C4" w:rsidRDefault="000F0F3D" w:rsidP="00484C93">
      <w:pPr>
        <w:pStyle w:val="ListParagraph"/>
        <w:numPr>
          <w:ilvl w:val="1"/>
          <w:numId w:val="38"/>
        </w:numPr>
        <w:spacing w:before="120" w:after="120" w:line="240" w:lineRule="auto"/>
        <w:ind w:left="0" w:firstLine="720"/>
        <w:contextualSpacing w:val="0"/>
        <w:rPr>
          <w:rFonts w:ascii="Times New Roman" w:hAnsi="Times New Roman"/>
          <w:sz w:val="20"/>
        </w:rPr>
      </w:pPr>
      <w:bookmarkStart w:id="27" w:name="_Ref66680844"/>
      <w:r w:rsidRPr="00EE74C4">
        <w:rPr>
          <w:rFonts w:ascii="Times New Roman" w:hAnsi="Times New Roman"/>
          <w:sz w:val="20"/>
          <w:u w:val="single"/>
        </w:rPr>
        <w:t>Delivery</w:t>
      </w:r>
      <w:r w:rsidR="00873C10" w:rsidRPr="00EE74C4">
        <w:rPr>
          <w:rFonts w:ascii="Times New Roman" w:hAnsi="Times New Roman"/>
          <w:sz w:val="20"/>
        </w:rPr>
        <w:t>.</w:t>
      </w:r>
      <w:bookmarkStart w:id="28" w:name="_Ref65996394"/>
      <w:bookmarkEnd w:id="27"/>
      <w:r w:rsidRPr="00EE74C4">
        <w:rPr>
          <w:rFonts w:ascii="Times New Roman" w:hAnsi="Times New Roman"/>
          <w:sz w:val="20"/>
        </w:rPr>
        <w:t xml:space="preserve"> </w:t>
      </w:r>
      <w:r w:rsidR="008B0A96" w:rsidRPr="00EE74C4">
        <w:rPr>
          <w:rFonts w:ascii="Times New Roman" w:hAnsi="Times New Roman"/>
          <w:sz w:val="20"/>
        </w:rPr>
        <w:t>Contractor</w:t>
      </w:r>
      <w:r w:rsidR="00873C10" w:rsidRPr="00EE74C4">
        <w:rPr>
          <w:rFonts w:ascii="Times New Roman" w:hAnsi="Times New Roman"/>
          <w:sz w:val="20"/>
        </w:rPr>
        <w:t xml:space="preserve"> shall deliver to the </w:t>
      </w:r>
      <w:r w:rsidR="00264F04" w:rsidRPr="00EE74C4">
        <w:rPr>
          <w:rFonts w:ascii="Times New Roman" w:hAnsi="Times New Roman"/>
          <w:sz w:val="20"/>
        </w:rPr>
        <w:t xml:space="preserve">JUDICIAL COUNCIL </w:t>
      </w:r>
      <w:r w:rsidR="00873C10" w:rsidRPr="00EE74C4">
        <w:rPr>
          <w:rFonts w:ascii="Times New Roman" w:hAnsi="Times New Roman"/>
          <w:sz w:val="20"/>
        </w:rPr>
        <w:t>the Deliverables in accordance with th</w:t>
      </w:r>
      <w:r w:rsidR="0014045A" w:rsidRPr="00EE74C4">
        <w:rPr>
          <w:rFonts w:ascii="Times New Roman" w:hAnsi="Times New Roman"/>
          <w:sz w:val="20"/>
        </w:rPr>
        <w:t xml:space="preserve">is Agreement, including </w:t>
      </w:r>
      <w:r w:rsidR="00873C10" w:rsidRPr="00EE74C4">
        <w:rPr>
          <w:rFonts w:ascii="Times New Roman" w:hAnsi="Times New Roman"/>
          <w:sz w:val="20"/>
        </w:rPr>
        <w:t>the Statement of Work.</w:t>
      </w:r>
      <w:bookmarkEnd w:id="28"/>
      <w:r w:rsidR="00467204" w:rsidRPr="00EE74C4">
        <w:rPr>
          <w:rFonts w:ascii="Times New Roman" w:hAnsi="Times New Roman"/>
          <w:sz w:val="20"/>
        </w:rPr>
        <w:t xml:space="preserve">  Unless otherwise specified by the </w:t>
      </w:r>
      <w:r w:rsidR="00264F04" w:rsidRPr="00EE74C4">
        <w:rPr>
          <w:rFonts w:ascii="Times New Roman" w:hAnsi="Times New Roman"/>
          <w:sz w:val="20"/>
        </w:rPr>
        <w:t>JUDICIAL COUNCIL</w:t>
      </w:r>
      <w:r w:rsidR="00467204" w:rsidRPr="00EE74C4">
        <w:rPr>
          <w:rFonts w:ascii="Times New Roman" w:hAnsi="Times New Roman"/>
          <w:sz w:val="20"/>
        </w:rPr>
        <w:t xml:space="preserve">, Contractor will deliver all </w:t>
      </w:r>
      <w:r w:rsidR="00DA7F04" w:rsidRPr="00EE74C4">
        <w:rPr>
          <w:rFonts w:ascii="Times New Roman" w:hAnsi="Times New Roman"/>
          <w:sz w:val="20"/>
        </w:rPr>
        <w:t>equipment</w:t>
      </w:r>
      <w:r w:rsidR="00F86950" w:rsidRPr="00EE74C4">
        <w:rPr>
          <w:rFonts w:ascii="Times New Roman" w:hAnsi="Times New Roman"/>
          <w:sz w:val="20"/>
        </w:rPr>
        <w:t xml:space="preserve"> purchased by the </w:t>
      </w:r>
      <w:r w:rsidR="00264F04" w:rsidRPr="00EE74C4">
        <w:rPr>
          <w:rFonts w:ascii="Times New Roman" w:hAnsi="Times New Roman"/>
          <w:sz w:val="20"/>
        </w:rPr>
        <w:t xml:space="preserve">JUDICIAL COUNCIL </w:t>
      </w:r>
      <w:r w:rsidR="00467204" w:rsidRPr="00EE74C4">
        <w:rPr>
          <w:rFonts w:ascii="Times New Roman" w:hAnsi="Times New Roman"/>
          <w:sz w:val="20"/>
        </w:rPr>
        <w:t xml:space="preserve">“Free </w:t>
      </w:r>
      <w:proofErr w:type="gramStart"/>
      <w:r w:rsidR="00467204" w:rsidRPr="00EE74C4">
        <w:rPr>
          <w:rFonts w:ascii="Times New Roman" w:hAnsi="Times New Roman"/>
          <w:sz w:val="20"/>
        </w:rPr>
        <w:t>on Board</w:t>
      </w:r>
      <w:proofErr w:type="gramEnd"/>
      <w:r w:rsidR="00467204" w:rsidRPr="00EE74C4">
        <w:rPr>
          <w:rFonts w:ascii="Times New Roman" w:hAnsi="Times New Roman"/>
          <w:sz w:val="20"/>
        </w:rPr>
        <w:t xml:space="preserve"> Destination Freight Prepaid” to the </w:t>
      </w:r>
      <w:r w:rsidR="00264F04" w:rsidRPr="00EE74C4">
        <w:rPr>
          <w:rFonts w:ascii="Times New Roman" w:hAnsi="Times New Roman"/>
          <w:sz w:val="20"/>
        </w:rPr>
        <w:t xml:space="preserve">JUDICIAL COUNCIL </w:t>
      </w:r>
      <w:r w:rsidR="00467204" w:rsidRPr="00EE74C4">
        <w:rPr>
          <w:rFonts w:ascii="Times New Roman" w:hAnsi="Times New Roman"/>
          <w:sz w:val="20"/>
        </w:rPr>
        <w:t xml:space="preserve">at the address </w:t>
      </w:r>
      <w:r w:rsidR="00951F51" w:rsidRPr="00EE74C4">
        <w:rPr>
          <w:rFonts w:ascii="Times New Roman" w:hAnsi="Times New Roman"/>
          <w:sz w:val="20"/>
        </w:rPr>
        <w:t xml:space="preserve">and location </w:t>
      </w:r>
      <w:r w:rsidR="00467204" w:rsidRPr="00EE74C4">
        <w:rPr>
          <w:rFonts w:ascii="Times New Roman" w:hAnsi="Times New Roman"/>
          <w:sz w:val="20"/>
        </w:rPr>
        <w:t xml:space="preserve">specified by the </w:t>
      </w:r>
      <w:r w:rsidR="00264F04" w:rsidRPr="00EE74C4">
        <w:rPr>
          <w:rFonts w:ascii="Times New Roman" w:hAnsi="Times New Roman"/>
          <w:sz w:val="20"/>
        </w:rPr>
        <w:t>JUDICIAL COUNCIL</w:t>
      </w:r>
      <w:r w:rsidR="00467204" w:rsidRPr="00EE74C4">
        <w:rPr>
          <w:rFonts w:ascii="Times New Roman" w:hAnsi="Times New Roman"/>
          <w:sz w:val="20"/>
        </w:rPr>
        <w:t xml:space="preserve">. Title to </w:t>
      </w:r>
      <w:r w:rsidR="00701A33" w:rsidRPr="00EE74C4">
        <w:rPr>
          <w:rFonts w:ascii="Times New Roman" w:hAnsi="Times New Roman"/>
          <w:sz w:val="20"/>
        </w:rPr>
        <w:t xml:space="preserve">all equipment purchased by the </w:t>
      </w:r>
      <w:r w:rsidR="00264F04" w:rsidRPr="00EE74C4">
        <w:rPr>
          <w:rFonts w:ascii="Times New Roman" w:hAnsi="Times New Roman"/>
          <w:sz w:val="20"/>
        </w:rPr>
        <w:t xml:space="preserve">JUDICIAL COUNCIL </w:t>
      </w:r>
      <w:r w:rsidR="00467204" w:rsidRPr="00EE74C4">
        <w:rPr>
          <w:rFonts w:ascii="Times New Roman" w:hAnsi="Times New Roman"/>
          <w:sz w:val="20"/>
        </w:rPr>
        <w:t xml:space="preserve">vests in the </w:t>
      </w:r>
      <w:r w:rsidR="00264F04" w:rsidRPr="00EE74C4">
        <w:rPr>
          <w:rFonts w:ascii="Times New Roman" w:hAnsi="Times New Roman"/>
          <w:sz w:val="20"/>
        </w:rPr>
        <w:t xml:space="preserve">JUDICIAL COUNCIL </w:t>
      </w:r>
      <w:r w:rsidR="00467204" w:rsidRPr="00EE74C4">
        <w:rPr>
          <w:rFonts w:ascii="Times New Roman" w:hAnsi="Times New Roman"/>
          <w:sz w:val="20"/>
        </w:rPr>
        <w:t>upon payment of the applicable purchase price.</w:t>
      </w:r>
      <w:r w:rsidR="00F70641" w:rsidRPr="00EE74C4">
        <w:rPr>
          <w:rFonts w:ascii="Times New Roman" w:hAnsi="Times New Roman"/>
          <w:sz w:val="20"/>
        </w:rPr>
        <w:t xml:space="preserve"> Contractor will bear the risk of loss for any </w:t>
      </w:r>
      <w:r w:rsidR="004979F8" w:rsidRPr="00EE74C4">
        <w:rPr>
          <w:rFonts w:ascii="Times New Roman" w:hAnsi="Times New Roman"/>
          <w:sz w:val="20"/>
        </w:rPr>
        <w:t xml:space="preserve">Work </w:t>
      </w:r>
      <w:r w:rsidR="00533E08" w:rsidRPr="00EE74C4">
        <w:rPr>
          <w:rFonts w:ascii="Times New Roman" w:hAnsi="Times New Roman"/>
          <w:sz w:val="20"/>
        </w:rPr>
        <w:t xml:space="preserve">being </w:t>
      </w:r>
      <w:r w:rsidR="00F70641" w:rsidRPr="00EE74C4">
        <w:rPr>
          <w:rFonts w:ascii="Times New Roman" w:hAnsi="Times New Roman"/>
          <w:sz w:val="20"/>
        </w:rPr>
        <w:t xml:space="preserve">delivered until received by the </w:t>
      </w:r>
      <w:r w:rsidR="00264F04" w:rsidRPr="00EE74C4">
        <w:rPr>
          <w:rFonts w:ascii="Times New Roman" w:hAnsi="Times New Roman"/>
          <w:sz w:val="20"/>
        </w:rPr>
        <w:t xml:space="preserve">JUDICIAL COUNCIL </w:t>
      </w:r>
      <w:r w:rsidR="00141459" w:rsidRPr="00EE74C4">
        <w:rPr>
          <w:rFonts w:ascii="Times New Roman" w:hAnsi="Times New Roman"/>
          <w:sz w:val="20"/>
        </w:rPr>
        <w:t>at the proper location</w:t>
      </w:r>
      <w:r w:rsidR="00F70641" w:rsidRPr="00EE74C4">
        <w:rPr>
          <w:rFonts w:ascii="Times New Roman" w:hAnsi="Times New Roman"/>
          <w:sz w:val="20"/>
        </w:rPr>
        <w:t xml:space="preserve">. </w:t>
      </w:r>
    </w:p>
    <w:p w14:paraId="39AC1DBE" w14:textId="6ED1C384" w:rsidR="00F71A23" w:rsidRPr="00EE74C4" w:rsidRDefault="008F7B4F" w:rsidP="00484C93">
      <w:pPr>
        <w:pStyle w:val="ListParagraph"/>
        <w:numPr>
          <w:ilvl w:val="1"/>
          <w:numId w:val="38"/>
        </w:numPr>
        <w:spacing w:before="120" w:after="120" w:line="240" w:lineRule="auto"/>
        <w:ind w:left="0" w:firstLine="720"/>
        <w:contextualSpacing w:val="0"/>
        <w:rPr>
          <w:rFonts w:ascii="Times New Roman" w:hAnsi="Times New Roman"/>
          <w:sz w:val="20"/>
        </w:rPr>
      </w:pPr>
      <w:bookmarkStart w:id="29" w:name="_Ref65996333"/>
      <w:bookmarkStart w:id="30" w:name="_Ref52292923"/>
      <w:r w:rsidRPr="00EE74C4">
        <w:rPr>
          <w:rFonts w:ascii="Times New Roman" w:hAnsi="Times New Roman"/>
          <w:sz w:val="20"/>
          <w:u w:val="single"/>
        </w:rPr>
        <w:t>Acceptance</w:t>
      </w:r>
      <w:r w:rsidRPr="00EE74C4">
        <w:rPr>
          <w:rFonts w:ascii="Times New Roman" w:hAnsi="Times New Roman"/>
          <w:sz w:val="20"/>
        </w:rPr>
        <w:t xml:space="preserve">.  All </w:t>
      </w:r>
      <w:r w:rsidR="008610FA" w:rsidRPr="00EE74C4">
        <w:rPr>
          <w:rFonts w:ascii="Times New Roman" w:hAnsi="Times New Roman"/>
          <w:sz w:val="20"/>
        </w:rPr>
        <w:t>Work</w:t>
      </w:r>
      <w:r w:rsidRPr="00EE74C4">
        <w:rPr>
          <w:rFonts w:ascii="Times New Roman" w:hAnsi="Times New Roman"/>
          <w:sz w:val="20"/>
        </w:rPr>
        <w:t xml:space="preserve"> </w:t>
      </w:r>
      <w:r w:rsidR="00A61099" w:rsidRPr="00EE74C4">
        <w:rPr>
          <w:rFonts w:ascii="Times New Roman" w:hAnsi="Times New Roman"/>
          <w:sz w:val="20"/>
        </w:rPr>
        <w:t xml:space="preserve">is </w:t>
      </w:r>
      <w:r w:rsidRPr="00EE74C4">
        <w:rPr>
          <w:rFonts w:ascii="Times New Roman" w:hAnsi="Times New Roman"/>
          <w:sz w:val="20"/>
        </w:rPr>
        <w:t xml:space="preserve">subject to written acceptance by the </w:t>
      </w:r>
      <w:r w:rsidR="00264F04" w:rsidRPr="00EE74C4">
        <w:rPr>
          <w:rFonts w:ascii="Times New Roman" w:hAnsi="Times New Roman"/>
          <w:sz w:val="20"/>
        </w:rPr>
        <w:t>JUDICIAL COUNCIL</w:t>
      </w:r>
      <w:r w:rsidRPr="00EE74C4">
        <w:rPr>
          <w:rFonts w:ascii="Times New Roman" w:hAnsi="Times New Roman"/>
          <w:sz w:val="20"/>
        </w:rPr>
        <w:t>.</w:t>
      </w:r>
      <w:bookmarkStart w:id="31" w:name="_Ref55636385"/>
      <w:bookmarkStart w:id="32" w:name="_Ref65945493"/>
      <w:bookmarkEnd w:id="29"/>
      <w:r w:rsidRPr="00EE74C4">
        <w:rPr>
          <w:rFonts w:ascii="Times New Roman" w:hAnsi="Times New Roman"/>
          <w:sz w:val="20"/>
        </w:rPr>
        <w:t xml:space="preserve"> The </w:t>
      </w:r>
      <w:r w:rsidR="00264F04" w:rsidRPr="00EE74C4">
        <w:rPr>
          <w:rFonts w:ascii="Times New Roman" w:hAnsi="Times New Roman"/>
          <w:sz w:val="20"/>
        </w:rPr>
        <w:t xml:space="preserve">JUDICIAL COUNCIL </w:t>
      </w:r>
      <w:r w:rsidRPr="00EE74C4">
        <w:rPr>
          <w:rFonts w:ascii="Times New Roman" w:hAnsi="Times New Roman"/>
          <w:sz w:val="20"/>
        </w:rPr>
        <w:t xml:space="preserve">may reject any </w:t>
      </w:r>
      <w:r w:rsidR="008610FA" w:rsidRPr="00EE74C4">
        <w:rPr>
          <w:rFonts w:ascii="Times New Roman" w:hAnsi="Times New Roman"/>
          <w:sz w:val="20"/>
        </w:rPr>
        <w:t>Work</w:t>
      </w:r>
      <w:r w:rsidRPr="00EE74C4">
        <w:rPr>
          <w:rFonts w:ascii="Times New Roman" w:hAnsi="Times New Roman"/>
          <w:sz w:val="20"/>
        </w:rPr>
        <w:t xml:space="preserve"> that: (i) fail</w:t>
      </w:r>
      <w:r w:rsidR="00A61099" w:rsidRPr="00EE74C4">
        <w:rPr>
          <w:rFonts w:ascii="Times New Roman" w:hAnsi="Times New Roman"/>
          <w:sz w:val="20"/>
        </w:rPr>
        <w:t>s</w:t>
      </w:r>
      <w:r w:rsidRPr="00EE74C4">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EE74C4">
        <w:rPr>
          <w:rFonts w:ascii="Times New Roman" w:hAnsi="Times New Roman"/>
          <w:sz w:val="20"/>
        </w:rPr>
        <w:t xml:space="preserve"> or</w:t>
      </w:r>
      <w:r w:rsidRPr="00EE74C4">
        <w:rPr>
          <w:rFonts w:ascii="Times New Roman" w:hAnsi="Times New Roman"/>
          <w:sz w:val="20"/>
        </w:rPr>
        <w:t xml:space="preserve"> </w:t>
      </w:r>
      <w:r w:rsidR="008610FA" w:rsidRPr="00EE74C4">
        <w:rPr>
          <w:rFonts w:ascii="Times New Roman" w:hAnsi="Times New Roman"/>
          <w:sz w:val="20"/>
        </w:rPr>
        <w:t>Work</w:t>
      </w:r>
      <w:r w:rsidRPr="00EE74C4">
        <w:rPr>
          <w:rFonts w:ascii="Times New Roman" w:hAnsi="Times New Roman"/>
          <w:sz w:val="20"/>
        </w:rPr>
        <w:t xml:space="preserve">. </w:t>
      </w:r>
      <w:bookmarkStart w:id="33" w:name="_Ref52292790"/>
      <w:bookmarkStart w:id="34" w:name="_Ref55633268"/>
      <w:bookmarkStart w:id="35" w:name="_Ref55895797"/>
      <w:bookmarkEnd w:id="30"/>
      <w:bookmarkEnd w:id="31"/>
      <w:r w:rsidRPr="00EE74C4">
        <w:rPr>
          <w:rFonts w:ascii="Times New Roman" w:hAnsi="Times New Roman"/>
          <w:sz w:val="20"/>
        </w:rPr>
        <w:t xml:space="preserve">If the </w:t>
      </w:r>
      <w:r w:rsidR="00264F04" w:rsidRPr="00EE74C4">
        <w:rPr>
          <w:rFonts w:ascii="Times New Roman" w:hAnsi="Times New Roman"/>
          <w:sz w:val="20"/>
        </w:rPr>
        <w:t xml:space="preserve">JUDICIAL COUNCIL </w:t>
      </w:r>
      <w:r w:rsidRPr="00EE74C4">
        <w:rPr>
          <w:rFonts w:ascii="Times New Roman" w:hAnsi="Times New Roman"/>
          <w:sz w:val="20"/>
        </w:rPr>
        <w:t xml:space="preserve">provides Contractor a notice of rejection for any </w:t>
      </w:r>
      <w:r w:rsidR="00951F51" w:rsidRPr="00EE74C4">
        <w:rPr>
          <w:rFonts w:ascii="Times New Roman" w:hAnsi="Times New Roman"/>
          <w:sz w:val="20"/>
        </w:rPr>
        <w:t>Work</w:t>
      </w:r>
      <w:r w:rsidRPr="00EE74C4">
        <w:rPr>
          <w:rFonts w:ascii="Times New Roman" w:hAnsi="Times New Roman"/>
          <w:sz w:val="20"/>
        </w:rPr>
        <w:t xml:space="preserve">, Contractor shall modify such rejected </w:t>
      </w:r>
      <w:r w:rsidR="00951F51" w:rsidRPr="00EE74C4">
        <w:rPr>
          <w:rFonts w:ascii="Times New Roman" w:hAnsi="Times New Roman"/>
          <w:sz w:val="20"/>
        </w:rPr>
        <w:t xml:space="preserve">Work </w:t>
      </w:r>
      <w:r w:rsidRPr="00EE74C4">
        <w:rPr>
          <w:rFonts w:ascii="Times New Roman" w:hAnsi="Times New Roman"/>
          <w:sz w:val="20"/>
        </w:rPr>
        <w:t xml:space="preserve">at no expense to the </w:t>
      </w:r>
      <w:r w:rsidR="00264F04" w:rsidRPr="00EE74C4">
        <w:rPr>
          <w:rFonts w:ascii="Times New Roman" w:hAnsi="Times New Roman"/>
          <w:sz w:val="20"/>
        </w:rPr>
        <w:t xml:space="preserve">JUDICIAL COUNCIL </w:t>
      </w:r>
      <w:r w:rsidRPr="00EE74C4">
        <w:rPr>
          <w:rFonts w:ascii="Times New Roman" w:hAnsi="Times New Roman"/>
          <w:sz w:val="20"/>
        </w:rPr>
        <w:t xml:space="preserve">to correct the relevant deficiencies and shall redeliver such </w:t>
      </w:r>
      <w:r w:rsidR="00951F51" w:rsidRPr="00EE74C4">
        <w:rPr>
          <w:rFonts w:ascii="Times New Roman" w:hAnsi="Times New Roman"/>
          <w:sz w:val="20"/>
        </w:rPr>
        <w:t>Work</w:t>
      </w:r>
      <w:r w:rsidRPr="00EE74C4">
        <w:rPr>
          <w:rFonts w:ascii="Times New Roman" w:hAnsi="Times New Roman"/>
          <w:sz w:val="20"/>
        </w:rPr>
        <w:t xml:space="preserve"> to the </w:t>
      </w:r>
      <w:r w:rsidR="00264F04" w:rsidRPr="00EE74C4">
        <w:rPr>
          <w:rFonts w:ascii="Times New Roman" w:hAnsi="Times New Roman"/>
          <w:sz w:val="20"/>
        </w:rPr>
        <w:t xml:space="preserve">JUDICIAL COUNCIL </w:t>
      </w:r>
      <w:r w:rsidRPr="00EE74C4">
        <w:rPr>
          <w:rFonts w:ascii="Times New Roman" w:hAnsi="Times New Roman"/>
          <w:sz w:val="20"/>
        </w:rPr>
        <w:t>within</w:t>
      </w:r>
      <w:r w:rsidR="000C58FD" w:rsidRPr="00EE74C4">
        <w:rPr>
          <w:rFonts w:ascii="Times New Roman" w:hAnsi="Times New Roman"/>
          <w:sz w:val="20"/>
        </w:rPr>
        <w:t xml:space="preserve"> ten </w:t>
      </w:r>
      <w:r w:rsidR="00FF07DC" w:rsidRPr="00EE74C4">
        <w:rPr>
          <w:rFonts w:ascii="Times New Roman" w:hAnsi="Times New Roman"/>
          <w:sz w:val="20"/>
        </w:rPr>
        <w:t>B</w:t>
      </w:r>
      <w:r w:rsidR="000C58FD" w:rsidRPr="00EE74C4">
        <w:rPr>
          <w:rFonts w:ascii="Times New Roman" w:hAnsi="Times New Roman"/>
          <w:sz w:val="20"/>
        </w:rPr>
        <w:t xml:space="preserve">usiness </w:t>
      </w:r>
      <w:r w:rsidR="00FF07DC" w:rsidRPr="00EE74C4">
        <w:rPr>
          <w:rFonts w:ascii="Times New Roman" w:hAnsi="Times New Roman"/>
          <w:sz w:val="20"/>
        </w:rPr>
        <w:t>D</w:t>
      </w:r>
      <w:r w:rsidR="000C58FD" w:rsidRPr="00EE74C4">
        <w:rPr>
          <w:rFonts w:ascii="Times New Roman" w:hAnsi="Times New Roman"/>
          <w:sz w:val="20"/>
        </w:rPr>
        <w:t>ays</w:t>
      </w:r>
      <w:r w:rsidRPr="00EE74C4">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EE74C4">
        <w:rPr>
          <w:rFonts w:ascii="Times New Roman" w:hAnsi="Times New Roman"/>
          <w:sz w:val="20"/>
        </w:rPr>
        <w:t xml:space="preserve"> Section</w:t>
      </w:r>
      <w:r w:rsidRPr="00EE74C4">
        <w:rPr>
          <w:rFonts w:ascii="Times New Roman" w:hAnsi="Times New Roman"/>
          <w:sz w:val="20"/>
        </w:rPr>
        <w:t xml:space="preserve"> until Contractor’s receipt of the </w:t>
      </w:r>
      <w:r w:rsidR="00264F04" w:rsidRPr="00EE74C4">
        <w:rPr>
          <w:rFonts w:ascii="Times New Roman" w:hAnsi="Times New Roman"/>
          <w:sz w:val="20"/>
        </w:rPr>
        <w:t xml:space="preserve">JUDICIAL COUNCIL’s </w:t>
      </w:r>
      <w:r w:rsidRPr="00EE74C4">
        <w:rPr>
          <w:rFonts w:ascii="Times New Roman" w:hAnsi="Times New Roman"/>
          <w:sz w:val="20"/>
        </w:rPr>
        <w:t xml:space="preserve">written acceptance of such corrected </w:t>
      </w:r>
      <w:r w:rsidR="00951F51" w:rsidRPr="00EE74C4">
        <w:rPr>
          <w:rFonts w:ascii="Times New Roman" w:hAnsi="Times New Roman"/>
          <w:sz w:val="20"/>
        </w:rPr>
        <w:t xml:space="preserve">Work </w:t>
      </w:r>
      <w:r w:rsidRPr="00EE74C4">
        <w:rPr>
          <w:rFonts w:ascii="Times New Roman" w:hAnsi="Times New Roman"/>
          <w:sz w:val="20"/>
        </w:rPr>
        <w:t xml:space="preserve">(each such </w:t>
      </w:r>
      <w:r w:rsidR="00264F04" w:rsidRPr="00EE74C4">
        <w:rPr>
          <w:rFonts w:ascii="Times New Roman" w:hAnsi="Times New Roman"/>
          <w:sz w:val="20"/>
        </w:rPr>
        <w:t xml:space="preserve">JUDICIAL COUNCIL </w:t>
      </w:r>
      <w:r w:rsidRPr="00EE74C4">
        <w:rPr>
          <w:rFonts w:ascii="Times New Roman" w:hAnsi="Times New Roman"/>
          <w:sz w:val="20"/>
        </w:rPr>
        <w:t>written acceptance</w:t>
      </w:r>
      <w:r w:rsidR="00EB336A" w:rsidRPr="00EE74C4">
        <w:rPr>
          <w:rFonts w:ascii="Times New Roman" w:hAnsi="Times New Roman"/>
          <w:sz w:val="20"/>
        </w:rPr>
        <w:t>, an</w:t>
      </w:r>
      <w:r w:rsidRPr="00EE74C4">
        <w:rPr>
          <w:rFonts w:ascii="Times New Roman" w:hAnsi="Times New Roman"/>
          <w:sz w:val="20"/>
        </w:rPr>
        <w:t xml:space="preserve"> “</w:t>
      </w:r>
      <w:r w:rsidRPr="00EE74C4">
        <w:rPr>
          <w:rFonts w:ascii="Times New Roman" w:hAnsi="Times New Roman"/>
          <w:sz w:val="20"/>
          <w:u w:val="single"/>
        </w:rPr>
        <w:t>Acceptance</w:t>
      </w:r>
      <w:r w:rsidRPr="00EE74C4">
        <w:rPr>
          <w:rFonts w:ascii="Times New Roman" w:hAnsi="Times New Roman"/>
          <w:sz w:val="20"/>
        </w:rPr>
        <w:t xml:space="preserve">”); provided, however, that </w:t>
      </w:r>
      <w:r w:rsidRPr="00EE74C4">
        <w:rPr>
          <w:rFonts w:ascii="Times New Roman" w:hAnsi="Times New Roman"/>
          <w:snapToGrid w:val="0"/>
          <w:sz w:val="20"/>
        </w:rPr>
        <w:t xml:space="preserve">if the </w:t>
      </w:r>
      <w:r w:rsidR="00264F04" w:rsidRPr="00EE74C4">
        <w:rPr>
          <w:rFonts w:ascii="Times New Roman" w:hAnsi="Times New Roman"/>
          <w:snapToGrid w:val="0"/>
          <w:sz w:val="20"/>
        </w:rPr>
        <w:t xml:space="preserve">JUDICIAL COUNCIL </w:t>
      </w:r>
      <w:r w:rsidRPr="00EE74C4">
        <w:rPr>
          <w:rFonts w:ascii="Times New Roman" w:hAnsi="Times New Roman"/>
          <w:snapToGrid w:val="0"/>
          <w:sz w:val="20"/>
        </w:rPr>
        <w:t xml:space="preserve">rejects any </w:t>
      </w:r>
      <w:r w:rsidR="00951F51" w:rsidRPr="00EE74C4">
        <w:rPr>
          <w:rFonts w:ascii="Times New Roman" w:hAnsi="Times New Roman"/>
          <w:snapToGrid w:val="0"/>
          <w:sz w:val="20"/>
        </w:rPr>
        <w:t xml:space="preserve">Work </w:t>
      </w:r>
      <w:r w:rsidRPr="00EE74C4">
        <w:rPr>
          <w:rFonts w:ascii="Times New Roman" w:hAnsi="Times New Roman"/>
          <w:snapToGrid w:val="0"/>
          <w:sz w:val="20"/>
        </w:rPr>
        <w:t>on at least</w:t>
      </w:r>
      <w:r w:rsidR="001F414A" w:rsidRPr="00EE74C4">
        <w:rPr>
          <w:rFonts w:ascii="Times New Roman" w:hAnsi="Times New Roman"/>
          <w:snapToGrid w:val="0"/>
          <w:sz w:val="20"/>
        </w:rPr>
        <w:t xml:space="preserve"> two</w:t>
      </w:r>
      <w:r w:rsidRPr="00EE74C4">
        <w:rPr>
          <w:rFonts w:ascii="Times New Roman" w:hAnsi="Times New Roman"/>
          <w:snapToGrid w:val="0"/>
          <w:sz w:val="20"/>
        </w:rPr>
        <w:t xml:space="preserve"> occasions, </w:t>
      </w:r>
      <w:bookmarkEnd w:id="33"/>
      <w:bookmarkEnd w:id="34"/>
      <w:bookmarkEnd w:id="35"/>
      <w:r w:rsidRPr="00EE74C4">
        <w:rPr>
          <w:rFonts w:ascii="Times New Roman" w:hAnsi="Times New Roman"/>
          <w:sz w:val="20"/>
        </w:rPr>
        <w:t xml:space="preserve">the </w:t>
      </w:r>
      <w:r w:rsidR="00264F04" w:rsidRPr="00EE74C4">
        <w:rPr>
          <w:rFonts w:ascii="Times New Roman" w:hAnsi="Times New Roman"/>
          <w:sz w:val="20"/>
        </w:rPr>
        <w:t xml:space="preserve">JUDICIAL COUNCIL </w:t>
      </w:r>
      <w:r w:rsidRPr="00EE74C4">
        <w:rPr>
          <w:rFonts w:ascii="Times New Roman" w:hAnsi="Times New Roman"/>
          <w:sz w:val="20"/>
        </w:rPr>
        <w:t xml:space="preserve">may terminate that portion of this Agreement which relates to the rejected </w:t>
      </w:r>
      <w:r w:rsidR="00951F51" w:rsidRPr="00EE74C4">
        <w:rPr>
          <w:rFonts w:ascii="Times New Roman" w:hAnsi="Times New Roman"/>
          <w:sz w:val="20"/>
        </w:rPr>
        <w:t xml:space="preserve">Work </w:t>
      </w:r>
      <w:r w:rsidRPr="00EE74C4">
        <w:rPr>
          <w:rFonts w:ascii="Times New Roman" w:hAnsi="Times New Roman"/>
          <w:sz w:val="20"/>
        </w:rPr>
        <w:t xml:space="preserve">at no expense to the </w:t>
      </w:r>
      <w:r w:rsidR="00C574BF" w:rsidRPr="00EE74C4">
        <w:rPr>
          <w:rFonts w:ascii="Times New Roman" w:hAnsi="Times New Roman"/>
          <w:sz w:val="20"/>
        </w:rPr>
        <w:t>JUDICIAL COUNCIL</w:t>
      </w:r>
      <w:r w:rsidRPr="00EE74C4">
        <w:rPr>
          <w:rFonts w:ascii="Times New Roman" w:hAnsi="Times New Roman"/>
          <w:sz w:val="20"/>
        </w:rPr>
        <w:t>.</w:t>
      </w:r>
      <w:bookmarkEnd w:id="32"/>
      <w:r w:rsidRPr="00EE74C4">
        <w:rPr>
          <w:rFonts w:ascii="Times New Roman" w:hAnsi="Times New Roman"/>
          <w:sz w:val="20"/>
        </w:rPr>
        <w:t xml:space="preserve"> </w:t>
      </w:r>
    </w:p>
    <w:p w14:paraId="1AFDD7F8" w14:textId="2279E34E" w:rsidR="00EC59FB" w:rsidRPr="00EE74C4" w:rsidRDefault="000F0F3D" w:rsidP="00E266EA">
      <w:pPr>
        <w:pStyle w:val="ListParagraph"/>
        <w:spacing w:before="120" w:after="120" w:line="240" w:lineRule="auto"/>
        <w:ind w:left="0" w:firstLine="720"/>
        <w:contextualSpacing w:val="0"/>
        <w:rPr>
          <w:rFonts w:ascii="Times New Roman" w:hAnsi="Times New Roman"/>
          <w:sz w:val="20"/>
        </w:rPr>
      </w:pPr>
      <w:bookmarkStart w:id="36" w:name="_Ref65942459"/>
      <w:r w:rsidRPr="00EE74C4">
        <w:rPr>
          <w:rFonts w:ascii="Times New Roman" w:hAnsi="Times New Roman"/>
          <w:sz w:val="20"/>
        </w:rPr>
        <w:t>2.3</w:t>
      </w:r>
      <w:r w:rsidR="008F7B4F" w:rsidRPr="00EE74C4">
        <w:rPr>
          <w:rFonts w:ascii="Times New Roman" w:hAnsi="Times New Roman"/>
          <w:sz w:val="20"/>
        </w:rPr>
        <w:tab/>
      </w:r>
      <w:r w:rsidR="008F7B4F" w:rsidRPr="00EE74C4">
        <w:rPr>
          <w:rFonts w:ascii="Times New Roman" w:hAnsi="Times New Roman"/>
          <w:sz w:val="20"/>
          <w:u w:val="single"/>
        </w:rPr>
        <w:t>Fees and Payment</w:t>
      </w:r>
      <w:r w:rsidR="008F7B4F" w:rsidRPr="00EE74C4">
        <w:rPr>
          <w:rFonts w:ascii="Times New Roman" w:hAnsi="Times New Roman"/>
          <w:sz w:val="20"/>
        </w:rPr>
        <w:t>.</w:t>
      </w:r>
      <w:bookmarkEnd w:id="36"/>
      <w:r w:rsidR="008F7B4F" w:rsidRPr="00EE74C4">
        <w:rPr>
          <w:rFonts w:ascii="Times New Roman" w:hAnsi="Times New Roman"/>
          <w:sz w:val="20"/>
        </w:rPr>
        <w:t xml:space="preserve"> </w:t>
      </w:r>
      <w:r w:rsidR="003E79A1" w:rsidRPr="00EE74C4">
        <w:rPr>
          <w:rFonts w:ascii="Times New Roman" w:hAnsi="Times New Roman"/>
          <w:sz w:val="20"/>
        </w:rPr>
        <w:t>Subject to the terms of this Agreement, t</w:t>
      </w:r>
      <w:r w:rsidR="008F7B4F" w:rsidRPr="00EE74C4">
        <w:rPr>
          <w:rFonts w:ascii="Times New Roman" w:hAnsi="Times New Roman"/>
          <w:sz w:val="20"/>
        </w:rPr>
        <w:t xml:space="preserve">he Contractor </w:t>
      </w:r>
      <w:r w:rsidR="003E79A1" w:rsidRPr="00EE74C4">
        <w:rPr>
          <w:rFonts w:ascii="Times New Roman" w:hAnsi="Times New Roman"/>
          <w:sz w:val="20"/>
        </w:rPr>
        <w:t xml:space="preserve">shall </w:t>
      </w:r>
      <w:r w:rsidR="008F7B4F" w:rsidRPr="00EE74C4">
        <w:rPr>
          <w:rFonts w:ascii="Times New Roman" w:hAnsi="Times New Roman"/>
          <w:sz w:val="20"/>
        </w:rPr>
        <w:t xml:space="preserve">invoice the </w:t>
      </w:r>
      <w:r w:rsidR="00264F04" w:rsidRPr="00EE74C4">
        <w:rPr>
          <w:rFonts w:ascii="Times New Roman" w:hAnsi="Times New Roman"/>
          <w:sz w:val="20"/>
        </w:rPr>
        <w:t>JUDICIAL COUNCIL</w:t>
      </w:r>
      <w:r w:rsidR="008F7B4F" w:rsidRPr="00EE74C4">
        <w:rPr>
          <w:rFonts w:ascii="Times New Roman" w:hAnsi="Times New Roman"/>
          <w:sz w:val="20"/>
        </w:rPr>
        <w:t xml:space="preserve">, and the </w:t>
      </w:r>
      <w:r w:rsidR="00264F04" w:rsidRPr="00EE74C4">
        <w:rPr>
          <w:rFonts w:ascii="Times New Roman" w:hAnsi="Times New Roman"/>
          <w:sz w:val="20"/>
        </w:rPr>
        <w:t xml:space="preserve">JUDICIAL COUNCIL </w:t>
      </w:r>
      <w:r w:rsidR="008F7B4F" w:rsidRPr="00EE74C4">
        <w:rPr>
          <w:rFonts w:ascii="Times New Roman" w:hAnsi="Times New Roman"/>
          <w:sz w:val="20"/>
        </w:rPr>
        <w:t>shall compensate Contractor, as set forth in Appendix B.</w:t>
      </w:r>
      <w:r w:rsidR="009D4F28" w:rsidRPr="00EE74C4">
        <w:rPr>
          <w:rFonts w:ascii="Times New Roman" w:hAnsi="Times New Roman"/>
          <w:sz w:val="20"/>
        </w:rPr>
        <w:t xml:space="preserve"> The </w:t>
      </w:r>
      <w:r w:rsidR="00783AFA" w:rsidRPr="00EE74C4">
        <w:rPr>
          <w:rFonts w:ascii="Times New Roman" w:hAnsi="Times New Roman"/>
          <w:sz w:val="20"/>
        </w:rPr>
        <w:t>fees</w:t>
      </w:r>
      <w:r w:rsidR="009D4F28" w:rsidRPr="00EE74C4">
        <w:rPr>
          <w:rFonts w:ascii="Times New Roman" w:hAnsi="Times New Roman"/>
          <w:sz w:val="20"/>
        </w:rPr>
        <w:t xml:space="preserve"> to be paid to Contractor under this Agreement </w:t>
      </w:r>
      <w:proofErr w:type="gramStart"/>
      <w:r w:rsidR="009D4F28" w:rsidRPr="00EE74C4">
        <w:rPr>
          <w:rFonts w:ascii="Times New Roman" w:hAnsi="Times New Roman"/>
          <w:sz w:val="20"/>
        </w:rPr>
        <w:t>shall be shall be</w:t>
      </w:r>
      <w:proofErr w:type="gramEnd"/>
      <w:r w:rsidR="009D4F28" w:rsidRPr="00EE74C4">
        <w:rPr>
          <w:rFonts w:ascii="Times New Roman" w:hAnsi="Times New Roman"/>
          <w:sz w:val="20"/>
        </w:rPr>
        <w:t xml:space="preserve"> the total and complete compensation to be paid to Contractor for its performance under this Agreement. Contractor shall bear, and the </w:t>
      </w:r>
      <w:r w:rsidR="00264F04" w:rsidRPr="00EE74C4">
        <w:rPr>
          <w:rFonts w:ascii="Times New Roman" w:hAnsi="Times New Roman"/>
          <w:sz w:val="20"/>
        </w:rPr>
        <w:t xml:space="preserve">JUDICIAL COUNCIL </w:t>
      </w:r>
      <w:r w:rsidR="009D4F28" w:rsidRPr="00EE74C4">
        <w:rPr>
          <w:rFonts w:ascii="Times New Roman" w:hAnsi="Times New Roman"/>
          <w:sz w:val="20"/>
        </w:rPr>
        <w:t xml:space="preserve">shall have no obligation to pay or reimburse Contractor for, </w:t>
      </w:r>
      <w:proofErr w:type="gramStart"/>
      <w:r w:rsidR="009D4F28" w:rsidRPr="00EE74C4">
        <w:rPr>
          <w:rFonts w:ascii="Times New Roman" w:hAnsi="Times New Roman"/>
          <w:sz w:val="20"/>
        </w:rPr>
        <w:t>any and all</w:t>
      </w:r>
      <w:proofErr w:type="gramEnd"/>
      <w:r w:rsidR="009D4F28" w:rsidRPr="00EE74C4">
        <w:rPr>
          <w:rFonts w:ascii="Times New Roman" w:hAnsi="Times New Roman"/>
          <w:sz w:val="20"/>
        </w:rPr>
        <w:t xml:space="preserve"> other fees, costs, profits, taxes or expenses of any nature </w:t>
      </w:r>
      <w:r w:rsidR="00AA15DE" w:rsidRPr="00EE74C4">
        <w:rPr>
          <w:rFonts w:ascii="Times New Roman" w:hAnsi="Times New Roman"/>
          <w:sz w:val="20"/>
        </w:rPr>
        <w:t xml:space="preserve">that </w:t>
      </w:r>
      <w:r w:rsidR="009D4F28" w:rsidRPr="00EE74C4">
        <w:rPr>
          <w:rFonts w:ascii="Times New Roman" w:hAnsi="Times New Roman"/>
          <w:sz w:val="20"/>
        </w:rPr>
        <w:t xml:space="preserve">Contractor incurs. </w:t>
      </w:r>
    </w:p>
    <w:p w14:paraId="175305AF" w14:textId="3911F26A" w:rsidR="00391403" w:rsidRPr="00EE74C4" w:rsidRDefault="00594DF5" w:rsidP="00484C93">
      <w:pPr>
        <w:pStyle w:val="ListParagraph"/>
        <w:numPr>
          <w:ilvl w:val="0"/>
          <w:numId w:val="38"/>
        </w:numPr>
        <w:spacing w:before="120" w:after="120" w:line="240" w:lineRule="auto"/>
        <w:ind w:left="0" w:firstLine="0"/>
        <w:contextualSpacing w:val="0"/>
        <w:rPr>
          <w:rFonts w:ascii="Times New Roman" w:hAnsi="Times New Roman"/>
          <w:b/>
          <w:sz w:val="20"/>
        </w:rPr>
      </w:pPr>
      <w:r w:rsidRPr="00EE74C4">
        <w:rPr>
          <w:rFonts w:ascii="Times New Roman" w:hAnsi="Times New Roman"/>
          <w:b/>
          <w:sz w:val="20"/>
        </w:rPr>
        <w:t>Representations and Warranties.</w:t>
      </w:r>
      <w:bookmarkStart w:id="37" w:name="_Ref66680404"/>
      <w:r w:rsidRPr="00EE74C4">
        <w:rPr>
          <w:rFonts w:ascii="Times New Roman" w:hAnsi="Times New Roman"/>
          <w:b/>
          <w:sz w:val="20"/>
        </w:rPr>
        <w:t xml:space="preserve"> </w:t>
      </w:r>
      <w:bookmarkStart w:id="38" w:name="_Toc18745252"/>
      <w:bookmarkStart w:id="39" w:name="_Ref66678410"/>
      <w:bookmarkStart w:id="40" w:name="_Ref66681376"/>
      <w:bookmarkEnd w:id="37"/>
      <w:r w:rsidR="00FF4686" w:rsidRPr="00EE74C4">
        <w:rPr>
          <w:rFonts w:ascii="Times New Roman" w:hAnsi="Times New Roman"/>
          <w:sz w:val="20"/>
        </w:rPr>
        <w:t xml:space="preserve">Contractor represents and warrants to the </w:t>
      </w:r>
      <w:r w:rsidR="00264F04" w:rsidRPr="00EE74C4">
        <w:rPr>
          <w:rFonts w:ascii="Times New Roman" w:hAnsi="Times New Roman"/>
          <w:sz w:val="20"/>
        </w:rPr>
        <w:t xml:space="preserve">JUDICIAL COUNCIL </w:t>
      </w:r>
      <w:r w:rsidR="00FF4686" w:rsidRPr="00EE74C4">
        <w:rPr>
          <w:rFonts w:ascii="Times New Roman" w:hAnsi="Times New Roman"/>
          <w:sz w:val="20"/>
        </w:rPr>
        <w:t>as follows:</w:t>
      </w:r>
    </w:p>
    <w:p w14:paraId="670DD414" w14:textId="77777777" w:rsidR="00391403" w:rsidRPr="00EE74C4" w:rsidRDefault="00873C10" w:rsidP="00484C9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41" w:name="_Ref23860480"/>
      <w:bookmarkStart w:id="42" w:name="_Toc25032814"/>
      <w:bookmarkStart w:id="43" w:name="_Toc57173695"/>
      <w:bookmarkStart w:id="44" w:name="_Toc18745253"/>
      <w:bookmarkStart w:id="45" w:name="_Ref65999204"/>
      <w:bookmarkEnd w:id="38"/>
      <w:bookmarkEnd w:id="39"/>
      <w:bookmarkEnd w:id="40"/>
      <w:r w:rsidRPr="00EE74C4">
        <w:rPr>
          <w:rFonts w:ascii="Times New Roman" w:hAnsi="Times New Roman"/>
          <w:b w:val="0"/>
          <w:sz w:val="20"/>
          <w:u w:val="single"/>
        </w:rPr>
        <w:t>Authorization</w:t>
      </w:r>
      <w:bookmarkEnd w:id="41"/>
      <w:bookmarkEnd w:id="42"/>
      <w:bookmarkEnd w:id="43"/>
      <w:r w:rsidR="00C45C76" w:rsidRPr="00EE74C4">
        <w:rPr>
          <w:rFonts w:ascii="Times New Roman" w:hAnsi="Times New Roman"/>
          <w:b w:val="0"/>
          <w:sz w:val="20"/>
          <w:u w:val="single"/>
        </w:rPr>
        <w:t>/Compliance with Laws</w:t>
      </w:r>
      <w:r w:rsidRPr="00EE74C4">
        <w:rPr>
          <w:rFonts w:ascii="Times New Roman" w:hAnsi="Times New Roman"/>
          <w:b w:val="0"/>
          <w:sz w:val="20"/>
        </w:rPr>
        <w:t xml:space="preserve">. </w:t>
      </w:r>
      <w:bookmarkEnd w:id="44"/>
      <w:r w:rsidRPr="00EE74C4">
        <w:rPr>
          <w:rFonts w:ascii="Times New Roman" w:hAnsi="Times New Roman"/>
          <w:b w:val="0"/>
          <w:sz w:val="20"/>
        </w:rPr>
        <w:t xml:space="preserve">(i) </w:t>
      </w:r>
      <w:r w:rsidR="00255CEE" w:rsidRPr="00EE74C4">
        <w:rPr>
          <w:rFonts w:ascii="Times New Roman" w:hAnsi="Times New Roman"/>
          <w:b w:val="0"/>
          <w:sz w:val="20"/>
        </w:rPr>
        <w:t xml:space="preserve">Contractor </w:t>
      </w:r>
      <w:r w:rsidRPr="00EE74C4">
        <w:rPr>
          <w:rFonts w:ascii="Times New Roman" w:hAnsi="Times New Roman"/>
          <w:b w:val="0"/>
          <w:sz w:val="20"/>
        </w:rPr>
        <w:t xml:space="preserve">has full power and authority to enter into this Agreement, to grant the rights and licenses herein and to </w:t>
      </w:r>
      <w:r w:rsidR="00166446" w:rsidRPr="00EE74C4">
        <w:rPr>
          <w:rFonts w:ascii="Times New Roman" w:hAnsi="Times New Roman"/>
          <w:b w:val="0"/>
          <w:sz w:val="20"/>
        </w:rPr>
        <w:t xml:space="preserve">perform its obligations under </w:t>
      </w:r>
      <w:r w:rsidRPr="00EE74C4">
        <w:rPr>
          <w:rFonts w:ascii="Times New Roman" w:hAnsi="Times New Roman"/>
          <w:b w:val="0"/>
          <w:sz w:val="20"/>
        </w:rPr>
        <w:t>this Agreement</w:t>
      </w:r>
      <w:r w:rsidR="00AE7518" w:rsidRPr="00EE74C4">
        <w:rPr>
          <w:rFonts w:ascii="Times New Roman" w:hAnsi="Times New Roman"/>
          <w:b w:val="0"/>
          <w:sz w:val="20"/>
        </w:rPr>
        <w:t xml:space="preserve">, and that </w:t>
      </w:r>
      <w:r w:rsidR="008B0A96" w:rsidRPr="00EE74C4">
        <w:rPr>
          <w:rFonts w:ascii="Times New Roman" w:hAnsi="Times New Roman"/>
          <w:b w:val="0"/>
          <w:sz w:val="20"/>
        </w:rPr>
        <w:t>Contractor</w:t>
      </w:r>
      <w:r w:rsidR="00AE7518" w:rsidRPr="00EE74C4">
        <w:rPr>
          <w:rFonts w:ascii="Times New Roman" w:hAnsi="Times New Roman"/>
          <w:b w:val="0"/>
          <w:sz w:val="20"/>
        </w:rPr>
        <w:t>’s representative who signs this Agreement has the authority t</w:t>
      </w:r>
      <w:r w:rsidR="00D92EE8" w:rsidRPr="00EE74C4">
        <w:rPr>
          <w:rFonts w:ascii="Times New Roman" w:hAnsi="Times New Roman"/>
          <w:b w:val="0"/>
          <w:sz w:val="20"/>
        </w:rPr>
        <w:t xml:space="preserve">o bind </w:t>
      </w:r>
      <w:r w:rsidR="008B0A96" w:rsidRPr="00EE74C4">
        <w:rPr>
          <w:rFonts w:ascii="Times New Roman" w:hAnsi="Times New Roman"/>
          <w:b w:val="0"/>
          <w:sz w:val="20"/>
        </w:rPr>
        <w:t>Contractor</w:t>
      </w:r>
      <w:r w:rsidR="00D92EE8" w:rsidRPr="00EE74C4">
        <w:rPr>
          <w:rFonts w:ascii="Times New Roman" w:hAnsi="Times New Roman"/>
          <w:b w:val="0"/>
          <w:sz w:val="20"/>
        </w:rPr>
        <w:t xml:space="preserve"> to this Agreement</w:t>
      </w:r>
      <w:r w:rsidRPr="00EE74C4">
        <w:rPr>
          <w:rFonts w:ascii="Times New Roman" w:hAnsi="Times New Roman"/>
          <w:b w:val="0"/>
          <w:sz w:val="20"/>
        </w:rPr>
        <w:t xml:space="preserve">; </w:t>
      </w:r>
      <w:r w:rsidR="00AE7518" w:rsidRPr="00EE74C4">
        <w:rPr>
          <w:rFonts w:ascii="Times New Roman" w:hAnsi="Times New Roman"/>
          <w:b w:val="0"/>
          <w:sz w:val="20"/>
        </w:rPr>
        <w:t xml:space="preserve">(ii) </w:t>
      </w:r>
      <w:r w:rsidRPr="00EE74C4">
        <w:rPr>
          <w:rFonts w:ascii="Times New Roman" w:hAnsi="Times New Roman"/>
          <w:b w:val="0"/>
          <w:sz w:val="20"/>
        </w:rPr>
        <w:t>the execution, delivery and performance of this Agreement</w:t>
      </w:r>
      <w:r w:rsidR="009D6F81" w:rsidRPr="00EE74C4">
        <w:rPr>
          <w:rFonts w:ascii="Times New Roman" w:hAnsi="Times New Roman"/>
          <w:b w:val="0"/>
          <w:sz w:val="20"/>
        </w:rPr>
        <w:t xml:space="preserve"> </w:t>
      </w:r>
      <w:r w:rsidRPr="00EE74C4">
        <w:rPr>
          <w:rFonts w:ascii="Times New Roman" w:hAnsi="Times New Roman"/>
          <w:b w:val="0"/>
          <w:sz w:val="20"/>
        </w:rPr>
        <w:t xml:space="preserve">have been duly authorized by all requisite corporate action on the part of </w:t>
      </w:r>
      <w:r w:rsidR="008B0A96" w:rsidRPr="00EE74C4">
        <w:rPr>
          <w:rFonts w:ascii="Times New Roman" w:hAnsi="Times New Roman"/>
          <w:b w:val="0"/>
          <w:sz w:val="20"/>
        </w:rPr>
        <w:t>Contractor</w:t>
      </w:r>
      <w:r w:rsidRPr="00EE74C4">
        <w:rPr>
          <w:rFonts w:ascii="Times New Roman" w:hAnsi="Times New Roman"/>
          <w:b w:val="0"/>
          <w:sz w:val="20"/>
        </w:rPr>
        <w:t>; (i</w:t>
      </w:r>
      <w:r w:rsidR="001326CA" w:rsidRPr="00EE74C4">
        <w:rPr>
          <w:rFonts w:ascii="Times New Roman" w:hAnsi="Times New Roman"/>
          <w:b w:val="0"/>
          <w:sz w:val="20"/>
        </w:rPr>
        <w:t>ii</w:t>
      </w:r>
      <w:r w:rsidRPr="00EE74C4">
        <w:rPr>
          <w:rFonts w:ascii="Times New Roman" w:hAnsi="Times New Roman"/>
          <w:b w:val="0"/>
          <w:sz w:val="20"/>
        </w:rPr>
        <w:t xml:space="preserve">) </w:t>
      </w:r>
      <w:r w:rsidR="008B0A96" w:rsidRPr="00EE74C4">
        <w:rPr>
          <w:rFonts w:ascii="Times New Roman" w:hAnsi="Times New Roman"/>
          <w:b w:val="0"/>
          <w:sz w:val="20"/>
        </w:rPr>
        <w:t>Contractor</w:t>
      </w:r>
      <w:r w:rsidRPr="00EE74C4">
        <w:rPr>
          <w:rFonts w:ascii="Times New Roman" w:hAnsi="Times New Roman"/>
          <w:b w:val="0"/>
          <w:sz w:val="20"/>
        </w:rPr>
        <w:t xml:space="preserve"> shall not and shall cause </w:t>
      </w:r>
      <w:r w:rsidR="008B0A96" w:rsidRPr="00EE74C4">
        <w:rPr>
          <w:rFonts w:ascii="Times New Roman" w:hAnsi="Times New Roman"/>
          <w:b w:val="0"/>
          <w:sz w:val="20"/>
        </w:rPr>
        <w:t>Subcontractor</w:t>
      </w:r>
      <w:r w:rsidRPr="00EE74C4">
        <w:rPr>
          <w:rFonts w:ascii="Times New Roman" w:hAnsi="Times New Roman"/>
          <w:b w:val="0"/>
          <w:sz w:val="20"/>
        </w:rPr>
        <w:t xml:space="preserve">s not to enter into any arrangement with any </w:t>
      </w:r>
      <w:r w:rsidR="001A7255" w:rsidRPr="00EE74C4">
        <w:rPr>
          <w:rFonts w:ascii="Times New Roman" w:hAnsi="Times New Roman"/>
          <w:b w:val="0"/>
          <w:sz w:val="20"/>
        </w:rPr>
        <w:t>Third Party</w:t>
      </w:r>
      <w:r w:rsidRPr="00EE74C4">
        <w:rPr>
          <w:rFonts w:ascii="Times New Roman" w:hAnsi="Times New Roman"/>
          <w:b w:val="0"/>
          <w:sz w:val="20"/>
        </w:rPr>
        <w:t xml:space="preserve"> which could reasonably be expected to abridge any rights of the </w:t>
      </w:r>
      <w:r w:rsidR="001A3ECF" w:rsidRPr="00EE74C4">
        <w:rPr>
          <w:rFonts w:ascii="Times New Roman" w:hAnsi="Times New Roman"/>
          <w:b w:val="0"/>
          <w:sz w:val="20"/>
        </w:rPr>
        <w:t>Judicial Branch Entities</w:t>
      </w:r>
      <w:r w:rsidRPr="00EE74C4">
        <w:rPr>
          <w:rFonts w:ascii="Times New Roman" w:hAnsi="Times New Roman"/>
          <w:b w:val="0"/>
          <w:sz w:val="20"/>
        </w:rPr>
        <w:t xml:space="preserve"> under this Agreement</w:t>
      </w:r>
      <w:r w:rsidR="00D92EE8" w:rsidRPr="00EE74C4">
        <w:rPr>
          <w:rFonts w:ascii="Times New Roman" w:hAnsi="Times New Roman"/>
          <w:b w:val="0"/>
          <w:sz w:val="20"/>
        </w:rPr>
        <w:t xml:space="preserve">; </w:t>
      </w:r>
      <w:r w:rsidR="009D6F81" w:rsidRPr="00EE74C4">
        <w:rPr>
          <w:rFonts w:ascii="Times New Roman" w:hAnsi="Times New Roman"/>
          <w:b w:val="0"/>
          <w:sz w:val="20"/>
        </w:rPr>
        <w:t>(iv) this Agreement constitutes a valid and binding obligation of Contractor, enforceab</w:t>
      </w:r>
      <w:r w:rsidR="004753BA" w:rsidRPr="00EE74C4">
        <w:rPr>
          <w:rFonts w:ascii="Times New Roman" w:hAnsi="Times New Roman"/>
          <w:b w:val="0"/>
          <w:sz w:val="20"/>
        </w:rPr>
        <w:t>le in accordance with its terms;</w:t>
      </w:r>
      <w:r w:rsidR="009D6F81" w:rsidRPr="00EE74C4">
        <w:rPr>
          <w:rFonts w:ascii="Times New Roman" w:hAnsi="Times New Roman"/>
          <w:b w:val="0"/>
          <w:sz w:val="20"/>
        </w:rPr>
        <w:t xml:space="preserve"> </w:t>
      </w:r>
      <w:r w:rsidR="00D92EE8" w:rsidRPr="00EE74C4">
        <w:rPr>
          <w:rFonts w:ascii="Times New Roman" w:hAnsi="Times New Roman"/>
          <w:b w:val="0"/>
          <w:sz w:val="20"/>
        </w:rPr>
        <w:t xml:space="preserve">(v) </w:t>
      </w:r>
      <w:r w:rsidR="008B0A96" w:rsidRPr="00EE74C4">
        <w:rPr>
          <w:rFonts w:ascii="Times New Roman" w:hAnsi="Times New Roman"/>
          <w:b w:val="0"/>
          <w:sz w:val="20"/>
        </w:rPr>
        <w:t>Contractor</w:t>
      </w:r>
      <w:r w:rsidR="00D92EE8" w:rsidRPr="00EE74C4">
        <w:rPr>
          <w:rFonts w:ascii="Times New Roman" w:hAnsi="Times New Roman"/>
          <w:b w:val="0"/>
          <w:sz w:val="20"/>
        </w:rPr>
        <w:t xml:space="preserve"> is qualified to do business and in good standing in the State of California</w:t>
      </w:r>
      <w:r w:rsidR="00710A42" w:rsidRPr="00EE74C4">
        <w:rPr>
          <w:rFonts w:ascii="Times New Roman" w:hAnsi="Times New Roman"/>
          <w:b w:val="0"/>
          <w:sz w:val="20"/>
        </w:rPr>
        <w:t>; (v</w:t>
      </w:r>
      <w:r w:rsidR="009D6F81" w:rsidRPr="00EE74C4">
        <w:rPr>
          <w:rFonts w:ascii="Times New Roman" w:hAnsi="Times New Roman"/>
          <w:b w:val="0"/>
          <w:sz w:val="20"/>
        </w:rPr>
        <w:t>i</w:t>
      </w:r>
      <w:r w:rsidR="00710A42" w:rsidRPr="00EE74C4">
        <w:rPr>
          <w:rFonts w:ascii="Times New Roman" w:hAnsi="Times New Roman"/>
          <w:b w:val="0"/>
          <w:sz w:val="20"/>
        </w:rPr>
        <w:t>)</w:t>
      </w:r>
      <w:r w:rsidR="00651E70" w:rsidRPr="00EE74C4">
        <w:rPr>
          <w:rFonts w:ascii="Times New Roman" w:hAnsi="Times New Roman"/>
          <w:b w:val="0"/>
          <w:sz w:val="20"/>
        </w:rPr>
        <w:t xml:space="preserve"> </w:t>
      </w:r>
      <w:r w:rsidR="008B0A96" w:rsidRPr="00EE74C4">
        <w:rPr>
          <w:rFonts w:ascii="Times New Roman" w:hAnsi="Times New Roman"/>
          <w:b w:val="0"/>
          <w:sz w:val="20"/>
        </w:rPr>
        <w:t>Contractor</w:t>
      </w:r>
      <w:r w:rsidR="00651E70" w:rsidRPr="00EE74C4">
        <w:rPr>
          <w:rFonts w:ascii="Times New Roman" w:hAnsi="Times New Roman"/>
          <w:b w:val="0"/>
          <w:sz w:val="20"/>
        </w:rPr>
        <w:t xml:space="preserve">, its business, and its </w:t>
      </w:r>
      <w:r w:rsidR="00C45C76" w:rsidRPr="00EE74C4">
        <w:rPr>
          <w:rFonts w:ascii="Times New Roman" w:hAnsi="Times New Roman"/>
          <w:b w:val="0"/>
          <w:sz w:val="20"/>
        </w:rPr>
        <w:t xml:space="preserve">performance of </w:t>
      </w:r>
      <w:r w:rsidR="00651E70" w:rsidRPr="00EE74C4">
        <w:rPr>
          <w:rFonts w:ascii="Times New Roman" w:hAnsi="Times New Roman"/>
          <w:b w:val="0"/>
          <w:sz w:val="20"/>
        </w:rPr>
        <w:t xml:space="preserve">its </w:t>
      </w:r>
      <w:r w:rsidR="00C45C76" w:rsidRPr="00EE74C4">
        <w:rPr>
          <w:rFonts w:ascii="Times New Roman" w:hAnsi="Times New Roman"/>
          <w:b w:val="0"/>
          <w:sz w:val="20"/>
        </w:rPr>
        <w:t xml:space="preserve">obligations under this Agreement comply with </w:t>
      </w:r>
      <w:r w:rsidR="00651E70" w:rsidRPr="00EE74C4">
        <w:rPr>
          <w:rFonts w:ascii="Times New Roman" w:hAnsi="Times New Roman"/>
          <w:b w:val="0"/>
          <w:sz w:val="20"/>
        </w:rPr>
        <w:t xml:space="preserve">all Applicable Laws; </w:t>
      </w:r>
      <w:r w:rsidR="00FC7A86" w:rsidRPr="00EE74C4">
        <w:rPr>
          <w:rFonts w:ascii="Times New Roman" w:hAnsi="Times New Roman"/>
          <w:b w:val="0"/>
          <w:sz w:val="20"/>
        </w:rPr>
        <w:t xml:space="preserve">and </w:t>
      </w:r>
      <w:r w:rsidR="00651E70" w:rsidRPr="00EE74C4">
        <w:rPr>
          <w:rFonts w:ascii="Times New Roman" w:hAnsi="Times New Roman"/>
          <w:b w:val="0"/>
          <w:sz w:val="20"/>
        </w:rPr>
        <w:t>(v</w:t>
      </w:r>
      <w:r w:rsidR="001326CA" w:rsidRPr="00EE74C4">
        <w:rPr>
          <w:rFonts w:ascii="Times New Roman" w:hAnsi="Times New Roman"/>
          <w:b w:val="0"/>
          <w:sz w:val="20"/>
        </w:rPr>
        <w:t>i</w:t>
      </w:r>
      <w:r w:rsidR="009D6F81" w:rsidRPr="00EE74C4">
        <w:rPr>
          <w:rFonts w:ascii="Times New Roman" w:hAnsi="Times New Roman"/>
          <w:b w:val="0"/>
          <w:sz w:val="20"/>
        </w:rPr>
        <w:t>i</w:t>
      </w:r>
      <w:r w:rsidR="00651E70" w:rsidRPr="00EE74C4">
        <w:rPr>
          <w:rFonts w:ascii="Times New Roman" w:hAnsi="Times New Roman"/>
          <w:b w:val="0"/>
          <w:sz w:val="20"/>
        </w:rPr>
        <w:t xml:space="preserve">) </w:t>
      </w:r>
      <w:r w:rsidR="008B0A96" w:rsidRPr="00EE74C4">
        <w:rPr>
          <w:rFonts w:ascii="Times New Roman" w:hAnsi="Times New Roman"/>
          <w:b w:val="0"/>
          <w:sz w:val="20"/>
        </w:rPr>
        <w:t>Contractor</w:t>
      </w:r>
      <w:r w:rsidR="00651E70" w:rsidRPr="00EE74C4">
        <w:rPr>
          <w:rFonts w:ascii="Times New Roman" w:hAnsi="Times New Roman"/>
          <w:b w:val="0"/>
          <w:sz w:val="20"/>
        </w:rPr>
        <w:t xml:space="preserve"> pays all undisputed debts when they come due</w:t>
      </w:r>
      <w:bookmarkStart w:id="46" w:name="_Ref18472484"/>
      <w:bookmarkStart w:id="47" w:name="_Toc18745254"/>
      <w:bookmarkStart w:id="48" w:name="_Ref65999213"/>
      <w:bookmarkEnd w:id="45"/>
      <w:r w:rsidR="00FC7A86" w:rsidRPr="00EE74C4">
        <w:rPr>
          <w:rFonts w:ascii="Times New Roman" w:hAnsi="Times New Roman"/>
          <w:b w:val="0"/>
          <w:sz w:val="20"/>
        </w:rPr>
        <w:t>.</w:t>
      </w:r>
    </w:p>
    <w:p w14:paraId="188DE460" w14:textId="77777777" w:rsidR="00E573E1" w:rsidRPr="00EE74C4" w:rsidRDefault="00D238D3"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u w:val="single"/>
        </w:rPr>
        <w:t>No Gratuities</w:t>
      </w:r>
      <w:r w:rsidR="00B83617" w:rsidRPr="00EE74C4">
        <w:rPr>
          <w:rFonts w:ascii="Times New Roman" w:hAnsi="Times New Roman"/>
          <w:b w:val="0"/>
          <w:sz w:val="20"/>
          <w:u w:val="single"/>
        </w:rPr>
        <w:t xml:space="preserve"> or Conflict of Interest</w:t>
      </w:r>
      <w:r w:rsidRPr="00EE74C4">
        <w:rPr>
          <w:rFonts w:ascii="Times New Roman" w:hAnsi="Times New Roman"/>
          <w:b w:val="0"/>
          <w:sz w:val="20"/>
        </w:rPr>
        <w:t xml:space="preserve">. </w:t>
      </w:r>
      <w:r w:rsidR="008B0A96" w:rsidRPr="00EE74C4">
        <w:rPr>
          <w:rFonts w:ascii="Times New Roman" w:hAnsi="Times New Roman"/>
          <w:b w:val="0"/>
          <w:sz w:val="20"/>
        </w:rPr>
        <w:t>Contractor</w:t>
      </w:r>
      <w:r w:rsidR="00B83617" w:rsidRPr="00EE74C4">
        <w:rPr>
          <w:rFonts w:ascii="Times New Roman" w:hAnsi="Times New Roman"/>
          <w:b w:val="0"/>
          <w:sz w:val="20"/>
        </w:rPr>
        <w:t>: (i)</w:t>
      </w:r>
      <w:r w:rsidRPr="00EE74C4">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EE74C4">
        <w:rPr>
          <w:rFonts w:ascii="Times New Roman" w:hAnsi="Times New Roman"/>
          <w:b w:val="0"/>
          <w:sz w:val="20"/>
        </w:rPr>
        <w:t xml:space="preserve">; and (ii) has no interest that would constitute a conflict of interest under Public Contract Code sections 10365.5, </w:t>
      </w:r>
      <w:r w:rsidR="00B83617" w:rsidRPr="00EE74C4">
        <w:rPr>
          <w:rFonts w:ascii="Times New Roman" w:hAnsi="Times New Roman"/>
          <w:b w:val="0"/>
          <w:sz w:val="20"/>
        </w:rPr>
        <w:lastRenderedPageBreak/>
        <w:t>10410 or 10411; Government Code sections 1090 et seq. or 87100 et seq.; or California Rules of Court, rule 10.103 or 10.104, which restrict employees and former employees from contracting with Judicial Branch Entities.</w:t>
      </w:r>
      <w:bookmarkStart w:id="49" w:name="_Toc500228993"/>
      <w:bookmarkStart w:id="50" w:name="_Toc500259222"/>
      <w:bookmarkStart w:id="51" w:name="_Toc500263485"/>
      <w:bookmarkStart w:id="52" w:name="_Toc501329840"/>
      <w:bookmarkStart w:id="53" w:name="_Toc501415784"/>
      <w:bookmarkStart w:id="54" w:name="_Toc501449495"/>
      <w:bookmarkStart w:id="55" w:name="_Toc502031019"/>
      <w:bookmarkStart w:id="56" w:name="_Toc529871472"/>
      <w:bookmarkStart w:id="57" w:name="_Toc5684580"/>
      <w:bookmarkStart w:id="58" w:name="_Ref23860486"/>
      <w:bookmarkStart w:id="59" w:name="_Toc25032816"/>
      <w:bookmarkStart w:id="60" w:name="_Ref38960907"/>
      <w:bookmarkStart w:id="61" w:name="_Toc57173697"/>
      <w:bookmarkStart w:id="62" w:name="_Toc18745255"/>
      <w:bookmarkStart w:id="63" w:name="_Ref65999215"/>
      <w:bookmarkStart w:id="64" w:name="_Ref66681394"/>
      <w:bookmarkEnd w:id="46"/>
      <w:bookmarkEnd w:id="47"/>
      <w:bookmarkEnd w:id="48"/>
    </w:p>
    <w:p w14:paraId="167EF9F0" w14:textId="77777777" w:rsidR="00E573E1" w:rsidRPr="00EE74C4" w:rsidRDefault="00863D3F"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u w:val="single"/>
        </w:rPr>
        <w:t>No</w:t>
      </w:r>
      <w:r w:rsidR="00873C10" w:rsidRPr="00EE74C4">
        <w:rPr>
          <w:rFonts w:ascii="Times New Roman" w:hAnsi="Times New Roman"/>
          <w:b w:val="0"/>
          <w:sz w:val="20"/>
          <w:u w:val="single"/>
        </w:rPr>
        <w:t xml:space="preserve"> Litigation</w:t>
      </w:r>
      <w:bookmarkEnd w:id="49"/>
      <w:bookmarkEnd w:id="50"/>
      <w:bookmarkEnd w:id="51"/>
      <w:bookmarkEnd w:id="52"/>
      <w:bookmarkEnd w:id="53"/>
      <w:bookmarkEnd w:id="54"/>
      <w:bookmarkEnd w:id="55"/>
      <w:bookmarkEnd w:id="56"/>
      <w:bookmarkEnd w:id="57"/>
      <w:bookmarkEnd w:id="58"/>
      <w:bookmarkEnd w:id="59"/>
      <w:bookmarkEnd w:id="60"/>
      <w:bookmarkEnd w:id="61"/>
      <w:r w:rsidR="00873C10" w:rsidRPr="00EE74C4">
        <w:rPr>
          <w:rFonts w:ascii="Times New Roman" w:hAnsi="Times New Roman"/>
          <w:b w:val="0"/>
          <w:sz w:val="20"/>
        </w:rPr>
        <w:t xml:space="preserve">. </w:t>
      </w:r>
      <w:r w:rsidR="00F761E2" w:rsidRPr="00EE74C4">
        <w:rPr>
          <w:rFonts w:ascii="Times New Roman" w:hAnsi="Times New Roman"/>
          <w:b w:val="0"/>
          <w:sz w:val="20"/>
        </w:rPr>
        <w:t xml:space="preserve">No </w:t>
      </w:r>
      <w:r w:rsidR="001C35A9" w:rsidRPr="00EE74C4">
        <w:rPr>
          <w:rFonts w:ascii="Times New Roman" w:hAnsi="Times New Roman"/>
          <w:b w:val="0"/>
          <w:sz w:val="20"/>
        </w:rPr>
        <w:t xml:space="preserve">Claim </w:t>
      </w:r>
      <w:r w:rsidR="00F761E2" w:rsidRPr="00EE74C4">
        <w:rPr>
          <w:rFonts w:ascii="Times New Roman" w:hAnsi="Times New Roman"/>
          <w:b w:val="0"/>
          <w:sz w:val="20"/>
        </w:rPr>
        <w:t xml:space="preserve">or governmental investigation is pending or threatened against or affecting </w:t>
      </w:r>
      <w:r w:rsidR="008B0A96" w:rsidRPr="00EE74C4">
        <w:rPr>
          <w:rFonts w:ascii="Times New Roman" w:hAnsi="Times New Roman"/>
          <w:b w:val="0"/>
          <w:sz w:val="20"/>
        </w:rPr>
        <w:t>Contractor</w:t>
      </w:r>
      <w:r w:rsidR="00F761E2" w:rsidRPr="00EE74C4">
        <w:rPr>
          <w:rFonts w:ascii="Times New Roman" w:hAnsi="Times New Roman"/>
          <w:b w:val="0"/>
          <w:sz w:val="20"/>
        </w:rPr>
        <w:t xml:space="preserve"> or </w:t>
      </w:r>
      <w:r w:rsidR="008B0A96" w:rsidRPr="00EE74C4">
        <w:rPr>
          <w:rFonts w:ascii="Times New Roman" w:hAnsi="Times New Roman"/>
          <w:b w:val="0"/>
          <w:sz w:val="20"/>
        </w:rPr>
        <w:t>Contractor</w:t>
      </w:r>
      <w:r w:rsidR="00F761E2" w:rsidRPr="00EE74C4">
        <w:rPr>
          <w:rFonts w:ascii="Times New Roman" w:hAnsi="Times New Roman"/>
          <w:b w:val="0"/>
          <w:sz w:val="20"/>
        </w:rPr>
        <w:t>’s business, financial condition, or ability to perform this Agreement.</w:t>
      </w:r>
      <w:bookmarkEnd w:id="62"/>
      <w:bookmarkEnd w:id="63"/>
      <w:bookmarkEnd w:id="64"/>
    </w:p>
    <w:p w14:paraId="20473578" w14:textId="0908207D" w:rsidR="00E573E1" w:rsidRPr="00EE74C4" w:rsidRDefault="00E445CB"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u w:val="single"/>
        </w:rPr>
        <w:t>Not an Expatriate Corporation</w:t>
      </w:r>
      <w:r w:rsidRPr="00EE74C4">
        <w:rPr>
          <w:rFonts w:ascii="Times New Roman" w:hAnsi="Times New Roman"/>
          <w:b w:val="0"/>
          <w:sz w:val="20"/>
        </w:rPr>
        <w:t xml:space="preserve">. Contractor is not an expatriate corporation or subsidiary of an expatriate corporation within the meaning of Public Contract Code section </w:t>
      </w:r>
      <w:proofErr w:type="gramStart"/>
      <w:r w:rsidRPr="00EE74C4">
        <w:rPr>
          <w:rFonts w:ascii="Times New Roman" w:hAnsi="Times New Roman"/>
          <w:b w:val="0"/>
          <w:sz w:val="20"/>
        </w:rPr>
        <w:t>10286.1, and</w:t>
      </w:r>
      <w:proofErr w:type="gramEnd"/>
      <w:r w:rsidRPr="00EE74C4">
        <w:rPr>
          <w:rFonts w:ascii="Times New Roman" w:hAnsi="Times New Roman"/>
          <w:b w:val="0"/>
          <w:sz w:val="20"/>
        </w:rPr>
        <w:t xml:space="preserve"> is eligible to contract with the </w:t>
      </w:r>
      <w:r w:rsidR="00264F04" w:rsidRPr="00EE74C4">
        <w:rPr>
          <w:rFonts w:ascii="Times New Roman" w:hAnsi="Times New Roman"/>
          <w:b w:val="0"/>
          <w:sz w:val="20"/>
        </w:rPr>
        <w:t>JUDICIAL COUNCIL</w:t>
      </w:r>
      <w:r w:rsidRPr="00EE74C4">
        <w:rPr>
          <w:rFonts w:ascii="Times New Roman" w:hAnsi="Times New Roman"/>
          <w:b w:val="0"/>
          <w:sz w:val="20"/>
        </w:rPr>
        <w:t>.</w:t>
      </w:r>
    </w:p>
    <w:p w14:paraId="66DB08CB" w14:textId="77777777" w:rsidR="007D255E" w:rsidRPr="00EE74C4" w:rsidRDefault="007D255E"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u w:val="single"/>
        </w:rPr>
        <w:t>No Interference</w:t>
      </w:r>
      <w:r w:rsidRPr="00EE74C4">
        <w:rPr>
          <w:rFonts w:ascii="Times New Roman" w:hAnsi="Times New Roman"/>
          <w:b w:val="0"/>
          <w:sz w:val="20"/>
        </w:rPr>
        <w:t xml:space="preserve">.  To the best of Contractor’s knowledge, this Agreement does not create a material conflict of interest or </w:t>
      </w:r>
      <w:r w:rsidR="00FC7A86" w:rsidRPr="00EE74C4">
        <w:rPr>
          <w:rFonts w:ascii="Times New Roman" w:hAnsi="Times New Roman"/>
          <w:b w:val="0"/>
          <w:sz w:val="20"/>
        </w:rPr>
        <w:t xml:space="preserve">breach </w:t>
      </w:r>
      <w:r w:rsidRPr="00EE74C4">
        <w:rPr>
          <w:rFonts w:ascii="Times New Roman" w:hAnsi="Times New Roman"/>
          <w:b w:val="0"/>
          <w:sz w:val="20"/>
        </w:rPr>
        <w:t>under any of Contractor’s other contracts.</w:t>
      </w:r>
    </w:p>
    <w:p w14:paraId="7BED4988" w14:textId="77777777" w:rsidR="00E573E1" w:rsidRPr="00EE74C4" w:rsidRDefault="009A451E"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u w:val="single"/>
        </w:rPr>
        <w:t>Drug Free Workplace</w:t>
      </w:r>
      <w:r w:rsidRPr="00EE74C4">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EE74C4" w:rsidRDefault="00EF43CF"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u w:val="single"/>
        </w:rPr>
        <w:t xml:space="preserve">No Harassment / </w:t>
      </w:r>
      <w:r w:rsidR="009A451E" w:rsidRPr="00EE74C4">
        <w:rPr>
          <w:rFonts w:ascii="Times New Roman" w:hAnsi="Times New Roman"/>
          <w:b w:val="0"/>
          <w:sz w:val="20"/>
          <w:u w:val="single"/>
        </w:rPr>
        <w:t>Nondiscrimination</w:t>
      </w:r>
      <w:r w:rsidR="009A451E" w:rsidRPr="00EE74C4">
        <w:rPr>
          <w:rFonts w:ascii="Times New Roman" w:hAnsi="Times New Roman"/>
          <w:b w:val="0"/>
          <w:sz w:val="20"/>
        </w:rPr>
        <w:t xml:space="preserve">. </w:t>
      </w:r>
      <w:r w:rsidRPr="00EE74C4">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EE74C4">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EE74C4">
        <w:rPr>
          <w:rFonts w:ascii="Times New Roman" w:hAnsi="Times New Roman"/>
          <w:b w:val="0"/>
          <w:sz w:val="20"/>
        </w:rPr>
        <w:t>igations of nondiscrimination.</w:t>
      </w:r>
    </w:p>
    <w:p w14:paraId="5B375EF0" w14:textId="77777777" w:rsidR="00E573E1" w:rsidRPr="00EE74C4" w:rsidRDefault="009A451E" w:rsidP="00484C9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Domestic Partners, Spouses, Gender</w:t>
      </w:r>
      <w:r w:rsidR="00587716" w:rsidRPr="00EE74C4">
        <w:rPr>
          <w:rFonts w:ascii="Times New Roman" w:hAnsi="Times New Roman"/>
          <w:b w:val="0"/>
          <w:sz w:val="20"/>
          <w:u w:val="single"/>
        </w:rPr>
        <w:t>, and Gender Identity</w:t>
      </w:r>
      <w:r w:rsidRPr="00EE74C4">
        <w:rPr>
          <w:rFonts w:ascii="Times New Roman" w:hAnsi="Times New Roman"/>
          <w:b w:val="0"/>
          <w:sz w:val="20"/>
          <w:u w:val="single"/>
        </w:rPr>
        <w:t xml:space="preserve"> Discrimination</w:t>
      </w:r>
      <w:r w:rsidRPr="00EE74C4">
        <w:rPr>
          <w:rFonts w:ascii="Times New Roman" w:hAnsi="Times New Roman"/>
          <w:b w:val="0"/>
          <w:sz w:val="20"/>
        </w:rPr>
        <w:t xml:space="preserve">. If </w:t>
      </w:r>
      <w:r w:rsidR="00FA5782" w:rsidRPr="00EE74C4">
        <w:rPr>
          <w:rFonts w:ascii="Times New Roman" w:hAnsi="Times New Roman"/>
          <w:b w:val="0"/>
          <w:sz w:val="20"/>
        </w:rPr>
        <w:t xml:space="preserve">the Contract Amount is </w:t>
      </w:r>
      <w:r w:rsidRPr="00EE74C4">
        <w:rPr>
          <w:rFonts w:ascii="Times New Roman" w:hAnsi="Times New Roman"/>
          <w:b w:val="0"/>
          <w:sz w:val="20"/>
        </w:rPr>
        <w:t>$100,000</w:t>
      </w:r>
      <w:r w:rsidR="00FF045E" w:rsidRPr="00EE74C4">
        <w:rPr>
          <w:rFonts w:ascii="Times New Roman" w:hAnsi="Times New Roman"/>
          <w:b w:val="0"/>
          <w:sz w:val="20"/>
        </w:rPr>
        <w:t xml:space="preserve"> or more</w:t>
      </w:r>
      <w:r w:rsidRPr="00EE74C4">
        <w:rPr>
          <w:rFonts w:ascii="Times New Roman" w:hAnsi="Times New Roman"/>
          <w:b w:val="0"/>
          <w:sz w:val="20"/>
        </w:rPr>
        <w:t>, Contractor is in compliance with</w:t>
      </w:r>
      <w:r w:rsidR="00290CE6" w:rsidRPr="00EE74C4">
        <w:rPr>
          <w:rFonts w:ascii="Times New Roman" w:hAnsi="Times New Roman"/>
          <w:b w:val="0"/>
          <w:sz w:val="20"/>
        </w:rPr>
        <w:t>:</w:t>
      </w:r>
      <w:r w:rsidRPr="00EE74C4">
        <w:rPr>
          <w:rFonts w:ascii="Times New Roman" w:hAnsi="Times New Roman"/>
          <w:b w:val="0"/>
          <w:sz w:val="20"/>
        </w:rPr>
        <w:t xml:space="preserve"> </w:t>
      </w:r>
      <w:r w:rsidR="00587716" w:rsidRPr="00EE74C4">
        <w:rPr>
          <w:rFonts w:ascii="Times New Roman" w:hAnsi="Times New Roman"/>
          <w:b w:val="0"/>
          <w:sz w:val="20"/>
        </w:rPr>
        <w:t xml:space="preserve">(i) </w:t>
      </w:r>
      <w:r w:rsidRPr="00EE74C4">
        <w:rPr>
          <w:rFonts w:ascii="Times New Roman" w:hAnsi="Times New Roman"/>
          <w:b w:val="0"/>
          <w:sz w:val="20"/>
        </w:rPr>
        <w:t>Public Contract Code section 10295.3, which</w:t>
      </w:r>
      <w:r w:rsidR="001969C3" w:rsidRPr="00EE74C4">
        <w:rPr>
          <w:rFonts w:ascii="Times New Roman" w:hAnsi="Times New Roman"/>
          <w:b w:val="0"/>
          <w:sz w:val="20"/>
        </w:rPr>
        <w:t xml:space="preserve"> places limitations on contracts with contractors </w:t>
      </w:r>
      <w:r w:rsidR="00053CAA" w:rsidRPr="00EE74C4">
        <w:rPr>
          <w:rFonts w:ascii="Times New Roman" w:hAnsi="Times New Roman"/>
          <w:b w:val="0"/>
          <w:sz w:val="20"/>
        </w:rPr>
        <w:t xml:space="preserve">who </w:t>
      </w:r>
      <w:r w:rsidR="001969C3" w:rsidRPr="00EE74C4">
        <w:rPr>
          <w:rFonts w:ascii="Times New Roman" w:hAnsi="Times New Roman"/>
          <w:b w:val="0"/>
          <w:sz w:val="20"/>
        </w:rPr>
        <w:t xml:space="preserve">discriminate </w:t>
      </w:r>
      <w:r w:rsidR="00053CAA" w:rsidRPr="00EE74C4">
        <w:rPr>
          <w:rFonts w:ascii="Times New Roman" w:hAnsi="Times New Roman"/>
          <w:b w:val="0"/>
          <w:sz w:val="20"/>
        </w:rPr>
        <w:t>in the provision of benefits on the basis of marital or domestic partner status</w:t>
      </w:r>
      <w:r w:rsidR="00587716" w:rsidRPr="00EE74C4">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EE74C4" w:rsidRDefault="009A451E" w:rsidP="00484C9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National Labor Relations Board Orders</w:t>
      </w:r>
      <w:r w:rsidRPr="00EE74C4">
        <w:rPr>
          <w:rFonts w:ascii="Times New Roman" w:hAnsi="Times New Roman"/>
          <w:b w:val="0"/>
          <w:sz w:val="20"/>
        </w:rPr>
        <w:t xml:space="preserve">. </w:t>
      </w:r>
      <w:r w:rsidR="00FF045E" w:rsidRPr="00EE74C4">
        <w:rPr>
          <w:rFonts w:ascii="Times New Roman" w:hAnsi="Times New Roman"/>
          <w:b w:val="0"/>
          <w:sz w:val="20"/>
        </w:rPr>
        <w:t>N</w:t>
      </w:r>
      <w:r w:rsidRPr="00EE74C4">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E74C4" w:rsidRDefault="009A451E" w:rsidP="00484C9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Child Support Compliance Act</w:t>
      </w:r>
      <w:r w:rsidRPr="00EE74C4">
        <w:rPr>
          <w:rFonts w:ascii="Times New Roman" w:hAnsi="Times New Roman"/>
          <w:b w:val="0"/>
          <w:sz w:val="20"/>
        </w:rPr>
        <w:t xml:space="preserve">.  If </w:t>
      </w:r>
      <w:r w:rsidR="003D50FC" w:rsidRPr="00EE74C4">
        <w:rPr>
          <w:rFonts w:ascii="Times New Roman" w:hAnsi="Times New Roman"/>
          <w:b w:val="0"/>
          <w:sz w:val="20"/>
        </w:rPr>
        <w:t xml:space="preserve">the Contract Amount is </w:t>
      </w:r>
      <w:r w:rsidRPr="00EE74C4">
        <w:rPr>
          <w:rFonts w:ascii="Times New Roman" w:hAnsi="Times New Roman"/>
          <w:b w:val="0"/>
          <w:sz w:val="20"/>
        </w:rPr>
        <w:t xml:space="preserve">$100,000 or more: </w:t>
      </w:r>
      <w:r w:rsidR="003C6EB8" w:rsidRPr="00EE74C4">
        <w:rPr>
          <w:rFonts w:ascii="Times New Roman" w:hAnsi="Times New Roman"/>
          <w:b w:val="0"/>
          <w:sz w:val="20"/>
        </w:rPr>
        <w:t xml:space="preserve">(i) </w:t>
      </w:r>
      <w:r w:rsidRPr="00EE74C4">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EE74C4">
        <w:rPr>
          <w:rFonts w:ascii="Times New Roman" w:hAnsi="Times New Roman"/>
          <w:b w:val="0"/>
          <w:sz w:val="20"/>
        </w:rPr>
        <w:t xml:space="preserve"> (ii) </w:t>
      </w:r>
      <w:r w:rsidRPr="00EE74C4">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EE74C4" w:rsidRDefault="000A7278" w:rsidP="00484C9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65" w:name="_Toc18745259"/>
      <w:bookmarkStart w:id="66" w:name="_Ref65999360"/>
      <w:bookmarkStart w:id="67" w:name="_Ref66680425"/>
      <w:r w:rsidRPr="00EE74C4">
        <w:rPr>
          <w:rFonts w:ascii="Times New Roman" w:hAnsi="Times New Roman"/>
          <w:b w:val="0"/>
          <w:sz w:val="20"/>
          <w:u w:val="single"/>
        </w:rPr>
        <w:t>Intellectual Property</w:t>
      </w:r>
      <w:r w:rsidR="00873C10" w:rsidRPr="00EE74C4">
        <w:rPr>
          <w:rFonts w:ascii="Times New Roman" w:hAnsi="Times New Roman"/>
          <w:b w:val="0"/>
          <w:sz w:val="20"/>
        </w:rPr>
        <w:t xml:space="preserve">. </w:t>
      </w:r>
      <w:bookmarkStart w:id="68" w:name="_Ref527469810"/>
      <w:r w:rsidR="008B0A96" w:rsidRPr="00EE74C4">
        <w:rPr>
          <w:rFonts w:ascii="Times New Roman" w:hAnsi="Times New Roman"/>
          <w:b w:val="0"/>
          <w:sz w:val="20"/>
        </w:rPr>
        <w:t>Contractor</w:t>
      </w:r>
      <w:r w:rsidR="00873C10" w:rsidRPr="00EE74C4">
        <w:rPr>
          <w:rFonts w:ascii="Times New Roman" w:hAnsi="Times New Roman"/>
          <w:b w:val="0"/>
          <w:sz w:val="20"/>
        </w:rPr>
        <w:t xml:space="preserve"> shall perform its </w:t>
      </w:r>
      <w:r w:rsidRPr="00EE74C4">
        <w:rPr>
          <w:rFonts w:ascii="Times New Roman" w:hAnsi="Times New Roman"/>
          <w:b w:val="0"/>
          <w:sz w:val="20"/>
        </w:rPr>
        <w:t xml:space="preserve">obligations </w:t>
      </w:r>
      <w:r w:rsidR="00873C10" w:rsidRPr="00EE74C4">
        <w:rPr>
          <w:rFonts w:ascii="Times New Roman" w:hAnsi="Times New Roman"/>
          <w:b w:val="0"/>
          <w:sz w:val="20"/>
        </w:rPr>
        <w:t>under this Agreement in a manner that</w:t>
      </w:r>
      <w:r w:rsidR="00E50B14" w:rsidRPr="00EE74C4">
        <w:rPr>
          <w:rFonts w:ascii="Times New Roman" w:hAnsi="Times New Roman"/>
          <w:b w:val="0"/>
          <w:sz w:val="20"/>
        </w:rPr>
        <w:t xml:space="preserve"> the </w:t>
      </w:r>
      <w:r w:rsidR="008610FA" w:rsidRPr="00EE74C4">
        <w:rPr>
          <w:rFonts w:ascii="Times New Roman" w:hAnsi="Times New Roman"/>
          <w:b w:val="0"/>
          <w:sz w:val="20"/>
        </w:rPr>
        <w:t>Work</w:t>
      </w:r>
      <w:r w:rsidR="00E50B14" w:rsidRPr="00EE74C4">
        <w:rPr>
          <w:rFonts w:ascii="Times New Roman" w:hAnsi="Times New Roman"/>
          <w:b w:val="0"/>
          <w:sz w:val="20"/>
        </w:rPr>
        <w:t xml:space="preserve"> (including </w:t>
      </w:r>
      <w:r w:rsidR="00873C10" w:rsidRPr="00EE74C4">
        <w:rPr>
          <w:rFonts w:ascii="Times New Roman" w:hAnsi="Times New Roman"/>
          <w:b w:val="0"/>
          <w:sz w:val="20"/>
        </w:rPr>
        <w:t>each Deliverable</w:t>
      </w:r>
      <w:r w:rsidR="00E50B14" w:rsidRPr="00EE74C4">
        <w:rPr>
          <w:rFonts w:ascii="Times New Roman" w:hAnsi="Times New Roman"/>
          <w:b w:val="0"/>
          <w:sz w:val="20"/>
        </w:rPr>
        <w:t>)</w:t>
      </w:r>
      <w:r w:rsidR="00873C10" w:rsidRPr="00EE74C4">
        <w:rPr>
          <w:rFonts w:ascii="Times New Roman" w:hAnsi="Times New Roman"/>
          <w:b w:val="0"/>
          <w:sz w:val="20"/>
        </w:rPr>
        <w:t xml:space="preserve"> and any portion thereof, does not infringe, or constitute an infringement, </w:t>
      </w:r>
      <w:proofErr w:type="gramStart"/>
      <w:r w:rsidR="00873C10" w:rsidRPr="00EE74C4">
        <w:rPr>
          <w:rFonts w:ascii="Times New Roman" w:hAnsi="Times New Roman"/>
          <w:b w:val="0"/>
          <w:sz w:val="20"/>
        </w:rPr>
        <w:t>misappropriation</w:t>
      </w:r>
      <w:proofErr w:type="gramEnd"/>
      <w:r w:rsidR="00873C10" w:rsidRPr="00EE74C4">
        <w:rPr>
          <w:rFonts w:ascii="Times New Roman" w:hAnsi="Times New Roman"/>
          <w:b w:val="0"/>
          <w:sz w:val="20"/>
        </w:rPr>
        <w:t xml:space="preserve"> or violation of, any </w:t>
      </w:r>
      <w:r w:rsidRPr="00EE74C4">
        <w:rPr>
          <w:rFonts w:ascii="Times New Roman" w:hAnsi="Times New Roman"/>
          <w:b w:val="0"/>
          <w:sz w:val="20"/>
        </w:rPr>
        <w:t>Intellectual Property Right</w:t>
      </w:r>
      <w:r w:rsidR="00873C10" w:rsidRPr="00EE74C4">
        <w:rPr>
          <w:rFonts w:ascii="Times New Roman" w:hAnsi="Times New Roman"/>
          <w:b w:val="0"/>
          <w:sz w:val="20"/>
        </w:rPr>
        <w:t>.</w:t>
      </w:r>
      <w:bookmarkStart w:id="69" w:name="_Ref18473797"/>
      <w:bookmarkStart w:id="70" w:name="_Toc18745261"/>
      <w:bookmarkStart w:id="71" w:name="_Ref23860539"/>
      <w:bookmarkStart w:id="72" w:name="_Toc25032823"/>
      <w:bookmarkStart w:id="73" w:name="_Toc57173704"/>
      <w:bookmarkStart w:id="74" w:name="_Toc18745262"/>
      <w:bookmarkEnd w:id="65"/>
      <w:bookmarkEnd w:id="66"/>
      <w:bookmarkEnd w:id="67"/>
      <w:bookmarkEnd w:id="68"/>
      <w:r w:rsidRPr="00EE74C4">
        <w:rPr>
          <w:rFonts w:ascii="Times New Roman" w:hAnsi="Times New Roman"/>
          <w:b w:val="0"/>
          <w:sz w:val="20"/>
        </w:rPr>
        <w:t xml:space="preserve"> </w:t>
      </w:r>
      <w:r w:rsidR="008B0A96" w:rsidRPr="00EE74C4">
        <w:rPr>
          <w:rFonts w:ascii="Times New Roman" w:hAnsi="Times New Roman"/>
          <w:b w:val="0"/>
          <w:sz w:val="20"/>
        </w:rPr>
        <w:t>Contractor</w:t>
      </w:r>
      <w:r w:rsidRPr="00EE74C4">
        <w:rPr>
          <w:rFonts w:ascii="Times New Roman" w:hAnsi="Times New Roman"/>
          <w:b w:val="0"/>
          <w:sz w:val="20"/>
        </w:rPr>
        <w:t xml:space="preserve"> has full Intellectual Property Rights and authority to perform all of its obligations under this Agreement, and </w:t>
      </w:r>
      <w:r w:rsidR="008B0A96" w:rsidRPr="00EE74C4">
        <w:rPr>
          <w:rFonts w:ascii="Times New Roman" w:hAnsi="Times New Roman"/>
          <w:b w:val="0"/>
          <w:sz w:val="20"/>
        </w:rPr>
        <w:t>Contractor</w:t>
      </w:r>
      <w:r w:rsidRPr="00EE74C4">
        <w:rPr>
          <w:rFonts w:ascii="Times New Roman" w:hAnsi="Times New Roman"/>
          <w:b w:val="0"/>
          <w:sz w:val="20"/>
        </w:rPr>
        <w:t xml:space="preserve"> is and will be either the owner </w:t>
      </w:r>
      <w:proofErr w:type="gramStart"/>
      <w:r w:rsidRPr="00EE74C4">
        <w:rPr>
          <w:rFonts w:ascii="Times New Roman" w:hAnsi="Times New Roman"/>
          <w:b w:val="0"/>
          <w:sz w:val="20"/>
        </w:rPr>
        <w:t>of, or</w:t>
      </w:r>
      <w:proofErr w:type="gramEnd"/>
      <w:r w:rsidRPr="00EE74C4">
        <w:rPr>
          <w:rFonts w:ascii="Times New Roman" w:hAnsi="Times New Roman"/>
          <w:b w:val="0"/>
          <w:sz w:val="20"/>
        </w:rPr>
        <w:t xml:space="preserve"> authorized to use for its own and the </w:t>
      </w:r>
      <w:r w:rsidR="001A3ECF" w:rsidRPr="00EE74C4">
        <w:rPr>
          <w:rFonts w:ascii="Times New Roman" w:hAnsi="Times New Roman"/>
          <w:b w:val="0"/>
          <w:sz w:val="20"/>
        </w:rPr>
        <w:t>Judicial Branch Entities</w:t>
      </w:r>
      <w:r w:rsidRPr="00EE74C4">
        <w:rPr>
          <w:rFonts w:ascii="Times New Roman" w:hAnsi="Times New Roman"/>
          <w:b w:val="0"/>
          <w:sz w:val="20"/>
        </w:rPr>
        <w:t xml:space="preserve">’ benefit, all </w:t>
      </w:r>
      <w:r w:rsidR="008B0A96" w:rsidRPr="00EE74C4">
        <w:rPr>
          <w:rFonts w:ascii="Times New Roman" w:hAnsi="Times New Roman"/>
          <w:b w:val="0"/>
          <w:sz w:val="20"/>
        </w:rPr>
        <w:t>Contractor</w:t>
      </w:r>
      <w:r w:rsidRPr="00EE74C4">
        <w:rPr>
          <w:rFonts w:ascii="Times New Roman" w:hAnsi="Times New Roman"/>
          <w:b w:val="0"/>
          <w:sz w:val="20"/>
        </w:rPr>
        <w:t xml:space="preserve"> </w:t>
      </w:r>
      <w:r w:rsidR="00C85AA9" w:rsidRPr="00EE74C4">
        <w:rPr>
          <w:rFonts w:ascii="Times New Roman" w:hAnsi="Times New Roman"/>
          <w:b w:val="0"/>
          <w:sz w:val="20"/>
        </w:rPr>
        <w:t>Materials</w:t>
      </w:r>
      <w:r w:rsidR="00893AF1" w:rsidRPr="00EE74C4">
        <w:rPr>
          <w:rFonts w:ascii="Times New Roman" w:hAnsi="Times New Roman"/>
          <w:b w:val="0"/>
          <w:sz w:val="20"/>
        </w:rPr>
        <w:t>,</w:t>
      </w:r>
      <w:r w:rsidRPr="00EE74C4">
        <w:rPr>
          <w:rFonts w:ascii="Times New Roman" w:hAnsi="Times New Roman"/>
          <w:b w:val="0"/>
          <w:sz w:val="20"/>
        </w:rPr>
        <w:t xml:space="preserve"> Third Party </w:t>
      </w:r>
      <w:r w:rsidR="00C85AA9" w:rsidRPr="00EE74C4">
        <w:rPr>
          <w:rFonts w:ascii="Times New Roman" w:hAnsi="Times New Roman"/>
          <w:b w:val="0"/>
          <w:sz w:val="20"/>
        </w:rPr>
        <w:t>Materials</w:t>
      </w:r>
      <w:r w:rsidR="00893AF1" w:rsidRPr="00EE74C4">
        <w:rPr>
          <w:rFonts w:ascii="Times New Roman" w:hAnsi="Times New Roman"/>
          <w:b w:val="0"/>
          <w:sz w:val="20"/>
        </w:rPr>
        <w:t>, and Licensed Software</w:t>
      </w:r>
      <w:r w:rsidRPr="00EE74C4">
        <w:rPr>
          <w:rFonts w:ascii="Times New Roman" w:hAnsi="Times New Roman"/>
          <w:b w:val="0"/>
          <w:sz w:val="20"/>
        </w:rPr>
        <w:t xml:space="preserve"> used and to be used in connection with the </w:t>
      </w:r>
      <w:bookmarkStart w:id="75" w:name="_Ref66680448"/>
      <w:r w:rsidR="008610FA" w:rsidRPr="00EE74C4">
        <w:rPr>
          <w:rFonts w:ascii="Times New Roman" w:hAnsi="Times New Roman"/>
          <w:b w:val="0"/>
          <w:sz w:val="20"/>
        </w:rPr>
        <w:t>Work</w:t>
      </w:r>
      <w:r w:rsidR="00F724AB" w:rsidRPr="00EE74C4">
        <w:rPr>
          <w:rFonts w:ascii="Times New Roman" w:hAnsi="Times New Roman"/>
          <w:b w:val="0"/>
          <w:sz w:val="20"/>
        </w:rPr>
        <w:t>.</w:t>
      </w:r>
    </w:p>
    <w:p w14:paraId="0DD40CC0" w14:textId="17D30659" w:rsidR="00E573E1" w:rsidRPr="00EE74C4" w:rsidRDefault="008610FA" w:rsidP="00484C9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Work</w:t>
      </w:r>
      <w:r w:rsidR="00873C10" w:rsidRPr="00EE74C4">
        <w:rPr>
          <w:rFonts w:ascii="Times New Roman" w:hAnsi="Times New Roman"/>
          <w:b w:val="0"/>
          <w:sz w:val="20"/>
        </w:rPr>
        <w:t>.</w:t>
      </w:r>
      <w:bookmarkStart w:id="76" w:name="_Ref47714501"/>
      <w:bookmarkStart w:id="77" w:name="_Ref51946577"/>
      <w:bookmarkStart w:id="78" w:name="_Ref65987649"/>
      <w:bookmarkEnd w:id="69"/>
      <w:bookmarkEnd w:id="70"/>
      <w:bookmarkEnd w:id="75"/>
      <w:r w:rsidR="00A81A43" w:rsidRPr="00EE74C4">
        <w:rPr>
          <w:rFonts w:ascii="Times New Roman" w:hAnsi="Times New Roman"/>
          <w:b w:val="0"/>
          <w:sz w:val="20"/>
        </w:rPr>
        <w:t xml:space="preserve"> </w:t>
      </w:r>
      <w:r w:rsidR="00762281" w:rsidRPr="00EE74C4">
        <w:rPr>
          <w:rFonts w:ascii="Times New Roman" w:hAnsi="Times New Roman"/>
          <w:b w:val="0"/>
          <w:sz w:val="20"/>
        </w:rPr>
        <w:t>(i)</w:t>
      </w:r>
      <w:r w:rsidR="003734CE" w:rsidRPr="00EE74C4">
        <w:rPr>
          <w:rFonts w:ascii="Times New Roman" w:hAnsi="Times New Roman"/>
          <w:b w:val="0"/>
          <w:sz w:val="20"/>
        </w:rPr>
        <w:t xml:space="preserve"> the </w:t>
      </w:r>
      <w:r w:rsidRPr="00EE74C4">
        <w:rPr>
          <w:rFonts w:ascii="Times New Roman" w:hAnsi="Times New Roman"/>
          <w:b w:val="0"/>
          <w:sz w:val="20"/>
        </w:rPr>
        <w:t>Work</w:t>
      </w:r>
      <w:r w:rsidR="003734CE" w:rsidRPr="00EE74C4">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sidRPr="00EE74C4">
        <w:rPr>
          <w:rFonts w:ascii="Times New Roman" w:hAnsi="Times New Roman"/>
          <w:b w:val="0"/>
          <w:sz w:val="20"/>
        </w:rPr>
        <w:t>Work</w:t>
      </w:r>
      <w:r w:rsidR="00762281" w:rsidRPr="00EE74C4">
        <w:rPr>
          <w:rFonts w:ascii="Times New Roman" w:hAnsi="Times New Roman"/>
          <w:b w:val="0"/>
          <w:sz w:val="20"/>
        </w:rPr>
        <w:t xml:space="preserve">; (ii) </w:t>
      </w:r>
      <w:r w:rsidR="008B0A96" w:rsidRPr="00EE74C4">
        <w:rPr>
          <w:rFonts w:ascii="Times New Roman" w:hAnsi="Times New Roman"/>
          <w:b w:val="0"/>
          <w:sz w:val="20"/>
        </w:rPr>
        <w:t>Contractor</w:t>
      </w:r>
      <w:r w:rsidR="00762281" w:rsidRPr="00EE74C4">
        <w:rPr>
          <w:rFonts w:ascii="Times New Roman" w:hAnsi="Times New Roman"/>
          <w:b w:val="0"/>
          <w:sz w:val="20"/>
        </w:rPr>
        <w:t xml:space="preserve"> will use efficiently the resources or services necessary to provide the </w:t>
      </w:r>
      <w:r w:rsidRPr="00EE74C4">
        <w:rPr>
          <w:rFonts w:ascii="Times New Roman" w:hAnsi="Times New Roman"/>
          <w:b w:val="0"/>
          <w:sz w:val="20"/>
        </w:rPr>
        <w:t>Work</w:t>
      </w:r>
      <w:r w:rsidR="00762281" w:rsidRPr="00EE74C4">
        <w:rPr>
          <w:rFonts w:ascii="Times New Roman" w:hAnsi="Times New Roman"/>
          <w:b w:val="0"/>
          <w:sz w:val="20"/>
        </w:rPr>
        <w:t xml:space="preserve">; and </w:t>
      </w:r>
      <w:r w:rsidR="002A55F9" w:rsidRPr="00EE74C4">
        <w:rPr>
          <w:rFonts w:ascii="Times New Roman" w:hAnsi="Times New Roman"/>
          <w:b w:val="0"/>
          <w:sz w:val="20"/>
        </w:rPr>
        <w:t xml:space="preserve">provide </w:t>
      </w:r>
      <w:r w:rsidR="00762281" w:rsidRPr="00EE74C4">
        <w:rPr>
          <w:rFonts w:ascii="Times New Roman" w:hAnsi="Times New Roman"/>
          <w:b w:val="0"/>
          <w:sz w:val="20"/>
        </w:rPr>
        <w:t xml:space="preserve">the </w:t>
      </w:r>
      <w:r w:rsidRPr="00EE74C4">
        <w:rPr>
          <w:rFonts w:ascii="Times New Roman" w:hAnsi="Times New Roman"/>
          <w:b w:val="0"/>
          <w:sz w:val="20"/>
        </w:rPr>
        <w:t>Work</w:t>
      </w:r>
      <w:r w:rsidR="00762281" w:rsidRPr="00EE74C4">
        <w:rPr>
          <w:rFonts w:ascii="Times New Roman" w:hAnsi="Times New Roman"/>
          <w:b w:val="0"/>
          <w:sz w:val="20"/>
        </w:rPr>
        <w:t xml:space="preserve"> in the most cost efficient manner consistent with the required level of quality and performance</w:t>
      </w:r>
      <w:r w:rsidR="00A3367E" w:rsidRPr="00EE74C4">
        <w:rPr>
          <w:rFonts w:ascii="Times New Roman" w:hAnsi="Times New Roman"/>
          <w:b w:val="0"/>
          <w:sz w:val="20"/>
        </w:rPr>
        <w:t>; (iii) the Work will be provided free and clear of all liens, claims, and encumbrances</w:t>
      </w:r>
      <w:r w:rsidR="00951F51" w:rsidRPr="00EE74C4">
        <w:rPr>
          <w:rFonts w:ascii="Times New Roman" w:hAnsi="Times New Roman"/>
          <w:b w:val="0"/>
          <w:sz w:val="20"/>
        </w:rPr>
        <w:t xml:space="preserve">; (iv) </w:t>
      </w:r>
      <w:r w:rsidR="00325C14" w:rsidRPr="00EE74C4">
        <w:rPr>
          <w:rFonts w:ascii="Times New Roman" w:hAnsi="Times New Roman"/>
          <w:b w:val="0"/>
          <w:sz w:val="20"/>
        </w:rPr>
        <w:t xml:space="preserve">all </w:t>
      </w:r>
      <w:r w:rsidR="00951F51" w:rsidRPr="00EE74C4">
        <w:rPr>
          <w:rFonts w:ascii="Times New Roman" w:hAnsi="Times New Roman"/>
          <w:b w:val="0"/>
          <w:sz w:val="20"/>
        </w:rPr>
        <w:t xml:space="preserve">Work will be free from all defects in materials and workmanship, and </w:t>
      </w:r>
      <w:r w:rsidR="00325C14" w:rsidRPr="00EE74C4">
        <w:rPr>
          <w:rFonts w:ascii="Times New Roman" w:hAnsi="Times New Roman"/>
          <w:b w:val="0"/>
          <w:sz w:val="20"/>
        </w:rPr>
        <w:t xml:space="preserve">will be </w:t>
      </w:r>
      <w:r w:rsidR="00951F51" w:rsidRPr="00EE74C4">
        <w:rPr>
          <w:rFonts w:ascii="Times New Roman" w:hAnsi="Times New Roman"/>
          <w:b w:val="0"/>
          <w:sz w:val="20"/>
        </w:rPr>
        <w:t xml:space="preserve">in </w:t>
      </w:r>
      <w:r w:rsidR="003B42EE" w:rsidRPr="00EE74C4">
        <w:rPr>
          <w:rFonts w:ascii="Times New Roman" w:hAnsi="Times New Roman"/>
          <w:b w:val="0"/>
          <w:sz w:val="20"/>
        </w:rPr>
        <w:t xml:space="preserve">accordance </w:t>
      </w:r>
      <w:r w:rsidR="00951F51" w:rsidRPr="00EE74C4">
        <w:rPr>
          <w:rFonts w:ascii="Times New Roman" w:hAnsi="Times New Roman"/>
          <w:b w:val="0"/>
          <w:sz w:val="20"/>
        </w:rPr>
        <w:t>with Specifications</w:t>
      </w:r>
      <w:r w:rsidR="00044DA4" w:rsidRPr="00EE74C4">
        <w:rPr>
          <w:rFonts w:ascii="Times New Roman" w:hAnsi="Times New Roman"/>
          <w:b w:val="0"/>
          <w:sz w:val="20"/>
        </w:rPr>
        <w:t>, Documentation</w:t>
      </w:r>
      <w:r w:rsidR="003B42EE" w:rsidRPr="00EE74C4">
        <w:rPr>
          <w:rFonts w:ascii="Times New Roman" w:hAnsi="Times New Roman"/>
          <w:b w:val="0"/>
          <w:sz w:val="20"/>
        </w:rPr>
        <w:t xml:space="preserve">, </w:t>
      </w:r>
      <w:r w:rsidR="008F18BD" w:rsidRPr="00EE74C4">
        <w:rPr>
          <w:rFonts w:ascii="Times New Roman" w:hAnsi="Times New Roman"/>
          <w:b w:val="0"/>
          <w:sz w:val="20"/>
        </w:rPr>
        <w:t>A</w:t>
      </w:r>
      <w:r w:rsidR="00951F51" w:rsidRPr="00EE74C4">
        <w:rPr>
          <w:rFonts w:ascii="Times New Roman" w:hAnsi="Times New Roman"/>
          <w:b w:val="0"/>
          <w:sz w:val="20"/>
        </w:rPr>
        <w:t xml:space="preserve">pplicable </w:t>
      </w:r>
      <w:r w:rsidR="008F18BD" w:rsidRPr="00EE74C4">
        <w:rPr>
          <w:rFonts w:ascii="Times New Roman" w:hAnsi="Times New Roman"/>
          <w:b w:val="0"/>
          <w:sz w:val="20"/>
        </w:rPr>
        <w:t>L</w:t>
      </w:r>
      <w:r w:rsidR="00951F51" w:rsidRPr="00EE74C4">
        <w:rPr>
          <w:rFonts w:ascii="Times New Roman" w:hAnsi="Times New Roman"/>
          <w:b w:val="0"/>
          <w:sz w:val="20"/>
        </w:rPr>
        <w:t>aws</w:t>
      </w:r>
      <w:r w:rsidR="003B42EE" w:rsidRPr="00EE74C4">
        <w:rPr>
          <w:rFonts w:ascii="Times New Roman" w:hAnsi="Times New Roman"/>
          <w:b w:val="0"/>
          <w:sz w:val="20"/>
        </w:rPr>
        <w:t>, and other requirements of this Agreement</w:t>
      </w:r>
      <w:r w:rsidR="00576490" w:rsidRPr="00EE74C4">
        <w:rPr>
          <w:rFonts w:ascii="Times New Roman" w:hAnsi="Times New Roman"/>
          <w:b w:val="0"/>
          <w:sz w:val="20"/>
        </w:rPr>
        <w:t xml:space="preserve">; and (v) all equipment purchased by the </w:t>
      </w:r>
      <w:r w:rsidR="00072AB4" w:rsidRPr="00EE74C4">
        <w:rPr>
          <w:rFonts w:ascii="Times New Roman" w:hAnsi="Times New Roman"/>
          <w:b w:val="0"/>
          <w:sz w:val="20"/>
        </w:rPr>
        <w:t xml:space="preserve">JUDICIAL COUNCIL </w:t>
      </w:r>
      <w:r w:rsidR="00533E08" w:rsidRPr="00EE74C4">
        <w:rPr>
          <w:rFonts w:ascii="Times New Roman" w:hAnsi="Times New Roman"/>
          <w:b w:val="0"/>
          <w:sz w:val="20"/>
        </w:rPr>
        <w:t xml:space="preserve">from Contractor </w:t>
      </w:r>
      <w:r w:rsidR="00576490" w:rsidRPr="00EE74C4">
        <w:rPr>
          <w:rFonts w:ascii="Times New Roman" w:hAnsi="Times New Roman"/>
          <w:b w:val="0"/>
          <w:sz w:val="20"/>
        </w:rPr>
        <w:t>will be new</w:t>
      </w:r>
      <w:r w:rsidR="00762281" w:rsidRPr="00EE74C4">
        <w:rPr>
          <w:rFonts w:ascii="Times New Roman" w:hAnsi="Times New Roman"/>
          <w:b w:val="0"/>
          <w:sz w:val="20"/>
        </w:rPr>
        <w:t>.</w:t>
      </w:r>
      <w:r w:rsidR="00873C10" w:rsidRPr="00EE74C4">
        <w:rPr>
          <w:rFonts w:ascii="Times New Roman" w:hAnsi="Times New Roman"/>
          <w:b w:val="0"/>
          <w:sz w:val="20"/>
        </w:rPr>
        <w:t xml:space="preserve"> </w:t>
      </w:r>
      <w:bookmarkStart w:id="79" w:name="_Ref65945411"/>
      <w:bookmarkEnd w:id="76"/>
      <w:bookmarkEnd w:id="77"/>
      <w:bookmarkEnd w:id="78"/>
      <w:r w:rsidR="00873C10" w:rsidRPr="00EE74C4">
        <w:rPr>
          <w:rFonts w:ascii="Times New Roman" w:hAnsi="Times New Roman"/>
          <w:b w:val="0"/>
          <w:sz w:val="20"/>
        </w:rPr>
        <w:t xml:space="preserve">In the event any </w:t>
      </w:r>
      <w:r w:rsidR="003B42EE" w:rsidRPr="00EE74C4">
        <w:rPr>
          <w:rFonts w:ascii="Times New Roman" w:hAnsi="Times New Roman"/>
          <w:b w:val="0"/>
          <w:sz w:val="20"/>
        </w:rPr>
        <w:t xml:space="preserve">Work </w:t>
      </w:r>
      <w:r w:rsidR="00873C10" w:rsidRPr="00EE74C4">
        <w:rPr>
          <w:rFonts w:ascii="Times New Roman" w:hAnsi="Times New Roman"/>
          <w:b w:val="0"/>
          <w:sz w:val="20"/>
        </w:rPr>
        <w:t>does not conform to the foregoing provisions of this</w:t>
      </w:r>
      <w:r w:rsidR="000B32C9" w:rsidRPr="00EE74C4">
        <w:rPr>
          <w:rFonts w:ascii="Times New Roman" w:hAnsi="Times New Roman"/>
          <w:b w:val="0"/>
          <w:sz w:val="20"/>
        </w:rPr>
        <w:t xml:space="preserve"> Section 3.1</w:t>
      </w:r>
      <w:r w:rsidR="003B42EE" w:rsidRPr="00EE74C4">
        <w:rPr>
          <w:rFonts w:ascii="Times New Roman" w:hAnsi="Times New Roman"/>
          <w:b w:val="0"/>
          <w:sz w:val="20"/>
        </w:rPr>
        <w:t>2</w:t>
      </w:r>
      <w:r w:rsidR="000B32C9" w:rsidRPr="00EE74C4">
        <w:rPr>
          <w:rFonts w:ascii="Times New Roman" w:hAnsi="Times New Roman"/>
          <w:b w:val="0"/>
          <w:sz w:val="20"/>
        </w:rPr>
        <w:t>,</w:t>
      </w:r>
      <w:r w:rsidR="00873C10" w:rsidRPr="00EE74C4">
        <w:rPr>
          <w:rFonts w:ascii="Times New Roman" w:hAnsi="Times New Roman"/>
          <w:b w:val="0"/>
          <w:sz w:val="20"/>
        </w:rPr>
        <w:t xml:space="preserve"> </w:t>
      </w:r>
      <w:r w:rsidR="008B0A96" w:rsidRPr="00EE74C4">
        <w:rPr>
          <w:rFonts w:ascii="Times New Roman" w:hAnsi="Times New Roman"/>
          <w:b w:val="0"/>
          <w:sz w:val="20"/>
        </w:rPr>
        <w:t>Contractor</w:t>
      </w:r>
      <w:r w:rsidR="00873C10" w:rsidRPr="00EE74C4">
        <w:rPr>
          <w:rFonts w:ascii="Times New Roman" w:hAnsi="Times New Roman"/>
          <w:b w:val="0"/>
          <w:sz w:val="20"/>
        </w:rPr>
        <w:t xml:space="preserve"> shall </w:t>
      </w:r>
      <w:r w:rsidR="005167B4" w:rsidRPr="00EE74C4">
        <w:rPr>
          <w:rFonts w:ascii="Times New Roman" w:hAnsi="Times New Roman"/>
          <w:b w:val="0"/>
          <w:sz w:val="20"/>
        </w:rPr>
        <w:t xml:space="preserve">promptly </w:t>
      </w:r>
      <w:r w:rsidR="00873C10" w:rsidRPr="00EE74C4">
        <w:rPr>
          <w:rFonts w:ascii="Times New Roman" w:hAnsi="Times New Roman"/>
          <w:b w:val="0"/>
          <w:sz w:val="20"/>
        </w:rPr>
        <w:t xml:space="preserve">correct all </w:t>
      </w:r>
      <w:r w:rsidR="005A4A58" w:rsidRPr="00EE74C4">
        <w:rPr>
          <w:rFonts w:ascii="Times New Roman" w:hAnsi="Times New Roman"/>
          <w:b w:val="0"/>
          <w:sz w:val="20"/>
        </w:rPr>
        <w:t>nonconformities</w:t>
      </w:r>
      <w:r w:rsidR="00873C10" w:rsidRPr="00EE74C4">
        <w:rPr>
          <w:rFonts w:ascii="Times New Roman" w:hAnsi="Times New Roman"/>
          <w:b w:val="0"/>
          <w:sz w:val="20"/>
        </w:rPr>
        <w:t>.</w:t>
      </w:r>
      <w:bookmarkStart w:id="80" w:name="_Ref65998460"/>
      <w:bookmarkEnd w:id="79"/>
      <w:r w:rsidR="00951F51" w:rsidRPr="00EE74C4">
        <w:rPr>
          <w:rFonts w:ascii="Times New Roman" w:hAnsi="Times New Roman"/>
          <w:b w:val="0"/>
          <w:sz w:val="20"/>
        </w:rPr>
        <w:t xml:space="preserve">   </w:t>
      </w:r>
    </w:p>
    <w:p w14:paraId="1AF9D5D4" w14:textId="220B26EC" w:rsidR="00F255C9" w:rsidRPr="00EE74C4" w:rsidRDefault="00873C10" w:rsidP="00484C9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Malicious Code</w:t>
      </w:r>
      <w:bookmarkEnd w:id="71"/>
      <w:bookmarkEnd w:id="72"/>
      <w:bookmarkEnd w:id="73"/>
      <w:r w:rsidRPr="00EE74C4">
        <w:rPr>
          <w:rFonts w:ascii="Times New Roman" w:hAnsi="Times New Roman"/>
          <w:b w:val="0"/>
          <w:sz w:val="20"/>
        </w:rPr>
        <w:t>.</w:t>
      </w:r>
      <w:r w:rsidR="00F52BF3" w:rsidRPr="00EE74C4">
        <w:rPr>
          <w:rFonts w:ascii="Times New Roman" w:hAnsi="Times New Roman"/>
          <w:b w:val="0"/>
          <w:sz w:val="20"/>
        </w:rPr>
        <w:t xml:space="preserve"> </w:t>
      </w:r>
      <w:r w:rsidR="005A4A58" w:rsidRPr="00EE74C4">
        <w:rPr>
          <w:rFonts w:ascii="Times New Roman" w:hAnsi="Times New Roman"/>
          <w:b w:val="0"/>
          <w:sz w:val="20"/>
        </w:rPr>
        <w:t>N</w:t>
      </w:r>
      <w:r w:rsidR="00F52BF3" w:rsidRPr="00EE74C4">
        <w:rPr>
          <w:rFonts w:ascii="Times New Roman" w:hAnsi="Times New Roman"/>
          <w:b w:val="0"/>
          <w:sz w:val="20"/>
        </w:rPr>
        <w:t xml:space="preserve">o </w:t>
      </w:r>
      <w:r w:rsidR="008610FA" w:rsidRPr="00EE74C4">
        <w:rPr>
          <w:rFonts w:ascii="Times New Roman" w:hAnsi="Times New Roman"/>
          <w:b w:val="0"/>
          <w:sz w:val="20"/>
        </w:rPr>
        <w:t>Work</w:t>
      </w:r>
      <w:r w:rsidR="00BE1A64" w:rsidRPr="00EE74C4">
        <w:rPr>
          <w:rFonts w:ascii="Times New Roman" w:hAnsi="Times New Roman"/>
          <w:b w:val="0"/>
          <w:sz w:val="20"/>
        </w:rPr>
        <w:t xml:space="preserve"> </w:t>
      </w:r>
      <w:r w:rsidR="00F52BF3" w:rsidRPr="00EE74C4">
        <w:rPr>
          <w:rFonts w:ascii="Times New Roman" w:hAnsi="Times New Roman"/>
          <w:b w:val="0"/>
          <w:sz w:val="20"/>
        </w:rPr>
        <w:t xml:space="preserve">will </w:t>
      </w:r>
      <w:r w:rsidR="002C0CD7" w:rsidRPr="00EE74C4">
        <w:rPr>
          <w:rFonts w:ascii="Times New Roman" w:hAnsi="Times New Roman"/>
          <w:b w:val="0"/>
          <w:sz w:val="20"/>
        </w:rPr>
        <w:t xml:space="preserve">contain </w:t>
      </w:r>
      <w:r w:rsidR="00490E08" w:rsidRPr="00EE74C4">
        <w:rPr>
          <w:rFonts w:ascii="Times New Roman" w:hAnsi="Times New Roman"/>
          <w:b w:val="0"/>
          <w:sz w:val="20"/>
        </w:rPr>
        <w:t xml:space="preserve">any Malicious Code. </w:t>
      </w:r>
      <w:r w:rsidR="008B0A96" w:rsidRPr="00EE74C4">
        <w:rPr>
          <w:rFonts w:ascii="Times New Roman" w:hAnsi="Times New Roman"/>
          <w:b w:val="0"/>
          <w:sz w:val="20"/>
        </w:rPr>
        <w:t>Contractor</w:t>
      </w:r>
      <w:r w:rsidR="00F52BF3" w:rsidRPr="00EE74C4">
        <w:rPr>
          <w:rFonts w:ascii="Times New Roman" w:hAnsi="Times New Roman"/>
          <w:b w:val="0"/>
          <w:sz w:val="20"/>
        </w:rPr>
        <w:t xml:space="preserve"> shall immediately provide to the </w:t>
      </w:r>
      <w:r w:rsidR="00072AB4" w:rsidRPr="00EE74C4">
        <w:rPr>
          <w:rFonts w:ascii="Times New Roman" w:hAnsi="Times New Roman"/>
          <w:b w:val="0"/>
          <w:sz w:val="20"/>
        </w:rPr>
        <w:t xml:space="preserve">JUDICIAL COUNCIL </w:t>
      </w:r>
      <w:r w:rsidR="00F52BF3" w:rsidRPr="00EE74C4">
        <w:rPr>
          <w:rFonts w:ascii="Times New Roman" w:hAnsi="Times New Roman"/>
          <w:b w:val="0"/>
          <w:sz w:val="20"/>
        </w:rPr>
        <w:t xml:space="preserve">written notice in reasonable detail upon becoming aware of the existence of any Malicious Code. </w:t>
      </w:r>
      <w:r w:rsidR="00F52BF3" w:rsidRPr="00EE74C4">
        <w:rPr>
          <w:rFonts w:ascii="Times New Roman" w:hAnsi="Times New Roman"/>
          <w:b w:val="0"/>
          <w:sz w:val="20"/>
        </w:rPr>
        <w:lastRenderedPageBreak/>
        <w:t xml:space="preserve">Without limiting the foregoing, </w:t>
      </w:r>
      <w:r w:rsidR="008B0A96" w:rsidRPr="00EE74C4">
        <w:rPr>
          <w:rFonts w:ascii="Times New Roman" w:hAnsi="Times New Roman"/>
          <w:b w:val="0"/>
          <w:sz w:val="20"/>
        </w:rPr>
        <w:t>Contractor</w:t>
      </w:r>
      <w:r w:rsidR="00F52BF3" w:rsidRPr="00EE74C4">
        <w:rPr>
          <w:rFonts w:ascii="Times New Roman" w:hAnsi="Times New Roman"/>
          <w:b w:val="0"/>
          <w:sz w:val="20"/>
        </w:rPr>
        <w:t xml:space="preserve"> shall use best efforts and all necessary precautions to prevent the introduction and proliferation of any Malicious Code in </w:t>
      </w:r>
      <w:r w:rsidR="00A6389B" w:rsidRPr="00EE74C4">
        <w:rPr>
          <w:rFonts w:ascii="Times New Roman" w:hAnsi="Times New Roman"/>
          <w:b w:val="0"/>
          <w:sz w:val="20"/>
        </w:rPr>
        <w:t xml:space="preserve">the </w:t>
      </w:r>
      <w:r w:rsidR="00624EBF" w:rsidRPr="00EE74C4">
        <w:rPr>
          <w:rFonts w:ascii="Times New Roman" w:hAnsi="Times New Roman"/>
          <w:b w:val="0"/>
          <w:sz w:val="20"/>
        </w:rPr>
        <w:t xml:space="preserve">Judicial Branch Entities’ </w:t>
      </w:r>
      <w:r w:rsidR="005A4A58" w:rsidRPr="00EE74C4">
        <w:rPr>
          <w:rFonts w:ascii="Times New Roman" w:hAnsi="Times New Roman"/>
          <w:b w:val="0"/>
          <w:sz w:val="20"/>
        </w:rPr>
        <w:t xml:space="preserve">IT Infrastructure </w:t>
      </w:r>
      <w:r w:rsidR="00F52BF3" w:rsidRPr="00EE74C4">
        <w:rPr>
          <w:rFonts w:ascii="Times New Roman" w:hAnsi="Times New Roman"/>
          <w:b w:val="0"/>
          <w:sz w:val="20"/>
        </w:rPr>
        <w:t xml:space="preserve">or networks or in the </w:t>
      </w:r>
      <w:r w:rsidR="008B0A96" w:rsidRPr="00EE74C4">
        <w:rPr>
          <w:rFonts w:ascii="Times New Roman" w:hAnsi="Times New Roman"/>
          <w:b w:val="0"/>
          <w:sz w:val="20"/>
        </w:rPr>
        <w:t>Contractor</w:t>
      </w:r>
      <w:r w:rsidR="00F52BF3" w:rsidRPr="00EE74C4">
        <w:rPr>
          <w:rFonts w:ascii="Times New Roman" w:hAnsi="Times New Roman"/>
          <w:b w:val="0"/>
          <w:sz w:val="20"/>
        </w:rPr>
        <w:t xml:space="preserve"> systems used to provide </w:t>
      </w:r>
      <w:r w:rsidR="008610FA" w:rsidRPr="00EE74C4">
        <w:rPr>
          <w:rFonts w:ascii="Times New Roman" w:hAnsi="Times New Roman"/>
          <w:b w:val="0"/>
          <w:sz w:val="20"/>
        </w:rPr>
        <w:t>Work</w:t>
      </w:r>
      <w:r w:rsidR="00F52BF3" w:rsidRPr="00EE74C4">
        <w:rPr>
          <w:rFonts w:ascii="Times New Roman" w:hAnsi="Times New Roman"/>
          <w:b w:val="0"/>
          <w:sz w:val="20"/>
        </w:rPr>
        <w:t xml:space="preserve">.  In the event </w:t>
      </w:r>
      <w:r w:rsidR="008B0A96" w:rsidRPr="00EE74C4">
        <w:rPr>
          <w:rFonts w:ascii="Times New Roman" w:hAnsi="Times New Roman"/>
          <w:b w:val="0"/>
          <w:sz w:val="20"/>
        </w:rPr>
        <w:t>Contractor</w:t>
      </w:r>
      <w:r w:rsidR="00F52BF3" w:rsidRPr="00EE74C4">
        <w:rPr>
          <w:rFonts w:ascii="Times New Roman" w:hAnsi="Times New Roman"/>
          <w:b w:val="0"/>
          <w:sz w:val="20"/>
        </w:rPr>
        <w:t xml:space="preserve"> or </w:t>
      </w:r>
      <w:r w:rsidR="00A6389B" w:rsidRPr="00EE74C4">
        <w:rPr>
          <w:rFonts w:ascii="Times New Roman" w:hAnsi="Times New Roman"/>
          <w:b w:val="0"/>
          <w:sz w:val="20"/>
        </w:rPr>
        <w:t xml:space="preserve">the </w:t>
      </w:r>
      <w:r w:rsidR="00072AB4" w:rsidRPr="00EE74C4">
        <w:rPr>
          <w:rFonts w:ascii="Times New Roman" w:hAnsi="Times New Roman"/>
          <w:b w:val="0"/>
          <w:sz w:val="20"/>
        </w:rPr>
        <w:t xml:space="preserve">JUDICIAL COUNCIL </w:t>
      </w:r>
      <w:r w:rsidR="00F52BF3" w:rsidRPr="00EE74C4">
        <w:rPr>
          <w:rFonts w:ascii="Times New Roman" w:hAnsi="Times New Roman"/>
          <w:b w:val="0"/>
          <w:sz w:val="20"/>
        </w:rPr>
        <w:t xml:space="preserve">discovers the existence of any Malicious Code, </w:t>
      </w:r>
      <w:r w:rsidR="008B0A96" w:rsidRPr="00EE74C4">
        <w:rPr>
          <w:rFonts w:ascii="Times New Roman" w:hAnsi="Times New Roman"/>
          <w:b w:val="0"/>
          <w:sz w:val="20"/>
        </w:rPr>
        <w:t>Contractor</w:t>
      </w:r>
      <w:r w:rsidR="00F52BF3" w:rsidRPr="00EE74C4">
        <w:rPr>
          <w:rFonts w:ascii="Times New Roman" w:hAnsi="Times New Roman"/>
          <w:b w:val="0"/>
          <w:sz w:val="20"/>
        </w:rPr>
        <w:t xml:space="preserve"> shall use its best efforts, in cooperation with </w:t>
      </w:r>
      <w:r w:rsidR="00A6389B" w:rsidRPr="00EE74C4">
        <w:rPr>
          <w:rFonts w:ascii="Times New Roman" w:hAnsi="Times New Roman"/>
          <w:b w:val="0"/>
          <w:sz w:val="20"/>
        </w:rPr>
        <w:t xml:space="preserve">the </w:t>
      </w:r>
      <w:r w:rsidR="00072AB4" w:rsidRPr="00EE74C4">
        <w:rPr>
          <w:rFonts w:ascii="Times New Roman" w:hAnsi="Times New Roman"/>
          <w:b w:val="0"/>
          <w:sz w:val="20"/>
        </w:rPr>
        <w:t>JUDICIAL COUNCIL</w:t>
      </w:r>
      <w:r w:rsidR="00F52BF3" w:rsidRPr="00EE74C4">
        <w:rPr>
          <w:rFonts w:ascii="Times New Roman" w:hAnsi="Times New Roman"/>
          <w:b w:val="0"/>
          <w:sz w:val="20"/>
        </w:rPr>
        <w:t xml:space="preserve">, to effect the prompt removal of the Malicious Code from the </w:t>
      </w:r>
      <w:r w:rsidR="00B75B2D" w:rsidRPr="00EE74C4">
        <w:rPr>
          <w:rFonts w:ascii="Times New Roman" w:hAnsi="Times New Roman"/>
          <w:b w:val="0"/>
          <w:sz w:val="20"/>
        </w:rPr>
        <w:t>Work</w:t>
      </w:r>
      <w:r w:rsidR="00A83621" w:rsidRPr="00EE74C4">
        <w:rPr>
          <w:rFonts w:ascii="Times New Roman" w:hAnsi="Times New Roman"/>
          <w:b w:val="0"/>
          <w:sz w:val="20"/>
        </w:rPr>
        <w:t xml:space="preserve"> </w:t>
      </w:r>
      <w:r w:rsidR="00F52BF3" w:rsidRPr="00EE74C4">
        <w:rPr>
          <w:rFonts w:ascii="Times New Roman" w:hAnsi="Times New Roman"/>
          <w:b w:val="0"/>
          <w:sz w:val="20"/>
        </w:rPr>
        <w:t xml:space="preserve">and </w:t>
      </w:r>
      <w:r w:rsidR="00A6389B" w:rsidRPr="00EE74C4">
        <w:rPr>
          <w:rFonts w:ascii="Times New Roman" w:hAnsi="Times New Roman"/>
          <w:b w:val="0"/>
          <w:sz w:val="20"/>
        </w:rPr>
        <w:t xml:space="preserve">the </w:t>
      </w:r>
      <w:r w:rsidR="00624EBF" w:rsidRPr="00EE74C4">
        <w:rPr>
          <w:rFonts w:ascii="Times New Roman" w:hAnsi="Times New Roman"/>
          <w:b w:val="0"/>
          <w:sz w:val="20"/>
        </w:rPr>
        <w:t xml:space="preserve">Judicial Branch Entities’ </w:t>
      </w:r>
      <w:r w:rsidR="005A4A58" w:rsidRPr="00EE74C4">
        <w:rPr>
          <w:rFonts w:ascii="Times New Roman" w:hAnsi="Times New Roman"/>
          <w:b w:val="0"/>
          <w:sz w:val="20"/>
        </w:rPr>
        <w:t xml:space="preserve">IT Infrastructure </w:t>
      </w:r>
      <w:r w:rsidR="00F52BF3" w:rsidRPr="00EE74C4">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EE74C4">
        <w:rPr>
          <w:rFonts w:ascii="Times New Roman" w:hAnsi="Times New Roman"/>
          <w:b w:val="0"/>
          <w:sz w:val="20"/>
        </w:rPr>
        <w:t>Contractor</w:t>
      </w:r>
      <w:r w:rsidR="00740180" w:rsidRPr="00EE74C4">
        <w:rPr>
          <w:rFonts w:ascii="Times New Roman" w:hAnsi="Times New Roman"/>
          <w:b w:val="0"/>
          <w:sz w:val="20"/>
        </w:rPr>
        <w:t>.</w:t>
      </w:r>
      <w:r w:rsidR="00F52BF3" w:rsidRPr="00EE74C4">
        <w:rPr>
          <w:rFonts w:ascii="Times New Roman" w:hAnsi="Times New Roman"/>
          <w:b w:val="0"/>
          <w:sz w:val="20"/>
        </w:rPr>
        <w:t xml:space="preserve"> In no event will </w:t>
      </w:r>
      <w:r w:rsidR="008B0A96" w:rsidRPr="00EE74C4">
        <w:rPr>
          <w:rFonts w:ascii="Times New Roman" w:hAnsi="Times New Roman"/>
          <w:b w:val="0"/>
          <w:sz w:val="20"/>
        </w:rPr>
        <w:t>Contractor</w:t>
      </w:r>
      <w:r w:rsidR="00F52BF3" w:rsidRPr="00EE74C4">
        <w:rPr>
          <w:rFonts w:ascii="Times New Roman" w:hAnsi="Times New Roman"/>
          <w:b w:val="0"/>
          <w:sz w:val="20"/>
        </w:rPr>
        <w:t xml:space="preserve"> or any Subcontractor invoke any Malicious Code</w:t>
      </w:r>
      <w:bookmarkEnd w:id="74"/>
      <w:r w:rsidRPr="00EE74C4">
        <w:rPr>
          <w:rFonts w:ascii="Times New Roman" w:hAnsi="Times New Roman"/>
          <w:b w:val="0"/>
          <w:sz w:val="20"/>
        </w:rPr>
        <w:t>.</w:t>
      </w:r>
      <w:bookmarkEnd w:id="80"/>
    </w:p>
    <w:p w14:paraId="7D8CE2B4" w14:textId="7069BD35" w:rsidR="00BE6B1A" w:rsidRPr="00EE74C4" w:rsidRDefault="00F255C9"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u w:val="single"/>
        </w:rPr>
        <w:t>Four-Digit Date Compliance</w:t>
      </w:r>
      <w:r w:rsidRPr="00EE74C4">
        <w:rPr>
          <w:rFonts w:ascii="Times New Roman" w:hAnsi="Times New Roman"/>
          <w:b w:val="0"/>
          <w:sz w:val="20"/>
        </w:rPr>
        <w:t xml:space="preserve">. Contractor will provide only Four-Digit Date Compliant </w:t>
      </w:r>
      <w:r w:rsidR="008610FA" w:rsidRPr="00EE74C4">
        <w:rPr>
          <w:rFonts w:ascii="Times New Roman" w:hAnsi="Times New Roman"/>
          <w:b w:val="0"/>
          <w:sz w:val="20"/>
        </w:rPr>
        <w:t>Work</w:t>
      </w:r>
      <w:r w:rsidRPr="00EE74C4">
        <w:rPr>
          <w:rFonts w:ascii="Times New Roman" w:hAnsi="Times New Roman"/>
          <w:b w:val="0"/>
          <w:sz w:val="20"/>
        </w:rPr>
        <w:t xml:space="preserve"> to the </w:t>
      </w:r>
      <w:r w:rsidR="00072AB4" w:rsidRPr="00EE74C4">
        <w:rPr>
          <w:rFonts w:ascii="Times New Roman" w:hAnsi="Times New Roman"/>
          <w:b w:val="0"/>
          <w:sz w:val="20"/>
        </w:rPr>
        <w:t>JUDICIAL COUNCIL</w:t>
      </w:r>
      <w:r w:rsidRPr="00EE74C4">
        <w:rPr>
          <w:rFonts w:ascii="Times New Roman" w:hAnsi="Times New Roman"/>
          <w:b w:val="0"/>
          <w:sz w:val="20"/>
        </w:rPr>
        <w:t xml:space="preserve">. “Four-Digit Date Compliant” </w:t>
      </w:r>
      <w:r w:rsidR="008610FA" w:rsidRPr="00EE74C4">
        <w:rPr>
          <w:rFonts w:ascii="Times New Roman" w:hAnsi="Times New Roman"/>
          <w:b w:val="0"/>
          <w:sz w:val="20"/>
        </w:rPr>
        <w:t>Work</w:t>
      </w:r>
      <w:r w:rsidRPr="00EE74C4">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sidRPr="00EE74C4">
        <w:rPr>
          <w:rFonts w:ascii="Times New Roman" w:hAnsi="Times New Roman"/>
          <w:b w:val="0"/>
          <w:sz w:val="20"/>
        </w:rPr>
        <w:t>.</w:t>
      </w:r>
    </w:p>
    <w:p w14:paraId="20E2188A" w14:textId="238C8C72" w:rsidR="00BE6B1A" w:rsidRPr="00EE74C4" w:rsidRDefault="00BE6B1A" w:rsidP="00484C9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EE74C4">
        <w:rPr>
          <w:rFonts w:ascii="Times New Roman" w:hAnsi="Times New Roman"/>
          <w:b w:val="0"/>
          <w:sz w:val="20"/>
          <w:szCs w:val="20"/>
          <w:u w:val="single"/>
        </w:rPr>
        <w:t>Conflict Minerals</w:t>
      </w:r>
      <w:r w:rsidRPr="00EE74C4">
        <w:rPr>
          <w:rFonts w:ascii="Times New Roman" w:hAnsi="Times New Roman"/>
          <w:b w:val="0"/>
          <w:sz w:val="20"/>
          <w:szCs w:val="20"/>
        </w:rPr>
        <w:t xml:space="preserve">. Contractor certifies either: (i) it is not a “scrutinized company” as defined in PCC 10490(b), or (ii) the goods or services the Contractor will provide to the </w:t>
      </w:r>
      <w:r w:rsidR="00072AB4" w:rsidRPr="00EE74C4">
        <w:rPr>
          <w:rFonts w:ascii="Times New Roman" w:hAnsi="Times New Roman"/>
          <w:b w:val="0"/>
          <w:sz w:val="20"/>
          <w:szCs w:val="20"/>
        </w:rPr>
        <w:t xml:space="preserve">JUDICIAL COUNCIL </w:t>
      </w:r>
      <w:r w:rsidRPr="00EE74C4">
        <w:rPr>
          <w:rFonts w:ascii="Times New Roman" w:hAnsi="Times New Roman"/>
          <w:b w:val="0"/>
          <w:sz w:val="20"/>
          <w:szCs w:val="20"/>
        </w:rPr>
        <w:t>are not related to products or services that are the reason the Contractor must comply with Section 13(p) of the Securities Exchange Act of 1934</w:t>
      </w:r>
    </w:p>
    <w:p w14:paraId="1CD4376F" w14:textId="7D9BC3E2" w:rsidR="00BE6B1A" w:rsidRPr="00EE74C4" w:rsidRDefault="001969C3" w:rsidP="00BE6B1A">
      <w:pPr>
        <w:spacing w:before="60" w:after="120" w:line="240" w:lineRule="auto"/>
        <w:rPr>
          <w:rFonts w:ascii="Times New Roman" w:hAnsi="Times New Roman"/>
          <w:sz w:val="20"/>
        </w:rPr>
      </w:pPr>
      <w:r w:rsidRPr="00EE74C4">
        <w:tab/>
      </w:r>
      <w:r w:rsidR="00BE6B1A" w:rsidRPr="00EE74C4">
        <w:rPr>
          <w:rFonts w:ascii="Times New Roman" w:hAnsi="Times New Roman"/>
          <w:sz w:val="20"/>
          <w:szCs w:val="20"/>
        </w:rPr>
        <w:t>3.16</w:t>
      </w:r>
      <w:r w:rsidR="00FA5796" w:rsidRPr="00EE74C4">
        <w:rPr>
          <w:rFonts w:ascii="Times New Roman" w:hAnsi="Times New Roman"/>
          <w:sz w:val="20"/>
          <w:szCs w:val="20"/>
        </w:rPr>
        <w:tab/>
      </w:r>
      <w:r w:rsidR="00FA5796" w:rsidRPr="00EE74C4">
        <w:rPr>
          <w:rFonts w:ascii="Times New Roman" w:hAnsi="Times New Roman"/>
          <w:sz w:val="20"/>
          <w:szCs w:val="20"/>
          <w:u w:val="single"/>
        </w:rPr>
        <w:t>Miscellaneous</w:t>
      </w:r>
      <w:r w:rsidR="00FA5796" w:rsidRPr="00EE74C4">
        <w:rPr>
          <w:rFonts w:ascii="Times New Roman" w:hAnsi="Times New Roman"/>
          <w:sz w:val="20"/>
          <w:szCs w:val="20"/>
        </w:rPr>
        <w:t xml:space="preserve">. </w:t>
      </w:r>
      <w:bookmarkStart w:id="81" w:name="_Ref66680489"/>
      <w:r w:rsidR="00873C10" w:rsidRPr="00EE74C4">
        <w:rPr>
          <w:rFonts w:ascii="Times New Roman" w:hAnsi="Times New Roman"/>
          <w:sz w:val="20"/>
        </w:rPr>
        <w:t xml:space="preserve">The rights and remedies of the </w:t>
      </w:r>
      <w:r w:rsidR="00072AB4" w:rsidRPr="00EE74C4">
        <w:rPr>
          <w:rFonts w:ascii="Times New Roman" w:hAnsi="Times New Roman"/>
          <w:sz w:val="20"/>
        </w:rPr>
        <w:t xml:space="preserve">JUDICIAL COUNCIL </w:t>
      </w:r>
      <w:r w:rsidR="00873C10" w:rsidRPr="00EE74C4">
        <w:rPr>
          <w:rFonts w:ascii="Times New Roman" w:hAnsi="Times New Roman"/>
          <w:sz w:val="20"/>
        </w:rPr>
        <w:t>provided in this Section</w:t>
      </w:r>
      <w:r w:rsidR="00A73508" w:rsidRPr="00EE74C4">
        <w:rPr>
          <w:rFonts w:ascii="Times New Roman" w:hAnsi="Times New Roman"/>
          <w:sz w:val="20"/>
        </w:rPr>
        <w:t xml:space="preserve"> 3 </w:t>
      </w:r>
      <w:r w:rsidR="00873C10" w:rsidRPr="00EE74C4">
        <w:rPr>
          <w:rFonts w:ascii="Times New Roman" w:hAnsi="Times New Roman"/>
          <w:sz w:val="20"/>
        </w:rPr>
        <w:t xml:space="preserve">will not be exclusive and are in addition to any other rights and remedies provided </w:t>
      </w:r>
      <w:bookmarkStart w:id="82" w:name="_Toc18745264"/>
      <w:bookmarkStart w:id="83" w:name="_Ref23860551"/>
      <w:bookmarkStart w:id="84" w:name="_Toc25032825"/>
      <w:bookmarkStart w:id="85" w:name="_Toc57173706"/>
      <w:r w:rsidR="00873C10" w:rsidRPr="00EE74C4">
        <w:rPr>
          <w:rFonts w:ascii="Times New Roman" w:hAnsi="Times New Roman"/>
          <w:sz w:val="20"/>
        </w:rPr>
        <w:t>by law or under this Agreement.</w:t>
      </w:r>
      <w:bookmarkEnd w:id="81"/>
      <w:bookmarkEnd w:id="82"/>
      <w:bookmarkEnd w:id="83"/>
      <w:bookmarkEnd w:id="84"/>
      <w:bookmarkEnd w:id="85"/>
      <w:r w:rsidR="00495D0C" w:rsidRPr="00EE74C4">
        <w:rPr>
          <w:rFonts w:ascii="Times New Roman" w:hAnsi="Times New Roman"/>
          <w:sz w:val="20"/>
        </w:rPr>
        <w:t xml:space="preserve"> </w:t>
      </w:r>
      <w:r w:rsidR="003E79A1" w:rsidRPr="00EE74C4">
        <w:rPr>
          <w:rFonts w:ascii="Times New Roman" w:hAnsi="Times New Roman"/>
          <w:sz w:val="20"/>
        </w:rPr>
        <w:t>The representations and warranties that Contractor makes in this Section</w:t>
      </w:r>
      <w:r w:rsidR="00495D0C" w:rsidRPr="00EE74C4">
        <w:rPr>
          <w:rFonts w:ascii="Times New Roman" w:hAnsi="Times New Roman"/>
          <w:sz w:val="20"/>
        </w:rPr>
        <w:t xml:space="preserve"> 3</w:t>
      </w:r>
      <w:r w:rsidR="003E79A1" w:rsidRPr="00EE74C4">
        <w:rPr>
          <w:rFonts w:ascii="Times New Roman" w:hAnsi="Times New Roman"/>
          <w:sz w:val="20"/>
        </w:rPr>
        <w:t xml:space="preserve"> shall be true and accurate as of the Effective </w:t>
      </w:r>
      <w:proofErr w:type="gramStart"/>
      <w:r w:rsidR="003E79A1" w:rsidRPr="00EE74C4">
        <w:rPr>
          <w:rFonts w:ascii="Times New Roman" w:hAnsi="Times New Roman"/>
          <w:sz w:val="20"/>
        </w:rPr>
        <w:t>Date, and</w:t>
      </w:r>
      <w:proofErr w:type="gramEnd"/>
      <w:r w:rsidR="003E79A1" w:rsidRPr="00EE74C4">
        <w:rPr>
          <w:rFonts w:ascii="Times New Roman" w:hAnsi="Times New Roman"/>
          <w:sz w:val="20"/>
        </w:rPr>
        <w:t xml:space="preserve"> shall remain true during the term of this Agreement and the Termination Assist</w:t>
      </w:r>
      <w:r w:rsidR="00022BD4" w:rsidRPr="00EE74C4">
        <w:rPr>
          <w:rFonts w:ascii="Times New Roman" w:hAnsi="Times New Roman"/>
          <w:sz w:val="20"/>
        </w:rPr>
        <w:t>ance Period</w:t>
      </w:r>
      <w:r w:rsidR="003E79A1" w:rsidRPr="00EE74C4">
        <w:rPr>
          <w:rFonts w:ascii="Times New Roman" w:hAnsi="Times New Roman"/>
          <w:sz w:val="20"/>
        </w:rPr>
        <w:t xml:space="preserve">. Contractor shall promptly notify the </w:t>
      </w:r>
      <w:r w:rsidR="00072AB4" w:rsidRPr="00EE74C4">
        <w:rPr>
          <w:rFonts w:ascii="Times New Roman" w:hAnsi="Times New Roman"/>
          <w:sz w:val="20"/>
        </w:rPr>
        <w:t xml:space="preserve">JUDICIAL COUNCIL </w:t>
      </w:r>
      <w:r w:rsidR="003E79A1" w:rsidRPr="00EE74C4">
        <w:rPr>
          <w:rFonts w:ascii="Times New Roman" w:hAnsi="Times New Roman"/>
          <w:sz w:val="20"/>
        </w:rPr>
        <w:t>if any representation or warranty becomes untrue.</w:t>
      </w:r>
    </w:p>
    <w:p w14:paraId="145F53E0" w14:textId="77777777" w:rsidR="00391403" w:rsidRPr="00EE74C4" w:rsidRDefault="0007546F" w:rsidP="00484C93">
      <w:pPr>
        <w:pStyle w:val="ListParagraph"/>
        <w:numPr>
          <w:ilvl w:val="0"/>
          <w:numId w:val="36"/>
        </w:numPr>
        <w:spacing w:after="120" w:line="240" w:lineRule="auto"/>
        <w:ind w:left="720" w:hanging="720"/>
        <w:rPr>
          <w:rFonts w:ascii="Times New Roman" w:hAnsi="Times New Roman"/>
          <w:b/>
          <w:sz w:val="20"/>
        </w:rPr>
      </w:pPr>
      <w:bookmarkStart w:id="86" w:name="_Ref65992764"/>
      <w:r w:rsidRPr="00EE74C4">
        <w:rPr>
          <w:rFonts w:ascii="Times New Roman" w:hAnsi="Times New Roman"/>
          <w:b/>
          <w:sz w:val="20"/>
        </w:rPr>
        <w:t>Intellectual Property.</w:t>
      </w:r>
    </w:p>
    <w:p w14:paraId="282174D8" w14:textId="0C281992" w:rsidR="00391403" w:rsidRPr="00EE74C4" w:rsidRDefault="0090562E" w:rsidP="00484C93">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87" w:name="_Ref65998205"/>
      <w:bookmarkEnd w:id="86"/>
      <w:r w:rsidRPr="00EE74C4">
        <w:rPr>
          <w:rFonts w:ascii="Times New Roman" w:hAnsi="Times New Roman"/>
          <w:b w:val="0"/>
          <w:sz w:val="20"/>
          <w:u w:val="single"/>
        </w:rPr>
        <w:t xml:space="preserve">Contractor/Third Party </w:t>
      </w:r>
      <w:r w:rsidR="00C85AA9" w:rsidRPr="00EE74C4">
        <w:rPr>
          <w:rFonts w:ascii="Times New Roman" w:hAnsi="Times New Roman"/>
          <w:b w:val="0"/>
          <w:sz w:val="20"/>
          <w:u w:val="single"/>
        </w:rPr>
        <w:t>Materials</w:t>
      </w:r>
      <w:r w:rsidRPr="00EE74C4">
        <w:rPr>
          <w:rFonts w:ascii="Times New Roman" w:hAnsi="Times New Roman"/>
          <w:b w:val="0"/>
          <w:sz w:val="20"/>
        </w:rPr>
        <w:t xml:space="preserve">. Contractor shall set forth in </w:t>
      </w:r>
      <w:r w:rsidR="0038652A" w:rsidRPr="00EE74C4">
        <w:rPr>
          <w:rFonts w:ascii="Times New Roman" w:hAnsi="Times New Roman"/>
          <w:b w:val="0"/>
          <w:sz w:val="20"/>
        </w:rPr>
        <w:t xml:space="preserve">an exhibit to </w:t>
      </w:r>
      <w:r w:rsidRPr="00EE74C4">
        <w:rPr>
          <w:rFonts w:ascii="Times New Roman" w:hAnsi="Times New Roman"/>
          <w:b w:val="0"/>
          <w:sz w:val="20"/>
        </w:rPr>
        <w:t xml:space="preserve">each Statement of Work all Contractor </w:t>
      </w:r>
      <w:r w:rsidR="00C85AA9" w:rsidRPr="00EE74C4">
        <w:rPr>
          <w:rFonts w:ascii="Times New Roman" w:hAnsi="Times New Roman"/>
          <w:b w:val="0"/>
          <w:sz w:val="20"/>
        </w:rPr>
        <w:t>Materials</w:t>
      </w:r>
      <w:r w:rsidRPr="00EE74C4">
        <w:rPr>
          <w:rFonts w:ascii="Times New Roman" w:hAnsi="Times New Roman"/>
          <w:b w:val="0"/>
          <w:sz w:val="20"/>
        </w:rPr>
        <w:t xml:space="preserve"> and </w:t>
      </w:r>
      <w:proofErr w:type="gramStart"/>
      <w:r w:rsidRPr="00EE74C4">
        <w:rPr>
          <w:rFonts w:ascii="Times New Roman" w:hAnsi="Times New Roman"/>
          <w:b w:val="0"/>
          <w:sz w:val="20"/>
        </w:rPr>
        <w:t>Third Party</w:t>
      </w:r>
      <w:proofErr w:type="gramEnd"/>
      <w:r w:rsidRPr="00EE74C4">
        <w:rPr>
          <w:rFonts w:ascii="Times New Roman" w:hAnsi="Times New Roman"/>
          <w:b w:val="0"/>
          <w:sz w:val="20"/>
        </w:rPr>
        <w:t xml:space="preserve"> </w:t>
      </w:r>
      <w:r w:rsidR="00C85AA9" w:rsidRPr="00EE74C4">
        <w:rPr>
          <w:rFonts w:ascii="Times New Roman" w:hAnsi="Times New Roman"/>
          <w:b w:val="0"/>
          <w:sz w:val="20"/>
        </w:rPr>
        <w:t>Materials</w:t>
      </w:r>
      <w:r w:rsidRPr="00EE74C4">
        <w:rPr>
          <w:rFonts w:ascii="Times New Roman" w:hAnsi="Times New Roman"/>
          <w:b w:val="0"/>
          <w:sz w:val="20"/>
        </w:rPr>
        <w:t xml:space="preserve"> that Contractor intends to use in connection with that Statement of Work. The </w:t>
      </w:r>
      <w:r w:rsidR="00321591" w:rsidRPr="00EE74C4">
        <w:rPr>
          <w:rFonts w:ascii="Times New Roman" w:hAnsi="Times New Roman"/>
          <w:b w:val="0"/>
          <w:sz w:val="20"/>
        </w:rPr>
        <w:t xml:space="preserve">JUDICIAL COUNCIL </w:t>
      </w:r>
      <w:r w:rsidRPr="00EE74C4">
        <w:rPr>
          <w:rFonts w:ascii="Times New Roman" w:hAnsi="Times New Roman"/>
          <w:b w:val="0"/>
          <w:sz w:val="20"/>
        </w:rPr>
        <w:t xml:space="preserve">shall have the right to approve in writing the introduction of any Contractor </w:t>
      </w:r>
      <w:r w:rsidR="00C85AA9" w:rsidRPr="00EE74C4">
        <w:rPr>
          <w:rFonts w:ascii="Times New Roman" w:hAnsi="Times New Roman"/>
          <w:b w:val="0"/>
          <w:sz w:val="20"/>
        </w:rPr>
        <w:t>Materials</w:t>
      </w:r>
      <w:r w:rsidRPr="00EE74C4">
        <w:rPr>
          <w:rFonts w:ascii="Times New Roman" w:hAnsi="Times New Roman"/>
          <w:b w:val="0"/>
          <w:sz w:val="20"/>
        </w:rPr>
        <w:t xml:space="preserve"> or </w:t>
      </w:r>
      <w:proofErr w:type="gramStart"/>
      <w:r w:rsidRPr="00EE74C4">
        <w:rPr>
          <w:rFonts w:ascii="Times New Roman" w:hAnsi="Times New Roman"/>
          <w:b w:val="0"/>
          <w:sz w:val="20"/>
        </w:rPr>
        <w:t>Third Party</w:t>
      </w:r>
      <w:proofErr w:type="gramEnd"/>
      <w:r w:rsidRPr="00EE74C4">
        <w:rPr>
          <w:rFonts w:ascii="Times New Roman" w:hAnsi="Times New Roman"/>
          <w:b w:val="0"/>
          <w:sz w:val="20"/>
        </w:rPr>
        <w:t xml:space="preserve"> </w:t>
      </w:r>
      <w:r w:rsidR="00C85AA9" w:rsidRPr="00EE74C4">
        <w:rPr>
          <w:rFonts w:ascii="Times New Roman" w:hAnsi="Times New Roman"/>
          <w:b w:val="0"/>
          <w:sz w:val="20"/>
        </w:rPr>
        <w:t>Materials</w:t>
      </w:r>
      <w:r w:rsidRPr="00EE74C4">
        <w:rPr>
          <w:rFonts w:ascii="Times New Roman" w:hAnsi="Times New Roman"/>
          <w:b w:val="0"/>
          <w:sz w:val="20"/>
        </w:rPr>
        <w:t xml:space="preserve"> into any </w:t>
      </w:r>
      <w:r w:rsidR="001D6431" w:rsidRPr="00EE74C4">
        <w:rPr>
          <w:rFonts w:ascii="Times New Roman" w:hAnsi="Times New Roman"/>
          <w:b w:val="0"/>
          <w:sz w:val="20"/>
        </w:rPr>
        <w:t xml:space="preserve">Work </w:t>
      </w:r>
      <w:r w:rsidRPr="00EE74C4">
        <w:rPr>
          <w:rFonts w:ascii="Times New Roman" w:hAnsi="Times New Roman"/>
          <w:b w:val="0"/>
          <w:sz w:val="20"/>
        </w:rPr>
        <w:t xml:space="preserve">prior to such introduction.  Contractor grants to the </w:t>
      </w:r>
      <w:r w:rsidR="001A3ECF" w:rsidRPr="00EE74C4">
        <w:rPr>
          <w:rFonts w:ascii="Times New Roman" w:hAnsi="Times New Roman"/>
          <w:b w:val="0"/>
          <w:sz w:val="20"/>
        </w:rPr>
        <w:t>Judicial Branch Entities</w:t>
      </w:r>
      <w:r w:rsidRPr="00EE74C4">
        <w:rPr>
          <w:rFonts w:ascii="Times New Roman" w:hAnsi="Times New Roman"/>
          <w:b w:val="0"/>
          <w:sz w:val="20"/>
        </w:rPr>
        <w:t xml:space="preserve">, together with all </w:t>
      </w:r>
      <w:r w:rsidR="00321591" w:rsidRPr="00EE74C4">
        <w:rPr>
          <w:rFonts w:ascii="Times New Roman" w:hAnsi="Times New Roman"/>
          <w:b w:val="0"/>
          <w:sz w:val="20"/>
        </w:rPr>
        <w:t xml:space="preserve">JUDICIAL COUNCIL </w:t>
      </w:r>
      <w:r w:rsidRPr="00EE74C4">
        <w:rPr>
          <w:rFonts w:ascii="Times New Roman" w:hAnsi="Times New Roman"/>
          <w:b w:val="0"/>
          <w:sz w:val="20"/>
        </w:rPr>
        <w:t xml:space="preserve">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EE74C4">
        <w:rPr>
          <w:rFonts w:ascii="Times New Roman" w:hAnsi="Times New Roman"/>
          <w:b w:val="0"/>
          <w:sz w:val="20"/>
        </w:rPr>
        <w:t>Materials</w:t>
      </w:r>
      <w:r w:rsidRPr="00EE74C4">
        <w:rPr>
          <w:rFonts w:ascii="Times New Roman" w:hAnsi="Times New Roman"/>
          <w:b w:val="0"/>
          <w:sz w:val="20"/>
        </w:rPr>
        <w:t xml:space="preserve"> and Third Party </w:t>
      </w:r>
      <w:r w:rsidR="00C85AA9" w:rsidRPr="00EE74C4">
        <w:rPr>
          <w:rFonts w:ascii="Times New Roman" w:hAnsi="Times New Roman"/>
          <w:b w:val="0"/>
          <w:sz w:val="20"/>
        </w:rPr>
        <w:t>Materials</w:t>
      </w:r>
      <w:r w:rsidRPr="00EE74C4">
        <w:rPr>
          <w:rFonts w:ascii="Times New Roman" w:hAnsi="Times New Roman"/>
          <w:b w:val="0"/>
          <w:sz w:val="20"/>
        </w:rPr>
        <w:t xml:space="preserve"> (including Source Code) and to sublicense such rights to other entities, in each case for </w:t>
      </w:r>
      <w:r w:rsidR="00B564CF" w:rsidRPr="00EE74C4">
        <w:rPr>
          <w:rFonts w:ascii="Times New Roman" w:hAnsi="Times New Roman"/>
          <w:b w:val="0"/>
          <w:sz w:val="20"/>
        </w:rPr>
        <w:t xml:space="preserve">California judicial branch business and operations. </w:t>
      </w:r>
      <w:bookmarkStart w:id="88" w:name="_Ref65998218"/>
      <w:bookmarkEnd w:id="87"/>
    </w:p>
    <w:p w14:paraId="268C4C5A" w14:textId="5642A736" w:rsidR="00391403" w:rsidRPr="00EE74C4" w:rsidRDefault="0090562E" w:rsidP="00484C9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 xml:space="preserve">Rights in Developed </w:t>
      </w:r>
      <w:r w:rsidR="00C85AA9" w:rsidRPr="00EE74C4">
        <w:rPr>
          <w:rFonts w:ascii="Times New Roman" w:hAnsi="Times New Roman"/>
          <w:b w:val="0"/>
          <w:sz w:val="20"/>
          <w:u w:val="single"/>
        </w:rPr>
        <w:t>Materials</w:t>
      </w:r>
      <w:r w:rsidR="00B55A0E" w:rsidRPr="00EE74C4">
        <w:rPr>
          <w:rFonts w:ascii="Times New Roman" w:hAnsi="Times New Roman"/>
          <w:b w:val="0"/>
          <w:sz w:val="20"/>
          <w:u w:val="single"/>
        </w:rPr>
        <w:t>.</w:t>
      </w:r>
      <w:r w:rsidRPr="00EE74C4">
        <w:rPr>
          <w:rFonts w:ascii="Times New Roman" w:hAnsi="Times New Roman"/>
          <w:b w:val="0"/>
          <w:sz w:val="20"/>
        </w:rPr>
        <w:t xml:space="preserve"> </w:t>
      </w:r>
      <w:r w:rsidR="004979F8" w:rsidRPr="00EE74C4">
        <w:rPr>
          <w:rFonts w:ascii="Times New Roman" w:hAnsi="Times New Roman"/>
          <w:b w:val="0"/>
          <w:sz w:val="20"/>
        </w:rPr>
        <w:t>Notwithstanding any provision to the contrary, upon their creation</w:t>
      </w:r>
      <w:r w:rsidRPr="00EE74C4">
        <w:rPr>
          <w:rFonts w:ascii="Times New Roman" w:hAnsi="Times New Roman"/>
          <w:b w:val="0"/>
          <w:sz w:val="20"/>
        </w:rPr>
        <w:t xml:space="preserve"> the Developed </w:t>
      </w:r>
      <w:r w:rsidR="00C85AA9" w:rsidRPr="00EE74C4">
        <w:rPr>
          <w:rFonts w:ascii="Times New Roman" w:hAnsi="Times New Roman"/>
          <w:b w:val="0"/>
          <w:sz w:val="20"/>
        </w:rPr>
        <w:t>Materials</w:t>
      </w:r>
      <w:r w:rsidRPr="00EE74C4">
        <w:rPr>
          <w:rFonts w:ascii="Times New Roman" w:hAnsi="Times New Roman"/>
          <w:b w:val="0"/>
          <w:sz w:val="20"/>
        </w:rPr>
        <w:t xml:space="preserve"> (and all Intellectual Property Rights therein) will be the sole and exclusive property of the </w:t>
      </w:r>
      <w:r w:rsidR="00321591" w:rsidRPr="00EE74C4">
        <w:rPr>
          <w:rFonts w:ascii="Times New Roman" w:hAnsi="Times New Roman"/>
          <w:b w:val="0"/>
          <w:sz w:val="20"/>
        </w:rPr>
        <w:t>JUDICIAL COUNCIL</w:t>
      </w:r>
      <w:r w:rsidRPr="00EE74C4">
        <w:rPr>
          <w:rFonts w:ascii="Times New Roman" w:hAnsi="Times New Roman"/>
          <w:b w:val="0"/>
          <w:sz w:val="20"/>
        </w:rPr>
        <w:t xml:space="preserve">. Contractor </w:t>
      </w:r>
      <w:r w:rsidR="0021383C" w:rsidRPr="00EE74C4">
        <w:rPr>
          <w:rFonts w:ascii="Times New Roman" w:hAnsi="Times New Roman"/>
          <w:b w:val="0"/>
          <w:sz w:val="20"/>
        </w:rPr>
        <w:t xml:space="preserve">(for itself, Project Staff and Subcontractors) </w:t>
      </w:r>
      <w:r w:rsidRPr="00EE74C4">
        <w:rPr>
          <w:rFonts w:ascii="Times New Roman" w:hAnsi="Times New Roman"/>
          <w:b w:val="0"/>
          <w:sz w:val="20"/>
        </w:rPr>
        <w:t xml:space="preserve">hereby irrevocably assigns, </w:t>
      </w:r>
      <w:proofErr w:type="gramStart"/>
      <w:r w:rsidRPr="00EE74C4">
        <w:rPr>
          <w:rFonts w:ascii="Times New Roman" w:hAnsi="Times New Roman"/>
          <w:b w:val="0"/>
          <w:sz w:val="20"/>
        </w:rPr>
        <w:t>transfers</w:t>
      </w:r>
      <w:proofErr w:type="gramEnd"/>
      <w:r w:rsidRPr="00EE74C4">
        <w:rPr>
          <w:rFonts w:ascii="Times New Roman" w:hAnsi="Times New Roman"/>
          <w:b w:val="0"/>
          <w:sz w:val="20"/>
        </w:rPr>
        <w:t xml:space="preserve"> and conveys to the </w:t>
      </w:r>
      <w:r w:rsidR="00C574BF" w:rsidRPr="00EE74C4">
        <w:rPr>
          <w:rFonts w:ascii="Times New Roman" w:hAnsi="Times New Roman"/>
          <w:b w:val="0"/>
          <w:sz w:val="20"/>
        </w:rPr>
        <w:t xml:space="preserve">JUDICIAL COUNCIL </w:t>
      </w:r>
      <w:r w:rsidRPr="00EE74C4">
        <w:rPr>
          <w:rFonts w:ascii="Times New Roman" w:hAnsi="Times New Roman"/>
          <w:b w:val="0"/>
          <w:sz w:val="20"/>
        </w:rPr>
        <w:t xml:space="preserve">without further consideration all worldwide right, title and interest in and to the Developed </w:t>
      </w:r>
      <w:r w:rsidR="00C85AA9" w:rsidRPr="00EE74C4">
        <w:rPr>
          <w:rFonts w:ascii="Times New Roman" w:hAnsi="Times New Roman"/>
          <w:b w:val="0"/>
          <w:sz w:val="20"/>
        </w:rPr>
        <w:t>Materials</w:t>
      </w:r>
      <w:r w:rsidRPr="00EE74C4">
        <w:rPr>
          <w:rFonts w:ascii="Times New Roman" w:hAnsi="Times New Roman"/>
          <w:b w:val="0"/>
          <w:sz w:val="20"/>
        </w:rPr>
        <w:t>, including all Intellectual Property Rights therein. Contractor further agrees to execute</w:t>
      </w:r>
      <w:r w:rsidR="00944BB3" w:rsidRPr="00EE74C4">
        <w:rPr>
          <w:rFonts w:ascii="Times New Roman" w:hAnsi="Times New Roman"/>
          <w:b w:val="0"/>
          <w:sz w:val="20"/>
        </w:rPr>
        <w:t>, and shall cause Project Staff and Subcontractors to execute,</w:t>
      </w:r>
      <w:r w:rsidRPr="00EE74C4">
        <w:rPr>
          <w:rFonts w:ascii="Times New Roman" w:hAnsi="Times New Roman"/>
          <w:b w:val="0"/>
          <w:sz w:val="20"/>
        </w:rPr>
        <w:t xml:space="preserve"> any documents or take any other actions as may be reasonably necessary or convenient to perfect the </w:t>
      </w:r>
      <w:r w:rsidR="00321591" w:rsidRPr="00EE74C4">
        <w:rPr>
          <w:rFonts w:ascii="Times New Roman" w:hAnsi="Times New Roman"/>
          <w:b w:val="0"/>
          <w:sz w:val="20"/>
        </w:rPr>
        <w:t xml:space="preserve">JUDICIAL COUNCIL’s </w:t>
      </w:r>
      <w:r w:rsidRPr="00EE74C4">
        <w:rPr>
          <w:rFonts w:ascii="Times New Roman" w:hAnsi="Times New Roman"/>
          <w:b w:val="0"/>
          <w:sz w:val="20"/>
        </w:rPr>
        <w:t xml:space="preserve">or its designee’s ownership of any Developed </w:t>
      </w:r>
      <w:r w:rsidR="00C85AA9" w:rsidRPr="00EE74C4">
        <w:rPr>
          <w:rFonts w:ascii="Times New Roman" w:hAnsi="Times New Roman"/>
          <w:b w:val="0"/>
          <w:sz w:val="20"/>
        </w:rPr>
        <w:t>Materials</w:t>
      </w:r>
      <w:r w:rsidRPr="00EE74C4">
        <w:rPr>
          <w:rFonts w:ascii="Times New Roman" w:hAnsi="Times New Roman"/>
          <w:b w:val="0"/>
          <w:sz w:val="20"/>
        </w:rPr>
        <w:t xml:space="preserve"> and to obtain and enforce Intellectual Property Rights in or relating to Developed </w:t>
      </w:r>
      <w:r w:rsidR="00C85AA9" w:rsidRPr="00EE74C4">
        <w:rPr>
          <w:rFonts w:ascii="Times New Roman" w:hAnsi="Times New Roman"/>
          <w:b w:val="0"/>
          <w:sz w:val="20"/>
        </w:rPr>
        <w:t>Materials</w:t>
      </w:r>
      <w:r w:rsidRPr="00EE74C4">
        <w:rPr>
          <w:rFonts w:ascii="Times New Roman" w:hAnsi="Times New Roman"/>
          <w:b w:val="0"/>
          <w:sz w:val="20"/>
        </w:rPr>
        <w:t xml:space="preserve">.  </w:t>
      </w:r>
      <w:bookmarkEnd w:id="88"/>
      <w:r w:rsidRPr="00EE74C4">
        <w:rPr>
          <w:rFonts w:ascii="Times New Roman" w:hAnsi="Times New Roman"/>
          <w:b w:val="0"/>
          <w:sz w:val="20"/>
        </w:rPr>
        <w:t xml:space="preserve">Contractor shall promptly notify the </w:t>
      </w:r>
      <w:r w:rsidR="00321591" w:rsidRPr="00EE74C4">
        <w:rPr>
          <w:rFonts w:ascii="Times New Roman" w:hAnsi="Times New Roman"/>
          <w:b w:val="0"/>
          <w:sz w:val="20"/>
        </w:rPr>
        <w:t xml:space="preserve">JUDICIAL COUNCIL </w:t>
      </w:r>
      <w:r w:rsidRPr="00EE74C4">
        <w:rPr>
          <w:rFonts w:ascii="Times New Roman" w:hAnsi="Times New Roman"/>
          <w:b w:val="0"/>
          <w:sz w:val="20"/>
        </w:rPr>
        <w:t xml:space="preserve">upon the completion of the development, </w:t>
      </w:r>
      <w:proofErr w:type="gramStart"/>
      <w:r w:rsidRPr="00EE74C4">
        <w:rPr>
          <w:rFonts w:ascii="Times New Roman" w:hAnsi="Times New Roman"/>
          <w:b w:val="0"/>
          <w:sz w:val="20"/>
        </w:rPr>
        <w:t>creation</w:t>
      </w:r>
      <w:proofErr w:type="gramEnd"/>
      <w:r w:rsidRPr="00EE74C4">
        <w:rPr>
          <w:rFonts w:ascii="Times New Roman" w:hAnsi="Times New Roman"/>
          <w:b w:val="0"/>
          <w:sz w:val="20"/>
        </w:rPr>
        <w:t xml:space="preserve"> or reduction to practice of any and all Developed </w:t>
      </w:r>
      <w:r w:rsidR="00C85AA9" w:rsidRPr="00EE74C4">
        <w:rPr>
          <w:rFonts w:ascii="Times New Roman" w:hAnsi="Times New Roman"/>
          <w:b w:val="0"/>
          <w:sz w:val="20"/>
        </w:rPr>
        <w:t>Materials</w:t>
      </w:r>
      <w:r w:rsidRPr="00EE74C4">
        <w:rPr>
          <w:rFonts w:ascii="Times New Roman" w:hAnsi="Times New Roman"/>
          <w:b w:val="0"/>
          <w:sz w:val="20"/>
        </w:rPr>
        <w:t>.</w:t>
      </w:r>
    </w:p>
    <w:p w14:paraId="6F59CFEA" w14:textId="18EBC5FA" w:rsidR="00391403" w:rsidRPr="00EE74C4" w:rsidRDefault="0090562E" w:rsidP="00484C9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Retention of Rights</w:t>
      </w:r>
      <w:r w:rsidR="00B55A0E" w:rsidRPr="00EE74C4">
        <w:rPr>
          <w:rFonts w:ascii="Times New Roman" w:hAnsi="Times New Roman"/>
          <w:b w:val="0"/>
          <w:sz w:val="20"/>
          <w:u w:val="single"/>
        </w:rPr>
        <w:t>.</w:t>
      </w:r>
      <w:r w:rsidRPr="00EE74C4">
        <w:rPr>
          <w:rFonts w:ascii="Times New Roman" w:hAnsi="Times New Roman"/>
          <w:b w:val="0"/>
          <w:sz w:val="20"/>
        </w:rPr>
        <w:t xml:space="preserve"> The </w:t>
      </w:r>
      <w:r w:rsidR="00321591" w:rsidRPr="00EE74C4">
        <w:rPr>
          <w:rFonts w:ascii="Times New Roman" w:hAnsi="Times New Roman"/>
          <w:b w:val="0"/>
          <w:sz w:val="20"/>
        </w:rPr>
        <w:t xml:space="preserve">JUDICIAL COUNCIL </w:t>
      </w:r>
      <w:r w:rsidRPr="00EE74C4">
        <w:rPr>
          <w:rFonts w:ascii="Times New Roman" w:hAnsi="Times New Roman"/>
          <w:b w:val="0"/>
          <w:sz w:val="20"/>
        </w:rPr>
        <w:t xml:space="preserve">retains all rights, </w:t>
      </w:r>
      <w:proofErr w:type="gramStart"/>
      <w:r w:rsidRPr="00EE74C4">
        <w:rPr>
          <w:rFonts w:ascii="Times New Roman" w:hAnsi="Times New Roman"/>
          <w:b w:val="0"/>
          <w:sz w:val="20"/>
        </w:rPr>
        <w:t>title</w:t>
      </w:r>
      <w:proofErr w:type="gramEnd"/>
      <w:r w:rsidRPr="00EE74C4">
        <w:rPr>
          <w:rFonts w:ascii="Times New Roman" w:hAnsi="Times New Roman"/>
          <w:b w:val="0"/>
          <w:sz w:val="20"/>
        </w:rPr>
        <w:t xml:space="preserve"> and interest (including all Intellectual Property Rights) in and to </w:t>
      </w:r>
      <w:r w:rsidR="00281D24" w:rsidRPr="00EE74C4">
        <w:rPr>
          <w:rFonts w:ascii="Times New Roman" w:hAnsi="Times New Roman"/>
          <w:b w:val="0"/>
          <w:sz w:val="20"/>
        </w:rPr>
        <w:t xml:space="preserve">the </w:t>
      </w:r>
      <w:r w:rsidR="00321591" w:rsidRPr="00EE74C4">
        <w:rPr>
          <w:rFonts w:ascii="Times New Roman" w:hAnsi="Times New Roman"/>
          <w:b w:val="0"/>
          <w:sz w:val="20"/>
        </w:rPr>
        <w:t xml:space="preserve">JUDICIAL COUNCIL </w:t>
      </w:r>
      <w:r w:rsidR="00C85AA9" w:rsidRPr="00EE74C4">
        <w:rPr>
          <w:rFonts w:ascii="Times New Roman" w:hAnsi="Times New Roman"/>
          <w:b w:val="0"/>
          <w:sz w:val="20"/>
        </w:rPr>
        <w:t>Materials</w:t>
      </w:r>
      <w:r w:rsidRPr="00EE74C4">
        <w:rPr>
          <w:rFonts w:ascii="Times New Roman" w:hAnsi="Times New Roman"/>
          <w:b w:val="0"/>
          <w:sz w:val="20"/>
        </w:rPr>
        <w:t>. Subject to</w:t>
      </w:r>
      <w:r w:rsidR="009B7261" w:rsidRPr="00EE74C4">
        <w:rPr>
          <w:rFonts w:ascii="Times New Roman" w:hAnsi="Times New Roman"/>
          <w:b w:val="0"/>
          <w:sz w:val="20"/>
        </w:rPr>
        <w:t xml:space="preserve"> </w:t>
      </w:r>
      <w:r w:rsidR="00281D24" w:rsidRPr="00EE74C4">
        <w:rPr>
          <w:rFonts w:ascii="Times New Roman" w:hAnsi="Times New Roman"/>
          <w:b w:val="0"/>
          <w:sz w:val="20"/>
        </w:rPr>
        <w:t>rights granted herein</w:t>
      </w:r>
      <w:r w:rsidRPr="00EE74C4">
        <w:rPr>
          <w:rFonts w:ascii="Times New Roman" w:hAnsi="Times New Roman"/>
          <w:b w:val="0"/>
          <w:sz w:val="20"/>
        </w:rPr>
        <w:t>, Contractor retains all right</w:t>
      </w:r>
      <w:r w:rsidR="009B7261" w:rsidRPr="00EE74C4">
        <w:rPr>
          <w:rFonts w:ascii="Times New Roman" w:hAnsi="Times New Roman"/>
          <w:b w:val="0"/>
          <w:sz w:val="20"/>
        </w:rPr>
        <w:t>s</w:t>
      </w:r>
      <w:r w:rsidRPr="00EE74C4">
        <w:rPr>
          <w:rFonts w:ascii="Times New Roman" w:hAnsi="Times New Roman"/>
          <w:b w:val="0"/>
          <w:sz w:val="20"/>
        </w:rPr>
        <w:t xml:space="preserve">, </w:t>
      </w:r>
      <w:proofErr w:type="gramStart"/>
      <w:r w:rsidRPr="00EE74C4">
        <w:rPr>
          <w:rFonts w:ascii="Times New Roman" w:hAnsi="Times New Roman"/>
          <w:b w:val="0"/>
          <w:sz w:val="20"/>
        </w:rPr>
        <w:t>title</w:t>
      </w:r>
      <w:proofErr w:type="gramEnd"/>
      <w:r w:rsidRPr="00EE74C4">
        <w:rPr>
          <w:rFonts w:ascii="Times New Roman" w:hAnsi="Times New Roman"/>
          <w:b w:val="0"/>
          <w:sz w:val="20"/>
        </w:rPr>
        <w:t xml:space="preserve"> and interest (including all Intellectual Property Rights) in and to </w:t>
      </w:r>
      <w:r w:rsidR="00281D24" w:rsidRPr="00EE74C4">
        <w:rPr>
          <w:rFonts w:ascii="Times New Roman" w:hAnsi="Times New Roman"/>
          <w:b w:val="0"/>
          <w:sz w:val="20"/>
        </w:rPr>
        <w:t xml:space="preserve">the </w:t>
      </w:r>
      <w:r w:rsidRPr="00EE74C4">
        <w:rPr>
          <w:rFonts w:ascii="Times New Roman" w:hAnsi="Times New Roman"/>
          <w:b w:val="0"/>
          <w:sz w:val="20"/>
        </w:rPr>
        <w:t xml:space="preserve">Contractor </w:t>
      </w:r>
      <w:r w:rsidR="00C85AA9" w:rsidRPr="00EE74C4">
        <w:rPr>
          <w:rFonts w:ascii="Times New Roman" w:hAnsi="Times New Roman"/>
          <w:b w:val="0"/>
          <w:sz w:val="20"/>
        </w:rPr>
        <w:t>Materials</w:t>
      </w:r>
      <w:r w:rsidR="0007546F" w:rsidRPr="00EE74C4">
        <w:rPr>
          <w:rFonts w:ascii="Times New Roman" w:hAnsi="Times New Roman"/>
          <w:b w:val="0"/>
          <w:sz w:val="20"/>
        </w:rPr>
        <w:t>.</w:t>
      </w:r>
    </w:p>
    <w:p w14:paraId="638A3F30" w14:textId="2816C484" w:rsidR="0007546F" w:rsidRPr="00EE74C4" w:rsidRDefault="004A4258" w:rsidP="00E266EA">
      <w:pPr>
        <w:spacing w:before="120" w:after="120" w:line="240" w:lineRule="auto"/>
        <w:ind w:firstLine="720"/>
        <w:rPr>
          <w:rFonts w:ascii="Times New Roman" w:hAnsi="Times New Roman"/>
          <w:sz w:val="20"/>
        </w:rPr>
      </w:pPr>
      <w:r w:rsidRPr="00EE74C4">
        <w:rPr>
          <w:rFonts w:ascii="Times New Roman" w:hAnsi="Times New Roman"/>
          <w:sz w:val="20"/>
        </w:rPr>
        <w:t>4.4</w:t>
      </w:r>
      <w:r w:rsidRPr="00EE74C4">
        <w:rPr>
          <w:rFonts w:ascii="Times New Roman" w:hAnsi="Times New Roman"/>
          <w:sz w:val="20"/>
        </w:rPr>
        <w:tab/>
      </w:r>
      <w:r w:rsidRPr="00EE74C4">
        <w:rPr>
          <w:rFonts w:ascii="Times New Roman" w:hAnsi="Times New Roman"/>
          <w:sz w:val="20"/>
          <w:u w:val="single"/>
        </w:rPr>
        <w:t>Third-Party Rights</w:t>
      </w:r>
      <w:r w:rsidRPr="00EE74C4">
        <w:rPr>
          <w:rFonts w:ascii="Times New Roman" w:hAnsi="Times New Roman"/>
          <w:sz w:val="20"/>
        </w:rPr>
        <w:t xml:space="preserve">. </w:t>
      </w:r>
      <w:r w:rsidRPr="00EE74C4">
        <w:rPr>
          <w:rFonts w:ascii="Times New Roman" w:hAnsi="Times New Roman"/>
          <w:spacing w:val="-2"/>
          <w:sz w:val="20"/>
        </w:rPr>
        <w:t xml:space="preserve">Contractor hereby assigns to the </w:t>
      </w:r>
      <w:r w:rsidR="005819C6" w:rsidRPr="00EE74C4">
        <w:rPr>
          <w:rFonts w:ascii="Times New Roman" w:hAnsi="Times New Roman"/>
          <w:spacing w:val="-2"/>
          <w:sz w:val="20"/>
        </w:rPr>
        <w:t xml:space="preserve">Judicial Branch Entities </w:t>
      </w:r>
      <w:r w:rsidRPr="00EE74C4">
        <w:rPr>
          <w:rFonts w:ascii="Times New Roman" w:hAnsi="Times New Roman"/>
          <w:spacing w:val="-2"/>
          <w:sz w:val="20"/>
        </w:rPr>
        <w:t xml:space="preserve">all of Contractor’s licenses and other rights (including any representations, warranties, or indemnities that inure to Contractor from third parties) to all </w:t>
      </w:r>
      <w:proofErr w:type="gramStart"/>
      <w:r w:rsidRPr="00EE74C4">
        <w:rPr>
          <w:rFonts w:ascii="Times New Roman" w:hAnsi="Times New Roman"/>
          <w:spacing w:val="-2"/>
          <w:sz w:val="20"/>
        </w:rPr>
        <w:t>Third</w:t>
      </w:r>
      <w:r w:rsidR="0069138F" w:rsidRPr="00EE74C4">
        <w:rPr>
          <w:rFonts w:ascii="Times New Roman" w:hAnsi="Times New Roman"/>
          <w:spacing w:val="-2"/>
          <w:sz w:val="20"/>
        </w:rPr>
        <w:t xml:space="preserve"> </w:t>
      </w:r>
      <w:r w:rsidRPr="00EE74C4">
        <w:rPr>
          <w:rFonts w:ascii="Times New Roman" w:hAnsi="Times New Roman"/>
          <w:spacing w:val="-2"/>
          <w:sz w:val="20"/>
        </w:rPr>
        <w:t>Party</w:t>
      </w:r>
      <w:proofErr w:type="gramEnd"/>
      <w:r w:rsidRPr="00EE74C4">
        <w:rPr>
          <w:rFonts w:ascii="Times New Roman" w:hAnsi="Times New Roman"/>
          <w:spacing w:val="-2"/>
          <w:sz w:val="20"/>
        </w:rPr>
        <w:t xml:space="preserve"> </w:t>
      </w:r>
      <w:r w:rsidR="00C85AA9" w:rsidRPr="00EE74C4">
        <w:rPr>
          <w:rFonts w:ascii="Times New Roman" w:hAnsi="Times New Roman"/>
          <w:spacing w:val="-2"/>
          <w:sz w:val="20"/>
        </w:rPr>
        <w:t>Materials</w:t>
      </w:r>
      <w:r w:rsidRPr="00EE74C4">
        <w:rPr>
          <w:rFonts w:ascii="Times New Roman" w:hAnsi="Times New Roman"/>
          <w:spacing w:val="-2"/>
          <w:sz w:val="20"/>
        </w:rPr>
        <w:t xml:space="preserve"> incorporated into the </w:t>
      </w:r>
      <w:r w:rsidR="008610FA" w:rsidRPr="00EE74C4">
        <w:rPr>
          <w:rFonts w:ascii="Times New Roman" w:hAnsi="Times New Roman"/>
          <w:spacing w:val="-2"/>
          <w:sz w:val="20"/>
        </w:rPr>
        <w:t>Work</w:t>
      </w:r>
      <w:r w:rsidRPr="00EE74C4">
        <w:rPr>
          <w:rFonts w:ascii="Times New Roman" w:hAnsi="Times New Roman"/>
          <w:spacing w:val="-2"/>
          <w:sz w:val="20"/>
        </w:rPr>
        <w:t xml:space="preserve">.  If such licenses and rights cannot be validly assigned </w:t>
      </w:r>
      <w:r w:rsidR="005819C6" w:rsidRPr="00EE74C4">
        <w:rPr>
          <w:rFonts w:ascii="Times New Roman" w:hAnsi="Times New Roman"/>
          <w:spacing w:val="-2"/>
          <w:sz w:val="20"/>
        </w:rPr>
        <w:t xml:space="preserve">to </w:t>
      </w:r>
      <w:r w:rsidRPr="00EE74C4">
        <w:rPr>
          <w:rFonts w:ascii="Times New Roman" w:hAnsi="Times New Roman"/>
          <w:spacing w:val="-2"/>
          <w:sz w:val="20"/>
        </w:rPr>
        <w:t xml:space="preserve">or passed through </w:t>
      </w:r>
      <w:r w:rsidR="005819C6" w:rsidRPr="00EE74C4">
        <w:rPr>
          <w:rFonts w:ascii="Times New Roman" w:hAnsi="Times New Roman"/>
          <w:spacing w:val="-2"/>
          <w:sz w:val="20"/>
        </w:rPr>
        <w:t xml:space="preserve">to Judicial Branch Entities by </w:t>
      </w:r>
      <w:r w:rsidRPr="00EE74C4">
        <w:rPr>
          <w:rFonts w:ascii="Times New Roman" w:hAnsi="Times New Roman"/>
          <w:spacing w:val="-2"/>
          <w:sz w:val="20"/>
        </w:rPr>
        <w:t xml:space="preserve">Contractor without a Third Party’s consent, then Contractor will use its best efforts to obtain such consent (at Contractor’s expense) and will indemnify and hold harmless the </w:t>
      </w:r>
      <w:r w:rsidR="00321591" w:rsidRPr="00EE74C4">
        <w:rPr>
          <w:rFonts w:ascii="Times New Roman" w:hAnsi="Times New Roman"/>
          <w:spacing w:val="-2"/>
          <w:sz w:val="20"/>
        </w:rPr>
        <w:t>JUDICIAL COUNCIL</w:t>
      </w:r>
      <w:r w:rsidRPr="00EE74C4">
        <w:rPr>
          <w:rFonts w:ascii="Times New Roman" w:hAnsi="Times New Roman"/>
          <w:spacing w:val="-2"/>
          <w:sz w:val="20"/>
        </w:rPr>
        <w:t xml:space="preserve">, Judicial Branch Entities and Judicial Branch Personnel </w:t>
      </w:r>
      <w:r w:rsidRPr="00EE74C4">
        <w:rPr>
          <w:rFonts w:ascii="Times New Roman" w:hAnsi="Times New Roman"/>
          <w:sz w:val="20"/>
        </w:rPr>
        <w:t xml:space="preserve">against all </w:t>
      </w:r>
      <w:r w:rsidR="0069138F" w:rsidRPr="00EE74C4">
        <w:rPr>
          <w:rFonts w:ascii="Times New Roman" w:hAnsi="Times New Roman"/>
          <w:sz w:val="20"/>
        </w:rPr>
        <w:t xml:space="preserve">Claims </w:t>
      </w:r>
      <w:r w:rsidRPr="00EE74C4">
        <w:rPr>
          <w:rFonts w:ascii="Times New Roman" w:hAnsi="Times New Roman"/>
          <w:sz w:val="20"/>
        </w:rPr>
        <w:t>arising from Contractor’s failure to obtain such consent.</w:t>
      </w:r>
    </w:p>
    <w:p w14:paraId="49A705F4" w14:textId="77777777" w:rsidR="00391403" w:rsidRPr="00EE74C4" w:rsidRDefault="0007546F" w:rsidP="00484C93">
      <w:pPr>
        <w:pStyle w:val="ListParagraph"/>
        <w:numPr>
          <w:ilvl w:val="0"/>
          <w:numId w:val="36"/>
        </w:numPr>
        <w:spacing w:after="120" w:line="240" w:lineRule="auto"/>
        <w:ind w:left="720" w:hanging="720"/>
        <w:rPr>
          <w:rFonts w:ascii="Times New Roman" w:hAnsi="Times New Roman"/>
          <w:b/>
          <w:sz w:val="20"/>
        </w:rPr>
      </w:pPr>
      <w:r w:rsidRPr="00EE74C4">
        <w:rPr>
          <w:rFonts w:ascii="Times New Roman" w:hAnsi="Times New Roman"/>
          <w:b/>
          <w:sz w:val="20"/>
        </w:rPr>
        <w:t>Confidentiality.</w:t>
      </w:r>
    </w:p>
    <w:p w14:paraId="279C429A" w14:textId="0FAD65AB" w:rsidR="00391403" w:rsidRPr="00EE74C4" w:rsidRDefault="002E56A0" w:rsidP="00484C93">
      <w:pPr>
        <w:pStyle w:val="Heading3"/>
        <w:keepNext w:val="0"/>
        <w:widowControl w:val="0"/>
        <w:numPr>
          <w:ilvl w:val="1"/>
          <w:numId w:val="36"/>
        </w:numPr>
        <w:spacing w:before="120" w:after="120" w:line="240" w:lineRule="auto"/>
        <w:ind w:left="0" w:firstLine="720"/>
        <w:rPr>
          <w:rFonts w:ascii="Times New Roman" w:hAnsi="Times New Roman"/>
          <w:sz w:val="20"/>
        </w:rPr>
      </w:pPr>
      <w:r w:rsidRPr="00EE74C4">
        <w:rPr>
          <w:rFonts w:ascii="Times New Roman" w:hAnsi="Times New Roman"/>
          <w:b w:val="0"/>
          <w:sz w:val="20"/>
          <w:u w:val="single"/>
        </w:rPr>
        <w:t>General Obligations</w:t>
      </w:r>
      <w:r w:rsidRPr="00EE74C4">
        <w:rPr>
          <w:rFonts w:ascii="Times New Roman" w:hAnsi="Times New Roman"/>
          <w:b w:val="0"/>
          <w:sz w:val="20"/>
        </w:rPr>
        <w:t>.</w:t>
      </w:r>
      <w:r w:rsidRPr="00EE74C4">
        <w:rPr>
          <w:rFonts w:ascii="Times New Roman" w:hAnsi="Times New Roman"/>
          <w:sz w:val="20"/>
        </w:rPr>
        <w:t xml:space="preserve"> </w:t>
      </w:r>
      <w:r w:rsidR="00A85422" w:rsidRPr="00EE74C4">
        <w:rPr>
          <w:rFonts w:ascii="Times New Roman" w:hAnsi="Times New Roman"/>
          <w:b w:val="0"/>
          <w:sz w:val="20"/>
        </w:rPr>
        <w:t xml:space="preserve">During the </w:t>
      </w:r>
      <w:r w:rsidR="0042186A" w:rsidRPr="00EE74C4">
        <w:rPr>
          <w:rFonts w:ascii="Times New Roman" w:hAnsi="Times New Roman"/>
          <w:b w:val="0"/>
          <w:sz w:val="20"/>
        </w:rPr>
        <w:t xml:space="preserve">Term </w:t>
      </w:r>
      <w:r w:rsidR="00A85422" w:rsidRPr="00EE74C4">
        <w:rPr>
          <w:rFonts w:ascii="Times New Roman" w:hAnsi="Times New Roman"/>
          <w:b w:val="0"/>
          <w:sz w:val="20"/>
        </w:rPr>
        <w:t xml:space="preserve">and at all times thereafter, </w:t>
      </w:r>
      <w:r w:rsidR="008B0A96" w:rsidRPr="00EE74C4">
        <w:rPr>
          <w:rFonts w:ascii="Times New Roman" w:hAnsi="Times New Roman"/>
          <w:b w:val="0"/>
          <w:sz w:val="20"/>
        </w:rPr>
        <w:t>Contractor</w:t>
      </w:r>
      <w:r w:rsidR="00A85422" w:rsidRPr="00EE74C4">
        <w:rPr>
          <w:rFonts w:ascii="Times New Roman" w:hAnsi="Times New Roman"/>
          <w:b w:val="0"/>
          <w:sz w:val="20"/>
        </w:rPr>
        <w:t xml:space="preserve"> will</w:t>
      </w:r>
      <w:r w:rsidR="00382D44" w:rsidRPr="00EE74C4">
        <w:rPr>
          <w:rFonts w:ascii="Times New Roman" w:hAnsi="Times New Roman"/>
          <w:b w:val="0"/>
          <w:sz w:val="20"/>
        </w:rPr>
        <w:t>:</w:t>
      </w:r>
      <w:r w:rsidR="00A85422" w:rsidRPr="00EE74C4">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EE74C4">
        <w:rPr>
          <w:rFonts w:ascii="Times New Roman" w:hAnsi="Times New Roman"/>
          <w:b w:val="0"/>
          <w:sz w:val="20"/>
        </w:rPr>
        <w:t>Third Party</w:t>
      </w:r>
      <w:r w:rsidR="00A85422" w:rsidRPr="00EE74C4">
        <w:rPr>
          <w:rFonts w:ascii="Times New Roman" w:hAnsi="Times New Roman"/>
          <w:b w:val="0"/>
          <w:sz w:val="20"/>
        </w:rPr>
        <w:t xml:space="preserve"> without obtaining </w:t>
      </w:r>
      <w:r w:rsidR="00651BB6" w:rsidRPr="00EE74C4">
        <w:rPr>
          <w:rFonts w:ascii="Times New Roman" w:hAnsi="Times New Roman"/>
          <w:b w:val="0"/>
          <w:sz w:val="20"/>
        </w:rPr>
        <w:t xml:space="preserve">the </w:t>
      </w:r>
      <w:r w:rsidR="00321591" w:rsidRPr="00EE74C4">
        <w:rPr>
          <w:rFonts w:ascii="Times New Roman" w:hAnsi="Times New Roman"/>
          <w:b w:val="0"/>
          <w:sz w:val="20"/>
        </w:rPr>
        <w:t xml:space="preserve">JUDICIAL COUNCIL’s </w:t>
      </w:r>
      <w:r w:rsidR="00A85422" w:rsidRPr="00EE74C4">
        <w:rPr>
          <w:rFonts w:ascii="Times New Roman" w:hAnsi="Times New Roman"/>
          <w:b w:val="0"/>
          <w:sz w:val="20"/>
        </w:rPr>
        <w:t xml:space="preserve">express prior written consent on a case-by-case basis. </w:t>
      </w:r>
      <w:r w:rsidR="008B0A96" w:rsidRPr="00EE74C4">
        <w:rPr>
          <w:rFonts w:ascii="Times New Roman" w:hAnsi="Times New Roman"/>
          <w:b w:val="0"/>
          <w:sz w:val="20"/>
        </w:rPr>
        <w:t>Contractor</w:t>
      </w:r>
      <w:r w:rsidR="00A85422" w:rsidRPr="00EE74C4">
        <w:rPr>
          <w:rFonts w:ascii="Times New Roman" w:hAnsi="Times New Roman"/>
          <w:b w:val="0"/>
          <w:sz w:val="20"/>
        </w:rPr>
        <w:t xml:space="preserve"> will disclose Confidential Information only to </w:t>
      </w:r>
      <w:r w:rsidR="00D8594D" w:rsidRPr="00EE74C4">
        <w:rPr>
          <w:rFonts w:ascii="Times New Roman" w:hAnsi="Times New Roman"/>
          <w:b w:val="0"/>
          <w:sz w:val="20"/>
        </w:rPr>
        <w:t xml:space="preserve">Project Staff (including </w:t>
      </w:r>
      <w:r w:rsidR="008B0A96" w:rsidRPr="00EE74C4">
        <w:rPr>
          <w:rFonts w:ascii="Times New Roman" w:hAnsi="Times New Roman"/>
          <w:b w:val="0"/>
          <w:sz w:val="20"/>
        </w:rPr>
        <w:t>Subcontractor</w:t>
      </w:r>
      <w:r w:rsidR="00A85422" w:rsidRPr="00EE74C4">
        <w:rPr>
          <w:rFonts w:ascii="Times New Roman" w:hAnsi="Times New Roman"/>
          <w:b w:val="0"/>
          <w:sz w:val="20"/>
        </w:rPr>
        <w:t>s</w:t>
      </w:r>
      <w:r w:rsidR="00D8594D" w:rsidRPr="00EE74C4">
        <w:rPr>
          <w:rFonts w:ascii="Times New Roman" w:hAnsi="Times New Roman"/>
          <w:b w:val="0"/>
          <w:sz w:val="20"/>
        </w:rPr>
        <w:t>)</w:t>
      </w:r>
      <w:r w:rsidR="00A85422" w:rsidRPr="00EE74C4">
        <w:rPr>
          <w:rFonts w:ascii="Times New Roman" w:hAnsi="Times New Roman"/>
          <w:b w:val="0"/>
          <w:sz w:val="20"/>
        </w:rPr>
        <w:t xml:space="preserve"> with a need to know </w:t>
      </w:r>
      <w:proofErr w:type="gramStart"/>
      <w:r w:rsidR="002A55F9" w:rsidRPr="00EE74C4">
        <w:rPr>
          <w:rFonts w:ascii="Times New Roman" w:hAnsi="Times New Roman"/>
          <w:b w:val="0"/>
          <w:sz w:val="20"/>
        </w:rPr>
        <w:t>in order to</w:t>
      </w:r>
      <w:proofErr w:type="gramEnd"/>
      <w:r w:rsidR="002A55F9" w:rsidRPr="00EE74C4">
        <w:rPr>
          <w:rFonts w:ascii="Times New Roman" w:hAnsi="Times New Roman"/>
          <w:b w:val="0"/>
          <w:sz w:val="20"/>
        </w:rPr>
        <w:t xml:space="preserve"> provide</w:t>
      </w:r>
      <w:r w:rsidR="00A85422" w:rsidRPr="00EE74C4">
        <w:rPr>
          <w:rFonts w:ascii="Times New Roman" w:hAnsi="Times New Roman"/>
          <w:b w:val="0"/>
          <w:sz w:val="20"/>
        </w:rPr>
        <w:t xml:space="preserve"> the </w:t>
      </w:r>
      <w:r w:rsidR="008610FA" w:rsidRPr="00EE74C4">
        <w:rPr>
          <w:rFonts w:ascii="Times New Roman" w:hAnsi="Times New Roman"/>
          <w:b w:val="0"/>
          <w:sz w:val="20"/>
        </w:rPr>
        <w:t>Work</w:t>
      </w:r>
      <w:r w:rsidR="00A85422" w:rsidRPr="00EE74C4">
        <w:rPr>
          <w:rFonts w:ascii="Times New Roman" w:hAnsi="Times New Roman"/>
          <w:b w:val="0"/>
          <w:sz w:val="20"/>
        </w:rPr>
        <w:t xml:space="preserve"> hereunder </w:t>
      </w:r>
      <w:r w:rsidR="00382D44" w:rsidRPr="00EE74C4">
        <w:rPr>
          <w:rFonts w:ascii="Times New Roman" w:hAnsi="Times New Roman"/>
          <w:b w:val="0"/>
          <w:sz w:val="20"/>
        </w:rPr>
        <w:t xml:space="preserve">and </w:t>
      </w:r>
      <w:r w:rsidR="00A85422" w:rsidRPr="00EE74C4">
        <w:rPr>
          <w:rFonts w:ascii="Times New Roman" w:hAnsi="Times New Roman"/>
          <w:b w:val="0"/>
          <w:sz w:val="20"/>
        </w:rPr>
        <w:t xml:space="preserve">who have executed a confidentiality agreement with </w:t>
      </w:r>
      <w:r w:rsidR="008B0A96" w:rsidRPr="00EE74C4">
        <w:rPr>
          <w:rFonts w:ascii="Times New Roman" w:hAnsi="Times New Roman"/>
          <w:b w:val="0"/>
          <w:sz w:val="20"/>
        </w:rPr>
        <w:t>Contractor</w:t>
      </w:r>
      <w:r w:rsidR="00A85422" w:rsidRPr="00EE74C4">
        <w:rPr>
          <w:rFonts w:ascii="Times New Roman" w:hAnsi="Times New Roman"/>
          <w:b w:val="0"/>
          <w:sz w:val="20"/>
        </w:rPr>
        <w:t xml:space="preserve"> at least as protective as the provisions of this Section </w:t>
      </w:r>
      <w:r w:rsidR="00382D44" w:rsidRPr="00EE74C4">
        <w:rPr>
          <w:rFonts w:ascii="Times New Roman" w:hAnsi="Times New Roman"/>
          <w:b w:val="0"/>
          <w:sz w:val="20"/>
        </w:rPr>
        <w:t>5</w:t>
      </w:r>
      <w:r w:rsidR="00A85422" w:rsidRPr="00EE74C4">
        <w:rPr>
          <w:rFonts w:ascii="Times New Roman" w:hAnsi="Times New Roman"/>
          <w:b w:val="0"/>
          <w:sz w:val="20"/>
        </w:rPr>
        <w:t xml:space="preserve">. The provisions of this Section </w:t>
      </w:r>
      <w:r w:rsidR="00382D44" w:rsidRPr="00EE74C4">
        <w:rPr>
          <w:rFonts w:ascii="Times New Roman" w:hAnsi="Times New Roman"/>
          <w:b w:val="0"/>
          <w:sz w:val="20"/>
        </w:rPr>
        <w:t>5</w:t>
      </w:r>
      <w:r w:rsidR="00A85422" w:rsidRPr="00EE74C4">
        <w:rPr>
          <w:rFonts w:ascii="Times New Roman" w:hAnsi="Times New Roman"/>
          <w:b w:val="0"/>
          <w:sz w:val="20"/>
        </w:rPr>
        <w:t xml:space="preserve"> shall survive beyond the expiration or termination of this Agreement. </w:t>
      </w:r>
      <w:r w:rsidR="008B0A96" w:rsidRPr="00EE74C4">
        <w:rPr>
          <w:rFonts w:ascii="Times New Roman" w:hAnsi="Times New Roman"/>
          <w:b w:val="0"/>
          <w:sz w:val="20"/>
        </w:rPr>
        <w:t>Contractor</w:t>
      </w:r>
      <w:r w:rsidR="00A85422" w:rsidRPr="00EE74C4">
        <w:rPr>
          <w:rFonts w:ascii="Times New Roman" w:hAnsi="Times New Roman"/>
          <w:b w:val="0"/>
          <w:sz w:val="20"/>
        </w:rPr>
        <w:t xml:space="preserve"> will protect the Confidential Information from </w:t>
      </w:r>
      <w:r w:rsidR="00A85422" w:rsidRPr="00EE74C4">
        <w:rPr>
          <w:rFonts w:ascii="Times New Roman" w:hAnsi="Times New Roman"/>
          <w:b w:val="0"/>
          <w:sz w:val="20"/>
        </w:rPr>
        <w:lastRenderedPageBreak/>
        <w:t xml:space="preserve">unauthorized use, access, or disclosure in the same manner as </w:t>
      </w:r>
      <w:r w:rsidR="008B0A96" w:rsidRPr="00EE74C4">
        <w:rPr>
          <w:rFonts w:ascii="Times New Roman" w:hAnsi="Times New Roman"/>
          <w:b w:val="0"/>
          <w:sz w:val="20"/>
        </w:rPr>
        <w:t>Contractor</w:t>
      </w:r>
      <w:r w:rsidR="00A85422" w:rsidRPr="00EE74C4">
        <w:rPr>
          <w:rFonts w:ascii="Times New Roman" w:hAnsi="Times New Roman"/>
          <w:b w:val="0"/>
          <w:sz w:val="20"/>
        </w:rPr>
        <w:t xml:space="preserve"> protects its own confidential or proprietary information of a similar nature, and with no less than reasonable care and industry-standard care.</w:t>
      </w:r>
      <w:r w:rsidRPr="00EE74C4">
        <w:rPr>
          <w:rFonts w:ascii="Times New Roman" w:hAnsi="Times New Roman"/>
          <w:b w:val="0"/>
          <w:sz w:val="20"/>
        </w:rPr>
        <w:t xml:space="preserve"> The </w:t>
      </w:r>
      <w:r w:rsidR="00321591" w:rsidRPr="00EE74C4">
        <w:rPr>
          <w:rFonts w:ascii="Times New Roman" w:hAnsi="Times New Roman"/>
          <w:b w:val="0"/>
          <w:sz w:val="20"/>
        </w:rPr>
        <w:t xml:space="preserve">JUDICIAL COUNCIL </w:t>
      </w:r>
      <w:r w:rsidRPr="00EE74C4">
        <w:rPr>
          <w:rFonts w:ascii="Times New Roman" w:hAnsi="Times New Roman"/>
          <w:b w:val="0"/>
          <w:sz w:val="20"/>
        </w:rPr>
        <w:t>owns all right, title and interest in the Confidential Information.</w:t>
      </w:r>
      <w:r w:rsidR="001734A4" w:rsidRPr="00EE74C4">
        <w:rPr>
          <w:rFonts w:ascii="Times New Roman" w:hAnsi="Times New Roman"/>
          <w:b w:val="0"/>
          <w:sz w:val="20"/>
        </w:rPr>
        <w:t xml:space="preserve"> </w:t>
      </w:r>
      <w:r w:rsidR="008B0A96" w:rsidRPr="00EE74C4">
        <w:rPr>
          <w:rFonts w:ascii="Times New Roman" w:hAnsi="Times New Roman"/>
          <w:b w:val="0"/>
          <w:sz w:val="20"/>
        </w:rPr>
        <w:t>Contractor</w:t>
      </w:r>
      <w:r w:rsidR="001734A4" w:rsidRPr="00EE74C4">
        <w:rPr>
          <w:rFonts w:ascii="Times New Roman" w:hAnsi="Times New Roman"/>
          <w:b w:val="0"/>
          <w:sz w:val="20"/>
        </w:rPr>
        <w:t xml:space="preserve"> will notify the </w:t>
      </w:r>
      <w:r w:rsidR="00321591" w:rsidRPr="00EE74C4">
        <w:rPr>
          <w:rFonts w:ascii="Times New Roman" w:hAnsi="Times New Roman"/>
          <w:b w:val="0"/>
          <w:sz w:val="20"/>
        </w:rPr>
        <w:t xml:space="preserve">JUDICIAL COUNCIL </w:t>
      </w:r>
      <w:r w:rsidR="001734A4" w:rsidRPr="00EE74C4">
        <w:rPr>
          <w:rFonts w:ascii="Times New Roman" w:hAnsi="Times New Roman"/>
          <w:b w:val="0"/>
          <w:sz w:val="20"/>
        </w:rPr>
        <w:t xml:space="preserve">promptly upon learning of any unauthorized disclosure or use of Confidential Information and will cooperate fully with the </w:t>
      </w:r>
      <w:r w:rsidR="00321591" w:rsidRPr="00EE74C4">
        <w:rPr>
          <w:rFonts w:ascii="Times New Roman" w:hAnsi="Times New Roman"/>
          <w:b w:val="0"/>
          <w:sz w:val="20"/>
        </w:rPr>
        <w:t xml:space="preserve">JUDICIAL COUNCIL </w:t>
      </w:r>
      <w:r w:rsidR="001734A4" w:rsidRPr="00EE74C4">
        <w:rPr>
          <w:rFonts w:ascii="Times New Roman" w:hAnsi="Times New Roman"/>
          <w:b w:val="0"/>
          <w:sz w:val="20"/>
        </w:rPr>
        <w:t>to protect such Confidential Information.</w:t>
      </w:r>
      <w:r w:rsidR="00DB3230" w:rsidRPr="00EE74C4">
        <w:rPr>
          <w:rFonts w:ascii="Times New Roman" w:hAnsi="Times New Roman"/>
          <w:b w:val="0"/>
          <w:sz w:val="20"/>
        </w:rPr>
        <w:t xml:space="preserve"> </w:t>
      </w:r>
      <w:r w:rsidR="00C61029" w:rsidRPr="00EE74C4">
        <w:rPr>
          <w:rFonts w:ascii="Times New Roman" w:hAnsi="Times New Roman"/>
          <w:b w:val="0"/>
          <w:sz w:val="20"/>
        </w:rPr>
        <w:t>Notwithstanding any provision to the contrary, Contractor will keep all Personal Information confidential</w:t>
      </w:r>
      <w:r w:rsidR="00007830" w:rsidRPr="00EE74C4">
        <w:rPr>
          <w:rFonts w:ascii="Times New Roman" w:hAnsi="Times New Roman"/>
          <w:b w:val="0"/>
          <w:sz w:val="20"/>
        </w:rPr>
        <w:t xml:space="preserve">, unless otherwise authorized by the </w:t>
      </w:r>
      <w:r w:rsidR="00321591" w:rsidRPr="00EE74C4">
        <w:rPr>
          <w:rFonts w:ascii="Times New Roman" w:hAnsi="Times New Roman"/>
          <w:b w:val="0"/>
          <w:sz w:val="20"/>
        </w:rPr>
        <w:t xml:space="preserve">JUDICIAL COUNCIL </w:t>
      </w:r>
      <w:r w:rsidR="00007830" w:rsidRPr="00EE74C4">
        <w:rPr>
          <w:rFonts w:ascii="Times New Roman" w:hAnsi="Times New Roman"/>
          <w:b w:val="0"/>
          <w:sz w:val="20"/>
        </w:rPr>
        <w:t>in writing</w:t>
      </w:r>
      <w:r w:rsidR="00C61029" w:rsidRPr="00EE74C4">
        <w:rPr>
          <w:rFonts w:ascii="Times New Roman" w:hAnsi="Times New Roman"/>
          <w:b w:val="0"/>
          <w:sz w:val="20"/>
        </w:rPr>
        <w:t xml:space="preserve">. </w:t>
      </w:r>
    </w:p>
    <w:p w14:paraId="30B3C312" w14:textId="1D3AEB51" w:rsidR="00391403" w:rsidRPr="00EE74C4" w:rsidRDefault="002E56A0" w:rsidP="00484C93">
      <w:pPr>
        <w:pStyle w:val="Heading3"/>
        <w:keepNext w:val="0"/>
        <w:widowControl w:val="0"/>
        <w:numPr>
          <w:ilvl w:val="1"/>
          <w:numId w:val="36"/>
        </w:numPr>
        <w:spacing w:before="120" w:after="120" w:line="240" w:lineRule="auto"/>
        <w:ind w:left="0" w:firstLine="720"/>
        <w:rPr>
          <w:rFonts w:ascii="Times New Roman" w:hAnsi="Times New Roman"/>
          <w:sz w:val="20"/>
        </w:rPr>
      </w:pPr>
      <w:r w:rsidRPr="00EE74C4">
        <w:rPr>
          <w:rFonts w:ascii="Times New Roman" w:hAnsi="Times New Roman"/>
          <w:b w:val="0"/>
          <w:sz w:val="20"/>
          <w:u w:val="single"/>
        </w:rPr>
        <w:t>Removal; Return</w:t>
      </w:r>
      <w:r w:rsidRPr="00EE74C4">
        <w:rPr>
          <w:rFonts w:ascii="Times New Roman" w:hAnsi="Times New Roman"/>
          <w:b w:val="0"/>
          <w:sz w:val="20"/>
        </w:rPr>
        <w:t>.</w:t>
      </w:r>
      <w:r w:rsidRPr="00EE74C4">
        <w:rPr>
          <w:rFonts w:ascii="Times New Roman" w:hAnsi="Times New Roman"/>
          <w:sz w:val="20"/>
        </w:rPr>
        <w:t xml:space="preserve">  </w:t>
      </w:r>
      <w:r w:rsidR="008B0A96" w:rsidRPr="00EE74C4">
        <w:rPr>
          <w:rFonts w:ascii="Times New Roman" w:hAnsi="Times New Roman"/>
          <w:b w:val="0"/>
          <w:sz w:val="20"/>
        </w:rPr>
        <w:t>Contractor</w:t>
      </w:r>
      <w:r w:rsidRPr="00EE74C4">
        <w:rPr>
          <w:rFonts w:ascii="Times New Roman" w:hAnsi="Times New Roman"/>
          <w:b w:val="0"/>
          <w:sz w:val="20"/>
        </w:rPr>
        <w:t xml:space="preserve"> will not remove any Confidential Information from </w:t>
      </w:r>
      <w:r w:rsidR="001A3ECF" w:rsidRPr="00EE74C4">
        <w:rPr>
          <w:rFonts w:ascii="Times New Roman" w:hAnsi="Times New Roman"/>
          <w:b w:val="0"/>
          <w:sz w:val="20"/>
        </w:rPr>
        <w:t>Judicial Branch Entities</w:t>
      </w:r>
      <w:r w:rsidR="00BD123C" w:rsidRPr="00EE74C4">
        <w:rPr>
          <w:rFonts w:ascii="Times New Roman" w:hAnsi="Times New Roman"/>
          <w:b w:val="0"/>
          <w:sz w:val="20"/>
        </w:rPr>
        <w:t>’</w:t>
      </w:r>
      <w:r w:rsidRPr="00EE74C4">
        <w:rPr>
          <w:rFonts w:ascii="Times New Roman" w:hAnsi="Times New Roman"/>
          <w:b w:val="0"/>
          <w:sz w:val="20"/>
        </w:rPr>
        <w:t xml:space="preserve"> facilities or premises without the </w:t>
      </w:r>
      <w:r w:rsidR="00321591" w:rsidRPr="00EE74C4">
        <w:rPr>
          <w:rFonts w:ascii="Times New Roman" w:hAnsi="Times New Roman"/>
          <w:b w:val="0"/>
          <w:sz w:val="20"/>
        </w:rPr>
        <w:t xml:space="preserve">JUDICIAL COUNCIL’s </w:t>
      </w:r>
      <w:r w:rsidRPr="00EE74C4">
        <w:rPr>
          <w:rFonts w:ascii="Times New Roman" w:hAnsi="Times New Roman"/>
          <w:b w:val="0"/>
          <w:sz w:val="20"/>
        </w:rPr>
        <w:t xml:space="preserve">express prior written consent. Upon the </w:t>
      </w:r>
      <w:r w:rsidR="00321591" w:rsidRPr="00EE74C4">
        <w:rPr>
          <w:rFonts w:ascii="Times New Roman" w:hAnsi="Times New Roman"/>
          <w:b w:val="0"/>
          <w:sz w:val="20"/>
        </w:rPr>
        <w:t xml:space="preserve">JUDICIAL COUNCIL’s </w:t>
      </w:r>
      <w:r w:rsidRPr="00EE74C4">
        <w:rPr>
          <w:rFonts w:ascii="Times New Roman" w:hAnsi="Times New Roman"/>
          <w:b w:val="0"/>
          <w:sz w:val="20"/>
        </w:rPr>
        <w:t xml:space="preserve">request and upon any termination or expiration of this Agreement, </w:t>
      </w:r>
      <w:r w:rsidR="008B0A96" w:rsidRPr="00EE74C4">
        <w:rPr>
          <w:rFonts w:ascii="Times New Roman" w:hAnsi="Times New Roman"/>
          <w:b w:val="0"/>
          <w:sz w:val="20"/>
        </w:rPr>
        <w:t>Contractor</w:t>
      </w:r>
      <w:r w:rsidRPr="00EE74C4">
        <w:rPr>
          <w:rFonts w:ascii="Times New Roman" w:hAnsi="Times New Roman"/>
          <w:b w:val="0"/>
          <w:sz w:val="20"/>
        </w:rPr>
        <w:t xml:space="preserve"> will promptly (a) return to the </w:t>
      </w:r>
      <w:r w:rsidR="00321591" w:rsidRPr="00EE74C4">
        <w:rPr>
          <w:rFonts w:ascii="Times New Roman" w:hAnsi="Times New Roman"/>
          <w:b w:val="0"/>
          <w:sz w:val="20"/>
        </w:rPr>
        <w:t xml:space="preserve">JUDICIAL COUNCIL </w:t>
      </w:r>
      <w:r w:rsidRPr="00EE74C4">
        <w:rPr>
          <w:rFonts w:ascii="Times New Roman" w:hAnsi="Times New Roman"/>
          <w:b w:val="0"/>
          <w:sz w:val="20"/>
        </w:rPr>
        <w:t xml:space="preserve">or, if </w:t>
      </w:r>
      <w:proofErr w:type="gramStart"/>
      <w:r w:rsidRPr="00EE74C4">
        <w:rPr>
          <w:rFonts w:ascii="Times New Roman" w:hAnsi="Times New Roman"/>
          <w:b w:val="0"/>
          <w:sz w:val="20"/>
        </w:rPr>
        <w:t>so</w:t>
      </w:r>
      <w:proofErr w:type="gramEnd"/>
      <w:r w:rsidRPr="00EE74C4">
        <w:rPr>
          <w:rFonts w:ascii="Times New Roman" w:hAnsi="Times New Roman"/>
          <w:b w:val="0"/>
          <w:sz w:val="20"/>
        </w:rPr>
        <w:t xml:space="preserve"> directed by the </w:t>
      </w:r>
      <w:r w:rsidR="00321591" w:rsidRPr="00EE74C4">
        <w:rPr>
          <w:rFonts w:ascii="Times New Roman" w:hAnsi="Times New Roman"/>
          <w:b w:val="0"/>
          <w:sz w:val="20"/>
        </w:rPr>
        <w:t>JUDICIAL COUNCIL</w:t>
      </w:r>
      <w:r w:rsidRPr="00EE74C4">
        <w:rPr>
          <w:rFonts w:ascii="Times New Roman" w:hAnsi="Times New Roman"/>
          <w:b w:val="0"/>
          <w:sz w:val="20"/>
        </w:rPr>
        <w:t xml:space="preserve">, destroy all Confidential Information (in every form and medium), and (b) certify to the </w:t>
      </w:r>
      <w:r w:rsidR="00321591" w:rsidRPr="00EE74C4">
        <w:rPr>
          <w:rFonts w:ascii="Times New Roman" w:hAnsi="Times New Roman"/>
          <w:b w:val="0"/>
          <w:sz w:val="20"/>
        </w:rPr>
        <w:t xml:space="preserve">JUDICIAL COUNCIL </w:t>
      </w:r>
      <w:r w:rsidRPr="00EE74C4">
        <w:rPr>
          <w:rFonts w:ascii="Times New Roman" w:hAnsi="Times New Roman"/>
          <w:b w:val="0"/>
          <w:sz w:val="20"/>
        </w:rPr>
        <w:t xml:space="preserve">in writing that </w:t>
      </w:r>
      <w:r w:rsidR="008B0A96" w:rsidRPr="00EE74C4">
        <w:rPr>
          <w:rFonts w:ascii="Times New Roman" w:hAnsi="Times New Roman"/>
          <w:b w:val="0"/>
          <w:sz w:val="20"/>
        </w:rPr>
        <w:t>Contractor</w:t>
      </w:r>
      <w:r w:rsidRPr="00EE74C4">
        <w:rPr>
          <w:rFonts w:ascii="Times New Roman" w:hAnsi="Times New Roman"/>
          <w:b w:val="0"/>
          <w:sz w:val="20"/>
        </w:rPr>
        <w:t xml:space="preserve"> has fully complied with the foregoing obligations.</w:t>
      </w:r>
    </w:p>
    <w:p w14:paraId="7B4F5B0F" w14:textId="6CFC7698" w:rsidR="00391403" w:rsidRPr="00EE74C4" w:rsidRDefault="002A6960" w:rsidP="00484C9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Breach of Confidentiality</w:t>
      </w:r>
      <w:r w:rsidRPr="00EE74C4">
        <w:rPr>
          <w:rFonts w:ascii="Times New Roman" w:hAnsi="Times New Roman"/>
          <w:b w:val="0"/>
          <w:sz w:val="20"/>
        </w:rPr>
        <w:t>.</w:t>
      </w:r>
      <w:r w:rsidRPr="00EE74C4">
        <w:rPr>
          <w:rFonts w:ascii="Times New Roman" w:hAnsi="Times New Roman"/>
          <w:sz w:val="20"/>
        </w:rPr>
        <w:t xml:space="preserve">  </w:t>
      </w:r>
      <w:r w:rsidR="008B0A96" w:rsidRPr="00EE74C4">
        <w:rPr>
          <w:rFonts w:ascii="Times New Roman" w:hAnsi="Times New Roman"/>
          <w:b w:val="0"/>
          <w:sz w:val="20"/>
        </w:rPr>
        <w:t>Contractor</w:t>
      </w:r>
      <w:r w:rsidRPr="00EE74C4">
        <w:rPr>
          <w:rFonts w:ascii="Times New Roman" w:hAnsi="Times New Roman"/>
          <w:b w:val="0"/>
          <w:sz w:val="20"/>
        </w:rPr>
        <w:t xml:space="preserve"> acknowledges that</w:t>
      </w:r>
      <w:r w:rsidR="008A2076" w:rsidRPr="00EE74C4">
        <w:rPr>
          <w:rFonts w:ascii="Times New Roman" w:hAnsi="Times New Roman"/>
          <w:b w:val="0"/>
          <w:sz w:val="20"/>
        </w:rPr>
        <w:t xml:space="preserve"> </w:t>
      </w:r>
      <w:r w:rsidRPr="00EE74C4">
        <w:rPr>
          <w:rFonts w:ascii="Times New Roman" w:hAnsi="Times New Roman"/>
          <w:b w:val="0"/>
          <w:sz w:val="20"/>
        </w:rPr>
        <w:t xml:space="preserve">there can be no adequate remedy at law for any breach of </w:t>
      </w:r>
      <w:r w:rsidR="008B0A96" w:rsidRPr="00EE74C4">
        <w:rPr>
          <w:rFonts w:ascii="Times New Roman" w:hAnsi="Times New Roman"/>
          <w:b w:val="0"/>
          <w:sz w:val="20"/>
        </w:rPr>
        <w:t>Contractor</w:t>
      </w:r>
      <w:r w:rsidRPr="00EE74C4">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321591" w:rsidRPr="00EE74C4">
        <w:rPr>
          <w:rFonts w:ascii="Times New Roman" w:hAnsi="Times New Roman"/>
          <w:b w:val="0"/>
          <w:sz w:val="20"/>
        </w:rPr>
        <w:t xml:space="preserve">JUDICIAL COUNCIL </w:t>
      </w:r>
      <w:r w:rsidRPr="00EE74C4">
        <w:rPr>
          <w:rFonts w:ascii="Times New Roman" w:hAnsi="Times New Roman"/>
          <w:b w:val="0"/>
          <w:sz w:val="20"/>
        </w:rPr>
        <w:t>shall be entitled to appropriate equitable relief, without the requirement of posting a bond, in addition to its other remedies at law.</w:t>
      </w:r>
    </w:p>
    <w:p w14:paraId="2E654044" w14:textId="77777777" w:rsidR="00391403" w:rsidRPr="00EE74C4" w:rsidRDefault="007F3B58" w:rsidP="00484C93">
      <w:pPr>
        <w:pStyle w:val="ListParagraph"/>
        <w:widowControl w:val="0"/>
        <w:numPr>
          <w:ilvl w:val="0"/>
          <w:numId w:val="36"/>
        </w:numPr>
        <w:spacing w:before="120" w:after="120" w:line="240" w:lineRule="auto"/>
        <w:ind w:left="720" w:hanging="720"/>
        <w:rPr>
          <w:rFonts w:ascii="Times New Roman" w:hAnsi="Times New Roman"/>
          <w:b/>
          <w:sz w:val="20"/>
        </w:rPr>
      </w:pPr>
      <w:r w:rsidRPr="00EE74C4">
        <w:rPr>
          <w:rFonts w:ascii="Times New Roman" w:hAnsi="Times New Roman"/>
          <w:b/>
          <w:sz w:val="20"/>
        </w:rPr>
        <w:t>Indemnification.</w:t>
      </w:r>
    </w:p>
    <w:p w14:paraId="7D5F473E" w14:textId="6724A437" w:rsidR="00391403" w:rsidRPr="00EE74C4" w:rsidRDefault="00873C10" w:rsidP="00484C93">
      <w:pPr>
        <w:pStyle w:val="Heading3"/>
        <w:keepNext w:val="0"/>
        <w:widowControl w:val="0"/>
        <w:numPr>
          <w:ilvl w:val="1"/>
          <w:numId w:val="36"/>
        </w:numPr>
        <w:spacing w:before="120" w:after="0" w:line="240" w:lineRule="auto"/>
        <w:ind w:left="0" w:firstLine="720"/>
        <w:rPr>
          <w:rFonts w:ascii="Times New Roman" w:hAnsi="Times New Roman"/>
          <w:sz w:val="20"/>
        </w:rPr>
      </w:pPr>
      <w:bookmarkStart w:id="89" w:name="_Ref65518147"/>
      <w:r w:rsidRPr="00EE74C4">
        <w:rPr>
          <w:rFonts w:ascii="Times New Roman" w:hAnsi="Times New Roman"/>
          <w:b w:val="0"/>
          <w:sz w:val="20"/>
          <w:u w:val="single"/>
        </w:rPr>
        <w:t>General Indemnity</w:t>
      </w:r>
      <w:r w:rsidRPr="00EE74C4">
        <w:rPr>
          <w:rFonts w:ascii="Times New Roman" w:hAnsi="Times New Roman"/>
          <w:b w:val="0"/>
          <w:sz w:val="20"/>
        </w:rPr>
        <w:t>.</w:t>
      </w:r>
      <w:r w:rsidRPr="00EE74C4">
        <w:rPr>
          <w:rFonts w:ascii="Times New Roman" w:hAnsi="Times New Roman"/>
          <w:sz w:val="20"/>
        </w:rPr>
        <w:t xml:space="preserve"> </w:t>
      </w:r>
      <w:r w:rsidR="002A6960" w:rsidRPr="00EE74C4">
        <w:rPr>
          <w:rFonts w:ascii="Times New Roman" w:hAnsi="Times New Roman"/>
          <w:b w:val="0"/>
          <w:sz w:val="20"/>
        </w:rPr>
        <w:t xml:space="preserve">Contractor shall indemnify, defend (with counsel satisfactory to the </w:t>
      </w:r>
      <w:r w:rsidR="00321591" w:rsidRPr="00EE74C4">
        <w:rPr>
          <w:rFonts w:ascii="Times New Roman" w:hAnsi="Times New Roman"/>
          <w:b w:val="0"/>
          <w:sz w:val="20"/>
        </w:rPr>
        <w:t>JUDICIAL COUNCIL</w:t>
      </w:r>
      <w:r w:rsidR="002A6960" w:rsidRPr="00EE74C4">
        <w:rPr>
          <w:rFonts w:ascii="Times New Roman" w:hAnsi="Times New Roman"/>
          <w:b w:val="0"/>
          <w:sz w:val="20"/>
        </w:rPr>
        <w:t>)</w:t>
      </w:r>
      <w:r w:rsidR="00C751AD" w:rsidRPr="00EE74C4">
        <w:rPr>
          <w:rFonts w:ascii="Times New Roman" w:hAnsi="Times New Roman"/>
          <w:b w:val="0"/>
          <w:sz w:val="20"/>
        </w:rPr>
        <w:t>, and hold harmless</w:t>
      </w:r>
      <w:r w:rsidR="002A6960" w:rsidRPr="00EE74C4">
        <w:rPr>
          <w:rFonts w:ascii="Times New Roman" w:hAnsi="Times New Roman"/>
          <w:b w:val="0"/>
          <w:sz w:val="20"/>
        </w:rPr>
        <w:t xml:space="preserve"> Judicial Branch Entities and Judicial Branch Personnel against all </w:t>
      </w:r>
      <w:r w:rsidR="00F01955" w:rsidRPr="00EE74C4">
        <w:rPr>
          <w:rFonts w:ascii="Times New Roman" w:hAnsi="Times New Roman"/>
          <w:b w:val="0"/>
          <w:sz w:val="20"/>
        </w:rPr>
        <w:t>C</w:t>
      </w:r>
      <w:r w:rsidR="002A6960" w:rsidRPr="00EE74C4">
        <w:rPr>
          <w:rFonts w:ascii="Times New Roman" w:hAnsi="Times New Roman"/>
          <w:b w:val="0"/>
          <w:sz w:val="20"/>
        </w:rPr>
        <w:t>laims founded upon</w:t>
      </w:r>
      <w:r w:rsidR="007D46CF" w:rsidRPr="00EE74C4">
        <w:rPr>
          <w:rFonts w:ascii="Times New Roman" w:hAnsi="Times New Roman"/>
          <w:b w:val="0"/>
          <w:sz w:val="20"/>
        </w:rPr>
        <w:t xml:space="preserve"> or that arise out of or in connection with</w:t>
      </w:r>
      <w:r w:rsidR="00B469B1" w:rsidRPr="00EE74C4">
        <w:rPr>
          <w:rFonts w:ascii="Times New Roman" w:hAnsi="Times New Roman"/>
          <w:b w:val="0"/>
          <w:sz w:val="20"/>
        </w:rPr>
        <w:t>:</w:t>
      </w:r>
      <w:r w:rsidR="002A6960" w:rsidRPr="00EE74C4">
        <w:rPr>
          <w:rFonts w:ascii="Times New Roman" w:hAnsi="Times New Roman"/>
          <w:b w:val="0"/>
          <w:sz w:val="20"/>
        </w:rPr>
        <w:t xml:space="preserve"> (i) Contractor’s </w:t>
      </w:r>
      <w:r w:rsidR="00907246" w:rsidRPr="00EE74C4">
        <w:rPr>
          <w:rFonts w:ascii="Times New Roman" w:hAnsi="Times New Roman"/>
          <w:b w:val="0"/>
          <w:sz w:val="20"/>
        </w:rPr>
        <w:t xml:space="preserve">provision </w:t>
      </w:r>
      <w:r w:rsidR="002A6960" w:rsidRPr="00EE74C4">
        <w:rPr>
          <w:rFonts w:ascii="Times New Roman" w:hAnsi="Times New Roman"/>
          <w:b w:val="0"/>
          <w:sz w:val="20"/>
        </w:rPr>
        <w:t xml:space="preserve">of, or failure to </w:t>
      </w:r>
      <w:r w:rsidR="00907246" w:rsidRPr="00EE74C4">
        <w:rPr>
          <w:rFonts w:ascii="Times New Roman" w:hAnsi="Times New Roman"/>
          <w:b w:val="0"/>
          <w:sz w:val="20"/>
        </w:rPr>
        <w:t>provide</w:t>
      </w:r>
      <w:r w:rsidR="002A6960" w:rsidRPr="00EE74C4">
        <w:rPr>
          <w:rFonts w:ascii="Times New Roman" w:hAnsi="Times New Roman"/>
          <w:b w:val="0"/>
          <w:sz w:val="20"/>
        </w:rPr>
        <w:t xml:space="preserve">, the </w:t>
      </w:r>
      <w:r w:rsidR="008610FA" w:rsidRPr="00EE74C4">
        <w:rPr>
          <w:rFonts w:ascii="Times New Roman" w:hAnsi="Times New Roman"/>
          <w:b w:val="0"/>
          <w:sz w:val="20"/>
        </w:rPr>
        <w:t>Work</w:t>
      </w:r>
      <w:r w:rsidR="002A6960" w:rsidRPr="00EE74C4">
        <w:rPr>
          <w:rFonts w:ascii="Times New Roman" w:hAnsi="Times New Roman"/>
          <w:b w:val="0"/>
          <w:sz w:val="20"/>
        </w:rPr>
        <w:t xml:space="preserve"> (ii) any other breach by Contractor </w:t>
      </w:r>
      <w:r w:rsidR="004276EA" w:rsidRPr="00EE74C4">
        <w:rPr>
          <w:rFonts w:ascii="Times New Roman" w:hAnsi="Times New Roman"/>
          <w:b w:val="0"/>
          <w:sz w:val="20"/>
        </w:rPr>
        <w:t xml:space="preserve">under </w:t>
      </w:r>
      <w:r w:rsidR="002A6960" w:rsidRPr="00EE74C4">
        <w:rPr>
          <w:rFonts w:ascii="Times New Roman" w:hAnsi="Times New Roman"/>
          <w:b w:val="0"/>
          <w:sz w:val="20"/>
        </w:rPr>
        <w:t>this Agreement</w:t>
      </w:r>
      <w:r w:rsidR="00C751AD" w:rsidRPr="00EE74C4">
        <w:rPr>
          <w:rFonts w:ascii="Times New Roman" w:hAnsi="Times New Roman"/>
          <w:b w:val="0"/>
          <w:sz w:val="20"/>
        </w:rPr>
        <w:t xml:space="preserve">; or (iii) </w:t>
      </w:r>
      <w:r w:rsidR="001A7255" w:rsidRPr="00EE74C4">
        <w:rPr>
          <w:rFonts w:ascii="Times New Roman" w:hAnsi="Times New Roman"/>
          <w:b w:val="0"/>
          <w:sz w:val="20"/>
        </w:rPr>
        <w:t>Third Party</w:t>
      </w:r>
      <w:r w:rsidR="00C751AD" w:rsidRPr="00EE74C4">
        <w:rPr>
          <w:rFonts w:ascii="Times New Roman" w:hAnsi="Times New Roman"/>
          <w:b w:val="0"/>
          <w:sz w:val="20"/>
        </w:rPr>
        <w:t xml:space="preserve"> </w:t>
      </w:r>
      <w:r w:rsidR="004276EA" w:rsidRPr="00EE74C4">
        <w:rPr>
          <w:rFonts w:ascii="Times New Roman" w:hAnsi="Times New Roman"/>
          <w:b w:val="0"/>
          <w:sz w:val="20"/>
        </w:rPr>
        <w:t>C</w:t>
      </w:r>
      <w:r w:rsidR="00C751AD" w:rsidRPr="00EE74C4">
        <w:rPr>
          <w:rFonts w:ascii="Times New Roman" w:hAnsi="Times New Roman"/>
          <w:b w:val="0"/>
          <w:sz w:val="20"/>
        </w:rPr>
        <w:t xml:space="preserve">laims </w:t>
      </w:r>
      <w:r w:rsidR="004276EA" w:rsidRPr="00EE74C4">
        <w:rPr>
          <w:rFonts w:ascii="Times New Roman" w:hAnsi="Times New Roman"/>
          <w:b w:val="0"/>
          <w:sz w:val="20"/>
        </w:rPr>
        <w:t xml:space="preserve">relating to </w:t>
      </w:r>
      <w:r w:rsidR="00C751AD" w:rsidRPr="00EE74C4">
        <w:rPr>
          <w:rFonts w:ascii="Times New Roman" w:hAnsi="Times New Roman"/>
          <w:b w:val="0"/>
          <w:sz w:val="20"/>
        </w:rPr>
        <w:t xml:space="preserve">infringement or misappropriation of any Intellectual Property Right by </w:t>
      </w:r>
      <w:r w:rsidR="008B0A96" w:rsidRPr="00EE74C4">
        <w:rPr>
          <w:rFonts w:ascii="Times New Roman" w:hAnsi="Times New Roman"/>
          <w:b w:val="0"/>
          <w:sz w:val="20"/>
        </w:rPr>
        <w:t>Contractor</w:t>
      </w:r>
      <w:r w:rsidR="00A83621" w:rsidRPr="00EE74C4">
        <w:rPr>
          <w:rFonts w:ascii="Times New Roman" w:hAnsi="Times New Roman"/>
          <w:b w:val="0"/>
          <w:sz w:val="20"/>
        </w:rPr>
        <w:t xml:space="preserve"> or</w:t>
      </w:r>
      <w:r w:rsidR="00181371" w:rsidRPr="00EE74C4">
        <w:rPr>
          <w:rFonts w:ascii="Times New Roman" w:hAnsi="Times New Roman"/>
          <w:b w:val="0"/>
          <w:sz w:val="20"/>
        </w:rPr>
        <w:t xml:space="preserve"> </w:t>
      </w:r>
      <w:r w:rsidR="00C751AD" w:rsidRPr="00EE74C4">
        <w:rPr>
          <w:rFonts w:ascii="Times New Roman" w:hAnsi="Times New Roman"/>
          <w:b w:val="0"/>
          <w:sz w:val="20"/>
        </w:rPr>
        <w:t xml:space="preserve">the </w:t>
      </w:r>
      <w:r w:rsidR="00B75B2D" w:rsidRPr="00EE74C4">
        <w:rPr>
          <w:rFonts w:ascii="Times New Roman" w:hAnsi="Times New Roman"/>
          <w:b w:val="0"/>
          <w:sz w:val="20"/>
        </w:rPr>
        <w:t xml:space="preserve">Work, including </w:t>
      </w:r>
      <w:r w:rsidR="00C751AD" w:rsidRPr="00EE74C4">
        <w:rPr>
          <w:rFonts w:ascii="Times New Roman" w:hAnsi="Times New Roman"/>
          <w:b w:val="0"/>
          <w:sz w:val="20"/>
        </w:rPr>
        <w:t xml:space="preserve">software, </w:t>
      </w:r>
      <w:r w:rsidR="00B75B2D" w:rsidRPr="00EE74C4">
        <w:rPr>
          <w:rFonts w:ascii="Times New Roman" w:hAnsi="Times New Roman"/>
          <w:b w:val="0"/>
          <w:sz w:val="20"/>
        </w:rPr>
        <w:t xml:space="preserve">services, </w:t>
      </w:r>
      <w:r w:rsidR="00C751AD" w:rsidRPr="00EE74C4">
        <w:rPr>
          <w:rFonts w:ascii="Times New Roman" w:hAnsi="Times New Roman"/>
          <w:b w:val="0"/>
          <w:sz w:val="20"/>
        </w:rPr>
        <w:t>systems</w:t>
      </w:r>
      <w:r w:rsidR="00BE6B1A" w:rsidRPr="00EE74C4">
        <w:rPr>
          <w:rFonts w:ascii="Times New Roman" w:hAnsi="Times New Roman"/>
          <w:b w:val="0"/>
          <w:sz w:val="20"/>
        </w:rPr>
        <w:t>, equipment</w:t>
      </w:r>
      <w:r w:rsidR="00B75B2D" w:rsidRPr="00EE74C4">
        <w:rPr>
          <w:rFonts w:ascii="Times New Roman" w:hAnsi="Times New Roman"/>
          <w:b w:val="0"/>
          <w:sz w:val="20"/>
        </w:rPr>
        <w:t>,</w:t>
      </w:r>
      <w:r w:rsidR="00C751AD" w:rsidRPr="00EE74C4">
        <w:rPr>
          <w:rFonts w:ascii="Times New Roman" w:hAnsi="Times New Roman"/>
          <w:b w:val="0"/>
          <w:sz w:val="20"/>
        </w:rPr>
        <w:t xml:space="preserve"> or other </w:t>
      </w:r>
      <w:r w:rsidR="00B75B2D" w:rsidRPr="00EE74C4">
        <w:rPr>
          <w:rFonts w:ascii="Times New Roman" w:hAnsi="Times New Roman"/>
          <w:b w:val="0"/>
          <w:sz w:val="20"/>
        </w:rPr>
        <w:t xml:space="preserve">materials </w:t>
      </w:r>
      <w:r w:rsidR="00C751AD" w:rsidRPr="00EE74C4">
        <w:rPr>
          <w:rFonts w:ascii="Times New Roman" w:hAnsi="Times New Roman"/>
          <w:b w:val="0"/>
          <w:sz w:val="20"/>
        </w:rPr>
        <w:t xml:space="preserve">provided by </w:t>
      </w:r>
      <w:r w:rsidR="008B0A96" w:rsidRPr="00EE74C4">
        <w:rPr>
          <w:rFonts w:ascii="Times New Roman" w:hAnsi="Times New Roman"/>
          <w:b w:val="0"/>
          <w:sz w:val="20"/>
        </w:rPr>
        <w:t>Contractor</w:t>
      </w:r>
      <w:r w:rsidR="00C751AD" w:rsidRPr="00EE74C4">
        <w:rPr>
          <w:rFonts w:ascii="Times New Roman" w:hAnsi="Times New Roman"/>
          <w:b w:val="0"/>
          <w:sz w:val="20"/>
        </w:rPr>
        <w:t xml:space="preserve"> or </w:t>
      </w:r>
      <w:r w:rsidR="008B0A96" w:rsidRPr="00EE74C4">
        <w:rPr>
          <w:rFonts w:ascii="Times New Roman" w:hAnsi="Times New Roman"/>
          <w:b w:val="0"/>
          <w:sz w:val="20"/>
        </w:rPr>
        <w:t>Subcontractor</w:t>
      </w:r>
      <w:r w:rsidR="00C751AD" w:rsidRPr="00EE74C4">
        <w:rPr>
          <w:rFonts w:ascii="Times New Roman" w:hAnsi="Times New Roman"/>
          <w:b w:val="0"/>
          <w:sz w:val="20"/>
        </w:rPr>
        <w:t xml:space="preserve">s to </w:t>
      </w:r>
      <w:r w:rsidR="001A3ECF" w:rsidRPr="00EE74C4">
        <w:rPr>
          <w:rFonts w:ascii="Times New Roman" w:hAnsi="Times New Roman"/>
          <w:b w:val="0"/>
          <w:sz w:val="20"/>
        </w:rPr>
        <w:t>Judicial Branch Entities</w:t>
      </w:r>
      <w:r w:rsidR="00C751AD" w:rsidRPr="00EE74C4">
        <w:rPr>
          <w:rFonts w:ascii="Times New Roman" w:hAnsi="Times New Roman"/>
          <w:b w:val="0"/>
          <w:sz w:val="20"/>
        </w:rPr>
        <w:t xml:space="preserve"> (collectively, the “Covered Items”)</w:t>
      </w:r>
      <w:r w:rsidR="002A6960" w:rsidRPr="00EE74C4">
        <w:rPr>
          <w:rFonts w:ascii="Times New Roman" w:hAnsi="Times New Roman"/>
          <w:b w:val="0"/>
          <w:sz w:val="20"/>
        </w:rPr>
        <w:t>.</w:t>
      </w:r>
      <w:r w:rsidR="00145B12" w:rsidRPr="00EE74C4">
        <w:rPr>
          <w:rFonts w:ascii="Times New Roman" w:hAnsi="Times New Roman"/>
          <w:b w:val="0"/>
          <w:sz w:val="20"/>
        </w:rPr>
        <w:t xml:space="preserve"> </w:t>
      </w:r>
      <w:r w:rsidR="008B0A96" w:rsidRPr="00EE74C4">
        <w:rPr>
          <w:rFonts w:ascii="Times New Roman" w:hAnsi="Times New Roman"/>
          <w:b w:val="0"/>
          <w:sz w:val="20"/>
        </w:rPr>
        <w:t>Contractor</w:t>
      </w:r>
      <w:r w:rsidR="00145B12" w:rsidRPr="00EE74C4">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w:t>
      </w:r>
      <w:r w:rsidR="00321591" w:rsidRPr="00EE74C4">
        <w:rPr>
          <w:rFonts w:ascii="Times New Roman" w:hAnsi="Times New Roman"/>
          <w:b w:val="0"/>
          <w:sz w:val="20"/>
        </w:rPr>
        <w:t xml:space="preserve">JUDICIAL COUNCIL’s </w:t>
      </w:r>
      <w:r w:rsidR="00145B12" w:rsidRPr="00EE74C4">
        <w:rPr>
          <w:rFonts w:ascii="Times New Roman" w:hAnsi="Times New Roman"/>
          <w:b w:val="0"/>
          <w:sz w:val="20"/>
        </w:rPr>
        <w:t xml:space="preserve">prior written consent, which consent shall not be unreasonably withheld; and the </w:t>
      </w:r>
      <w:r w:rsidR="00321591" w:rsidRPr="00EE74C4">
        <w:rPr>
          <w:rFonts w:ascii="Times New Roman" w:hAnsi="Times New Roman"/>
          <w:b w:val="0"/>
          <w:sz w:val="20"/>
        </w:rPr>
        <w:t xml:space="preserve">JUDICIAL COUNCIL </w:t>
      </w:r>
      <w:r w:rsidR="00145B12" w:rsidRPr="00EE74C4">
        <w:rPr>
          <w:rFonts w:ascii="Times New Roman" w:hAnsi="Times New Roman"/>
          <w:b w:val="0"/>
          <w:sz w:val="20"/>
        </w:rPr>
        <w:t xml:space="preserve">shall have the right, at its option and expense, to participate in the defense and/or settlement of a claim through counsel of its own choosing. </w:t>
      </w:r>
      <w:r w:rsidR="002A6960" w:rsidRPr="00EE74C4">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EE74C4">
        <w:rPr>
          <w:rFonts w:ascii="Times New Roman" w:hAnsi="Times New Roman"/>
          <w:b w:val="0"/>
          <w:sz w:val="20"/>
        </w:rPr>
        <w:t>.</w:t>
      </w:r>
    </w:p>
    <w:p w14:paraId="4B3D0DDC" w14:textId="03BCC227" w:rsidR="00391403" w:rsidRPr="00EE74C4" w:rsidRDefault="00BD380C" w:rsidP="00484C93">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EE74C4">
        <w:rPr>
          <w:rFonts w:ascii="Times New Roman" w:hAnsi="Times New Roman"/>
          <w:b w:val="0"/>
          <w:sz w:val="20"/>
          <w:u w:val="single"/>
        </w:rPr>
        <w:t>Certain Remedies</w:t>
      </w:r>
      <w:r w:rsidRPr="00EE74C4">
        <w:rPr>
          <w:rFonts w:ascii="Times New Roman" w:hAnsi="Times New Roman"/>
          <w:b w:val="0"/>
          <w:sz w:val="20"/>
        </w:rPr>
        <w:t>.</w:t>
      </w:r>
      <w:r w:rsidRPr="00EE74C4">
        <w:rPr>
          <w:rFonts w:ascii="Times New Roman" w:hAnsi="Times New Roman"/>
          <w:sz w:val="20"/>
        </w:rPr>
        <w:t xml:space="preserve"> </w:t>
      </w:r>
      <w:r w:rsidRPr="00EE74C4">
        <w:rPr>
          <w:rFonts w:ascii="Times New Roman" w:hAnsi="Times New Roman"/>
          <w:b w:val="0"/>
          <w:sz w:val="20"/>
        </w:rPr>
        <w:t xml:space="preserve">If any Covered Item provided under this Agreement becomes, or in </w:t>
      </w:r>
      <w:r w:rsidR="008B0A96" w:rsidRPr="00EE74C4">
        <w:rPr>
          <w:rFonts w:ascii="Times New Roman" w:hAnsi="Times New Roman"/>
          <w:b w:val="0"/>
          <w:sz w:val="20"/>
        </w:rPr>
        <w:t>Contractor</w:t>
      </w:r>
      <w:r w:rsidRPr="00EE74C4">
        <w:rPr>
          <w:rFonts w:ascii="Times New Roman" w:hAnsi="Times New Roman"/>
          <w:b w:val="0"/>
          <w:sz w:val="20"/>
        </w:rPr>
        <w:t xml:space="preserve">’s or the </w:t>
      </w:r>
      <w:r w:rsidR="00321591" w:rsidRPr="00EE74C4">
        <w:rPr>
          <w:rFonts w:ascii="Times New Roman" w:hAnsi="Times New Roman"/>
          <w:b w:val="0"/>
          <w:sz w:val="20"/>
        </w:rPr>
        <w:t xml:space="preserve">JUDICIAL COUNCIL’s </w:t>
      </w:r>
      <w:r w:rsidRPr="00EE74C4">
        <w:rPr>
          <w:rFonts w:ascii="Times New Roman" w:hAnsi="Times New Roman"/>
          <w:b w:val="0"/>
          <w:sz w:val="20"/>
        </w:rPr>
        <w:t xml:space="preserve">reasonable opinion is likely to become, the subject of any </w:t>
      </w:r>
      <w:r w:rsidR="00603219" w:rsidRPr="00EE74C4">
        <w:rPr>
          <w:rFonts w:ascii="Times New Roman" w:hAnsi="Times New Roman"/>
          <w:b w:val="0"/>
          <w:sz w:val="20"/>
        </w:rPr>
        <w:t>C</w:t>
      </w:r>
      <w:r w:rsidRPr="00EE74C4">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EE74C4">
        <w:rPr>
          <w:rFonts w:ascii="Times New Roman" w:hAnsi="Times New Roman"/>
          <w:b w:val="0"/>
          <w:sz w:val="20"/>
        </w:rPr>
        <w:t>Third Party</w:t>
      </w:r>
      <w:r w:rsidRPr="00EE74C4">
        <w:rPr>
          <w:rFonts w:ascii="Times New Roman" w:hAnsi="Times New Roman"/>
          <w:b w:val="0"/>
          <w:sz w:val="20"/>
        </w:rPr>
        <w:t xml:space="preserve">, </w:t>
      </w:r>
      <w:r w:rsidR="008B0A96" w:rsidRPr="00EE74C4">
        <w:rPr>
          <w:rFonts w:ascii="Times New Roman" w:hAnsi="Times New Roman"/>
          <w:b w:val="0"/>
          <w:sz w:val="20"/>
        </w:rPr>
        <w:t>Contractor</w:t>
      </w:r>
      <w:r w:rsidRPr="00EE74C4">
        <w:rPr>
          <w:rFonts w:ascii="Times New Roman" w:hAnsi="Times New Roman"/>
          <w:b w:val="0"/>
          <w:sz w:val="20"/>
        </w:rPr>
        <w:t xml:space="preserve"> at its own expense shall take the following actions in t</w:t>
      </w:r>
      <w:r w:rsidR="0011134E" w:rsidRPr="00EE74C4">
        <w:rPr>
          <w:rFonts w:ascii="Times New Roman" w:hAnsi="Times New Roman"/>
          <w:b w:val="0"/>
          <w:sz w:val="20"/>
        </w:rPr>
        <w:t xml:space="preserve">he listed order of preference: </w:t>
      </w:r>
      <w:r w:rsidRPr="00EE74C4">
        <w:rPr>
          <w:rFonts w:ascii="Times New Roman" w:hAnsi="Times New Roman"/>
          <w:b w:val="0"/>
          <w:sz w:val="20"/>
        </w:rPr>
        <w:t xml:space="preserve">(a) secure for the </w:t>
      </w:r>
      <w:r w:rsidR="001A3ECF" w:rsidRPr="00EE74C4">
        <w:rPr>
          <w:rFonts w:ascii="Times New Roman" w:hAnsi="Times New Roman"/>
          <w:b w:val="0"/>
          <w:sz w:val="20"/>
        </w:rPr>
        <w:t>Judicial Branch Entities</w:t>
      </w:r>
      <w:r w:rsidR="00145B12" w:rsidRPr="00EE74C4">
        <w:rPr>
          <w:rFonts w:ascii="Times New Roman" w:hAnsi="Times New Roman"/>
          <w:b w:val="0"/>
          <w:sz w:val="20"/>
        </w:rPr>
        <w:t xml:space="preserve"> </w:t>
      </w:r>
      <w:r w:rsidRPr="00EE74C4">
        <w:rPr>
          <w:rFonts w:ascii="Times New Roman" w:hAnsi="Times New Roman"/>
          <w:b w:val="0"/>
          <w:sz w:val="20"/>
        </w:rPr>
        <w:t xml:space="preserve">the right to continue using the applicable </w:t>
      </w:r>
      <w:r w:rsidR="00145B12" w:rsidRPr="00EE74C4">
        <w:rPr>
          <w:rFonts w:ascii="Times New Roman" w:hAnsi="Times New Roman"/>
          <w:b w:val="0"/>
          <w:sz w:val="20"/>
        </w:rPr>
        <w:t>Covered Item</w:t>
      </w:r>
      <w:r w:rsidRPr="00EE74C4">
        <w:rPr>
          <w:rFonts w:ascii="Times New Roman" w:hAnsi="Times New Roman"/>
          <w:b w:val="0"/>
          <w:sz w:val="20"/>
        </w:rPr>
        <w:t xml:space="preserve">; or (b) if commercially reasonable efforts are unavailing, replace or modify the infringing </w:t>
      </w:r>
      <w:r w:rsidR="00145B12" w:rsidRPr="00EE74C4">
        <w:rPr>
          <w:rFonts w:ascii="Times New Roman" w:hAnsi="Times New Roman"/>
          <w:b w:val="0"/>
          <w:sz w:val="20"/>
        </w:rPr>
        <w:t xml:space="preserve">Covered Item </w:t>
      </w:r>
      <w:r w:rsidRPr="00EE74C4">
        <w:rPr>
          <w:rFonts w:ascii="Times New Roman" w:hAnsi="Times New Roman"/>
          <w:b w:val="0"/>
          <w:sz w:val="20"/>
        </w:rPr>
        <w:t xml:space="preserve">to make it </w:t>
      </w:r>
      <w:proofErr w:type="spellStart"/>
      <w:r w:rsidRPr="00EE74C4">
        <w:rPr>
          <w:rFonts w:ascii="Times New Roman" w:hAnsi="Times New Roman"/>
          <w:b w:val="0"/>
          <w:sz w:val="20"/>
        </w:rPr>
        <w:t>noninfringing</w:t>
      </w:r>
      <w:proofErr w:type="spellEnd"/>
      <w:r w:rsidRPr="00EE74C4">
        <w:rPr>
          <w:rFonts w:ascii="Times New Roman" w:hAnsi="Times New Roman"/>
          <w:b w:val="0"/>
          <w:sz w:val="20"/>
        </w:rPr>
        <w:t xml:space="preserve">; provided, however, that such modification or replacement shall not degrade the operation or </w:t>
      </w:r>
      <w:r w:rsidRPr="00EE74C4">
        <w:rPr>
          <w:rFonts w:ascii="Times New Roman" w:hAnsi="Times New Roman"/>
          <w:b w:val="0"/>
          <w:sz w:val="20"/>
          <w:szCs w:val="20"/>
        </w:rPr>
        <w:t xml:space="preserve">performance of the </w:t>
      </w:r>
      <w:r w:rsidR="00145B12" w:rsidRPr="00EE74C4">
        <w:rPr>
          <w:rFonts w:ascii="Times New Roman" w:hAnsi="Times New Roman"/>
          <w:b w:val="0"/>
          <w:sz w:val="20"/>
          <w:szCs w:val="20"/>
        </w:rPr>
        <w:t>Covered Item.</w:t>
      </w:r>
      <w:r w:rsidR="00145B12" w:rsidRPr="00EE74C4">
        <w:rPr>
          <w:rFonts w:ascii="Times New Roman" w:hAnsi="Times New Roman"/>
          <w:sz w:val="20"/>
          <w:szCs w:val="20"/>
        </w:rPr>
        <w:t xml:space="preserve"> </w:t>
      </w:r>
      <w:bookmarkStart w:id="90" w:name="_Ref66681749"/>
      <w:bookmarkEnd w:id="89"/>
    </w:p>
    <w:p w14:paraId="00497FFA" w14:textId="38C438F9" w:rsidR="00432982" w:rsidRPr="00EE74C4" w:rsidRDefault="007F0FEB" w:rsidP="00484C93">
      <w:pPr>
        <w:pStyle w:val="ListParagraph"/>
        <w:numPr>
          <w:ilvl w:val="0"/>
          <w:numId w:val="36"/>
        </w:numPr>
        <w:spacing w:after="120" w:line="240" w:lineRule="auto"/>
        <w:ind w:left="720" w:hanging="720"/>
        <w:rPr>
          <w:rFonts w:ascii="Times New Roman" w:hAnsi="Times New Roman"/>
          <w:b/>
          <w:sz w:val="20"/>
          <w:szCs w:val="20"/>
        </w:rPr>
      </w:pPr>
      <w:r w:rsidRPr="00EE74C4">
        <w:rPr>
          <w:rFonts w:ascii="Times New Roman" w:hAnsi="Times New Roman"/>
          <w:b/>
          <w:sz w:val="20"/>
          <w:szCs w:val="20"/>
        </w:rPr>
        <w:t>Insurance.</w:t>
      </w:r>
      <w:bookmarkEnd w:id="90"/>
      <w:r w:rsidR="00AC28B1" w:rsidRPr="00EE74C4">
        <w:rPr>
          <w:rFonts w:ascii="Times New Roman" w:hAnsi="Times New Roman"/>
          <w:b/>
          <w:sz w:val="20"/>
          <w:szCs w:val="20"/>
        </w:rPr>
        <w:t xml:space="preserve"> </w:t>
      </w:r>
    </w:p>
    <w:p w14:paraId="1AF2F8ED" w14:textId="30826BE1" w:rsidR="003B489F" w:rsidRPr="00EE74C4" w:rsidRDefault="003B489F" w:rsidP="00484C93">
      <w:pPr>
        <w:pStyle w:val="Heading3"/>
        <w:keepNext w:val="0"/>
        <w:widowControl w:val="0"/>
        <w:numPr>
          <w:ilvl w:val="1"/>
          <w:numId w:val="36"/>
        </w:numPr>
        <w:spacing w:before="120" w:after="120" w:line="240" w:lineRule="auto"/>
        <w:ind w:left="0" w:firstLine="720"/>
        <w:rPr>
          <w:rFonts w:ascii="Times New Roman" w:hAnsi="Times New Roman"/>
          <w:b w:val="0"/>
          <w:bCs w:val="0"/>
          <w:sz w:val="20"/>
          <w:szCs w:val="20"/>
        </w:rPr>
      </w:pPr>
      <w:bookmarkStart w:id="91" w:name="_Ref65518680"/>
      <w:r w:rsidRPr="00EE74C4">
        <w:rPr>
          <w:rFonts w:ascii="Times New Roman" w:hAnsi="Times New Roman"/>
          <w:b w:val="0"/>
          <w:bCs w:val="0"/>
          <w:sz w:val="20"/>
          <w:szCs w:val="20"/>
          <w:u w:val="single"/>
        </w:rPr>
        <w:t>General Requirements</w:t>
      </w:r>
      <w:r w:rsidRPr="00EE74C4">
        <w:rPr>
          <w:rFonts w:ascii="Times New Roman" w:hAnsi="Times New Roman"/>
          <w:b w:val="0"/>
          <w:bCs w:val="0"/>
          <w:sz w:val="20"/>
          <w:szCs w:val="20"/>
        </w:rPr>
        <w:t xml:space="preserve">. </w:t>
      </w:r>
    </w:p>
    <w:p w14:paraId="1671765A" w14:textId="5ACA7389" w:rsidR="003B489F" w:rsidRPr="00EE74C4" w:rsidRDefault="003B489F" w:rsidP="00484C93">
      <w:pPr>
        <w:pStyle w:val="ListParagraph"/>
        <w:numPr>
          <w:ilvl w:val="3"/>
          <w:numId w:val="36"/>
        </w:numPr>
        <w:ind w:left="0" w:firstLine="1530"/>
        <w:rPr>
          <w:rFonts w:ascii="Times New Roman" w:hAnsi="Times New Roman"/>
          <w:sz w:val="20"/>
          <w:szCs w:val="20"/>
        </w:rPr>
      </w:pPr>
      <w:r w:rsidRPr="00EE74C4">
        <w:rPr>
          <w:rFonts w:ascii="Times New Roman" w:hAnsi="Times New Roman"/>
          <w:sz w:val="20"/>
          <w:szCs w:val="20"/>
        </w:rPr>
        <w:t xml:space="preserve">By requiring the minimum insurance set forth in this Agreement, the </w:t>
      </w:r>
      <w:r w:rsidR="00321591" w:rsidRPr="00EE74C4">
        <w:rPr>
          <w:rFonts w:ascii="Times New Roman" w:hAnsi="Times New Roman"/>
          <w:sz w:val="20"/>
          <w:szCs w:val="20"/>
        </w:rPr>
        <w:t xml:space="preserve">JUDICIAL COUNCIL </w:t>
      </w:r>
      <w:r w:rsidRPr="00EE74C4">
        <w:rPr>
          <w:rFonts w:ascii="Times New Roman" w:hAnsi="Times New Roman"/>
          <w:sz w:val="20"/>
          <w:szCs w:val="20"/>
        </w:rPr>
        <w:t>shall not be deemed or construed to have assessed the risks that may be applicable to Contractor under this Agreement. Contractor shall assess its own risks and if it deems appropriate or prudent, maintain higher limits or broader coverage.</w:t>
      </w:r>
    </w:p>
    <w:p w14:paraId="02B2B0B8" w14:textId="77777777" w:rsidR="003B489F" w:rsidRPr="00EE74C4" w:rsidRDefault="003B489F" w:rsidP="003B489F">
      <w:pPr>
        <w:pStyle w:val="ListParagraph"/>
        <w:ind w:left="1530"/>
        <w:rPr>
          <w:rFonts w:ascii="Times New Roman" w:hAnsi="Times New Roman"/>
          <w:sz w:val="20"/>
          <w:szCs w:val="20"/>
        </w:rPr>
      </w:pPr>
    </w:p>
    <w:p w14:paraId="1FB1BB99" w14:textId="0C420D22" w:rsidR="003B489F" w:rsidRPr="00EE74C4" w:rsidRDefault="003B489F" w:rsidP="00484C93">
      <w:pPr>
        <w:pStyle w:val="ListParagraph"/>
        <w:numPr>
          <w:ilvl w:val="3"/>
          <w:numId w:val="36"/>
        </w:numPr>
        <w:ind w:left="0" w:firstLine="1530"/>
        <w:rPr>
          <w:rFonts w:ascii="Times New Roman" w:hAnsi="Times New Roman"/>
          <w:sz w:val="20"/>
          <w:szCs w:val="20"/>
        </w:rPr>
      </w:pPr>
      <w:r w:rsidRPr="00EE74C4">
        <w:rPr>
          <w:rFonts w:ascii="Times New Roman" w:hAnsi="Times New Roman"/>
          <w:sz w:val="20"/>
          <w:szCs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EE74C4">
        <w:rPr>
          <w:rFonts w:ascii="Times New Roman" w:hAnsi="Times New Roman"/>
          <w:sz w:val="20"/>
          <w:szCs w:val="20"/>
        </w:rPr>
        <w:t>in excess of</w:t>
      </w:r>
      <w:proofErr w:type="gramEnd"/>
      <w:r w:rsidRPr="00EE74C4">
        <w:rPr>
          <w:rFonts w:ascii="Times New Roman" w:hAnsi="Times New Roman"/>
          <w:sz w:val="20"/>
          <w:szCs w:val="20"/>
        </w:rPr>
        <w:t xml:space="preserve"> or broader than the minimum required coverage and/or minimum required limits which are applicable to a given loss shall be available to the </w:t>
      </w:r>
      <w:r w:rsidR="00321591" w:rsidRPr="00EE74C4">
        <w:rPr>
          <w:rFonts w:ascii="Times New Roman" w:hAnsi="Times New Roman"/>
          <w:sz w:val="20"/>
          <w:szCs w:val="20"/>
        </w:rPr>
        <w:t xml:space="preserve">JUDICIAL COUNCIL </w:t>
      </w:r>
      <w:r w:rsidRPr="00EE74C4">
        <w:rPr>
          <w:rFonts w:ascii="Times New Roman" w:hAnsi="Times New Roman"/>
          <w:sz w:val="20"/>
          <w:szCs w:val="20"/>
        </w:rPr>
        <w:t xml:space="preserve">in compliance with the insurance requirements set forth in this Agreement. The </w:t>
      </w:r>
      <w:r w:rsidR="00321591" w:rsidRPr="00EE74C4">
        <w:rPr>
          <w:rFonts w:ascii="Times New Roman" w:hAnsi="Times New Roman"/>
          <w:sz w:val="20"/>
          <w:szCs w:val="20"/>
        </w:rPr>
        <w:t xml:space="preserve">JUDICIAL COUNCIL </w:t>
      </w:r>
      <w:r w:rsidRPr="00EE74C4">
        <w:rPr>
          <w:rFonts w:ascii="Times New Roman" w:hAnsi="Times New Roman"/>
          <w:sz w:val="20"/>
          <w:szCs w:val="20"/>
        </w:rPr>
        <w:t xml:space="preserve">may, in its sole discretion, accept self-insurance or risk-pool coverage as a substitute for any of the required insurance policies under this </w:t>
      </w:r>
      <w:r w:rsidRPr="00EE74C4">
        <w:rPr>
          <w:rFonts w:ascii="Times New Roman" w:hAnsi="Times New Roman"/>
          <w:sz w:val="20"/>
          <w:szCs w:val="20"/>
        </w:rPr>
        <w:lastRenderedPageBreak/>
        <w:t xml:space="preserve">Agreement. No representation is made by the </w:t>
      </w:r>
      <w:r w:rsidR="00321591" w:rsidRPr="00EE74C4">
        <w:rPr>
          <w:rFonts w:ascii="Times New Roman" w:hAnsi="Times New Roman"/>
          <w:sz w:val="20"/>
          <w:szCs w:val="20"/>
        </w:rPr>
        <w:t xml:space="preserve">JUDICIAL COUNCIL </w:t>
      </w:r>
      <w:r w:rsidRPr="00EE74C4">
        <w:rPr>
          <w:rFonts w:ascii="Times New Roman" w:hAnsi="Times New Roman"/>
          <w:sz w:val="20"/>
          <w:szCs w:val="20"/>
        </w:rPr>
        <w:t>that the minimum insurance requirements of this Agreement are sufficient to cover the obligations of the Contractor under this Agreement.</w:t>
      </w:r>
    </w:p>
    <w:p w14:paraId="6FE3E234" w14:textId="77777777" w:rsidR="003B489F" w:rsidRPr="00EE74C4" w:rsidRDefault="003B489F" w:rsidP="003B489F">
      <w:pPr>
        <w:pStyle w:val="ListParagraph"/>
        <w:rPr>
          <w:rFonts w:ascii="Times New Roman" w:hAnsi="Times New Roman"/>
          <w:sz w:val="20"/>
          <w:szCs w:val="20"/>
        </w:rPr>
      </w:pPr>
    </w:p>
    <w:p w14:paraId="041D376C" w14:textId="5CFE8FFD" w:rsidR="003B489F" w:rsidRPr="00EE74C4" w:rsidRDefault="003B489F" w:rsidP="00484C93">
      <w:pPr>
        <w:pStyle w:val="ListParagraph"/>
        <w:numPr>
          <w:ilvl w:val="3"/>
          <w:numId w:val="36"/>
        </w:numPr>
        <w:ind w:left="0" w:firstLine="1530"/>
        <w:rPr>
          <w:rFonts w:ascii="Times New Roman" w:hAnsi="Times New Roman"/>
          <w:sz w:val="20"/>
          <w:szCs w:val="20"/>
        </w:rPr>
      </w:pPr>
      <w:r w:rsidRPr="00EE74C4">
        <w:rPr>
          <w:rFonts w:ascii="Times New Roman" w:hAnsi="Times New Roman"/>
          <w:sz w:val="20"/>
          <w:szCs w:val="20"/>
        </w:rPr>
        <w:t xml:space="preserve">Contractor shall obtain and maintain the required insurance for the duration of this Agreement with an insurance company or companies acceptable to the </w:t>
      </w:r>
      <w:r w:rsidR="00321591" w:rsidRPr="00EE74C4">
        <w:rPr>
          <w:rFonts w:ascii="Times New Roman" w:hAnsi="Times New Roman"/>
          <w:sz w:val="20"/>
          <w:szCs w:val="20"/>
        </w:rPr>
        <w:t>JUDICIAL COUNCIL</w:t>
      </w:r>
      <w:r w:rsidRPr="00EE74C4">
        <w:rPr>
          <w:rFonts w:ascii="Times New Roman" w:hAnsi="Times New Roman"/>
          <w:sz w:val="20"/>
          <w:szCs w:val="20"/>
        </w:rPr>
        <w:t>, in its sole discretion, and that are rated “A-VII” or higher by A. M. Best’s key rating guide and are authorized to do business in the state of California.</w:t>
      </w:r>
    </w:p>
    <w:p w14:paraId="40A38F4A" w14:textId="77777777" w:rsidR="003B489F" w:rsidRPr="00EE74C4" w:rsidRDefault="003B489F" w:rsidP="003B489F">
      <w:pPr>
        <w:pStyle w:val="ListParagraph"/>
        <w:rPr>
          <w:rFonts w:ascii="Times New Roman" w:hAnsi="Times New Roman"/>
          <w:sz w:val="20"/>
          <w:szCs w:val="20"/>
        </w:rPr>
      </w:pPr>
    </w:p>
    <w:p w14:paraId="34DDEB95" w14:textId="2CE6D76B" w:rsidR="003B489F" w:rsidRPr="00EE74C4" w:rsidRDefault="003B489F" w:rsidP="00484C93">
      <w:pPr>
        <w:pStyle w:val="ListParagraph"/>
        <w:numPr>
          <w:ilvl w:val="3"/>
          <w:numId w:val="36"/>
        </w:numPr>
        <w:ind w:left="0" w:firstLine="1530"/>
        <w:rPr>
          <w:rFonts w:ascii="Times New Roman" w:hAnsi="Times New Roman"/>
          <w:sz w:val="20"/>
          <w:szCs w:val="20"/>
        </w:rPr>
      </w:pPr>
      <w:r w:rsidRPr="00EE74C4">
        <w:rPr>
          <w:rFonts w:ascii="Times New Roman" w:hAnsi="Times New Roman"/>
          <w:sz w:val="20"/>
          <w:szCs w:val="20"/>
        </w:rPr>
        <w:t xml:space="preserve">For all insurance policies required under this Agreement, no deductible shall exceed five (5) percent of the minimum limit of insurance required under this Agreement unless authorized in writing by the </w:t>
      </w:r>
      <w:r w:rsidR="00321591" w:rsidRPr="00EE74C4">
        <w:rPr>
          <w:rFonts w:ascii="Times New Roman" w:hAnsi="Times New Roman"/>
          <w:sz w:val="20"/>
          <w:szCs w:val="20"/>
        </w:rPr>
        <w:t>JUDICIAL COUNCIL</w:t>
      </w:r>
      <w:r w:rsidRPr="00EE74C4">
        <w:rPr>
          <w:rFonts w:ascii="Times New Roman" w:hAnsi="Times New Roman"/>
          <w:sz w:val="20"/>
          <w:szCs w:val="20"/>
        </w:rPr>
        <w:t>. Any Contractor deductible must be clearly stated on the appropriate certificate of insurance</w:t>
      </w:r>
      <w:r w:rsidR="00412281" w:rsidRPr="00EE74C4">
        <w:rPr>
          <w:rFonts w:ascii="Times New Roman" w:hAnsi="Times New Roman"/>
          <w:sz w:val="20"/>
          <w:szCs w:val="20"/>
        </w:rPr>
        <w:t xml:space="preserve">. </w:t>
      </w:r>
    </w:p>
    <w:p w14:paraId="7F01E43B" w14:textId="77777777" w:rsidR="00412281" w:rsidRPr="00EE74C4" w:rsidRDefault="00412281" w:rsidP="00412281">
      <w:pPr>
        <w:pStyle w:val="ListParagraph"/>
        <w:rPr>
          <w:rFonts w:ascii="Times New Roman" w:hAnsi="Times New Roman"/>
          <w:sz w:val="20"/>
          <w:szCs w:val="20"/>
        </w:rPr>
      </w:pPr>
    </w:p>
    <w:p w14:paraId="1C1F7CC2" w14:textId="53DFCFB4" w:rsidR="00412281" w:rsidRPr="00EE74C4" w:rsidRDefault="00412281" w:rsidP="00412281">
      <w:pPr>
        <w:rPr>
          <w:rFonts w:ascii="Times New Roman" w:hAnsi="Times New Roman"/>
          <w:sz w:val="20"/>
          <w:szCs w:val="20"/>
        </w:rPr>
      </w:pPr>
      <w:r w:rsidRPr="00EE74C4">
        <w:rPr>
          <w:rFonts w:ascii="Times New Roman" w:hAnsi="Times New Roman"/>
          <w:sz w:val="20"/>
          <w:szCs w:val="20"/>
        </w:rPr>
        <w:t xml:space="preserve">Self-Insured retentions (SIR) must be declared to and approved in writing by the </w:t>
      </w:r>
      <w:r w:rsidR="00321591" w:rsidRPr="00EE74C4">
        <w:rPr>
          <w:rFonts w:ascii="Times New Roman" w:hAnsi="Times New Roman"/>
          <w:sz w:val="20"/>
          <w:szCs w:val="20"/>
        </w:rPr>
        <w:t>JUDICIAL COUNCIL</w:t>
      </w:r>
      <w:r w:rsidRPr="00EE74C4">
        <w:rPr>
          <w:rFonts w:ascii="Times New Roman" w:hAnsi="Times New Roman"/>
          <w:sz w:val="20"/>
          <w:szCs w:val="20"/>
        </w:rPr>
        <w:t xml:space="preserve">. The </w:t>
      </w:r>
      <w:r w:rsidR="00321591" w:rsidRPr="00EE74C4">
        <w:rPr>
          <w:rFonts w:ascii="Times New Roman" w:hAnsi="Times New Roman"/>
          <w:sz w:val="20"/>
          <w:szCs w:val="20"/>
        </w:rPr>
        <w:t xml:space="preserve">JUDICIAL COUNCIL </w:t>
      </w:r>
      <w:r w:rsidRPr="00EE74C4">
        <w:rPr>
          <w:rFonts w:ascii="Times New Roman" w:hAnsi="Times New Roman"/>
          <w:sz w:val="20"/>
          <w:szCs w:val="20"/>
        </w:rPr>
        <w:t xml:space="preserve">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00321591" w:rsidRPr="00EE74C4">
        <w:rPr>
          <w:rFonts w:ascii="Times New Roman" w:hAnsi="Times New Roman"/>
          <w:sz w:val="20"/>
          <w:szCs w:val="20"/>
        </w:rPr>
        <w:t>JUDICIAL COUNCIL</w:t>
      </w:r>
      <w:r w:rsidRPr="00EE74C4">
        <w:rPr>
          <w:rFonts w:ascii="Times New Roman" w:hAnsi="Times New Roman"/>
          <w:sz w:val="20"/>
          <w:szCs w:val="20"/>
        </w:rPr>
        <w:t xml:space="preserve">. </w:t>
      </w:r>
      <w:proofErr w:type="gramStart"/>
      <w:r w:rsidRPr="00EE74C4">
        <w:rPr>
          <w:rFonts w:ascii="Times New Roman" w:hAnsi="Times New Roman"/>
          <w:sz w:val="20"/>
          <w:szCs w:val="20"/>
        </w:rPr>
        <w:t>Any and all</w:t>
      </w:r>
      <w:proofErr w:type="gramEnd"/>
      <w:r w:rsidRPr="00EE74C4">
        <w:rPr>
          <w:rFonts w:ascii="Times New Roman" w:hAnsi="Times New Roman"/>
          <w:sz w:val="20"/>
          <w:szCs w:val="20"/>
        </w:rPr>
        <w:t xml:space="preserve"> deductibles and SIRs shall be the sole responsibility of Contractor or subcontractor who procured such insurance and shall not apply to the </w:t>
      </w:r>
      <w:r w:rsidR="00C73C26" w:rsidRPr="00EE74C4">
        <w:rPr>
          <w:rFonts w:ascii="Times New Roman" w:hAnsi="Times New Roman"/>
          <w:sz w:val="20"/>
          <w:szCs w:val="20"/>
        </w:rPr>
        <w:t>Judicial Branch Entities and Judicial Branch Personnel</w:t>
      </w:r>
      <w:r w:rsidRPr="00EE74C4">
        <w:rPr>
          <w:rFonts w:ascii="Times New Roman" w:hAnsi="Times New Roman"/>
          <w:sz w:val="20"/>
          <w:szCs w:val="20"/>
        </w:rPr>
        <w:t xml:space="preserve">. </w:t>
      </w:r>
      <w:r w:rsidR="00321591" w:rsidRPr="00EE74C4">
        <w:rPr>
          <w:rFonts w:ascii="Times New Roman" w:hAnsi="Times New Roman"/>
          <w:sz w:val="20"/>
          <w:szCs w:val="20"/>
        </w:rPr>
        <w:t xml:space="preserve">JUDICIAL COUNCIL </w:t>
      </w:r>
      <w:r w:rsidRPr="00EE74C4">
        <w:rPr>
          <w:rFonts w:ascii="Times New Roman" w:hAnsi="Times New Roman"/>
          <w:sz w:val="20"/>
          <w:szCs w:val="20"/>
        </w:rPr>
        <w:t xml:space="preserve">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w:t>
      </w:r>
      <w:r w:rsidR="00321591" w:rsidRPr="00EE74C4">
        <w:rPr>
          <w:rFonts w:ascii="Times New Roman" w:hAnsi="Times New Roman"/>
          <w:sz w:val="20"/>
          <w:szCs w:val="20"/>
        </w:rPr>
        <w:t xml:space="preserve">JUDICIAL COUNCIL </w:t>
      </w:r>
      <w:r w:rsidRPr="00EE74C4">
        <w:rPr>
          <w:rFonts w:ascii="Times New Roman" w:hAnsi="Times New Roman"/>
          <w:sz w:val="20"/>
          <w:szCs w:val="20"/>
        </w:rPr>
        <w:t>reserves the right to obtain a copy of any policies and endorsements for verification.</w:t>
      </w:r>
    </w:p>
    <w:p w14:paraId="3B114FA1" w14:textId="6BD2FB6D" w:rsidR="00412281" w:rsidRPr="00EE74C4" w:rsidRDefault="00412281"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Contractor is responsible for and may not recover from the State of California, Judicial Council, or the </w:t>
      </w:r>
      <w:r w:rsidR="00C574BF" w:rsidRPr="00EE74C4">
        <w:rPr>
          <w:rFonts w:ascii="Times New Roman" w:hAnsi="Times New Roman"/>
          <w:sz w:val="20"/>
          <w:szCs w:val="20"/>
        </w:rPr>
        <w:t xml:space="preserve">JUDICIAL COUNCIL </w:t>
      </w:r>
      <w:r w:rsidRPr="00EE74C4">
        <w:rPr>
          <w:rFonts w:ascii="Times New Roman" w:hAnsi="Times New Roman"/>
          <w:sz w:val="20"/>
          <w:szCs w:val="20"/>
        </w:rPr>
        <w:t>any deductible or self-insured retention that is connected to the insurance required under this Agreement. If</w:t>
      </w:r>
      <w:r w:rsidRPr="00EE74C4">
        <w:rPr>
          <w:rFonts w:ascii="Times New Roman" w:hAnsi="Times New Roman"/>
          <w:spacing w:val="-2"/>
          <w:sz w:val="20"/>
          <w:szCs w:val="20"/>
        </w:rPr>
        <w:t xml:space="preserve"> </w:t>
      </w:r>
      <w:r w:rsidRPr="00EE74C4">
        <w:rPr>
          <w:rFonts w:ascii="Times New Roman" w:hAnsi="Times New Roman"/>
          <w:sz w:val="20"/>
          <w:szCs w:val="20"/>
        </w:rPr>
        <w:t>self-insured,</w:t>
      </w:r>
      <w:r w:rsidRPr="00EE74C4">
        <w:rPr>
          <w:rFonts w:ascii="Times New Roman" w:hAnsi="Times New Roman"/>
          <w:spacing w:val="1"/>
          <w:sz w:val="20"/>
          <w:szCs w:val="20"/>
        </w:rPr>
        <w:t xml:space="preserve"> </w:t>
      </w:r>
      <w:bookmarkStart w:id="92" w:name="_bookmark0"/>
      <w:bookmarkEnd w:id="92"/>
      <w:r w:rsidRPr="00EE74C4">
        <w:rPr>
          <w:rFonts w:ascii="Times New Roman" w:hAnsi="Times New Roman"/>
          <w:sz w:val="20"/>
          <w:szCs w:val="20"/>
        </w:rPr>
        <w:t xml:space="preserve">Contractor warrants that it will maintain funds to cover losses required to be insured against by Contractor under the terms </w:t>
      </w:r>
      <w:bookmarkStart w:id="93" w:name="_bookmark1"/>
      <w:bookmarkEnd w:id="93"/>
      <w:r w:rsidRPr="00EE74C4">
        <w:rPr>
          <w:rFonts w:ascii="Times New Roman" w:hAnsi="Times New Roman"/>
          <w:sz w:val="20"/>
          <w:szCs w:val="20"/>
        </w:rPr>
        <w:t>of this Agreement.</w:t>
      </w:r>
    </w:p>
    <w:p w14:paraId="450C6AF7" w14:textId="7FB540CE" w:rsidR="00412281" w:rsidRPr="00EE74C4" w:rsidRDefault="00412281" w:rsidP="00412281">
      <w:pPr>
        <w:pStyle w:val="ListParagraph"/>
        <w:ind w:left="2160"/>
        <w:rPr>
          <w:rFonts w:ascii="Times New Roman" w:hAnsi="Times New Roman"/>
          <w:sz w:val="20"/>
          <w:szCs w:val="20"/>
        </w:rPr>
      </w:pPr>
    </w:p>
    <w:p w14:paraId="67842A0D" w14:textId="5541657F" w:rsidR="00412281" w:rsidRPr="00EE74C4" w:rsidRDefault="00412281"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Contractor, prior to commencement of the Work, shall provide </w:t>
      </w:r>
      <w:r w:rsidR="00321591" w:rsidRPr="00EE74C4">
        <w:rPr>
          <w:rFonts w:ascii="Times New Roman" w:hAnsi="Times New Roman"/>
          <w:sz w:val="20"/>
          <w:szCs w:val="20"/>
        </w:rPr>
        <w:t xml:space="preserve">JUDICIAL COUNCIL </w:t>
      </w:r>
      <w:r w:rsidRPr="00EE74C4">
        <w:rPr>
          <w:rFonts w:ascii="Times New Roman" w:hAnsi="Times New Roman"/>
          <w:sz w:val="20"/>
          <w:szCs w:val="20"/>
        </w:rPr>
        <w:t xml:space="preserve">with certificates of insurance and signed insurance policy endorsements, on forms acceptable to </w:t>
      </w:r>
      <w:r w:rsidR="00321591" w:rsidRPr="00EE74C4">
        <w:rPr>
          <w:rFonts w:ascii="Times New Roman" w:hAnsi="Times New Roman"/>
          <w:sz w:val="20"/>
          <w:szCs w:val="20"/>
        </w:rPr>
        <w:t>JUDICIAL COUNCIL</w:t>
      </w:r>
      <w:r w:rsidRPr="00EE74C4">
        <w:rPr>
          <w:rFonts w:ascii="Times New Roman" w:hAnsi="Times New Roman"/>
          <w:sz w:val="20"/>
          <w:szCs w:val="20"/>
        </w:rPr>
        <w:t>,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sidRPr="00EE74C4">
        <w:rPr>
          <w:rFonts w:ascii="Times New Roman" w:hAnsi="Times New Roman"/>
          <w:sz w:val="20"/>
          <w:szCs w:val="20"/>
        </w:rPr>
        <w:t xml:space="preserve"> JBE</w:t>
      </w:r>
      <w:r w:rsidR="00F86C9E" w:rsidRPr="00EE74C4">
        <w:rPr>
          <w:rFonts w:ascii="Times New Roman" w:hAnsi="Times New Roman"/>
          <w:sz w:val="20"/>
          <w:szCs w:val="20"/>
        </w:rPr>
        <w:t xml:space="preserve">, </w:t>
      </w:r>
      <w:r w:rsidRPr="00EE74C4">
        <w:rPr>
          <w:rFonts w:ascii="Times New Roman" w:hAnsi="Times New Roman"/>
          <w:sz w:val="20"/>
          <w:szCs w:val="20"/>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321591" w:rsidRPr="00EE74C4">
        <w:rPr>
          <w:rFonts w:ascii="Times New Roman" w:hAnsi="Times New Roman"/>
          <w:sz w:val="20"/>
          <w:szCs w:val="20"/>
        </w:rPr>
        <w:t>JUDICIAL COUNCIL</w:t>
      </w:r>
      <w:r w:rsidR="00531FEE" w:rsidRPr="00EE74C4">
        <w:rPr>
          <w:rFonts w:ascii="Times New Roman" w:hAnsi="Times New Roman"/>
          <w:sz w:val="20"/>
          <w:szCs w:val="20"/>
        </w:rPr>
        <w:t>.</w:t>
      </w:r>
    </w:p>
    <w:p w14:paraId="7F9614D0" w14:textId="77777777" w:rsidR="00531FEE" w:rsidRPr="00EE74C4" w:rsidRDefault="00531FEE" w:rsidP="00531FEE">
      <w:pPr>
        <w:pStyle w:val="ListParagraph"/>
        <w:rPr>
          <w:rFonts w:ascii="Times New Roman" w:hAnsi="Times New Roman"/>
          <w:sz w:val="20"/>
          <w:szCs w:val="20"/>
        </w:rPr>
      </w:pPr>
    </w:p>
    <w:p w14:paraId="56AE80F5" w14:textId="6CC8336B" w:rsidR="00531FEE" w:rsidRPr="00EE74C4" w:rsidRDefault="00531FEE"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EE74C4">
        <w:rPr>
          <w:rFonts w:ascii="Times New Roman" w:hAnsi="Times New Roman"/>
          <w:spacing w:val="15"/>
          <w:sz w:val="20"/>
          <w:szCs w:val="20"/>
        </w:rPr>
        <w:t xml:space="preserve"> </w:t>
      </w:r>
      <w:r w:rsidRPr="00EE74C4">
        <w:rPr>
          <w:rFonts w:ascii="Times New Roman" w:hAnsi="Times New Roman"/>
          <w:sz w:val="20"/>
          <w:szCs w:val="20"/>
        </w:rPr>
        <w:t>liabilities</w:t>
      </w:r>
      <w:r w:rsidRPr="00EE74C4">
        <w:rPr>
          <w:rFonts w:ascii="Times New Roman" w:hAnsi="Times New Roman"/>
          <w:spacing w:val="18"/>
          <w:sz w:val="20"/>
          <w:szCs w:val="20"/>
        </w:rPr>
        <w:t xml:space="preserve"> </w:t>
      </w:r>
      <w:r w:rsidRPr="00EE74C4">
        <w:rPr>
          <w:rFonts w:ascii="Times New Roman" w:hAnsi="Times New Roman"/>
          <w:sz w:val="20"/>
          <w:szCs w:val="20"/>
        </w:rPr>
        <w:t>un</w:t>
      </w:r>
      <w:r w:rsidRPr="00EE74C4">
        <w:rPr>
          <w:rFonts w:ascii="Times New Roman" w:hAnsi="Times New Roman"/>
          <w:spacing w:val="-2"/>
          <w:sz w:val="20"/>
          <w:szCs w:val="20"/>
        </w:rPr>
        <w:t>d</w:t>
      </w:r>
      <w:r w:rsidRPr="00EE74C4">
        <w:rPr>
          <w:rFonts w:ascii="Times New Roman" w:hAnsi="Times New Roman"/>
          <w:spacing w:val="1"/>
          <w:sz w:val="20"/>
          <w:szCs w:val="20"/>
        </w:rPr>
        <w:t>e</w:t>
      </w:r>
      <w:r w:rsidRPr="00EE74C4">
        <w:rPr>
          <w:rFonts w:ascii="Times New Roman" w:hAnsi="Times New Roman"/>
          <w:sz w:val="20"/>
          <w:szCs w:val="20"/>
        </w:rPr>
        <w:t>r</w:t>
      </w:r>
      <w:r w:rsidRPr="00EE74C4">
        <w:rPr>
          <w:rFonts w:ascii="Times New Roman" w:hAnsi="Times New Roman"/>
          <w:spacing w:val="16"/>
          <w:sz w:val="20"/>
          <w:szCs w:val="20"/>
        </w:rPr>
        <w:t xml:space="preserve"> </w:t>
      </w:r>
      <w:r w:rsidRPr="00EE74C4">
        <w:rPr>
          <w:rFonts w:ascii="Times New Roman" w:hAnsi="Times New Roman"/>
          <w:spacing w:val="1"/>
          <w:sz w:val="20"/>
          <w:szCs w:val="20"/>
        </w:rPr>
        <w:t>t</w:t>
      </w:r>
      <w:r w:rsidRPr="00EE74C4">
        <w:rPr>
          <w:rFonts w:ascii="Times New Roman" w:hAnsi="Times New Roman"/>
          <w:sz w:val="20"/>
          <w:szCs w:val="20"/>
        </w:rPr>
        <w:t>h</w:t>
      </w:r>
      <w:r w:rsidRPr="00EE74C4">
        <w:rPr>
          <w:rFonts w:ascii="Times New Roman" w:hAnsi="Times New Roman"/>
          <w:spacing w:val="-1"/>
          <w:sz w:val="20"/>
          <w:szCs w:val="20"/>
        </w:rPr>
        <w:t>i</w:t>
      </w:r>
      <w:r w:rsidRPr="00EE74C4">
        <w:rPr>
          <w:rFonts w:ascii="Times New Roman" w:hAnsi="Times New Roman"/>
          <w:sz w:val="20"/>
          <w:szCs w:val="20"/>
        </w:rPr>
        <w:t>s</w:t>
      </w:r>
      <w:r w:rsidRPr="00EE74C4">
        <w:rPr>
          <w:rFonts w:ascii="Times New Roman" w:hAnsi="Times New Roman"/>
          <w:spacing w:val="18"/>
          <w:sz w:val="20"/>
          <w:szCs w:val="20"/>
        </w:rPr>
        <w:t xml:space="preserve"> </w:t>
      </w:r>
      <w:r w:rsidRPr="00EE74C4">
        <w:rPr>
          <w:rFonts w:ascii="Times New Roman" w:hAnsi="Times New Roman"/>
          <w:spacing w:val="1"/>
          <w:sz w:val="20"/>
          <w:szCs w:val="20"/>
        </w:rPr>
        <w:t>Agreement</w:t>
      </w:r>
      <w:r w:rsidRPr="00EE74C4">
        <w:rPr>
          <w:rFonts w:ascii="Times New Roman" w:hAnsi="Times New Roman"/>
          <w:spacing w:val="18"/>
          <w:sz w:val="20"/>
          <w:szCs w:val="20"/>
        </w:rPr>
        <w:t xml:space="preserve"> </w:t>
      </w:r>
      <w:r w:rsidRPr="00EE74C4">
        <w:rPr>
          <w:rFonts w:ascii="Times New Roman" w:hAnsi="Times New Roman"/>
          <w:spacing w:val="1"/>
          <w:sz w:val="20"/>
          <w:szCs w:val="20"/>
        </w:rPr>
        <w:t>s</w:t>
      </w:r>
      <w:r w:rsidRPr="00EE74C4">
        <w:rPr>
          <w:rFonts w:ascii="Times New Roman" w:hAnsi="Times New Roman"/>
          <w:spacing w:val="-2"/>
          <w:sz w:val="20"/>
          <w:szCs w:val="20"/>
        </w:rPr>
        <w:t>h</w:t>
      </w:r>
      <w:r w:rsidRPr="00EE74C4">
        <w:rPr>
          <w:rFonts w:ascii="Times New Roman" w:hAnsi="Times New Roman"/>
          <w:spacing w:val="1"/>
          <w:sz w:val="20"/>
          <w:szCs w:val="20"/>
        </w:rPr>
        <w:t>a</w:t>
      </w:r>
      <w:r w:rsidRPr="00EE74C4">
        <w:rPr>
          <w:rFonts w:ascii="Times New Roman" w:hAnsi="Times New Roman"/>
          <w:spacing w:val="-1"/>
          <w:sz w:val="20"/>
          <w:szCs w:val="20"/>
        </w:rPr>
        <w:t>l</w:t>
      </w:r>
      <w:r w:rsidRPr="00EE74C4">
        <w:rPr>
          <w:rFonts w:ascii="Times New Roman" w:hAnsi="Times New Roman"/>
          <w:sz w:val="20"/>
          <w:szCs w:val="20"/>
        </w:rPr>
        <w:t>l</w:t>
      </w:r>
      <w:r w:rsidRPr="00EE74C4">
        <w:rPr>
          <w:rFonts w:ascii="Times New Roman" w:hAnsi="Times New Roman"/>
          <w:spacing w:val="18"/>
          <w:sz w:val="20"/>
          <w:szCs w:val="20"/>
        </w:rPr>
        <w:t xml:space="preserve"> </w:t>
      </w:r>
      <w:r w:rsidRPr="00EE74C4">
        <w:rPr>
          <w:rFonts w:ascii="Times New Roman" w:hAnsi="Times New Roman"/>
          <w:sz w:val="20"/>
          <w:szCs w:val="20"/>
        </w:rPr>
        <w:t>n</w:t>
      </w:r>
      <w:r w:rsidRPr="00EE74C4">
        <w:rPr>
          <w:rFonts w:ascii="Times New Roman" w:hAnsi="Times New Roman"/>
          <w:spacing w:val="-2"/>
          <w:sz w:val="20"/>
          <w:szCs w:val="20"/>
        </w:rPr>
        <w:t>o</w:t>
      </w:r>
      <w:r w:rsidRPr="00EE74C4">
        <w:rPr>
          <w:rFonts w:ascii="Times New Roman" w:hAnsi="Times New Roman"/>
          <w:sz w:val="20"/>
          <w:szCs w:val="20"/>
        </w:rPr>
        <w:t>t</w:t>
      </w:r>
      <w:r w:rsidRPr="00EE74C4">
        <w:rPr>
          <w:rFonts w:ascii="Times New Roman" w:hAnsi="Times New Roman"/>
          <w:spacing w:val="18"/>
          <w:sz w:val="20"/>
          <w:szCs w:val="20"/>
        </w:rPr>
        <w:t xml:space="preserve"> </w:t>
      </w:r>
      <w:r w:rsidRPr="00EE74C4">
        <w:rPr>
          <w:rFonts w:ascii="Times New Roman" w:hAnsi="Times New Roman"/>
          <w:sz w:val="20"/>
          <w:szCs w:val="20"/>
        </w:rPr>
        <w:t>be</w:t>
      </w:r>
      <w:r w:rsidRPr="00EE74C4">
        <w:rPr>
          <w:rFonts w:ascii="Times New Roman" w:hAnsi="Times New Roman"/>
          <w:spacing w:val="15"/>
          <w:sz w:val="20"/>
          <w:szCs w:val="20"/>
        </w:rPr>
        <w:t xml:space="preserve"> </w:t>
      </w:r>
      <w:r w:rsidRPr="00EE74C4">
        <w:rPr>
          <w:rFonts w:ascii="Times New Roman" w:hAnsi="Times New Roman"/>
          <w:spacing w:val="1"/>
          <w:sz w:val="20"/>
          <w:szCs w:val="20"/>
        </w:rPr>
        <w:t>l</w:t>
      </w:r>
      <w:r w:rsidRPr="00EE74C4">
        <w:rPr>
          <w:rFonts w:ascii="Times New Roman" w:hAnsi="Times New Roman"/>
          <w:spacing w:val="-1"/>
          <w:sz w:val="20"/>
          <w:szCs w:val="20"/>
        </w:rPr>
        <w:t>im</w:t>
      </w:r>
      <w:r w:rsidRPr="00EE74C4">
        <w:rPr>
          <w:rFonts w:ascii="Times New Roman" w:hAnsi="Times New Roman"/>
          <w:spacing w:val="1"/>
          <w:sz w:val="20"/>
          <w:szCs w:val="20"/>
        </w:rPr>
        <w:t>it</w:t>
      </w:r>
      <w:r w:rsidRPr="00EE74C4">
        <w:rPr>
          <w:rFonts w:ascii="Times New Roman" w:hAnsi="Times New Roman"/>
          <w:spacing w:val="-2"/>
          <w:sz w:val="20"/>
          <w:szCs w:val="20"/>
        </w:rPr>
        <w:t>e</w:t>
      </w:r>
      <w:r w:rsidRPr="00EE74C4">
        <w:rPr>
          <w:rFonts w:ascii="Times New Roman" w:hAnsi="Times New Roman"/>
          <w:sz w:val="20"/>
          <w:szCs w:val="20"/>
        </w:rPr>
        <w:t>d</w:t>
      </w:r>
      <w:r w:rsidRPr="00EE74C4">
        <w:rPr>
          <w:rFonts w:ascii="Times New Roman" w:hAnsi="Times New Roman"/>
          <w:spacing w:val="17"/>
          <w:sz w:val="20"/>
          <w:szCs w:val="20"/>
        </w:rPr>
        <w:t xml:space="preserve"> </w:t>
      </w:r>
      <w:r w:rsidRPr="00EE74C4">
        <w:rPr>
          <w:rFonts w:ascii="Times New Roman" w:hAnsi="Times New Roman"/>
          <w:spacing w:val="1"/>
          <w:sz w:val="20"/>
          <w:szCs w:val="20"/>
        </w:rPr>
        <w:t>i</w:t>
      </w:r>
      <w:r w:rsidRPr="00EE74C4">
        <w:rPr>
          <w:rFonts w:ascii="Times New Roman" w:hAnsi="Times New Roman"/>
          <w:sz w:val="20"/>
          <w:szCs w:val="20"/>
        </w:rPr>
        <w:t>n</w:t>
      </w:r>
      <w:r w:rsidRPr="00EE74C4">
        <w:rPr>
          <w:rFonts w:ascii="Times New Roman" w:hAnsi="Times New Roman"/>
          <w:spacing w:val="15"/>
          <w:sz w:val="20"/>
          <w:szCs w:val="20"/>
        </w:rPr>
        <w:t xml:space="preserve"> </w:t>
      </w:r>
      <w:r w:rsidRPr="00EE74C4">
        <w:rPr>
          <w:rFonts w:ascii="Times New Roman" w:hAnsi="Times New Roman"/>
          <w:spacing w:val="-2"/>
          <w:sz w:val="20"/>
          <w:szCs w:val="20"/>
        </w:rPr>
        <w:t>a</w:t>
      </w:r>
      <w:r w:rsidRPr="00EE74C4">
        <w:rPr>
          <w:rFonts w:ascii="Times New Roman" w:hAnsi="Times New Roman"/>
          <w:sz w:val="20"/>
          <w:szCs w:val="20"/>
        </w:rPr>
        <w:t>ny</w:t>
      </w:r>
      <w:r w:rsidRPr="00EE74C4">
        <w:rPr>
          <w:rFonts w:ascii="Times New Roman" w:hAnsi="Times New Roman"/>
          <w:spacing w:val="17"/>
          <w:sz w:val="20"/>
          <w:szCs w:val="20"/>
        </w:rPr>
        <w:t xml:space="preserve"> </w:t>
      </w:r>
      <w:r w:rsidRPr="00EE74C4">
        <w:rPr>
          <w:rFonts w:ascii="Times New Roman" w:hAnsi="Times New Roman"/>
          <w:spacing w:val="1"/>
          <w:sz w:val="20"/>
          <w:szCs w:val="20"/>
        </w:rPr>
        <w:t>m</w:t>
      </w:r>
      <w:r w:rsidRPr="00EE74C4">
        <w:rPr>
          <w:rFonts w:ascii="Times New Roman" w:hAnsi="Times New Roman"/>
          <w:spacing w:val="-2"/>
          <w:sz w:val="20"/>
          <w:szCs w:val="20"/>
        </w:rPr>
        <w:t>a</w:t>
      </w:r>
      <w:r w:rsidRPr="00EE74C4">
        <w:rPr>
          <w:rFonts w:ascii="Times New Roman" w:hAnsi="Times New Roman"/>
          <w:sz w:val="20"/>
          <w:szCs w:val="20"/>
        </w:rPr>
        <w:t>nn</w:t>
      </w:r>
      <w:r w:rsidRPr="00EE74C4">
        <w:rPr>
          <w:rFonts w:ascii="Times New Roman" w:hAnsi="Times New Roman"/>
          <w:spacing w:val="-2"/>
          <w:sz w:val="20"/>
          <w:szCs w:val="20"/>
        </w:rPr>
        <w:t>e</w:t>
      </w:r>
      <w:r w:rsidRPr="00EE74C4">
        <w:rPr>
          <w:rFonts w:ascii="Times New Roman" w:hAnsi="Times New Roman"/>
          <w:sz w:val="20"/>
          <w:szCs w:val="20"/>
        </w:rPr>
        <w:t>r</w:t>
      </w:r>
      <w:r w:rsidRPr="00EE74C4">
        <w:rPr>
          <w:rFonts w:ascii="Times New Roman" w:hAnsi="Times New Roman"/>
          <w:spacing w:val="18"/>
          <w:sz w:val="20"/>
          <w:szCs w:val="20"/>
        </w:rPr>
        <w:t xml:space="preserve"> </w:t>
      </w:r>
      <w:r w:rsidRPr="00EE74C4">
        <w:rPr>
          <w:rFonts w:ascii="Times New Roman" w:hAnsi="Times New Roman"/>
          <w:spacing w:val="-1"/>
          <w:sz w:val="20"/>
          <w:szCs w:val="20"/>
        </w:rPr>
        <w:t>t</w:t>
      </w:r>
      <w:r w:rsidRPr="00EE74C4">
        <w:rPr>
          <w:rFonts w:ascii="Times New Roman" w:hAnsi="Times New Roman"/>
          <w:sz w:val="20"/>
          <w:szCs w:val="20"/>
        </w:rPr>
        <w:t xml:space="preserve">o </w:t>
      </w:r>
      <w:r w:rsidRPr="00EE74C4">
        <w:rPr>
          <w:rFonts w:ascii="Times New Roman" w:hAnsi="Times New Roman"/>
          <w:spacing w:val="1"/>
          <w:sz w:val="20"/>
          <w:szCs w:val="20"/>
        </w:rPr>
        <w:t>t</w:t>
      </w:r>
      <w:r w:rsidRPr="00EE74C4">
        <w:rPr>
          <w:rFonts w:ascii="Times New Roman" w:hAnsi="Times New Roman"/>
          <w:sz w:val="20"/>
          <w:szCs w:val="20"/>
        </w:rPr>
        <w:t>he</w:t>
      </w:r>
      <w:r w:rsidRPr="00EE74C4">
        <w:rPr>
          <w:rFonts w:ascii="Times New Roman" w:hAnsi="Times New Roman"/>
          <w:spacing w:val="-2"/>
          <w:sz w:val="20"/>
          <w:szCs w:val="20"/>
        </w:rPr>
        <w:t xml:space="preserve"> </w:t>
      </w:r>
      <w:r w:rsidRPr="00EE74C4">
        <w:rPr>
          <w:rFonts w:ascii="Times New Roman" w:hAnsi="Times New Roman"/>
          <w:spacing w:val="1"/>
          <w:sz w:val="20"/>
          <w:szCs w:val="20"/>
        </w:rPr>
        <w:t>i</w:t>
      </w:r>
      <w:r w:rsidRPr="00EE74C4">
        <w:rPr>
          <w:rFonts w:ascii="Times New Roman" w:hAnsi="Times New Roman"/>
          <w:sz w:val="20"/>
          <w:szCs w:val="20"/>
        </w:rPr>
        <w:t>n</w:t>
      </w:r>
      <w:r w:rsidRPr="00EE74C4">
        <w:rPr>
          <w:rFonts w:ascii="Times New Roman" w:hAnsi="Times New Roman"/>
          <w:spacing w:val="1"/>
          <w:sz w:val="20"/>
          <w:szCs w:val="20"/>
        </w:rPr>
        <w:t>s</w:t>
      </w:r>
      <w:r w:rsidRPr="00EE74C4">
        <w:rPr>
          <w:rFonts w:ascii="Times New Roman" w:hAnsi="Times New Roman"/>
          <w:spacing w:val="-2"/>
          <w:sz w:val="20"/>
          <w:szCs w:val="20"/>
        </w:rPr>
        <w:t>u</w:t>
      </w:r>
      <w:r w:rsidRPr="00EE74C4">
        <w:rPr>
          <w:rFonts w:ascii="Times New Roman" w:hAnsi="Times New Roman"/>
          <w:spacing w:val="1"/>
          <w:sz w:val="20"/>
          <w:szCs w:val="20"/>
        </w:rPr>
        <w:t>ra</w:t>
      </w:r>
      <w:r w:rsidRPr="00EE74C4">
        <w:rPr>
          <w:rFonts w:ascii="Times New Roman" w:hAnsi="Times New Roman"/>
          <w:spacing w:val="-2"/>
          <w:sz w:val="20"/>
          <w:szCs w:val="20"/>
        </w:rPr>
        <w:t>n</w:t>
      </w:r>
      <w:r w:rsidRPr="00EE74C4">
        <w:rPr>
          <w:rFonts w:ascii="Times New Roman" w:hAnsi="Times New Roman"/>
          <w:spacing w:val="1"/>
          <w:sz w:val="20"/>
          <w:szCs w:val="20"/>
        </w:rPr>
        <w:t>c</w:t>
      </w:r>
      <w:r w:rsidRPr="00EE74C4">
        <w:rPr>
          <w:rFonts w:ascii="Times New Roman" w:hAnsi="Times New Roman"/>
          <w:sz w:val="20"/>
          <w:szCs w:val="20"/>
        </w:rPr>
        <w:t>e</w:t>
      </w:r>
      <w:r w:rsidRPr="00EE74C4">
        <w:rPr>
          <w:rFonts w:ascii="Times New Roman" w:hAnsi="Times New Roman"/>
          <w:spacing w:val="1"/>
          <w:sz w:val="20"/>
          <w:szCs w:val="20"/>
        </w:rPr>
        <w:t xml:space="preserve"> c</w:t>
      </w:r>
      <w:r w:rsidRPr="00EE74C4">
        <w:rPr>
          <w:rFonts w:ascii="Times New Roman" w:hAnsi="Times New Roman"/>
          <w:spacing w:val="-2"/>
          <w:sz w:val="20"/>
          <w:szCs w:val="20"/>
        </w:rPr>
        <w:t>o</w:t>
      </w:r>
      <w:r w:rsidRPr="00EE74C4">
        <w:rPr>
          <w:rFonts w:ascii="Times New Roman" w:hAnsi="Times New Roman"/>
          <w:sz w:val="20"/>
          <w:szCs w:val="20"/>
        </w:rPr>
        <w:t>v</w:t>
      </w:r>
      <w:r w:rsidRPr="00EE74C4">
        <w:rPr>
          <w:rFonts w:ascii="Times New Roman" w:hAnsi="Times New Roman"/>
          <w:spacing w:val="1"/>
          <w:sz w:val="20"/>
          <w:szCs w:val="20"/>
        </w:rPr>
        <w:t>e</w:t>
      </w:r>
      <w:r w:rsidRPr="00EE74C4">
        <w:rPr>
          <w:rFonts w:ascii="Times New Roman" w:hAnsi="Times New Roman"/>
          <w:spacing w:val="-1"/>
          <w:sz w:val="20"/>
          <w:szCs w:val="20"/>
        </w:rPr>
        <w:t>r</w:t>
      </w:r>
      <w:r w:rsidRPr="00EE74C4">
        <w:rPr>
          <w:rFonts w:ascii="Times New Roman" w:hAnsi="Times New Roman"/>
          <w:spacing w:val="1"/>
          <w:sz w:val="20"/>
          <w:szCs w:val="20"/>
        </w:rPr>
        <w:t>a</w:t>
      </w:r>
      <w:r w:rsidRPr="00EE74C4">
        <w:rPr>
          <w:rFonts w:ascii="Times New Roman" w:hAnsi="Times New Roman"/>
          <w:sz w:val="20"/>
          <w:szCs w:val="20"/>
        </w:rPr>
        <w:t>ge</w:t>
      </w:r>
      <w:r w:rsidRPr="00EE74C4">
        <w:rPr>
          <w:rFonts w:ascii="Times New Roman" w:hAnsi="Times New Roman"/>
          <w:spacing w:val="-2"/>
          <w:sz w:val="20"/>
          <w:szCs w:val="20"/>
        </w:rPr>
        <w:t xml:space="preserve"> </w:t>
      </w:r>
      <w:r w:rsidRPr="00EE74C4">
        <w:rPr>
          <w:rFonts w:ascii="Times New Roman" w:hAnsi="Times New Roman"/>
          <w:spacing w:val="1"/>
          <w:sz w:val="20"/>
          <w:szCs w:val="20"/>
        </w:rPr>
        <w:t>re</w:t>
      </w:r>
      <w:r w:rsidRPr="00EE74C4">
        <w:rPr>
          <w:rFonts w:ascii="Times New Roman" w:hAnsi="Times New Roman"/>
          <w:spacing w:val="-2"/>
          <w:sz w:val="20"/>
          <w:szCs w:val="20"/>
        </w:rPr>
        <w:t>q</w:t>
      </w:r>
      <w:r w:rsidRPr="00EE74C4">
        <w:rPr>
          <w:rFonts w:ascii="Times New Roman" w:hAnsi="Times New Roman"/>
          <w:sz w:val="20"/>
          <w:szCs w:val="20"/>
        </w:rPr>
        <w:t>u</w:t>
      </w:r>
      <w:r w:rsidRPr="00EE74C4">
        <w:rPr>
          <w:rFonts w:ascii="Times New Roman" w:hAnsi="Times New Roman"/>
          <w:spacing w:val="1"/>
          <w:sz w:val="20"/>
          <w:szCs w:val="20"/>
        </w:rPr>
        <w:t>ir</w:t>
      </w:r>
      <w:r w:rsidRPr="00EE74C4">
        <w:rPr>
          <w:rFonts w:ascii="Times New Roman" w:hAnsi="Times New Roman"/>
          <w:spacing w:val="-2"/>
          <w:sz w:val="20"/>
          <w:szCs w:val="20"/>
        </w:rPr>
        <w:t>e</w:t>
      </w:r>
      <w:r w:rsidRPr="00EE74C4">
        <w:rPr>
          <w:rFonts w:ascii="Times New Roman" w:hAnsi="Times New Roman"/>
          <w:sz w:val="20"/>
          <w:szCs w:val="20"/>
        </w:rPr>
        <w:t>d.</w:t>
      </w:r>
    </w:p>
    <w:p w14:paraId="04CF3D00" w14:textId="77777777" w:rsidR="00531FEE" w:rsidRPr="00EE74C4" w:rsidRDefault="00531FEE" w:rsidP="00531FEE">
      <w:pPr>
        <w:pStyle w:val="ListParagraph"/>
        <w:rPr>
          <w:rFonts w:ascii="Times New Roman" w:hAnsi="Times New Roman"/>
          <w:sz w:val="20"/>
          <w:szCs w:val="20"/>
        </w:rPr>
      </w:pPr>
    </w:p>
    <w:p w14:paraId="57697C37" w14:textId="618E3D41" w:rsidR="00531FEE" w:rsidRPr="00EE74C4" w:rsidRDefault="00531FEE"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Failure to provide the documentation as required prior to the commencement of Work shall not constitute or be construed as a waiver of the obligation to provide such documentation.</w:t>
      </w:r>
    </w:p>
    <w:p w14:paraId="70A3F810" w14:textId="77777777" w:rsidR="00531FEE" w:rsidRPr="00EE74C4" w:rsidRDefault="00531FEE" w:rsidP="00531FEE">
      <w:pPr>
        <w:pStyle w:val="ListParagraph"/>
        <w:rPr>
          <w:rFonts w:ascii="Times New Roman" w:hAnsi="Times New Roman"/>
          <w:sz w:val="20"/>
          <w:szCs w:val="20"/>
        </w:rPr>
      </w:pPr>
    </w:p>
    <w:p w14:paraId="77C4227B" w14:textId="44303154" w:rsidR="00531FEE" w:rsidRPr="00EE74C4" w:rsidRDefault="00531FEE" w:rsidP="00484C93">
      <w:pPr>
        <w:pStyle w:val="ListParagraph"/>
        <w:numPr>
          <w:ilvl w:val="3"/>
          <w:numId w:val="36"/>
        </w:numPr>
        <w:autoSpaceDE w:val="0"/>
        <w:autoSpaceDN w:val="0"/>
        <w:adjustRightInd w:val="0"/>
        <w:spacing w:after="240" w:line="240" w:lineRule="auto"/>
        <w:ind w:left="2160"/>
        <w:contextualSpacing w:val="0"/>
        <w:jc w:val="both"/>
        <w:rPr>
          <w:rFonts w:ascii="Times New Roman" w:hAnsi="Times New Roman"/>
          <w:sz w:val="20"/>
          <w:szCs w:val="20"/>
        </w:rPr>
      </w:pPr>
      <w:r w:rsidRPr="00EE74C4">
        <w:rPr>
          <w:rFonts w:ascii="Times New Roman" w:hAnsi="Times New Roman"/>
          <w:sz w:val="20"/>
          <w:szCs w:val="20"/>
        </w:rPr>
        <w:t xml:space="preserve">The Certificates of Insurance must be </w:t>
      </w:r>
      <w:r w:rsidR="00321591" w:rsidRPr="00EE74C4">
        <w:rPr>
          <w:rFonts w:ascii="Times New Roman" w:hAnsi="Times New Roman"/>
          <w:sz w:val="20"/>
          <w:szCs w:val="20"/>
        </w:rPr>
        <w:t>sent via email</w:t>
      </w:r>
      <w:r w:rsidRPr="00EE74C4">
        <w:rPr>
          <w:rFonts w:ascii="Times New Roman" w:hAnsi="Times New Roman"/>
          <w:sz w:val="20"/>
          <w:szCs w:val="20"/>
        </w:rPr>
        <w:t xml:space="preserve"> to:</w:t>
      </w:r>
    </w:p>
    <w:p w14:paraId="3A6BB149" w14:textId="671B3C4E" w:rsidR="00531FEE" w:rsidRPr="00EE74C4" w:rsidRDefault="00321591" w:rsidP="00531FEE">
      <w:pPr>
        <w:pStyle w:val="ListParagraph"/>
        <w:autoSpaceDE w:val="0"/>
        <w:autoSpaceDN w:val="0"/>
        <w:adjustRightInd w:val="0"/>
        <w:spacing w:line="240" w:lineRule="auto"/>
        <w:ind w:left="1440"/>
        <w:jc w:val="both"/>
        <w:rPr>
          <w:rFonts w:ascii="Times New Roman" w:hAnsi="Times New Roman"/>
          <w:sz w:val="20"/>
          <w:szCs w:val="20"/>
        </w:rPr>
      </w:pPr>
      <w:r w:rsidRPr="00EE74C4">
        <w:rPr>
          <w:rFonts w:ascii="Times New Roman" w:hAnsi="Times New Roman"/>
          <w:sz w:val="20"/>
          <w:szCs w:val="20"/>
        </w:rPr>
        <w:lastRenderedPageBreak/>
        <w:t>Sam.blackney@jud.ca.gov</w:t>
      </w:r>
    </w:p>
    <w:p w14:paraId="507D126A" w14:textId="77777777" w:rsidR="00531FEE" w:rsidRPr="00EE74C4" w:rsidRDefault="00531FEE" w:rsidP="00531FEE">
      <w:pPr>
        <w:pStyle w:val="ListParagraph"/>
        <w:autoSpaceDE w:val="0"/>
        <w:autoSpaceDN w:val="0"/>
        <w:adjustRightInd w:val="0"/>
        <w:spacing w:line="240" w:lineRule="auto"/>
        <w:ind w:left="1440"/>
        <w:jc w:val="both"/>
        <w:rPr>
          <w:rFonts w:ascii="Times New Roman" w:hAnsi="Times New Roman"/>
          <w:sz w:val="20"/>
          <w:szCs w:val="20"/>
        </w:rPr>
      </w:pPr>
      <w:r w:rsidRPr="00EE74C4">
        <w:rPr>
          <w:rFonts w:ascii="Times New Roman" w:hAnsi="Times New Roman"/>
          <w:sz w:val="20"/>
          <w:szCs w:val="20"/>
        </w:rPr>
        <w:t>Contract Specialist, Branch Accounting and Procurement</w:t>
      </w:r>
    </w:p>
    <w:p w14:paraId="69383EA1" w14:textId="77777777" w:rsidR="00531FEE" w:rsidRPr="00EE74C4" w:rsidRDefault="00531FEE" w:rsidP="00531FEE">
      <w:pPr>
        <w:pStyle w:val="ListParagraph"/>
        <w:autoSpaceDE w:val="0"/>
        <w:autoSpaceDN w:val="0"/>
        <w:adjustRightInd w:val="0"/>
        <w:spacing w:line="240" w:lineRule="auto"/>
        <w:ind w:left="1440"/>
        <w:jc w:val="both"/>
        <w:rPr>
          <w:rFonts w:ascii="Times New Roman" w:hAnsi="Times New Roman"/>
          <w:i/>
          <w:iCs/>
          <w:sz w:val="20"/>
          <w:szCs w:val="20"/>
        </w:rPr>
      </w:pPr>
      <w:r w:rsidRPr="00EE74C4">
        <w:rPr>
          <w:rFonts w:ascii="Times New Roman" w:hAnsi="Times New Roman"/>
          <w:sz w:val="20"/>
          <w:szCs w:val="20"/>
        </w:rPr>
        <w:t>Contract Number [</w:t>
      </w:r>
      <w:r w:rsidRPr="00EE74C4">
        <w:rPr>
          <w:rFonts w:ascii="Times New Roman" w:hAnsi="Times New Roman"/>
          <w:i/>
          <w:iCs/>
          <w:sz w:val="20"/>
          <w:szCs w:val="20"/>
        </w:rPr>
        <w:t>insert contract number here</w:t>
      </w:r>
      <w:r w:rsidRPr="00EE74C4">
        <w:rPr>
          <w:rFonts w:ascii="Times New Roman" w:hAnsi="Times New Roman"/>
          <w:sz w:val="20"/>
          <w:szCs w:val="20"/>
        </w:rPr>
        <w:t>]</w:t>
      </w:r>
    </w:p>
    <w:p w14:paraId="2DC78353" w14:textId="77777777" w:rsidR="00531FEE" w:rsidRPr="00EE74C4" w:rsidRDefault="00531FEE" w:rsidP="00531FEE">
      <w:pPr>
        <w:pStyle w:val="ListParagraph"/>
        <w:autoSpaceDE w:val="0"/>
        <w:autoSpaceDN w:val="0"/>
        <w:adjustRightInd w:val="0"/>
        <w:spacing w:line="240" w:lineRule="auto"/>
        <w:ind w:left="1440"/>
        <w:jc w:val="both"/>
        <w:rPr>
          <w:rFonts w:ascii="Times New Roman" w:hAnsi="Times New Roman"/>
          <w:sz w:val="20"/>
          <w:szCs w:val="20"/>
        </w:rPr>
      </w:pPr>
      <w:r w:rsidRPr="00EE74C4">
        <w:rPr>
          <w:rFonts w:ascii="Times New Roman" w:hAnsi="Times New Roman"/>
          <w:sz w:val="20"/>
          <w:szCs w:val="20"/>
        </w:rPr>
        <w:t>Judicial Council of California</w:t>
      </w:r>
    </w:p>
    <w:p w14:paraId="5A05E303" w14:textId="46F716CA" w:rsidR="00531FEE" w:rsidRPr="00EE74C4" w:rsidRDefault="00531FEE" w:rsidP="00484C93">
      <w:pPr>
        <w:pStyle w:val="ListParagraph"/>
        <w:numPr>
          <w:ilvl w:val="0"/>
          <w:numId w:val="44"/>
        </w:numPr>
        <w:autoSpaceDE w:val="0"/>
        <w:autoSpaceDN w:val="0"/>
        <w:adjustRightInd w:val="0"/>
        <w:spacing w:line="240" w:lineRule="auto"/>
        <w:jc w:val="both"/>
        <w:rPr>
          <w:rFonts w:ascii="Times New Roman" w:hAnsi="Times New Roman"/>
          <w:sz w:val="20"/>
          <w:szCs w:val="20"/>
        </w:rPr>
      </w:pPr>
      <w:r w:rsidRPr="00EE74C4">
        <w:rPr>
          <w:rFonts w:ascii="Times New Roman" w:hAnsi="Times New Roman"/>
          <w:sz w:val="20"/>
          <w:szCs w:val="20"/>
        </w:rPr>
        <w:t>Golden Gate Avenue</w:t>
      </w:r>
    </w:p>
    <w:p w14:paraId="28D0E312" w14:textId="3BC7E962" w:rsidR="00531FEE" w:rsidRPr="00EE74C4" w:rsidRDefault="00531FEE" w:rsidP="00531FEE">
      <w:pPr>
        <w:pStyle w:val="ListParagraph"/>
        <w:ind w:firstLine="720"/>
        <w:rPr>
          <w:rFonts w:ascii="Times New Roman" w:hAnsi="Times New Roman"/>
          <w:sz w:val="20"/>
          <w:szCs w:val="20"/>
        </w:rPr>
      </w:pPr>
      <w:r w:rsidRPr="00EE74C4">
        <w:rPr>
          <w:rFonts w:ascii="Times New Roman" w:hAnsi="Times New Roman"/>
          <w:sz w:val="20"/>
          <w:szCs w:val="20"/>
        </w:rPr>
        <w:t>San Francisco, CA 94012</w:t>
      </w:r>
    </w:p>
    <w:p w14:paraId="7F512D63" w14:textId="60D1ABE6" w:rsidR="00531FEE" w:rsidRPr="00EE74C4" w:rsidRDefault="00531FEE" w:rsidP="00531FEE">
      <w:pPr>
        <w:pStyle w:val="ListParagraph"/>
        <w:ind w:firstLine="720"/>
        <w:rPr>
          <w:rFonts w:ascii="Times New Roman" w:hAnsi="Times New Roman"/>
          <w:sz w:val="20"/>
          <w:szCs w:val="20"/>
        </w:rPr>
      </w:pPr>
    </w:p>
    <w:p w14:paraId="66BC90FC" w14:textId="7D2F765E" w:rsidR="00531FEE" w:rsidRPr="00EE74C4" w:rsidRDefault="00531FEE"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sidR="00321591" w:rsidRPr="00EE74C4">
        <w:rPr>
          <w:rFonts w:ascii="Times New Roman" w:hAnsi="Times New Roman"/>
          <w:sz w:val="20"/>
          <w:szCs w:val="20"/>
        </w:rPr>
        <w:t xml:space="preserve">JUDICIAL COUNCIL </w:t>
      </w:r>
      <w:r w:rsidRPr="00EE74C4">
        <w:rPr>
          <w:rFonts w:ascii="Times New Roman" w:hAnsi="Times New Roman"/>
          <w:sz w:val="20"/>
          <w:szCs w:val="20"/>
        </w:rPr>
        <w:t>may direct the Contractor to stop work or may take other remedial action. Contractor must provide renewal insurance certificates and signed policy endorsements to</w:t>
      </w:r>
      <w:r w:rsidR="00321591" w:rsidRPr="00EE74C4">
        <w:rPr>
          <w:rFonts w:ascii="Times New Roman" w:hAnsi="Times New Roman"/>
          <w:sz w:val="20"/>
          <w:szCs w:val="20"/>
        </w:rPr>
        <w:t xml:space="preserve"> JUDICIAL COUNCIL</w:t>
      </w:r>
      <w:r w:rsidRPr="00EE74C4">
        <w:rPr>
          <w:rFonts w:ascii="Times New Roman" w:hAnsi="Times New Roman"/>
          <w:sz w:val="20"/>
          <w:szCs w:val="20"/>
        </w:rPr>
        <w:t xml:space="preserve"> on or before the expiration date of the previous insurance certificates and signed policy endorsements. Any new insurance procured by Contractor must conform to the requirements of this Agreement.</w:t>
      </w:r>
    </w:p>
    <w:p w14:paraId="645B869B" w14:textId="115DC448" w:rsidR="00531FEE" w:rsidRPr="00EE74C4" w:rsidRDefault="00531FEE" w:rsidP="00531FEE">
      <w:pPr>
        <w:pStyle w:val="ListParagraph"/>
        <w:ind w:left="1440"/>
        <w:rPr>
          <w:rFonts w:ascii="Times New Roman" w:hAnsi="Times New Roman"/>
          <w:sz w:val="20"/>
          <w:szCs w:val="20"/>
        </w:rPr>
      </w:pPr>
    </w:p>
    <w:p w14:paraId="553FCA6F" w14:textId="58128CF4" w:rsidR="00531FEE" w:rsidRPr="00EE74C4" w:rsidRDefault="00531FEE"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In the event Contractor fails to keep the specified insurance coverage in force at all times required under this Agreement, </w:t>
      </w:r>
      <w:r w:rsidR="00505A33" w:rsidRPr="00EE74C4">
        <w:rPr>
          <w:rFonts w:ascii="Times New Roman" w:hAnsi="Times New Roman"/>
          <w:sz w:val="20"/>
          <w:szCs w:val="20"/>
        </w:rPr>
        <w:t xml:space="preserve">JUDICIAL COUNCIL </w:t>
      </w:r>
      <w:r w:rsidRPr="00EE74C4">
        <w:rPr>
          <w:rFonts w:ascii="Times New Roman" w:hAnsi="Times New Roman"/>
          <w:sz w:val="20"/>
          <w:szCs w:val="20"/>
        </w:rPr>
        <w:t>may, in addition to and without limiting any other remedies available to it, (i) order the Contractor to stop work, or (ii) terminate this Agreement upon the occurrence of such event, subject to the provisions of this Agreement.</w:t>
      </w:r>
    </w:p>
    <w:p w14:paraId="7F91EBA3" w14:textId="77777777" w:rsidR="00531FEE" w:rsidRPr="00EE74C4" w:rsidRDefault="00531FEE" w:rsidP="00531FEE">
      <w:pPr>
        <w:pStyle w:val="ListParagraph"/>
        <w:rPr>
          <w:rFonts w:ascii="Times New Roman" w:hAnsi="Times New Roman"/>
          <w:sz w:val="20"/>
          <w:szCs w:val="20"/>
        </w:rPr>
      </w:pPr>
    </w:p>
    <w:p w14:paraId="2A4A4DA8" w14:textId="5AB66294" w:rsidR="00531FEE" w:rsidRPr="00EE74C4" w:rsidRDefault="00531FEE"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Contractor, and each insurer providing insurance required under this Agreement, expressly waives all rights of recovery and subrogation rights it may have against the State of California, Judicial Council, the </w:t>
      </w:r>
      <w:r w:rsidR="00505A33" w:rsidRPr="00EE74C4">
        <w:rPr>
          <w:rFonts w:ascii="Times New Roman" w:hAnsi="Times New Roman"/>
          <w:sz w:val="20"/>
          <w:szCs w:val="20"/>
        </w:rPr>
        <w:t>JUDICIAL COUNCIL</w:t>
      </w:r>
      <w:r w:rsidRPr="00EE74C4">
        <w:rPr>
          <w:rFonts w:ascii="Times New Roman" w:hAnsi="Times New Roman"/>
          <w:sz w:val="20"/>
          <w:szCs w:val="20"/>
        </w:rPr>
        <w: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3FEC3A0" w14:textId="77777777" w:rsidR="00531FEE" w:rsidRPr="00EE74C4" w:rsidRDefault="00531FEE" w:rsidP="00531FEE">
      <w:pPr>
        <w:pStyle w:val="ListParagraph"/>
        <w:rPr>
          <w:rFonts w:ascii="Times New Roman" w:hAnsi="Times New Roman"/>
          <w:sz w:val="20"/>
          <w:szCs w:val="20"/>
        </w:rPr>
      </w:pPr>
    </w:p>
    <w:p w14:paraId="41C815F2" w14:textId="4FFAD17D" w:rsidR="00531FEE" w:rsidRPr="00EE74C4" w:rsidRDefault="00531FEE"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Contractor shall provide the </w:t>
      </w:r>
      <w:r w:rsidR="00505A33" w:rsidRPr="00EE74C4">
        <w:rPr>
          <w:rFonts w:ascii="Times New Roman" w:hAnsi="Times New Roman"/>
          <w:sz w:val="20"/>
          <w:szCs w:val="20"/>
        </w:rPr>
        <w:t xml:space="preserve">JUDICIAL COUNCIL </w:t>
      </w:r>
      <w:r w:rsidRPr="00EE74C4">
        <w:rPr>
          <w:rFonts w:ascii="Times New Roman" w:hAnsi="Times New Roman"/>
          <w:sz w:val="20"/>
          <w:szCs w:val="20"/>
        </w:rPr>
        <w:t xml:space="preserve">with written notice within </w:t>
      </w:r>
      <w:r w:rsidRPr="00EE74C4">
        <w:rPr>
          <w:rFonts w:ascii="Times New Roman" w:hAnsi="Times New Roman"/>
          <w:b/>
          <w:bCs/>
          <w:sz w:val="20"/>
          <w:szCs w:val="20"/>
        </w:rPr>
        <w:t>TEN</w:t>
      </w:r>
      <w:r w:rsidRPr="00EE74C4">
        <w:rPr>
          <w:rFonts w:ascii="Times New Roman" w:hAnsi="Times New Roman"/>
          <w:sz w:val="20"/>
          <w:szCs w:val="20"/>
        </w:rPr>
        <w:t xml:space="preserve"> </w:t>
      </w:r>
      <w:r w:rsidRPr="00EE74C4">
        <w:rPr>
          <w:rFonts w:ascii="Times New Roman" w:hAnsi="Times New Roman"/>
          <w:b/>
          <w:bCs/>
          <w:sz w:val="20"/>
          <w:szCs w:val="20"/>
        </w:rPr>
        <w:t>(10)</w:t>
      </w:r>
      <w:r w:rsidRPr="00EE74C4">
        <w:rPr>
          <w:rFonts w:ascii="Times New Roman" w:hAnsi="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EE74C4">
        <w:rPr>
          <w:rFonts w:ascii="Times New Roman" w:hAnsi="Times New Roman"/>
          <w:b/>
          <w:bCs/>
          <w:sz w:val="20"/>
          <w:szCs w:val="20"/>
        </w:rPr>
        <w:t>immediately</w:t>
      </w:r>
      <w:r w:rsidRPr="00EE74C4">
        <w:rPr>
          <w:rFonts w:ascii="Times New Roman" w:hAnsi="Times New Roman"/>
          <w:sz w:val="20"/>
          <w:szCs w:val="20"/>
        </w:rPr>
        <w:t xml:space="preserve"> notify the </w:t>
      </w:r>
      <w:r w:rsidR="00505A33" w:rsidRPr="00EE74C4">
        <w:rPr>
          <w:rFonts w:ascii="Times New Roman" w:hAnsi="Times New Roman"/>
          <w:sz w:val="20"/>
          <w:szCs w:val="20"/>
        </w:rPr>
        <w:t xml:space="preserve">JUDICIAL COUNCIL’s </w:t>
      </w:r>
      <w:r w:rsidRPr="00EE74C4">
        <w:rPr>
          <w:rFonts w:ascii="Times New Roman" w:hAnsi="Times New Roman"/>
          <w:sz w:val="20"/>
          <w:szCs w:val="20"/>
        </w:rPr>
        <w:t>Project Manager.</w:t>
      </w:r>
    </w:p>
    <w:p w14:paraId="518C8E74" w14:textId="77777777" w:rsidR="00531FEE" w:rsidRPr="00EE74C4" w:rsidRDefault="00531FEE" w:rsidP="00531FEE">
      <w:pPr>
        <w:pStyle w:val="ListParagraph"/>
        <w:rPr>
          <w:rFonts w:ascii="Times New Roman" w:hAnsi="Times New Roman"/>
          <w:sz w:val="20"/>
          <w:szCs w:val="20"/>
        </w:rPr>
      </w:pPr>
    </w:p>
    <w:p w14:paraId="72B980BC" w14:textId="6F1A38A8" w:rsidR="00531FEE" w:rsidRPr="00EE74C4" w:rsidRDefault="00505A33"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JUDICIAL COUNCIL </w:t>
      </w:r>
      <w:r w:rsidR="00531FEE" w:rsidRPr="00EE74C4">
        <w:rPr>
          <w:rFonts w:ascii="Times New Roman" w:hAnsi="Times New Roman"/>
          <w:sz w:val="20"/>
          <w:szCs w:val="20"/>
        </w:rPr>
        <w:t xml:space="preserve">reserves the right to request certified copies of any of the insurance policies required under this Agreement, which must be provided by Contractor within </w:t>
      </w:r>
      <w:r w:rsidR="00531FEE" w:rsidRPr="00EE74C4">
        <w:rPr>
          <w:rFonts w:ascii="Times New Roman" w:hAnsi="Times New Roman"/>
          <w:b/>
          <w:bCs/>
          <w:caps/>
          <w:sz w:val="20"/>
          <w:szCs w:val="20"/>
          <w:u w:val="single"/>
        </w:rPr>
        <w:t>ten (10)</w:t>
      </w:r>
      <w:r w:rsidR="00531FEE" w:rsidRPr="00EE74C4">
        <w:rPr>
          <w:rFonts w:ascii="Times New Roman" w:hAnsi="Times New Roman"/>
          <w:sz w:val="20"/>
          <w:szCs w:val="20"/>
        </w:rPr>
        <w:t xml:space="preserve"> business days following the request by </w:t>
      </w:r>
      <w:r w:rsidRPr="00EE74C4">
        <w:rPr>
          <w:rFonts w:ascii="Times New Roman" w:hAnsi="Times New Roman"/>
          <w:sz w:val="20"/>
          <w:szCs w:val="20"/>
        </w:rPr>
        <w:t>JUDICIAL COUNCIL</w:t>
      </w:r>
      <w:r w:rsidR="00531FEE" w:rsidRPr="00EE74C4">
        <w:rPr>
          <w:rFonts w:ascii="Times New Roman" w:hAnsi="Times New Roman"/>
          <w:sz w:val="20"/>
          <w:szCs w:val="20"/>
        </w:rPr>
        <w:t>.</w:t>
      </w:r>
    </w:p>
    <w:p w14:paraId="4409CF48" w14:textId="77777777" w:rsidR="00531FEE" w:rsidRPr="00EE74C4" w:rsidRDefault="00531FEE" w:rsidP="00531FEE">
      <w:pPr>
        <w:pStyle w:val="ListParagraph"/>
        <w:rPr>
          <w:rFonts w:ascii="Times New Roman" w:hAnsi="Times New Roman"/>
          <w:sz w:val="20"/>
          <w:szCs w:val="20"/>
        </w:rPr>
      </w:pPr>
    </w:p>
    <w:p w14:paraId="754A7224" w14:textId="7D6062B3" w:rsidR="00531FEE" w:rsidRPr="00EE74C4" w:rsidRDefault="00531FEE" w:rsidP="00484C93">
      <w:pPr>
        <w:pStyle w:val="ListParagraph"/>
        <w:numPr>
          <w:ilvl w:val="3"/>
          <w:numId w:val="36"/>
        </w:numPr>
        <w:ind w:left="0" w:firstLine="1440"/>
        <w:rPr>
          <w:rFonts w:ascii="Times New Roman" w:hAnsi="Times New Roman"/>
          <w:sz w:val="20"/>
          <w:szCs w:val="20"/>
        </w:rPr>
      </w:pPr>
      <w:r w:rsidRPr="00EE74C4">
        <w:rPr>
          <w:rFonts w:ascii="Times New Roman" w:hAnsi="Times New Roman"/>
          <w:sz w:val="20"/>
          <w:szCs w:val="20"/>
        </w:rPr>
        <w:t xml:space="preserve">Contractor </w:t>
      </w:r>
      <w:r w:rsidRPr="00EE74C4">
        <w:rPr>
          <w:rFonts w:ascii="Times New Roman" w:eastAsia="Times New Roman" w:hAnsi="Times New Roman"/>
          <w:sz w:val="20"/>
          <w:szCs w:val="20"/>
        </w:rPr>
        <w:t>must</w:t>
      </w:r>
      <w:r w:rsidRPr="00EE74C4">
        <w:rPr>
          <w:rFonts w:ascii="Times New Roman" w:hAnsi="Times New Roman"/>
          <w:sz w:val="20"/>
          <w:szCs w:val="20"/>
        </w:rPr>
        <w:t xml:space="preserve"> require insurance from its </w:t>
      </w:r>
      <w:r w:rsidRPr="00EE74C4">
        <w:rPr>
          <w:rFonts w:ascii="Times New Roman" w:eastAsia="Times New Roman" w:hAnsi="Times New Roman"/>
          <w:sz w:val="20"/>
          <w:szCs w:val="20"/>
        </w:rPr>
        <w:t xml:space="preserve">Subcontractors </w:t>
      </w:r>
      <w:r w:rsidRPr="00EE74C4">
        <w:rPr>
          <w:rFonts w:ascii="Times New Roman" w:hAnsi="Times New Roman"/>
          <w:sz w:val="20"/>
          <w:szCs w:val="20"/>
        </w:rPr>
        <w:t>in substantially the same form as required of the Contractor herein and with limits of liability that are sufficient to protect the interests of the Contractor, State of California, the Judicial Council, and the JBE in which the project is located.</w:t>
      </w:r>
    </w:p>
    <w:p w14:paraId="19285F49" w14:textId="77777777" w:rsidR="00531FEE" w:rsidRPr="00EE74C4" w:rsidRDefault="00531FEE" w:rsidP="00531FEE">
      <w:pPr>
        <w:pStyle w:val="ListParagraph"/>
        <w:rPr>
          <w:rFonts w:ascii="Times New Roman" w:hAnsi="Times New Roman"/>
          <w:sz w:val="20"/>
          <w:szCs w:val="20"/>
        </w:rPr>
      </w:pPr>
    </w:p>
    <w:p w14:paraId="75B76EF3" w14:textId="4CAD49D5" w:rsidR="00531FEE" w:rsidRPr="00EE74C4" w:rsidRDefault="007C1DD4" w:rsidP="00484C93">
      <w:pPr>
        <w:pStyle w:val="ListParagraph"/>
        <w:numPr>
          <w:ilvl w:val="1"/>
          <w:numId w:val="36"/>
        </w:numPr>
        <w:ind w:left="1350" w:hanging="630"/>
        <w:rPr>
          <w:rFonts w:ascii="Times New Roman" w:hAnsi="Times New Roman"/>
          <w:sz w:val="20"/>
          <w:szCs w:val="20"/>
        </w:rPr>
      </w:pPr>
      <w:r w:rsidRPr="00EE74C4">
        <w:rPr>
          <w:rFonts w:ascii="Times New Roman" w:hAnsi="Times New Roman"/>
          <w:sz w:val="20"/>
          <w:szCs w:val="20"/>
          <w:u w:val="single"/>
        </w:rPr>
        <w:t>Individual Policy Requirements</w:t>
      </w:r>
      <w:r w:rsidRPr="00EE74C4">
        <w:rPr>
          <w:rFonts w:ascii="Times New Roman" w:hAnsi="Times New Roman"/>
          <w:sz w:val="20"/>
          <w:szCs w:val="20"/>
        </w:rPr>
        <w:t xml:space="preserve"> </w:t>
      </w:r>
    </w:p>
    <w:p w14:paraId="2EF643ED" w14:textId="46C0B315" w:rsidR="007C1DD4" w:rsidRPr="00EE74C4" w:rsidRDefault="007C1DD4" w:rsidP="007C1DD4">
      <w:pPr>
        <w:pStyle w:val="ListParagraph"/>
        <w:ind w:left="360"/>
        <w:rPr>
          <w:rFonts w:ascii="Times New Roman" w:hAnsi="Times New Roman"/>
          <w:sz w:val="20"/>
          <w:szCs w:val="20"/>
        </w:rPr>
      </w:pPr>
    </w:p>
    <w:p w14:paraId="69A31587" w14:textId="23EDB77D" w:rsidR="007C1DD4" w:rsidRPr="00EE74C4" w:rsidRDefault="007C1DD4"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Commercial General Liability</w:t>
      </w:r>
    </w:p>
    <w:p w14:paraId="71A50C0D" w14:textId="3E0283E5" w:rsidR="007C1DD4" w:rsidRPr="00EE74C4" w:rsidRDefault="007C1DD4" w:rsidP="007C1DD4">
      <w:pPr>
        <w:rPr>
          <w:rFonts w:ascii="Times New Roman" w:hAnsi="Times New Roman"/>
          <w:sz w:val="20"/>
          <w:szCs w:val="20"/>
        </w:rPr>
      </w:pPr>
      <w:r w:rsidRPr="00EE74C4">
        <w:rPr>
          <w:rFonts w:ascii="Times New Roman" w:hAnsi="Times New Roman"/>
          <w:sz w:val="20"/>
          <w:szCs w:val="20"/>
        </w:rPr>
        <w:t xml:space="preserve">Commercial General Liability Insurance shall be written on an occurrence form with limits of not less than </w:t>
      </w:r>
      <w:r w:rsidR="00D366CA" w:rsidRPr="00EE74C4">
        <w:rPr>
          <w:rFonts w:ascii="Times New Roman" w:hAnsi="Times New Roman"/>
          <w:sz w:val="20"/>
          <w:szCs w:val="20"/>
        </w:rPr>
        <w:t>one million dollars (</w:t>
      </w:r>
      <w:r w:rsidRPr="00EE74C4">
        <w:rPr>
          <w:rFonts w:ascii="Times New Roman" w:hAnsi="Times New Roman"/>
          <w:sz w:val="20"/>
          <w:szCs w:val="20"/>
        </w:rPr>
        <w:t>$1</w:t>
      </w:r>
      <w:r w:rsidR="00D366CA" w:rsidRPr="00EE74C4">
        <w:rPr>
          <w:rFonts w:ascii="Times New Roman" w:hAnsi="Times New Roman"/>
          <w:sz w:val="20"/>
          <w:szCs w:val="20"/>
        </w:rPr>
        <w:t>,000,000)</w:t>
      </w:r>
      <w:r w:rsidRPr="00EE74C4">
        <w:rPr>
          <w:rFonts w:ascii="Times New Roman" w:hAnsi="Times New Roman"/>
          <w:sz w:val="20"/>
          <w:szCs w:val="20"/>
        </w:rPr>
        <w:t xml:space="preserve"> per occurrence for bodily injury and property damage and </w:t>
      </w:r>
      <w:r w:rsidR="00D366CA" w:rsidRPr="00EE74C4">
        <w:rPr>
          <w:rFonts w:ascii="Times New Roman" w:hAnsi="Times New Roman"/>
          <w:sz w:val="20"/>
          <w:szCs w:val="20"/>
        </w:rPr>
        <w:t>two million dollars (</w:t>
      </w:r>
      <w:r w:rsidRPr="00EE74C4">
        <w:rPr>
          <w:rFonts w:ascii="Times New Roman" w:hAnsi="Times New Roman"/>
          <w:sz w:val="20"/>
          <w:szCs w:val="20"/>
        </w:rPr>
        <w:t>$2</w:t>
      </w:r>
      <w:r w:rsidR="00D366CA" w:rsidRPr="00EE74C4">
        <w:rPr>
          <w:rFonts w:ascii="Times New Roman" w:hAnsi="Times New Roman"/>
          <w:sz w:val="20"/>
          <w:szCs w:val="20"/>
        </w:rPr>
        <w:t>,000,000)</w:t>
      </w:r>
      <w:r w:rsidRPr="00EE74C4">
        <w:rPr>
          <w:rFonts w:ascii="Times New Roman" w:hAnsi="Times New Roman"/>
          <w:sz w:val="20"/>
          <w:szCs w:val="20"/>
        </w:rPr>
        <w:t xml:space="preserve"> annual aggregate. The policy shall include coverage for liabilities arising out of or in connection with premises, operations, </w:t>
      </w:r>
      <w:r w:rsidRPr="00EE74C4">
        <w:rPr>
          <w:rFonts w:ascii="Times New Roman" w:hAnsi="Times New Roman"/>
          <w:sz w:val="20"/>
          <w:szCs w:val="20"/>
        </w:rPr>
        <w:lastRenderedPageBreak/>
        <w:t xml:space="preserve">products and completed operations, personal and advertising injury, and liability assumed under an insured contract. This insurance shall apply separately to each insured against whom a claim is </w:t>
      </w:r>
      <w:proofErr w:type="gramStart"/>
      <w:r w:rsidRPr="00EE74C4">
        <w:rPr>
          <w:rFonts w:ascii="Times New Roman" w:hAnsi="Times New Roman"/>
          <w:sz w:val="20"/>
          <w:szCs w:val="20"/>
        </w:rPr>
        <w:t>made</w:t>
      </w:r>
      <w:proofErr w:type="gramEnd"/>
      <w:r w:rsidRPr="00EE74C4">
        <w:rPr>
          <w:rFonts w:ascii="Times New Roman" w:hAnsi="Times New Roman"/>
          <w:sz w:val="20"/>
          <w:szCs w:val="20"/>
        </w:rPr>
        <w:t xml:space="preserve"> or suit is brought. The products and completed liability shall extend for not less than three (3) years past the completion of the Work or the termination of this Agreement, whichever occurs first.</w:t>
      </w:r>
    </w:p>
    <w:p w14:paraId="4F8848E1" w14:textId="1C7C94EF" w:rsidR="007C1DD4" w:rsidRPr="00EE74C4" w:rsidRDefault="007C1DD4"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Commercial Automobile Liability</w:t>
      </w:r>
    </w:p>
    <w:p w14:paraId="726A5077" w14:textId="3DA14B76" w:rsidR="007C1DD4" w:rsidRPr="00EE74C4" w:rsidRDefault="007C1DD4" w:rsidP="007C1DD4">
      <w:pPr>
        <w:rPr>
          <w:rFonts w:ascii="Times New Roman" w:hAnsi="Times New Roman"/>
          <w:sz w:val="20"/>
          <w:szCs w:val="20"/>
        </w:rPr>
      </w:pPr>
      <w:r w:rsidRPr="00EE74C4">
        <w:rPr>
          <w:rFonts w:ascii="Times New Roman" w:hAnsi="Times New Roman"/>
          <w:sz w:val="20"/>
          <w:szCs w:val="20"/>
        </w:rPr>
        <w:t xml:space="preserve">Commercial Automobile Liability Insurance shall have limits of not less than </w:t>
      </w:r>
      <w:r w:rsidR="00D366CA" w:rsidRPr="00EE74C4">
        <w:rPr>
          <w:rFonts w:ascii="Times New Roman" w:hAnsi="Times New Roman"/>
          <w:sz w:val="20"/>
          <w:szCs w:val="20"/>
        </w:rPr>
        <w:t>one million dollars (</w:t>
      </w:r>
      <w:r w:rsidRPr="00EE74C4">
        <w:rPr>
          <w:rFonts w:ascii="Times New Roman" w:hAnsi="Times New Roman"/>
          <w:sz w:val="20"/>
          <w:szCs w:val="20"/>
        </w:rPr>
        <w:t>$1</w:t>
      </w:r>
      <w:r w:rsidR="00D366CA" w:rsidRPr="00EE74C4">
        <w:rPr>
          <w:rFonts w:ascii="Times New Roman" w:hAnsi="Times New Roman"/>
          <w:sz w:val="20"/>
          <w:szCs w:val="20"/>
        </w:rPr>
        <w:t>,000,000)</w:t>
      </w:r>
      <w:r w:rsidRPr="00EE74C4">
        <w:rPr>
          <w:rFonts w:ascii="Times New Roman" w:hAnsi="Times New Roman"/>
          <w:sz w:val="20"/>
          <w:szCs w:val="20"/>
        </w:rPr>
        <w:t xml:space="preserve"> per accident. This insurance </w:t>
      </w:r>
      <w:r w:rsidRPr="00EE74C4">
        <w:rPr>
          <w:rFonts w:ascii="Times New Roman" w:eastAsia="Times New Roman" w:hAnsi="Times New Roman"/>
          <w:sz w:val="20"/>
          <w:szCs w:val="20"/>
        </w:rPr>
        <w:t>must</w:t>
      </w:r>
      <w:r w:rsidRPr="00EE74C4">
        <w:rPr>
          <w:rFonts w:ascii="Times New Roman" w:hAnsi="Times New Roman"/>
          <w:sz w:val="20"/>
          <w:szCs w:val="20"/>
        </w:rPr>
        <w:t xml:space="preserve"> cover liability arising out of or in connection with the operation, use, loading, or unloading of a motor vehicle assigned to or used in connection with the Work including, without limitation, owned, hired, and non-owned motor vehicles.</w:t>
      </w:r>
    </w:p>
    <w:p w14:paraId="6BF6BFEA" w14:textId="199903E2" w:rsidR="00D366CA" w:rsidRPr="00EE74C4" w:rsidRDefault="00D366CA"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Workers’ Compensation &amp; Employers’ Liability Insurance</w:t>
      </w:r>
    </w:p>
    <w:p w14:paraId="1E36C62D" w14:textId="274925E3" w:rsidR="00D366CA" w:rsidRPr="00EE74C4" w:rsidRDefault="00D366CA" w:rsidP="00D366CA">
      <w:pPr>
        <w:rPr>
          <w:rFonts w:ascii="Times New Roman" w:hAnsi="Times New Roman"/>
          <w:sz w:val="20"/>
          <w:szCs w:val="20"/>
        </w:rPr>
      </w:pPr>
      <w:r w:rsidRPr="00EE74C4">
        <w:rPr>
          <w:rFonts w:ascii="Times New Roman" w:hAnsi="Times New Roman"/>
          <w:sz w:val="20"/>
          <w:szCs w:val="20"/>
        </w:rPr>
        <w:t xml:space="preserve">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w:t>
      </w:r>
      <w:r w:rsidR="00505A33" w:rsidRPr="00EE74C4">
        <w:rPr>
          <w:rFonts w:ascii="Times New Roman" w:hAnsi="Times New Roman"/>
          <w:sz w:val="20"/>
          <w:szCs w:val="20"/>
        </w:rPr>
        <w:t xml:space="preserve">JUDICIAL COUNCIL </w:t>
      </w:r>
      <w:r w:rsidRPr="00EE74C4">
        <w:rPr>
          <w:rFonts w:ascii="Times New Roman" w:hAnsi="Times New Roman"/>
          <w:sz w:val="20"/>
          <w:szCs w:val="20"/>
        </w:rPr>
        <w:t xml:space="preserve">certifying, under penalty of perjury, that it does not have employees. Upon the </w:t>
      </w:r>
      <w:r w:rsidR="00505A33" w:rsidRPr="00EE74C4">
        <w:rPr>
          <w:rFonts w:ascii="Times New Roman" w:hAnsi="Times New Roman"/>
          <w:sz w:val="20"/>
          <w:szCs w:val="20"/>
        </w:rPr>
        <w:t xml:space="preserve">JUDICIAL COUNCIL’s </w:t>
      </w:r>
      <w:r w:rsidRPr="00EE74C4">
        <w:rPr>
          <w:rFonts w:ascii="Times New Roman" w:hAnsi="Times New Roman"/>
          <w:sz w:val="20"/>
          <w:szCs w:val="20"/>
        </w:rPr>
        <w:t>receipt of the letter, Contractor shall not be required to maintain workers’ compensation insurance.</w:t>
      </w:r>
    </w:p>
    <w:p w14:paraId="22228179" w14:textId="70BC176C" w:rsidR="00D366CA" w:rsidRPr="00EE74C4" w:rsidRDefault="00D366CA"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Professional Liability Insurance</w:t>
      </w:r>
    </w:p>
    <w:p w14:paraId="7ADB74EE" w14:textId="1DAE5D68" w:rsidR="00D366CA" w:rsidRPr="00EE74C4" w:rsidRDefault="00D366CA" w:rsidP="00D366CA">
      <w:pPr>
        <w:rPr>
          <w:rFonts w:ascii="Times New Roman" w:hAnsi="Times New Roman"/>
          <w:sz w:val="20"/>
          <w:szCs w:val="20"/>
        </w:rPr>
      </w:pPr>
      <w:r w:rsidRPr="00EE74C4">
        <w:rPr>
          <w:rFonts w:ascii="Times New Roman" w:hAnsi="Times New Roman"/>
          <w:sz w:val="20"/>
          <w:szCs w:val="20"/>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one million dollars ($1,000,000) per claim or per occurrence and two million dollars ($2,000,000)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r w:rsidR="006869B3" w:rsidRPr="00EE74C4">
        <w:rPr>
          <w:rFonts w:ascii="Times New Roman" w:hAnsi="Times New Roman"/>
          <w:sz w:val="20"/>
          <w:szCs w:val="20"/>
        </w:rPr>
        <w:t>.</w:t>
      </w:r>
    </w:p>
    <w:p w14:paraId="45420DFC" w14:textId="1CF2DC35" w:rsidR="006869B3" w:rsidRPr="00EE74C4" w:rsidRDefault="006869B3"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Cyber Liability Insurance</w:t>
      </w:r>
    </w:p>
    <w:p w14:paraId="2BF68DBC" w14:textId="2CFE2FE0" w:rsidR="006869B3" w:rsidRPr="00EE74C4" w:rsidRDefault="006869B3" w:rsidP="006869B3">
      <w:pPr>
        <w:rPr>
          <w:rFonts w:ascii="Times New Roman" w:hAnsi="Times New Roman"/>
          <w:sz w:val="20"/>
          <w:szCs w:val="20"/>
        </w:rPr>
      </w:pPr>
      <w:r w:rsidRPr="00EE74C4">
        <w:rPr>
          <w:rFonts w:ascii="Times New Roman" w:hAnsi="Times New Roman"/>
          <w:sz w:val="20"/>
          <w:szCs w:val="20"/>
        </w:rPr>
        <w:t xml:space="preserve">Cyber Liability Insurance, with limits not less than </w:t>
      </w:r>
      <w:r w:rsidR="002F1532" w:rsidRPr="00EE74C4">
        <w:rPr>
          <w:rFonts w:ascii="Times New Roman" w:hAnsi="Times New Roman"/>
          <w:sz w:val="20"/>
          <w:szCs w:val="20"/>
        </w:rPr>
        <w:t>two million dollars (</w:t>
      </w:r>
      <w:r w:rsidRPr="00EE74C4">
        <w:rPr>
          <w:rFonts w:ascii="Times New Roman" w:hAnsi="Times New Roman"/>
          <w:sz w:val="20"/>
          <w:szCs w:val="20"/>
        </w:rPr>
        <w:t>$2,000,000</w:t>
      </w:r>
      <w:r w:rsidR="002F1532" w:rsidRPr="00EE74C4">
        <w:rPr>
          <w:rFonts w:ascii="Times New Roman" w:hAnsi="Times New Roman"/>
          <w:sz w:val="20"/>
          <w:szCs w:val="20"/>
        </w:rPr>
        <w:t>)</w:t>
      </w:r>
      <w:r w:rsidRPr="00EE74C4">
        <w:rPr>
          <w:rFonts w:ascii="Times New Roman" w:hAnsi="Times New Roman"/>
          <w:sz w:val="20"/>
          <w:szCs w:val="20"/>
        </w:rPr>
        <w:t xml:space="preserve"> per occurrence or claim, </w:t>
      </w:r>
      <w:r w:rsidR="002F1532" w:rsidRPr="00EE74C4">
        <w:rPr>
          <w:rFonts w:ascii="Times New Roman" w:hAnsi="Times New Roman"/>
          <w:sz w:val="20"/>
          <w:szCs w:val="20"/>
        </w:rPr>
        <w:t>two million dollars (</w:t>
      </w:r>
      <w:r w:rsidRPr="00EE74C4">
        <w:rPr>
          <w:rFonts w:ascii="Times New Roman" w:hAnsi="Times New Roman"/>
          <w:sz w:val="20"/>
          <w:szCs w:val="20"/>
        </w:rPr>
        <w:t>$2,000,000</w:t>
      </w:r>
      <w:r w:rsidR="002F1532" w:rsidRPr="00EE74C4">
        <w:rPr>
          <w:rFonts w:ascii="Times New Roman" w:hAnsi="Times New Roman"/>
          <w:sz w:val="20"/>
          <w:szCs w:val="20"/>
        </w:rPr>
        <w:t>)</w:t>
      </w:r>
      <w:r w:rsidRPr="00EE74C4">
        <w:rPr>
          <w:rFonts w:ascii="Times New Roman" w:hAnsi="Times New Roman"/>
          <w:sz w:val="20"/>
          <w:szCs w:val="20"/>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w:t>
      </w:r>
      <w:proofErr w:type="gramStart"/>
      <w:r w:rsidRPr="00EE74C4">
        <w:rPr>
          <w:rFonts w:ascii="Times New Roman" w:hAnsi="Times New Roman"/>
          <w:sz w:val="20"/>
          <w:szCs w:val="20"/>
        </w:rPr>
        <w:t>fines</w:t>
      </w:r>
      <w:proofErr w:type="gramEnd"/>
      <w:r w:rsidRPr="00EE74C4">
        <w:rPr>
          <w:rFonts w:ascii="Times New Roman" w:hAnsi="Times New Roman"/>
          <w:sz w:val="20"/>
          <w:szCs w:val="20"/>
        </w:rPr>
        <w:t xml:space="preserve"> and penalties as well as credit monitoring expenses</w:t>
      </w:r>
      <w:r w:rsidR="002F1532" w:rsidRPr="00EE74C4">
        <w:rPr>
          <w:rFonts w:ascii="Times New Roman" w:hAnsi="Times New Roman"/>
          <w:sz w:val="20"/>
          <w:szCs w:val="20"/>
        </w:rPr>
        <w:t>.</w:t>
      </w:r>
    </w:p>
    <w:p w14:paraId="2E7F76DF" w14:textId="2A96217D" w:rsidR="002F1532" w:rsidRPr="00EE74C4" w:rsidRDefault="002F1532" w:rsidP="00D5334A">
      <w:pPr>
        <w:pStyle w:val="ListParagraph"/>
        <w:numPr>
          <w:ilvl w:val="5"/>
          <w:numId w:val="5"/>
        </w:numPr>
        <w:tabs>
          <w:tab w:val="clear" w:pos="3960"/>
          <w:tab w:val="num" w:pos="2880"/>
        </w:tabs>
        <w:ind w:firstLine="2160"/>
        <w:rPr>
          <w:rFonts w:ascii="Times New Roman" w:hAnsi="Times New Roman"/>
          <w:sz w:val="20"/>
          <w:szCs w:val="20"/>
        </w:rPr>
      </w:pPr>
      <w:r w:rsidRPr="00EE74C4">
        <w:rPr>
          <w:rFonts w:ascii="Times New Roman" w:hAnsi="Times New Roman"/>
          <w:sz w:val="20"/>
          <w:szCs w:val="20"/>
          <w:u w:val="single"/>
        </w:rPr>
        <w:t>Technology Professional Liability Errors &amp; Omissions</w:t>
      </w:r>
    </w:p>
    <w:p w14:paraId="5C8F7DCB" w14:textId="1A0ED91A" w:rsidR="002F1532" w:rsidRPr="00EE74C4" w:rsidRDefault="002F1532" w:rsidP="00D5334A">
      <w:pPr>
        <w:pStyle w:val="ListParagraph"/>
        <w:tabs>
          <w:tab w:val="left" w:pos="2970"/>
        </w:tabs>
        <w:ind w:left="2160"/>
        <w:rPr>
          <w:rFonts w:ascii="Times New Roman" w:hAnsi="Times New Roman"/>
          <w:sz w:val="20"/>
          <w:szCs w:val="20"/>
        </w:rPr>
      </w:pPr>
      <w:r w:rsidRPr="00EE74C4">
        <w:rPr>
          <w:rFonts w:ascii="Times New Roman" w:hAnsi="Times New Roman"/>
          <w:sz w:val="20"/>
          <w:szCs w:val="20"/>
        </w:rPr>
        <w:t>Technology professional liability errors and omissions insurance appropriate to the Contractor profession and work hereunder, with limits not less than two million dollars ($2,000,000) per occurrence, and two million dollars ($2,000,000) per</w:t>
      </w:r>
      <w:r w:rsidR="00FC4DD1" w:rsidRPr="00EE74C4">
        <w:rPr>
          <w:rFonts w:ascii="Times New Roman" w:hAnsi="Times New Roman"/>
          <w:sz w:val="20"/>
          <w:szCs w:val="20"/>
        </w:rPr>
        <w:t xml:space="preserve"> annual aggregate</w:t>
      </w:r>
      <w:r w:rsidRPr="00EE74C4">
        <w:rPr>
          <w:rFonts w:ascii="Times New Roman" w:hAnsi="Times New Roman"/>
          <w:sz w:val="20"/>
          <w:szCs w:val="20"/>
        </w:rPr>
        <w:t xml:space="preserv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w:t>
      </w:r>
      <w:r w:rsidRPr="00EE74C4">
        <w:rPr>
          <w:rFonts w:ascii="Times New Roman" w:hAnsi="Times New Roman"/>
          <w:sz w:val="20"/>
          <w:szCs w:val="20"/>
        </w:rPr>
        <w:lastRenderedPageBreak/>
        <w:t xml:space="preserve">information. The policy shall provide coverage for breach response costs, regulatory </w:t>
      </w:r>
      <w:proofErr w:type="gramStart"/>
      <w:r w:rsidRPr="00EE74C4">
        <w:rPr>
          <w:rFonts w:ascii="Times New Roman" w:hAnsi="Times New Roman"/>
          <w:sz w:val="20"/>
          <w:szCs w:val="20"/>
        </w:rPr>
        <w:t>fines</w:t>
      </w:r>
      <w:proofErr w:type="gramEnd"/>
      <w:r w:rsidRPr="00EE74C4">
        <w:rPr>
          <w:rFonts w:ascii="Times New Roman" w:hAnsi="Times New Roman"/>
          <w:sz w:val="20"/>
          <w:szCs w:val="20"/>
        </w:rPr>
        <w:t xml:space="preserve"> and penalties, as well as credit monitoring expenses</w:t>
      </w:r>
      <w:r w:rsidR="00FC4DD1" w:rsidRPr="00EE74C4">
        <w:rPr>
          <w:rFonts w:ascii="Times New Roman" w:hAnsi="Times New Roman"/>
          <w:sz w:val="20"/>
          <w:szCs w:val="20"/>
        </w:rPr>
        <w:t>.</w:t>
      </w:r>
    </w:p>
    <w:p w14:paraId="46AB8872" w14:textId="77777777" w:rsidR="00D5334A" w:rsidRPr="00EE74C4" w:rsidRDefault="00D5334A" w:rsidP="00D5334A">
      <w:pPr>
        <w:pStyle w:val="ListParagraph"/>
        <w:tabs>
          <w:tab w:val="left" w:pos="2970"/>
        </w:tabs>
        <w:ind w:left="2160"/>
        <w:rPr>
          <w:rFonts w:ascii="Times New Roman" w:hAnsi="Times New Roman"/>
          <w:sz w:val="20"/>
          <w:szCs w:val="20"/>
        </w:rPr>
      </w:pPr>
    </w:p>
    <w:p w14:paraId="07458936" w14:textId="3F027621" w:rsidR="00FC4DD1" w:rsidRPr="00EE74C4" w:rsidRDefault="00FC4DD1" w:rsidP="00484C93">
      <w:pPr>
        <w:pStyle w:val="ListParagraph"/>
        <w:numPr>
          <w:ilvl w:val="0"/>
          <w:numId w:val="45"/>
        </w:numPr>
        <w:ind w:left="3510" w:hanging="630"/>
        <w:rPr>
          <w:rFonts w:ascii="Times New Roman" w:hAnsi="Times New Roman"/>
          <w:sz w:val="20"/>
          <w:szCs w:val="20"/>
        </w:rPr>
      </w:pPr>
      <w:r w:rsidRPr="00EE74C4">
        <w:rPr>
          <w:rFonts w:ascii="Times New Roman" w:hAnsi="Times New Roman"/>
          <w:sz w:val="20"/>
          <w:szCs w:val="20"/>
        </w:rPr>
        <w:t xml:space="preserve">The technology professional liability errors and omissions insurance policy shall include, or be endorsed to </w:t>
      </w:r>
      <w:proofErr w:type="gramStart"/>
      <w:r w:rsidRPr="00EE74C4">
        <w:rPr>
          <w:rFonts w:ascii="Times New Roman" w:hAnsi="Times New Roman"/>
          <w:sz w:val="20"/>
          <w:szCs w:val="20"/>
        </w:rPr>
        <w:t>include,</w:t>
      </w:r>
      <w:proofErr w:type="gramEnd"/>
      <w:r w:rsidRPr="00EE74C4">
        <w:rPr>
          <w:rFonts w:ascii="Times New Roman" w:hAnsi="Times New Roman"/>
          <w:sz w:val="20"/>
          <w:szCs w:val="20"/>
        </w:rPr>
        <w:t xml:space="preserve"> </w:t>
      </w:r>
      <w:r w:rsidRPr="00EE74C4">
        <w:rPr>
          <w:rFonts w:ascii="Times New Roman" w:hAnsi="Times New Roman"/>
          <w:b/>
          <w:bCs/>
          <w:i/>
          <w:iCs/>
          <w:sz w:val="20"/>
          <w:szCs w:val="20"/>
        </w:rPr>
        <w:t>property damage liability coverage</w:t>
      </w:r>
      <w:r w:rsidRPr="00EE74C4">
        <w:rPr>
          <w:rFonts w:ascii="Times New Roman" w:hAnsi="Times New Roman"/>
          <w:sz w:val="20"/>
          <w:szCs w:val="20"/>
        </w:rPr>
        <w:t xml:space="preserve"> for damage to, alteration of, loss of, or destruction of electronic data and/or information “property” of the </w:t>
      </w:r>
      <w:r w:rsidR="00505A33" w:rsidRPr="00EE74C4">
        <w:rPr>
          <w:rFonts w:ascii="Times New Roman" w:hAnsi="Times New Roman"/>
          <w:sz w:val="20"/>
          <w:szCs w:val="20"/>
        </w:rPr>
        <w:t>JUDICIAL COUNCIL</w:t>
      </w:r>
      <w:r w:rsidRPr="00EE74C4">
        <w:rPr>
          <w:rFonts w:ascii="Times New Roman" w:hAnsi="Times New Roman"/>
          <w:sz w:val="20"/>
          <w:szCs w:val="20"/>
        </w:rPr>
        <w:t xml:space="preserve"> in the care, custody, or control of the Contractor. If not covered under Contractor’s technology professional liability errors and omissions insurance, such “property” coverage of the </w:t>
      </w:r>
      <w:r w:rsidR="00505A33" w:rsidRPr="00EE74C4">
        <w:rPr>
          <w:rFonts w:ascii="Times New Roman" w:hAnsi="Times New Roman"/>
          <w:sz w:val="20"/>
          <w:szCs w:val="20"/>
        </w:rPr>
        <w:t>JUDICIAL COUNCIL</w:t>
      </w:r>
      <w:r w:rsidRPr="00EE74C4">
        <w:rPr>
          <w:rFonts w:ascii="Times New Roman" w:hAnsi="Times New Roman"/>
          <w:sz w:val="20"/>
          <w:szCs w:val="20"/>
        </w:rPr>
        <w:t xml:space="preserve"> must be endorsed onto the Contractor’s Cyber Liability Policy. </w:t>
      </w:r>
    </w:p>
    <w:p w14:paraId="43E2A7C1" w14:textId="77777777" w:rsidR="00D5334A" w:rsidRPr="00EE74C4" w:rsidRDefault="00D5334A" w:rsidP="00D5334A">
      <w:pPr>
        <w:pStyle w:val="ListParagraph"/>
        <w:ind w:left="3510"/>
        <w:rPr>
          <w:rFonts w:ascii="Times New Roman" w:hAnsi="Times New Roman"/>
          <w:sz w:val="20"/>
          <w:szCs w:val="20"/>
        </w:rPr>
      </w:pPr>
    </w:p>
    <w:p w14:paraId="705D55F6" w14:textId="122C70EB" w:rsidR="00FC4DD1" w:rsidRPr="00EE74C4" w:rsidRDefault="00FC4DD1"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Builders Risk/Installation</w:t>
      </w:r>
    </w:p>
    <w:p w14:paraId="4DF491DB" w14:textId="149101D4" w:rsidR="00FC4DD1" w:rsidRPr="00EE74C4" w:rsidRDefault="00FC4DD1" w:rsidP="00FC4DD1">
      <w:pPr>
        <w:rPr>
          <w:rFonts w:ascii="Times New Roman" w:hAnsi="Times New Roman"/>
          <w:sz w:val="20"/>
          <w:szCs w:val="20"/>
        </w:rPr>
      </w:pPr>
      <w:r w:rsidRPr="00EE74C4">
        <w:rPr>
          <w:rFonts w:ascii="Times New Roman" w:hAnsi="Times New Roman"/>
          <w:sz w:val="20"/>
          <w:szCs w:val="20"/>
        </w:rPr>
        <w:t xml:space="preserve">Builders Risk/Installation Coverage Policy shall be written on an all-risk basis and that covers the work to be performed under this Agreement for direct physical loss or damage while </w:t>
      </w:r>
      <w:proofErr w:type="gramStart"/>
      <w:r w:rsidRPr="00EE74C4">
        <w:rPr>
          <w:rFonts w:ascii="Times New Roman" w:hAnsi="Times New Roman"/>
          <w:sz w:val="20"/>
          <w:szCs w:val="20"/>
        </w:rPr>
        <w:t>in the course of</w:t>
      </w:r>
      <w:proofErr w:type="gramEnd"/>
      <w:r w:rsidRPr="00EE74C4">
        <w:rPr>
          <w:rFonts w:ascii="Times New Roman" w:hAnsi="Times New Roman"/>
          <w:sz w:val="20"/>
          <w:szCs w:val="20"/>
        </w:rPr>
        <w:t xml:space="preserve"> transportation, erection, installation, and completion with limits of liability equal to the final completed value of the Project.</w:t>
      </w:r>
    </w:p>
    <w:p w14:paraId="19FFCFF3" w14:textId="54B134F2" w:rsidR="00FC4DD1" w:rsidRPr="00EE74C4" w:rsidRDefault="00FC4DD1"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 xml:space="preserve">Contractor’s Equipment Insurance </w:t>
      </w:r>
    </w:p>
    <w:p w14:paraId="2D491550" w14:textId="05C4526E" w:rsidR="00D5334A" w:rsidRPr="00EE74C4" w:rsidRDefault="00D5334A" w:rsidP="00D5334A">
      <w:pPr>
        <w:rPr>
          <w:rFonts w:ascii="Times New Roman" w:hAnsi="Times New Roman"/>
          <w:sz w:val="20"/>
          <w:szCs w:val="20"/>
        </w:rPr>
      </w:pPr>
      <w:r w:rsidRPr="00EE74C4">
        <w:rPr>
          <w:rFonts w:ascii="Times New Roman" w:hAnsi="Times New Roman"/>
          <w:sz w:val="20"/>
          <w:szCs w:val="20"/>
        </w:rPr>
        <w:t xml:space="preserve">Contractor shall maintain equipment insurance covering its business property, equipment, and tools used in the performance of the Work </w:t>
      </w:r>
      <w:r w:rsidR="00886B42" w:rsidRPr="00EE74C4">
        <w:rPr>
          <w:rFonts w:ascii="Times New Roman" w:hAnsi="Times New Roman"/>
          <w:sz w:val="20"/>
          <w:szCs w:val="20"/>
        </w:rPr>
        <w:t xml:space="preserve">(including </w:t>
      </w:r>
      <w:r w:rsidRPr="00EE74C4">
        <w:rPr>
          <w:rFonts w:ascii="Times New Roman" w:hAnsi="Times New Roman"/>
          <w:sz w:val="20"/>
          <w:szCs w:val="20"/>
        </w:rPr>
        <w:t xml:space="preserve">at </w:t>
      </w:r>
      <w:r w:rsidR="00886B42" w:rsidRPr="00EE74C4">
        <w:rPr>
          <w:rFonts w:ascii="Times New Roman" w:hAnsi="Times New Roman"/>
          <w:sz w:val="20"/>
          <w:szCs w:val="20"/>
        </w:rPr>
        <w:t xml:space="preserve">any project </w:t>
      </w:r>
      <w:r w:rsidRPr="00EE74C4">
        <w:rPr>
          <w:rFonts w:ascii="Times New Roman" w:hAnsi="Times New Roman"/>
          <w:sz w:val="20"/>
          <w:szCs w:val="20"/>
        </w:rPr>
        <w:t>site</w:t>
      </w:r>
      <w:r w:rsidR="00886B42" w:rsidRPr="00EE74C4">
        <w:rPr>
          <w:rFonts w:ascii="Times New Roman" w:hAnsi="Times New Roman"/>
          <w:sz w:val="20"/>
          <w:szCs w:val="20"/>
        </w:rPr>
        <w:t>s)</w:t>
      </w:r>
      <w:r w:rsidRPr="00EE74C4">
        <w:rPr>
          <w:rFonts w:ascii="Times New Roman" w:hAnsi="Times New Roman"/>
          <w:sz w:val="20"/>
          <w:szCs w:val="20"/>
        </w:rPr>
        <w:t xml:space="preserve"> that are not intended to become a permanent part of the Work. The </w:t>
      </w:r>
      <w:r w:rsidR="00505A33" w:rsidRPr="00EE74C4">
        <w:rPr>
          <w:rFonts w:ascii="Times New Roman" w:hAnsi="Times New Roman"/>
          <w:sz w:val="20"/>
          <w:szCs w:val="20"/>
        </w:rPr>
        <w:t>JUDICIAL COUNCIL</w:t>
      </w:r>
      <w:r w:rsidRPr="00EE74C4">
        <w:rPr>
          <w:rFonts w:ascii="Times New Roman" w:hAnsi="Times New Roman"/>
          <w:sz w:val="20"/>
          <w:szCs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p>
    <w:p w14:paraId="38E5ED0D" w14:textId="32F52A3E" w:rsidR="00D5334A" w:rsidRPr="00EE74C4" w:rsidRDefault="00D5334A" w:rsidP="00484C93">
      <w:pPr>
        <w:pStyle w:val="ListParagraph"/>
        <w:numPr>
          <w:ilvl w:val="3"/>
          <w:numId w:val="36"/>
        </w:numPr>
        <w:ind w:left="2160"/>
        <w:rPr>
          <w:rFonts w:ascii="Times New Roman" w:hAnsi="Times New Roman"/>
          <w:sz w:val="20"/>
          <w:szCs w:val="20"/>
        </w:rPr>
      </w:pPr>
      <w:r w:rsidRPr="00EE74C4">
        <w:rPr>
          <w:rFonts w:ascii="Times New Roman" w:hAnsi="Times New Roman"/>
          <w:sz w:val="20"/>
          <w:szCs w:val="20"/>
          <w:u w:val="single"/>
        </w:rPr>
        <w:t>Commercial Crime Insurance</w:t>
      </w:r>
    </w:p>
    <w:p w14:paraId="7B294B5C" w14:textId="3C3F49C2" w:rsidR="002F1532" w:rsidRPr="00EE74C4" w:rsidRDefault="00D5334A" w:rsidP="00D5334A">
      <w:pPr>
        <w:pStyle w:val="BodyText"/>
        <w:spacing w:line="240" w:lineRule="auto"/>
        <w:rPr>
          <w:rFonts w:ascii="Times New Roman" w:hAnsi="Times New Roman"/>
          <w:sz w:val="20"/>
          <w:szCs w:val="20"/>
        </w:rPr>
      </w:pPr>
      <w:r w:rsidRPr="00EE74C4">
        <w:rPr>
          <w:rFonts w:ascii="Times New Roman" w:hAnsi="Times New Roman"/>
          <w:sz w:val="20"/>
          <w:szCs w:val="20"/>
        </w:rPr>
        <w:t xml:space="preserve">This policy is required if Contractor handles or has regular access to </w:t>
      </w:r>
      <w:r w:rsidR="00505A33" w:rsidRPr="00EE74C4">
        <w:rPr>
          <w:rFonts w:ascii="Times New Roman" w:hAnsi="Times New Roman"/>
          <w:sz w:val="20"/>
          <w:szCs w:val="20"/>
        </w:rPr>
        <w:t>JUDICIAL COUNCIL</w:t>
      </w:r>
      <w:r w:rsidRPr="00EE74C4">
        <w:rPr>
          <w:rFonts w:ascii="Times New Roman" w:hAnsi="Times New Roman"/>
          <w:sz w:val="20"/>
          <w:szCs w:val="20"/>
        </w:rPr>
        <w:t xml:space="preserve">’s funds or property of significant value to the </w:t>
      </w:r>
      <w:r w:rsidR="00C574BF" w:rsidRPr="00EE74C4">
        <w:rPr>
          <w:rFonts w:ascii="Times New Roman" w:hAnsi="Times New Roman"/>
          <w:sz w:val="20"/>
          <w:szCs w:val="20"/>
        </w:rPr>
        <w:t>JUDICIAL COUNCIL</w:t>
      </w:r>
      <w:r w:rsidRPr="00EE74C4">
        <w:rPr>
          <w:rFonts w:ascii="Times New Roman" w:hAnsi="Times New Roman"/>
          <w:sz w:val="20"/>
          <w:szCs w:val="20"/>
        </w:rPr>
        <w:t>.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1464B557" w14:textId="5D1F7D65" w:rsidR="00D5334A" w:rsidRPr="00EE74C4" w:rsidRDefault="00D5334A" w:rsidP="00484C93">
      <w:pPr>
        <w:pStyle w:val="ListParagraph"/>
        <w:numPr>
          <w:ilvl w:val="1"/>
          <w:numId w:val="36"/>
        </w:numPr>
        <w:rPr>
          <w:rFonts w:ascii="Times New Roman" w:hAnsi="Times New Roman"/>
          <w:sz w:val="20"/>
          <w:szCs w:val="20"/>
        </w:rPr>
      </w:pPr>
      <w:r w:rsidRPr="00EE74C4">
        <w:rPr>
          <w:rFonts w:ascii="Times New Roman" w:hAnsi="Times New Roman"/>
          <w:sz w:val="20"/>
          <w:szCs w:val="20"/>
          <w:u w:val="single"/>
        </w:rPr>
        <w:t>Umbrella Policies</w:t>
      </w:r>
    </w:p>
    <w:p w14:paraId="1C900BC0" w14:textId="6DFA7A41" w:rsidR="00D5334A" w:rsidRPr="00EE74C4" w:rsidRDefault="00D5334A" w:rsidP="00D5334A">
      <w:pPr>
        <w:rPr>
          <w:rFonts w:ascii="Times New Roman" w:hAnsi="Times New Roman"/>
          <w:sz w:val="20"/>
          <w:szCs w:val="20"/>
        </w:rPr>
      </w:pPr>
      <w:r w:rsidRPr="00EE74C4">
        <w:rPr>
          <w:rFonts w:ascii="Times New Roman" w:hAnsi="Times New Roman"/>
          <w:sz w:val="20"/>
          <w:szCs w:val="20"/>
        </w:rPr>
        <w:t xml:space="preserve">Contractor may satisfy basic coverage limits through any combination of primary, excess, or umbrella insurance. </w:t>
      </w:r>
    </w:p>
    <w:bookmarkEnd w:id="91"/>
    <w:p w14:paraId="4B19B246" w14:textId="456B6C6F" w:rsidR="00782308" w:rsidRPr="00EE74C4" w:rsidRDefault="00C700C6" w:rsidP="00484C93">
      <w:pPr>
        <w:pStyle w:val="ListParagraph"/>
        <w:widowControl w:val="0"/>
        <w:numPr>
          <w:ilvl w:val="0"/>
          <w:numId w:val="36"/>
        </w:numPr>
        <w:spacing w:before="120" w:after="120" w:line="240" w:lineRule="auto"/>
        <w:rPr>
          <w:rFonts w:ascii="Times New Roman" w:hAnsi="Times New Roman"/>
          <w:b/>
          <w:sz w:val="20"/>
          <w:u w:val="single"/>
        </w:rPr>
      </w:pPr>
      <w:r w:rsidRPr="00EE74C4">
        <w:rPr>
          <w:rFonts w:ascii="Times New Roman" w:hAnsi="Times New Roman"/>
          <w:b/>
          <w:sz w:val="20"/>
        </w:rPr>
        <w:t xml:space="preserve">Term / </w:t>
      </w:r>
      <w:r w:rsidR="004F4568" w:rsidRPr="00EE74C4">
        <w:rPr>
          <w:rFonts w:ascii="Times New Roman" w:hAnsi="Times New Roman"/>
          <w:b/>
          <w:sz w:val="20"/>
        </w:rPr>
        <w:t>Termination.</w:t>
      </w:r>
      <w:bookmarkStart w:id="94" w:name="_Ref43890596"/>
      <w:bookmarkStart w:id="95" w:name="_DV_C127"/>
      <w:bookmarkStart w:id="96" w:name="_Ref43538131"/>
      <w:bookmarkStart w:id="97" w:name="_Toc18745273"/>
      <w:bookmarkStart w:id="98" w:name="_Ref18816741"/>
    </w:p>
    <w:p w14:paraId="452BC93F" w14:textId="77777777" w:rsidR="00782308" w:rsidRPr="00EE74C4" w:rsidRDefault="00782308" w:rsidP="00782308">
      <w:pPr>
        <w:pStyle w:val="ListParagraph"/>
        <w:widowControl w:val="0"/>
        <w:spacing w:before="120" w:after="120" w:line="240" w:lineRule="auto"/>
        <w:ind w:left="360"/>
        <w:rPr>
          <w:rFonts w:ascii="Times New Roman" w:hAnsi="Times New Roman"/>
          <w:b/>
          <w:sz w:val="20"/>
          <w:u w:val="single"/>
        </w:rPr>
      </w:pPr>
    </w:p>
    <w:p w14:paraId="26CAA34E" w14:textId="33C0292F" w:rsidR="00C700C6" w:rsidRPr="00EE74C4" w:rsidRDefault="00C61268" w:rsidP="00484C93">
      <w:pPr>
        <w:pStyle w:val="ListParagraph"/>
        <w:widowControl w:val="0"/>
        <w:numPr>
          <w:ilvl w:val="1"/>
          <w:numId w:val="36"/>
        </w:numPr>
        <w:spacing w:before="120" w:after="120" w:line="240" w:lineRule="auto"/>
        <w:rPr>
          <w:rFonts w:ascii="Times New Roman" w:hAnsi="Times New Roman"/>
          <w:b/>
          <w:sz w:val="20"/>
          <w:u w:val="single"/>
        </w:rPr>
      </w:pPr>
      <w:r w:rsidRPr="00EE74C4">
        <w:rPr>
          <w:rFonts w:ascii="Times New Roman" w:hAnsi="Times New Roman"/>
          <w:sz w:val="20"/>
          <w:u w:val="single"/>
        </w:rPr>
        <w:t>Term</w:t>
      </w:r>
      <w:r w:rsidRPr="00EE74C4">
        <w:rPr>
          <w:rFonts w:ascii="Times New Roman" w:hAnsi="Times New Roman"/>
          <w:sz w:val="20"/>
        </w:rPr>
        <w:t xml:space="preserve">.  </w:t>
      </w:r>
      <w:r w:rsidR="00DD02EE" w:rsidRPr="00EE74C4">
        <w:rPr>
          <w:rFonts w:ascii="Times New Roman" w:hAnsi="Times New Roman"/>
          <w:sz w:val="20"/>
        </w:rPr>
        <w:t xml:space="preserve">This Agreement shall commence on the Effective Date and </w:t>
      </w:r>
      <w:r w:rsidR="00505A33" w:rsidRPr="00EE74C4">
        <w:rPr>
          <w:rFonts w:ascii="Times New Roman" w:hAnsi="Times New Roman"/>
          <w:sz w:val="20"/>
        </w:rPr>
        <w:t xml:space="preserve">have an initial term of one year. </w:t>
      </w:r>
      <w:r w:rsidR="00A40F30" w:rsidRPr="00EE74C4">
        <w:rPr>
          <w:rFonts w:ascii="Times New Roman" w:hAnsi="Times New Roman"/>
          <w:sz w:val="20"/>
        </w:rPr>
        <w:t xml:space="preserve">The </w:t>
      </w:r>
      <w:r w:rsidR="00C574BF" w:rsidRPr="00EE74C4">
        <w:rPr>
          <w:rFonts w:ascii="Times New Roman" w:hAnsi="Times New Roman"/>
          <w:sz w:val="20"/>
        </w:rPr>
        <w:t xml:space="preserve">JUDICIAL COUNCIL </w:t>
      </w:r>
      <w:r w:rsidR="00A40F30" w:rsidRPr="00EE74C4">
        <w:rPr>
          <w:rFonts w:ascii="Times New Roman" w:hAnsi="Times New Roman"/>
          <w:sz w:val="20"/>
        </w:rPr>
        <w:t xml:space="preserve">may, at its sole option, extend the Term for up to </w:t>
      </w:r>
      <w:r w:rsidR="00505A33" w:rsidRPr="00EE74C4">
        <w:rPr>
          <w:rFonts w:ascii="Times New Roman" w:hAnsi="Times New Roman"/>
          <w:sz w:val="20"/>
        </w:rPr>
        <w:t xml:space="preserve">three (3) </w:t>
      </w:r>
      <w:r w:rsidR="00A40F30" w:rsidRPr="00EE74C4">
        <w:rPr>
          <w:rFonts w:ascii="Times New Roman" w:hAnsi="Times New Roman"/>
          <w:sz w:val="20"/>
        </w:rPr>
        <w:t xml:space="preserve">consecutive one-year periods, at the end of which this Agreement shall expire. </w:t>
      </w:r>
      <w:proofErr w:type="gramStart"/>
      <w:r w:rsidR="00A40F30" w:rsidRPr="00EE74C4">
        <w:rPr>
          <w:rFonts w:ascii="Times New Roman" w:hAnsi="Times New Roman"/>
          <w:sz w:val="20"/>
        </w:rPr>
        <w:t>In order to</w:t>
      </w:r>
      <w:proofErr w:type="gramEnd"/>
      <w:r w:rsidR="00A40F30" w:rsidRPr="00EE74C4">
        <w:rPr>
          <w:rFonts w:ascii="Times New Roman" w:hAnsi="Times New Roman"/>
          <w:sz w:val="20"/>
        </w:rPr>
        <w:t xml:space="preserve"> extend the Term, the </w:t>
      </w:r>
      <w:r w:rsidR="00505A33" w:rsidRPr="00EE74C4">
        <w:rPr>
          <w:rFonts w:ascii="Times New Roman" w:hAnsi="Times New Roman"/>
          <w:sz w:val="20"/>
        </w:rPr>
        <w:t xml:space="preserve">JUDICIAL COUNCIL </w:t>
      </w:r>
      <w:r w:rsidR="00A40F30" w:rsidRPr="00EE74C4">
        <w:rPr>
          <w:rFonts w:ascii="Times New Roman" w:hAnsi="Times New Roman"/>
          <w:sz w:val="20"/>
        </w:rPr>
        <w:t>must notify Contractor prior to the end of the initial term (or the then-current one-year extension period)</w:t>
      </w:r>
      <w:r w:rsidR="00974684" w:rsidRPr="00EE74C4">
        <w:rPr>
          <w:rFonts w:ascii="Times New Roman" w:hAnsi="Times New Roman"/>
          <w:sz w:val="20"/>
        </w:rPr>
        <w:t>”</w:t>
      </w:r>
      <w:r w:rsidR="00A40F30" w:rsidRPr="00EE74C4">
        <w:rPr>
          <w:rFonts w:ascii="Times New Roman" w:hAnsi="Times New Roman"/>
          <w:sz w:val="20"/>
        </w:rPr>
        <w:t xml:space="preserve">.] </w:t>
      </w:r>
    </w:p>
    <w:p w14:paraId="46E7A8E6" w14:textId="1AA1DAB4" w:rsidR="00E573E1" w:rsidRPr="00EE74C4" w:rsidRDefault="00656832" w:rsidP="00484C9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EE74C4">
        <w:rPr>
          <w:rFonts w:ascii="Times New Roman" w:hAnsi="Times New Roman"/>
          <w:b w:val="0"/>
          <w:i w:val="0"/>
          <w:sz w:val="20"/>
          <w:u w:val="single"/>
        </w:rPr>
        <w:t>Termination for Convenience</w:t>
      </w:r>
      <w:r w:rsidRPr="00EE74C4">
        <w:rPr>
          <w:rFonts w:ascii="Times New Roman" w:hAnsi="Times New Roman"/>
          <w:b w:val="0"/>
          <w:i w:val="0"/>
          <w:sz w:val="20"/>
        </w:rPr>
        <w:t xml:space="preserve">. </w:t>
      </w:r>
      <w:bookmarkStart w:id="99" w:name="_Ref56520182"/>
      <w:r w:rsidRPr="00EE74C4">
        <w:rPr>
          <w:rFonts w:ascii="Times New Roman" w:hAnsi="Times New Roman"/>
          <w:b w:val="0"/>
          <w:i w:val="0"/>
          <w:sz w:val="20"/>
        </w:rPr>
        <w:t xml:space="preserve">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may terminate</w:t>
      </w:r>
      <w:r w:rsidR="00771127" w:rsidRPr="00EE74C4">
        <w:rPr>
          <w:rFonts w:ascii="Times New Roman" w:hAnsi="Times New Roman"/>
          <w:b w:val="0"/>
          <w:i w:val="0"/>
          <w:sz w:val="20"/>
        </w:rPr>
        <w:t>, in whole or in part,</w:t>
      </w:r>
      <w:r w:rsidRPr="00EE74C4">
        <w:rPr>
          <w:rFonts w:ascii="Times New Roman" w:hAnsi="Times New Roman"/>
          <w:b w:val="0"/>
          <w:i w:val="0"/>
          <w:sz w:val="20"/>
        </w:rPr>
        <w:t xml:space="preserve"> this Agreement </w:t>
      </w:r>
      <w:r w:rsidR="009E5A18" w:rsidRPr="00EE74C4">
        <w:rPr>
          <w:rFonts w:ascii="Times New Roman" w:hAnsi="Times New Roman"/>
          <w:b w:val="0"/>
          <w:i w:val="0"/>
          <w:sz w:val="20"/>
        </w:rPr>
        <w:t>and/</w:t>
      </w:r>
      <w:r w:rsidR="00F8063F" w:rsidRPr="00EE74C4">
        <w:rPr>
          <w:rFonts w:ascii="Times New Roman" w:hAnsi="Times New Roman"/>
          <w:b w:val="0"/>
          <w:i w:val="0"/>
          <w:sz w:val="20"/>
        </w:rPr>
        <w:t xml:space="preserve">or any Statement of Work </w:t>
      </w:r>
      <w:r w:rsidRPr="00EE74C4">
        <w:rPr>
          <w:rFonts w:ascii="Times New Roman" w:hAnsi="Times New Roman"/>
          <w:b w:val="0"/>
          <w:i w:val="0"/>
          <w:sz w:val="20"/>
        </w:rPr>
        <w:t xml:space="preserve">for convenience (without cause) upon </w:t>
      </w:r>
      <w:r w:rsidR="00D174C5" w:rsidRPr="00EE74C4">
        <w:rPr>
          <w:rFonts w:ascii="Times New Roman" w:hAnsi="Times New Roman"/>
          <w:b w:val="0"/>
          <w:i w:val="0"/>
          <w:sz w:val="20"/>
        </w:rPr>
        <w:t xml:space="preserve">thirty </w:t>
      </w:r>
      <w:r w:rsidRPr="00EE74C4">
        <w:rPr>
          <w:rFonts w:ascii="Times New Roman" w:hAnsi="Times New Roman"/>
          <w:b w:val="0"/>
          <w:i w:val="0"/>
          <w:sz w:val="20"/>
        </w:rPr>
        <w:t>(</w:t>
      </w:r>
      <w:r w:rsidR="00D174C5" w:rsidRPr="00EE74C4">
        <w:rPr>
          <w:rFonts w:ascii="Times New Roman" w:hAnsi="Times New Roman"/>
          <w:b w:val="0"/>
          <w:i w:val="0"/>
          <w:sz w:val="20"/>
        </w:rPr>
        <w:t>30</w:t>
      </w:r>
      <w:r w:rsidRPr="00EE74C4">
        <w:rPr>
          <w:rFonts w:ascii="Times New Roman" w:hAnsi="Times New Roman"/>
          <w:b w:val="0"/>
          <w:i w:val="0"/>
          <w:sz w:val="20"/>
        </w:rPr>
        <w:t>) days prior written notice</w:t>
      </w:r>
      <w:r w:rsidR="00F8063F" w:rsidRPr="00EE74C4">
        <w:rPr>
          <w:rFonts w:ascii="Times New Roman" w:hAnsi="Times New Roman"/>
          <w:b w:val="0"/>
          <w:i w:val="0"/>
          <w:sz w:val="20"/>
        </w:rPr>
        <w:t>.</w:t>
      </w:r>
      <w:r w:rsidRPr="00EE74C4">
        <w:rPr>
          <w:rFonts w:ascii="Times New Roman" w:hAnsi="Times New Roman"/>
          <w:b w:val="0"/>
          <w:i w:val="0"/>
          <w:sz w:val="20"/>
        </w:rPr>
        <w:t xml:space="preserve">  The </w:t>
      </w:r>
      <w:r w:rsidR="00505A33" w:rsidRPr="00EE74C4">
        <w:rPr>
          <w:rFonts w:ascii="Times New Roman" w:hAnsi="Times New Roman"/>
          <w:b w:val="0"/>
          <w:i w:val="0"/>
          <w:sz w:val="20"/>
        </w:rPr>
        <w:t xml:space="preserve">JUDICIAL COUNCIL’s </w:t>
      </w:r>
      <w:r w:rsidRPr="00EE74C4">
        <w:rPr>
          <w:rFonts w:ascii="Times New Roman" w:hAnsi="Times New Roman"/>
          <w:b w:val="0"/>
          <w:i w:val="0"/>
          <w:sz w:val="20"/>
        </w:rPr>
        <w:t xml:space="preserve">notice obligations under the foregoing sentence shall not apply to any stop work orders issued by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 xml:space="preserve">under this Agreement or any Statement of Work. </w:t>
      </w:r>
      <w:bookmarkEnd w:id="99"/>
      <w:r w:rsidRPr="00EE74C4">
        <w:rPr>
          <w:rFonts w:ascii="Times New Roman" w:hAnsi="Times New Roman"/>
          <w:b w:val="0"/>
          <w:i w:val="0"/>
          <w:sz w:val="20"/>
        </w:rPr>
        <w:t xml:space="preserve">After receipt of such notice, and except as otherwise directed by the </w:t>
      </w:r>
      <w:r w:rsidR="00505A33" w:rsidRPr="00EE74C4">
        <w:rPr>
          <w:rFonts w:ascii="Times New Roman" w:hAnsi="Times New Roman"/>
          <w:b w:val="0"/>
          <w:i w:val="0"/>
          <w:sz w:val="20"/>
        </w:rPr>
        <w:t>JUDICIAL COUNCIL</w:t>
      </w:r>
      <w:r w:rsidRPr="00EE74C4">
        <w:rPr>
          <w:rFonts w:ascii="Times New Roman" w:hAnsi="Times New Roman"/>
          <w:b w:val="0"/>
          <w:i w:val="0"/>
          <w:sz w:val="20"/>
        </w:rPr>
        <w:t xml:space="preserve">, Contractor shall immediately: (a) stop </w:t>
      </w:r>
      <w:r w:rsidR="00724A1D" w:rsidRPr="00EE74C4">
        <w:rPr>
          <w:rFonts w:ascii="Times New Roman" w:hAnsi="Times New Roman"/>
          <w:b w:val="0"/>
          <w:i w:val="0"/>
          <w:sz w:val="20"/>
        </w:rPr>
        <w:t>Work</w:t>
      </w:r>
      <w:r w:rsidRPr="00EE74C4">
        <w:rPr>
          <w:rFonts w:ascii="Times New Roman" w:hAnsi="Times New Roman"/>
          <w:b w:val="0"/>
          <w:i w:val="0"/>
          <w:sz w:val="20"/>
        </w:rPr>
        <w:t xml:space="preserve"> as specified in the notice; and (b) place no further subcontracts, except as necessary to complete the continued portion of this Agreement</w:t>
      </w:r>
      <w:bookmarkStart w:id="100" w:name="_Ref54942756"/>
      <w:bookmarkStart w:id="101" w:name="_Ref22986677"/>
      <w:r w:rsidR="00E02B05" w:rsidRPr="00EE74C4">
        <w:rPr>
          <w:rFonts w:ascii="Times New Roman" w:hAnsi="Times New Roman"/>
          <w:b w:val="0"/>
          <w:i w:val="0"/>
          <w:sz w:val="20"/>
        </w:rPr>
        <w:t>.</w:t>
      </w:r>
      <w:r w:rsidRPr="00EE74C4">
        <w:rPr>
          <w:rFonts w:ascii="Times New Roman" w:hAnsi="Times New Roman"/>
          <w:b w:val="0"/>
          <w:i w:val="0"/>
          <w:sz w:val="20"/>
        </w:rPr>
        <w:t xml:space="preserve"> </w:t>
      </w:r>
      <w:bookmarkStart w:id="102" w:name="_DV_M321"/>
      <w:bookmarkStart w:id="103" w:name="_Ref15103077"/>
      <w:bookmarkStart w:id="104" w:name="_Ref15103249"/>
      <w:bookmarkStart w:id="105" w:name="_Ref15105588"/>
      <w:bookmarkStart w:id="106" w:name="_Ref15106474"/>
      <w:bookmarkStart w:id="107" w:name="_Ref15106502"/>
      <w:bookmarkStart w:id="108" w:name="_Toc18745270"/>
      <w:bookmarkStart w:id="109" w:name="_Toc57173710"/>
      <w:bookmarkStart w:id="110" w:name="_Ref65996630"/>
      <w:bookmarkEnd w:id="100"/>
      <w:bookmarkEnd w:id="101"/>
      <w:bookmarkEnd w:id="102"/>
    </w:p>
    <w:p w14:paraId="404756EC" w14:textId="1A60BBE9" w:rsidR="00E573E1" w:rsidRPr="00EE74C4" w:rsidRDefault="00656832" w:rsidP="00484C9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EE74C4">
        <w:rPr>
          <w:rFonts w:ascii="Times New Roman" w:hAnsi="Times New Roman"/>
          <w:b w:val="0"/>
          <w:i w:val="0"/>
          <w:sz w:val="20"/>
          <w:u w:val="single"/>
        </w:rPr>
        <w:t>Early Termination</w:t>
      </w:r>
      <w:bookmarkEnd w:id="103"/>
      <w:bookmarkEnd w:id="104"/>
      <w:bookmarkEnd w:id="105"/>
      <w:bookmarkEnd w:id="106"/>
      <w:bookmarkEnd w:id="107"/>
      <w:bookmarkEnd w:id="108"/>
      <w:bookmarkEnd w:id="109"/>
      <w:r w:rsidRPr="00EE74C4">
        <w:rPr>
          <w:rFonts w:ascii="Times New Roman" w:hAnsi="Times New Roman"/>
          <w:b w:val="0"/>
          <w:i w:val="0"/>
          <w:sz w:val="20"/>
        </w:rPr>
        <w:t>.</w:t>
      </w:r>
      <w:bookmarkStart w:id="111" w:name="_Ref54942295"/>
      <w:bookmarkStart w:id="112" w:name="_Ref52300365"/>
      <w:bookmarkEnd w:id="110"/>
      <w:r w:rsidRPr="00EE74C4">
        <w:rPr>
          <w:rFonts w:ascii="Times New Roman" w:hAnsi="Times New Roman"/>
          <w:b w:val="0"/>
          <w:i w:val="0"/>
          <w:sz w:val="20"/>
        </w:rPr>
        <w:t xml:space="preserve">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may terminate</w:t>
      </w:r>
      <w:r w:rsidR="00771127" w:rsidRPr="00EE74C4">
        <w:rPr>
          <w:rFonts w:ascii="Times New Roman" w:hAnsi="Times New Roman"/>
          <w:b w:val="0"/>
          <w:i w:val="0"/>
          <w:sz w:val="20"/>
        </w:rPr>
        <w:t>, in whole or in part,</w:t>
      </w:r>
      <w:r w:rsidRPr="00EE74C4">
        <w:rPr>
          <w:rFonts w:ascii="Times New Roman" w:hAnsi="Times New Roman"/>
          <w:b w:val="0"/>
          <w:i w:val="0"/>
          <w:sz w:val="20"/>
        </w:rPr>
        <w:t xml:space="preserve"> this Agreement </w:t>
      </w:r>
      <w:r w:rsidR="00F8063F" w:rsidRPr="00EE74C4">
        <w:rPr>
          <w:rFonts w:ascii="Times New Roman" w:hAnsi="Times New Roman"/>
          <w:b w:val="0"/>
          <w:i w:val="0"/>
          <w:sz w:val="20"/>
        </w:rPr>
        <w:t xml:space="preserve">or any Statement of Work </w:t>
      </w:r>
      <w:r w:rsidRPr="00EE74C4">
        <w:rPr>
          <w:rFonts w:ascii="Times New Roman" w:hAnsi="Times New Roman"/>
          <w:b w:val="0"/>
          <w:i w:val="0"/>
          <w:sz w:val="20"/>
        </w:rPr>
        <w:t xml:space="preserve">immediately “for cause” if Contractor is in Default. </w:t>
      </w:r>
      <w:bookmarkStart w:id="113" w:name="_Toc18745271"/>
      <w:bookmarkStart w:id="114" w:name="_Ref65997384"/>
      <w:bookmarkEnd w:id="111"/>
      <w:bookmarkEnd w:id="112"/>
      <w:r w:rsidRPr="00EE74C4">
        <w:rPr>
          <w:rFonts w:ascii="Times New Roman" w:hAnsi="Times New Roman"/>
          <w:b w:val="0"/>
          <w:i w:val="0"/>
          <w:sz w:val="20"/>
        </w:rPr>
        <w:t xml:space="preserve">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 xml:space="preserve">may also terminate this Agreement or limit </w:t>
      </w:r>
      <w:r w:rsidR="00724A1D" w:rsidRPr="00EE74C4">
        <w:rPr>
          <w:rFonts w:ascii="Times New Roman" w:hAnsi="Times New Roman"/>
          <w:b w:val="0"/>
          <w:i w:val="0"/>
          <w:sz w:val="20"/>
        </w:rPr>
        <w:t>Work</w:t>
      </w:r>
      <w:r w:rsidRPr="00EE74C4">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reduced or limited; or (ii)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 xml:space="preserve">determines that Contractor’s performance under this Agreement has become infeasible due to changes in Applicable Laws. </w:t>
      </w:r>
      <w:bookmarkStart w:id="115" w:name="_Ref18816739"/>
      <w:bookmarkStart w:id="116" w:name="_Toc57173713"/>
      <w:bookmarkStart w:id="117" w:name="_Ref65996362"/>
      <w:bookmarkStart w:id="118" w:name="_Toc18745272"/>
      <w:bookmarkEnd w:id="113"/>
      <w:bookmarkEnd w:id="114"/>
    </w:p>
    <w:p w14:paraId="0BDE6DA2" w14:textId="0C15A001" w:rsidR="00E573E1" w:rsidRPr="00EE74C4" w:rsidRDefault="00656832" w:rsidP="00484C9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EE74C4">
        <w:rPr>
          <w:rFonts w:ascii="Times New Roman" w:hAnsi="Times New Roman"/>
          <w:b w:val="0"/>
          <w:i w:val="0"/>
          <w:sz w:val="20"/>
          <w:u w:val="single"/>
        </w:rPr>
        <w:lastRenderedPageBreak/>
        <w:t xml:space="preserve">Rights and Remedies of the </w:t>
      </w:r>
      <w:bookmarkEnd w:id="115"/>
      <w:bookmarkEnd w:id="116"/>
      <w:r w:rsidR="00505A33" w:rsidRPr="00EE74C4">
        <w:rPr>
          <w:rFonts w:ascii="Times New Roman" w:hAnsi="Times New Roman"/>
          <w:b w:val="0"/>
          <w:i w:val="0"/>
          <w:sz w:val="20"/>
          <w:u w:val="single"/>
        </w:rPr>
        <w:t>JUDICIAL COUNCIL</w:t>
      </w:r>
      <w:r w:rsidRPr="00EE74C4">
        <w:rPr>
          <w:rFonts w:ascii="Times New Roman" w:hAnsi="Times New Roman"/>
          <w:b w:val="0"/>
          <w:i w:val="0"/>
          <w:sz w:val="20"/>
        </w:rPr>
        <w:t>.</w:t>
      </w:r>
      <w:bookmarkEnd w:id="117"/>
      <w:r w:rsidRPr="00EE74C4">
        <w:rPr>
          <w:rFonts w:ascii="Times New Roman" w:hAnsi="Times New Roman"/>
          <w:b w:val="0"/>
          <w:i w:val="0"/>
          <w:sz w:val="20"/>
        </w:rPr>
        <w:t xml:space="preserve"> </w:t>
      </w:r>
      <w:bookmarkEnd w:id="118"/>
      <w:r w:rsidRPr="00EE74C4">
        <w:rPr>
          <w:rFonts w:ascii="Times New Roman" w:hAnsi="Times New Roman"/>
          <w:b w:val="0"/>
          <w:i w:val="0"/>
          <w:sz w:val="20"/>
        </w:rPr>
        <w:t xml:space="preserve">    </w:t>
      </w:r>
    </w:p>
    <w:p w14:paraId="6F20A7C8" w14:textId="6C85284D" w:rsidR="00E573E1" w:rsidRPr="00EE74C4" w:rsidRDefault="00656832" w:rsidP="00484C93">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9" w:name="_Ref65997228"/>
      <w:r w:rsidRPr="00EE74C4">
        <w:rPr>
          <w:rFonts w:ascii="Times New Roman" w:hAnsi="Times New Roman"/>
          <w:sz w:val="20"/>
        </w:rPr>
        <w:t xml:space="preserve">All remedies provided for in this Agreement may be exercised individually or in combination with any other available remedy. Contractor shall notify the </w:t>
      </w:r>
      <w:r w:rsidR="00505A33" w:rsidRPr="00EE74C4">
        <w:rPr>
          <w:rFonts w:ascii="Times New Roman" w:hAnsi="Times New Roman"/>
          <w:sz w:val="20"/>
        </w:rPr>
        <w:t xml:space="preserve">JUDICIAL COUNCIL </w:t>
      </w:r>
      <w:r w:rsidRPr="00EE74C4">
        <w:rPr>
          <w:rFonts w:ascii="Times New Roman" w:hAnsi="Times New Roman"/>
          <w:sz w:val="20"/>
        </w:rPr>
        <w:t xml:space="preserve">immediately if Contractor is in Default, or if a </w:t>
      </w:r>
      <w:proofErr w:type="gramStart"/>
      <w:r w:rsidR="001A7255" w:rsidRPr="00EE74C4">
        <w:rPr>
          <w:rFonts w:ascii="Times New Roman" w:hAnsi="Times New Roman"/>
          <w:sz w:val="20"/>
        </w:rPr>
        <w:t>Third Party</w:t>
      </w:r>
      <w:proofErr w:type="gramEnd"/>
      <w:r w:rsidRPr="00EE74C4">
        <w:rPr>
          <w:rFonts w:ascii="Times New Roman" w:hAnsi="Times New Roman"/>
          <w:sz w:val="20"/>
        </w:rPr>
        <w:t xml:space="preserve"> claim or dispute is brought or threatened that alleges facts that would constitute a Default under this Agreement. If Contractor is in Default, the </w:t>
      </w:r>
      <w:r w:rsidR="00505A33" w:rsidRPr="00EE74C4">
        <w:rPr>
          <w:rFonts w:ascii="Times New Roman" w:hAnsi="Times New Roman"/>
          <w:sz w:val="20"/>
        </w:rPr>
        <w:t xml:space="preserve">JUDICIAL COUNCIL </w:t>
      </w:r>
      <w:r w:rsidRPr="00EE74C4">
        <w:rPr>
          <w:rFonts w:ascii="Times New Roman" w:hAnsi="Times New Roman"/>
          <w:sz w:val="20"/>
        </w:rPr>
        <w:t xml:space="preserve">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w:t>
      </w:r>
      <w:r w:rsidR="00505A33" w:rsidRPr="00EE74C4">
        <w:rPr>
          <w:rFonts w:ascii="Times New Roman" w:hAnsi="Times New Roman"/>
          <w:sz w:val="20"/>
        </w:rPr>
        <w:t xml:space="preserve">JUDICIAL COUNCIL’s </w:t>
      </w:r>
      <w:r w:rsidRPr="00EE74C4">
        <w:rPr>
          <w:rFonts w:ascii="Times New Roman" w:hAnsi="Times New Roman"/>
          <w:sz w:val="20"/>
        </w:rPr>
        <w:t>right of early termination of this Agreement as provided herein; and (iv) seek any other remedy available at law or in equity.</w:t>
      </w:r>
    </w:p>
    <w:p w14:paraId="52D18BE1" w14:textId="0635F1EC" w:rsidR="00E573E1" w:rsidRPr="00EE74C4" w:rsidRDefault="00656832" w:rsidP="00484C93">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EE74C4">
        <w:rPr>
          <w:rFonts w:ascii="Times New Roman" w:hAnsi="Times New Roman"/>
          <w:sz w:val="20"/>
        </w:rPr>
        <w:t xml:space="preserve">If the </w:t>
      </w:r>
      <w:r w:rsidR="00505A33" w:rsidRPr="00EE74C4">
        <w:rPr>
          <w:rFonts w:ascii="Times New Roman" w:hAnsi="Times New Roman"/>
          <w:sz w:val="20"/>
        </w:rPr>
        <w:t xml:space="preserve">JUDICIAL COUNCIL </w:t>
      </w:r>
      <w:r w:rsidRPr="00EE74C4">
        <w:rPr>
          <w:rFonts w:ascii="Times New Roman" w:hAnsi="Times New Roman"/>
          <w:sz w:val="20"/>
        </w:rPr>
        <w:t>terminates this Agreement</w:t>
      </w:r>
      <w:r w:rsidR="002501E1" w:rsidRPr="00EE74C4">
        <w:rPr>
          <w:rFonts w:ascii="Times New Roman" w:hAnsi="Times New Roman"/>
          <w:sz w:val="20"/>
        </w:rPr>
        <w:t xml:space="preserve"> or any Statement of Work</w:t>
      </w:r>
      <w:r w:rsidRPr="00EE74C4">
        <w:rPr>
          <w:rFonts w:ascii="Times New Roman" w:hAnsi="Times New Roman"/>
          <w:sz w:val="20"/>
        </w:rPr>
        <w:t xml:space="preserve"> in whole or in part for cause, the </w:t>
      </w:r>
      <w:r w:rsidR="00505A33" w:rsidRPr="00EE74C4">
        <w:rPr>
          <w:rFonts w:ascii="Times New Roman" w:hAnsi="Times New Roman"/>
          <w:sz w:val="20"/>
        </w:rPr>
        <w:t xml:space="preserve">JUDICIAL COUNCIL </w:t>
      </w:r>
      <w:r w:rsidRPr="00EE74C4">
        <w:rPr>
          <w:rFonts w:ascii="Times New Roman" w:hAnsi="Times New Roman"/>
          <w:sz w:val="20"/>
        </w:rPr>
        <w:t xml:space="preserve">may acquire from third parties, under the terms and in the manner the </w:t>
      </w:r>
      <w:r w:rsidR="00505A33" w:rsidRPr="00EE74C4">
        <w:rPr>
          <w:rFonts w:ascii="Times New Roman" w:hAnsi="Times New Roman"/>
          <w:sz w:val="20"/>
        </w:rPr>
        <w:t xml:space="preserve">JUDICIAL COUNCIL </w:t>
      </w:r>
      <w:r w:rsidRPr="00EE74C4">
        <w:rPr>
          <w:rFonts w:ascii="Times New Roman" w:hAnsi="Times New Roman"/>
          <w:sz w:val="20"/>
        </w:rPr>
        <w:t xml:space="preserve">considers appropriate, goods or services equivalent to those terminated, and Contractor shall be liable to the </w:t>
      </w:r>
      <w:r w:rsidR="00505A33" w:rsidRPr="00EE74C4">
        <w:rPr>
          <w:rFonts w:ascii="Times New Roman" w:hAnsi="Times New Roman"/>
          <w:sz w:val="20"/>
        </w:rPr>
        <w:t xml:space="preserve">JUDICIAL COUNCIL </w:t>
      </w:r>
      <w:r w:rsidRPr="00EE74C4">
        <w:rPr>
          <w:rFonts w:ascii="Times New Roman" w:hAnsi="Times New Roman"/>
          <w:sz w:val="20"/>
        </w:rPr>
        <w:t xml:space="preserve">for any excess costs for those goods or services.  Notwithstanding any other provision of this Agreement, in no event shall the excess cost to the Judicial Branch Entities for such goods and services be excluded under this Agreement as indirect, incidental, special, exemplary, </w:t>
      </w:r>
      <w:proofErr w:type="gramStart"/>
      <w:r w:rsidRPr="00EE74C4">
        <w:rPr>
          <w:rFonts w:ascii="Times New Roman" w:hAnsi="Times New Roman"/>
          <w:sz w:val="20"/>
        </w:rPr>
        <w:t>punitive</w:t>
      </w:r>
      <w:proofErr w:type="gramEnd"/>
      <w:r w:rsidRPr="00EE74C4">
        <w:rPr>
          <w:rFonts w:ascii="Times New Roman" w:hAnsi="Times New Roman"/>
          <w:sz w:val="20"/>
        </w:rPr>
        <w:t xml:space="preserve"> or consequential damages of the </w:t>
      </w:r>
      <w:r w:rsidR="00505A33" w:rsidRPr="00EE74C4">
        <w:rPr>
          <w:rFonts w:ascii="Times New Roman" w:hAnsi="Times New Roman"/>
          <w:sz w:val="20"/>
        </w:rPr>
        <w:t xml:space="preserve">JUDICIAL COUNCIL </w:t>
      </w:r>
      <w:r w:rsidRPr="00EE74C4">
        <w:rPr>
          <w:rFonts w:ascii="Times New Roman" w:hAnsi="Times New Roman"/>
          <w:sz w:val="20"/>
        </w:rPr>
        <w:t xml:space="preserve">or Judicial Branch Entities.  Contractor shall continue the </w:t>
      </w:r>
      <w:r w:rsidR="00724A1D" w:rsidRPr="00EE74C4">
        <w:rPr>
          <w:rFonts w:ascii="Times New Roman" w:hAnsi="Times New Roman"/>
          <w:sz w:val="20"/>
        </w:rPr>
        <w:t>Work</w:t>
      </w:r>
      <w:r w:rsidRPr="00EE74C4">
        <w:rPr>
          <w:rFonts w:ascii="Times New Roman" w:hAnsi="Times New Roman"/>
          <w:sz w:val="20"/>
        </w:rPr>
        <w:t xml:space="preserve"> not terminated hereunder.</w:t>
      </w:r>
      <w:bookmarkEnd w:id="119"/>
    </w:p>
    <w:p w14:paraId="4BF02A0D" w14:textId="05F181F7" w:rsidR="00E573E1" w:rsidRPr="00EE74C4" w:rsidRDefault="00656832" w:rsidP="00484C93">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EE74C4">
        <w:rPr>
          <w:rFonts w:ascii="Times New Roman" w:hAnsi="Times New Roman"/>
          <w:sz w:val="20"/>
        </w:rPr>
        <w:t>In the event of any expiration or termination of this Agreement</w:t>
      </w:r>
      <w:r w:rsidR="00E02B05" w:rsidRPr="00EE74C4">
        <w:rPr>
          <w:rFonts w:ascii="Times New Roman" w:hAnsi="Times New Roman"/>
          <w:sz w:val="20"/>
        </w:rPr>
        <w:t xml:space="preserve"> or the applicable Statement of Work</w:t>
      </w:r>
      <w:r w:rsidRPr="00EE74C4">
        <w:rPr>
          <w:rFonts w:ascii="Times New Roman" w:hAnsi="Times New Roman"/>
          <w:sz w:val="20"/>
        </w:rPr>
        <w:t xml:space="preserve">, Contractor shall promptly provide the </w:t>
      </w:r>
      <w:r w:rsidR="00505A33" w:rsidRPr="00EE74C4">
        <w:rPr>
          <w:rFonts w:ascii="Times New Roman" w:hAnsi="Times New Roman"/>
          <w:sz w:val="20"/>
        </w:rPr>
        <w:t xml:space="preserve">JUDICIAL COUNCIL </w:t>
      </w:r>
      <w:r w:rsidRPr="00EE74C4">
        <w:rPr>
          <w:rFonts w:ascii="Times New Roman" w:hAnsi="Times New Roman"/>
          <w:sz w:val="20"/>
        </w:rPr>
        <w:t xml:space="preserve">with all originals and copies of the Deliverables (including: (i) any partially-completed Deliverables and related work product or materials; and (ii) any Contractor </w:t>
      </w:r>
      <w:r w:rsidR="00C85AA9" w:rsidRPr="00EE74C4">
        <w:rPr>
          <w:rFonts w:ascii="Times New Roman" w:hAnsi="Times New Roman"/>
          <w:sz w:val="20"/>
        </w:rPr>
        <w:t>Materials</w:t>
      </w:r>
      <w:r w:rsidRPr="00EE74C4">
        <w:rPr>
          <w:rFonts w:ascii="Times New Roman" w:hAnsi="Times New Roman"/>
          <w:sz w:val="20"/>
        </w:rPr>
        <w:t xml:space="preserve">, Third Party </w:t>
      </w:r>
      <w:r w:rsidR="00C85AA9" w:rsidRPr="00EE74C4">
        <w:rPr>
          <w:rFonts w:ascii="Times New Roman" w:hAnsi="Times New Roman"/>
          <w:sz w:val="20"/>
        </w:rPr>
        <w:t>Materials</w:t>
      </w:r>
      <w:r w:rsidRPr="00EE74C4">
        <w:rPr>
          <w:rFonts w:ascii="Times New Roman" w:hAnsi="Times New Roman"/>
          <w:sz w:val="20"/>
        </w:rPr>
        <w:t xml:space="preserve">, and Developed </w:t>
      </w:r>
      <w:r w:rsidR="00C85AA9" w:rsidRPr="00EE74C4">
        <w:rPr>
          <w:rFonts w:ascii="Times New Roman" w:hAnsi="Times New Roman"/>
          <w:sz w:val="20"/>
        </w:rPr>
        <w:t>Materials</w:t>
      </w:r>
      <w:r w:rsidRPr="00EE74C4">
        <w:rPr>
          <w:rFonts w:ascii="Times New Roman" w:hAnsi="Times New Roman"/>
          <w:sz w:val="20"/>
        </w:rPr>
        <w:t xml:space="preserve"> comprising such Deliverables or partially-completed Deliverables), Confidential Information, </w:t>
      </w:r>
      <w:r w:rsidR="00505A33" w:rsidRPr="00EE74C4">
        <w:rPr>
          <w:rFonts w:ascii="Times New Roman" w:hAnsi="Times New Roman"/>
          <w:sz w:val="20"/>
        </w:rPr>
        <w:t xml:space="preserve">JUDICIAL COUNCIL </w:t>
      </w:r>
      <w:r w:rsidRPr="00EE74C4">
        <w:rPr>
          <w:rFonts w:ascii="Times New Roman" w:hAnsi="Times New Roman"/>
          <w:sz w:val="20"/>
        </w:rPr>
        <w:t xml:space="preserve">Data, </w:t>
      </w:r>
      <w:r w:rsidR="00505A33" w:rsidRPr="00EE74C4">
        <w:rPr>
          <w:rFonts w:ascii="Times New Roman" w:hAnsi="Times New Roman"/>
          <w:sz w:val="20"/>
        </w:rPr>
        <w:t xml:space="preserve">JUDICIAL COUNCIL </w:t>
      </w:r>
      <w:r w:rsidR="00C85AA9" w:rsidRPr="00EE74C4">
        <w:rPr>
          <w:rFonts w:ascii="Times New Roman" w:hAnsi="Times New Roman"/>
          <w:sz w:val="20"/>
        </w:rPr>
        <w:t>Materials</w:t>
      </w:r>
      <w:r w:rsidRPr="00EE74C4">
        <w:rPr>
          <w:rFonts w:ascii="Times New Roman" w:hAnsi="Times New Roman"/>
          <w:sz w:val="20"/>
        </w:rPr>
        <w:t>, and all portions thereof, in its possession, custody, or control</w:t>
      </w:r>
      <w:r w:rsidR="001962EA" w:rsidRPr="00EE74C4">
        <w:rPr>
          <w:rFonts w:ascii="Times New Roman" w:hAnsi="Times New Roman"/>
          <w:sz w:val="20"/>
        </w:rPr>
        <w:t>.</w:t>
      </w:r>
      <w:r w:rsidR="00F41705" w:rsidRPr="00EE74C4">
        <w:rPr>
          <w:rFonts w:ascii="Times New Roman" w:hAnsi="Times New Roman"/>
          <w:sz w:val="20"/>
        </w:rPr>
        <w:t xml:space="preserve"> In the event of any termination</w:t>
      </w:r>
      <w:r w:rsidR="00B2662B" w:rsidRPr="00EE74C4">
        <w:rPr>
          <w:rFonts w:ascii="Times New Roman" w:hAnsi="Times New Roman"/>
          <w:sz w:val="20"/>
        </w:rPr>
        <w:t xml:space="preserve"> of this Agreement or a Statement of Work</w:t>
      </w:r>
      <w:r w:rsidR="00F41705" w:rsidRPr="00EE74C4">
        <w:rPr>
          <w:rFonts w:ascii="Times New Roman" w:hAnsi="Times New Roman"/>
          <w:sz w:val="20"/>
        </w:rPr>
        <w:t xml:space="preserve">, the </w:t>
      </w:r>
      <w:r w:rsidR="00505A33" w:rsidRPr="00EE74C4">
        <w:rPr>
          <w:rFonts w:ascii="Times New Roman" w:hAnsi="Times New Roman"/>
          <w:sz w:val="20"/>
        </w:rPr>
        <w:t xml:space="preserve">JUDICIAL COUNCIL </w:t>
      </w:r>
      <w:r w:rsidR="00F41705" w:rsidRPr="00EE74C4">
        <w:rPr>
          <w:rFonts w:ascii="Times New Roman" w:hAnsi="Times New Roman"/>
          <w:sz w:val="20"/>
        </w:rPr>
        <w:t>shall not be liable to Contractor for compensation or damages incurred as a result of such termination</w:t>
      </w:r>
      <w:r w:rsidR="00497293" w:rsidRPr="00EE74C4">
        <w:rPr>
          <w:rFonts w:ascii="Times New Roman" w:hAnsi="Times New Roman"/>
          <w:sz w:val="20"/>
        </w:rPr>
        <w:t xml:space="preserve">; provided that if </w:t>
      </w:r>
      <w:r w:rsidR="00F41705" w:rsidRPr="00EE74C4">
        <w:rPr>
          <w:rFonts w:ascii="Times New Roman" w:hAnsi="Times New Roman"/>
          <w:sz w:val="20"/>
        </w:rPr>
        <w:t xml:space="preserve">the </w:t>
      </w:r>
      <w:r w:rsidR="00505A33" w:rsidRPr="00EE74C4">
        <w:rPr>
          <w:rFonts w:ascii="Times New Roman" w:hAnsi="Times New Roman"/>
          <w:sz w:val="20"/>
        </w:rPr>
        <w:t xml:space="preserve">JUDICIAL COUNCIL’s </w:t>
      </w:r>
      <w:r w:rsidR="00F41705" w:rsidRPr="00EE74C4">
        <w:rPr>
          <w:rFonts w:ascii="Times New Roman" w:hAnsi="Times New Roman"/>
          <w:sz w:val="20"/>
        </w:rPr>
        <w:t xml:space="preserve">termination </w:t>
      </w:r>
      <w:r w:rsidR="00497293" w:rsidRPr="00EE74C4">
        <w:rPr>
          <w:rFonts w:ascii="Times New Roman" w:hAnsi="Times New Roman"/>
          <w:sz w:val="20"/>
        </w:rPr>
        <w:t xml:space="preserve">is </w:t>
      </w:r>
      <w:r w:rsidR="00F41705" w:rsidRPr="00EE74C4">
        <w:rPr>
          <w:rFonts w:ascii="Times New Roman" w:hAnsi="Times New Roman"/>
          <w:sz w:val="20"/>
        </w:rPr>
        <w:t xml:space="preserve">not based on a Default, </w:t>
      </w:r>
      <w:r w:rsidR="00505A33" w:rsidRPr="00EE74C4">
        <w:rPr>
          <w:rFonts w:ascii="Times New Roman" w:hAnsi="Times New Roman"/>
          <w:sz w:val="20"/>
        </w:rPr>
        <w:t xml:space="preserve">JUDICIAL COUNCIL </w:t>
      </w:r>
      <w:r w:rsidR="000737F4" w:rsidRPr="00EE74C4">
        <w:rPr>
          <w:rFonts w:ascii="Times New Roman" w:hAnsi="Times New Roman"/>
          <w:sz w:val="20"/>
        </w:rPr>
        <w:t xml:space="preserve">shall pay </w:t>
      </w:r>
      <w:r w:rsidR="00F41705" w:rsidRPr="00EE74C4">
        <w:rPr>
          <w:rFonts w:ascii="Times New Roman" w:hAnsi="Times New Roman"/>
          <w:sz w:val="20"/>
        </w:rPr>
        <w:t xml:space="preserve">any fees due under this Agreement for Deliverables completed and accepted as of the date of the </w:t>
      </w:r>
      <w:r w:rsidR="00505A33" w:rsidRPr="00EE74C4">
        <w:rPr>
          <w:rFonts w:ascii="Times New Roman" w:hAnsi="Times New Roman"/>
          <w:sz w:val="20"/>
        </w:rPr>
        <w:t xml:space="preserve">JUDICIAL COUNCIL’s </w:t>
      </w:r>
      <w:r w:rsidR="00F41705" w:rsidRPr="00EE74C4">
        <w:rPr>
          <w:rFonts w:ascii="Times New Roman" w:hAnsi="Times New Roman"/>
          <w:sz w:val="20"/>
        </w:rPr>
        <w:t>termination notice.</w:t>
      </w:r>
      <w:r w:rsidR="001962EA" w:rsidRPr="00EE74C4">
        <w:rPr>
          <w:rFonts w:ascii="Times New Roman" w:hAnsi="Times New Roman"/>
          <w:sz w:val="20"/>
        </w:rPr>
        <w:t xml:space="preserve">   </w:t>
      </w:r>
      <w:bookmarkEnd w:id="94"/>
    </w:p>
    <w:p w14:paraId="578A2377" w14:textId="49D45295" w:rsidR="00E573E1" w:rsidRPr="00EE74C4" w:rsidRDefault="00EE4183" w:rsidP="00484C9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20" w:name="_Ref37471790"/>
      <w:bookmarkStart w:id="121" w:name="_Toc57173714"/>
      <w:bookmarkEnd w:id="95"/>
      <w:bookmarkEnd w:id="96"/>
      <w:r w:rsidRPr="00EE74C4">
        <w:rPr>
          <w:rFonts w:ascii="Times New Roman" w:hAnsi="Times New Roman"/>
          <w:b w:val="0"/>
          <w:i w:val="0"/>
          <w:sz w:val="20"/>
          <w:u w:val="single"/>
        </w:rPr>
        <w:t>Termination Assistance</w:t>
      </w:r>
      <w:bookmarkStart w:id="122" w:name="_Ref36892955"/>
      <w:r w:rsidR="00423291" w:rsidRPr="00EE74C4">
        <w:rPr>
          <w:rFonts w:ascii="Times New Roman" w:hAnsi="Times New Roman"/>
          <w:b w:val="0"/>
          <w:i w:val="0"/>
          <w:sz w:val="20"/>
        </w:rPr>
        <w:t xml:space="preserve">.  </w:t>
      </w:r>
      <w:r w:rsidRPr="00EE74C4">
        <w:rPr>
          <w:rFonts w:ascii="Times New Roman" w:hAnsi="Times New Roman"/>
          <w:b w:val="0"/>
          <w:i w:val="0"/>
          <w:sz w:val="20"/>
        </w:rPr>
        <w:t xml:space="preserve">At the </w:t>
      </w:r>
      <w:r w:rsidR="00505A33" w:rsidRPr="00EE74C4">
        <w:rPr>
          <w:rFonts w:ascii="Times New Roman" w:hAnsi="Times New Roman"/>
          <w:b w:val="0"/>
          <w:i w:val="0"/>
          <w:sz w:val="20"/>
        </w:rPr>
        <w:t xml:space="preserve">JUDICIAL COUNCIL’s </w:t>
      </w:r>
      <w:r w:rsidRPr="00EE74C4">
        <w:rPr>
          <w:rFonts w:ascii="Times New Roman" w:hAnsi="Times New Roman"/>
          <w:b w:val="0"/>
          <w:i w:val="0"/>
          <w:sz w:val="20"/>
        </w:rPr>
        <w:t xml:space="preserve">request and option, during the </w:t>
      </w:r>
      <w:r w:rsidR="00423291" w:rsidRPr="00EE74C4">
        <w:rPr>
          <w:rFonts w:ascii="Times New Roman" w:hAnsi="Times New Roman"/>
          <w:b w:val="0"/>
          <w:i w:val="0"/>
          <w:sz w:val="20"/>
        </w:rPr>
        <w:t>Termination Assistance Period</w:t>
      </w:r>
      <w:r w:rsidRPr="00EE74C4">
        <w:rPr>
          <w:rFonts w:ascii="Times New Roman" w:hAnsi="Times New Roman"/>
          <w:b w:val="0"/>
          <w:i w:val="0"/>
          <w:sz w:val="20"/>
        </w:rPr>
        <w:t>, Contractor shall provide</w:t>
      </w:r>
      <w:r w:rsidR="00423291" w:rsidRPr="00EE74C4">
        <w:rPr>
          <w:rFonts w:ascii="Times New Roman" w:hAnsi="Times New Roman"/>
          <w:b w:val="0"/>
          <w:i w:val="0"/>
          <w:sz w:val="20"/>
        </w:rPr>
        <w:t>, at the same rates charged immediately before the start of the Termination Assistance Period,</w:t>
      </w:r>
      <w:r w:rsidR="00425D8A" w:rsidRPr="00EE74C4">
        <w:rPr>
          <w:rFonts w:ascii="Times New Roman" w:hAnsi="Times New Roman"/>
          <w:b w:val="0"/>
          <w:i w:val="0"/>
          <w:sz w:val="20"/>
        </w:rPr>
        <w:t xml:space="preserve"> </w:t>
      </w:r>
      <w:r w:rsidRPr="00EE74C4">
        <w:rPr>
          <w:rFonts w:ascii="Times New Roman" w:hAnsi="Times New Roman"/>
          <w:b w:val="0"/>
          <w:i w:val="0"/>
          <w:sz w:val="20"/>
        </w:rPr>
        <w:t xml:space="preserve">to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or to its designee (collectively, “</w:t>
      </w:r>
      <w:r w:rsidRPr="00EE74C4">
        <w:rPr>
          <w:rFonts w:ascii="Times New Roman" w:hAnsi="Times New Roman"/>
          <w:b w:val="0"/>
          <w:i w:val="0"/>
          <w:sz w:val="20"/>
          <w:u w:val="single"/>
        </w:rPr>
        <w:t>Successor</w:t>
      </w:r>
      <w:r w:rsidRPr="00EE74C4">
        <w:rPr>
          <w:rFonts w:ascii="Times New Roman" w:hAnsi="Times New Roman"/>
          <w:b w:val="0"/>
          <w:i w:val="0"/>
          <w:sz w:val="20"/>
        </w:rPr>
        <w:t xml:space="preserve">”) services reasonably necessary to enable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 xml:space="preserve">to obtain from another </w:t>
      </w:r>
      <w:r w:rsidR="00425D8A" w:rsidRPr="00EE74C4">
        <w:rPr>
          <w:rFonts w:ascii="Times New Roman" w:hAnsi="Times New Roman"/>
          <w:b w:val="0"/>
          <w:i w:val="0"/>
          <w:sz w:val="20"/>
        </w:rPr>
        <w:t>c</w:t>
      </w:r>
      <w:r w:rsidRPr="00EE74C4">
        <w:rPr>
          <w:rFonts w:ascii="Times New Roman" w:hAnsi="Times New Roman"/>
          <w:b w:val="0"/>
          <w:i w:val="0"/>
          <w:sz w:val="20"/>
        </w:rPr>
        <w:t xml:space="preserve">ontractor, or to provide for itself, services to substitute for or replace the </w:t>
      </w:r>
      <w:r w:rsidR="001E09E1" w:rsidRPr="00EE74C4">
        <w:rPr>
          <w:rFonts w:ascii="Times New Roman" w:hAnsi="Times New Roman"/>
          <w:b w:val="0"/>
          <w:i w:val="0"/>
          <w:sz w:val="20"/>
        </w:rPr>
        <w:t>Work</w:t>
      </w:r>
      <w:r w:rsidRPr="00EE74C4">
        <w:rPr>
          <w:rFonts w:ascii="Times New Roman" w:hAnsi="Times New Roman"/>
          <w:b w:val="0"/>
          <w:i w:val="0"/>
          <w:sz w:val="20"/>
        </w:rPr>
        <w:t xml:space="preserve">, together with all other services to allow the </w:t>
      </w:r>
      <w:r w:rsidR="001E09E1" w:rsidRPr="00EE74C4">
        <w:rPr>
          <w:rFonts w:ascii="Times New Roman" w:hAnsi="Times New Roman"/>
          <w:b w:val="0"/>
          <w:i w:val="0"/>
          <w:sz w:val="20"/>
        </w:rPr>
        <w:t xml:space="preserve">Work </w:t>
      </w:r>
      <w:r w:rsidRPr="00EE74C4">
        <w:rPr>
          <w:rFonts w:ascii="Times New Roman" w:hAnsi="Times New Roman"/>
          <w:b w:val="0"/>
          <w:i w:val="0"/>
          <w:sz w:val="20"/>
        </w:rPr>
        <w:t xml:space="preserve">to continue without interruption or adverse effect and to facilitate the orderly transfer of the </w:t>
      </w:r>
      <w:r w:rsidR="001E09E1" w:rsidRPr="00EE74C4">
        <w:rPr>
          <w:rFonts w:ascii="Times New Roman" w:hAnsi="Times New Roman"/>
          <w:b w:val="0"/>
          <w:i w:val="0"/>
          <w:sz w:val="20"/>
        </w:rPr>
        <w:t xml:space="preserve">Work </w:t>
      </w:r>
      <w:r w:rsidRPr="00EE74C4">
        <w:rPr>
          <w:rFonts w:ascii="Times New Roman" w:hAnsi="Times New Roman"/>
          <w:b w:val="0"/>
          <w:i w:val="0"/>
          <w:sz w:val="20"/>
        </w:rPr>
        <w:t>to the Successor (collectively, the “</w:t>
      </w:r>
      <w:r w:rsidRPr="00EE74C4">
        <w:rPr>
          <w:rFonts w:ascii="Times New Roman" w:hAnsi="Times New Roman"/>
          <w:b w:val="0"/>
          <w:i w:val="0"/>
          <w:sz w:val="20"/>
          <w:u w:val="single"/>
        </w:rPr>
        <w:t>Termination Assistance Services</w:t>
      </w:r>
      <w:r w:rsidRPr="00EE74C4">
        <w:rPr>
          <w:rFonts w:ascii="Times New Roman" w:hAnsi="Times New Roman"/>
          <w:b w:val="0"/>
          <w:i w:val="0"/>
          <w:sz w:val="20"/>
        </w:rPr>
        <w:t xml:space="preserve">”).  Termination Assistance Services will be provided to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 xml:space="preserve">by Contractor regardless of the reason for termination or expiration. At the </w:t>
      </w:r>
      <w:r w:rsidR="00505A33" w:rsidRPr="00EE74C4">
        <w:rPr>
          <w:rFonts w:ascii="Times New Roman" w:hAnsi="Times New Roman"/>
          <w:b w:val="0"/>
          <w:i w:val="0"/>
          <w:sz w:val="20"/>
        </w:rPr>
        <w:t xml:space="preserve">JUDICIAL COUNCIL’s </w:t>
      </w:r>
      <w:r w:rsidRPr="00EE74C4">
        <w:rPr>
          <w:rFonts w:ascii="Times New Roman" w:hAnsi="Times New Roman"/>
          <w:b w:val="0"/>
          <w:i w:val="0"/>
          <w:sz w:val="20"/>
        </w:rPr>
        <w:t xml:space="preserve">option and election,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may extend the Termination Assistance Period for an additional six (6) months</w:t>
      </w:r>
      <w:r w:rsidRPr="00EE74C4">
        <w:rPr>
          <w:rFonts w:ascii="Times New Roman" w:hAnsi="Times New Roman"/>
          <w:sz w:val="20"/>
        </w:rPr>
        <w:t xml:space="preserve">.  </w:t>
      </w:r>
      <w:bookmarkStart w:id="123" w:name="_Ref36910891"/>
      <w:bookmarkEnd w:id="122"/>
    </w:p>
    <w:bookmarkEnd w:id="123"/>
    <w:p w14:paraId="579F25E1" w14:textId="77777777" w:rsidR="00782B64" w:rsidRPr="00EE74C4" w:rsidRDefault="007C3548" w:rsidP="00484C9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EE74C4">
        <w:rPr>
          <w:rFonts w:ascii="Times New Roman" w:hAnsi="Times New Roman"/>
          <w:b w:val="0"/>
          <w:i w:val="0"/>
          <w:sz w:val="20"/>
          <w:u w:val="single"/>
        </w:rPr>
        <w:t>Survival</w:t>
      </w:r>
      <w:r w:rsidRPr="00EE74C4">
        <w:rPr>
          <w:rFonts w:ascii="Times New Roman" w:hAnsi="Times New Roman"/>
          <w:b w:val="0"/>
          <w:i w:val="0"/>
          <w:sz w:val="20"/>
        </w:rPr>
        <w:t xml:space="preserve">.  </w:t>
      </w:r>
      <w:bookmarkStart w:id="124" w:name="_Ref23859934"/>
      <w:bookmarkEnd w:id="97"/>
      <w:bookmarkEnd w:id="98"/>
      <w:bookmarkEnd w:id="120"/>
      <w:bookmarkEnd w:id="121"/>
      <w:r w:rsidR="001962EA" w:rsidRPr="00EE74C4">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EE74C4">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sidRPr="00EE74C4">
        <w:rPr>
          <w:rFonts w:ascii="Times New Roman" w:hAnsi="Times New Roman"/>
          <w:b w:val="0"/>
          <w:i w:val="0"/>
          <w:sz w:val="20"/>
        </w:rPr>
        <w:t>Sections 3</w:t>
      </w:r>
      <w:r w:rsidR="009854E7" w:rsidRPr="00EE74C4">
        <w:rPr>
          <w:rFonts w:ascii="Times New Roman" w:hAnsi="Times New Roman"/>
          <w:b w:val="0"/>
          <w:i w:val="0"/>
          <w:sz w:val="20"/>
        </w:rPr>
        <w:t xml:space="preserve"> through 10</w:t>
      </w:r>
      <w:r w:rsidR="000E4DF1" w:rsidRPr="00EE74C4">
        <w:rPr>
          <w:rFonts w:ascii="Times New Roman" w:hAnsi="Times New Roman"/>
          <w:b w:val="0"/>
          <w:i w:val="0"/>
          <w:sz w:val="20"/>
        </w:rPr>
        <w:t xml:space="preserve"> of </w:t>
      </w:r>
      <w:r w:rsidR="000737F4" w:rsidRPr="00EE74C4">
        <w:rPr>
          <w:rFonts w:ascii="Times New Roman" w:hAnsi="Times New Roman"/>
          <w:b w:val="0"/>
          <w:i w:val="0"/>
          <w:sz w:val="20"/>
        </w:rPr>
        <w:t>the</w:t>
      </w:r>
      <w:r w:rsidR="000E4DF1" w:rsidRPr="00EE74C4">
        <w:rPr>
          <w:rFonts w:ascii="Times New Roman" w:hAnsi="Times New Roman"/>
          <w:b w:val="0"/>
          <w:i w:val="0"/>
          <w:sz w:val="20"/>
        </w:rPr>
        <w:t>se General Terms and Conditions</w:t>
      </w:r>
      <w:r w:rsidR="00692AC8" w:rsidRPr="00EE74C4">
        <w:rPr>
          <w:rFonts w:ascii="Times New Roman" w:hAnsi="Times New Roman"/>
          <w:b w:val="0"/>
          <w:i w:val="0"/>
          <w:sz w:val="20"/>
        </w:rPr>
        <w:t>, and Appendix E</w:t>
      </w:r>
      <w:r w:rsidR="00904469" w:rsidRPr="00EE74C4">
        <w:rPr>
          <w:rFonts w:ascii="Times New Roman" w:hAnsi="Times New Roman"/>
          <w:b w:val="0"/>
          <w:i w:val="0"/>
          <w:sz w:val="20"/>
        </w:rPr>
        <w:t xml:space="preserve">. </w:t>
      </w:r>
      <w:bookmarkStart w:id="125" w:name="_Ref36620306"/>
      <w:bookmarkEnd w:id="124"/>
    </w:p>
    <w:p w14:paraId="0796A966" w14:textId="1530B5EB" w:rsidR="00782B64" w:rsidRPr="00EE74C4" w:rsidRDefault="00782B64" w:rsidP="00484C9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EE74C4">
        <w:rPr>
          <w:rFonts w:ascii="Times New Roman" w:hAnsi="Times New Roman"/>
          <w:b w:val="0"/>
          <w:i w:val="0"/>
          <w:sz w:val="20"/>
          <w:u w:val="single"/>
        </w:rPr>
        <w:t>Tax Delinquency</w:t>
      </w:r>
      <w:r w:rsidRPr="00EE74C4">
        <w:rPr>
          <w:rFonts w:ascii="Times New Roman" w:hAnsi="Times New Roman"/>
          <w:b w:val="0"/>
          <w:i w:val="0"/>
          <w:sz w:val="20"/>
        </w:rPr>
        <w:t xml:space="preserve">.  Contractor must provide notice to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505A33" w:rsidRPr="00EE74C4">
        <w:rPr>
          <w:rFonts w:ascii="Times New Roman" w:hAnsi="Times New Roman"/>
          <w:b w:val="0"/>
          <w:i w:val="0"/>
          <w:sz w:val="20"/>
        </w:rPr>
        <w:t xml:space="preserve">JUDICIAL COUNCIL </w:t>
      </w:r>
      <w:r w:rsidRPr="00EE74C4">
        <w:rPr>
          <w:rFonts w:ascii="Times New Roman" w:hAnsi="Times New Roman"/>
          <w:b w:val="0"/>
          <w:i w:val="0"/>
          <w:sz w:val="20"/>
        </w:rPr>
        <w:t xml:space="preserve">may terminate this Agreement immediately “for cause” pursuant to Section </w:t>
      </w:r>
      <w:r w:rsidR="00594CA4" w:rsidRPr="00EE74C4">
        <w:rPr>
          <w:rFonts w:ascii="Times New Roman" w:hAnsi="Times New Roman"/>
          <w:b w:val="0"/>
          <w:i w:val="0"/>
          <w:sz w:val="20"/>
        </w:rPr>
        <w:t>8.3</w:t>
      </w:r>
      <w:r w:rsidRPr="00EE74C4">
        <w:rPr>
          <w:rFonts w:ascii="Times New Roman" w:hAnsi="Times New Roman"/>
          <w:b w:val="0"/>
          <w:i w:val="0"/>
          <w:sz w:val="20"/>
        </w:rPr>
        <w:t xml:space="preserve"> if (i) Contractor fails to provide the notice required above, or (ii) Contractor is included on either list mentioned above.  </w:t>
      </w:r>
    </w:p>
    <w:bookmarkEnd w:id="125"/>
    <w:p w14:paraId="5A27B36E" w14:textId="77777777" w:rsidR="00E573E1" w:rsidRPr="00EE74C4" w:rsidRDefault="0044140A" w:rsidP="00484C93">
      <w:pPr>
        <w:pStyle w:val="ListParagraph"/>
        <w:keepNext/>
        <w:numPr>
          <w:ilvl w:val="0"/>
          <w:numId w:val="36"/>
        </w:numPr>
        <w:spacing w:before="120" w:after="120" w:line="240" w:lineRule="auto"/>
        <w:ind w:left="720" w:hanging="720"/>
        <w:rPr>
          <w:rFonts w:ascii="Times New Roman" w:hAnsi="Times New Roman"/>
          <w:b/>
          <w:sz w:val="20"/>
          <w:u w:val="single"/>
        </w:rPr>
      </w:pPr>
      <w:r w:rsidRPr="00EE74C4">
        <w:rPr>
          <w:rFonts w:ascii="Times New Roman" w:hAnsi="Times New Roman"/>
          <w:b/>
          <w:sz w:val="20"/>
        </w:rPr>
        <w:t>Special Provisions.</w:t>
      </w:r>
      <w:r w:rsidR="00F76EB8" w:rsidRPr="00EE74C4">
        <w:rPr>
          <w:rFonts w:ascii="Times New Roman" w:hAnsi="Times New Roman"/>
          <w:b/>
          <w:sz w:val="20"/>
        </w:rPr>
        <w:t xml:space="preserve"> </w:t>
      </w:r>
    </w:p>
    <w:p w14:paraId="401B6CFC" w14:textId="2E4681B7" w:rsidR="00E573E1" w:rsidRPr="00EE74C4" w:rsidRDefault="004866E1" w:rsidP="00484C93">
      <w:pPr>
        <w:pStyle w:val="Heading3"/>
        <w:widowControl w:val="0"/>
        <w:numPr>
          <w:ilvl w:val="1"/>
          <w:numId w:val="36"/>
        </w:numPr>
        <w:spacing w:before="120" w:after="120" w:line="240" w:lineRule="auto"/>
        <w:ind w:left="0" w:firstLine="720"/>
        <w:rPr>
          <w:rFonts w:ascii="Times New Roman" w:hAnsi="Times New Roman"/>
          <w:sz w:val="20"/>
        </w:rPr>
      </w:pPr>
      <w:r w:rsidRPr="00EE74C4">
        <w:rPr>
          <w:rFonts w:ascii="Times New Roman" w:hAnsi="Times New Roman"/>
          <w:b w:val="0"/>
          <w:sz w:val="20"/>
          <w:u w:val="single"/>
        </w:rPr>
        <w:t>Agreements Providing for Compensation of $50,000 or more; Union Activities Restrictions</w:t>
      </w:r>
      <w:r w:rsidRPr="00EE74C4">
        <w:rPr>
          <w:rFonts w:ascii="Times New Roman" w:hAnsi="Times New Roman"/>
          <w:b w:val="0"/>
          <w:sz w:val="20"/>
        </w:rPr>
        <w:t>.</w:t>
      </w:r>
      <w:r w:rsidRPr="00EE74C4">
        <w:rPr>
          <w:rFonts w:ascii="Times New Roman" w:hAnsi="Times New Roman"/>
          <w:sz w:val="20"/>
        </w:rPr>
        <w:t xml:space="preserve"> </w:t>
      </w:r>
      <w:r w:rsidRPr="00EE74C4">
        <w:rPr>
          <w:rFonts w:ascii="Times New Roman" w:hAnsi="Times New Roman"/>
          <w:b w:val="0"/>
          <w:sz w:val="20"/>
        </w:rPr>
        <w:t xml:space="preserve">As required under Government Code sections 16645-16649, if </w:t>
      </w:r>
      <w:r w:rsidR="00F9481E" w:rsidRPr="00EE74C4">
        <w:rPr>
          <w:rFonts w:ascii="Times New Roman" w:hAnsi="Times New Roman"/>
          <w:b w:val="0"/>
          <w:sz w:val="20"/>
        </w:rPr>
        <w:t xml:space="preserve">the Contact Amount is </w:t>
      </w:r>
      <w:r w:rsidRPr="00EE74C4">
        <w:rPr>
          <w:rFonts w:ascii="Times New Roman" w:hAnsi="Times New Roman"/>
          <w:b w:val="0"/>
          <w:sz w:val="20"/>
        </w:rPr>
        <w:t>$50,000 or more</w:t>
      </w:r>
      <w:r w:rsidR="00E85AFF" w:rsidRPr="00EE74C4">
        <w:rPr>
          <w:rFonts w:ascii="Times New Roman" w:hAnsi="Times New Roman"/>
          <w:b w:val="0"/>
          <w:sz w:val="20"/>
        </w:rPr>
        <w:t xml:space="preserve">, Contractor agrees that no </w:t>
      </w:r>
      <w:r w:rsidR="00505A33" w:rsidRPr="00EE74C4">
        <w:rPr>
          <w:rFonts w:ascii="Times New Roman" w:hAnsi="Times New Roman"/>
          <w:b w:val="0"/>
          <w:sz w:val="20"/>
        </w:rPr>
        <w:t xml:space="preserve">JUDICIAL COUNCIL </w:t>
      </w:r>
      <w:r w:rsidR="00567D9E" w:rsidRPr="00EE74C4">
        <w:rPr>
          <w:rFonts w:ascii="Times New Roman" w:hAnsi="Times New Roman"/>
          <w:b w:val="0"/>
          <w:sz w:val="20"/>
        </w:rPr>
        <w:t xml:space="preserve">funds received under this agreement will be used to assist, </w:t>
      </w:r>
      <w:proofErr w:type="gramStart"/>
      <w:r w:rsidR="00567D9E" w:rsidRPr="00EE74C4">
        <w:rPr>
          <w:rFonts w:ascii="Times New Roman" w:hAnsi="Times New Roman"/>
          <w:b w:val="0"/>
          <w:sz w:val="20"/>
        </w:rPr>
        <w:t>promote</w:t>
      </w:r>
      <w:proofErr w:type="gramEnd"/>
      <w:r w:rsidR="00567D9E" w:rsidRPr="00EE74C4">
        <w:rPr>
          <w:rFonts w:ascii="Times New Roman" w:hAnsi="Times New Roman"/>
          <w:b w:val="0"/>
          <w:sz w:val="20"/>
        </w:rPr>
        <w:t xml:space="preserve"> or deter union organizing</w:t>
      </w:r>
      <w:r w:rsidR="00E85AFF" w:rsidRPr="00EE74C4">
        <w:rPr>
          <w:rFonts w:ascii="Times New Roman" w:hAnsi="Times New Roman"/>
          <w:b w:val="0"/>
          <w:sz w:val="20"/>
        </w:rPr>
        <w:t>. I</w:t>
      </w:r>
      <w:r w:rsidR="00567D9E" w:rsidRPr="00EE74C4">
        <w:rPr>
          <w:rFonts w:ascii="Times New Roman" w:hAnsi="Times New Roman"/>
          <w:b w:val="0"/>
          <w:sz w:val="20"/>
        </w:rPr>
        <w:t xml:space="preserve">f Contractor incurs costs, or makes expenditures to assist, promote or deter union organizing, Contractor will maintain records sufficient to show that no </w:t>
      </w:r>
      <w:r w:rsidR="00505A33" w:rsidRPr="00EE74C4">
        <w:rPr>
          <w:rFonts w:ascii="Times New Roman" w:hAnsi="Times New Roman"/>
          <w:b w:val="0"/>
          <w:sz w:val="20"/>
        </w:rPr>
        <w:t xml:space="preserve">JUDICIAL COUNCIL </w:t>
      </w:r>
      <w:r w:rsidR="00567D9E" w:rsidRPr="00EE74C4">
        <w:rPr>
          <w:rFonts w:ascii="Times New Roman" w:hAnsi="Times New Roman"/>
          <w:b w:val="0"/>
          <w:sz w:val="20"/>
        </w:rPr>
        <w:t xml:space="preserve">funds were used for those expenditures and no reimbursement from the </w:t>
      </w:r>
      <w:r w:rsidR="00505A33" w:rsidRPr="00EE74C4">
        <w:rPr>
          <w:rFonts w:ascii="Times New Roman" w:hAnsi="Times New Roman"/>
          <w:b w:val="0"/>
          <w:sz w:val="20"/>
        </w:rPr>
        <w:t xml:space="preserve">JUDICIAL </w:t>
      </w:r>
      <w:r w:rsidR="00E85AFF" w:rsidRPr="00EE74C4">
        <w:rPr>
          <w:rFonts w:ascii="Times New Roman" w:hAnsi="Times New Roman"/>
          <w:b w:val="0"/>
          <w:sz w:val="20"/>
        </w:rPr>
        <w:t xml:space="preserve">was sought for these costs. </w:t>
      </w:r>
      <w:r w:rsidR="00567D9E" w:rsidRPr="00EE74C4">
        <w:rPr>
          <w:rFonts w:ascii="Times New Roman" w:hAnsi="Times New Roman"/>
          <w:b w:val="0"/>
          <w:sz w:val="20"/>
        </w:rPr>
        <w:t>Contractor will provide those records to the Attorney General upon request.</w:t>
      </w:r>
    </w:p>
    <w:p w14:paraId="7730DA35" w14:textId="6695ADD2" w:rsidR="00E573E1" w:rsidRPr="00EE74C4" w:rsidRDefault="004866E1" w:rsidP="00484C9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EE74C4">
        <w:rPr>
          <w:rFonts w:ascii="Times New Roman" w:hAnsi="Times New Roman"/>
          <w:b w:val="0"/>
          <w:sz w:val="20"/>
          <w:u w:val="single"/>
        </w:rPr>
        <w:t xml:space="preserve">DVBE </w:t>
      </w:r>
      <w:r w:rsidR="00882369" w:rsidRPr="00EE74C4">
        <w:rPr>
          <w:rFonts w:ascii="Times New Roman" w:hAnsi="Times New Roman"/>
          <w:b w:val="0"/>
          <w:sz w:val="20"/>
          <w:u w:val="single"/>
        </w:rPr>
        <w:t>Commitment</w:t>
      </w:r>
      <w:r w:rsidRPr="00EE74C4">
        <w:rPr>
          <w:rFonts w:ascii="Times New Roman" w:hAnsi="Times New Roman"/>
          <w:b w:val="0"/>
          <w:sz w:val="20"/>
        </w:rPr>
        <w:t>.</w:t>
      </w:r>
      <w:r w:rsidRPr="00EE74C4">
        <w:rPr>
          <w:rFonts w:ascii="Times New Roman" w:hAnsi="Times New Roman"/>
          <w:sz w:val="20"/>
        </w:rPr>
        <w:t xml:space="preserve"> </w:t>
      </w:r>
      <w:r w:rsidR="00882369" w:rsidRPr="00EE74C4">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t>
      </w:r>
      <w:r w:rsidR="00882369" w:rsidRPr="00EE74C4">
        <w:rPr>
          <w:rFonts w:ascii="Times New Roman" w:hAnsi="Times New Roman"/>
          <w:b w:val="0"/>
          <w:sz w:val="20"/>
        </w:rPr>
        <w:lastRenderedPageBreak/>
        <w:t xml:space="preserve">with this Agreement: (i) Contractor must use the DVBE subcontractors identified in its bid or proposal, unless the </w:t>
      </w:r>
      <w:r w:rsidR="00505A33" w:rsidRPr="00EE74C4">
        <w:rPr>
          <w:rFonts w:ascii="Times New Roman" w:hAnsi="Times New Roman"/>
          <w:b w:val="0"/>
          <w:sz w:val="20"/>
        </w:rPr>
        <w:t xml:space="preserve">JUDICIAL COUNCIL </w:t>
      </w:r>
      <w:r w:rsidR="00882369" w:rsidRPr="00EE74C4">
        <w:rPr>
          <w:rFonts w:ascii="Times New Roman" w:hAnsi="Times New Roman"/>
          <w:b w:val="0"/>
          <w:sz w:val="20"/>
        </w:rPr>
        <w:t xml:space="preserve">approves in writing replacement by another DVBE subcontractor in accordance with the terms of this Agreement; and (ii) Contractor must </w:t>
      </w:r>
      <w:r w:rsidR="003D136C" w:rsidRPr="00EE74C4">
        <w:rPr>
          <w:rFonts w:ascii="Times New Roman" w:hAnsi="Times New Roman"/>
          <w:b w:val="0"/>
          <w:sz w:val="20"/>
        </w:rPr>
        <w:t xml:space="preserve">complete and return to the </w:t>
      </w:r>
      <w:r w:rsidR="00505A33" w:rsidRPr="00EE74C4">
        <w:rPr>
          <w:rFonts w:ascii="Times New Roman" w:hAnsi="Times New Roman"/>
          <w:b w:val="0"/>
          <w:sz w:val="20"/>
        </w:rPr>
        <w:t xml:space="preserve">JUDICIAL COUNCIL </w:t>
      </w:r>
      <w:r w:rsidR="003D136C" w:rsidRPr="00EE74C4">
        <w:rPr>
          <w:rFonts w:ascii="Times New Roman" w:hAnsi="Times New Roman"/>
          <w:b w:val="0"/>
          <w:sz w:val="20"/>
        </w:rPr>
        <w:t>a post-contract certification form</w:t>
      </w:r>
      <w:r w:rsidR="003D136C" w:rsidRPr="00EE74C4">
        <w:rPr>
          <w:rStyle w:val="FootnoteReference"/>
          <w:rFonts w:ascii="Times New Roman" w:hAnsi="Times New Roman"/>
          <w:b w:val="0"/>
          <w:sz w:val="20"/>
        </w:rPr>
        <w:footnoteReference w:id="2"/>
      </w:r>
      <w:r w:rsidR="003D136C" w:rsidRPr="00EE74C4">
        <w:rPr>
          <w:rFonts w:ascii="Times New Roman" w:hAnsi="Times New Roman"/>
          <w:b w:val="0"/>
          <w:sz w:val="20"/>
        </w:rPr>
        <w:t xml:space="preserve"> promptly upon completion of the awarded contract, and by no later than the date of submission of Contractor’s final invoice to the </w:t>
      </w:r>
      <w:r w:rsidR="004E11CA" w:rsidRPr="00EE74C4">
        <w:rPr>
          <w:rFonts w:ascii="Times New Roman" w:hAnsi="Times New Roman"/>
          <w:b w:val="0"/>
          <w:sz w:val="20"/>
        </w:rPr>
        <w:t>JUDICIAL COUNCIL</w:t>
      </w:r>
      <w:r w:rsidR="003D136C" w:rsidRPr="00EE74C4">
        <w:rPr>
          <w:rFonts w:ascii="Times New Roman" w:hAnsi="Times New Roman"/>
          <w:b w:val="0"/>
          <w:sz w:val="20"/>
        </w:rPr>
        <w:t xml:space="preserve">. If the Contractor fails to do so, the </w:t>
      </w:r>
      <w:r w:rsidR="004E11CA" w:rsidRPr="00EE74C4">
        <w:rPr>
          <w:rFonts w:ascii="Times New Roman" w:hAnsi="Times New Roman"/>
          <w:b w:val="0"/>
          <w:sz w:val="20"/>
        </w:rPr>
        <w:t xml:space="preserve">JUDICIAL COUNCIL </w:t>
      </w:r>
      <w:r w:rsidR="003D136C" w:rsidRPr="00EE74C4">
        <w:rPr>
          <w:rFonts w:ascii="Times New Roman" w:hAnsi="Times New Roman"/>
          <w:b w:val="0"/>
          <w:sz w:val="20"/>
        </w:rPr>
        <w:t xml:space="preserve">will withhold $10,000 from the final </w:t>
      </w:r>
      <w:proofErr w:type="gramStart"/>
      <w:r w:rsidR="003D136C" w:rsidRPr="00EE74C4">
        <w:rPr>
          <w:rFonts w:ascii="Times New Roman" w:hAnsi="Times New Roman"/>
          <w:b w:val="0"/>
          <w:sz w:val="20"/>
        </w:rPr>
        <w:t>payment, or</w:t>
      </w:r>
      <w:proofErr w:type="gramEnd"/>
      <w:r w:rsidR="003D136C" w:rsidRPr="00EE74C4">
        <w:rPr>
          <w:rFonts w:ascii="Times New Roman" w:hAnsi="Times New Roman"/>
          <w:b w:val="0"/>
          <w:sz w:val="20"/>
        </w:rPr>
        <w:t xml:space="preserve"> withhold the full payment if it is less than $10,000, until the Contractor submits a complete and accurate post-contract certification form.  The </w:t>
      </w:r>
      <w:r w:rsidR="004E11CA" w:rsidRPr="00EE74C4">
        <w:rPr>
          <w:rFonts w:ascii="Times New Roman" w:hAnsi="Times New Roman"/>
          <w:b w:val="0"/>
          <w:sz w:val="20"/>
        </w:rPr>
        <w:t xml:space="preserve">JUDICIAL COUNCIL </w:t>
      </w:r>
      <w:r w:rsidR="003D136C" w:rsidRPr="00EE74C4">
        <w:rPr>
          <w:rFonts w:ascii="Times New Roman" w:hAnsi="Times New Roman"/>
          <w:b w:val="0"/>
          <w:sz w:val="20"/>
        </w:rPr>
        <w:t xml:space="preserve">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w:t>
      </w:r>
      <w:r w:rsidR="004E11CA" w:rsidRPr="00EE74C4">
        <w:rPr>
          <w:rFonts w:ascii="Times New Roman" w:hAnsi="Times New Roman"/>
          <w:b w:val="0"/>
          <w:sz w:val="20"/>
        </w:rPr>
        <w:t xml:space="preserve">JUDICIAL COUNCIL </w:t>
      </w:r>
      <w:r w:rsidR="003D136C" w:rsidRPr="00EE74C4">
        <w:rPr>
          <w:rFonts w:ascii="Times New Roman" w:hAnsi="Times New Roman"/>
          <w:b w:val="0"/>
          <w:sz w:val="20"/>
        </w:rPr>
        <w:t xml:space="preserve">shall permanently deduct $10,000 from the final payment, or the full payment if less than $10,000. The post-contract certification form shall include: </w:t>
      </w:r>
      <w:r w:rsidR="00882369" w:rsidRPr="00EE74C4">
        <w:rPr>
          <w:rFonts w:ascii="Times New Roman" w:hAnsi="Times New Roman"/>
          <w:b w:val="0"/>
          <w:sz w:val="20"/>
        </w:rPr>
        <w:t xml:space="preserve">(1) the total amount of money </w:t>
      </w:r>
      <w:r w:rsidR="003D136C" w:rsidRPr="00EE74C4">
        <w:rPr>
          <w:rFonts w:ascii="Times New Roman" w:hAnsi="Times New Roman"/>
          <w:b w:val="0"/>
          <w:sz w:val="20"/>
        </w:rPr>
        <w:t xml:space="preserve">Contractor received under the Agreement; (2) the total amount of money and the </w:t>
      </w:r>
      <w:r w:rsidR="00064F4A" w:rsidRPr="00EE74C4">
        <w:rPr>
          <w:rFonts w:ascii="Times New Roman" w:hAnsi="Times New Roman"/>
          <w:b w:val="0"/>
          <w:sz w:val="20"/>
        </w:rPr>
        <w:t>percentage of work Contractor committed to provide to each DVBE subcontractor</w:t>
      </w:r>
      <w:r w:rsidR="003D136C" w:rsidRPr="00EE74C4">
        <w:rPr>
          <w:rFonts w:ascii="Times New Roman" w:hAnsi="Times New Roman"/>
          <w:b w:val="0"/>
          <w:sz w:val="20"/>
        </w:rPr>
        <w:t>;</w:t>
      </w:r>
      <w:r w:rsidR="00064F4A" w:rsidRPr="00EE74C4">
        <w:rPr>
          <w:rFonts w:ascii="Times New Roman" w:hAnsi="Times New Roman"/>
          <w:b w:val="0"/>
          <w:sz w:val="20"/>
        </w:rPr>
        <w:t xml:space="preserve"> </w:t>
      </w:r>
      <w:r w:rsidR="00882369" w:rsidRPr="00EE74C4">
        <w:rPr>
          <w:rFonts w:ascii="Times New Roman" w:hAnsi="Times New Roman"/>
          <w:b w:val="0"/>
          <w:sz w:val="20"/>
        </w:rPr>
        <w:t>(</w:t>
      </w:r>
      <w:r w:rsidR="003D136C" w:rsidRPr="00EE74C4">
        <w:rPr>
          <w:rFonts w:ascii="Times New Roman" w:hAnsi="Times New Roman"/>
          <w:b w:val="0"/>
          <w:sz w:val="20"/>
        </w:rPr>
        <w:t>3</w:t>
      </w:r>
      <w:r w:rsidR="00882369" w:rsidRPr="00EE74C4">
        <w:rPr>
          <w:rFonts w:ascii="Times New Roman" w:hAnsi="Times New Roman"/>
          <w:b w:val="0"/>
          <w:sz w:val="20"/>
        </w:rPr>
        <w:t>) the name and address of each DVBE subcontractor to which Contractor subcontracted work in connection with the Agreement; (</w:t>
      </w:r>
      <w:r w:rsidR="003D136C" w:rsidRPr="00EE74C4">
        <w:rPr>
          <w:rFonts w:ascii="Times New Roman" w:hAnsi="Times New Roman"/>
          <w:b w:val="0"/>
          <w:sz w:val="20"/>
        </w:rPr>
        <w:t>4</w:t>
      </w:r>
      <w:r w:rsidR="00882369" w:rsidRPr="00EE74C4">
        <w:rPr>
          <w:rFonts w:ascii="Times New Roman" w:hAnsi="Times New Roman"/>
          <w:b w:val="0"/>
          <w:sz w:val="20"/>
        </w:rPr>
        <w:t xml:space="preserve">) the amount </w:t>
      </w:r>
      <w:r w:rsidR="003D136C" w:rsidRPr="00EE74C4">
        <w:rPr>
          <w:rFonts w:ascii="Times New Roman" w:hAnsi="Times New Roman"/>
          <w:b w:val="0"/>
          <w:sz w:val="20"/>
        </w:rPr>
        <w:t xml:space="preserve">of money </w:t>
      </w:r>
      <w:r w:rsidR="00882369" w:rsidRPr="00EE74C4">
        <w:rPr>
          <w:rFonts w:ascii="Times New Roman" w:hAnsi="Times New Roman"/>
          <w:b w:val="0"/>
          <w:sz w:val="20"/>
        </w:rPr>
        <w:t xml:space="preserve">each DVBE subcontractor </w:t>
      </w:r>
      <w:r w:rsidR="003D136C" w:rsidRPr="00EE74C4">
        <w:rPr>
          <w:rFonts w:ascii="Times New Roman" w:hAnsi="Times New Roman"/>
          <w:b w:val="0"/>
          <w:sz w:val="20"/>
        </w:rPr>
        <w:t xml:space="preserve">actually </w:t>
      </w:r>
      <w:r w:rsidR="00882369" w:rsidRPr="00EE74C4">
        <w:rPr>
          <w:rFonts w:ascii="Times New Roman" w:hAnsi="Times New Roman"/>
          <w:b w:val="0"/>
          <w:sz w:val="20"/>
        </w:rPr>
        <w:t>received from Contractor in connection with the Agreement</w:t>
      </w:r>
      <w:r w:rsidR="003D136C" w:rsidRPr="00EE74C4">
        <w:rPr>
          <w:rFonts w:ascii="Times New Roman" w:hAnsi="Times New Roman"/>
          <w:b w:val="0"/>
          <w:sz w:val="20"/>
        </w:rPr>
        <w:t>, and the corresponding percentage this payment comprises of the total amount of money Contractor received under the Agreement</w:t>
      </w:r>
      <w:r w:rsidR="00882369" w:rsidRPr="00EE74C4">
        <w:rPr>
          <w:rFonts w:ascii="Times New Roman" w:hAnsi="Times New Roman"/>
          <w:b w:val="0"/>
          <w:sz w:val="20"/>
        </w:rPr>
        <w:t>; and (</w:t>
      </w:r>
      <w:r w:rsidR="003D136C" w:rsidRPr="00EE74C4">
        <w:rPr>
          <w:rFonts w:ascii="Times New Roman" w:hAnsi="Times New Roman"/>
          <w:b w:val="0"/>
          <w:sz w:val="20"/>
        </w:rPr>
        <w:t>5</w:t>
      </w:r>
      <w:r w:rsidR="00882369" w:rsidRPr="00EE74C4">
        <w:rPr>
          <w:rFonts w:ascii="Times New Roman" w:hAnsi="Times New Roman"/>
          <w:b w:val="0"/>
          <w:sz w:val="20"/>
        </w:rPr>
        <w:t xml:space="preserve">) that all payments under the Agreement have been made to the applicable DVBE subcontractors. </w:t>
      </w:r>
      <w:r w:rsidR="00064F4A" w:rsidRPr="00EE74C4">
        <w:rPr>
          <w:b w:val="0"/>
          <w:sz w:val="20"/>
        </w:rPr>
        <w:t xml:space="preserve">Upon </w:t>
      </w:r>
      <w:r w:rsidR="00064F4A" w:rsidRPr="00EE74C4">
        <w:rPr>
          <w:rFonts w:ascii="Times New Roman" w:hAnsi="Times New Roman"/>
          <w:b w:val="0"/>
          <w:sz w:val="20"/>
        </w:rPr>
        <w:t xml:space="preserve">request by the </w:t>
      </w:r>
      <w:r w:rsidR="004E11CA" w:rsidRPr="00EE74C4">
        <w:rPr>
          <w:rFonts w:ascii="Times New Roman" w:hAnsi="Times New Roman"/>
          <w:b w:val="0"/>
          <w:sz w:val="20"/>
        </w:rPr>
        <w:t>JUDICIAL COUNCIL</w:t>
      </w:r>
      <w:r w:rsidR="00064F4A" w:rsidRPr="00EE74C4">
        <w:rPr>
          <w:rFonts w:ascii="Times New Roman" w:hAnsi="Times New Roman"/>
          <w:b w:val="0"/>
          <w:sz w:val="20"/>
        </w:rPr>
        <w:t xml:space="preserve">, </w:t>
      </w:r>
      <w:r w:rsidR="00B733A9" w:rsidRPr="00EE74C4">
        <w:rPr>
          <w:rFonts w:ascii="Times New Roman" w:hAnsi="Times New Roman"/>
          <w:b w:val="0"/>
          <w:sz w:val="20"/>
        </w:rPr>
        <w:t>C</w:t>
      </w:r>
      <w:r w:rsidR="00064F4A" w:rsidRPr="00EE74C4">
        <w:rPr>
          <w:rFonts w:ascii="Times New Roman" w:hAnsi="Times New Roman"/>
          <w:b w:val="0"/>
          <w:sz w:val="20"/>
        </w:rPr>
        <w:t>ontractor shall provide proof of payment for the work.</w:t>
      </w:r>
      <w:r w:rsidR="00064F4A" w:rsidRPr="00EE74C4">
        <w:rPr>
          <w:rFonts w:ascii="Times New Roman" w:hAnsi="Times New Roman"/>
        </w:rPr>
        <w:t xml:space="preserve"> </w:t>
      </w:r>
      <w:r w:rsidR="00064F4A" w:rsidRPr="00EE74C4">
        <w:rPr>
          <w:rFonts w:ascii="Times New Roman" w:hAnsi="Times New Roman"/>
          <w:sz w:val="20"/>
        </w:rPr>
        <w:t xml:space="preserve"> </w:t>
      </w:r>
      <w:r w:rsidR="00882369" w:rsidRPr="00EE74C4">
        <w:rPr>
          <w:rFonts w:ascii="Times New Roman" w:hAnsi="Times New Roman"/>
          <w:b w:val="0"/>
          <w:sz w:val="20"/>
        </w:rPr>
        <w:t xml:space="preserve"> A person or entity that knowingly provides false information shall be subject to a civil penalty for each violation.</w:t>
      </w:r>
      <w:r w:rsidR="00064F4A" w:rsidRPr="00EE74C4">
        <w:rPr>
          <w:rFonts w:ascii="Times New Roman" w:hAnsi="Times New Roman"/>
          <w:b w:val="0"/>
          <w:sz w:val="20"/>
        </w:rPr>
        <w:t xml:space="preserve"> Contractor will comply with all rules, regulations, </w:t>
      </w:r>
      <w:proofErr w:type="gramStart"/>
      <w:r w:rsidR="00064F4A" w:rsidRPr="00EE74C4">
        <w:rPr>
          <w:rFonts w:ascii="Times New Roman" w:hAnsi="Times New Roman"/>
          <w:b w:val="0"/>
          <w:sz w:val="20"/>
        </w:rPr>
        <w:t>ordinances</w:t>
      </w:r>
      <w:proofErr w:type="gramEnd"/>
      <w:r w:rsidR="00064F4A" w:rsidRPr="00EE74C4">
        <w:rPr>
          <w:rFonts w:ascii="Times New Roman" w:hAnsi="Times New Roman"/>
          <w:b w:val="0"/>
          <w:sz w:val="20"/>
        </w:rPr>
        <w:t xml:space="preserve"> and statutes that govern the DVBE </w:t>
      </w:r>
      <w:r w:rsidR="00B733A9" w:rsidRPr="00EE74C4">
        <w:rPr>
          <w:rFonts w:ascii="Times New Roman" w:hAnsi="Times New Roman"/>
          <w:b w:val="0"/>
          <w:sz w:val="20"/>
        </w:rPr>
        <w:t>p</w:t>
      </w:r>
      <w:r w:rsidR="00064F4A" w:rsidRPr="00EE74C4">
        <w:rPr>
          <w:rFonts w:ascii="Times New Roman" w:hAnsi="Times New Roman"/>
          <w:b w:val="0"/>
          <w:sz w:val="20"/>
        </w:rPr>
        <w:t xml:space="preserve">rogram, including, without limitation, </w:t>
      </w:r>
      <w:r w:rsidR="00B733A9" w:rsidRPr="00EE74C4">
        <w:rPr>
          <w:rFonts w:ascii="Times New Roman" w:hAnsi="Times New Roman"/>
          <w:b w:val="0"/>
          <w:sz w:val="20"/>
        </w:rPr>
        <w:t>Military and Veterans Code s</w:t>
      </w:r>
      <w:r w:rsidR="00064F4A" w:rsidRPr="00EE74C4">
        <w:rPr>
          <w:rFonts w:ascii="Times New Roman" w:hAnsi="Times New Roman"/>
          <w:b w:val="0"/>
          <w:sz w:val="20"/>
        </w:rPr>
        <w:t>ection 999.5.</w:t>
      </w:r>
    </w:p>
    <w:p w14:paraId="28301B37" w14:textId="77777777" w:rsidR="00E573E1" w:rsidRPr="00EE74C4" w:rsidRDefault="00DF650E" w:rsidP="00484C93">
      <w:pPr>
        <w:pStyle w:val="Heading3"/>
        <w:keepNext w:val="0"/>
        <w:widowControl w:val="0"/>
        <w:numPr>
          <w:ilvl w:val="1"/>
          <w:numId w:val="36"/>
        </w:numPr>
        <w:spacing w:before="60" w:line="240" w:lineRule="auto"/>
        <w:ind w:left="0" w:firstLine="720"/>
        <w:rPr>
          <w:rFonts w:ascii="Times New Roman" w:hAnsi="Times New Roman"/>
          <w:b w:val="0"/>
          <w:sz w:val="20"/>
        </w:rPr>
      </w:pPr>
      <w:r w:rsidRPr="00EE74C4">
        <w:rPr>
          <w:rFonts w:ascii="Times New Roman" w:hAnsi="Times New Roman"/>
          <w:b w:val="0"/>
          <w:sz w:val="20"/>
          <w:u w:val="single"/>
        </w:rPr>
        <w:t xml:space="preserve">Competitively Bid </w:t>
      </w:r>
      <w:proofErr w:type="gramStart"/>
      <w:r w:rsidRPr="00EE74C4">
        <w:rPr>
          <w:rFonts w:ascii="Times New Roman" w:hAnsi="Times New Roman"/>
          <w:b w:val="0"/>
          <w:sz w:val="20"/>
          <w:u w:val="single"/>
        </w:rPr>
        <w:t>Contracts;</w:t>
      </w:r>
      <w:proofErr w:type="gramEnd"/>
      <w:r w:rsidRPr="00EE74C4">
        <w:rPr>
          <w:rFonts w:ascii="Times New Roman" w:hAnsi="Times New Roman"/>
          <w:b w:val="0"/>
          <w:sz w:val="20"/>
          <w:u w:val="single"/>
        </w:rPr>
        <w:t xml:space="preserve"> Antitrust Claims</w:t>
      </w:r>
      <w:r w:rsidR="00156EB3" w:rsidRPr="00EE74C4">
        <w:rPr>
          <w:rFonts w:ascii="Times New Roman" w:hAnsi="Times New Roman"/>
          <w:b w:val="0"/>
          <w:sz w:val="20"/>
        </w:rPr>
        <w:t>.</w:t>
      </w:r>
      <w:r w:rsidR="00156EB3" w:rsidRPr="00EE74C4">
        <w:rPr>
          <w:rFonts w:ascii="Times New Roman" w:hAnsi="Times New Roman"/>
          <w:sz w:val="20"/>
        </w:rPr>
        <w:t xml:space="preserve"> </w:t>
      </w:r>
      <w:r w:rsidR="00156EB3" w:rsidRPr="00EE74C4">
        <w:rPr>
          <w:rFonts w:ascii="Times New Roman" w:hAnsi="Times New Roman"/>
          <w:b w:val="0"/>
          <w:sz w:val="20"/>
        </w:rPr>
        <w:t xml:space="preserve">If </w:t>
      </w:r>
      <w:r w:rsidRPr="00EE74C4">
        <w:rPr>
          <w:rFonts w:ascii="Times New Roman" w:hAnsi="Times New Roman"/>
          <w:b w:val="0"/>
          <w:sz w:val="20"/>
        </w:rPr>
        <w:t xml:space="preserve">this Agreement </w:t>
      </w:r>
      <w:r w:rsidR="00116E17" w:rsidRPr="00EE74C4">
        <w:rPr>
          <w:rFonts w:ascii="Times New Roman" w:hAnsi="Times New Roman"/>
          <w:b w:val="0"/>
          <w:sz w:val="20"/>
        </w:rPr>
        <w:t>resulted from</w:t>
      </w:r>
      <w:r w:rsidRPr="00EE74C4">
        <w:rPr>
          <w:rFonts w:ascii="Times New Roman" w:hAnsi="Times New Roman"/>
          <w:b w:val="0"/>
          <w:sz w:val="20"/>
        </w:rPr>
        <w:t xml:space="preserve"> a competitive bid, Contractor shall comply with the requirements of </w:t>
      </w:r>
      <w:r w:rsidR="007F51BE" w:rsidRPr="00EE74C4">
        <w:rPr>
          <w:rFonts w:ascii="Times New Roman" w:hAnsi="Times New Roman"/>
          <w:b w:val="0"/>
          <w:sz w:val="20"/>
        </w:rPr>
        <w:t xml:space="preserve">the </w:t>
      </w:r>
      <w:r w:rsidRPr="00EE74C4">
        <w:rPr>
          <w:rFonts w:ascii="Times New Roman" w:hAnsi="Times New Roman"/>
          <w:b w:val="0"/>
          <w:sz w:val="20"/>
        </w:rPr>
        <w:t>Government Code sections set out below.</w:t>
      </w:r>
    </w:p>
    <w:p w14:paraId="5890DF7A" w14:textId="05AD8E4A" w:rsidR="00E573E1" w:rsidRPr="00EE74C4" w:rsidRDefault="008D792C" w:rsidP="00484C93">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sidRPr="00EE74C4">
        <w:rPr>
          <w:rFonts w:ascii="Times New Roman" w:hAnsi="Times New Roman"/>
          <w:b w:val="0"/>
          <w:sz w:val="20"/>
        </w:rPr>
        <w:tab/>
      </w:r>
      <w:r w:rsidR="00DF650E" w:rsidRPr="00EE74C4">
        <w:rPr>
          <w:rFonts w:ascii="Times New Roman" w:hAnsi="Times New Roman"/>
          <w:b w:val="0"/>
          <w:sz w:val="20"/>
        </w:rPr>
        <w:t xml:space="preserve">Contractor shall assign to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 xml:space="preserve">pursuant to the bid. Such assignment shall be made and become effective at the time the </w:t>
      </w:r>
      <w:r w:rsidR="004E11CA" w:rsidRPr="00EE74C4">
        <w:rPr>
          <w:rFonts w:ascii="Times New Roman" w:hAnsi="Times New Roman"/>
          <w:b w:val="0"/>
          <w:sz w:val="20"/>
        </w:rPr>
        <w:t xml:space="preserve">JUDICIAL COUNCIL </w:t>
      </w:r>
      <w:proofErr w:type="gramStart"/>
      <w:r w:rsidR="00DF650E" w:rsidRPr="00EE74C4">
        <w:rPr>
          <w:rFonts w:ascii="Times New Roman" w:hAnsi="Times New Roman"/>
          <w:b w:val="0"/>
          <w:sz w:val="20"/>
        </w:rPr>
        <w:t>tenders</w:t>
      </w:r>
      <w:proofErr w:type="gramEnd"/>
      <w:r w:rsidR="00DF650E" w:rsidRPr="00EE74C4">
        <w:rPr>
          <w:rFonts w:ascii="Times New Roman" w:hAnsi="Times New Roman"/>
          <w:b w:val="0"/>
          <w:sz w:val="20"/>
        </w:rPr>
        <w:t xml:space="preserve"> final payment to the Contractor. (GC 4552)</w:t>
      </w:r>
    </w:p>
    <w:p w14:paraId="48DA24A2" w14:textId="7472E7D4" w:rsidR="00E573E1" w:rsidRPr="00EE74C4" w:rsidRDefault="008D792C" w:rsidP="00484C93">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sidRPr="00EE74C4">
        <w:rPr>
          <w:rFonts w:ascii="Times New Roman" w:hAnsi="Times New Roman"/>
          <w:b w:val="0"/>
          <w:sz w:val="20"/>
        </w:rPr>
        <w:tab/>
      </w:r>
      <w:r w:rsidR="00DF650E" w:rsidRPr="00EE74C4">
        <w:rPr>
          <w:rFonts w:ascii="Times New Roman" w:hAnsi="Times New Roman"/>
          <w:b w:val="0"/>
          <w:sz w:val="20"/>
        </w:rPr>
        <w:t xml:space="preserve">If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 xml:space="preserve">receives, either through judgment or settlement, a monetary recovery for a cause of action assigned under this chapter, the Contractor shall be entitled to receive reimbursement for actual legal costs incurred and may, upon demand, recover from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 xml:space="preserve">any portion of the recovery, including treble damages, attributable to overcharges that were paid by the Contractor but were not paid by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as part of the bid price, less the expenses incurred in obtaining that portion of the recovery. (GC 4553)</w:t>
      </w:r>
    </w:p>
    <w:p w14:paraId="73BC4878" w14:textId="1FAD3CC8" w:rsidR="00694B7F" w:rsidRPr="00EE74C4" w:rsidRDefault="008D792C" w:rsidP="00484C93">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sidRPr="00EE74C4">
        <w:rPr>
          <w:rFonts w:ascii="Times New Roman" w:hAnsi="Times New Roman"/>
          <w:b w:val="0"/>
          <w:sz w:val="20"/>
        </w:rPr>
        <w:tab/>
      </w:r>
      <w:r w:rsidR="00DF650E" w:rsidRPr="00EE74C4">
        <w:rPr>
          <w:rFonts w:ascii="Times New Roman" w:hAnsi="Times New Roman"/>
          <w:b w:val="0"/>
          <w:sz w:val="20"/>
        </w:rPr>
        <w:t xml:space="preserve">Upon demand in writing by the Contractor,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 xml:space="preserve">shall, within one year from such demand, reassign the cause of action assigned under this part if the Contractor has been or may have been injured by the violation of law for which the cause of action arose and (1)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 xml:space="preserve">has not been injured thereby, or (2) the </w:t>
      </w:r>
      <w:r w:rsidR="004E11CA" w:rsidRPr="00EE74C4">
        <w:rPr>
          <w:rFonts w:ascii="Times New Roman" w:hAnsi="Times New Roman"/>
          <w:b w:val="0"/>
          <w:sz w:val="20"/>
        </w:rPr>
        <w:t xml:space="preserve">JUDICIAL COUNCIL </w:t>
      </w:r>
      <w:r w:rsidR="00DF650E" w:rsidRPr="00EE74C4">
        <w:rPr>
          <w:rFonts w:ascii="Times New Roman" w:hAnsi="Times New Roman"/>
          <w:b w:val="0"/>
          <w:sz w:val="20"/>
        </w:rPr>
        <w:t>declines to file a court action for the cause of action. (GC 4554)</w:t>
      </w:r>
    </w:p>
    <w:p w14:paraId="193519D5" w14:textId="5401828C" w:rsidR="008B3A32" w:rsidRPr="00EE74C4" w:rsidRDefault="00694B7F" w:rsidP="00BE6B1A">
      <w:pPr>
        <w:spacing w:after="60" w:line="240" w:lineRule="auto"/>
        <w:rPr>
          <w:rFonts w:ascii="Times New Roman" w:hAnsi="Times New Roman"/>
          <w:bCs/>
          <w:sz w:val="20"/>
        </w:rPr>
      </w:pPr>
      <w:r w:rsidRPr="00EE74C4">
        <w:rPr>
          <w:rFonts w:ascii="Times New Roman" w:hAnsi="Times New Roman"/>
        </w:rPr>
        <w:tab/>
      </w:r>
      <w:r w:rsidR="00F77F5F" w:rsidRPr="00EE74C4">
        <w:rPr>
          <w:rFonts w:ascii="Times New Roman" w:hAnsi="Times New Roman"/>
          <w:sz w:val="20"/>
          <w:szCs w:val="20"/>
        </w:rPr>
        <w:t>9</w:t>
      </w:r>
      <w:r w:rsidRPr="00EE74C4">
        <w:rPr>
          <w:rFonts w:ascii="Times New Roman" w:hAnsi="Times New Roman"/>
          <w:sz w:val="20"/>
          <w:szCs w:val="20"/>
        </w:rPr>
        <w:t>.4</w:t>
      </w:r>
      <w:r w:rsidRPr="00EE74C4">
        <w:rPr>
          <w:rFonts w:ascii="Times New Roman" w:hAnsi="Times New Roman"/>
          <w:sz w:val="20"/>
          <w:szCs w:val="20"/>
        </w:rPr>
        <w:tab/>
      </w:r>
      <w:r w:rsidRPr="00EE74C4">
        <w:rPr>
          <w:rFonts w:ascii="Times New Roman" w:hAnsi="Times New Roman"/>
          <w:sz w:val="20"/>
          <w:szCs w:val="20"/>
          <w:u w:val="single"/>
        </w:rPr>
        <w:t>Iran Contracting Act</w:t>
      </w:r>
      <w:r w:rsidRPr="00EE74C4">
        <w:rPr>
          <w:rFonts w:ascii="Times New Roman" w:hAnsi="Times New Roman"/>
          <w:sz w:val="20"/>
          <w:szCs w:val="20"/>
        </w:rPr>
        <w:t xml:space="preserve">. </w:t>
      </w:r>
      <w:r w:rsidRPr="00EE74C4">
        <w:rPr>
          <w:rFonts w:ascii="Times New Roman" w:hAnsi="Times New Roman"/>
          <w:bCs/>
          <w:sz w:val="20"/>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4E11CA" w:rsidRPr="00EE74C4">
        <w:rPr>
          <w:rFonts w:ascii="Times New Roman" w:hAnsi="Times New Roman"/>
          <w:bCs/>
          <w:sz w:val="20"/>
        </w:rPr>
        <w:t xml:space="preserve">JUDICIAL COUNCIL </w:t>
      </w:r>
      <w:r w:rsidRPr="00EE74C4">
        <w:rPr>
          <w:rFonts w:ascii="Times New Roman" w:hAnsi="Times New Roman"/>
          <w:bCs/>
          <w:sz w:val="20"/>
        </w:rPr>
        <w:t xml:space="preserve">to enter into this Agreement pursuant to PCC 2203(c).  </w:t>
      </w:r>
      <w:r w:rsidR="0042266F" w:rsidRPr="00EE74C4">
        <w:rPr>
          <w:rFonts w:ascii="Times New Roman" w:hAnsi="Times New Roman"/>
          <w:sz w:val="20"/>
          <w:szCs w:val="20"/>
        </w:rPr>
        <w:t xml:space="preserve"> </w:t>
      </w:r>
    </w:p>
    <w:p w14:paraId="252CCC22" w14:textId="77777777" w:rsidR="008B3A32" w:rsidRPr="00EE74C4" w:rsidRDefault="00BE6B1A" w:rsidP="00B81175">
      <w:pPr>
        <w:spacing w:after="120" w:line="240" w:lineRule="auto"/>
        <w:rPr>
          <w:rFonts w:ascii="Times New Roman" w:hAnsi="Times New Roman"/>
          <w:sz w:val="20"/>
          <w:szCs w:val="20"/>
        </w:rPr>
      </w:pPr>
      <w:r w:rsidRPr="00EE74C4">
        <w:rPr>
          <w:rFonts w:ascii="Times New Roman" w:hAnsi="Times New Roman"/>
          <w:sz w:val="20"/>
          <w:szCs w:val="20"/>
        </w:rPr>
        <w:tab/>
        <w:t>9.5</w:t>
      </w:r>
      <w:r w:rsidR="008B3A32" w:rsidRPr="00EE74C4">
        <w:rPr>
          <w:rFonts w:ascii="Times New Roman" w:hAnsi="Times New Roman"/>
          <w:sz w:val="20"/>
          <w:szCs w:val="20"/>
        </w:rPr>
        <w:tab/>
      </w:r>
      <w:r w:rsidR="008B3A32" w:rsidRPr="00EE74C4">
        <w:rPr>
          <w:rFonts w:ascii="Times New Roman" w:hAnsi="Times New Roman"/>
          <w:sz w:val="20"/>
          <w:szCs w:val="20"/>
          <w:u w:val="single"/>
        </w:rPr>
        <w:t>Loss Leader Prohibition</w:t>
      </w:r>
      <w:r w:rsidR="008B3A32" w:rsidRPr="00EE74C4">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Pr="00EE74C4" w:rsidRDefault="00BE6B1A" w:rsidP="00B81175">
      <w:pPr>
        <w:spacing w:after="120" w:line="240" w:lineRule="auto"/>
        <w:rPr>
          <w:rFonts w:ascii="Times New Roman" w:hAnsi="Times New Roman"/>
          <w:sz w:val="20"/>
          <w:szCs w:val="20"/>
        </w:rPr>
      </w:pPr>
      <w:r w:rsidRPr="00EE74C4">
        <w:rPr>
          <w:rFonts w:ascii="Times New Roman" w:hAnsi="Times New Roman"/>
          <w:sz w:val="20"/>
          <w:szCs w:val="20"/>
        </w:rPr>
        <w:tab/>
        <w:t>9.6</w:t>
      </w:r>
      <w:r w:rsidR="008B3A32" w:rsidRPr="00EE74C4">
        <w:rPr>
          <w:rFonts w:ascii="Times New Roman" w:hAnsi="Times New Roman"/>
          <w:sz w:val="20"/>
          <w:szCs w:val="20"/>
        </w:rPr>
        <w:tab/>
      </w:r>
      <w:r w:rsidR="008B3A32" w:rsidRPr="00EE74C4">
        <w:rPr>
          <w:rFonts w:ascii="Times New Roman" w:hAnsi="Times New Roman"/>
          <w:sz w:val="20"/>
          <w:szCs w:val="20"/>
          <w:u w:val="single"/>
        </w:rPr>
        <w:t>Recycling</w:t>
      </w:r>
      <w:r w:rsidR="008B3A32" w:rsidRPr="00EE74C4">
        <w:rPr>
          <w:rFonts w:ascii="Times New Roman" w:hAnsi="Times New Roman"/>
          <w:sz w:val="20"/>
          <w:szCs w:val="20"/>
        </w:rPr>
        <w:t xml:space="preserve">.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w:t>
      </w:r>
      <w:r w:rsidR="008B3A32" w:rsidRPr="00EE74C4">
        <w:rPr>
          <w:rFonts w:ascii="Times New Roman" w:hAnsi="Times New Roman"/>
          <w:sz w:val="20"/>
          <w:szCs w:val="20"/>
        </w:rPr>
        <w:lastRenderedPageBreak/>
        <w:t xml:space="preserve">Agreement to the maximum extent doing so is economically feasible. Upon request, Contractor shall certify in writing under penalty of perjury, the minimum, if not exact, percentage of </w:t>
      </w:r>
      <w:proofErr w:type="spellStart"/>
      <w:r w:rsidR="008B3A32" w:rsidRPr="00EE74C4">
        <w:rPr>
          <w:rFonts w:ascii="Times New Roman" w:hAnsi="Times New Roman"/>
          <w:sz w:val="20"/>
          <w:szCs w:val="20"/>
        </w:rPr>
        <w:t>post consumer</w:t>
      </w:r>
      <w:proofErr w:type="spellEnd"/>
      <w:r w:rsidR="008B3A32" w:rsidRPr="00EE74C4">
        <w:rPr>
          <w:rFonts w:ascii="Times New Roman" w:hAnsi="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0C467860" w:rsidR="00D53A7D" w:rsidRPr="00EE74C4" w:rsidRDefault="008B3A32" w:rsidP="00442C4E">
      <w:pPr>
        <w:spacing w:after="120" w:line="240" w:lineRule="auto"/>
        <w:rPr>
          <w:rFonts w:ascii="Times New Roman" w:hAnsi="Times New Roman"/>
          <w:sz w:val="20"/>
          <w:szCs w:val="20"/>
        </w:rPr>
      </w:pPr>
      <w:r w:rsidRPr="00EE74C4">
        <w:rPr>
          <w:rFonts w:ascii="Times New Roman" w:hAnsi="Times New Roman"/>
          <w:sz w:val="20"/>
          <w:szCs w:val="20"/>
        </w:rPr>
        <w:tab/>
        <w:t>9.</w:t>
      </w:r>
      <w:r w:rsidR="00BE6B1A" w:rsidRPr="00EE74C4">
        <w:rPr>
          <w:rFonts w:ascii="Times New Roman" w:hAnsi="Times New Roman"/>
          <w:sz w:val="20"/>
          <w:szCs w:val="20"/>
        </w:rPr>
        <w:t>7</w:t>
      </w:r>
      <w:r w:rsidRPr="00EE74C4">
        <w:rPr>
          <w:rFonts w:ascii="Times New Roman" w:hAnsi="Times New Roman"/>
          <w:sz w:val="20"/>
          <w:szCs w:val="20"/>
        </w:rPr>
        <w:tab/>
      </w:r>
      <w:r w:rsidRPr="00EE74C4">
        <w:rPr>
          <w:rFonts w:ascii="Times New Roman" w:hAnsi="Times New Roman"/>
          <w:sz w:val="20"/>
          <w:szCs w:val="20"/>
          <w:u w:val="single"/>
        </w:rPr>
        <w:t>Sweatshop Labor</w:t>
      </w:r>
      <w:r w:rsidRPr="00EE74C4">
        <w:rPr>
          <w:rFonts w:ascii="Times New Roman" w:hAnsi="Times New Roman"/>
          <w:sz w:val="20"/>
          <w:szCs w:val="20"/>
        </w:rPr>
        <w:t xml:space="preserve">. If this Agreement provides for the laundering of apparel, </w:t>
      </w:r>
      <w:proofErr w:type="gramStart"/>
      <w:r w:rsidRPr="00EE74C4">
        <w:rPr>
          <w:rFonts w:ascii="Times New Roman" w:hAnsi="Times New Roman"/>
          <w:sz w:val="20"/>
          <w:szCs w:val="20"/>
        </w:rPr>
        <w:t>garments</w:t>
      </w:r>
      <w:proofErr w:type="gramEnd"/>
      <w:r w:rsidRPr="00EE74C4">
        <w:rPr>
          <w:rFonts w:ascii="Times New Roman" w:hAnsi="Times New Roman"/>
          <w:sz w:val="20"/>
          <w:szCs w:val="20"/>
        </w:rPr>
        <w:t xml:space="preserve"> or corresponding accessories, or for furnishing equipment, materials, or supplies other than for public works, this section is applicable. Contractor certifies that no apparel, garments or corresponding accessories, equipment, materials, or supplies furnished to the </w:t>
      </w:r>
      <w:r w:rsidR="004E11CA" w:rsidRPr="00EE74C4">
        <w:rPr>
          <w:rFonts w:ascii="Times New Roman" w:hAnsi="Times New Roman"/>
          <w:sz w:val="20"/>
          <w:szCs w:val="20"/>
        </w:rPr>
        <w:t xml:space="preserve">JUDICIAL COUNCIL </w:t>
      </w:r>
      <w:r w:rsidRPr="00EE74C4">
        <w:rPr>
          <w:rFonts w:ascii="Times New Roman" w:hAnsi="Times New Roman"/>
          <w:sz w:val="20"/>
          <w:szCs w:val="20"/>
        </w:rPr>
        <w:t xml:space="preserve">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EE74C4">
        <w:rPr>
          <w:rFonts w:ascii="Times New Roman" w:hAnsi="Times New Roman"/>
          <w:sz w:val="20"/>
          <w:szCs w:val="20"/>
        </w:rPr>
        <w:t>Sweatfree</w:t>
      </w:r>
      <w:proofErr w:type="spellEnd"/>
      <w:r w:rsidRPr="00EE74C4">
        <w:rPr>
          <w:rFonts w:ascii="Times New Roman" w:hAnsi="Times New Roman"/>
          <w:sz w:val="20"/>
          <w:szCs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4E11CA" w:rsidRPr="00EE74C4">
        <w:rPr>
          <w:rFonts w:ascii="Times New Roman" w:hAnsi="Times New Roman"/>
          <w:sz w:val="20"/>
          <w:szCs w:val="20"/>
        </w:rPr>
        <w:t>JUDICIAL COUNCIL</w:t>
      </w:r>
      <w:r w:rsidRPr="00EE74C4">
        <w:rPr>
          <w:rFonts w:ascii="Times New Roman" w:hAnsi="Times New Roman"/>
          <w:sz w:val="20"/>
          <w:szCs w:val="20"/>
        </w:rPr>
        <w:t>.</w:t>
      </w:r>
    </w:p>
    <w:p w14:paraId="2AA65893" w14:textId="77777777" w:rsidR="00D53A7D" w:rsidRPr="00EE74C4" w:rsidRDefault="00D53A7D" w:rsidP="00E266EA">
      <w:pPr>
        <w:spacing w:line="240" w:lineRule="auto"/>
        <w:rPr>
          <w:rFonts w:ascii="Times New Roman" w:hAnsi="Times New Roman"/>
          <w:sz w:val="20"/>
          <w:szCs w:val="20"/>
        </w:rPr>
      </w:pPr>
      <w:r w:rsidRPr="00EE74C4">
        <w:rPr>
          <w:rFonts w:ascii="Times New Roman" w:hAnsi="Times New Roman"/>
          <w:sz w:val="20"/>
          <w:szCs w:val="20"/>
        </w:rPr>
        <w:tab/>
        <w:t>9.</w:t>
      </w:r>
      <w:r w:rsidR="00BE6B1A" w:rsidRPr="00EE74C4">
        <w:rPr>
          <w:rFonts w:ascii="Times New Roman" w:hAnsi="Times New Roman"/>
          <w:sz w:val="20"/>
          <w:szCs w:val="20"/>
        </w:rPr>
        <w:t>8</w:t>
      </w:r>
      <w:r w:rsidRPr="00EE74C4">
        <w:rPr>
          <w:rFonts w:ascii="Times New Roman" w:hAnsi="Times New Roman"/>
          <w:sz w:val="20"/>
          <w:szCs w:val="20"/>
        </w:rPr>
        <w:tab/>
      </w:r>
      <w:proofErr w:type="gramStart"/>
      <w:r w:rsidRPr="00EE74C4">
        <w:rPr>
          <w:rFonts w:ascii="Times New Roman" w:hAnsi="Times New Roman"/>
          <w:sz w:val="20"/>
          <w:szCs w:val="20"/>
          <w:u w:val="single"/>
        </w:rPr>
        <w:t>Federally-funded</w:t>
      </w:r>
      <w:proofErr w:type="gramEnd"/>
      <w:r w:rsidRPr="00EE74C4">
        <w:rPr>
          <w:rFonts w:ascii="Times New Roman" w:hAnsi="Times New Roman"/>
          <w:sz w:val="20"/>
          <w:szCs w:val="20"/>
          <w:u w:val="single"/>
        </w:rPr>
        <w:t xml:space="preserve"> Agreements</w:t>
      </w:r>
      <w:r w:rsidRPr="00EE74C4">
        <w:rPr>
          <w:rFonts w:ascii="Times New Roman" w:hAnsi="Times New Roman"/>
          <w:sz w:val="20"/>
          <w:szCs w:val="20"/>
        </w:rPr>
        <w:t xml:space="preserve">. If this Agreement is funded in whole or in part by the federal government, then: </w:t>
      </w:r>
    </w:p>
    <w:p w14:paraId="4AA0D50C" w14:textId="77777777" w:rsidR="00D53A7D" w:rsidRPr="00EE74C4" w:rsidRDefault="00D53A7D" w:rsidP="00E266EA">
      <w:pPr>
        <w:spacing w:line="240" w:lineRule="auto"/>
        <w:ind w:firstLine="720"/>
        <w:rPr>
          <w:rFonts w:ascii="Times New Roman" w:hAnsi="Times New Roman"/>
          <w:sz w:val="20"/>
          <w:szCs w:val="20"/>
        </w:rPr>
      </w:pPr>
      <w:r w:rsidRPr="00EE74C4">
        <w:rPr>
          <w:rFonts w:ascii="Times New Roman" w:hAnsi="Times New Roman"/>
          <w:sz w:val="20"/>
          <w:szCs w:val="20"/>
        </w:rPr>
        <w:t>(a)</w:t>
      </w:r>
      <w:r w:rsidRPr="00EE74C4">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0684B074" w:rsidR="00D53A7D" w:rsidRPr="00EE74C4" w:rsidRDefault="00D53A7D" w:rsidP="00E266EA">
      <w:pPr>
        <w:spacing w:line="240" w:lineRule="auto"/>
        <w:ind w:firstLine="720"/>
        <w:rPr>
          <w:rFonts w:ascii="Times New Roman" w:hAnsi="Times New Roman"/>
          <w:sz w:val="20"/>
          <w:szCs w:val="20"/>
        </w:rPr>
      </w:pPr>
      <w:r w:rsidRPr="00EE74C4">
        <w:rPr>
          <w:rFonts w:ascii="Times New Roman" w:hAnsi="Times New Roman"/>
          <w:sz w:val="20"/>
          <w:szCs w:val="20"/>
        </w:rPr>
        <w:t>(b)</w:t>
      </w:r>
      <w:r w:rsidRPr="00EE74C4">
        <w:rPr>
          <w:rFonts w:ascii="Times New Roman" w:hAnsi="Times New Roman"/>
          <w:sz w:val="20"/>
          <w:szCs w:val="20"/>
        </w:rPr>
        <w:tab/>
        <w:t xml:space="preserve">This Agreement is valid and enforceable only if sufficient funds are made available to the </w:t>
      </w:r>
      <w:r w:rsidR="004E11CA" w:rsidRPr="00EE74C4">
        <w:rPr>
          <w:rFonts w:ascii="Times New Roman" w:hAnsi="Times New Roman"/>
          <w:sz w:val="20"/>
          <w:szCs w:val="20"/>
        </w:rPr>
        <w:t xml:space="preserve">JUDICIAL COUNCIL </w:t>
      </w:r>
      <w:r w:rsidRPr="00EE74C4">
        <w:rPr>
          <w:rFonts w:ascii="Times New Roman" w:hAnsi="Times New Roman"/>
          <w:sz w:val="20"/>
          <w:szCs w:val="20"/>
        </w:rPr>
        <w:t>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EE74C4" w:rsidRDefault="00D53A7D" w:rsidP="00E266EA">
      <w:pPr>
        <w:spacing w:line="240" w:lineRule="auto"/>
        <w:ind w:firstLine="720"/>
        <w:rPr>
          <w:rFonts w:ascii="Times New Roman" w:hAnsi="Times New Roman"/>
          <w:sz w:val="20"/>
          <w:szCs w:val="20"/>
        </w:rPr>
      </w:pPr>
      <w:r w:rsidRPr="00EE74C4">
        <w:rPr>
          <w:rFonts w:ascii="Times New Roman" w:hAnsi="Times New Roman"/>
          <w:sz w:val="20"/>
          <w:szCs w:val="20"/>
        </w:rPr>
        <w:t>(c)</w:t>
      </w:r>
      <w:r w:rsidRPr="00EE74C4">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EE74C4" w:rsidRDefault="00D53A7D" w:rsidP="00D013BA">
      <w:pPr>
        <w:spacing w:after="60" w:line="240" w:lineRule="auto"/>
        <w:ind w:firstLine="720"/>
        <w:rPr>
          <w:rFonts w:ascii="Times New Roman" w:hAnsi="Times New Roman"/>
          <w:sz w:val="20"/>
          <w:szCs w:val="20"/>
        </w:rPr>
      </w:pPr>
      <w:r w:rsidRPr="00EE74C4">
        <w:rPr>
          <w:rFonts w:ascii="Times New Roman" w:hAnsi="Times New Roman"/>
          <w:sz w:val="20"/>
          <w:szCs w:val="20"/>
        </w:rPr>
        <w:t>(d)</w:t>
      </w:r>
      <w:r w:rsidRPr="00EE74C4">
        <w:rPr>
          <w:rFonts w:ascii="Times New Roman" w:hAnsi="Times New Roman"/>
          <w:sz w:val="20"/>
          <w:szCs w:val="20"/>
        </w:rPr>
        <w:tab/>
        <w:t>The Parties may amend the Agreement to reflect any reduction in funds.</w:t>
      </w:r>
    </w:p>
    <w:p w14:paraId="689E7FA6" w14:textId="76A46A81" w:rsidR="00D013BA" w:rsidRPr="00EE74C4" w:rsidRDefault="00D013BA" w:rsidP="0050712E">
      <w:pPr>
        <w:spacing w:after="60" w:line="240" w:lineRule="auto"/>
        <w:ind w:firstLine="720"/>
        <w:rPr>
          <w:rFonts w:ascii="Times New Roman" w:hAnsi="Times New Roman"/>
          <w:sz w:val="20"/>
          <w:szCs w:val="20"/>
        </w:rPr>
      </w:pPr>
      <w:r w:rsidRPr="00EE74C4">
        <w:rPr>
          <w:rFonts w:ascii="Times New Roman" w:hAnsi="Times New Roman"/>
          <w:sz w:val="20"/>
          <w:szCs w:val="20"/>
        </w:rPr>
        <w:t>9.9</w:t>
      </w:r>
      <w:r w:rsidRPr="00EE74C4">
        <w:rPr>
          <w:rFonts w:ascii="Times New Roman" w:hAnsi="Times New Roman"/>
          <w:sz w:val="20"/>
          <w:szCs w:val="20"/>
        </w:rPr>
        <w:tab/>
      </w:r>
      <w:r w:rsidRPr="00EE74C4">
        <w:rPr>
          <w:rFonts w:ascii="Times New Roman" w:hAnsi="Times New Roman"/>
          <w:sz w:val="20"/>
          <w:szCs w:val="20"/>
          <w:u w:val="single"/>
        </w:rPr>
        <w:t xml:space="preserve"> Equipment Purchases</w:t>
      </w:r>
      <w:r w:rsidRPr="00EE74C4">
        <w:rPr>
          <w:rFonts w:ascii="Times New Roman" w:hAnsi="Times New Roman"/>
          <w:sz w:val="20"/>
          <w:szCs w:val="20"/>
        </w:rPr>
        <w:t xml:space="preserve">.  If this Agreement includes the purchase of equipment, this section is applicable.  The </w:t>
      </w:r>
      <w:r w:rsidR="00C574BF" w:rsidRPr="00EE74C4">
        <w:rPr>
          <w:rFonts w:ascii="Times New Roman" w:hAnsi="Times New Roman"/>
          <w:sz w:val="20"/>
          <w:szCs w:val="20"/>
        </w:rPr>
        <w:t xml:space="preserve">JUDICIAL COUNCIL </w:t>
      </w:r>
      <w:r w:rsidRPr="00EE74C4">
        <w:rPr>
          <w:rFonts w:ascii="Times New Roman" w:hAnsi="Times New Roman"/>
          <w:sz w:val="20"/>
          <w:szCs w:val="20"/>
        </w:rPr>
        <w:t xml:space="preserve">may, at its option, repair any damaged or replace any lost or stolen items and deduct the cost thereof from Contractor’s invoice to the </w:t>
      </w:r>
      <w:r w:rsidR="004E11CA" w:rsidRPr="00EE74C4">
        <w:rPr>
          <w:rFonts w:ascii="Times New Roman" w:hAnsi="Times New Roman"/>
          <w:sz w:val="20"/>
          <w:szCs w:val="20"/>
        </w:rPr>
        <w:t>JUDICIAL COUNCIL</w:t>
      </w:r>
      <w:r w:rsidRPr="00EE74C4">
        <w:rPr>
          <w:rFonts w:ascii="Times New Roman" w:hAnsi="Times New Roman"/>
          <w:sz w:val="20"/>
          <w:szCs w:val="20"/>
        </w:rPr>
        <w:t xml:space="preserve">, or require Contractor to repair or replace any damaged, lost, or stolen equipment to the satisfaction of the </w:t>
      </w:r>
      <w:r w:rsidR="00C574BF" w:rsidRPr="00EE74C4">
        <w:rPr>
          <w:rFonts w:ascii="Times New Roman" w:hAnsi="Times New Roman"/>
          <w:sz w:val="20"/>
          <w:szCs w:val="20"/>
        </w:rPr>
        <w:t xml:space="preserve">JUDICIAL COUNCIL </w:t>
      </w:r>
      <w:r w:rsidRPr="00EE74C4">
        <w:rPr>
          <w:rFonts w:ascii="Times New Roman" w:hAnsi="Times New Roman"/>
          <w:sz w:val="20"/>
          <w:szCs w:val="20"/>
        </w:rPr>
        <w:t xml:space="preserve">at no expense to the </w:t>
      </w:r>
      <w:r w:rsidR="004E11CA" w:rsidRPr="00EE74C4">
        <w:rPr>
          <w:rFonts w:ascii="Times New Roman" w:hAnsi="Times New Roman"/>
          <w:sz w:val="20"/>
          <w:szCs w:val="20"/>
        </w:rPr>
        <w:t>JUDICIAL COUNCIL</w:t>
      </w:r>
      <w:r w:rsidRPr="00EE74C4">
        <w:rPr>
          <w:rFonts w:ascii="Times New Roman" w:hAnsi="Times New Roman"/>
          <w:sz w:val="20"/>
          <w:szCs w:val="20"/>
        </w:rPr>
        <w:t>. If a theft occurs, Contractor must file a police report immediately.</w:t>
      </w:r>
    </w:p>
    <w:p w14:paraId="2393F8A5" w14:textId="00A97E1E" w:rsidR="003A5F64" w:rsidRPr="00EE74C4" w:rsidRDefault="000B72B1" w:rsidP="00CE3831">
      <w:pPr>
        <w:spacing w:line="240" w:lineRule="auto"/>
        <w:ind w:firstLine="720"/>
        <w:rPr>
          <w:rFonts w:ascii="Times New Roman" w:hAnsi="Times New Roman"/>
          <w:sz w:val="20"/>
          <w:szCs w:val="20"/>
        </w:rPr>
      </w:pPr>
      <w:r w:rsidRPr="00EE74C4">
        <w:rPr>
          <w:rFonts w:ascii="Times New Roman" w:hAnsi="Times New Roman"/>
          <w:sz w:val="20"/>
          <w:szCs w:val="20"/>
        </w:rPr>
        <w:t>9.10</w:t>
      </w:r>
      <w:r w:rsidRPr="00EE74C4">
        <w:rPr>
          <w:rFonts w:ascii="Times New Roman" w:hAnsi="Times New Roman"/>
          <w:sz w:val="20"/>
          <w:szCs w:val="20"/>
        </w:rPr>
        <w:tab/>
      </w:r>
      <w:r w:rsidRPr="00EE74C4">
        <w:rPr>
          <w:rFonts w:ascii="Times New Roman" w:hAnsi="Times New Roman"/>
          <w:sz w:val="20"/>
          <w:szCs w:val="20"/>
          <w:u w:val="single"/>
        </w:rPr>
        <w:t>Small Business Preference Contract Clause</w:t>
      </w:r>
      <w:r w:rsidR="0050712E" w:rsidRPr="00EE74C4">
        <w:rPr>
          <w:rFonts w:ascii="Times New Roman" w:hAnsi="Times New Roman"/>
          <w:sz w:val="20"/>
          <w:szCs w:val="20"/>
          <w:u w:val="single"/>
        </w:rPr>
        <w:t xml:space="preserve">. </w:t>
      </w:r>
      <w:r w:rsidR="003A5F64" w:rsidRPr="00EE74C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w:t>
      </w:r>
      <w:r w:rsidR="004E11CA" w:rsidRPr="00EE74C4">
        <w:rPr>
          <w:rFonts w:ascii="Times New Roman" w:hAnsi="Times New Roman"/>
          <w:b/>
          <w:i/>
          <w:sz w:val="20"/>
          <w:szCs w:val="20"/>
        </w:rPr>
        <w:t xml:space="preserve">The JUDICIAL COUNCIL may wish to require the Contractor to deliver the small business post-contract report with its final invoice. </w:t>
      </w:r>
      <w:r w:rsidR="003A5F64" w:rsidRPr="00EE74C4">
        <w:rPr>
          <w:rFonts w:ascii="Times New Roman" w:hAnsi="Times New Roman"/>
          <w:sz w:val="20"/>
          <w:szCs w:val="20"/>
        </w:rPr>
        <w:t>Contractor must within sixty (60) days</w:t>
      </w:r>
      <w:r w:rsidR="00CE3831" w:rsidRPr="00EE74C4">
        <w:rPr>
          <w:rFonts w:ascii="Times New Roman" w:hAnsi="Times New Roman"/>
          <w:b/>
          <w:i/>
          <w:sz w:val="20"/>
          <w:szCs w:val="20"/>
        </w:rPr>
        <w:t xml:space="preserve"> </w:t>
      </w:r>
      <w:r w:rsidR="003A5F64" w:rsidRPr="00EE74C4">
        <w:rPr>
          <w:rFonts w:ascii="Times New Roman" w:hAnsi="Times New Roman"/>
          <w:sz w:val="20"/>
          <w:szCs w:val="20"/>
        </w:rPr>
        <w:t xml:space="preserve">of receiving final payment under this Agreement report to the </w:t>
      </w:r>
      <w:r w:rsidR="004E11CA" w:rsidRPr="00EE74C4">
        <w:rPr>
          <w:rFonts w:ascii="Times New Roman" w:hAnsi="Times New Roman"/>
          <w:sz w:val="20"/>
          <w:szCs w:val="20"/>
        </w:rPr>
        <w:t xml:space="preserve">JUDICIAL COUNCIL </w:t>
      </w:r>
      <w:r w:rsidR="003A5F64" w:rsidRPr="00EE74C4">
        <w:rPr>
          <w:rFonts w:ascii="Times New Roman" w:hAnsi="Times New Roman"/>
          <w:sz w:val="20"/>
          <w:szCs w:val="20"/>
        </w:rPr>
        <w:t xml:space="preserve">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rsidR="003A5F64" w:rsidRPr="00EE74C4">
        <w:rPr>
          <w:rFonts w:ascii="Times New Roman" w:hAnsi="Times New Roman"/>
          <w:sz w:val="20"/>
          <w:szCs w:val="20"/>
        </w:rPr>
        <w:t>for the production of</w:t>
      </w:r>
      <w:proofErr w:type="gramEnd"/>
      <w:r w:rsidR="003A5F64" w:rsidRPr="00EE74C4">
        <w:rPr>
          <w:rFonts w:ascii="Times New Roman" w:hAnsi="Times New Roman"/>
          <w:sz w:val="20"/>
          <w:szCs w:val="20"/>
        </w:rPr>
        <w:t xml:space="preserve"> goods and the provision of services performed pursuant to this Agreement.</w:t>
      </w:r>
    </w:p>
    <w:p w14:paraId="7EB696A6" w14:textId="77777777" w:rsidR="003A5F64" w:rsidRPr="00EE74C4" w:rsidRDefault="003A5F64" w:rsidP="00B81175">
      <w:pPr>
        <w:spacing w:line="240" w:lineRule="auto"/>
        <w:ind w:firstLine="720"/>
        <w:rPr>
          <w:rFonts w:ascii="Times New Roman" w:hAnsi="Times New Roman"/>
          <w:sz w:val="20"/>
          <w:szCs w:val="20"/>
        </w:rPr>
      </w:pPr>
    </w:p>
    <w:p w14:paraId="3DBE4DCC" w14:textId="77777777" w:rsidR="00E573E1" w:rsidRPr="00EE74C4" w:rsidRDefault="00094526" w:rsidP="00484C93">
      <w:pPr>
        <w:pStyle w:val="ListParagraph"/>
        <w:widowControl w:val="0"/>
        <w:numPr>
          <w:ilvl w:val="0"/>
          <w:numId w:val="36"/>
        </w:numPr>
        <w:spacing w:before="120" w:after="120" w:line="240" w:lineRule="auto"/>
        <w:ind w:left="720" w:hanging="720"/>
        <w:rPr>
          <w:rFonts w:ascii="Times New Roman" w:hAnsi="Times New Roman"/>
          <w:b/>
          <w:sz w:val="20"/>
          <w:u w:val="single"/>
        </w:rPr>
      </w:pPr>
      <w:r w:rsidRPr="00EE74C4">
        <w:rPr>
          <w:rFonts w:ascii="Times New Roman" w:hAnsi="Times New Roman"/>
          <w:b/>
          <w:sz w:val="20"/>
        </w:rPr>
        <w:t>General</w:t>
      </w:r>
      <w:r w:rsidR="00EE4183" w:rsidRPr="00EE74C4">
        <w:rPr>
          <w:rFonts w:ascii="Times New Roman" w:hAnsi="Times New Roman"/>
          <w:b/>
          <w:sz w:val="20"/>
        </w:rPr>
        <w:t>.</w:t>
      </w:r>
    </w:p>
    <w:p w14:paraId="48BB6FBD" w14:textId="4105247B" w:rsidR="004203E7" w:rsidRPr="00EE74C4" w:rsidRDefault="00F77F5F" w:rsidP="00E266EA">
      <w:pPr>
        <w:pStyle w:val="Heading2"/>
        <w:keepNext w:val="0"/>
        <w:widowControl w:val="0"/>
        <w:spacing w:before="120" w:after="120" w:line="240" w:lineRule="auto"/>
        <w:ind w:firstLine="720"/>
        <w:rPr>
          <w:rFonts w:ascii="Times New Roman" w:hAnsi="Times New Roman"/>
          <w:b w:val="0"/>
          <w:i w:val="0"/>
          <w:sz w:val="20"/>
        </w:rPr>
      </w:pPr>
      <w:r w:rsidRPr="00EE74C4">
        <w:rPr>
          <w:rFonts w:ascii="Times New Roman" w:hAnsi="Times New Roman"/>
          <w:b w:val="0"/>
          <w:i w:val="0"/>
          <w:sz w:val="20"/>
        </w:rPr>
        <w:t>10</w:t>
      </w:r>
      <w:r w:rsidR="00C80E5B" w:rsidRPr="00EE74C4">
        <w:rPr>
          <w:rFonts w:ascii="Times New Roman" w:hAnsi="Times New Roman"/>
          <w:b w:val="0"/>
          <w:i w:val="0"/>
          <w:sz w:val="20"/>
        </w:rPr>
        <w:t>.1</w:t>
      </w:r>
      <w:r w:rsidR="00C80E5B" w:rsidRPr="00EE74C4">
        <w:rPr>
          <w:rFonts w:ascii="Times New Roman" w:hAnsi="Times New Roman"/>
          <w:sz w:val="20"/>
        </w:rPr>
        <w:tab/>
      </w:r>
      <w:r w:rsidR="00EE4183" w:rsidRPr="00EE74C4">
        <w:rPr>
          <w:rFonts w:ascii="Times New Roman" w:hAnsi="Times New Roman"/>
          <w:b w:val="0"/>
          <w:i w:val="0"/>
          <w:sz w:val="20"/>
          <w:u w:val="single"/>
        </w:rPr>
        <w:t>Audits</w:t>
      </w:r>
      <w:r w:rsidR="00EE4183" w:rsidRPr="00EE74C4">
        <w:rPr>
          <w:rFonts w:ascii="Times New Roman" w:hAnsi="Times New Roman"/>
          <w:b w:val="0"/>
          <w:i w:val="0"/>
          <w:sz w:val="20"/>
        </w:rPr>
        <w:t>.</w:t>
      </w:r>
      <w:bookmarkStart w:id="126" w:name="_Ref23588853"/>
      <w:r w:rsidR="000C1C4C" w:rsidRPr="00EE74C4">
        <w:rPr>
          <w:rFonts w:ascii="Times New Roman" w:hAnsi="Times New Roman"/>
          <w:b w:val="0"/>
          <w:i w:val="0"/>
          <w:sz w:val="20"/>
        </w:rPr>
        <w:t xml:space="preserve"> </w:t>
      </w:r>
      <w:r w:rsidR="00EE4183" w:rsidRPr="00EE74C4">
        <w:rPr>
          <w:rFonts w:ascii="Times New Roman" w:hAnsi="Times New Roman"/>
          <w:b w:val="0"/>
          <w:i w:val="0"/>
          <w:sz w:val="20"/>
        </w:rPr>
        <w:t xml:space="preserve">Contractor shall allow the </w:t>
      </w:r>
      <w:r w:rsidR="004E11CA" w:rsidRPr="00EE74C4">
        <w:rPr>
          <w:rFonts w:ascii="Times New Roman" w:hAnsi="Times New Roman"/>
          <w:b w:val="0"/>
          <w:i w:val="0"/>
          <w:sz w:val="20"/>
        </w:rPr>
        <w:t>JUDICIAL COUNCIL</w:t>
      </w:r>
      <w:r w:rsidR="00EE4183" w:rsidRPr="00EE74C4">
        <w:rPr>
          <w:rFonts w:ascii="Times New Roman" w:hAnsi="Times New Roman"/>
          <w:b w:val="0"/>
          <w:i w:val="0"/>
          <w:sz w:val="20"/>
        </w:rPr>
        <w:t xml:space="preserve"> and its designees to review and audit Contractor’s documents and rec</w:t>
      </w:r>
      <w:r w:rsidR="003175B6" w:rsidRPr="00EE74C4">
        <w:rPr>
          <w:rFonts w:ascii="Times New Roman" w:hAnsi="Times New Roman"/>
          <w:b w:val="0"/>
          <w:i w:val="0"/>
          <w:sz w:val="20"/>
        </w:rPr>
        <w:t>ords relating to this Agreement, and</w:t>
      </w:r>
      <w:r w:rsidR="00EE4183" w:rsidRPr="00EE74C4">
        <w:rPr>
          <w:rFonts w:ascii="Times New Roman" w:hAnsi="Times New Roman"/>
          <w:b w:val="0"/>
          <w:i w:val="0"/>
          <w:sz w:val="20"/>
        </w:rPr>
        <w:t xml:space="preserve"> </w:t>
      </w:r>
      <w:r w:rsidR="003175B6" w:rsidRPr="00EE74C4">
        <w:rPr>
          <w:rFonts w:ascii="Times New Roman" w:hAnsi="Times New Roman"/>
          <w:b w:val="0"/>
          <w:i w:val="0"/>
          <w:sz w:val="20"/>
        </w:rPr>
        <w:t xml:space="preserve">Contractor shall retain such documents and records for a period of four years following final payment under this Agreement. </w:t>
      </w:r>
      <w:r w:rsidR="00EE4183" w:rsidRPr="00EE74C4">
        <w:rPr>
          <w:rFonts w:ascii="Times New Roman" w:hAnsi="Times New Roman"/>
          <w:b w:val="0"/>
          <w:i w:val="0"/>
          <w:sz w:val="20"/>
        </w:rPr>
        <w:t>Contractor shall correct errors and deficiencies by the 20th day of the month following the review or audit.</w:t>
      </w:r>
      <w:bookmarkStart w:id="127" w:name="_Ref37060170"/>
      <w:bookmarkStart w:id="128" w:name="_Toc57173691"/>
      <w:bookmarkStart w:id="129" w:name="_Ref66680387"/>
      <w:bookmarkEnd w:id="126"/>
      <w:r w:rsidR="00EE4183" w:rsidRPr="00EE74C4">
        <w:rPr>
          <w:rFonts w:ascii="Times New Roman" w:hAnsi="Times New Roman"/>
          <w:b w:val="0"/>
          <w:i w:val="0"/>
          <w:sz w:val="20"/>
        </w:rPr>
        <w:t xml:space="preserve"> </w:t>
      </w:r>
      <w:bookmarkEnd w:id="127"/>
      <w:bookmarkEnd w:id="128"/>
      <w:r w:rsidR="00EE4183" w:rsidRPr="00EE74C4">
        <w:rPr>
          <w:rFonts w:ascii="Times New Roman" w:hAnsi="Times New Roman"/>
          <w:b w:val="0"/>
          <w:i w:val="0"/>
          <w:sz w:val="20"/>
        </w:rPr>
        <w:t xml:space="preserve">Contractor shall provide to the </w:t>
      </w:r>
      <w:r w:rsidR="001A3ECF" w:rsidRPr="00EE74C4">
        <w:rPr>
          <w:rFonts w:ascii="Times New Roman" w:hAnsi="Times New Roman"/>
          <w:b w:val="0"/>
          <w:i w:val="0"/>
          <w:sz w:val="20"/>
        </w:rPr>
        <w:t>Judicial Branch Entities</w:t>
      </w:r>
      <w:r w:rsidR="00EE4183" w:rsidRPr="00EE74C4">
        <w:rPr>
          <w:rFonts w:ascii="Times New Roman" w:hAnsi="Times New Roman"/>
          <w:b w:val="0"/>
          <w:i w:val="0"/>
          <w:sz w:val="20"/>
        </w:rPr>
        <w:t xml:space="preserve"> and </w:t>
      </w:r>
      <w:r w:rsidR="004E11CA" w:rsidRPr="00EE74C4">
        <w:rPr>
          <w:rFonts w:ascii="Times New Roman" w:hAnsi="Times New Roman"/>
          <w:b w:val="0"/>
          <w:i w:val="0"/>
          <w:sz w:val="20"/>
        </w:rPr>
        <w:t xml:space="preserve">JUDICIAL COUNCIL </w:t>
      </w:r>
      <w:r w:rsidR="00EE4183" w:rsidRPr="00EE74C4">
        <w:rPr>
          <w:rFonts w:ascii="Times New Roman" w:hAnsi="Times New Roman"/>
          <w:b w:val="0"/>
          <w:i w:val="0"/>
          <w:sz w:val="20"/>
        </w:rPr>
        <w:t>Contractors, on Contractor’s premises (or, if the audit is being performed of an Subcontractor, Subcontractor’s premises if necessary), space, office furnishings (including lockable cabinets), telephone and facsimile services, utilities and office</w:t>
      </w:r>
      <w:r w:rsidR="00EE4183" w:rsidRPr="00EE74C4">
        <w:rPr>
          <w:rFonts w:ascii="Times New Roman" w:hAnsi="Times New Roman"/>
          <w:b w:val="0"/>
          <w:i w:val="0"/>
          <w:sz w:val="20"/>
        </w:rPr>
        <w:noBreakHyphen/>
        <w:t xml:space="preserve">related equipment and duplicating services as the </w:t>
      </w:r>
      <w:r w:rsidR="001A3ECF" w:rsidRPr="00EE74C4">
        <w:rPr>
          <w:rFonts w:ascii="Times New Roman" w:hAnsi="Times New Roman"/>
          <w:b w:val="0"/>
          <w:i w:val="0"/>
          <w:sz w:val="20"/>
        </w:rPr>
        <w:t>Judicial Branch Entities</w:t>
      </w:r>
      <w:r w:rsidR="00EE4183" w:rsidRPr="00EE74C4">
        <w:rPr>
          <w:rFonts w:ascii="Times New Roman" w:hAnsi="Times New Roman"/>
          <w:b w:val="0"/>
          <w:i w:val="0"/>
          <w:sz w:val="20"/>
        </w:rPr>
        <w:t xml:space="preserve"> or such </w:t>
      </w:r>
      <w:r w:rsidR="004E11CA" w:rsidRPr="00EE74C4">
        <w:rPr>
          <w:rFonts w:ascii="Times New Roman" w:hAnsi="Times New Roman"/>
          <w:b w:val="0"/>
          <w:i w:val="0"/>
          <w:sz w:val="20"/>
        </w:rPr>
        <w:t xml:space="preserve">JUDICIAL COUNCIL </w:t>
      </w:r>
      <w:r w:rsidR="00EE4183" w:rsidRPr="00EE74C4">
        <w:rPr>
          <w:rFonts w:ascii="Times New Roman" w:hAnsi="Times New Roman"/>
          <w:b w:val="0"/>
          <w:i w:val="0"/>
          <w:sz w:val="20"/>
        </w:rPr>
        <w:t>Contractors may reasonably require to perform the audi</w:t>
      </w:r>
      <w:r w:rsidR="00CE1DF2" w:rsidRPr="00EE74C4">
        <w:rPr>
          <w:rFonts w:ascii="Times New Roman" w:hAnsi="Times New Roman"/>
          <w:b w:val="0"/>
          <w:i w:val="0"/>
          <w:sz w:val="20"/>
        </w:rPr>
        <w:t>ts described in this Section</w:t>
      </w:r>
      <w:r w:rsidR="00EE4183" w:rsidRPr="00EE74C4">
        <w:rPr>
          <w:rFonts w:ascii="Times New Roman" w:hAnsi="Times New Roman"/>
          <w:b w:val="0"/>
          <w:i w:val="0"/>
          <w:sz w:val="20"/>
        </w:rPr>
        <w:t>.</w:t>
      </w:r>
      <w:bookmarkEnd w:id="129"/>
      <w:r w:rsidR="003175B6" w:rsidRPr="00EE74C4">
        <w:rPr>
          <w:rFonts w:ascii="Times New Roman" w:hAnsi="Times New Roman"/>
          <w:b w:val="0"/>
          <w:i w:val="0"/>
          <w:sz w:val="20"/>
        </w:rPr>
        <w:t xml:space="preserve">  </w:t>
      </w:r>
      <w:r w:rsidR="00A167FE" w:rsidRPr="00EE74C4">
        <w:rPr>
          <w:rFonts w:ascii="Times New Roman" w:hAnsi="Times New Roman"/>
          <w:b w:val="0"/>
          <w:i w:val="0"/>
          <w:sz w:val="20"/>
        </w:rPr>
        <w:t>Without limiting the foregoing, this Agreement is subject to examinations and audit by the State Auditor for a period three years after final payment.</w:t>
      </w:r>
      <w:r w:rsidR="003175B6" w:rsidRPr="00EE74C4">
        <w:rPr>
          <w:rFonts w:ascii="Times New Roman" w:hAnsi="Times New Roman"/>
          <w:b w:val="0"/>
          <w:i w:val="0"/>
          <w:sz w:val="20"/>
        </w:rPr>
        <w:t xml:space="preserve"> </w:t>
      </w:r>
    </w:p>
    <w:p w14:paraId="59BA7D53" w14:textId="77777777" w:rsidR="004203E7" w:rsidRPr="00EE74C4" w:rsidRDefault="004203E7" w:rsidP="00E266EA">
      <w:pPr>
        <w:pStyle w:val="Heading2"/>
        <w:keepNext w:val="0"/>
        <w:widowControl w:val="0"/>
        <w:spacing w:before="120" w:after="120" w:line="240" w:lineRule="auto"/>
        <w:ind w:firstLine="720"/>
        <w:rPr>
          <w:rFonts w:ascii="Times New Roman" w:hAnsi="Times New Roman"/>
          <w:b w:val="0"/>
          <w:i w:val="0"/>
          <w:sz w:val="20"/>
        </w:rPr>
      </w:pPr>
      <w:r w:rsidRPr="00EE74C4">
        <w:rPr>
          <w:rFonts w:ascii="Times New Roman" w:hAnsi="Times New Roman"/>
          <w:b w:val="0"/>
          <w:i w:val="0"/>
          <w:sz w:val="20"/>
        </w:rPr>
        <w:lastRenderedPageBreak/>
        <w:t>10.2</w:t>
      </w:r>
      <w:r w:rsidRPr="00EE74C4">
        <w:rPr>
          <w:rFonts w:ascii="Times New Roman" w:hAnsi="Times New Roman"/>
          <w:b w:val="0"/>
          <w:i w:val="0"/>
          <w:sz w:val="20"/>
        </w:rPr>
        <w:tab/>
      </w:r>
      <w:r w:rsidR="00444D7D" w:rsidRPr="00EE74C4">
        <w:rPr>
          <w:rFonts w:ascii="Times New Roman" w:hAnsi="Times New Roman"/>
          <w:b w:val="0"/>
          <w:i w:val="0"/>
          <w:sz w:val="20"/>
          <w:u w:val="single"/>
        </w:rPr>
        <w:t>R</w:t>
      </w:r>
      <w:r w:rsidR="00873C10" w:rsidRPr="00EE74C4">
        <w:rPr>
          <w:rFonts w:ascii="Times New Roman" w:hAnsi="Times New Roman"/>
          <w:b w:val="0"/>
          <w:i w:val="0"/>
          <w:sz w:val="20"/>
          <w:u w:val="single"/>
        </w:rPr>
        <w:t>eferences</w:t>
      </w:r>
      <w:r w:rsidR="00873C10" w:rsidRPr="00EE74C4">
        <w:rPr>
          <w:rFonts w:ascii="Times New Roman" w:hAnsi="Times New Roman"/>
          <w:b w:val="0"/>
          <w:i w:val="0"/>
          <w:sz w:val="20"/>
        </w:rPr>
        <w:t xml:space="preserve">.  In </w:t>
      </w:r>
      <w:r w:rsidR="00B818E8" w:rsidRPr="00EE74C4">
        <w:rPr>
          <w:rFonts w:ascii="Times New Roman" w:hAnsi="Times New Roman"/>
          <w:b w:val="0"/>
          <w:i w:val="0"/>
          <w:sz w:val="20"/>
        </w:rPr>
        <w:t xml:space="preserve">this Agreement and the </w:t>
      </w:r>
      <w:r w:rsidR="00F71A23" w:rsidRPr="00EE74C4">
        <w:rPr>
          <w:rFonts w:ascii="Times New Roman" w:hAnsi="Times New Roman"/>
          <w:b w:val="0"/>
          <w:i w:val="0"/>
          <w:sz w:val="20"/>
        </w:rPr>
        <w:t>Appendixes</w:t>
      </w:r>
      <w:r w:rsidR="00B818E8" w:rsidRPr="00EE74C4">
        <w:rPr>
          <w:rFonts w:ascii="Times New Roman" w:hAnsi="Times New Roman"/>
          <w:b w:val="0"/>
          <w:i w:val="0"/>
          <w:sz w:val="20"/>
        </w:rPr>
        <w:t xml:space="preserve">: (a) </w:t>
      </w:r>
      <w:r w:rsidR="00873C10" w:rsidRPr="00EE74C4">
        <w:rPr>
          <w:rFonts w:ascii="Times New Roman" w:hAnsi="Times New Roman"/>
          <w:b w:val="0"/>
          <w:i w:val="0"/>
          <w:sz w:val="20"/>
        </w:rPr>
        <w:t xml:space="preserve">the </w:t>
      </w:r>
      <w:r w:rsidR="00F71A23" w:rsidRPr="00EE74C4">
        <w:rPr>
          <w:rFonts w:ascii="Times New Roman" w:hAnsi="Times New Roman"/>
          <w:b w:val="0"/>
          <w:i w:val="0"/>
          <w:sz w:val="20"/>
        </w:rPr>
        <w:t xml:space="preserve">Appendixes </w:t>
      </w:r>
      <w:r w:rsidR="00873C10" w:rsidRPr="00EE74C4">
        <w:rPr>
          <w:rFonts w:ascii="Times New Roman" w:hAnsi="Times New Roman"/>
          <w:b w:val="0"/>
          <w:i w:val="0"/>
          <w:sz w:val="20"/>
        </w:rPr>
        <w:t xml:space="preserve">shall be incorporated into and deemed part of this Agreement and all references to this Agreement shall include the </w:t>
      </w:r>
      <w:r w:rsidR="00F71A23" w:rsidRPr="00EE74C4">
        <w:rPr>
          <w:rFonts w:ascii="Times New Roman" w:hAnsi="Times New Roman"/>
          <w:b w:val="0"/>
          <w:i w:val="0"/>
          <w:sz w:val="20"/>
        </w:rPr>
        <w:t>Appendixes</w:t>
      </w:r>
      <w:r w:rsidR="00EA3E71" w:rsidRPr="00EE74C4">
        <w:rPr>
          <w:rFonts w:ascii="Times New Roman" w:hAnsi="Times New Roman"/>
          <w:b w:val="0"/>
          <w:i w:val="0"/>
          <w:sz w:val="20"/>
        </w:rPr>
        <w:t>; (</w:t>
      </w:r>
      <w:r w:rsidR="005F1139" w:rsidRPr="00EE74C4">
        <w:rPr>
          <w:rFonts w:ascii="Times New Roman" w:hAnsi="Times New Roman"/>
          <w:b w:val="0"/>
          <w:i w:val="0"/>
          <w:sz w:val="20"/>
        </w:rPr>
        <w:t>b</w:t>
      </w:r>
      <w:r w:rsidR="00B818E8" w:rsidRPr="00EE74C4">
        <w:rPr>
          <w:rFonts w:ascii="Times New Roman" w:hAnsi="Times New Roman"/>
          <w:b w:val="0"/>
          <w:i w:val="0"/>
          <w:sz w:val="20"/>
        </w:rPr>
        <w:t>)</w:t>
      </w:r>
      <w:r w:rsidR="00EA3E71" w:rsidRPr="00EE74C4">
        <w:rPr>
          <w:rFonts w:ascii="Times New Roman" w:hAnsi="Times New Roman"/>
          <w:b w:val="0"/>
          <w:i w:val="0"/>
          <w:sz w:val="20"/>
        </w:rPr>
        <w:t xml:space="preserve"> </w:t>
      </w:r>
      <w:r w:rsidR="00EA3E71" w:rsidRPr="00EE74C4">
        <w:rPr>
          <w:rFonts w:ascii="Times New Roman" w:hAnsi="Times New Roman"/>
          <w:b w:val="0"/>
          <w:i w:val="0"/>
          <w:spacing w:val="-2"/>
          <w:sz w:val="20"/>
        </w:rPr>
        <w:t>the Article and Section headings are for reference and convenience</w:t>
      </w:r>
      <w:r w:rsidR="00EA3E71" w:rsidRPr="00EE74C4">
        <w:rPr>
          <w:rFonts w:ascii="Times New Roman" w:hAnsi="Times New Roman"/>
          <w:b w:val="0"/>
          <w:i w:val="0"/>
          <w:sz w:val="20"/>
        </w:rPr>
        <w:t xml:space="preserve"> only and shall not be considered in the interp</w:t>
      </w:r>
      <w:r w:rsidR="008C68CA" w:rsidRPr="00EE74C4">
        <w:rPr>
          <w:rFonts w:ascii="Times New Roman" w:hAnsi="Times New Roman"/>
          <w:b w:val="0"/>
          <w:i w:val="0"/>
          <w:sz w:val="20"/>
        </w:rPr>
        <w:t xml:space="preserve">retation of this Agreement; </w:t>
      </w:r>
      <w:r w:rsidR="00B818E8" w:rsidRPr="00EE74C4">
        <w:rPr>
          <w:rFonts w:ascii="Times New Roman" w:hAnsi="Times New Roman"/>
          <w:b w:val="0"/>
          <w:i w:val="0"/>
          <w:sz w:val="20"/>
        </w:rPr>
        <w:t>(</w:t>
      </w:r>
      <w:r w:rsidR="005F1139" w:rsidRPr="00EE74C4">
        <w:rPr>
          <w:rFonts w:ascii="Times New Roman" w:hAnsi="Times New Roman"/>
          <w:b w:val="0"/>
          <w:i w:val="0"/>
          <w:sz w:val="20"/>
        </w:rPr>
        <w:t>c</w:t>
      </w:r>
      <w:r w:rsidR="00B818E8" w:rsidRPr="00EE74C4">
        <w:rPr>
          <w:rFonts w:ascii="Times New Roman" w:hAnsi="Times New Roman"/>
          <w:b w:val="0"/>
          <w:i w:val="0"/>
          <w:sz w:val="20"/>
        </w:rPr>
        <w:t xml:space="preserve">) </w:t>
      </w:r>
      <w:r w:rsidR="00873C10" w:rsidRPr="00EE74C4">
        <w:rPr>
          <w:rFonts w:ascii="Times New Roman" w:hAnsi="Times New Roman"/>
          <w:b w:val="0"/>
          <w:i w:val="0"/>
          <w:sz w:val="20"/>
        </w:rPr>
        <w:t xml:space="preserve">references to and mentions of the word “including” or the phrase “e.g.” means </w:t>
      </w:r>
      <w:r w:rsidR="008C68CA" w:rsidRPr="00EE74C4">
        <w:rPr>
          <w:rFonts w:ascii="Times New Roman" w:hAnsi="Times New Roman"/>
          <w:b w:val="0"/>
          <w:i w:val="0"/>
          <w:sz w:val="20"/>
        </w:rPr>
        <w:t>“including, without limitation</w:t>
      </w:r>
      <w:r w:rsidR="00873C10" w:rsidRPr="00EE74C4">
        <w:rPr>
          <w:rFonts w:ascii="Times New Roman" w:hAnsi="Times New Roman"/>
          <w:b w:val="0"/>
          <w:i w:val="0"/>
          <w:sz w:val="20"/>
        </w:rPr>
        <w:t>”</w:t>
      </w:r>
      <w:r w:rsidR="008C68CA" w:rsidRPr="00EE74C4">
        <w:rPr>
          <w:rFonts w:ascii="Times New Roman" w:hAnsi="Times New Roman"/>
          <w:b w:val="0"/>
          <w:i w:val="0"/>
          <w:sz w:val="20"/>
        </w:rPr>
        <w:t xml:space="preserve"> and (</w:t>
      </w:r>
      <w:r w:rsidR="005F1139" w:rsidRPr="00EE74C4">
        <w:rPr>
          <w:rFonts w:ascii="Times New Roman" w:hAnsi="Times New Roman"/>
          <w:b w:val="0"/>
          <w:i w:val="0"/>
          <w:sz w:val="20"/>
        </w:rPr>
        <w:t>d</w:t>
      </w:r>
      <w:r w:rsidR="008C68CA" w:rsidRPr="00EE74C4">
        <w:rPr>
          <w:rFonts w:ascii="Times New Roman" w:hAnsi="Times New Roman"/>
          <w:b w:val="0"/>
          <w:i w:val="0"/>
          <w:sz w:val="20"/>
        </w:rPr>
        <w:t>) unless specifically stated to the contrary, all references to days herein shall be deemed to refer to calendar days</w:t>
      </w:r>
      <w:r w:rsidR="005F1139" w:rsidRPr="00EE74C4">
        <w:rPr>
          <w:rFonts w:ascii="Times New Roman" w:hAnsi="Times New Roman"/>
          <w:b w:val="0"/>
          <w:i w:val="0"/>
          <w:sz w:val="20"/>
        </w:rPr>
        <w:t>.</w:t>
      </w:r>
      <w:r w:rsidR="00EA3E71" w:rsidRPr="00EE74C4">
        <w:rPr>
          <w:rFonts w:ascii="Times New Roman" w:hAnsi="Times New Roman"/>
          <w:b w:val="0"/>
          <w:i w:val="0"/>
          <w:sz w:val="20"/>
        </w:rPr>
        <w:t xml:space="preserve"> </w:t>
      </w:r>
    </w:p>
    <w:p w14:paraId="6266C6EC" w14:textId="1790F770" w:rsidR="004203E7" w:rsidRPr="00EE74C4" w:rsidRDefault="004203E7" w:rsidP="00E266EA">
      <w:pPr>
        <w:pStyle w:val="Heading2"/>
        <w:keepNext w:val="0"/>
        <w:widowControl w:val="0"/>
        <w:spacing w:before="120" w:after="120" w:line="240" w:lineRule="auto"/>
        <w:ind w:firstLine="720"/>
        <w:rPr>
          <w:rFonts w:ascii="Times New Roman" w:hAnsi="Times New Roman"/>
          <w:b w:val="0"/>
          <w:i w:val="0"/>
          <w:sz w:val="20"/>
        </w:rPr>
      </w:pPr>
      <w:r w:rsidRPr="00EE74C4">
        <w:rPr>
          <w:rFonts w:ascii="Times New Roman" w:hAnsi="Times New Roman"/>
          <w:b w:val="0"/>
          <w:i w:val="0"/>
          <w:sz w:val="20"/>
        </w:rPr>
        <w:t>10.3</w:t>
      </w:r>
      <w:r w:rsidRPr="00EE74C4">
        <w:rPr>
          <w:rFonts w:ascii="Times New Roman" w:hAnsi="Times New Roman"/>
          <w:b w:val="0"/>
          <w:i w:val="0"/>
          <w:sz w:val="20"/>
        </w:rPr>
        <w:tab/>
      </w:r>
      <w:r w:rsidR="00873C10" w:rsidRPr="00EE74C4">
        <w:rPr>
          <w:rFonts w:ascii="Times New Roman" w:hAnsi="Times New Roman"/>
          <w:b w:val="0"/>
          <w:i w:val="0"/>
          <w:sz w:val="20"/>
          <w:u w:val="single"/>
        </w:rPr>
        <w:t>Assignment</w:t>
      </w:r>
      <w:r w:rsidR="00873C10" w:rsidRPr="00EE74C4">
        <w:rPr>
          <w:rFonts w:ascii="Times New Roman" w:hAnsi="Times New Roman"/>
          <w:b w:val="0"/>
          <w:i w:val="0"/>
          <w:sz w:val="20"/>
        </w:rPr>
        <w:t>.  Th</w:t>
      </w:r>
      <w:r w:rsidR="005F1139" w:rsidRPr="00EE74C4">
        <w:rPr>
          <w:rFonts w:ascii="Times New Roman" w:hAnsi="Times New Roman"/>
          <w:b w:val="0"/>
          <w:i w:val="0"/>
          <w:sz w:val="20"/>
        </w:rPr>
        <w:t>is</w:t>
      </w:r>
      <w:r w:rsidR="00873C10" w:rsidRPr="00EE74C4">
        <w:rPr>
          <w:rFonts w:ascii="Times New Roman" w:hAnsi="Times New Roman"/>
          <w:b w:val="0"/>
          <w:i w:val="0"/>
          <w:sz w:val="20"/>
        </w:rPr>
        <w:t xml:space="preserve"> Agreement will not be assignable by </w:t>
      </w:r>
      <w:r w:rsidR="008B0A96" w:rsidRPr="00EE74C4">
        <w:rPr>
          <w:rFonts w:ascii="Times New Roman" w:hAnsi="Times New Roman"/>
          <w:b w:val="0"/>
          <w:i w:val="0"/>
          <w:sz w:val="20"/>
        </w:rPr>
        <w:t>Contractor</w:t>
      </w:r>
      <w:r w:rsidR="00873C10" w:rsidRPr="00EE74C4">
        <w:rPr>
          <w:rFonts w:ascii="Times New Roman" w:hAnsi="Times New Roman"/>
          <w:b w:val="0"/>
          <w:i w:val="0"/>
          <w:sz w:val="20"/>
        </w:rPr>
        <w:t xml:space="preserve"> in whole or in part (whether by operation of law or otherwise) without the prior written consent of the </w:t>
      </w:r>
      <w:r w:rsidR="004E11CA" w:rsidRPr="00EE74C4">
        <w:rPr>
          <w:rFonts w:ascii="Times New Roman" w:hAnsi="Times New Roman"/>
          <w:b w:val="0"/>
          <w:i w:val="0"/>
          <w:sz w:val="20"/>
        </w:rPr>
        <w:t>JUDICIAL COUNCIL</w:t>
      </w:r>
      <w:r w:rsidR="00873C10" w:rsidRPr="00EE74C4">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EE74C4" w:rsidRDefault="004203E7" w:rsidP="00E266EA">
      <w:pPr>
        <w:spacing w:line="240" w:lineRule="auto"/>
        <w:rPr>
          <w:rFonts w:ascii="Times New Roman" w:hAnsi="Times New Roman"/>
          <w:sz w:val="20"/>
        </w:rPr>
      </w:pPr>
      <w:r w:rsidRPr="00EE74C4">
        <w:rPr>
          <w:rFonts w:ascii="Times New Roman" w:hAnsi="Times New Roman"/>
          <w:sz w:val="20"/>
          <w:szCs w:val="20"/>
        </w:rPr>
        <w:tab/>
        <w:t>10.4</w:t>
      </w:r>
      <w:r w:rsidRPr="00EE74C4">
        <w:rPr>
          <w:rFonts w:ascii="Times New Roman" w:hAnsi="Times New Roman"/>
          <w:sz w:val="20"/>
          <w:szCs w:val="20"/>
        </w:rPr>
        <w:tab/>
      </w:r>
      <w:r w:rsidR="00873C10" w:rsidRPr="00EE74C4">
        <w:rPr>
          <w:rFonts w:ascii="Times New Roman" w:hAnsi="Times New Roman"/>
          <w:sz w:val="20"/>
          <w:u w:val="single"/>
        </w:rPr>
        <w:t>Notices</w:t>
      </w:r>
      <w:r w:rsidR="00873C10" w:rsidRPr="00EE74C4">
        <w:rPr>
          <w:rFonts w:ascii="Times New Roman" w:hAnsi="Times New Roman"/>
          <w:sz w:val="20"/>
        </w:rPr>
        <w:t>.  Any notice required or permitted under the terms of this Agreement or required by law must be in writing and must be</w:t>
      </w:r>
      <w:r w:rsidR="00965ED4" w:rsidRPr="00EE74C4">
        <w:rPr>
          <w:rFonts w:ascii="Times New Roman" w:hAnsi="Times New Roman"/>
          <w:sz w:val="20"/>
        </w:rPr>
        <w:t>:</w:t>
      </w:r>
      <w:r w:rsidR="00873C10" w:rsidRPr="00EE74C4">
        <w:rPr>
          <w:rFonts w:ascii="Times New Roman" w:hAnsi="Times New Roman"/>
          <w:sz w:val="20"/>
        </w:rPr>
        <w:t xml:space="preserve"> (a) delivered in person, (b) sent by registered or certified mail, or (c) sent by overnight air courier, in each case properly posted and fully prepaid to </w:t>
      </w:r>
      <w:r w:rsidR="00965ED4" w:rsidRPr="00EE74C4">
        <w:rPr>
          <w:rFonts w:ascii="Times New Roman" w:hAnsi="Times New Roman"/>
          <w:sz w:val="20"/>
        </w:rPr>
        <w:t xml:space="preserve">the </w:t>
      </w:r>
      <w:r w:rsidR="00873C10" w:rsidRPr="00EE74C4">
        <w:rPr>
          <w:rFonts w:ascii="Times New Roman" w:hAnsi="Times New Roman"/>
          <w:sz w:val="20"/>
        </w:rPr>
        <w:t xml:space="preserve">appropriate address </w:t>
      </w:r>
      <w:r w:rsidR="00333CBB" w:rsidRPr="00EE74C4">
        <w:rPr>
          <w:rFonts w:ascii="Times New Roman" w:hAnsi="Times New Roman"/>
          <w:sz w:val="20"/>
        </w:rPr>
        <w:t xml:space="preserve">and recipient </w:t>
      </w:r>
      <w:r w:rsidR="00873C10" w:rsidRPr="00EE74C4">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EE74C4"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EE74C4" w:rsidRDefault="00873C10" w:rsidP="00E266EA">
            <w:pPr>
              <w:pStyle w:val="TableStyle"/>
              <w:widowControl w:val="0"/>
              <w:spacing w:line="240" w:lineRule="auto"/>
              <w:rPr>
                <w:rFonts w:ascii="Times New Roman" w:hAnsi="Times New Roman"/>
                <w:b/>
                <w:bCs/>
                <w:sz w:val="20"/>
              </w:rPr>
            </w:pPr>
            <w:r w:rsidRPr="00EE74C4">
              <w:rPr>
                <w:rFonts w:ascii="Times New Roman" w:hAnsi="Times New Roman"/>
                <w:b/>
                <w:bCs/>
                <w:sz w:val="20"/>
              </w:rPr>
              <w:t xml:space="preserve">If to </w:t>
            </w:r>
            <w:r w:rsidR="008B0A96" w:rsidRPr="00EE74C4">
              <w:rPr>
                <w:rFonts w:ascii="Times New Roman" w:hAnsi="Times New Roman"/>
                <w:b/>
                <w:bCs/>
                <w:sz w:val="20"/>
              </w:rPr>
              <w:t>Contractor</w:t>
            </w:r>
            <w:r w:rsidRPr="00EE74C4">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2F7130B9" w:rsidR="00432982" w:rsidRPr="00EE74C4" w:rsidRDefault="00873C10" w:rsidP="00E266EA">
            <w:pPr>
              <w:pStyle w:val="TableStyle"/>
              <w:widowControl w:val="0"/>
              <w:spacing w:line="240" w:lineRule="auto"/>
              <w:rPr>
                <w:rFonts w:ascii="Times New Roman" w:hAnsi="Times New Roman"/>
                <w:b/>
                <w:bCs/>
                <w:sz w:val="20"/>
              </w:rPr>
            </w:pPr>
            <w:r w:rsidRPr="00EE74C4">
              <w:rPr>
                <w:rFonts w:ascii="Times New Roman" w:hAnsi="Times New Roman"/>
                <w:b/>
                <w:bCs/>
                <w:sz w:val="20"/>
              </w:rPr>
              <w:t xml:space="preserve">If to the </w:t>
            </w:r>
            <w:r w:rsidR="00C574BF" w:rsidRPr="00EE74C4">
              <w:rPr>
                <w:rFonts w:ascii="Times New Roman" w:hAnsi="Times New Roman"/>
                <w:b/>
                <w:bCs/>
                <w:sz w:val="20"/>
              </w:rPr>
              <w:t>JUDICIAL COUNCIL</w:t>
            </w:r>
            <w:r w:rsidRPr="00EE74C4">
              <w:rPr>
                <w:rFonts w:ascii="Times New Roman" w:hAnsi="Times New Roman"/>
                <w:b/>
                <w:bCs/>
                <w:sz w:val="20"/>
              </w:rPr>
              <w:t>:</w:t>
            </w:r>
          </w:p>
        </w:tc>
      </w:tr>
      <w:tr w:rsidR="00432982" w:rsidRPr="00EE74C4" w14:paraId="30F8350F" w14:textId="77777777">
        <w:tc>
          <w:tcPr>
            <w:tcW w:w="4853" w:type="dxa"/>
            <w:tcBorders>
              <w:top w:val="single" w:sz="4" w:space="0" w:color="auto"/>
              <w:bottom w:val="nil"/>
              <w:right w:val="single" w:sz="4" w:space="0" w:color="auto"/>
            </w:tcBorders>
          </w:tcPr>
          <w:p w14:paraId="42C7C2BB" w14:textId="77777777" w:rsidR="00A90D77" w:rsidRPr="00EE74C4" w:rsidRDefault="00533B3B" w:rsidP="00E266EA">
            <w:pPr>
              <w:pStyle w:val="TableStyle"/>
              <w:widowControl w:val="0"/>
              <w:tabs>
                <w:tab w:val="left" w:pos="3244"/>
              </w:tabs>
              <w:spacing w:line="240" w:lineRule="auto"/>
              <w:rPr>
                <w:rFonts w:ascii="Times New Roman" w:hAnsi="Times New Roman"/>
                <w:sz w:val="20"/>
                <w:u w:val="single"/>
              </w:rPr>
            </w:pPr>
            <w:r w:rsidRPr="00EE74C4">
              <w:rPr>
                <w:rFonts w:ascii="Times New Roman" w:hAnsi="Times New Roman"/>
                <w:sz w:val="20"/>
                <w:u w:val="single"/>
              </w:rPr>
              <w:t>[name, title, address]</w:t>
            </w:r>
            <w:r w:rsidR="00A97BE4" w:rsidRPr="00EE74C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EE74C4" w:rsidRDefault="00533B3B" w:rsidP="00E266EA">
            <w:pPr>
              <w:pStyle w:val="TableStyle"/>
              <w:widowControl w:val="0"/>
              <w:tabs>
                <w:tab w:val="left" w:pos="3244"/>
              </w:tabs>
              <w:spacing w:line="240" w:lineRule="auto"/>
              <w:rPr>
                <w:rFonts w:ascii="Times New Roman" w:hAnsi="Times New Roman"/>
                <w:sz w:val="20"/>
              </w:rPr>
            </w:pPr>
            <w:r w:rsidRPr="00EE74C4">
              <w:rPr>
                <w:rFonts w:ascii="Times New Roman" w:hAnsi="Times New Roman"/>
                <w:sz w:val="20"/>
                <w:u w:val="single"/>
              </w:rPr>
              <w:t>[name, title, address]</w:t>
            </w:r>
            <w:r w:rsidR="00A97BE4" w:rsidRPr="00EE74C4">
              <w:rPr>
                <w:rFonts w:ascii="Times New Roman" w:hAnsi="Times New Roman"/>
                <w:sz w:val="20"/>
                <w:u w:val="single"/>
              </w:rPr>
              <w:t xml:space="preserve"> ___________________________</w:t>
            </w:r>
          </w:p>
        </w:tc>
      </w:tr>
    </w:tbl>
    <w:p w14:paraId="3D185B6A" w14:textId="77777777" w:rsidR="00BE6B1A" w:rsidRPr="00EE74C4" w:rsidRDefault="00BE6B1A" w:rsidP="00E266EA">
      <w:pPr>
        <w:widowControl w:val="0"/>
        <w:spacing w:before="120" w:after="120" w:line="240" w:lineRule="auto"/>
        <w:rPr>
          <w:rFonts w:ascii="Times New Roman" w:hAnsi="Times New Roman"/>
          <w:sz w:val="20"/>
        </w:rPr>
      </w:pPr>
    </w:p>
    <w:p w14:paraId="6A77B89D" w14:textId="77777777" w:rsidR="00432982" w:rsidRPr="00EE74C4" w:rsidRDefault="00873C10" w:rsidP="00F76EB8">
      <w:pPr>
        <w:widowControl w:val="0"/>
        <w:spacing w:before="60" w:after="60" w:line="240" w:lineRule="auto"/>
        <w:rPr>
          <w:rFonts w:ascii="Times New Roman" w:hAnsi="Times New Roman"/>
          <w:sz w:val="20"/>
        </w:rPr>
      </w:pPr>
      <w:r w:rsidRPr="00EE74C4">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EE74C4">
        <w:rPr>
          <w:rFonts w:ascii="Times New Roman" w:hAnsi="Times New Roman"/>
          <w:sz w:val="20"/>
        </w:rPr>
        <w:t>B</w:t>
      </w:r>
      <w:r w:rsidR="00025177" w:rsidRPr="00EE74C4">
        <w:rPr>
          <w:rFonts w:ascii="Times New Roman" w:hAnsi="Times New Roman"/>
          <w:sz w:val="20"/>
        </w:rPr>
        <w:t xml:space="preserve">usiness </w:t>
      </w:r>
      <w:r w:rsidR="00FF07DC" w:rsidRPr="00EE74C4">
        <w:rPr>
          <w:rFonts w:ascii="Times New Roman" w:hAnsi="Times New Roman"/>
          <w:sz w:val="20"/>
        </w:rPr>
        <w:t>D</w:t>
      </w:r>
      <w:r w:rsidRPr="00EE74C4">
        <w:rPr>
          <w:rFonts w:ascii="Times New Roman" w:hAnsi="Times New Roman"/>
          <w:sz w:val="20"/>
        </w:rPr>
        <w:t>ays after deposit in the mail as set forth above, or one (1) day after delivery to an overnight air courier service.</w:t>
      </w:r>
    </w:p>
    <w:p w14:paraId="0DF24757" w14:textId="2466E30E" w:rsidR="004203E7" w:rsidRPr="00EE74C4" w:rsidRDefault="004203E7" w:rsidP="00F76EB8">
      <w:pPr>
        <w:widowControl w:val="0"/>
        <w:spacing w:before="60" w:after="60" w:line="240" w:lineRule="auto"/>
        <w:rPr>
          <w:rFonts w:ascii="Times New Roman" w:hAnsi="Times New Roman"/>
          <w:sz w:val="20"/>
        </w:rPr>
      </w:pPr>
      <w:r w:rsidRPr="00EE74C4">
        <w:rPr>
          <w:rFonts w:ascii="Times New Roman" w:hAnsi="Times New Roman"/>
          <w:sz w:val="20"/>
        </w:rPr>
        <w:tab/>
        <w:t>10</w:t>
      </w:r>
      <w:r w:rsidR="00615181" w:rsidRPr="00EE74C4">
        <w:rPr>
          <w:rFonts w:ascii="Times New Roman" w:hAnsi="Times New Roman"/>
          <w:sz w:val="20"/>
        </w:rPr>
        <w:t>.5</w:t>
      </w:r>
      <w:r w:rsidR="00615181" w:rsidRPr="00EE74C4">
        <w:rPr>
          <w:rFonts w:ascii="Times New Roman" w:hAnsi="Times New Roman"/>
          <w:sz w:val="20"/>
        </w:rPr>
        <w:tab/>
      </w:r>
      <w:r w:rsidR="00873C10" w:rsidRPr="00EE74C4">
        <w:rPr>
          <w:rFonts w:ascii="Times New Roman" w:hAnsi="Times New Roman"/>
          <w:sz w:val="20"/>
          <w:u w:val="single"/>
        </w:rPr>
        <w:t>Independent Contractors</w:t>
      </w:r>
      <w:r w:rsidR="00873C10" w:rsidRPr="00EE74C4">
        <w:rPr>
          <w:rFonts w:ascii="Times New Roman" w:hAnsi="Times New Roman"/>
          <w:sz w:val="20"/>
        </w:rPr>
        <w:t xml:space="preserve">.  </w:t>
      </w:r>
      <w:r w:rsidR="008B0A96" w:rsidRPr="00EE74C4">
        <w:rPr>
          <w:rFonts w:ascii="Times New Roman" w:hAnsi="Times New Roman"/>
          <w:sz w:val="20"/>
        </w:rPr>
        <w:t>Contractor</w:t>
      </w:r>
      <w:r w:rsidR="00873C10" w:rsidRPr="00EE74C4">
        <w:rPr>
          <w:rFonts w:ascii="Times New Roman" w:hAnsi="Times New Roman"/>
          <w:sz w:val="20"/>
        </w:rPr>
        <w:t xml:space="preserve"> and </w:t>
      </w:r>
      <w:r w:rsidR="008B0A96" w:rsidRPr="00EE74C4">
        <w:rPr>
          <w:rFonts w:ascii="Times New Roman" w:hAnsi="Times New Roman"/>
          <w:sz w:val="20"/>
        </w:rPr>
        <w:t>Subcontractor</w:t>
      </w:r>
      <w:r w:rsidR="00873C10" w:rsidRPr="00EE74C4">
        <w:rPr>
          <w:rFonts w:ascii="Times New Roman" w:hAnsi="Times New Roman"/>
          <w:sz w:val="20"/>
        </w:rPr>
        <w:t xml:space="preserve">s in the performance of this Agreement shall act in an independent capacity and not as officers or employees or agents of the </w:t>
      </w:r>
      <w:r w:rsidR="001A3ECF" w:rsidRPr="00EE74C4">
        <w:rPr>
          <w:rFonts w:ascii="Times New Roman" w:hAnsi="Times New Roman"/>
          <w:sz w:val="20"/>
        </w:rPr>
        <w:t>Judicial Branch Entities</w:t>
      </w:r>
      <w:r w:rsidR="00873C10" w:rsidRPr="00EE74C4">
        <w:rPr>
          <w:rFonts w:ascii="Times New Roman" w:hAnsi="Times New Roman"/>
          <w:sz w:val="20"/>
        </w:rPr>
        <w:t xml:space="preserve"> or </w:t>
      </w:r>
      <w:r w:rsidR="004E11CA" w:rsidRPr="00EE74C4">
        <w:rPr>
          <w:rFonts w:ascii="Times New Roman" w:hAnsi="Times New Roman"/>
          <w:sz w:val="20"/>
        </w:rPr>
        <w:t xml:space="preserve">JUDICIAL COUNCIL </w:t>
      </w:r>
      <w:r w:rsidR="008B0A96" w:rsidRPr="00EE74C4">
        <w:rPr>
          <w:rFonts w:ascii="Times New Roman" w:hAnsi="Times New Roman"/>
          <w:sz w:val="20"/>
        </w:rPr>
        <w:t>Contractors</w:t>
      </w:r>
      <w:r w:rsidR="00873C10" w:rsidRPr="00EE74C4">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EE74C4">
        <w:rPr>
          <w:rFonts w:ascii="Times New Roman" w:hAnsi="Times New Roman"/>
          <w:sz w:val="20"/>
        </w:rPr>
        <w:t>venturer</w:t>
      </w:r>
      <w:proofErr w:type="spellEnd"/>
      <w:r w:rsidR="00873C10" w:rsidRPr="00EE74C4">
        <w:rPr>
          <w:rFonts w:ascii="Times New Roman" w:hAnsi="Times New Roman"/>
          <w:sz w:val="20"/>
        </w:rPr>
        <w:t xml:space="preserve">, or legal representative of the other, and the relationship of the Parties under this Agreement is that of independent contractors.  Neither Party shall have any right, </w:t>
      </w:r>
      <w:proofErr w:type="gramStart"/>
      <w:r w:rsidR="00873C10" w:rsidRPr="00EE74C4">
        <w:rPr>
          <w:rFonts w:ascii="Times New Roman" w:hAnsi="Times New Roman"/>
          <w:sz w:val="20"/>
        </w:rPr>
        <w:t>power</w:t>
      </w:r>
      <w:proofErr w:type="gramEnd"/>
      <w:r w:rsidR="00873C10" w:rsidRPr="00EE74C4">
        <w:rPr>
          <w:rFonts w:ascii="Times New Roman" w:hAnsi="Times New Roman"/>
          <w:sz w:val="20"/>
        </w:rPr>
        <w:t xml:space="preserve"> or authority, express or implied, to bind the other.</w:t>
      </w:r>
    </w:p>
    <w:p w14:paraId="22A78217" w14:textId="77777777" w:rsidR="004203E7" w:rsidRPr="00EE74C4" w:rsidRDefault="004203E7" w:rsidP="00E266EA">
      <w:pPr>
        <w:widowControl w:val="0"/>
        <w:spacing w:before="120" w:after="120" w:line="240" w:lineRule="auto"/>
        <w:rPr>
          <w:rFonts w:ascii="Times New Roman" w:hAnsi="Times New Roman"/>
          <w:sz w:val="20"/>
        </w:rPr>
      </w:pPr>
      <w:r w:rsidRPr="00EE74C4">
        <w:rPr>
          <w:rFonts w:ascii="Times New Roman" w:hAnsi="Times New Roman"/>
          <w:sz w:val="20"/>
        </w:rPr>
        <w:tab/>
        <w:t>10.6</w:t>
      </w:r>
      <w:r w:rsidRPr="00EE74C4">
        <w:rPr>
          <w:rFonts w:ascii="Times New Roman" w:hAnsi="Times New Roman"/>
          <w:sz w:val="20"/>
        </w:rPr>
        <w:tab/>
      </w:r>
      <w:r w:rsidR="00873C10" w:rsidRPr="00EE74C4">
        <w:rPr>
          <w:rFonts w:ascii="Times New Roman" w:hAnsi="Times New Roman"/>
          <w:sz w:val="20"/>
          <w:u w:val="single"/>
        </w:rPr>
        <w:t>Covenant of Further Assurances</w:t>
      </w:r>
      <w:r w:rsidR="00873C10" w:rsidRPr="00EE74C4">
        <w:rPr>
          <w:rFonts w:ascii="Times New Roman" w:hAnsi="Times New Roman"/>
          <w:sz w:val="20"/>
        </w:rPr>
        <w:t xml:space="preserve">.  </w:t>
      </w:r>
      <w:r w:rsidR="008B0A96" w:rsidRPr="00EE74C4">
        <w:rPr>
          <w:rFonts w:ascii="Times New Roman" w:hAnsi="Times New Roman"/>
          <w:sz w:val="20"/>
        </w:rPr>
        <w:t>Contractor</w:t>
      </w:r>
      <w:r w:rsidR="00873C10" w:rsidRPr="00EE74C4">
        <w:rPr>
          <w:rFonts w:ascii="Times New Roman" w:hAnsi="Times New Roman"/>
          <w:sz w:val="20"/>
        </w:rPr>
        <w:t xml:space="preserve"> covenants and agrees </w:t>
      </w:r>
      <w:proofErr w:type="gramStart"/>
      <w:r w:rsidR="00873C10" w:rsidRPr="00EE74C4">
        <w:rPr>
          <w:rFonts w:ascii="Times New Roman" w:hAnsi="Times New Roman"/>
          <w:sz w:val="20"/>
        </w:rPr>
        <w:t>that,</w:t>
      </w:r>
      <w:proofErr w:type="gramEnd"/>
      <w:r w:rsidR="00873C10" w:rsidRPr="00EE74C4">
        <w:rPr>
          <w:rFonts w:ascii="Times New Roman" w:hAnsi="Times New Roman"/>
          <w:sz w:val="20"/>
        </w:rPr>
        <w:t xml:space="preserve"> subsequent to the execution and delivery of this Agreement and without any additional consideration, </w:t>
      </w:r>
      <w:r w:rsidR="008B0A96" w:rsidRPr="00EE74C4">
        <w:rPr>
          <w:rFonts w:ascii="Times New Roman" w:hAnsi="Times New Roman"/>
          <w:sz w:val="20"/>
        </w:rPr>
        <w:t>Contractor</w:t>
      </w:r>
      <w:r w:rsidR="00873C10" w:rsidRPr="00EE74C4">
        <w:rPr>
          <w:rFonts w:ascii="Times New Roman" w:hAnsi="Times New Roman"/>
          <w:sz w:val="20"/>
        </w:rPr>
        <w:t xml:space="preserve"> shall execute and deliver any further legal instruments and perform any acts that are or may become necessary to effectuate the purposes of this Agree</w:t>
      </w:r>
      <w:r w:rsidR="00366213" w:rsidRPr="00EE74C4">
        <w:rPr>
          <w:rFonts w:ascii="Times New Roman" w:hAnsi="Times New Roman"/>
          <w:sz w:val="20"/>
        </w:rPr>
        <w:t>m</w:t>
      </w:r>
      <w:r w:rsidR="00873C10" w:rsidRPr="00EE74C4">
        <w:rPr>
          <w:rFonts w:ascii="Times New Roman" w:hAnsi="Times New Roman"/>
          <w:sz w:val="20"/>
        </w:rPr>
        <w:t>ent.</w:t>
      </w:r>
    </w:p>
    <w:p w14:paraId="0F3669A6" w14:textId="1A214C42" w:rsidR="004203E7" w:rsidRPr="00EE74C4" w:rsidRDefault="004203E7" w:rsidP="00E266EA">
      <w:pPr>
        <w:widowControl w:val="0"/>
        <w:spacing w:before="120" w:after="120" w:line="240" w:lineRule="auto"/>
        <w:rPr>
          <w:rFonts w:ascii="Times New Roman" w:hAnsi="Times New Roman"/>
          <w:sz w:val="20"/>
        </w:rPr>
      </w:pPr>
      <w:r w:rsidRPr="00EE74C4">
        <w:rPr>
          <w:rFonts w:ascii="Times New Roman" w:hAnsi="Times New Roman"/>
          <w:sz w:val="20"/>
        </w:rPr>
        <w:tab/>
        <w:t>10.7</w:t>
      </w:r>
      <w:r w:rsidRPr="00EE74C4">
        <w:rPr>
          <w:rFonts w:ascii="Times New Roman" w:hAnsi="Times New Roman"/>
          <w:sz w:val="20"/>
        </w:rPr>
        <w:tab/>
      </w:r>
      <w:r w:rsidR="00873C10" w:rsidRPr="00EE74C4">
        <w:rPr>
          <w:rFonts w:ascii="Times New Roman" w:hAnsi="Times New Roman"/>
          <w:sz w:val="20"/>
          <w:u w:val="single"/>
        </w:rPr>
        <w:t>Publicity</w:t>
      </w:r>
      <w:r w:rsidR="00873C10" w:rsidRPr="00EE74C4">
        <w:rPr>
          <w:rFonts w:ascii="Times New Roman" w:hAnsi="Times New Roman"/>
          <w:sz w:val="20"/>
        </w:rPr>
        <w:t xml:space="preserve">.  News releases and other public disclosures pertaining to this Agreement will not be made by </w:t>
      </w:r>
      <w:r w:rsidR="008B0A96" w:rsidRPr="00EE74C4">
        <w:rPr>
          <w:rFonts w:ascii="Times New Roman" w:hAnsi="Times New Roman"/>
          <w:sz w:val="20"/>
        </w:rPr>
        <w:t>Contractor</w:t>
      </w:r>
      <w:r w:rsidR="00873C10" w:rsidRPr="00EE74C4">
        <w:rPr>
          <w:rFonts w:ascii="Times New Roman" w:hAnsi="Times New Roman"/>
          <w:sz w:val="20"/>
        </w:rPr>
        <w:t xml:space="preserve"> without prior written approval of the </w:t>
      </w:r>
      <w:r w:rsidR="004E11CA" w:rsidRPr="00EE74C4">
        <w:rPr>
          <w:rFonts w:ascii="Times New Roman" w:hAnsi="Times New Roman"/>
          <w:sz w:val="20"/>
        </w:rPr>
        <w:t>JUDICIAL COUNCIL</w:t>
      </w:r>
      <w:r w:rsidR="00873C10" w:rsidRPr="00EE74C4">
        <w:rPr>
          <w:rFonts w:ascii="Times New Roman" w:hAnsi="Times New Roman"/>
          <w:sz w:val="20"/>
        </w:rPr>
        <w:t>.</w:t>
      </w:r>
    </w:p>
    <w:p w14:paraId="357FCF1C" w14:textId="77777777" w:rsidR="004203E7" w:rsidRPr="00EE74C4" w:rsidRDefault="004203E7" w:rsidP="00E266EA">
      <w:pPr>
        <w:widowControl w:val="0"/>
        <w:spacing w:before="120" w:after="120" w:line="240" w:lineRule="auto"/>
        <w:rPr>
          <w:rFonts w:ascii="Times New Roman" w:hAnsi="Times New Roman"/>
          <w:sz w:val="20"/>
        </w:rPr>
      </w:pPr>
      <w:r w:rsidRPr="00EE74C4">
        <w:rPr>
          <w:rFonts w:ascii="Times New Roman" w:hAnsi="Times New Roman"/>
          <w:sz w:val="20"/>
        </w:rPr>
        <w:tab/>
        <w:t>10.8</w:t>
      </w:r>
      <w:r w:rsidRPr="00EE74C4">
        <w:rPr>
          <w:rFonts w:ascii="Times New Roman" w:hAnsi="Times New Roman"/>
          <w:sz w:val="20"/>
        </w:rPr>
        <w:tab/>
      </w:r>
      <w:r w:rsidR="00873C10" w:rsidRPr="00EE74C4">
        <w:rPr>
          <w:rFonts w:ascii="Times New Roman" w:hAnsi="Times New Roman"/>
          <w:sz w:val="20"/>
          <w:u w:val="single"/>
        </w:rPr>
        <w:t>Third Party Beneficiaries</w:t>
      </w:r>
      <w:r w:rsidR="00BA2F3F" w:rsidRPr="00EE74C4">
        <w:rPr>
          <w:rFonts w:ascii="Times New Roman" w:hAnsi="Times New Roman"/>
          <w:sz w:val="20"/>
        </w:rPr>
        <w:t>.  Except for</w:t>
      </w:r>
      <w:r w:rsidR="00873C10" w:rsidRPr="00EE74C4">
        <w:rPr>
          <w:rFonts w:ascii="Times New Roman" w:hAnsi="Times New Roman"/>
          <w:sz w:val="20"/>
        </w:rPr>
        <w:t xml:space="preserve"> the </w:t>
      </w:r>
      <w:r w:rsidR="001A3ECF" w:rsidRPr="00EE74C4">
        <w:rPr>
          <w:rFonts w:ascii="Times New Roman" w:hAnsi="Times New Roman"/>
          <w:sz w:val="20"/>
        </w:rPr>
        <w:t>Judicial Branch Entities</w:t>
      </w:r>
      <w:r w:rsidR="00873C10" w:rsidRPr="00EE74C4">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Pr="00EE74C4" w:rsidRDefault="004203E7" w:rsidP="00E266EA">
      <w:pPr>
        <w:widowControl w:val="0"/>
        <w:spacing w:before="120" w:after="120" w:line="240" w:lineRule="auto"/>
        <w:rPr>
          <w:rFonts w:ascii="Times New Roman" w:hAnsi="Times New Roman"/>
          <w:sz w:val="20"/>
        </w:rPr>
      </w:pPr>
      <w:r w:rsidRPr="00EE74C4">
        <w:rPr>
          <w:rFonts w:ascii="Times New Roman" w:hAnsi="Times New Roman"/>
          <w:sz w:val="20"/>
        </w:rPr>
        <w:tab/>
        <w:t>10.9</w:t>
      </w:r>
      <w:r w:rsidRPr="00EE74C4">
        <w:rPr>
          <w:rFonts w:ascii="Times New Roman" w:hAnsi="Times New Roman"/>
          <w:sz w:val="20"/>
        </w:rPr>
        <w:tab/>
      </w:r>
      <w:r w:rsidR="00873C10" w:rsidRPr="00EE74C4">
        <w:rPr>
          <w:rFonts w:ascii="Times New Roman" w:hAnsi="Times New Roman"/>
          <w:sz w:val="20"/>
          <w:u w:val="single"/>
        </w:rPr>
        <w:t>Governing Law; Jurisdiction; and Venue</w:t>
      </w:r>
      <w:r w:rsidR="00873C10" w:rsidRPr="00EE74C4">
        <w:rPr>
          <w:rFonts w:ascii="Times New Roman" w:hAnsi="Times New Roman"/>
          <w:sz w:val="20"/>
        </w:rPr>
        <w:t>.  This Agreement and performance under it will be exclusively governed by the laws of the State of California without regard to its conflict of law provisions</w:t>
      </w:r>
      <w:r w:rsidR="00F93E6D" w:rsidRPr="00EE74C4">
        <w:rPr>
          <w:rFonts w:ascii="Times New Roman" w:hAnsi="Times New Roman"/>
          <w:sz w:val="20"/>
        </w:rPr>
        <w:t>. The parties shall attempt in good faith to resolve informally and promptly any dispute that arises under this Agreement.</w:t>
      </w:r>
      <w:r w:rsidR="00873C10" w:rsidRPr="00EE74C4">
        <w:rPr>
          <w:rFonts w:ascii="Times New Roman" w:hAnsi="Times New Roman"/>
          <w:sz w:val="20"/>
        </w:rPr>
        <w:t xml:space="preserve"> </w:t>
      </w:r>
      <w:r w:rsidR="008B0A96" w:rsidRPr="00EE74C4">
        <w:rPr>
          <w:rFonts w:ascii="Times New Roman" w:hAnsi="Times New Roman"/>
          <w:sz w:val="20"/>
        </w:rPr>
        <w:t>Contractor</w:t>
      </w:r>
      <w:r w:rsidR="00873C10" w:rsidRPr="00EE74C4">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EE74C4" w:rsidRDefault="004203E7" w:rsidP="00E266EA">
      <w:pPr>
        <w:widowControl w:val="0"/>
        <w:spacing w:before="120" w:after="120" w:line="240" w:lineRule="auto"/>
        <w:rPr>
          <w:rFonts w:ascii="Times New Roman" w:hAnsi="Times New Roman"/>
          <w:sz w:val="20"/>
        </w:rPr>
      </w:pPr>
      <w:r w:rsidRPr="00EE74C4">
        <w:rPr>
          <w:rFonts w:ascii="Times New Roman" w:hAnsi="Times New Roman"/>
          <w:sz w:val="20"/>
        </w:rPr>
        <w:tab/>
        <w:t>10.10</w:t>
      </w:r>
      <w:r w:rsidRPr="00EE74C4">
        <w:rPr>
          <w:rFonts w:ascii="Times New Roman" w:hAnsi="Times New Roman"/>
          <w:sz w:val="20"/>
        </w:rPr>
        <w:tab/>
      </w:r>
      <w:r w:rsidR="00667EFF" w:rsidRPr="00EE74C4">
        <w:rPr>
          <w:rFonts w:ascii="Times New Roman" w:hAnsi="Times New Roman"/>
          <w:sz w:val="20"/>
          <w:u w:val="single"/>
        </w:rPr>
        <w:t>Follow-On Contracting</w:t>
      </w:r>
      <w:r w:rsidR="00667EFF" w:rsidRPr="00EE74C4">
        <w:rPr>
          <w:rFonts w:ascii="Times New Roman" w:hAnsi="Times New Roman"/>
          <w:sz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w:t>
      </w:r>
      <w:proofErr w:type="gramStart"/>
      <w:r w:rsidR="00667EFF" w:rsidRPr="00EE74C4">
        <w:rPr>
          <w:rFonts w:ascii="Times New Roman" w:hAnsi="Times New Roman"/>
          <w:sz w:val="20"/>
        </w:rPr>
        <w:t>end product</w:t>
      </w:r>
      <w:proofErr w:type="gramEnd"/>
      <w:r w:rsidR="00667EFF" w:rsidRPr="00EE74C4">
        <w:rPr>
          <w:rFonts w:ascii="Times New Roman" w:hAnsi="Times New Roman"/>
          <w:sz w:val="20"/>
        </w:rPr>
        <w:t xml:space="preserve"> of the Consulting Services contract. </w:t>
      </w:r>
    </w:p>
    <w:p w14:paraId="2DB573EF" w14:textId="192BE442" w:rsidR="004203E7" w:rsidRPr="00EE74C4" w:rsidRDefault="004203E7" w:rsidP="00442C4E">
      <w:pPr>
        <w:widowControl w:val="0"/>
        <w:spacing w:before="120" w:after="120" w:line="240" w:lineRule="auto"/>
        <w:rPr>
          <w:rFonts w:ascii="Times New Roman" w:hAnsi="Times New Roman"/>
          <w:sz w:val="20"/>
        </w:rPr>
      </w:pPr>
      <w:r w:rsidRPr="00EE74C4">
        <w:rPr>
          <w:rFonts w:ascii="Times New Roman" w:hAnsi="Times New Roman"/>
          <w:sz w:val="20"/>
        </w:rPr>
        <w:tab/>
        <w:t>10.11</w:t>
      </w:r>
      <w:r w:rsidRPr="00EE74C4">
        <w:rPr>
          <w:rFonts w:ascii="Times New Roman" w:hAnsi="Times New Roman"/>
          <w:sz w:val="20"/>
        </w:rPr>
        <w:tab/>
      </w:r>
      <w:r w:rsidR="007E7D38" w:rsidRPr="00EE74C4">
        <w:rPr>
          <w:rFonts w:ascii="Times New Roman" w:hAnsi="Times New Roman"/>
          <w:sz w:val="20"/>
          <w:u w:val="single"/>
        </w:rPr>
        <w:t>Order of Precedence</w:t>
      </w:r>
      <w:r w:rsidR="007E7D38" w:rsidRPr="00EE74C4">
        <w:rPr>
          <w:rFonts w:ascii="Times New Roman" w:hAnsi="Times New Roman"/>
          <w:sz w:val="20"/>
        </w:rPr>
        <w:t xml:space="preserve">.  Any conflict among or between the documents making up </w:t>
      </w:r>
      <w:r w:rsidR="00533B3B" w:rsidRPr="00EE74C4">
        <w:rPr>
          <w:rFonts w:ascii="Times New Roman" w:hAnsi="Times New Roman"/>
          <w:sz w:val="20"/>
        </w:rPr>
        <w:t>this</w:t>
      </w:r>
      <w:r w:rsidR="007E7D38" w:rsidRPr="00EE74C4">
        <w:rPr>
          <w:rFonts w:ascii="Times New Roman" w:hAnsi="Times New Roman"/>
          <w:sz w:val="20"/>
        </w:rPr>
        <w:t xml:space="preserve"> Agreement will be resolved in accordance with the following order of precedence (in descending order of precedence): </w:t>
      </w:r>
      <w:r w:rsidR="00442C4E" w:rsidRPr="00EE74C4">
        <w:rPr>
          <w:rFonts w:ascii="Times New Roman" w:hAnsi="Times New Roman"/>
          <w:sz w:val="20"/>
        </w:rPr>
        <w:t xml:space="preserve">(i) </w:t>
      </w:r>
      <w:r w:rsidR="001F43A3" w:rsidRPr="00EE74C4">
        <w:rPr>
          <w:rFonts w:ascii="Times New Roman" w:hAnsi="Times New Roman"/>
          <w:sz w:val="20"/>
        </w:rPr>
        <w:t>Appendix C - The</w:t>
      </w:r>
      <w:r w:rsidR="007E7D38" w:rsidRPr="00EE74C4">
        <w:rPr>
          <w:rFonts w:ascii="Times New Roman" w:hAnsi="Times New Roman"/>
          <w:sz w:val="20"/>
        </w:rPr>
        <w:t xml:space="preserve"> General Terms and Conditions</w:t>
      </w:r>
      <w:r w:rsidR="00565C4A" w:rsidRPr="00EE74C4">
        <w:rPr>
          <w:rFonts w:ascii="Times New Roman" w:hAnsi="Times New Roman"/>
          <w:sz w:val="20"/>
        </w:rPr>
        <w:t xml:space="preserve"> and Appendix D – Defined Terms;</w:t>
      </w:r>
      <w:r w:rsidR="00442C4E" w:rsidRPr="00EE74C4">
        <w:rPr>
          <w:rFonts w:ascii="Times New Roman" w:hAnsi="Times New Roman"/>
          <w:sz w:val="20"/>
        </w:rPr>
        <w:t xml:space="preserve"> (ii) t</w:t>
      </w:r>
      <w:r w:rsidR="001F43A3" w:rsidRPr="00EE74C4">
        <w:rPr>
          <w:rFonts w:ascii="Times New Roman" w:hAnsi="Times New Roman"/>
          <w:sz w:val="20"/>
        </w:rPr>
        <w:t>he Coversheet;</w:t>
      </w:r>
      <w:r w:rsidR="00442C4E" w:rsidRPr="00EE74C4">
        <w:rPr>
          <w:rFonts w:ascii="Times New Roman" w:hAnsi="Times New Roman"/>
          <w:sz w:val="20"/>
        </w:rPr>
        <w:t xml:space="preserve"> (iii) </w:t>
      </w:r>
      <w:r w:rsidR="001F43A3" w:rsidRPr="00EE74C4">
        <w:rPr>
          <w:rFonts w:ascii="Times New Roman" w:hAnsi="Times New Roman"/>
          <w:sz w:val="20"/>
        </w:rPr>
        <w:t>Appendix B – Pricing and Payment;</w:t>
      </w:r>
      <w:r w:rsidR="00442C4E" w:rsidRPr="00EE74C4">
        <w:rPr>
          <w:rFonts w:ascii="Times New Roman" w:hAnsi="Times New Roman"/>
          <w:sz w:val="20"/>
        </w:rPr>
        <w:t xml:space="preserve"> (iv) Appendix A – Statement of Work; (v) </w:t>
      </w:r>
      <w:r w:rsidR="008D792C" w:rsidRPr="00EE74C4">
        <w:rPr>
          <w:rFonts w:ascii="Times New Roman" w:hAnsi="Times New Roman"/>
          <w:sz w:val="20"/>
        </w:rPr>
        <w:t>Appendix E</w:t>
      </w:r>
      <w:r w:rsidR="0018059B" w:rsidRPr="00EE74C4">
        <w:rPr>
          <w:rFonts w:ascii="Times New Roman" w:hAnsi="Times New Roman"/>
          <w:sz w:val="20"/>
        </w:rPr>
        <w:t xml:space="preserve"> – </w:t>
      </w:r>
      <w:r w:rsidR="00446C5A" w:rsidRPr="00EE74C4">
        <w:rPr>
          <w:rFonts w:ascii="Times New Roman" w:hAnsi="Times New Roman"/>
          <w:sz w:val="20"/>
        </w:rPr>
        <w:t xml:space="preserve">The </w:t>
      </w:r>
      <w:r w:rsidR="0018059B" w:rsidRPr="00EE74C4">
        <w:rPr>
          <w:rFonts w:ascii="Times New Roman" w:hAnsi="Times New Roman"/>
          <w:sz w:val="20"/>
        </w:rPr>
        <w:t>Licensed Software</w:t>
      </w:r>
      <w:r w:rsidR="00442C4E" w:rsidRPr="00EE74C4">
        <w:rPr>
          <w:rFonts w:ascii="Times New Roman" w:hAnsi="Times New Roman"/>
          <w:sz w:val="20"/>
        </w:rPr>
        <w:t xml:space="preserve">; (vi) </w:t>
      </w:r>
      <w:r w:rsidR="0018059B" w:rsidRPr="00EE74C4">
        <w:rPr>
          <w:rFonts w:ascii="Times New Roman" w:hAnsi="Times New Roman"/>
          <w:sz w:val="20"/>
        </w:rPr>
        <w:t xml:space="preserve">Appendix </w:t>
      </w:r>
      <w:r w:rsidR="008D792C" w:rsidRPr="00EE74C4">
        <w:rPr>
          <w:rFonts w:ascii="Times New Roman" w:hAnsi="Times New Roman"/>
          <w:sz w:val="20"/>
        </w:rPr>
        <w:t>F</w:t>
      </w:r>
      <w:r w:rsidR="0018059B" w:rsidRPr="00EE74C4">
        <w:rPr>
          <w:rFonts w:ascii="Times New Roman" w:hAnsi="Times New Roman"/>
          <w:sz w:val="20"/>
        </w:rPr>
        <w:t xml:space="preserve"> – Maintenance and Support</w:t>
      </w:r>
      <w:r w:rsidR="008D792C" w:rsidRPr="00EE74C4">
        <w:rPr>
          <w:rFonts w:ascii="Times New Roman" w:hAnsi="Times New Roman"/>
          <w:sz w:val="20"/>
        </w:rPr>
        <w:t xml:space="preserve"> Services</w:t>
      </w:r>
      <w:r w:rsidR="001F43A3" w:rsidRPr="00EE74C4">
        <w:rPr>
          <w:rFonts w:ascii="Times New Roman" w:hAnsi="Times New Roman"/>
          <w:sz w:val="20"/>
        </w:rPr>
        <w:t xml:space="preserve">; </w:t>
      </w:r>
      <w:r w:rsidR="00676C52" w:rsidRPr="00EE74C4">
        <w:rPr>
          <w:rFonts w:ascii="Times New Roman" w:hAnsi="Times New Roman"/>
          <w:sz w:val="20"/>
        </w:rPr>
        <w:t xml:space="preserve">(vii) Appendix G – Unruh Civil Rights Act and FEHA Certification; </w:t>
      </w:r>
      <w:r w:rsidR="001F43A3" w:rsidRPr="00EE74C4">
        <w:rPr>
          <w:rFonts w:ascii="Times New Roman" w:hAnsi="Times New Roman"/>
          <w:sz w:val="20"/>
        </w:rPr>
        <w:t xml:space="preserve">and </w:t>
      </w:r>
      <w:r w:rsidR="00442C4E" w:rsidRPr="00EE74C4">
        <w:rPr>
          <w:rFonts w:ascii="Times New Roman" w:hAnsi="Times New Roman"/>
          <w:sz w:val="20"/>
        </w:rPr>
        <w:t>(vi</w:t>
      </w:r>
      <w:r w:rsidR="00676C52" w:rsidRPr="00EE74C4">
        <w:rPr>
          <w:rFonts w:ascii="Times New Roman" w:hAnsi="Times New Roman"/>
          <w:sz w:val="20"/>
        </w:rPr>
        <w:t>i</w:t>
      </w:r>
      <w:r w:rsidR="00442C4E" w:rsidRPr="00EE74C4">
        <w:rPr>
          <w:rFonts w:ascii="Times New Roman" w:hAnsi="Times New Roman"/>
          <w:sz w:val="20"/>
        </w:rPr>
        <w:t>i) a</w:t>
      </w:r>
      <w:r w:rsidR="001F43A3" w:rsidRPr="00EE74C4">
        <w:rPr>
          <w:rFonts w:ascii="Times New Roman" w:hAnsi="Times New Roman"/>
          <w:sz w:val="20"/>
        </w:rPr>
        <w:t>ny exhibits to the Agreement.</w:t>
      </w:r>
      <w:r w:rsidR="00F340C9" w:rsidRPr="00EE74C4">
        <w:rPr>
          <w:rFonts w:ascii="Times New Roman" w:hAnsi="Times New Roman"/>
          <w:sz w:val="20"/>
        </w:rPr>
        <w:t xml:space="preserve"> </w:t>
      </w:r>
      <w:r w:rsidR="00F340C9" w:rsidRPr="00EE74C4">
        <w:rPr>
          <w:rFonts w:ascii="Times New Roman" w:hAnsi="Times New Roman"/>
          <w:b/>
          <w:i/>
          <w:sz w:val="20"/>
        </w:rPr>
        <w:t>[make conforming changes for any Appendices or attachments that are added or deleted.]</w:t>
      </w:r>
    </w:p>
    <w:p w14:paraId="252D6CF2" w14:textId="43E064EF" w:rsidR="00391403" w:rsidRPr="00EE74C4" w:rsidRDefault="004203E7" w:rsidP="00E266EA">
      <w:pPr>
        <w:widowControl w:val="0"/>
        <w:spacing w:line="240" w:lineRule="auto"/>
        <w:rPr>
          <w:rFonts w:ascii="Times New Roman" w:hAnsi="Times New Roman"/>
          <w:sz w:val="20"/>
        </w:rPr>
      </w:pPr>
      <w:r w:rsidRPr="00EE74C4">
        <w:rPr>
          <w:rFonts w:ascii="Times New Roman" w:hAnsi="Times New Roman"/>
          <w:sz w:val="20"/>
        </w:rPr>
        <w:tab/>
        <w:t>10.12</w:t>
      </w:r>
      <w:r w:rsidRPr="00EE74C4">
        <w:rPr>
          <w:rFonts w:ascii="Times New Roman" w:hAnsi="Times New Roman"/>
          <w:sz w:val="20"/>
        </w:rPr>
        <w:tab/>
      </w:r>
      <w:r w:rsidR="00094526" w:rsidRPr="00EE74C4">
        <w:rPr>
          <w:rFonts w:ascii="Times New Roman" w:hAnsi="Times New Roman"/>
          <w:sz w:val="20"/>
          <w:u w:val="single"/>
        </w:rPr>
        <w:t>Miscellaneous</w:t>
      </w:r>
      <w:r w:rsidR="00873C10" w:rsidRPr="00EE74C4">
        <w:rPr>
          <w:rFonts w:ascii="Times New Roman" w:hAnsi="Times New Roman"/>
          <w:sz w:val="20"/>
        </w:rPr>
        <w:t xml:space="preserve">. </w:t>
      </w:r>
      <w:r w:rsidR="0022174B" w:rsidRPr="00EE74C4">
        <w:rPr>
          <w:rFonts w:ascii="Times New Roman" w:hAnsi="Times New Roman"/>
          <w:sz w:val="20"/>
        </w:rPr>
        <w:t xml:space="preserve">This Agreement has been arrived at through negotiation between the </w:t>
      </w:r>
      <w:r w:rsidR="00881761" w:rsidRPr="00EE74C4">
        <w:rPr>
          <w:rFonts w:ascii="Times New Roman" w:hAnsi="Times New Roman"/>
          <w:sz w:val="20"/>
        </w:rPr>
        <w:t>P</w:t>
      </w:r>
      <w:r w:rsidR="0022174B" w:rsidRPr="00EE74C4">
        <w:rPr>
          <w:rFonts w:ascii="Times New Roman" w:hAnsi="Times New Roman"/>
          <w:sz w:val="20"/>
        </w:rPr>
        <w:t xml:space="preserve">arties. Neither </w:t>
      </w:r>
      <w:r w:rsidR="00881761" w:rsidRPr="00EE74C4">
        <w:rPr>
          <w:rFonts w:ascii="Times New Roman" w:hAnsi="Times New Roman"/>
          <w:sz w:val="20"/>
        </w:rPr>
        <w:t>P</w:t>
      </w:r>
      <w:r w:rsidR="0022174B" w:rsidRPr="00EE74C4">
        <w:rPr>
          <w:rFonts w:ascii="Times New Roman" w:hAnsi="Times New Roman"/>
          <w:sz w:val="20"/>
        </w:rPr>
        <w:t xml:space="preserve">arty is the party that prepared this Agreement for purposes of construing this Agreement under California Civil Code </w:t>
      </w:r>
      <w:r w:rsidR="00F07F9C" w:rsidRPr="00EE74C4">
        <w:rPr>
          <w:rFonts w:ascii="Times New Roman" w:hAnsi="Times New Roman"/>
          <w:sz w:val="20"/>
        </w:rPr>
        <w:t xml:space="preserve">section </w:t>
      </w:r>
      <w:r w:rsidR="0022174B" w:rsidRPr="00EE74C4">
        <w:rPr>
          <w:rFonts w:ascii="Times New Roman" w:hAnsi="Times New Roman"/>
          <w:sz w:val="20"/>
        </w:rPr>
        <w:t>1654.</w:t>
      </w:r>
      <w:r w:rsidR="00A81A43" w:rsidRPr="00EE74C4">
        <w:rPr>
          <w:rFonts w:ascii="Times New Roman" w:hAnsi="Times New Roman"/>
          <w:sz w:val="20"/>
        </w:rPr>
        <w:t xml:space="preserve"> </w:t>
      </w:r>
      <w:r w:rsidR="0022174B" w:rsidRPr="00EE74C4">
        <w:rPr>
          <w:rFonts w:ascii="Times New Roman" w:hAnsi="Times New Roman"/>
          <w:sz w:val="20"/>
        </w:rPr>
        <w:t>No amendment to this Agreement will be effective unless in writing.</w:t>
      </w:r>
      <w:r w:rsidR="00A81A43" w:rsidRPr="00EE74C4">
        <w:rPr>
          <w:rFonts w:ascii="Times New Roman" w:hAnsi="Times New Roman"/>
          <w:sz w:val="20"/>
        </w:rPr>
        <w:t xml:space="preserve"> </w:t>
      </w:r>
      <w:r w:rsidR="00873C10" w:rsidRPr="00EE74C4">
        <w:rPr>
          <w:rFonts w:ascii="Times New Roman" w:hAnsi="Times New Roman"/>
          <w:sz w:val="20"/>
        </w:rPr>
        <w:t>This Agreement</w:t>
      </w:r>
      <w:r w:rsidR="00E8399D" w:rsidRPr="00EE74C4">
        <w:rPr>
          <w:rFonts w:ascii="Times New Roman" w:hAnsi="Times New Roman"/>
          <w:sz w:val="20"/>
        </w:rPr>
        <w:t xml:space="preserve"> </w:t>
      </w:r>
      <w:r w:rsidR="00873C10" w:rsidRPr="00EE74C4">
        <w:rPr>
          <w:rFonts w:ascii="Times New Roman" w:hAnsi="Times New Roman"/>
          <w:sz w:val="20"/>
        </w:rPr>
        <w:t>constitute</w:t>
      </w:r>
      <w:r w:rsidR="00E8399D" w:rsidRPr="00EE74C4">
        <w:rPr>
          <w:rFonts w:ascii="Times New Roman" w:hAnsi="Times New Roman"/>
          <w:sz w:val="20"/>
        </w:rPr>
        <w:t>s</w:t>
      </w:r>
      <w:r w:rsidR="00873C10" w:rsidRPr="00EE74C4">
        <w:rPr>
          <w:rFonts w:ascii="Times New Roman" w:hAnsi="Times New Roman"/>
          <w:sz w:val="20"/>
        </w:rPr>
        <w:t xml:space="preserve"> the entire agreement of the Parties with respect to the subject matter hereof</w:t>
      </w:r>
      <w:r w:rsidR="008411EE" w:rsidRPr="00EE74C4">
        <w:rPr>
          <w:rFonts w:ascii="Times New Roman" w:hAnsi="Times New Roman"/>
          <w:sz w:val="20"/>
        </w:rPr>
        <w:t>.</w:t>
      </w:r>
      <w:r w:rsidR="00873C10" w:rsidRPr="00EE74C4">
        <w:rPr>
          <w:rFonts w:ascii="Times New Roman" w:hAnsi="Times New Roman"/>
          <w:sz w:val="20"/>
        </w:rPr>
        <w:t xml:space="preserve"> </w:t>
      </w:r>
      <w:bookmarkStart w:id="130" w:name="_Ref66686843"/>
      <w:r w:rsidR="00A81A43" w:rsidRPr="00EE74C4">
        <w:rPr>
          <w:rFonts w:ascii="Times New Roman" w:hAnsi="Times New Roman"/>
          <w:sz w:val="20"/>
        </w:rPr>
        <w:t>If any part of this Agreement is held unenforceable, all other parts remain enforceable.</w:t>
      </w:r>
      <w:r w:rsidR="005C4A42" w:rsidRPr="00EE74C4">
        <w:rPr>
          <w:rFonts w:ascii="Times New Roman" w:hAnsi="Times New Roman"/>
          <w:sz w:val="20"/>
        </w:rPr>
        <w:t xml:space="preserve"> A P</w:t>
      </w:r>
      <w:r w:rsidR="00A81A43" w:rsidRPr="00EE74C4">
        <w:rPr>
          <w:rFonts w:ascii="Times New Roman" w:hAnsi="Times New Roman"/>
          <w:sz w:val="20"/>
        </w:rPr>
        <w:t xml:space="preserve">arty’s waiver of enforcement of any of this Agreement’s terms or conditions is effective only if in </w:t>
      </w:r>
      <w:r w:rsidR="00A81A43" w:rsidRPr="00EE74C4">
        <w:rPr>
          <w:rFonts w:ascii="Times New Roman" w:hAnsi="Times New Roman"/>
          <w:sz w:val="20"/>
        </w:rPr>
        <w:lastRenderedPageBreak/>
        <w:t xml:space="preserve">writing. </w:t>
      </w:r>
      <w:r w:rsidR="00727CCB" w:rsidRPr="00EE74C4">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EE74C4">
        <w:rPr>
          <w:rFonts w:ascii="Times New Roman" w:hAnsi="Times New Roman"/>
          <w:sz w:val="20"/>
        </w:rPr>
        <w:t xml:space="preserve"> </w:t>
      </w:r>
      <w:r w:rsidR="00C74C10" w:rsidRPr="00EE74C4">
        <w:rPr>
          <w:rFonts w:ascii="Times New Roman" w:hAnsi="Times New Roman"/>
          <w:sz w:val="20"/>
        </w:rPr>
        <w:t xml:space="preserve">Time is of the essence regarding </w:t>
      </w:r>
      <w:r w:rsidR="008B0A96" w:rsidRPr="00EE74C4">
        <w:rPr>
          <w:rFonts w:ascii="Times New Roman" w:hAnsi="Times New Roman"/>
          <w:sz w:val="20"/>
        </w:rPr>
        <w:t>Contractor</w:t>
      </w:r>
      <w:r w:rsidR="00C74C10" w:rsidRPr="00EE74C4">
        <w:rPr>
          <w:rFonts w:ascii="Times New Roman" w:hAnsi="Times New Roman"/>
          <w:sz w:val="20"/>
        </w:rPr>
        <w:t xml:space="preserve">’s performance of the </w:t>
      </w:r>
      <w:r w:rsidR="001E09E1" w:rsidRPr="00EE74C4">
        <w:rPr>
          <w:rFonts w:ascii="Times New Roman" w:hAnsi="Times New Roman"/>
          <w:sz w:val="20"/>
        </w:rPr>
        <w:t>Work</w:t>
      </w:r>
      <w:r w:rsidR="00C74C10" w:rsidRPr="00EE74C4">
        <w:rPr>
          <w:rFonts w:ascii="Times New Roman" w:hAnsi="Times New Roman"/>
          <w:sz w:val="20"/>
        </w:rPr>
        <w:t xml:space="preserve">. </w:t>
      </w:r>
      <w:r w:rsidR="00907246" w:rsidRPr="00EE74C4">
        <w:rPr>
          <w:rFonts w:ascii="Times New Roman" w:hAnsi="Times New Roman"/>
          <w:sz w:val="20"/>
        </w:rPr>
        <w:t xml:space="preserve">Unless otherwise approved by the </w:t>
      </w:r>
      <w:r w:rsidR="004E11CA" w:rsidRPr="00EE74C4">
        <w:rPr>
          <w:rFonts w:ascii="Times New Roman" w:hAnsi="Times New Roman"/>
          <w:sz w:val="20"/>
        </w:rPr>
        <w:t>JUDICIAL COUNCIL</w:t>
      </w:r>
      <w:r w:rsidR="00907246" w:rsidRPr="00EE74C4">
        <w:rPr>
          <w:rFonts w:ascii="Times New Roman" w:hAnsi="Times New Roman"/>
          <w:sz w:val="20"/>
        </w:rPr>
        <w:t xml:space="preserve"> in writing in advance, </w:t>
      </w:r>
      <w:r w:rsidR="001E09E1" w:rsidRPr="00EE74C4">
        <w:rPr>
          <w:rFonts w:ascii="Times New Roman" w:hAnsi="Times New Roman"/>
          <w:sz w:val="20"/>
        </w:rPr>
        <w:t>Work</w:t>
      </w:r>
      <w:r w:rsidR="002A1BB0" w:rsidRPr="00EE74C4">
        <w:rPr>
          <w:rFonts w:ascii="Times New Roman" w:hAnsi="Times New Roman"/>
          <w:sz w:val="20"/>
        </w:rPr>
        <w:t xml:space="preserve"> may not be performed outside of the United States. </w:t>
      </w:r>
      <w:r w:rsidR="008F7B8C" w:rsidRPr="00EE74C4">
        <w:rPr>
          <w:rFonts w:ascii="Times New Roman" w:hAnsi="Times New Roman"/>
          <w:sz w:val="20"/>
        </w:rPr>
        <w:t>The Contractor shall maintain an adequate system of accounting and internal controls that meets Generally Accepted Accounting Principles or GAAP</w:t>
      </w:r>
      <w:r w:rsidR="001E745E" w:rsidRPr="00EE74C4">
        <w:rPr>
          <w:rFonts w:ascii="Times New Roman" w:hAnsi="Times New Roman"/>
          <w:sz w:val="20"/>
        </w:rPr>
        <w:t>.</w:t>
      </w:r>
      <w:r w:rsidR="008F7B8C" w:rsidRPr="00EE74C4">
        <w:rPr>
          <w:rFonts w:ascii="Times New Roman" w:hAnsi="Times New Roman"/>
          <w:sz w:val="20"/>
        </w:rPr>
        <w:t xml:space="preserve"> </w:t>
      </w:r>
      <w:r w:rsidR="00873C10" w:rsidRPr="00EE74C4">
        <w:rPr>
          <w:rFonts w:ascii="Times New Roman" w:hAnsi="Times New Roman"/>
          <w:sz w:val="20"/>
        </w:rPr>
        <w:t>This Agreement may be executed in one or more counterparts, each of which shall be deemed an original, but taken together, all of which shall constitute one and the same Agreement.</w:t>
      </w:r>
      <w:bookmarkEnd w:id="130"/>
    </w:p>
    <w:p w14:paraId="5AB94093" w14:textId="5487C7C7" w:rsidR="00C77F7D" w:rsidRPr="00EE74C4" w:rsidRDefault="00C77F7D" w:rsidP="00E266EA">
      <w:pPr>
        <w:spacing w:line="240" w:lineRule="auto"/>
        <w:rPr>
          <w:rFonts w:ascii="Times New Roman" w:hAnsi="Times New Roman"/>
          <w:b/>
          <w:sz w:val="20"/>
        </w:rPr>
      </w:pPr>
    </w:p>
    <w:p w14:paraId="7807F1CF" w14:textId="77777777" w:rsidR="00E267C0" w:rsidRPr="00EE74C4" w:rsidRDefault="00E267C0" w:rsidP="00E266EA">
      <w:pPr>
        <w:spacing w:line="240" w:lineRule="auto"/>
        <w:rPr>
          <w:rFonts w:ascii="Times New Roman" w:hAnsi="Times New Roman"/>
          <w:b/>
          <w:sz w:val="20"/>
        </w:rPr>
        <w:sectPr w:rsidR="00E267C0" w:rsidRPr="00EE74C4" w:rsidSect="000453E1">
          <w:type w:val="continuous"/>
          <w:pgSz w:w="12240" w:h="15840"/>
          <w:pgMar w:top="1152" w:right="1152" w:bottom="1152" w:left="1152" w:header="720" w:footer="720" w:gutter="0"/>
          <w:pgNumType w:start="1"/>
          <w:cols w:space="720"/>
          <w:docGrid w:linePitch="360"/>
        </w:sectPr>
      </w:pPr>
    </w:p>
    <w:p w14:paraId="0FEF3E3E" w14:textId="77777777" w:rsidR="000B46A1" w:rsidRPr="00EE74C4" w:rsidRDefault="00C01465" w:rsidP="00464AFB">
      <w:pPr>
        <w:pStyle w:val="Heading3"/>
        <w:keepNext w:val="0"/>
        <w:widowControl w:val="0"/>
        <w:spacing w:before="0" w:line="240" w:lineRule="auto"/>
        <w:jc w:val="center"/>
        <w:rPr>
          <w:rFonts w:ascii="Times New Roman" w:hAnsi="Times New Roman"/>
          <w:b w:val="0"/>
          <w:sz w:val="20"/>
        </w:rPr>
      </w:pPr>
      <w:r w:rsidRPr="00EE74C4">
        <w:rPr>
          <w:rFonts w:ascii="Times New Roman" w:hAnsi="Times New Roman"/>
          <w:sz w:val="20"/>
          <w:u w:val="single"/>
        </w:rPr>
        <w:lastRenderedPageBreak/>
        <w:t>APPENDIX D</w:t>
      </w:r>
      <w:r w:rsidR="002F63C8" w:rsidRPr="00EE74C4">
        <w:rPr>
          <w:rFonts w:ascii="Times New Roman" w:hAnsi="Times New Roman"/>
          <w:sz w:val="20"/>
          <w:u w:val="single"/>
        </w:rPr>
        <w:t>:</w:t>
      </w:r>
      <w:r w:rsidR="00B81175" w:rsidRPr="00EE74C4">
        <w:rPr>
          <w:rFonts w:ascii="Times New Roman" w:hAnsi="Times New Roman"/>
          <w:b w:val="0"/>
          <w:sz w:val="20"/>
        </w:rPr>
        <w:t xml:space="preserve">  </w:t>
      </w:r>
      <w:r w:rsidR="00B73BB3" w:rsidRPr="00EE74C4">
        <w:rPr>
          <w:rFonts w:ascii="Times New Roman" w:hAnsi="Times New Roman"/>
          <w:sz w:val="20"/>
        </w:rPr>
        <w:t>Defined Terms</w:t>
      </w:r>
      <w:r w:rsidR="000B46A1" w:rsidRPr="00EE74C4">
        <w:rPr>
          <w:rStyle w:val="FootnoteReference"/>
          <w:rFonts w:ascii="Times New Roman" w:hAnsi="Times New Roman"/>
          <w:sz w:val="20"/>
        </w:rPr>
        <w:footnoteReference w:id="3"/>
      </w:r>
    </w:p>
    <w:p w14:paraId="68338725" w14:textId="77777777" w:rsidR="00AB537D" w:rsidRPr="00EE74C4" w:rsidRDefault="00AB537D" w:rsidP="009E38A8">
      <w:pPr>
        <w:pStyle w:val="Heading3"/>
        <w:keepNext w:val="0"/>
        <w:widowControl w:val="0"/>
        <w:spacing w:before="12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Acceptance</w:t>
      </w:r>
      <w:r w:rsidRPr="00EE74C4">
        <w:rPr>
          <w:rFonts w:ascii="Times New Roman" w:hAnsi="Times New Roman"/>
          <w:b w:val="0"/>
          <w:sz w:val="19"/>
          <w:szCs w:val="19"/>
        </w:rPr>
        <w:t>” is defined in Appendix C, Section 2.2.</w:t>
      </w:r>
    </w:p>
    <w:p w14:paraId="1BD4803E" w14:textId="21E44EC0" w:rsidR="00FF4686" w:rsidRPr="00EE74C4"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Agreement</w:t>
      </w:r>
      <w:r w:rsidRPr="00EE74C4">
        <w:rPr>
          <w:rFonts w:ascii="Times New Roman" w:hAnsi="Times New Roman"/>
          <w:b w:val="0"/>
          <w:sz w:val="19"/>
          <w:szCs w:val="19"/>
        </w:rPr>
        <w:t>” means this Standard Agreement as defined on the Coversheet</w:t>
      </w:r>
      <w:r w:rsidR="00C20011" w:rsidRPr="00EE74C4">
        <w:rPr>
          <w:rFonts w:ascii="Times New Roman" w:hAnsi="Times New Roman"/>
          <w:b w:val="0"/>
          <w:sz w:val="19"/>
          <w:szCs w:val="19"/>
        </w:rPr>
        <w:t>, including</w:t>
      </w:r>
      <w:r w:rsidR="004646C4" w:rsidRPr="00EE74C4">
        <w:rPr>
          <w:rFonts w:ascii="Times New Roman" w:hAnsi="Times New Roman"/>
          <w:b w:val="0"/>
          <w:sz w:val="19"/>
          <w:szCs w:val="19"/>
        </w:rPr>
        <w:t xml:space="preserve"> the</w:t>
      </w:r>
      <w:r w:rsidR="00C20011" w:rsidRPr="00EE74C4">
        <w:rPr>
          <w:rFonts w:ascii="Times New Roman" w:hAnsi="Times New Roman"/>
          <w:b w:val="0"/>
          <w:sz w:val="19"/>
          <w:szCs w:val="19"/>
        </w:rPr>
        <w:t xml:space="preserve"> following: Appendix A (Statement of Work), Appendix B (</w:t>
      </w:r>
      <w:r w:rsidR="00C610F8" w:rsidRPr="00EE74C4">
        <w:rPr>
          <w:rFonts w:ascii="Times New Roman" w:hAnsi="Times New Roman"/>
          <w:b w:val="0"/>
          <w:sz w:val="19"/>
          <w:szCs w:val="19"/>
        </w:rPr>
        <w:t xml:space="preserve">Pricing and </w:t>
      </w:r>
      <w:r w:rsidR="00C20011" w:rsidRPr="00EE74C4">
        <w:rPr>
          <w:rFonts w:ascii="Times New Roman" w:hAnsi="Times New Roman"/>
          <w:b w:val="0"/>
          <w:sz w:val="19"/>
          <w:szCs w:val="19"/>
        </w:rPr>
        <w:t>Payment), Appendix C (General Provisions), Appendix D (Defined Terms)</w:t>
      </w:r>
      <w:r w:rsidR="00D65A57" w:rsidRPr="00EE74C4">
        <w:rPr>
          <w:rFonts w:ascii="Times New Roman" w:hAnsi="Times New Roman"/>
          <w:b w:val="0"/>
          <w:sz w:val="19"/>
          <w:szCs w:val="19"/>
        </w:rPr>
        <w:t>, Appendix E (Licensed Software), Appendix F (Maintenance and Support</w:t>
      </w:r>
      <w:r w:rsidR="00665E4A" w:rsidRPr="00EE74C4">
        <w:rPr>
          <w:rFonts w:ascii="Times New Roman" w:hAnsi="Times New Roman"/>
          <w:b w:val="0"/>
          <w:sz w:val="19"/>
          <w:szCs w:val="19"/>
        </w:rPr>
        <w:t xml:space="preserve"> Services</w:t>
      </w:r>
      <w:r w:rsidR="00D65A57" w:rsidRPr="00EE74C4">
        <w:rPr>
          <w:rFonts w:ascii="Times New Roman" w:hAnsi="Times New Roman"/>
          <w:b w:val="0"/>
          <w:sz w:val="19"/>
          <w:szCs w:val="19"/>
        </w:rPr>
        <w:t>)</w:t>
      </w:r>
      <w:r w:rsidR="0010549C" w:rsidRPr="00EE74C4">
        <w:rPr>
          <w:rFonts w:ascii="Times New Roman" w:hAnsi="Times New Roman"/>
          <w:b w:val="0"/>
          <w:sz w:val="19"/>
          <w:szCs w:val="19"/>
        </w:rPr>
        <w:t>, and Appendix G (Unruh Civil Rights Act and FEHA Certification</w:t>
      </w:r>
      <w:r w:rsidR="00C20011" w:rsidRPr="00EE74C4">
        <w:rPr>
          <w:rFonts w:ascii="Times New Roman" w:hAnsi="Times New Roman"/>
          <w:b w:val="0"/>
          <w:sz w:val="19"/>
          <w:szCs w:val="19"/>
        </w:rPr>
        <w:t>.</w:t>
      </w:r>
      <w:r w:rsidR="00BD0260" w:rsidRPr="00EE74C4">
        <w:rPr>
          <w:rFonts w:ascii="Times New Roman" w:hAnsi="Times New Roman"/>
          <w:b w:val="0"/>
          <w:sz w:val="19"/>
          <w:szCs w:val="19"/>
        </w:rPr>
        <w:t xml:space="preserve"> </w:t>
      </w:r>
      <w:r w:rsidR="00A76CB3" w:rsidRPr="00EE74C4">
        <w:rPr>
          <w:rFonts w:ascii="Times New Roman" w:hAnsi="Times New Roman"/>
          <w:i/>
          <w:sz w:val="19"/>
          <w:szCs w:val="19"/>
        </w:rPr>
        <w:t xml:space="preserve"> [</w:t>
      </w:r>
      <w:r w:rsidR="00631DB8" w:rsidRPr="00EE74C4">
        <w:rPr>
          <w:rFonts w:ascii="Times New Roman" w:hAnsi="Times New Roman"/>
          <w:i/>
          <w:sz w:val="19"/>
          <w:szCs w:val="19"/>
        </w:rPr>
        <w:t>make conforming changes</w:t>
      </w:r>
      <w:r w:rsidR="00F340C9" w:rsidRPr="00EE74C4">
        <w:rPr>
          <w:rFonts w:ascii="Times New Roman" w:hAnsi="Times New Roman"/>
          <w:i/>
          <w:sz w:val="19"/>
          <w:szCs w:val="19"/>
        </w:rPr>
        <w:t xml:space="preserve"> for any Appendices or attachments that are added or deleted</w:t>
      </w:r>
      <w:r w:rsidR="00631DB8" w:rsidRPr="00EE74C4">
        <w:rPr>
          <w:rFonts w:ascii="Times New Roman" w:hAnsi="Times New Roman"/>
          <w:i/>
          <w:sz w:val="19"/>
          <w:szCs w:val="19"/>
        </w:rPr>
        <w:t>.</w:t>
      </w:r>
      <w:r w:rsidR="00A76CB3" w:rsidRPr="00EE74C4">
        <w:rPr>
          <w:rFonts w:ascii="Times New Roman" w:hAnsi="Times New Roman"/>
          <w:i/>
          <w:sz w:val="19"/>
          <w:szCs w:val="19"/>
        </w:rPr>
        <w:t>]</w:t>
      </w:r>
    </w:p>
    <w:p w14:paraId="42489048" w14:textId="77777777" w:rsidR="00040097"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Applicable Law</w:t>
      </w:r>
      <w:r w:rsidRPr="00EE74C4">
        <w:rPr>
          <w:rFonts w:ascii="Times New Roman" w:hAnsi="Times New Roman"/>
          <w:b w:val="0"/>
          <w:sz w:val="19"/>
          <w:szCs w:val="19"/>
        </w:rPr>
        <w:t>” means any applicable laws, codes, legislative acts, regulations, ordinances, rules, rules of court, and orders.</w:t>
      </w:r>
    </w:p>
    <w:p w14:paraId="74D3F81D" w14:textId="4EADD033"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Business Day</w:t>
      </w:r>
      <w:r w:rsidRPr="00EE74C4">
        <w:rPr>
          <w:rFonts w:ascii="Times New Roman" w:hAnsi="Times New Roman"/>
          <w:b w:val="0"/>
          <w:sz w:val="19"/>
          <w:szCs w:val="19"/>
        </w:rPr>
        <w:t xml:space="preserve">” means any day other than Saturday, </w:t>
      </w:r>
      <w:proofErr w:type="gramStart"/>
      <w:r w:rsidRPr="00EE74C4">
        <w:rPr>
          <w:rFonts w:ascii="Times New Roman" w:hAnsi="Times New Roman"/>
          <w:b w:val="0"/>
          <w:sz w:val="19"/>
          <w:szCs w:val="19"/>
        </w:rPr>
        <w:t>Sunday</w:t>
      </w:r>
      <w:proofErr w:type="gramEnd"/>
      <w:r w:rsidRPr="00EE74C4">
        <w:rPr>
          <w:rFonts w:ascii="Times New Roman" w:hAnsi="Times New Roman"/>
          <w:b w:val="0"/>
          <w:sz w:val="19"/>
          <w:szCs w:val="19"/>
        </w:rPr>
        <w:t xml:space="preserve"> or a scheduled </w:t>
      </w:r>
      <w:r w:rsidR="000B4F04" w:rsidRPr="00EE74C4">
        <w:rPr>
          <w:rFonts w:ascii="Times New Roman" w:hAnsi="Times New Roman"/>
          <w:b w:val="0"/>
          <w:sz w:val="19"/>
          <w:szCs w:val="19"/>
        </w:rPr>
        <w:t xml:space="preserve">JUDICIAL COUNCIL </w:t>
      </w:r>
      <w:r w:rsidRPr="00EE74C4">
        <w:rPr>
          <w:rFonts w:ascii="Times New Roman" w:hAnsi="Times New Roman"/>
          <w:b w:val="0"/>
          <w:sz w:val="19"/>
          <w:szCs w:val="19"/>
        </w:rPr>
        <w:t>holiday.</w:t>
      </w:r>
    </w:p>
    <w:p w14:paraId="02E26833" w14:textId="77777777" w:rsidR="00BD123C" w:rsidRPr="00EE74C4" w:rsidRDefault="00BD123C"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Claims</w:t>
      </w:r>
      <w:r w:rsidRPr="00EE74C4">
        <w:rPr>
          <w:rFonts w:ascii="Times New Roman" w:hAnsi="Times New Roman"/>
          <w:b w:val="0"/>
          <w:sz w:val="19"/>
          <w:szCs w:val="19"/>
        </w:rPr>
        <w:t xml:space="preserve">” means claims, suits, actions, </w:t>
      </w:r>
      <w:r w:rsidR="00E16FD7" w:rsidRPr="00EE74C4">
        <w:rPr>
          <w:rFonts w:ascii="Times New Roman" w:hAnsi="Times New Roman"/>
          <w:b w:val="0"/>
          <w:sz w:val="19"/>
          <w:szCs w:val="19"/>
        </w:rPr>
        <w:t xml:space="preserve">arbitrations, </w:t>
      </w:r>
      <w:r w:rsidRPr="00EE74C4">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EE74C4">
        <w:rPr>
          <w:rFonts w:ascii="Times New Roman" w:hAnsi="Times New Roman"/>
          <w:b w:val="0"/>
          <w:sz w:val="19"/>
          <w:szCs w:val="19"/>
        </w:rPr>
        <w:t>, including those based on the injury to or death of any person or damage to property</w:t>
      </w:r>
      <w:r w:rsidRPr="00EE74C4">
        <w:rPr>
          <w:rFonts w:ascii="Times New Roman" w:hAnsi="Times New Roman"/>
          <w:b w:val="0"/>
          <w:sz w:val="19"/>
          <w:szCs w:val="19"/>
        </w:rPr>
        <w:t>.</w:t>
      </w:r>
    </w:p>
    <w:p w14:paraId="42C42326" w14:textId="759D9F43" w:rsidR="006F23E3"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Confidential Information</w:t>
      </w:r>
      <w:r w:rsidRPr="00EE74C4">
        <w:rPr>
          <w:rFonts w:ascii="Times New Roman" w:hAnsi="Times New Roman"/>
          <w:b w:val="0"/>
          <w:sz w:val="19"/>
          <w:szCs w:val="19"/>
        </w:rPr>
        <w:t xml:space="preserve">” </w:t>
      </w:r>
      <w:r w:rsidR="00FD36D2" w:rsidRPr="00EE74C4">
        <w:rPr>
          <w:rFonts w:ascii="Times New Roman" w:hAnsi="Times New Roman"/>
          <w:b w:val="0"/>
          <w:sz w:val="19"/>
          <w:szCs w:val="19"/>
        </w:rPr>
        <w:t xml:space="preserve">means: (i) any information related to the business or operations of Judicial Branch Entities, including court records, </w:t>
      </w:r>
      <w:r w:rsidR="00552262" w:rsidRPr="00EE74C4">
        <w:rPr>
          <w:rFonts w:ascii="Times New Roman" w:hAnsi="Times New Roman"/>
          <w:b w:val="0"/>
          <w:sz w:val="19"/>
          <w:szCs w:val="19"/>
        </w:rPr>
        <w:t xml:space="preserve">and information relating to </w:t>
      </w:r>
      <w:r w:rsidR="00FD36D2" w:rsidRPr="00EE74C4">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EE74C4">
        <w:rPr>
          <w:rFonts w:ascii="Times New Roman" w:hAnsi="Times New Roman"/>
          <w:b w:val="0"/>
          <w:sz w:val="19"/>
          <w:szCs w:val="19"/>
        </w:rPr>
        <w:t xml:space="preserve">, including information that the </w:t>
      </w:r>
      <w:r w:rsidR="00C574BF" w:rsidRPr="00EE74C4">
        <w:rPr>
          <w:rFonts w:ascii="Times New Roman" w:hAnsi="Times New Roman"/>
          <w:b w:val="0"/>
          <w:sz w:val="19"/>
          <w:szCs w:val="19"/>
        </w:rPr>
        <w:t xml:space="preserve">JUDICIAL COUNCIL’s </w:t>
      </w:r>
      <w:r w:rsidR="00E332C0" w:rsidRPr="00EE74C4">
        <w:rPr>
          <w:rFonts w:ascii="Times New Roman" w:hAnsi="Times New Roman"/>
          <w:b w:val="0"/>
          <w:sz w:val="19"/>
          <w:szCs w:val="19"/>
        </w:rPr>
        <w:t>personnel</w:t>
      </w:r>
      <w:r w:rsidR="00F90931" w:rsidRPr="00EE74C4">
        <w:rPr>
          <w:rFonts w:ascii="Times New Roman" w:hAnsi="Times New Roman"/>
          <w:b w:val="0"/>
          <w:sz w:val="19"/>
          <w:szCs w:val="19"/>
        </w:rPr>
        <w:t>, agents, and users upload, create</w:t>
      </w:r>
      <w:r w:rsidR="00EE773C" w:rsidRPr="00EE74C4">
        <w:rPr>
          <w:rFonts w:ascii="Times New Roman" w:hAnsi="Times New Roman"/>
          <w:b w:val="0"/>
          <w:sz w:val="19"/>
          <w:szCs w:val="19"/>
        </w:rPr>
        <w:t>, access</w:t>
      </w:r>
      <w:r w:rsidR="00F90931" w:rsidRPr="00EE74C4">
        <w:rPr>
          <w:rFonts w:ascii="Times New Roman" w:hAnsi="Times New Roman"/>
          <w:b w:val="0"/>
          <w:sz w:val="19"/>
          <w:szCs w:val="19"/>
        </w:rPr>
        <w:t xml:space="preserve"> or modify pursuant to this Agreement</w:t>
      </w:r>
      <w:r w:rsidR="00FD36D2" w:rsidRPr="00EE74C4">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0B4F04" w:rsidRPr="00EE74C4">
        <w:rPr>
          <w:rFonts w:ascii="Times New Roman" w:hAnsi="Times New Roman"/>
          <w:b w:val="0"/>
          <w:sz w:val="19"/>
          <w:szCs w:val="19"/>
        </w:rPr>
        <w:t xml:space="preserve">JUDICIAL COUNCIL </w:t>
      </w:r>
      <w:r w:rsidR="00FD36D2" w:rsidRPr="00EE74C4">
        <w:rPr>
          <w:rFonts w:ascii="Times New Roman" w:hAnsi="Times New Roman"/>
          <w:b w:val="0"/>
          <w:sz w:val="19"/>
          <w:szCs w:val="19"/>
        </w:rPr>
        <w:t xml:space="preserve">Materials. Confidential Information does not include information (that Contractor demonstrates to the </w:t>
      </w:r>
      <w:r w:rsidR="000B4F04" w:rsidRPr="00EE74C4">
        <w:rPr>
          <w:rFonts w:ascii="Times New Roman" w:hAnsi="Times New Roman"/>
          <w:b w:val="0"/>
          <w:sz w:val="19"/>
          <w:szCs w:val="19"/>
        </w:rPr>
        <w:t xml:space="preserve">JUDICIAL COUNCIL’s </w:t>
      </w:r>
      <w:r w:rsidR="00FD36D2" w:rsidRPr="00EE74C4">
        <w:rPr>
          <w:rFonts w:ascii="Times New Roman" w:hAnsi="Times New Roman"/>
          <w:b w:val="0"/>
          <w:sz w:val="19"/>
          <w:szCs w:val="19"/>
        </w:rPr>
        <w:t xml:space="preserve">satisfaction, by written evidence): (a) that Contractor lawfully knew prior to the </w:t>
      </w:r>
      <w:r w:rsidR="000B4F04" w:rsidRPr="00EE74C4">
        <w:rPr>
          <w:rFonts w:ascii="Times New Roman" w:hAnsi="Times New Roman"/>
          <w:b w:val="0"/>
          <w:sz w:val="19"/>
          <w:szCs w:val="19"/>
        </w:rPr>
        <w:t xml:space="preserve">JUDICIAL COUNCIL’s </w:t>
      </w:r>
      <w:r w:rsidR="00FD36D2" w:rsidRPr="00EE74C4">
        <w:rPr>
          <w:rFonts w:ascii="Times New Roman" w:hAnsi="Times New Roman"/>
          <w:b w:val="0"/>
          <w:sz w:val="19"/>
          <w:szCs w:val="19"/>
        </w:rPr>
        <w:t xml:space="preserve">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EE74C4" w:rsidRDefault="00A10F52"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Consulting Services</w:t>
      </w:r>
      <w:r w:rsidRPr="00EE74C4">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EE74C4">
        <w:rPr>
          <w:rFonts w:ascii="Times New Roman" w:hAnsi="Times New Roman"/>
          <w:b w:val="0"/>
          <w:sz w:val="19"/>
          <w:szCs w:val="19"/>
        </w:rPr>
        <w:t>end product</w:t>
      </w:r>
      <w:proofErr w:type="gramEnd"/>
      <w:r w:rsidRPr="00EE74C4">
        <w:rPr>
          <w:rFonts w:ascii="Times New Roman" w:hAnsi="Times New Roman"/>
          <w:b w:val="0"/>
          <w:sz w:val="19"/>
          <w:szCs w:val="19"/>
        </w:rPr>
        <w:t xml:space="preserve"> may include anything from answers to specific questions to design of a system or plan, and includes workshops, seminars, retreats, and conferences for which paid expertise is retained by contract. </w:t>
      </w:r>
    </w:p>
    <w:p w14:paraId="0ABEE113" w14:textId="77777777" w:rsidR="00AB537D" w:rsidRPr="00EE74C4" w:rsidRDefault="00AB537D"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Contract Amount</w:t>
      </w:r>
      <w:r w:rsidRPr="00EE74C4">
        <w:rPr>
          <w:rFonts w:ascii="Times New Roman" w:hAnsi="Times New Roman"/>
          <w:b w:val="0"/>
          <w:sz w:val="19"/>
          <w:szCs w:val="19"/>
        </w:rPr>
        <w:t>” has the meaning set forth on the Coversheet.</w:t>
      </w:r>
    </w:p>
    <w:p w14:paraId="57CD4495" w14:textId="77777777" w:rsidR="00B0410D" w:rsidRPr="00EE74C4" w:rsidRDefault="00B0410D"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Contractor Key Personnel</w:t>
      </w:r>
      <w:r w:rsidRPr="00EE74C4">
        <w:rPr>
          <w:rFonts w:ascii="Times New Roman" w:hAnsi="Times New Roman"/>
          <w:b w:val="0"/>
          <w:sz w:val="19"/>
          <w:szCs w:val="19"/>
        </w:rPr>
        <w:t xml:space="preserve">” means </w:t>
      </w:r>
      <w:r w:rsidR="00FF07DC" w:rsidRPr="00EE74C4">
        <w:rPr>
          <w:rFonts w:ascii="Times New Roman" w:hAnsi="Times New Roman"/>
          <w:b w:val="0"/>
          <w:sz w:val="19"/>
          <w:szCs w:val="19"/>
        </w:rPr>
        <w:t xml:space="preserve">the Contractor Project Manager and </w:t>
      </w:r>
      <w:r w:rsidRPr="00EE74C4">
        <w:rPr>
          <w:rFonts w:ascii="Times New Roman" w:hAnsi="Times New Roman"/>
          <w:b w:val="0"/>
          <w:sz w:val="19"/>
          <w:szCs w:val="19"/>
        </w:rPr>
        <w:t xml:space="preserve">those Project Staff members identified as “Key Personnel” as set forth in </w:t>
      </w:r>
      <w:r w:rsidR="006C4138" w:rsidRPr="00EE74C4">
        <w:rPr>
          <w:rFonts w:ascii="Times New Roman" w:hAnsi="Times New Roman"/>
          <w:b w:val="0"/>
          <w:sz w:val="19"/>
          <w:szCs w:val="19"/>
        </w:rPr>
        <w:t>a Statement of Work.</w:t>
      </w:r>
    </w:p>
    <w:p w14:paraId="78CCE82F" w14:textId="77777777" w:rsidR="00B0410D" w:rsidRPr="00EE74C4" w:rsidRDefault="00B0410D"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Contractor Project Manager</w:t>
      </w:r>
      <w:r w:rsidRPr="00EE74C4">
        <w:rPr>
          <w:rFonts w:ascii="Times New Roman" w:hAnsi="Times New Roman"/>
          <w:b w:val="0"/>
          <w:sz w:val="19"/>
          <w:szCs w:val="19"/>
        </w:rPr>
        <w:t xml:space="preserve">” </w:t>
      </w:r>
      <w:r w:rsidR="006C4138" w:rsidRPr="00EE74C4">
        <w:rPr>
          <w:rFonts w:ascii="Times New Roman" w:hAnsi="Times New Roman"/>
          <w:b w:val="0"/>
          <w:sz w:val="19"/>
          <w:szCs w:val="19"/>
        </w:rPr>
        <w:t>means the employee identified in a Statement of Work as the Contractor project manager</w:t>
      </w:r>
      <w:r w:rsidRPr="00EE74C4">
        <w:rPr>
          <w:rFonts w:ascii="Times New Roman" w:hAnsi="Times New Roman"/>
          <w:b w:val="0"/>
          <w:sz w:val="19"/>
          <w:szCs w:val="19"/>
        </w:rPr>
        <w:t>.</w:t>
      </w:r>
    </w:p>
    <w:p w14:paraId="67F44E08" w14:textId="3AF3C753" w:rsidR="0050066C" w:rsidRPr="00EE74C4" w:rsidRDefault="0050066C"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 xml:space="preserve">Contractor </w:t>
      </w:r>
      <w:r w:rsidR="003E36AB" w:rsidRPr="00EE74C4">
        <w:rPr>
          <w:rFonts w:ascii="Times New Roman" w:hAnsi="Times New Roman"/>
          <w:b w:val="0"/>
          <w:sz w:val="19"/>
          <w:szCs w:val="19"/>
          <w:u w:val="single"/>
        </w:rPr>
        <w:t xml:space="preserve">Work </w:t>
      </w:r>
      <w:r w:rsidRPr="00EE74C4">
        <w:rPr>
          <w:rFonts w:ascii="Times New Roman" w:hAnsi="Times New Roman"/>
          <w:b w:val="0"/>
          <w:sz w:val="19"/>
          <w:szCs w:val="19"/>
          <w:u w:val="single"/>
        </w:rPr>
        <w:t>Location(s)</w:t>
      </w:r>
      <w:r w:rsidRPr="00EE74C4">
        <w:rPr>
          <w:rFonts w:ascii="Times New Roman" w:hAnsi="Times New Roman"/>
          <w:b w:val="0"/>
          <w:sz w:val="19"/>
          <w:szCs w:val="19"/>
        </w:rPr>
        <w:t xml:space="preserve">” means any location (except for a </w:t>
      </w:r>
      <w:r w:rsidR="000B4F04" w:rsidRPr="00EE74C4">
        <w:rPr>
          <w:rFonts w:ascii="Times New Roman" w:hAnsi="Times New Roman"/>
          <w:b w:val="0"/>
          <w:sz w:val="19"/>
          <w:szCs w:val="19"/>
        </w:rPr>
        <w:t xml:space="preserve">JUDICIAL COUNCIL </w:t>
      </w:r>
      <w:r w:rsidR="003E36AB" w:rsidRPr="00EE74C4">
        <w:rPr>
          <w:rFonts w:ascii="Times New Roman" w:hAnsi="Times New Roman"/>
          <w:b w:val="0"/>
          <w:sz w:val="19"/>
          <w:szCs w:val="19"/>
        </w:rPr>
        <w:t xml:space="preserve">Work </w:t>
      </w:r>
      <w:r w:rsidRPr="00EE74C4">
        <w:rPr>
          <w:rFonts w:ascii="Times New Roman" w:hAnsi="Times New Roman"/>
          <w:b w:val="0"/>
          <w:sz w:val="19"/>
          <w:szCs w:val="19"/>
        </w:rPr>
        <w:t xml:space="preserve">Location) from which Contractor </w:t>
      </w:r>
      <w:r w:rsidR="00907246" w:rsidRPr="00EE74C4">
        <w:rPr>
          <w:rFonts w:ascii="Times New Roman" w:hAnsi="Times New Roman"/>
          <w:b w:val="0"/>
          <w:sz w:val="19"/>
          <w:szCs w:val="19"/>
        </w:rPr>
        <w:t xml:space="preserve">provides </w:t>
      </w:r>
      <w:r w:rsidR="001E09E1" w:rsidRPr="00EE74C4">
        <w:rPr>
          <w:rFonts w:ascii="Times New Roman" w:hAnsi="Times New Roman"/>
          <w:b w:val="0"/>
          <w:sz w:val="19"/>
          <w:szCs w:val="19"/>
        </w:rPr>
        <w:t>Work</w:t>
      </w:r>
      <w:r w:rsidRPr="00EE74C4">
        <w:rPr>
          <w:rFonts w:ascii="Times New Roman" w:hAnsi="Times New Roman"/>
          <w:b w:val="0"/>
          <w:sz w:val="19"/>
          <w:szCs w:val="19"/>
        </w:rPr>
        <w:t xml:space="preserve">. </w:t>
      </w:r>
    </w:p>
    <w:p w14:paraId="22626598" w14:textId="353289E7" w:rsidR="00B0410D" w:rsidRPr="00EE74C4" w:rsidRDefault="00B0410D"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 xml:space="preserve">Contractor </w:t>
      </w:r>
      <w:r w:rsidR="00C85AA9" w:rsidRPr="00EE74C4">
        <w:rPr>
          <w:rFonts w:ascii="Times New Roman" w:hAnsi="Times New Roman"/>
          <w:b w:val="0"/>
          <w:sz w:val="19"/>
          <w:szCs w:val="19"/>
          <w:u w:val="single"/>
        </w:rPr>
        <w:t>Materials</w:t>
      </w:r>
      <w:r w:rsidRPr="00EE74C4">
        <w:rPr>
          <w:rFonts w:ascii="Times New Roman" w:hAnsi="Times New Roman"/>
          <w:b w:val="0"/>
          <w:sz w:val="19"/>
          <w:szCs w:val="19"/>
        </w:rPr>
        <w:t xml:space="preserve">” means </w:t>
      </w:r>
      <w:r w:rsidR="00C85AA9" w:rsidRPr="00EE74C4">
        <w:rPr>
          <w:rFonts w:ascii="Times New Roman" w:hAnsi="Times New Roman"/>
          <w:b w:val="0"/>
          <w:sz w:val="19"/>
          <w:szCs w:val="19"/>
        </w:rPr>
        <w:t>Materials</w:t>
      </w:r>
      <w:r w:rsidRPr="00EE74C4">
        <w:rPr>
          <w:rFonts w:ascii="Times New Roman" w:hAnsi="Times New Roman"/>
          <w:b w:val="0"/>
          <w:sz w:val="19"/>
          <w:szCs w:val="19"/>
        </w:rPr>
        <w:t xml:space="preserve"> owned or developed prior to the provision of the </w:t>
      </w:r>
      <w:proofErr w:type="gramStart"/>
      <w:r w:rsidR="001E09E1" w:rsidRPr="00EE74C4">
        <w:rPr>
          <w:rFonts w:ascii="Times New Roman" w:hAnsi="Times New Roman"/>
          <w:b w:val="0"/>
          <w:sz w:val="19"/>
          <w:szCs w:val="19"/>
        </w:rPr>
        <w:t>Work</w:t>
      </w:r>
      <w:r w:rsidRPr="00EE74C4">
        <w:rPr>
          <w:rFonts w:ascii="Times New Roman" w:hAnsi="Times New Roman"/>
          <w:b w:val="0"/>
          <w:sz w:val="19"/>
          <w:szCs w:val="19"/>
        </w:rPr>
        <w:t>, or</w:t>
      </w:r>
      <w:proofErr w:type="gramEnd"/>
      <w:r w:rsidRPr="00EE74C4">
        <w:rPr>
          <w:rFonts w:ascii="Times New Roman" w:hAnsi="Times New Roman"/>
          <w:b w:val="0"/>
          <w:sz w:val="19"/>
          <w:szCs w:val="19"/>
        </w:rPr>
        <w:t xml:space="preserve"> developed by Contractor independently from the provision of the </w:t>
      </w:r>
      <w:r w:rsidR="001E09E1" w:rsidRPr="00EE74C4">
        <w:rPr>
          <w:rFonts w:ascii="Times New Roman" w:hAnsi="Times New Roman"/>
          <w:b w:val="0"/>
          <w:sz w:val="19"/>
          <w:szCs w:val="19"/>
        </w:rPr>
        <w:t>Work</w:t>
      </w:r>
      <w:r w:rsidR="002E41D4" w:rsidRPr="00EE74C4">
        <w:rPr>
          <w:rFonts w:ascii="Times New Roman" w:hAnsi="Times New Roman"/>
          <w:b w:val="0"/>
          <w:sz w:val="19"/>
          <w:szCs w:val="19"/>
        </w:rPr>
        <w:t xml:space="preserve"> and without use of the </w:t>
      </w:r>
      <w:r w:rsidR="000B4F04" w:rsidRPr="00EE74C4">
        <w:rPr>
          <w:rFonts w:ascii="Times New Roman" w:hAnsi="Times New Roman"/>
          <w:b w:val="0"/>
          <w:sz w:val="19"/>
          <w:szCs w:val="19"/>
        </w:rPr>
        <w:t xml:space="preserve">JUDICIAL COUNCIL </w:t>
      </w:r>
      <w:r w:rsidR="00C85AA9" w:rsidRPr="00EE74C4">
        <w:rPr>
          <w:rFonts w:ascii="Times New Roman" w:hAnsi="Times New Roman"/>
          <w:b w:val="0"/>
          <w:sz w:val="19"/>
          <w:szCs w:val="19"/>
        </w:rPr>
        <w:t>Materials</w:t>
      </w:r>
      <w:r w:rsidR="002E41D4" w:rsidRPr="00EE74C4">
        <w:rPr>
          <w:rFonts w:ascii="Times New Roman" w:hAnsi="Times New Roman"/>
          <w:b w:val="0"/>
          <w:sz w:val="19"/>
          <w:szCs w:val="19"/>
        </w:rPr>
        <w:t xml:space="preserve"> or Confidential Information</w:t>
      </w:r>
      <w:r w:rsidRPr="00EE74C4">
        <w:rPr>
          <w:rFonts w:ascii="Times New Roman" w:hAnsi="Times New Roman"/>
          <w:b w:val="0"/>
          <w:sz w:val="19"/>
          <w:szCs w:val="19"/>
        </w:rPr>
        <w:t xml:space="preserve">. </w:t>
      </w:r>
    </w:p>
    <w:p w14:paraId="33E04625" w14:textId="77777777" w:rsidR="00CC280F" w:rsidRPr="00EE74C4" w:rsidRDefault="00CC280F"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Coversheet</w:t>
      </w:r>
      <w:r w:rsidRPr="00EE74C4">
        <w:rPr>
          <w:rFonts w:ascii="Times New Roman" w:hAnsi="Times New Roman"/>
          <w:b w:val="0"/>
          <w:sz w:val="19"/>
          <w:szCs w:val="19"/>
        </w:rPr>
        <w:t xml:space="preserve">” refers to the first sheet of this Agreement. </w:t>
      </w:r>
    </w:p>
    <w:p w14:paraId="3DEFCFAF" w14:textId="5157D67C"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Data Safeguards</w:t>
      </w:r>
      <w:r w:rsidRPr="00EE74C4">
        <w:rPr>
          <w:rFonts w:ascii="Times New Roman" w:hAnsi="Times New Roman"/>
          <w:b w:val="0"/>
          <w:sz w:val="19"/>
          <w:szCs w:val="19"/>
        </w:rPr>
        <w:t xml:space="preserve">” </w:t>
      </w:r>
      <w:r w:rsidR="008750D1" w:rsidRPr="00EE74C4">
        <w:rPr>
          <w:rFonts w:ascii="Times New Roman" w:hAnsi="Times New Roman"/>
          <w:b w:val="0"/>
          <w:sz w:val="19"/>
          <w:szCs w:val="19"/>
        </w:rPr>
        <w:t xml:space="preserve">means </w:t>
      </w:r>
      <w:r w:rsidR="00B41FF1" w:rsidRPr="00EE74C4">
        <w:rPr>
          <w:rFonts w:ascii="Times New Roman" w:hAnsi="Times New Roman"/>
          <w:b w:val="0"/>
          <w:sz w:val="19"/>
          <w:szCs w:val="19"/>
        </w:rPr>
        <w:t xml:space="preserve">the highest </w:t>
      </w:r>
      <w:r w:rsidR="00317029" w:rsidRPr="00EE74C4">
        <w:rPr>
          <w:rFonts w:ascii="Times New Roman" w:hAnsi="Times New Roman"/>
          <w:b w:val="0"/>
          <w:sz w:val="19"/>
          <w:szCs w:val="19"/>
        </w:rPr>
        <w:t xml:space="preserve">industry-standard safeguards </w:t>
      </w:r>
      <w:r w:rsidR="00B41FF1" w:rsidRPr="00EE74C4">
        <w:rPr>
          <w:rFonts w:ascii="Times New Roman" w:hAnsi="Times New Roman"/>
          <w:b w:val="0"/>
          <w:sz w:val="19"/>
          <w:szCs w:val="19"/>
        </w:rPr>
        <w:t xml:space="preserve">(including administrative, physical, technical, and procedural safeguards) </w:t>
      </w:r>
      <w:r w:rsidR="008750D1" w:rsidRPr="00EE74C4">
        <w:rPr>
          <w:rFonts w:ascii="Times New Roman" w:hAnsi="Times New Roman"/>
          <w:b w:val="0"/>
          <w:sz w:val="19"/>
          <w:szCs w:val="19"/>
        </w:rPr>
        <w:t>against the destruction, loss</w:t>
      </w:r>
      <w:r w:rsidR="00095A7E" w:rsidRPr="00EE74C4">
        <w:rPr>
          <w:rFonts w:ascii="Times New Roman" w:hAnsi="Times New Roman"/>
          <w:b w:val="0"/>
          <w:sz w:val="19"/>
          <w:szCs w:val="19"/>
        </w:rPr>
        <w:t>, misuse,</w:t>
      </w:r>
      <w:r w:rsidR="008750D1" w:rsidRPr="00EE74C4">
        <w:rPr>
          <w:rFonts w:ascii="Times New Roman" w:hAnsi="Times New Roman"/>
          <w:b w:val="0"/>
          <w:sz w:val="19"/>
          <w:szCs w:val="19"/>
        </w:rPr>
        <w:t xml:space="preserve"> </w:t>
      </w:r>
      <w:r w:rsidR="00095A7E" w:rsidRPr="00EE74C4">
        <w:rPr>
          <w:rFonts w:ascii="Times New Roman" w:hAnsi="Times New Roman"/>
          <w:b w:val="0"/>
          <w:sz w:val="19"/>
          <w:szCs w:val="19"/>
        </w:rPr>
        <w:t xml:space="preserve">unauthorized disclosure, </w:t>
      </w:r>
      <w:r w:rsidR="008750D1" w:rsidRPr="00EE74C4">
        <w:rPr>
          <w:rFonts w:ascii="Times New Roman" w:hAnsi="Times New Roman"/>
          <w:b w:val="0"/>
          <w:sz w:val="19"/>
          <w:szCs w:val="19"/>
        </w:rPr>
        <w:t xml:space="preserve">or alteration of the </w:t>
      </w:r>
      <w:r w:rsidR="000B4F04" w:rsidRPr="00EE74C4">
        <w:rPr>
          <w:rFonts w:ascii="Times New Roman" w:hAnsi="Times New Roman"/>
          <w:b w:val="0"/>
          <w:sz w:val="19"/>
          <w:szCs w:val="19"/>
        </w:rPr>
        <w:t xml:space="preserve">JUDICIAL COUNCIL </w:t>
      </w:r>
      <w:r w:rsidR="008750D1" w:rsidRPr="00EE74C4">
        <w:rPr>
          <w:rFonts w:ascii="Times New Roman" w:hAnsi="Times New Roman"/>
          <w:b w:val="0"/>
          <w:sz w:val="19"/>
          <w:szCs w:val="19"/>
        </w:rPr>
        <w:t xml:space="preserve">Data </w:t>
      </w:r>
      <w:r w:rsidR="00095A7E" w:rsidRPr="00EE74C4">
        <w:rPr>
          <w:rFonts w:ascii="Times New Roman" w:hAnsi="Times New Roman"/>
          <w:b w:val="0"/>
          <w:sz w:val="19"/>
          <w:szCs w:val="19"/>
        </w:rPr>
        <w:t>or Confidential Information</w:t>
      </w:r>
      <w:r w:rsidR="008750D1" w:rsidRPr="00EE74C4">
        <w:rPr>
          <w:rFonts w:ascii="Times New Roman" w:hAnsi="Times New Roman"/>
          <w:b w:val="0"/>
          <w:sz w:val="19"/>
          <w:szCs w:val="19"/>
        </w:rPr>
        <w:t xml:space="preserve">, </w:t>
      </w:r>
      <w:r w:rsidR="00317029" w:rsidRPr="00EE74C4">
        <w:rPr>
          <w:rFonts w:ascii="Times New Roman" w:hAnsi="Times New Roman"/>
          <w:b w:val="0"/>
          <w:sz w:val="19"/>
          <w:szCs w:val="19"/>
        </w:rPr>
        <w:t xml:space="preserve">and such other </w:t>
      </w:r>
      <w:r w:rsidR="004F2BAD" w:rsidRPr="00EE74C4">
        <w:rPr>
          <w:rFonts w:ascii="Times New Roman" w:hAnsi="Times New Roman"/>
          <w:b w:val="0"/>
          <w:sz w:val="19"/>
          <w:szCs w:val="19"/>
        </w:rPr>
        <w:t xml:space="preserve">related </w:t>
      </w:r>
      <w:r w:rsidR="00317029" w:rsidRPr="00EE74C4">
        <w:rPr>
          <w:rFonts w:ascii="Times New Roman" w:hAnsi="Times New Roman"/>
          <w:b w:val="0"/>
          <w:sz w:val="19"/>
          <w:szCs w:val="19"/>
        </w:rPr>
        <w:t xml:space="preserve">safeguards that are </w:t>
      </w:r>
      <w:r w:rsidR="008750D1" w:rsidRPr="00EE74C4">
        <w:rPr>
          <w:rFonts w:ascii="Times New Roman" w:hAnsi="Times New Roman"/>
          <w:b w:val="0"/>
          <w:sz w:val="19"/>
          <w:szCs w:val="19"/>
        </w:rPr>
        <w:t xml:space="preserve">set forth in </w:t>
      </w:r>
      <w:r w:rsidR="00095A7E" w:rsidRPr="00EE74C4">
        <w:rPr>
          <w:rFonts w:ascii="Times New Roman" w:hAnsi="Times New Roman"/>
          <w:b w:val="0"/>
          <w:sz w:val="19"/>
          <w:szCs w:val="19"/>
        </w:rPr>
        <w:t xml:space="preserve">Applicable Laws, </w:t>
      </w:r>
      <w:r w:rsidR="008750D1" w:rsidRPr="00EE74C4">
        <w:rPr>
          <w:rFonts w:ascii="Times New Roman" w:hAnsi="Times New Roman"/>
          <w:b w:val="0"/>
          <w:sz w:val="19"/>
          <w:szCs w:val="19"/>
        </w:rPr>
        <w:t>a Statement of Work</w:t>
      </w:r>
      <w:r w:rsidR="00095A7E" w:rsidRPr="00EE74C4">
        <w:rPr>
          <w:rFonts w:ascii="Times New Roman" w:hAnsi="Times New Roman"/>
          <w:b w:val="0"/>
          <w:sz w:val="19"/>
          <w:szCs w:val="19"/>
        </w:rPr>
        <w:t xml:space="preserve">, or pursuant to </w:t>
      </w:r>
      <w:r w:rsidR="000B4F04" w:rsidRPr="00EE74C4">
        <w:rPr>
          <w:rFonts w:ascii="Times New Roman" w:hAnsi="Times New Roman"/>
          <w:b w:val="0"/>
          <w:sz w:val="19"/>
          <w:szCs w:val="19"/>
        </w:rPr>
        <w:t xml:space="preserve">JUDICIAL COUNCIL </w:t>
      </w:r>
      <w:r w:rsidR="00095A7E" w:rsidRPr="00EE74C4">
        <w:rPr>
          <w:rFonts w:ascii="Times New Roman" w:hAnsi="Times New Roman"/>
          <w:b w:val="0"/>
          <w:sz w:val="19"/>
          <w:szCs w:val="19"/>
        </w:rPr>
        <w:t>policies or procedures</w:t>
      </w:r>
      <w:r w:rsidR="008750D1" w:rsidRPr="00EE74C4">
        <w:rPr>
          <w:rFonts w:ascii="Times New Roman" w:hAnsi="Times New Roman"/>
          <w:b w:val="0"/>
          <w:sz w:val="19"/>
          <w:szCs w:val="19"/>
        </w:rPr>
        <w:t xml:space="preserve">. </w:t>
      </w:r>
    </w:p>
    <w:p w14:paraId="33FF4909" w14:textId="31CC36A1" w:rsidR="003C414A" w:rsidRPr="00EE74C4"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EE74C4">
        <w:rPr>
          <w:rFonts w:ascii="Times New Roman" w:hAnsi="Times New Roman"/>
          <w:b w:val="0"/>
          <w:sz w:val="19"/>
          <w:szCs w:val="19"/>
          <w:u w:val="single"/>
        </w:rPr>
        <w:t>“Default</w:t>
      </w:r>
      <w:r w:rsidRPr="00EE74C4">
        <w:rPr>
          <w:rFonts w:ascii="Times New Roman" w:hAnsi="Times New Roman"/>
          <w:b w:val="0"/>
          <w:sz w:val="19"/>
          <w:szCs w:val="19"/>
        </w:rPr>
        <w:t xml:space="preserve">” means if any of the following occurs: (i) Contractor </w:t>
      </w:r>
      <w:r w:rsidR="00BD0260" w:rsidRPr="00EE74C4">
        <w:rPr>
          <w:rFonts w:ascii="Times New Roman" w:hAnsi="Times New Roman"/>
          <w:b w:val="0"/>
          <w:sz w:val="19"/>
          <w:szCs w:val="19"/>
        </w:rPr>
        <w:t xml:space="preserve">breaches </w:t>
      </w:r>
      <w:r w:rsidRPr="00EE74C4">
        <w:rPr>
          <w:rFonts w:ascii="Times New Roman" w:hAnsi="Times New Roman"/>
          <w:b w:val="0"/>
          <w:sz w:val="19"/>
          <w:szCs w:val="19"/>
        </w:rPr>
        <w:t xml:space="preserve">any of Contractor’s </w:t>
      </w:r>
      <w:r w:rsidR="00BD0260" w:rsidRPr="00EE74C4">
        <w:rPr>
          <w:rFonts w:ascii="Times New Roman" w:hAnsi="Times New Roman"/>
          <w:b w:val="0"/>
          <w:sz w:val="19"/>
          <w:szCs w:val="19"/>
        </w:rPr>
        <w:t xml:space="preserve">obligations </w:t>
      </w:r>
      <w:r w:rsidRPr="00EE74C4">
        <w:rPr>
          <w:rFonts w:ascii="Times New Roman" w:hAnsi="Times New Roman"/>
          <w:b w:val="0"/>
          <w:sz w:val="19"/>
          <w:szCs w:val="19"/>
        </w:rPr>
        <w:t xml:space="preserve">under this Agreement, and this </w:t>
      </w:r>
      <w:r w:rsidR="00BD0260" w:rsidRPr="00EE74C4">
        <w:rPr>
          <w:rFonts w:ascii="Times New Roman" w:hAnsi="Times New Roman"/>
          <w:b w:val="0"/>
          <w:sz w:val="19"/>
          <w:szCs w:val="19"/>
        </w:rPr>
        <w:t xml:space="preserve">breach </w:t>
      </w:r>
      <w:r w:rsidRPr="00EE74C4">
        <w:rPr>
          <w:rFonts w:ascii="Times New Roman" w:hAnsi="Times New Roman"/>
          <w:b w:val="0"/>
          <w:sz w:val="19"/>
          <w:szCs w:val="19"/>
        </w:rPr>
        <w:t xml:space="preserve">is not cured within ten (10) days following notice of </w:t>
      </w:r>
      <w:r w:rsidR="00BD0260" w:rsidRPr="00EE74C4">
        <w:rPr>
          <w:rFonts w:ascii="Times New Roman" w:hAnsi="Times New Roman"/>
          <w:b w:val="0"/>
          <w:sz w:val="19"/>
          <w:szCs w:val="19"/>
        </w:rPr>
        <w:t xml:space="preserve">breach </w:t>
      </w:r>
      <w:r w:rsidR="008C0ACE" w:rsidRPr="00EE74C4">
        <w:rPr>
          <w:rFonts w:ascii="Times New Roman" w:hAnsi="Times New Roman"/>
          <w:b w:val="0"/>
          <w:sz w:val="19"/>
          <w:szCs w:val="19"/>
        </w:rPr>
        <w:t>(</w:t>
      </w:r>
      <w:r w:rsidRPr="00EE74C4">
        <w:rPr>
          <w:rFonts w:ascii="Times New Roman" w:hAnsi="Times New Roman"/>
          <w:b w:val="0"/>
          <w:sz w:val="19"/>
          <w:szCs w:val="19"/>
        </w:rPr>
        <w:t>or</w:t>
      </w:r>
      <w:r w:rsidR="008C0ACE" w:rsidRPr="00EE74C4">
        <w:rPr>
          <w:rFonts w:ascii="Times New Roman" w:hAnsi="Times New Roman"/>
          <w:b w:val="0"/>
          <w:sz w:val="19"/>
          <w:szCs w:val="19"/>
        </w:rPr>
        <w:t xml:space="preserve"> in the opinion of the </w:t>
      </w:r>
      <w:r w:rsidR="000B4F04" w:rsidRPr="00EE74C4">
        <w:rPr>
          <w:rFonts w:ascii="Times New Roman" w:hAnsi="Times New Roman"/>
          <w:b w:val="0"/>
          <w:sz w:val="19"/>
          <w:szCs w:val="19"/>
        </w:rPr>
        <w:t>JUDICIAL COUNCIL</w:t>
      </w:r>
      <w:r w:rsidR="00DD5FFE" w:rsidRPr="00EE74C4">
        <w:rPr>
          <w:rFonts w:ascii="Times New Roman" w:hAnsi="Times New Roman"/>
          <w:b w:val="0"/>
          <w:sz w:val="19"/>
          <w:szCs w:val="19"/>
        </w:rPr>
        <w:t>,</w:t>
      </w:r>
      <w:r w:rsidRPr="00EE74C4">
        <w:rPr>
          <w:rFonts w:ascii="Times New Roman" w:hAnsi="Times New Roman"/>
          <w:b w:val="0"/>
          <w:sz w:val="19"/>
          <w:szCs w:val="19"/>
        </w:rPr>
        <w:t xml:space="preserve"> is not capable of being cured within this cure period</w:t>
      </w:r>
      <w:r w:rsidR="008C0ACE" w:rsidRPr="00EE74C4">
        <w:rPr>
          <w:rFonts w:ascii="Times New Roman" w:hAnsi="Times New Roman"/>
          <w:b w:val="0"/>
          <w:sz w:val="19"/>
          <w:szCs w:val="19"/>
        </w:rPr>
        <w:t>)</w:t>
      </w:r>
      <w:r w:rsidRPr="00EE74C4">
        <w:rPr>
          <w:rFonts w:ascii="Times New Roman" w:hAnsi="Times New Roman"/>
          <w:b w:val="0"/>
          <w:sz w:val="19"/>
          <w:szCs w:val="19"/>
        </w:rPr>
        <w:t xml:space="preserve">;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w:t>
      </w:r>
      <w:r w:rsidRPr="00EE74C4">
        <w:rPr>
          <w:rFonts w:ascii="Times New Roman" w:hAnsi="Times New Roman"/>
          <w:b w:val="0"/>
          <w:sz w:val="19"/>
          <w:szCs w:val="19"/>
        </w:rPr>
        <w:lastRenderedPageBreak/>
        <w:t>made under this Agreement any representation</w:t>
      </w:r>
      <w:r w:rsidR="00BA21DD" w:rsidRPr="00EE74C4">
        <w:rPr>
          <w:rFonts w:ascii="Times New Roman" w:hAnsi="Times New Roman"/>
          <w:b w:val="0"/>
          <w:sz w:val="19"/>
          <w:szCs w:val="19"/>
        </w:rPr>
        <w:t>,</w:t>
      </w:r>
      <w:r w:rsidRPr="00EE74C4">
        <w:rPr>
          <w:rFonts w:ascii="Times New Roman" w:hAnsi="Times New Roman"/>
          <w:b w:val="0"/>
          <w:sz w:val="19"/>
          <w:szCs w:val="19"/>
        </w:rPr>
        <w:t xml:space="preserve"> warranty</w:t>
      </w:r>
      <w:r w:rsidR="00BA21DD" w:rsidRPr="00EE74C4">
        <w:rPr>
          <w:rFonts w:ascii="Times New Roman" w:hAnsi="Times New Roman"/>
          <w:b w:val="0"/>
          <w:sz w:val="19"/>
          <w:szCs w:val="19"/>
        </w:rPr>
        <w:t>, or certification</w:t>
      </w:r>
      <w:r w:rsidRPr="00EE74C4">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EE74C4">
        <w:rPr>
          <w:rFonts w:ascii="Times New Roman" w:hAnsi="Times New Roman"/>
          <w:b w:val="0"/>
          <w:sz w:val="19"/>
          <w:szCs w:val="19"/>
        </w:rPr>
        <w:t>ligations under this Agreement,</w:t>
      </w:r>
      <w:r w:rsidR="00584D3E" w:rsidRPr="00EE74C4">
        <w:rPr>
          <w:rFonts w:ascii="Times New Roman" w:hAnsi="Times New Roman"/>
          <w:b w:val="0"/>
          <w:sz w:val="19"/>
          <w:szCs w:val="19"/>
        </w:rPr>
        <w:t xml:space="preserve"> </w:t>
      </w:r>
      <w:r w:rsidRPr="00EE74C4">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Defect</w:t>
      </w:r>
      <w:r w:rsidRPr="00EE74C4">
        <w:rPr>
          <w:rFonts w:ascii="Times New Roman" w:hAnsi="Times New Roman"/>
          <w:b w:val="0"/>
          <w:sz w:val="19"/>
          <w:szCs w:val="19"/>
        </w:rPr>
        <w:t>” mean</w:t>
      </w:r>
      <w:r w:rsidR="00FF07DC" w:rsidRPr="00EE74C4">
        <w:rPr>
          <w:rFonts w:ascii="Times New Roman" w:hAnsi="Times New Roman"/>
          <w:b w:val="0"/>
          <w:sz w:val="19"/>
          <w:szCs w:val="19"/>
        </w:rPr>
        <w:t>s</w:t>
      </w:r>
      <w:r w:rsidRPr="00EE74C4">
        <w:rPr>
          <w:rFonts w:ascii="Times New Roman" w:hAnsi="Times New Roman"/>
          <w:b w:val="0"/>
          <w:sz w:val="19"/>
          <w:szCs w:val="19"/>
        </w:rPr>
        <w:t xml:space="preserve"> any failure of any </w:t>
      </w:r>
      <w:r w:rsidR="00797B66" w:rsidRPr="00EE74C4">
        <w:rPr>
          <w:rFonts w:ascii="Times New Roman" w:hAnsi="Times New Roman"/>
          <w:b w:val="0"/>
          <w:sz w:val="19"/>
          <w:szCs w:val="19"/>
        </w:rPr>
        <w:t xml:space="preserve">portion of the Work </w:t>
      </w:r>
      <w:r w:rsidRPr="00EE74C4">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bookmarkStart w:id="131" w:name="_Ref52116451"/>
      <w:r w:rsidRPr="00EE74C4">
        <w:rPr>
          <w:rFonts w:ascii="Times New Roman" w:hAnsi="Times New Roman"/>
          <w:b w:val="0"/>
          <w:sz w:val="19"/>
          <w:szCs w:val="19"/>
        </w:rPr>
        <w:t>“</w:t>
      </w:r>
      <w:r w:rsidRPr="00EE74C4">
        <w:rPr>
          <w:rFonts w:ascii="Times New Roman" w:hAnsi="Times New Roman"/>
          <w:b w:val="0"/>
          <w:sz w:val="19"/>
          <w:szCs w:val="19"/>
          <w:u w:val="single"/>
        </w:rPr>
        <w:t>Deliverables</w:t>
      </w:r>
      <w:r w:rsidRPr="00EE74C4">
        <w:rPr>
          <w:rFonts w:ascii="Times New Roman" w:hAnsi="Times New Roman"/>
          <w:b w:val="0"/>
          <w:sz w:val="19"/>
          <w:szCs w:val="19"/>
        </w:rPr>
        <w:t xml:space="preserve">” means </w:t>
      </w:r>
      <w:r w:rsidRPr="00EE74C4">
        <w:rPr>
          <w:rFonts w:ascii="Times New Roman" w:hAnsi="Times New Roman"/>
          <w:b w:val="0"/>
          <w:snapToGrid w:val="0"/>
          <w:sz w:val="19"/>
          <w:szCs w:val="19"/>
        </w:rPr>
        <w:t xml:space="preserve">any Developed </w:t>
      </w:r>
      <w:r w:rsidR="00C85AA9" w:rsidRPr="00EE74C4">
        <w:rPr>
          <w:rFonts w:ascii="Times New Roman" w:hAnsi="Times New Roman"/>
          <w:b w:val="0"/>
          <w:snapToGrid w:val="0"/>
          <w:sz w:val="19"/>
          <w:szCs w:val="19"/>
        </w:rPr>
        <w:t>Materials</w:t>
      </w:r>
      <w:r w:rsidRPr="00EE74C4">
        <w:rPr>
          <w:rFonts w:ascii="Times New Roman" w:hAnsi="Times New Roman"/>
          <w:b w:val="0"/>
          <w:snapToGrid w:val="0"/>
          <w:sz w:val="19"/>
          <w:szCs w:val="19"/>
        </w:rPr>
        <w:t xml:space="preserve">, Contractor </w:t>
      </w:r>
      <w:r w:rsidR="00C85AA9" w:rsidRPr="00EE74C4">
        <w:rPr>
          <w:rFonts w:ascii="Times New Roman" w:hAnsi="Times New Roman"/>
          <w:b w:val="0"/>
          <w:snapToGrid w:val="0"/>
          <w:sz w:val="19"/>
          <w:szCs w:val="19"/>
        </w:rPr>
        <w:t>Materials</w:t>
      </w:r>
      <w:r w:rsidR="00F94682" w:rsidRPr="00EE74C4">
        <w:rPr>
          <w:rFonts w:ascii="Times New Roman" w:hAnsi="Times New Roman"/>
          <w:b w:val="0"/>
          <w:snapToGrid w:val="0"/>
          <w:sz w:val="19"/>
          <w:szCs w:val="19"/>
        </w:rPr>
        <w:t>,</w:t>
      </w:r>
      <w:r w:rsidRPr="00EE74C4">
        <w:rPr>
          <w:rFonts w:ascii="Times New Roman" w:hAnsi="Times New Roman"/>
          <w:b w:val="0"/>
          <w:snapToGrid w:val="0"/>
          <w:sz w:val="19"/>
          <w:szCs w:val="19"/>
        </w:rPr>
        <w:t xml:space="preserve"> Third Party </w:t>
      </w:r>
      <w:r w:rsidR="00C85AA9" w:rsidRPr="00EE74C4">
        <w:rPr>
          <w:rFonts w:ascii="Times New Roman" w:hAnsi="Times New Roman"/>
          <w:b w:val="0"/>
          <w:snapToGrid w:val="0"/>
          <w:sz w:val="19"/>
          <w:szCs w:val="19"/>
        </w:rPr>
        <w:t>Materials</w:t>
      </w:r>
      <w:r w:rsidRPr="00EE74C4">
        <w:rPr>
          <w:rFonts w:ascii="Times New Roman" w:hAnsi="Times New Roman"/>
          <w:b w:val="0"/>
          <w:snapToGrid w:val="0"/>
          <w:sz w:val="19"/>
          <w:szCs w:val="19"/>
        </w:rPr>
        <w:t xml:space="preserve">, or any combination thereof </w:t>
      </w:r>
      <w:r w:rsidR="00C9678E" w:rsidRPr="00EE74C4">
        <w:rPr>
          <w:rFonts w:ascii="Times New Roman" w:hAnsi="Times New Roman"/>
          <w:b w:val="0"/>
          <w:snapToGrid w:val="0"/>
          <w:sz w:val="19"/>
          <w:szCs w:val="19"/>
        </w:rPr>
        <w:t>(</w:t>
      </w:r>
      <w:r w:rsidRPr="00EE74C4">
        <w:rPr>
          <w:rFonts w:ascii="Times New Roman" w:hAnsi="Times New Roman"/>
          <w:b w:val="0"/>
          <w:snapToGrid w:val="0"/>
          <w:sz w:val="19"/>
          <w:szCs w:val="19"/>
        </w:rPr>
        <w:t>including those identified as “Deliverables” in a Statement of Work</w:t>
      </w:r>
      <w:r w:rsidR="00C9678E" w:rsidRPr="00EE74C4">
        <w:rPr>
          <w:rFonts w:ascii="Times New Roman" w:hAnsi="Times New Roman"/>
          <w:b w:val="0"/>
          <w:sz w:val="19"/>
          <w:szCs w:val="19"/>
        </w:rPr>
        <w:t xml:space="preserve">, </w:t>
      </w:r>
      <w:r w:rsidRPr="00EE74C4">
        <w:rPr>
          <w:rFonts w:ascii="Times New Roman" w:hAnsi="Times New Roman"/>
          <w:b w:val="0"/>
          <w:sz w:val="19"/>
          <w:szCs w:val="19"/>
        </w:rPr>
        <w:t>together with all Upgrades thereto</w:t>
      </w:r>
      <w:r w:rsidR="00C413EC" w:rsidRPr="00EE74C4">
        <w:rPr>
          <w:rFonts w:ascii="Times New Roman" w:hAnsi="Times New Roman"/>
          <w:b w:val="0"/>
          <w:sz w:val="19"/>
          <w:szCs w:val="19"/>
        </w:rPr>
        <w:t>)</w:t>
      </w:r>
      <w:r w:rsidR="00316CB4" w:rsidRPr="00EE74C4">
        <w:rPr>
          <w:rFonts w:ascii="Times New Roman" w:hAnsi="Times New Roman"/>
          <w:b w:val="0"/>
          <w:sz w:val="19"/>
          <w:szCs w:val="19"/>
        </w:rPr>
        <w:t xml:space="preserve">, </w:t>
      </w:r>
      <w:r w:rsidR="00C413EC" w:rsidRPr="00EE74C4">
        <w:rPr>
          <w:rFonts w:ascii="Times New Roman" w:hAnsi="Times New Roman"/>
          <w:b w:val="0"/>
          <w:sz w:val="19"/>
          <w:szCs w:val="19"/>
        </w:rPr>
        <w:t xml:space="preserve">as well as </w:t>
      </w:r>
      <w:r w:rsidR="00316CB4" w:rsidRPr="00EE74C4">
        <w:rPr>
          <w:rFonts w:ascii="Times New Roman" w:hAnsi="Times New Roman"/>
          <w:b w:val="0"/>
          <w:sz w:val="19"/>
          <w:szCs w:val="19"/>
        </w:rPr>
        <w:t>any</w:t>
      </w:r>
      <w:r w:rsidR="00303BCF" w:rsidRPr="00EE74C4">
        <w:rPr>
          <w:rFonts w:ascii="Times New Roman" w:hAnsi="Times New Roman"/>
          <w:b w:val="0"/>
          <w:sz w:val="19"/>
          <w:szCs w:val="19"/>
        </w:rPr>
        <w:t xml:space="preserve"> other</w:t>
      </w:r>
      <w:r w:rsidR="00316CB4" w:rsidRPr="00EE74C4">
        <w:rPr>
          <w:rFonts w:ascii="Times New Roman" w:hAnsi="Times New Roman"/>
          <w:b w:val="0"/>
          <w:sz w:val="19"/>
          <w:szCs w:val="19"/>
        </w:rPr>
        <w:t xml:space="preserve"> </w:t>
      </w:r>
      <w:r w:rsidR="00185CB5" w:rsidRPr="00EE74C4">
        <w:rPr>
          <w:rFonts w:ascii="Times New Roman" w:hAnsi="Times New Roman"/>
          <w:b w:val="0"/>
          <w:sz w:val="19"/>
          <w:szCs w:val="19"/>
        </w:rPr>
        <w:t>items</w:t>
      </w:r>
      <w:r w:rsidR="008610FA" w:rsidRPr="00EE74C4">
        <w:rPr>
          <w:rFonts w:ascii="Times New Roman" w:hAnsi="Times New Roman"/>
          <w:b w:val="0"/>
          <w:sz w:val="19"/>
          <w:szCs w:val="19"/>
        </w:rPr>
        <w:t>, goods, or equipment</w:t>
      </w:r>
      <w:r w:rsidR="00185CB5" w:rsidRPr="00EE74C4">
        <w:rPr>
          <w:rFonts w:ascii="Times New Roman" w:hAnsi="Times New Roman"/>
          <w:b w:val="0"/>
          <w:sz w:val="19"/>
          <w:szCs w:val="19"/>
        </w:rPr>
        <w:t xml:space="preserve"> provided pursuant to the </w:t>
      </w:r>
      <w:r w:rsidR="001E09E1" w:rsidRPr="00EE74C4">
        <w:rPr>
          <w:rFonts w:ascii="Times New Roman" w:hAnsi="Times New Roman"/>
          <w:b w:val="0"/>
          <w:sz w:val="19"/>
          <w:szCs w:val="19"/>
        </w:rPr>
        <w:t>Work</w:t>
      </w:r>
      <w:r w:rsidR="00B75B2D" w:rsidRPr="00EE74C4">
        <w:rPr>
          <w:rFonts w:ascii="Times New Roman" w:hAnsi="Times New Roman"/>
          <w:b w:val="0"/>
          <w:sz w:val="19"/>
          <w:szCs w:val="19"/>
        </w:rPr>
        <w:t xml:space="preserve"> (except the Licensed Software)</w:t>
      </w:r>
      <w:r w:rsidRPr="00EE74C4">
        <w:rPr>
          <w:rFonts w:ascii="Times New Roman" w:hAnsi="Times New Roman"/>
          <w:b w:val="0"/>
          <w:snapToGrid w:val="0"/>
          <w:sz w:val="19"/>
          <w:szCs w:val="19"/>
        </w:rPr>
        <w:t>.</w:t>
      </w:r>
      <w:bookmarkEnd w:id="131"/>
    </w:p>
    <w:p w14:paraId="3DF962C5" w14:textId="02588154"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 xml:space="preserve">Developed </w:t>
      </w:r>
      <w:r w:rsidR="00C85AA9" w:rsidRPr="00EE74C4">
        <w:rPr>
          <w:rFonts w:ascii="Times New Roman" w:hAnsi="Times New Roman"/>
          <w:b w:val="0"/>
          <w:sz w:val="19"/>
          <w:szCs w:val="19"/>
          <w:u w:val="single"/>
        </w:rPr>
        <w:t>Materials</w:t>
      </w:r>
      <w:r w:rsidRPr="00EE74C4">
        <w:rPr>
          <w:rFonts w:ascii="Times New Roman" w:hAnsi="Times New Roman"/>
          <w:b w:val="0"/>
          <w:sz w:val="19"/>
          <w:szCs w:val="19"/>
        </w:rPr>
        <w:t xml:space="preserve">” means </w:t>
      </w:r>
      <w:r w:rsidR="00C85AA9" w:rsidRPr="00EE74C4">
        <w:rPr>
          <w:rFonts w:ascii="Times New Roman" w:hAnsi="Times New Roman"/>
          <w:b w:val="0"/>
          <w:sz w:val="19"/>
          <w:szCs w:val="19"/>
        </w:rPr>
        <w:t>Materials</w:t>
      </w:r>
      <w:r w:rsidRPr="00EE74C4">
        <w:rPr>
          <w:rFonts w:ascii="Times New Roman" w:hAnsi="Times New Roman"/>
          <w:b w:val="0"/>
          <w:sz w:val="19"/>
          <w:szCs w:val="19"/>
        </w:rPr>
        <w:t xml:space="preserve"> created, made, or developed by Contractor or Subcontractors, either solely or jointly with the </w:t>
      </w:r>
      <w:r w:rsidR="001A3ECF" w:rsidRPr="00EE74C4">
        <w:rPr>
          <w:rFonts w:ascii="Times New Roman" w:hAnsi="Times New Roman"/>
          <w:b w:val="0"/>
          <w:sz w:val="19"/>
          <w:szCs w:val="19"/>
        </w:rPr>
        <w:t>Judicial Branch Entities</w:t>
      </w:r>
      <w:r w:rsidRPr="00EE74C4">
        <w:rPr>
          <w:rFonts w:ascii="Times New Roman" w:hAnsi="Times New Roman"/>
          <w:b w:val="0"/>
          <w:sz w:val="19"/>
          <w:szCs w:val="19"/>
        </w:rPr>
        <w:t xml:space="preserve"> or </w:t>
      </w:r>
      <w:r w:rsidR="000B4F04" w:rsidRPr="00EE74C4">
        <w:rPr>
          <w:rFonts w:ascii="Times New Roman" w:hAnsi="Times New Roman"/>
          <w:b w:val="0"/>
          <w:sz w:val="19"/>
          <w:szCs w:val="19"/>
        </w:rPr>
        <w:t xml:space="preserve">JUDICIAL COUNCIL </w:t>
      </w:r>
      <w:r w:rsidRPr="00EE74C4">
        <w:rPr>
          <w:rFonts w:ascii="Times New Roman" w:hAnsi="Times New Roman"/>
          <w:b w:val="0"/>
          <w:sz w:val="19"/>
          <w:szCs w:val="19"/>
        </w:rPr>
        <w:t xml:space="preserve">Contractors, in the course of </w:t>
      </w:r>
      <w:r w:rsidR="00907246" w:rsidRPr="00EE74C4">
        <w:rPr>
          <w:rFonts w:ascii="Times New Roman" w:hAnsi="Times New Roman"/>
          <w:b w:val="0"/>
          <w:sz w:val="19"/>
          <w:szCs w:val="19"/>
        </w:rPr>
        <w:t xml:space="preserve">providing </w:t>
      </w:r>
      <w:r w:rsidRPr="00EE74C4">
        <w:rPr>
          <w:rFonts w:ascii="Times New Roman" w:hAnsi="Times New Roman"/>
          <w:b w:val="0"/>
          <w:sz w:val="19"/>
          <w:szCs w:val="19"/>
        </w:rPr>
        <w:t xml:space="preserve">the </w:t>
      </w:r>
      <w:r w:rsidR="001E09E1" w:rsidRPr="00EE74C4">
        <w:rPr>
          <w:rFonts w:ascii="Times New Roman" w:hAnsi="Times New Roman"/>
          <w:b w:val="0"/>
          <w:sz w:val="19"/>
          <w:szCs w:val="19"/>
        </w:rPr>
        <w:t>Work</w:t>
      </w:r>
      <w:r w:rsidRPr="00EE74C4">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EE74C4">
        <w:rPr>
          <w:rFonts w:ascii="Times New Roman" w:hAnsi="Times New Roman"/>
          <w:b w:val="0"/>
          <w:sz w:val="19"/>
          <w:szCs w:val="19"/>
        </w:rPr>
        <w:t>Materials</w:t>
      </w:r>
      <w:r w:rsidRPr="00EE74C4">
        <w:rPr>
          <w:rFonts w:ascii="Times New Roman" w:hAnsi="Times New Roman"/>
          <w:b w:val="0"/>
          <w:sz w:val="19"/>
          <w:szCs w:val="19"/>
        </w:rPr>
        <w:t xml:space="preserve">, and (iii) all Deliverables; provided, however, that Developed </w:t>
      </w:r>
      <w:r w:rsidR="00C85AA9" w:rsidRPr="00EE74C4">
        <w:rPr>
          <w:rFonts w:ascii="Times New Roman" w:hAnsi="Times New Roman"/>
          <w:b w:val="0"/>
          <w:sz w:val="19"/>
          <w:szCs w:val="19"/>
        </w:rPr>
        <w:t>Materials</w:t>
      </w:r>
      <w:r w:rsidRPr="00EE74C4">
        <w:rPr>
          <w:rFonts w:ascii="Times New Roman" w:hAnsi="Times New Roman"/>
          <w:b w:val="0"/>
          <w:sz w:val="19"/>
          <w:szCs w:val="19"/>
        </w:rPr>
        <w:t xml:space="preserve"> do not include Contractor </w:t>
      </w:r>
      <w:r w:rsidR="00C85AA9" w:rsidRPr="00EE74C4">
        <w:rPr>
          <w:rFonts w:ascii="Times New Roman" w:hAnsi="Times New Roman"/>
          <w:b w:val="0"/>
          <w:sz w:val="19"/>
          <w:szCs w:val="19"/>
        </w:rPr>
        <w:t>Materials</w:t>
      </w:r>
      <w:r w:rsidRPr="00EE74C4">
        <w:rPr>
          <w:rFonts w:ascii="Times New Roman" w:hAnsi="Times New Roman"/>
          <w:b w:val="0"/>
          <w:sz w:val="19"/>
          <w:szCs w:val="19"/>
        </w:rPr>
        <w:t>.</w:t>
      </w:r>
    </w:p>
    <w:p w14:paraId="2989A6CF" w14:textId="77777777" w:rsidR="004D7A05" w:rsidRPr="00EE74C4" w:rsidRDefault="004D7A05" w:rsidP="004D7A05">
      <w:pPr>
        <w:pStyle w:val="Heading3"/>
        <w:keepNext w:val="0"/>
        <w:widowControl w:val="0"/>
        <w:spacing w:before="0" w:after="120" w:line="240" w:lineRule="auto"/>
        <w:rPr>
          <w:rFonts w:ascii="Times New Roman" w:hAnsi="Times New Roman"/>
          <w:sz w:val="19"/>
          <w:szCs w:val="19"/>
        </w:rPr>
      </w:pPr>
      <w:bookmarkStart w:id="132" w:name="_Ref52116464"/>
      <w:r w:rsidRPr="00EE74C4">
        <w:rPr>
          <w:rFonts w:ascii="Times New Roman" w:hAnsi="Times New Roman"/>
          <w:bCs w:val="0"/>
          <w:sz w:val="19"/>
          <w:szCs w:val="19"/>
        </w:rPr>
        <w:t>"</w:t>
      </w:r>
      <w:r w:rsidRPr="00EE74C4">
        <w:rPr>
          <w:rFonts w:ascii="Times New Roman" w:hAnsi="Times New Roman"/>
          <w:bCs w:val="0"/>
          <w:sz w:val="19"/>
          <w:szCs w:val="19"/>
          <w:u w:val="single"/>
        </w:rPr>
        <w:t>Disaster Recovery Drill</w:t>
      </w:r>
      <w:r w:rsidRPr="00EE74C4">
        <w:rPr>
          <w:rFonts w:ascii="Times New Roman" w:hAnsi="Times New Roman"/>
          <w:bCs w:val="0"/>
          <w:sz w:val="19"/>
          <w:szCs w:val="19"/>
        </w:rPr>
        <w:t>” means an exercise in which a disaster scenario is simulated to test the disaster recovery plan, to test and verify the sufficiency of data safeguards, data backups, and other recovery steps to secure and recover Judicial Branch entity data.</w:t>
      </w:r>
    </w:p>
    <w:p w14:paraId="20D10C26" w14:textId="77777777" w:rsidR="004D7A05" w:rsidRPr="00EE74C4" w:rsidRDefault="004D7A05" w:rsidP="004D7A05">
      <w:pPr>
        <w:pStyle w:val="Heading3"/>
        <w:keepNext w:val="0"/>
        <w:widowControl w:val="0"/>
        <w:spacing w:before="0" w:after="120" w:line="240" w:lineRule="auto"/>
        <w:rPr>
          <w:rFonts w:ascii="Times New Roman" w:hAnsi="Times New Roman"/>
          <w:bCs w:val="0"/>
          <w:sz w:val="19"/>
          <w:szCs w:val="19"/>
        </w:rPr>
      </w:pPr>
      <w:r w:rsidRPr="00EE74C4">
        <w:rPr>
          <w:rFonts w:ascii="Times New Roman" w:hAnsi="Times New Roman"/>
          <w:bCs w:val="0"/>
          <w:sz w:val="19"/>
          <w:szCs w:val="19"/>
        </w:rPr>
        <w:t>“</w:t>
      </w:r>
      <w:r w:rsidRPr="00EE74C4">
        <w:rPr>
          <w:rFonts w:ascii="Times New Roman" w:hAnsi="Times New Roman"/>
          <w:bCs w:val="0"/>
          <w:sz w:val="19"/>
          <w:szCs w:val="19"/>
          <w:u w:val="single"/>
        </w:rPr>
        <w:t>Disaster Recovery Plan</w:t>
      </w:r>
      <w:r w:rsidRPr="00EE74C4">
        <w:rPr>
          <w:rFonts w:ascii="Times New Roman" w:hAnsi="Times New Roman"/>
          <w:bCs w:val="0"/>
          <w:sz w:val="19"/>
          <w:szCs w:val="19"/>
        </w:rPr>
        <w:t xml:space="preserve">” refers to a formal document created by the Contractor, containing detailed steps for responding to unplanned incidents, including natural disasters, power outages, server outages, cyber-attacks, and other disruptive events.  </w:t>
      </w:r>
    </w:p>
    <w:p w14:paraId="234EE327" w14:textId="01CD785A"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Documentation</w:t>
      </w:r>
      <w:r w:rsidRPr="00EE74C4">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proofErr w:type="gramStart"/>
      <w:r w:rsidR="00C014F6" w:rsidRPr="00EE74C4">
        <w:rPr>
          <w:rFonts w:ascii="Times New Roman" w:hAnsi="Times New Roman"/>
          <w:b w:val="0"/>
          <w:sz w:val="19"/>
          <w:szCs w:val="19"/>
        </w:rPr>
        <w:t>Work</w:t>
      </w:r>
      <w:r w:rsidRPr="00EE74C4">
        <w:rPr>
          <w:rFonts w:ascii="Times New Roman" w:hAnsi="Times New Roman"/>
          <w:b w:val="0"/>
          <w:sz w:val="19"/>
          <w:szCs w:val="19"/>
        </w:rPr>
        <w:t>;</w:t>
      </w:r>
      <w:proofErr w:type="gramEnd"/>
      <w:r w:rsidRPr="00EE74C4">
        <w:rPr>
          <w:rFonts w:ascii="Times New Roman" w:hAnsi="Times New Roman"/>
          <w:b w:val="0"/>
          <w:sz w:val="19"/>
          <w:szCs w:val="19"/>
        </w:rPr>
        <w:t xml:space="preserve"> together with all Upgrades thereto.</w:t>
      </w:r>
      <w:bookmarkEnd w:id="132"/>
    </w:p>
    <w:p w14:paraId="246D22DD" w14:textId="77777777" w:rsidR="00D0426D" w:rsidRPr="00EE74C4" w:rsidRDefault="00C01465" w:rsidP="00D0426D">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Effective Date</w:t>
      </w:r>
      <w:r w:rsidRPr="00EE74C4">
        <w:rPr>
          <w:rFonts w:ascii="Times New Roman" w:hAnsi="Times New Roman"/>
          <w:b w:val="0"/>
          <w:sz w:val="19"/>
          <w:szCs w:val="19"/>
        </w:rPr>
        <w:t xml:space="preserve">” has the meaning set forth on the </w:t>
      </w:r>
      <w:r w:rsidR="00AB1DF7" w:rsidRPr="00EE74C4">
        <w:rPr>
          <w:rFonts w:ascii="Times New Roman" w:hAnsi="Times New Roman"/>
          <w:b w:val="0"/>
          <w:sz w:val="19"/>
          <w:szCs w:val="19"/>
        </w:rPr>
        <w:t>Coversheet.</w:t>
      </w:r>
    </w:p>
    <w:p w14:paraId="09DF4E02" w14:textId="77777777" w:rsidR="00B70FBF" w:rsidRPr="00EE74C4" w:rsidRDefault="00D0426D" w:rsidP="00B70FBF">
      <w:pPr>
        <w:spacing w:after="120" w:line="240" w:lineRule="auto"/>
        <w:rPr>
          <w:rFonts w:ascii="Times New Roman" w:hAnsi="Times New Roman"/>
          <w:sz w:val="19"/>
          <w:szCs w:val="19"/>
        </w:rPr>
      </w:pPr>
      <w:r w:rsidRPr="00EE74C4">
        <w:rPr>
          <w:rFonts w:ascii="Times New Roman" w:hAnsi="Times New Roman"/>
          <w:sz w:val="19"/>
          <w:szCs w:val="19"/>
        </w:rPr>
        <w:t>“</w:t>
      </w:r>
      <w:r w:rsidRPr="00EE74C4">
        <w:rPr>
          <w:rFonts w:ascii="Times New Roman" w:hAnsi="Times New Roman"/>
          <w:sz w:val="19"/>
          <w:szCs w:val="19"/>
          <w:u w:val="single"/>
        </w:rPr>
        <w:t>Hosted Services</w:t>
      </w:r>
      <w:r w:rsidRPr="00EE74C4">
        <w:rPr>
          <w:rFonts w:ascii="Times New Roman" w:hAnsi="Times New Roman"/>
          <w:sz w:val="19"/>
          <w:szCs w:val="19"/>
        </w:rPr>
        <w:t>” means any cloud-based services, hosted service (including hosted services relating to the Licensed Software), software as a service</w:t>
      </w:r>
      <w:r w:rsidR="000E3B36" w:rsidRPr="00EE74C4">
        <w:rPr>
          <w:rFonts w:ascii="Times New Roman" w:hAnsi="Times New Roman"/>
          <w:sz w:val="19"/>
          <w:szCs w:val="19"/>
        </w:rPr>
        <w:t xml:space="preserve">, or other Internet or network-based services </w:t>
      </w:r>
      <w:r w:rsidRPr="00EE74C4">
        <w:rPr>
          <w:rFonts w:ascii="Times New Roman" w:hAnsi="Times New Roman"/>
          <w:sz w:val="19"/>
          <w:szCs w:val="19"/>
        </w:rPr>
        <w:t>provided under the Agreement.</w:t>
      </w:r>
    </w:p>
    <w:p w14:paraId="56C04E69"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Intellectual Property Rights</w:t>
      </w:r>
      <w:r w:rsidRPr="00EE74C4">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IT Infrastructure</w:t>
      </w:r>
      <w:r w:rsidRPr="00EE74C4">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EE74C4">
        <w:rPr>
          <w:rFonts w:ascii="Times New Roman" w:hAnsi="Times New Roman"/>
          <w:b w:val="0"/>
          <w:sz w:val="19"/>
          <w:szCs w:val="19"/>
        </w:rPr>
        <w:t xml:space="preserve">servers, </w:t>
      </w:r>
      <w:r w:rsidRPr="00EE74C4">
        <w:rPr>
          <w:rFonts w:ascii="Times New Roman" w:hAnsi="Times New Roman"/>
          <w:b w:val="0"/>
          <w:sz w:val="19"/>
          <w:szCs w:val="19"/>
        </w:rPr>
        <w:t>communications and telecommunications equipment and other hardware and peripherals.</w:t>
      </w:r>
    </w:p>
    <w:p w14:paraId="7AAD9B12" w14:textId="66EABEEB" w:rsidR="00800C12" w:rsidRPr="00EE74C4" w:rsidRDefault="00800C12"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000B4F04" w:rsidRPr="00EE74C4">
        <w:rPr>
          <w:rFonts w:ascii="Times New Roman" w:hAnsi="Times New Roman"/>
          <w:b w:val="0"/>
          <w:sz w:val="19"/>
          <w:szCs w:val="19"/>
          <w:u w:val="single"/>
        </w:rPr>
        <w:t>JUDICIAL COUNCIL</w:t>
      </w:r>
      <w:r w:rsidRPr="00EE74C4">
        <w:rPr>
          <w:rFonts w:ascii="Times New Roman" w:hAnsi="Times New Roman"/>
          <w:b w:val="0"/>
          <w:sz w:val="19"/>
          <w:szCs w:val="19"/>
        </w:rPr>
        <w:t>” has the meaning defined in the coversheet of this Agreement.</w:t>
      </w:r>
    </w:p>
    <w:p w14:paraId="7122F586" w14:textId="56AB19C2" w:rsidR="00800C12" w:rsidRPr="00EE74C4" w:rsidRDefault="00800C12"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000B4F04" w:rsidRPr="00EE74C4">
        <w:rPr>
          <w:rFonts w:ascii="Times New Roman" w:hAnsi="Times New Roman"/>
          <w:b w:val="0"/>
          <w:sz w:val="19"/>
          <w:szCs w:val="19"/>
          <w:u w:val="single"/>
        </w:rPr>
        <w:t xml:space="preserve">JUDICIAL COUNCIL </w:t>
      </w:r>
      <w:r w:rsidRPr="00EE74C4">
        <w:rPr>
          <w:rFonts w:ascii="Times New Roman" w:hAnsi="Times New Roman"/>
          <w:b w:val="0"/>
          <w:sz w:val="19"/>
          <w:szCs w:val="19"/>
          <w:u w:val="single"/>
        </w:rPr>
        <w:t>Contractors</w:t>
      </w:r>
      <w:r w:rsidRPr="00EE74C4">
        <w:rPr>
          <w:rFonts w:ascii="Times New Roman" w:hAnsi="Times New Roman"/>
          <w:b w:val="0"/>
          <w:sz w:val="19"/>
          <w:szCs w:val="19"/>
        </w:rPr>
        <w:t xml:space="preserve">” means the agents, </w:t>
      </w:r>
      <w:proofErr w:type="gramStart"/>
      <w:r w:rsidRPr="00EE74C4">
        <w:rPr>
          <w:rFonts w:ascii="Times New Roman" w:hAnsi="Times New Roman"/>
          <w:b w:val="0"/>
          <w:sz w:val="19"/>
          <w:szCs w:val="19"/>
        </w:rPr>
        <w:t>subcontractors</w:t>
      </w:r>
      <w:proofErr w:type="gramEnd"/>
      <w:r w:rsidRPr="00EE74C4">
        <w:rPr>
          <w:rFonts w:ascii="Times New Roman" w:hAnsi="Times New Roman"/>
          <w:b w:val="0"/>
          <w:sz w:val="19"/>
          <w:szCs w:val="19"/>
        </w:rPr>
        <w:t xml:space="preserve"> and other representatives of the </w:t>
      </w:r>
      <w:r w:rsidR="001A3ECF" w:rsidRPr="00EE74C4">
        <w:rPr>
          <w:rFonts w:ascii="Times New Roman" w:hAnsi="Times New Roman"/>
          <w:b w:val="0"/>
          <w:sz w:val="19"/>
          <w:szCs w:val="19"/>
        </w:rPr>
        <w:t>Judicial Branch Entities</w:t>
      </w:r>
      <w:r w:rsidRPr="00EE74C4">
        <w:rPr>
          <w:rFonts w:ascii="Times New Roman" w:hAnsi="Times New Roman"/>
          <w:b w:val="0"/>
          <w:sz w:val="19"/>
          <w:szCs w:val="19"/>
        </w:rPr>
        <w:t>, other than Contractor and Subcontractors.</w:t>
      </w:r>
    </w:p>
    <w:p w14:paraId="65321CC6" w14:textId="7D07FFE3" w:rsidR="00800C12" w:rsidRPr="00EE74C4" w:rsidRDefault="00800C12"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000B4F04" w:rsidRPr="00EE74C4">
        <w:rPr>
          <w:rFonts w:ascii="Times New Roman" w:hAnsi="Times New Roman"/>
          <w:b w:val="0"/>
          <w:sz w:val="19"/>
          <w:szCs w:val="19"/>
          <w:u w:val="single"/>
        </w:rPr>
        <w:t xml:space="preserve">JUDICIAL COUNCIL </w:t>
      </w:r>
      <w:r w:rsidRPr="00EE74C4">
        <w:rPr>
          <w:rFonts w:ascii="Times New Roman" w:hAnsi="Times New Roman"/>
          <w:b w:val="0"/>
          <w:sz w:val="19"/>
          <w:szCs w:val="19"/>
          <w:u w:val="single"/>
        </w:rPr>
        <w:t>Data</w:t>
      </w:r>
      <w:r w:rsidRPr="00EE74C4">
        <w:rPr>
          <w:rFonts w:ascii="Times New Roman" w:hAnsi="Times New Roman"/>
          <w:b w:val="0"/>
          <w:sz w:val="19"/>
          <w:szCs w:val="19"/>
        </w:rPr>
        <w:t xml:space="preserve">” </w:t>
      </w:r>
      <w:r w:rsidR="005A5629" w:rsidRPr="00EE74C4">
        <w:rPr>
          <w:rFonts w:ascii="Times New Roman" w:hAnsi="Times New Roman"/>
          <w:b w:val="0"/>
          <w:sz w:val="19"/>
          <w:szCs w:val="19"/>
        </w:rPr>
        <w:t>means the Confidential Information, Personal Information, and any</w:t>
      </w:r>
      <w:r w:rsidR="00926B20" w:rsidRPr="00EE74C4">
        <w:rPr>
          <w:rFonts w:ascii="Times New Roman" w:hAnsi="Times New Roman"/>
          <w:b w:val="0"/>
          <w:sz w:val="19"/>
          <w:szCs w:val="19"/>
        </w:rPr>
        <w:t xml:space="preserve"> </w:t>
      </w:r>
      <w:r w:rsidR="005A5629" w:rsidRPr="00EE74C4">
        <w:rPr>
          <w:rFonts w:ascii="Times New Roman" w:hAnsi="Times New Roman"/>
          <w:b w:val="0"/>
          <w:sz w:val="19"/>
          <w:szCs w:val="19"/>
        </w:rPr>
        <w:t>information</w:t>
      </w:r>
      <w:r w:rsidR="0029577B" w:rsidRPr="00EE74C4">
        <w:rPr>
          <w:rFonts w:ascii="Times New Roman" w:hAnsi="Times New Roman"/>
          <w:b w:val="0"/>
          <w:sz w:val="19"/>
          <w:szCs w:val="19"/>
        </w:rPr>
        <w:t>, data,</w:t>
      </w:r>
      <w:r w:rsidR="005A5629" w:rsidRPr="00EE74C4">
        <w:rPr>
          <w:rFonts w:ascii="Times New Roman" w:hAnsi="Times New Roman"/>
          <w:b w:val="0"/>
          <w:sz w:val="19"/>
          <w:szCs w:val="19"/>
        </w:rPr>
        <w:t xml:space="preserve"> or content that is</w:t>
      </w:r>
      <w:r w:rsidR="00EB386E" w:rsidRPr="00EE74C4">
        <w:rPr>
          <w:rFonts w:ascii="Times New Roman" w:hAnsi="Times New Roman"/>
          <w:b w:val="0"/>
          <w:sz w:val="19"/>
          <w:szCs w:val="19"/>
        </w:rPr>
        <w:t xml:space="preserve"> provided</w:t>
      </w:r>
      <w:r w:rsidR="005A5629" w:rsidRPr="00EE74C4">
        <w:rPr>
          <w:rFonts w:ascii="Times New Roman" w:hAnsi="Times New Roman"/>
          <w:b w:val="0"/>
          <w:sz w:val="19"/>
          <w:szCs w:val="19"/>
        </w:rPr>
        <w:t xml:space="preserve"> to</w:t>
      </w:r>
      <w:r w:rsidR="00D9666D" w:rsidRPr="00EE74C4">
        <w:rPr>
          <w:rFonts w:ascii="Times New Roman" w:hAnsi="Times New Roman"/>
          <w:b w:val="0"/>
          <w:sz w:val="19"/>
          <w:szCs w:val="19"/>
        </w:rPr>
        <w:t xml:space="preserve"> or</w:t>
      </w:r>
      <w:r w:rsidR="005A5629" w:rsidRPr="00EE74C4">
        <w:rPr>
          <w:rFonts w:ascii="Times New Roman" w:hAnsi="Times New Roman"/>
          <w:b w:val="0"/>
          <w:sz w:val="19"/>
          <w:szCs w:val="19"/>
        </w:rPr>
        <w:t xml:space="preserve"> accessed by Contractor.</w:t>
      </w:r>
    </w:p>
    <w:p w14:paraId="4E86C4F3" w14:textId="4B4B86A0" w:rsidR="00800C12" w:rsidRPr="00EE74C4" w:rsidRDefault="00800C12"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000B4F04" w:rsidRPr="00EE74C4">
        <w:rPr>
          <w:rFonts w:ascii="Times New Roman" w:hAnsi="Times New Roman"/>
          <w:b w:val="0"/>
          <w:sz w:val="19"/>
          <w:szCs w:val="19"/>
          <w:u w:val="single"/>
        </w:rPr>
        <w:t xml:space="preserve">JUDICIAL COUNCIL </w:t>
      </w:r>
      <w:r w:rsidRPr="00EE74C4">
        <w:rPr>
          <w:rFonts w:ascii="Times New Roman" w:hAnsi="Times New Roman"/>
          <w:b w:val="0"/>
          <w:sz w:val="19"/>
          <w:szCs w:val="19"/>
          <w:u w:val="single"/>
        </w:rPr>
        <w:t>Project Manager</w:t>
      </w:r>
      <w:r w:rsidRPr="00EE74C4">
        <w:rPr>
          <w:rFonts w:ascii="Times New Roman" w:hAnsi="Times New Roman"/>
          <w:b w:val="0"/>
          <w:sz w:val="19"/>
          <w:szCs w:val="19"/>
        </w:rPr>
        <w:t xml:space="preserve">” </w:t>
      </w:r>
      <w:r w:rsidR="00D526B0" w:rsidRPr="00EE74C4">
        <w:rPr>
          <w:rFonts w:ascii="Times New Roman" w:hAnsi="Times New Roman"/>
          <w:b w:val="0"/>
          <w:sz w:val="19"/>
          <w:szCs w:val="19"/>
        </w:rPr>
        <w:t xml:space="preserve">means the individual appointed by the </w:t>
      </w:r>
      <w:r w:rsidR="00C574BF" w:rsidRPr="00EE74C4">
        <w:rPr>
          <w:rFonts w:ascii="Times New Roman" w:hAnsi="Times New Roman"/>
          <w:b w:val="0"/>
          <w:sz w:val="19"/>
          <w:szCs w:val="19"/>
        </w:rPr>
        <w:t xml:space="preserve">JUDICIAL COUNCIL </w:t>
      </w:r>
      <w:r w:rsidR="00D526B0" w:rsidRPr="00EE74C4">
        <w:rPr>
          <w:rFonts w:ascii="Times New Roman" w:hAnsi="Times New Roman"/>
          <w:b w:val="0"/>
          <w:sz w:val="19"/>
          <w:szCs w:val="19"/>
        </w:rPr>
        <w:t xml:space="preserve">to communicate directly with the Contractor Project Manager.  </w:t>
      </w:r>
    </w:p>
    <w:p w14:paraId="233E8322" w14:textId="475B66B5" w:rsidR="00800C12" w:rsidRPr="00EE74C4" w:rsidRDefault="00800C12"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000B4F04" w:rsidRPr="00EE74C4">
        <w:rPr>
          <w:rFonts w:ascii="Times New Roman" w:hAnsi="Times New Roman"/>
          <w:b w:val="0"/>
          <w:sz w:val="19"/>
          <w:szCs w:val="19"/>
          <w:u w:val="single"/>
        </w:rPr>
        <w:t xml:space="preserve">JUDICIAL COUNCIL </w:t>
      </w:r>
      <w:r w:rsidR="00783AFA" w:rsidRPr="00EE74C4">
        <w:rPr>
          <w:rFonts w:ascii="Times New Roman" w:hAnsi="Times New Roman"/>
          <w:b w:val="0"/>
          <w:sz w:val="19"/>
          <w:szCs w:val="19"/>
          <w:u w:val="single"/>
        </w:rPr>
        <w:t xml:space="preserve">Work </w:t>
      </w:r>
      <w:r w:rsidRPr="00EE74C4">
        <w:rPr>
          <w:rFonts w:ascii="Times New Roman" w:hAnsi="Times New Roman"/>
          <w:b w:val="0"/>
          <w:sz w:val="19"/>
          <w:szCs w:val="19"/>
          <w:u w:val="single"/>
        </w:rPr>
        <w:t>Locations</w:t>
      </w:r>
      <w:r w:rsidRPr="00EE74C4">
        <w:rPr>
          <w:rFonts w:ascii="Times New Roman" w:hAnsi="Times New Roman"/>
          <w:b w:val="0"/>
          <w:sz w:val="19"/>
          <w:szCs w:val="19"/>
        </w:rPr>
        <w:t xml:space="preserve">” means any </w:t>
      </w:r>
      <w:r w:rsidR="000B4F04" w:rsidRPr="00EE74C4">
        <w:rPr>
          <w:rFonts w:ascii="Times New Roman" w:hAnsi="Times New Roman"/>
          <w:b w:val="0"/>
          <w:sz w:val="19"/>
          <w:szCs w:val="19"/>
        </w:rPr>
        <w:t xml:space="preserve">JUDICIAL COUNCIL </w:t>
      </w:r>
      <w:r w:rsidR="00005F43" w:rsidRPr="00EE74C4">
        <w:rPr>
          <w:rFonts w:ascii="Times New Roman" w:hAnsi="Times New Roman"/>
          <w:b w:val="0"/>
          <w:sz w:val="19"/>
          <w:szCs w:val="19"/>
        </w:rPr>
        <w:t xml:space="preserve">facility at which Contractor </w:t>
      </w:r>
      <w:r w:rsidR="00907246" w:rsidRPr="00EE74C4">
        <w:rPr>
          <w:rFonts w:ascii="Times New Roman" w:hAnsi="Times New Roman"/>
          <w:b w:val="0"/>
          <w:sz w:val="19"/>
          <w:szCs w:val="19"/>
        </w:rPr>
        <w:t xml:space="preserve">provides </w:t>
      </w:r>
      <w:r w:rsidR="001E09E1" w:rsidRPr="00EE74C4">
        <w:rPr>
          <w:rFonts w:ascii="Times New Roman" w:hAnsi="Times New Roman"/>
          <w:b w:val="0"/>
          <w:sz w:val="19"/>
          <w:szCs w:val="19"/>
        </w:rPr>
        <w:t>Work</w:t>
      </w:r>
      <w:r w:rsidR="00005F43" w:rsidRPr="00EE74C4">
        <w:rPr>
          <w:rFonts w:ascii="Times New Roman" w:hAnsi="Times New Roman"/>
          <w:b w:val="0"/>
          <w:sz w:val="19"/>
          <w:szCs w:val="19"/>
        </w:rPr>
        <w:t>.</w:t>
      </w:r>
    </w:p>
    <w:p w14:paraId="30397590" w14:textId="01D88D98" w:rsidR="00800C12" w:rsidRPr="00EE74C4" w:rsidRDefault="00800C12"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000B4F04" w:rsidRPr="00EE74C4">
        <w:rPr>
          <w:rFonts w:ascii="Times New Roman" w:hAnsi="Times New Roman"/>
          <w:b w:val="0"/>
          <w:sz w:val="19"/>
          <w:szCs w:val="19"/>
          <w:u w:val="single"/>
        </w:rPr>
        <w:t xml:space="preserve">JUDICIAL COUNCIL </w:t>
      </w:r>
      <w:r w:rsidR="00C85AA9" w:rsidRPr="00EE74C4">
        <w:rPr>
          <w:rFonts w:ascii="Times New Roman" w:hAnsi="Times New Roman"/>
          <w:b w:val="0"/>
          <w:sz w:val="19"/>
          <w:szCs w:val="19"/>
          <w:u w:val="single"/>
        </w:rPr>
        <w:t>Materials</w:t>
      </w:r>
      <w:r w:rsidRPr="00EE74C4">
        <w:rPr>
          <w:rFonts w:ascii="Times New Roman" w:hAnsi="Times New Roman"/>
          <w:b w:val="0"/>
          <w:sz w:val="19"/>
          <w:szCs w:val="19"/>
        </w:rPr>
        <w:t xml:space="preserve">” means </w:t>
      </w:r>
      <w:r w:rsidR="00C85AA9" w:rsidRPr="00EE74C4">
        <w:rPr>
          <w:rFonts w:ascii="Times New Roman" w:hAnsi="Times New Roman"/>
          <w:b w:val="0"/>
          <w:sz w:val="19"/>
          <w:szCs w:val="19"/>
        </w:rPr>
        <w:t>Materials</w:t>
      </w:r>
      <w:r w:rsidRPr="00EE74C4">
        <w:rPr>
          <w:rFonts w:ascii="Times New Roman" w:hAnsi="Times New Roman"/>
          <w:b w:val="0"/>
          <w:sz w:val="19"/>
          <w:szCs w:val="19"/>
        </w:rPr>
        <w:t xml:space="preserve"> owned, licensed, made, conceived, or reduced to practice by a Judicial Branch Entity or a </w:t>
      </w:r>
      <w:r w:rsidR="000B4F04" w:rsidRPr="00EE74C4">
        <w:rPr>
          <w:rFonts w:ascii="Times New Roman" w:hAnsi="Times New Roman"/>
          <w:b w:val="0"/>
          <w:sz w:val="19"/>
          <w:szCs w:val="19"/>
        </w:rPr>
        <w:t xml:space="preserve">JUDICIAL COUNCIL </w:t>
      </w:r>
      <w:r w:rsidRPr="00EE74C4">
        <w:rPr>
          <w:rFonts w:ascii="Times New Roman" w:hAnsi="Times New Roman"/>
          <w:b w:val="0"/>
          <w:sz w:val="19"/>
          <w:szCs w:val="19"/>
        </w:rPr>
        <w:t xml:space="preserve">Contractor, </w:t>
      </w:r>
      <w:r w:rsidR="00325EF6" w:rsidRPr="00EE74C4">
        <w:rPr>
          <w:rFonts w:ascii="Times New Roman" w:hAnsi="Times New Roman"/>
          <w:b w:val="0"/>
          <w:sz w:val="19"/>
          <w:szCs w:val="19"/>
        </w:rPr>
        <w:t xml:space="preserve">any </w:t>
      </w:r>
      <w:r w:rsidR="00C85AA9" w:rsidRPr="00EE74C4">
        <w:rPr>
          <w:rFonts w:ascii="Times New Roman" w:hAnsi="Times New Roman"/>
          <w:b w:val="0"/>
          <w:sz w:val="19"/>
          <w:szCs w:val="19"/>
        </w:rPr>
        <w:t>Materials</w:t>
      </w:r>
      <w:r w:rsidR="00325EF6" w:rsidRPr="00EE74C4">
        <w:rPr>
          <w:rFonts w:ascii="Times New Roman" w:hAnsi="Times New Roman"/>
          <w:b w:val="0"/>
          <w:sz w:val="19"/>
          <w:szCs w:val="19"/>
        </w:rPr>
        <w:t xml:space="preserve"> developed or acquired separate from this Agreement, </w:t>
      </w:r>
      <w:r w:rsidRPr="00EE74C4">
        <w:rPr>
          <w:rFonts w:ascii="Times New Roman" w:hAnsi="Times New Roman"/>
          <w:b w:val="0"/>
          <w:sz w:val="19"/>
          <w:szCs w:val="19"/>
        </w:rPr>
        <w:t>and all modifications, enhancements</w:t>
      </w:r>
      <w:r w:rsidR="00325EF6" w:rsidRPr="00EE74C4">
        <w:rPr>
          <w:rFonts w:ascii="Times New Roman" w:hAnsi="Times New Roman"/>
          <w:b w:val="0"/>
          <w:sz w:val="19"/>
          <w:szCs w:val="19"/>
        </w:rPr>
        <w:t>,</w:t>
      </w:r>
      <w:r w:rsidRPr="00EE74C4">
        <w:rPr>
          <w:rFonts w:ascii="Times New Roman" w:hAnsi="Times New Roman"/>
          <w:b w:val="0"/>
          <w:sz w:val="19"/>
          <w:szCs w:val="19"/>
        </w:rPr>
        <w:t xml:space="preserve"> derivative works</w:t>
      </w:r>
      <w:r w:rsidR="00325EF6" w:rsidRPr="00EE74C4">
        <w:rPr>
          <w:rFonts w:ascii="Times New Roman" w:hAnsi="Times New Roman"/>
          <w:b w:val="0"/>
          <w:sz w:val="19"/>
          <w:szCs w:val="19"/>
        </w:rPr>
        <w:t>,</w:t>
      </w:r>
      <w:r w:rsidRPr="00EE74C4">
        <w:rPr>
          <w:rFonts w:ascii="Times New Roman" w:hAnsi="Times New Roman"/>
          <w:b w:val="0"/>
          <w:sz w:val="19"/>
          <w:szCs w:val="19"/>
        </w:rPr>
        <w:t xml:space="preserve"> </w:t>
      </w:r>
      <w:r w:rsidR="00325EF6" w:rsidRPr="00EE74C4">
        <w:rPr>
          <w:rFonts w:ascii="Times New Roman" w:hAnsi="Times New Roman"/>
          <w:b w:val="0"/>
          <w:sz w:val="19"/>
          <w:szCs w:val="19"/>
        </w:rPr>
        <w:t xml:space="preserve">and </w:t>
      </w:r>
      <w:r w:rsidRPr="00EE74C4">
        <w:rPr>
          <w:rFonts w:ascii="Times New Roman" w:hAnsi="Times New Roman"/>
          <w:b w:val="0"/>
          <w:sz w:val="19"/>
          <w:szCs w:val="19"/>
        </w:rPr>
        <w:t>Intellectual Property Rights in any of the foregoing.</w:t>
      </w:r>
    </w:p>
    <w:p w14:paraId="275FD05C" w14:textId="6BBCB56A"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Judicial Branch Entity</w:t>
      </w:r>
      <w:r w:rsidRPr="00EE74C4">
        <w:rPr>
          <w:rFonts w:ascii="Times New Roman" w:hAnsi="Times New Roman"/>
          <w:b w:val="0"/>
          <w:sz w:val="19"/>
          <w:szCs w:val="19"/>
        </w:rPr>
        <w:t>”</w:t>
      </w:r>
      <w:r w:rsidR="00FF07DC" w:rsidRPr="00EE74C4">
        <w:rPr>
          <w:rFonts w:ascii="Times New Roman" w:hAnsi="Times New Roman"/>
          <w:b w:val="0"/>
          <w:sz w:val="19"/>
          <w:szCs w:val="19"/>
        </w:rPr>
        <w:t xml:space="preserve"> or “</w:t>
      </w:r>
      <w:r w:rsidR="00FF07DC" w:rsidRPr="00EE74C4">
        <w:rPr>
          <w:rFonts w:ascii="Times New Roman" w:hAnsi="Times New Roman"/>
          <w:b w:val="0"/>
          <w:sz w:val="19"/>
          <w:szCs w:val="19"/>
          <w:u w:val="single"/>
        </w:rPr>
        <w:t>Judicial Branch Entities</w:t>
      </w:r>
      <w:r w:rsidR="00FF07DC" w:rsidRPr="00EE74C4">
        <w:rPr>
          <w:rFonts w:ascii="Times New Roman" w:hAnsi="Times New Roman"/>
          <w:b w:val="0"/>
          <w:sz w:val="19"/>
          <w:szCs w:val="19"/>
        </w:rPr>
        <w:t>”</w:t>
      </w:r>
      <w:r w:rsidRPr="00EE74C4">
        <w:rPr>
          <w:rFonts w:ascii="Times New Roman" w:hAnsi="Times New Roman"/>
          <w:b w:val="0"/>
          <w:sz w:val="19"/>
          <w:szCs w:val="19"/>
        </w:rPr>
        <w:t xml:space="preserve"> means </w:t>
      </w:r>
      <w:r w:rsidR="00881761" w:rsidRPr="00EE74C4">
        <w:rPr>
          <w:rFonts w:ascii="Times New Roman" w:hAnsi="Times New Roman"/>
          <w:b w:val="0"/>
          <w:sz w:val="19"/>
          <w:szCs w:val="19"/>
        </w:rPr>
        <w:t xml:space="preserve">the </w:t>
      </w:r>
      <w:r w:rsidR="000B4F04" w:rsidRPr="00EE74C4">
        <w:rPr>
          <w:rFonts w:ascii="Times New Roman" w:hAnsi="Times New Roman"/>
          <w:b w:val="0"/>
          <w:sz w:val="19"/>
          <w:szCs w:val="19"/>
        </w:rPr>
        <w:t xml:space="preserve">JUDICIAL COUNCIL </w:t>
      </w:r>
      <w:r w:rsidR="001A7255" w:rsidRPr="00EE74C4">
        <w:rPr>
          <w:rFonts w:ascii="Times New Roman" w:hAnsi="Times New Roman"/>
          <w:b w:val="0"/>
          <w:sz w:val="19"/>
          <w:szCs w:val="19"/>
        </w:rPr>
        <w:t xml:space="preserve">and </w:t>
      </w:r>
      <w:r w:rsidRPr="00EE74C4">
        <w:rPr>
          <w:rFonts w:ascii="Times New Roman" w:hAnsi="Times New Roman"/>
          <w:b w:val="0"/>
          <w:sz w:val="19"/>
          <w:szCs w:val="19"/>
        </w:rPr>
        <w:t xml:space="preserve">any California superior or appellate court, the </w:t>
      </w:r>
      <w:r w:rsidR="00A66BB5" w:rsidRPr="00EE74C4">
        <w:rPr>
          <w:rFonts w:ascii="Times New Roman" w:hAnsi="Times New Roman"/>
          <w:b w:val="0"/>
          <w:sz w:val="19"/>
          <w:szCs w:val="19"/>
        </w:rPr>
        <w:t>Judicial Council of California</w:t>
      </w:r>
      <w:r w:rsidRPr="00EE74C4">
        <w:rPr>
          <w:rFonts w:ascii="Times New Roman" w:hAnsi="Times New Roman"/>
          <w:b w:val="0"/>
          <w:sz w:val="19"/>
          <w:szCs w:val="19"/>
        </w:rPr>
        <w:t>, and the Habeas Corpus Resource Center; these entities comprise the “Judicial Branch.”</w:t>
      </w:r>
    </w:p>
    <w:p w14:paraId="21C911FF"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Judicial Branch Personnel</w:t>
      </w:r>
      <w:r w:rsidRPr="00EE74C4">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EE74C4" w:rsidRDefault="00470A73"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Licensed Software</w:t>
      </w:r>
      <w:r w:rsidRPr="00EE74C4">
        <w:rPr>
          <w:rFonts w:ascii="Times New Roman" w:hAnsi="Times New Roman"/>
          <w:b w:val="0"/>
          <w:sz w:val="19"/>
          <w:szCs w:val="19"/>
        </w:rPr>
        <w:t xml:space="preserve">” means </w:t>
      </w:r>
      <w:r w:rsidR="001265D1" w:rsidRPr="00EE74C4">
        <w:rPr>
          <w:rFonts w:ascii="Times New Roman" w:hAnsi="Times New Roman"/>
          <w:b w:val="0"/>
          <w:sz w:val="19"/>
          <w:szCs w:val="19"/>
        </w:rPr>
        <w:t xml:space="preserve">Contractor’s </w:t>
      </w:r>
      <w:r w:rsidRPr="00EE74C4">
        <w:rPr>
          <w:rFonts w:ascii="Times New Roman" w:hAnsi="Times New Roman"/>
          <w:b w:val="0"/>
          <w:sz w:val="19"/>
          <w:szCs w:val="19"/>
        </w:rPr>
        <w:t xml:space="preserve">software set forth in Appendix E, including Source Code and object code versions of </w:t>
      </w:r>
      <w:r w:rsidRPr="00EE74C4">
        <w:rPr>
          <w:rFonts w:ascii="Times New Roman" w:hAnsi="Times New Roman"/>
          <w:b w:val="0"/>
          <w:sz w:val="19"/>
          <w:szCs w:val="19"/>
        </w:rPr>
        <w:lastRenderedPageBreak/>
        <w:t>such software, in whatever form or media, together with all Upgrades and Documentation thereto.</w:t>
      </w:r>
    </w:p>
    <w:p w14:paraId="33839C07"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Malicious Code</w:t>
      </w:r>
      <w:r w:rsidRPr="00EE74C4">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EE74C4">
        <w:rPr>
          <w:rFonts w:ascii="Times New Roman" w:hAnsi="Times New Roman"/>
          <w:b w:val="0"/>
          <w:sz w:val="19"/>
          <w:szCs w:val="19"/>
        </w:rPr>
        <w:t>Judicial Branch Entities</w:t>
      </w:r>
      <w:r w:rsidR="003C414A" w:rsidRPr="00EE74C4">
        <w:rPr>
          <w:rFonts w:ascii="Times New Roman" w:hAnsi="Times New Roman"/>
          <w:b w:val="0"/>
          <w:sz w:val="19"/>
          <w:szCs w:val="19"/>
        </w:rPr>
        <w:t>’</w:t>
      </w:r>
      <w:r w:rsidRPr="00EE74C4">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EE74C4" w:rsidRDefault="00470A73" w:rsidP="009E38A8">
      <w:pPr>
        <w:spacing w:after="120"/>
        <w:rPr>
          <w:rFonts w:ascii="Times New Roman" w:hAnsi="Times New Roman"/>
          <w:sz w:val="19"/>
          <w:szCs w:val="19"/>
        </w:rPr>
      </w:pPr>
      <w:r w:rsidRPr="00EE74C4">
        <w:rPr>
          <w:rFonts w:ascii="Times New Roman" w:hAnsi="Times New Roman"/>
          <w:sz w:val="19"/>
          <w:szCs w:val="19"/>
        </w:rPr>
        <w:t>“</w:t>
      </w:r>
      <w:r w:rsidRPr="00EE74C4">
        <w:rPr>
          <w:rFonts w:ascii="Times New Roman" w:hAnsi="Times New Roman"/>
          <w:sz w:val="19"/>
          <w:szCs w:val="19"/>
          <w:u w:val="single"/>
        </w:rPr>
        <w:t>Maintenance and Support Services</w:t>
      </w:r>
      <w:r w:rsidRPr="00EE74C4">
        <w:rPr>
          <w:rFonts w:ascii="Times New Roman" w:hAnsi="Times New Roman"/>
          <w:sz w:val="19"/>
          <w:szCs w:val="19"/>
        </w:rPr>
        <w:t>” means the services provided by Contractor under Appendix F.</w:t>
      </w:r>
    </w:p>
    <w:p w14:paraId="7C21958F" w14:textId="77777777" w:rsidR="00AF68A8" w:rsidRPr="00EE74C4" w:rsidRDefault="00AF68A8"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Materials</w:t>
      </w:r>
      <w:r w:rsidRPr="00EE74C4">
        <w:rPr>
          <w:rFonts w:ascii="Times New Roman" w:hAnsi="Times New Roman"/>
          <w:b w:val="0"/>
          <w:sz w:val="19"/>
          <w:szCs w:val="19"/>
        </w:rPr>
        <w:t xml:space="preserve">” means all inventions (whether patentable or not), discoveries, literary </w:t>
      </w:r>
      <w:proofErr w:type="gramStart"/>
      <w:r w:rsidRPr="00EE74C4">
        <w:rPr>
          <w:rFonts w:ascii="Times New Roman" w:hAnsi="Times New Roman"/>
          <w:b w:val="0"/>
          <w:sz w:val="19"/>
          <w:szCs w:val="19"/>
        </w:rPr>
        <w:t>works</w:t>
      </w:r>
      <w:proofErr w:type="gramEnd"/>
      <w:r w:rsidRPr="00EE74C4">
        <w:rPr>
          <w:rFonts w:ascii="Times New Roman" w:hAnsi="Times New Roman"/>
          <w:b w:val="0"/>
          <w:sz w:val="19"/>
          <w:szCs w:val="19"/>
        </w:rPr>
        <w:t xml:space="preserve"> and other works of authorship (including software), designations, designs, know-how, technology, tools, ideas and information.</w:t>
      </w:r>
    </w:p>
    <w:p w14:paraId="2F739393" w14:textId="4188A25D"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Parties</w:t>
      </w:r>
      <w:r w:rsidRPr="00EE74C4">
        <w:rPr>
          <w:rFonts w:ascii="Times New Roman" w:hAnsi="Times New Roman"/>
          <w:b w:val="0"/>
          <w:sz w:val="19"/>
          <w:szCs w:val="19"/>
        </w:rPr>
        <w:t xml:space="preserve">” means the </w:t>
      </w:r>
      <w:r w:rsidR="000B4F04" w:rsidRPr="00EE74C4">
        <w:rPr>
          <w:rFonts w:ascii="Times New Roman" w:hAnsi="Times New Roman"/>
          <w:b w:val="0"/>
          <w:sz w:val="19"/>
          <w:szCs w:val="19"/>
        </w:rPr>
        <w:t xml:space="preserve">JUDICIAL COUNCIL </w:t>
      </w:r>
      <w:r w:rsidRPr="00EE74C4">
        <w:rPr>
          <w:rFonts w:ascii="Times New Roman" w:hAnsi="Times New Roman"/>
          <w:b w:val="0"/>
          <w:sz w:val="19"/>
          <w:szCs w:val="19"/>
        </w:rPr>
        <w:t>and Contractor, collectively.</w:t>
      </w:r>
    </w:p>
    <w:p w14:paraId="7FF1355B" w14:textId="31C9A81F"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Party</w:t>
      </w:r>
      <w:r w:rsidRPr="00EE74C4">
        <w:rPr>
          <w:rFonts w:ascii="Times New Roman" w:hAnsi="Times New Roman"/>
          <w:b w:val="0"/>
          <w:sz w:val="19"/>
          <w:szCs w:val="19"/>
        </w:rPr>
        <w:t>” means either the</w:t>
      </w:r>
      <w:r w:rsidR="000B4F04" w:rsidRPr="00EE74C4">
        <w:rPr>
          <w:rFonts w:ascii="Times New Roman" w:hAnsi="Times New Roman"/>
          <w:b w:val="0"/>
          <w:sz w:val="19"/>
          <w:szCs w:val="19"/>
        </w:rPr>
        <w:t xml:space="preserve"> JUDICIAL COUNCIL</w:t>
      </w:r>
      <w:r w:rsidRPr="00EE74C4">
        <w:rPr>
          <w:rFonts w:ascii="Times New Roman" w:hAnsi="Times New Roman"/>
          <w:b w:val="0"/>
          <w:sz w:val="19"/>
          <w:szCs w:val="19"/>
        </w:rPr>
        <w:t xml:space="preserve"> or Contractor, as the case may be.</w:t>
      </w:r>
    </w:p>
    <w:p w14:paraId="06F1985F" w14:textId="57E99E97" w:rsidR="003757C5" w:rsidRPr="00EE74C4" w:rsidRDefault="003757C5" w:rsidP="000B4F04">
      <w:pPr>
        <w:spacing w:after="120" w:line="240" w:lineRule="auto"/>
      </w:pPr>
      <w:r w:rsidRPr="00EE74C4">
        <w:rPr>
          <w:rFonts w:ascii="Times New Roman" w:hAnsi="Times New Roman"/>
          <w:sz w:val="19"/>
          <w:szCs w:val="19"/>
        </w:rPr>
        <w:t>“</w:t>
      </w:r>
      <w:r w:rsidRPr="00EE74C4">
        <w:rPr>
          <w:rFonts w:ascii="Times New Roman" w:hAnsi="Times New Roman"/>
          <w:sz w:val="19"/>
          <w:szCs w:val="19"/>
          <w:u w:val="single"/>
        </w:rPr>
        <w:t>Personal Information</w:t>
      </w:r>
      <w:r w:rsidRPr="00EE74C4">
        <w:rPr>
          <w:rFonts w:ascii="Times New Roman" w:hAnsi="Times New Roman"/>
          <w:sz w:val="19"/>
          <w:szCs w:val="19"/>
        </w:rPr>
        <w:t>” means any personally-identifiable information (e.g., person’s name, address, credit card number, email address, social security number, driver’s license number) that is provided, generated, collected, accessed, stored or obtained pursuant to this Agreement, including direct and indirect identifiers, education and profession information, geolocation data, financial information, biometric data, protected class data, transactional and other data pertaining to individuals.</w:t>
      </w:r>
    </w:p>
    <w:p w14:paraId="7B8DCF41" w14:textId="1F8686E4"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Project Staff</w:t>
      </w:r>
      <w:r w:rsidRPr="00EE74C4">
        <w:rPr>
          <w:rFonts w:ascii="Times New Roman" w:hAnsi="Times New Roman"/>
          <w:b w:val="0"/>
          <w:sz w:val="19"/>
          <w:szCs w:val="19"/>
        </w:rPr>
        <w:t xml:space="preserve">” means the personnel of Contractor and Subcontractors who provide the </w:t>
      </w:r>
      <w:r w:rsidR="001E09E1" w:rsidRPr="00EE74C4">
        <w:rPr>
          <w:rFonts w:ascii="Times New Roman" w:hAnsi="Times New Roman"/>
          <w:b w:val="0"/>
          <w:sz w:val="19"/>
          <w:szCs w:val="19"/>
        </w:rPr>
        <w:t>Work</w:t>
      </w:r>
      <w:r w:rsidRPr="00EE74C4">
        <w:rPr>
          <w:rFonts w:ascii="Times New Roman" w:hAnsi="Times New Roman"/>
          <w:b w:val="0"/>
          <w:sz w:val="19"/>
          <w:szCs w:val="19"/>
        </w:rPr>
        <w:t>.</w:t>
      </w:r>
    </w:p>
    <w:p w14:paraId="283B0E69" w14:textId="77777777" w:rsidR="009A0954" w:rsidRPr="00EE74C4" w:rsidRDefault="009A0954" w:rsidP="009A0954">
      <w:pPr>
        <w:pStyle w:val="Heading3"/>
        <w:keepNext w:val="0"/>
        <w:widowControl w:val="0"/>
        <w:spacing w:before="0" w:after="120" w:line="240" w:lineRule="auto"/>
        <w:rPr>
          <w:rFonts w:ascii="Times New Roman" w:hAnsi="Times New Roman"/>
          <w:sz w:val="19"/>
          <w:szCs w:val="19"/>
        </w:rPr>
      </w:pPr>
      <w:r w:rsidRPr="00EE74C4">
        <w:rPr>
          <w:rFonts w:ascii="Times New Roman" w:hAnsi="Times New Roman"/>
          <w:bCs w:val="0"/>
          <w:sz w:val="19"/>
          <w:szCs w:val="19"/>
        </w:rPr>
        <w:t>"Security Scan” means an exercise undertaken by the Contractor or their designated subcontractor at least quarterly, to establish need for upgrades, including patching and remediation.</w:t>
      </w:r>
    </w:p>
    <w:p w14:paraId="0A54E175" w14:textId="4A17E89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Source Code</w:t>
      </w:r>
      <w:r w:rsidRPr="00EE74C4">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Specifications</w:t>
      </w:r>
      <w:r w:rsidRPr="00EE74C4">
        <w:rPr>
          <w:rFonts w:ascii="Times New Roman" w:hAnsi="Times New Roman"/>
          <w:b w:val="0"/>
          <w:sz w:val="19"/>
          <w:szCs w:val="19"/>
        </w:rPr>
        <w:t xml:space="preserve">” means with respect to each Deliverable, </w:t>
      </w:r>
      <w:r w:rsidR="00B75B2D" w:rsidRPr="00EE74C4">
        <w:rPr>
          <w:rFonts w:ascii="Times New Roman" w:hAnsi="Times New Roman"/>
          <w:b w:val="0"/>
          <w:sz w:val="19"/>
          <w:szCs w:val="19"/>
        </w:rPr>
        <w:t xml:space="preserve">Licensed Software, </w:t>
      </w:r>
      <w:r w:rsidR="00C014F6" w:rsidRPr="00EE74C4">
        <w:rPr>
          <w:rFonts w:ascii="Times New Roman" w:hAnsi="Times New Roman"/>
          <w:b w:val="0"/>
          <w:sz w:val="19"/>
          <w:szCs w:val="19"/>
        </w:rPr>
        <w:t xml:space="preserve">service, </w:t>
      </w:r>
      <w:r w:rsidR="00044DA4" w:rsidRPr="00EE74C4">
        <w:rPr>
          <w:rFonts w:ascii="Times New Roman" w:hAnsi="Times New Roman"/>
          <w:b w:val="0"/>
          <w:sz w:val="19"/>
          <w:szCs w:val="19"/>
        </w:rPr>
        <w:t xml:space="preserve">goods, </w:t>
      </w:r>
      <w:r w:rsidR="00C014F6" w:rsidRPr="00EE74C4">
        <w:rPr>
          <w:rFonts w:ascii="Times New Roman" w:hAnsi="Times New Roman"/>
          <w:b w:val="0"/>
          <w:sz w:val="19"/>
          <w:szCs w:val="19"/>
        </w:rPr>
        <w:t xml:space="preserve">or other portion of the Work, </w:t>
      </w:r>
      <w:r w:rsidRPr="00EE74C4">
        <w:rPr>
          <w:rFonts w:ascii="Times New Roman" w:hAnsi="Times New Roman"/>
          <w:b w:val="0"/>
          <w:sz w:val="19"/>
          <w:szCs w:val="19"/>
        </w:rPr>
        <w:t xml:space="preserve">the detailed </w:t>
      </w:r>
      <w:r w:rsidR="007E64DF" w:rsidRPr="00EE74C4">
        <w:rPr>
          <w:rFonts w:ascii="Times New Roman" w:hAnsi="Times New Roman"/>
          <w:b w:val="0"/>
          <w:sz w:val="19"/>
          <w:szCs w:val="19"/>
        </w:rPr>
        <w:t xml:space="preserve">provisions </w:t>
      </w:r>
      <w:r w:rsidRPr="00EE74C4">
        <w:rPr>
          <w:rFonts w:ascii="Times New Roman" w:hAnsi="Times New Roman"/>
          <w:b w:val="0"/>
          <w:sz w:val="19"/>
          <w:szCs w:val="19"/>
        </w:rPr>
        <w:t xml:space="preserve">and documents setting out the </w:t>
      </w:r>
      <w:r w:rsidR="001E740D" w:rsidRPr="00EE74C4">
        <w:rPr>
          <w:rFonts w:ascii="Times New Roman" w:hAnsi="Times New Roman"/>
          <w:b w:val="0"/>
          <w:sz w:val="19"/>
          <w:szCs w:val="19"/>
        </w:rPr>
        <w:t xml:space="preserve">specifications, </w:t>
      </w:r>
      <w:proofErr w:type="gramStart"/>
      <w:r w:rsidRPr="00EE74C4">
        <w:rPr>
          <w:rFonts w:ascii="Times New Roman" w:hAnsi="Times New Roman"/>
          <w:b w:val="0"/>
          <w:sz w:val="19"/>
          <w:szCs w:val="19"/>
        </w:rPr>
        <w:t>functionality</w:t>
      </w:r>
      <w:proofErr w:type="gramEnd"/>
      <w:r w:rsidRPr="00EE74C4">
        <w:rPr>
          <w:rFonts w:ascii="Times New Roman" w:hAnsi="Times New Roman"/>
          <w:b w:val="0"/>
          <w:sz w:val="19"/>
          <w:szCs w:val="19"/>
        </w:rPr>
        <w:t xml:space="preserve"> and requirements. </w:t>
      </w:r>
    </w:p>
    <w:p w14:paraId="1AE1E221"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Statement of Work</w:t>
      </w:r>
      <w:r w:rsidRPr="00EE74C4">
        <w:rPr>
          <w:rFonts w:ascii="Times New Roman" w:hAnsi="Times New Roman"/>
          <w:b w:val="0"/>
          <w:sz w:val="19"/>
          <w:szCs w:val="19"/>
        </w:rPr>
        <w:t xml:space="preserve">” means </w:t>
      </w:r>
      <w:r w:rsidR="0042186A" w:rsidRPr="00EE74C4">
        <w:rPr>
          <w:rFonts w:ascii="Times New Roman" w:hAnsi="Times New Roman"/>
          <w:b w:val="0"/>
          <w:sz w:val="19"/>
          <w:szCs w:val="19"/>
        </w:rPr>
        <w:t xml:space="preserve">one or more </w:t>
      </w:r>
      <w:r w:rsidRPr="00EE74C4">
        <w:rPr>
          <w:rFonts w:ascii="Times New Roman" w:hAnsi="Times New Roman"/>
          <w:b w:val="0"/>
          <w:sz w:val="19"/>
          <w:szCs w:val="19"/>
        </w:rPr>
        <w:t>statement</w:t>
      </w:r>
      <w:r w:rsidR="0042186A" w:rsidRPr="00EE74C4">
        <w:rPr>
          <w:rFonts w:ascii="Times New Roman" w:hAnsi="Times New Roman"/>
          <w:b w:val="0"/>
          <w:sz w:val="19"/>
          <w:szCs w:val="19"/>
        </w:rPr>
        <w:t>s</w:t>
      </w:r>
      <w:r w:rsidRPr="00EE74C4">
        <w:rPr>
          <w:rFonts w:ascii="Times New Roman" w:hAnsi="Times New Roman"/>
          <w:b w:val="0"/>
          <w:sz w:val="19"/>
          <w:szCs w:val="19"/>
        </w:rPr>
        <w:t xml:space="preserve"> of </w:t>
      </w:r>
      <w:r w:rsidR="00350742" w:rsidRPr="00EE74C4">
        <w:rPr>
          <w:rFonts w:ascii="Times New Roman" w:hAnsi="Times New Roman"/>
          <w:b w:val="0"/>
          <w:sz w:val="19"/>
          <w:szCs w:val="19"/>
        </w:rPr>
        <w:t xml:space="preserve">Work </w:t>
      </w:r>
      <w:r w:rsidRPr="00EE74C4">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EE74C4" w:rsidRDefault="00AB537D"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Subcontractor</w:t>
      </w:r>
      <w:r w:rsidRPr="00EE74C4">
        <w:rPr>
          <w:rFonts w:ascii="Times New Roman" w:hAnsi="Times New Roman"/>
          <w:b w:val="0"/>
          <w:sz w:val="19"/>
          <w:szCs w:val="19"/>
        </w:rPr>
        <w:t xml:space="preserve">” means the agents, subcontractors and other representatives of Contractor </w:t>
      </w:r>
      <w:r w:rsidR="00907246" w:rsidRPr="00EE74C4">
        <w:rPr>
          <w:rFonts w:ascii="Times New Roman" w:hAnsi="Times New Roman"/>
          <w:b w:val="0"/>
          <w:sz w:val="19"/>
          <w:szCs w:val="19"/>
        </w:rPr>
        <w:t xml:space="preserve">providing </w:t>
      </w:r>
      <w:r w:rsidR="00350742" w:rsidRPr="00EE74C4">
        <w:rPr>
          <w:rFonts w:ascii="Times New Roman" w:hAnsi="Times New Roman"/>
          <w:b w:val="0"/>
          <w:sz w:val="19"/>
          <w:szCs w:val="19"/>
        </w:rPr>
        <w:t xml:space="preserve">Work </w:t>
      </w:r>
      <w:r w:rsidRPr="00EE74C4">
        <w:rPr>
          <w:rFonts w:ascii="Times New Roman" w:hAnsi="Times New Roman"/>
          <w:b w:val="0"/>
          <w:sz w:val="19"/>
          <w:szCs w:val="19"/>
        </w:rPr>
        <w:t xml:space="preserve">hereunder who are not employees of Contractor. </w:t>
      </w:r>
    </w:p>
    <w:p w14:paraId="0F02E9D5" w14:textId="77777777" w:rsidR="00B85DF7" w:rsidRPr="00EE74C4" w:rsidRDefault="00B85DF7"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Term</w:t>
      </w:r>
      <w:r w:rsidRPr="00EE74C4">
        <w:rPr>
          <w:rFonts w:ascii="Times New Roman" w:hAnsi="Times New Roman"/>
          <w:b w:val="0"/>
          <w:sz w:val="19"/>
          <w:szCs w:val="19"/>
        </w:rPr>
        <w:t xml:space="preserve">” </w:t>
      </w:r>
      <w:r w:rsidR="00DD02EE" w:rsidRPr="00EE74C4">
        <w:rPr>
          <w:rFonts w:ascii="Times New Roman" w:hAnsi="Times New Roman"/>
          <w:b w:val="0"/>
          <w:sz w:val="19"/>
          <w:szCs w:val="19"/>
        </w:rPr>
        <w:t>means the term of this Agreement</w:t>
      </w:r>
      <w:r w:rsidRPr="00EE74C4">
        <w:rPr>
          <w:rFonts w:ascii="Times New Roman" w:hAnsi="Times New Roman"/>
          <w:b w:val="0"/>
          <w:sz w:val="19"/>
          <w:szCs w:val="19"/>
        </w:rPr>
        <w:t>.</w:t>
      </w:r>
    </w:p>
    <w:p w14:paraId="7DD15130"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Termination Assistance Period</w:t>
      </w:r>
      <w:r w:rsidRPr="00EE74C4">
        <w:rPr>
          <w:rFonts w:ascii="Times New Roman" w:hAnsi="Times New Roman"/>
          <w:b w:val="0"/>
          <w:sz w:val="19"/>
          <w:szCs w:val="19"/>
        </w:rPr>
        <w:t xml:space="preserve">” </w:t>
      </w:r>
      <w:r w:rsidR="009C4DF8" w:rsidRPr="00EE74C4">
        <w:rPr>
          <w:rFonts w:ascii="Times New Roman" w:hAnsi="Times New Roman"/>
          <w:b w:val="0"/>
          <w:sz w:val="19"/>
          <w:szCs w:val="19"/>
        </w:rPr>
        <w:t xml:space="preserve">means the period commencing upon the </w:t>
      </w:r>
      <w:r w:rsidR="005E1412" w:rsidRPr="00EE74C4">
        <w:rPr>
          <w:rFonts w:ascii="Times New Roman" w:hAnsi="Times New Roman"/>
          <w:b w:val="0"/>
          <w:sz w:val="19"/>
          <w:szCs w:val="19"/>
        </w:rPr>
        <w:t xml:space="preserve">expiration </w:t>
      </w:r>
      <w:r w:rsidR="009C4DF8" w:rsidRPr="00EE74C4">
        <w:rPr>
          <w:rFonts w:ascii="Times New Roman" w:hAnsi="Times New Roman"/>
          <w:b w:val="0"/>
          <w:sz w:val="19"/>
          <w:szCs w:val="19"/>
        </w:rPr>
        <w:t>or termination of this Agreement</w:t>
      </w:r>
      <w:r w:rsidR="005E1412" w:rsidRPr="00EE74C4">
        <w:rPr>
          <w:rFonts w:ascii="Times New Roman" w:hAnsi="Times New Roman"/>
          <w:b w:val="0"/>
          <w:sz w:val="19"/>
          <w:szCs w:val="19"/>
        </w:rPr>
        <w:t xml:space="preserve"> and each Statement of Work</w:t>
      </w:r>
      <w:r w:rsidR="009C4DF8" w:rsidRPr="00EE74C4">
        <w:rPr>
          <w:rFonts w:ascii="Times New Roman" w:hAnsi="Times New Roman"/>
          <w:b w:val="0"/>
          <w:sz w:val="19"/>
          <w:szCs w:val="19"/>
        </w:rPr>
        <w:t xml:space="preserve"> and expiring six (6) months thereafter</w:t>
      </w:r>
      <w:r w:rsidR="00B64A2A" w:rsidRPr="00EE74C4">
        <w:rPr>
          <w:rFonts w:ascii="Times New Roman" w:hAnsi="Times New Roman"/>
          <w:b w:val="0"/>
          <w:sz w:val="19"/>
          <w:szCs w:val="19"/>
        </w:rPr>
        <w:t xml:space="preserve">, as such period may be extended by the </w:t>
      </w:r>
      <w:r w:rsidR="00881761" w:rsidRPr="00EE74C4">
        <w:rPr>
          <w:rFonts w:ascii="Times New Roman" w:hAnsi="Times New Roman"/>
          <w:b w:val="0"/>
          <w:sz w:val="19"/>
          <w:szCs w:val="19"/>
        </w:rPr>
        <w:t>P</w:t>
      </w:r>
      <w:r w:rsidR="00B64A2A" w:rsidRPr="00EE74C4">
        <w:rPr>
          <w:rFonts w:ascii="Times New Roman" w:hAnsi="Times New Roman"/>
          <w:b w:val="0"/>
          <w:sz w:val="19"/>
          <w:szCs w:val="19"/>
        </w:rPr>
        <w:t>arties</w:t>
      </w:r>
      <w:r w:rsidR="009C4DF8" w:rsidRPr="00EE74C4">
        <w:rPr>
          <w:rFonts w:ascii="Times New Roman" w:hAnsi="Times New Roman"/>
          <w:b w:val="0"/>
          <w:sz w:val="19"/>
          <w:szCs w:val="19"/>
        </w:rPr>
        <w:t xml:space="preserve">. </w:t>
      </w:r>
    </w:p>
    <w:p w14:paraId="6224A335" w14:textId="1EEBEACF"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Third Party</w:t>
      </w:r>
      <w:r w:rsidRPr="00EE74C4">
        <w:rPr>
          <w:rFonts w:ascii="Times New Roman" w:hAnsi="Times New Roman"/>
          <w:b w:val="0"/>
          <w:sz w:val="19"/>
          <w:szCs w:val="19"/>
        </w:rPr>
        <w:t xml:space="preserve">” means any person or entity other than the </w:t>
      </w:r>
      <w:r w:rsidR="000B4F04" w:rsidRPr="00EE74C4">
        <w:rPr>
          <w:rFonts w:ascii="Times New Roman" w:hAnsi="Times New Roman"/>
          <w:b w:val="0"/>
          <w:sz w:val="19"/>
          <w:szCs w:val="19"/>
        </w:rPr>
        <w:t xml:space="preserve">JUDICIAL COUNCIL </w:t>
      </w:r>
      <w:r w:rsidRPr="00EE74C4">
        <w:rPr>
          <w:rFonts w:ascii="Times New Roman" w:hAnsi="Times New Roman"/>
          <w:b w:val="0"/>
          <w:sz w:val="19"/>
          <w:szCs w:val="19"/>
        </w:rPr>
        <w:t>or Contractor.</w:t>
      </w:r>
    </w:p>
    <w:p w14:paraId="3296235D"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 xml:space="preserve">Third Party </w:t>
      </w:r>
      <w:r w:rsidR="00C85AA9" w:rsidRPr="00EE74C4">
        <w:rPr>
          <w:rFonts w:ascii="Times New Roman" w:hAnsi="Times New Roman"/>
          <w:b w:val="0"/>
          <w:sz w:val="19"/>
          <w:szCs w:val="19"/>
          <w:u w:val="single"/>
        </w:rPr>
        <w:t>Materials</w:t>
      </w:r>
      <w:r w:rsidRPr="00EE74C4">
        <w:rPr>
          <w:rFonts w:ascii="Times New Roman" w:hAnsi="Times New Roman"/>
          <w:b w:val="0"/>
          <w:sz w:val="19"/>
          <w:szCs w:val="19"/>
        </w:rPr>
        <w:t xml:space="preserve">” means </w:t>
      </w:r>
      <w:r w:rsidR="00C85AA9" w:rsidRPr="00EE74C4">
        <w:rPr>
          <w:rFonts w:ascii="Times New Roman" w:hAnsi="Times New Roman"/>
          <w:b w:val="0"/>
          <w:sz w:val="19"/>
          <w:szCs w:val="19"/>
        </w:rPr>
        <w:t>Materials</w:t>
      </w:r>
      <w:r w:rsidRPr="00EE74C4">
        <w:rPr>
          <w:rFonts w:ascii="Times New Roman" w:hAnsi="Times New Roman"/>
          <w:b w:val="0"/>
          <w:sz w:val="19"/>
          <w:szCs w:val="19"/>
        </w:rPr>
        <w:t xml:space="preserve"> </w:t>
      </w:r>
      <w:r w:rsidR="001A5F31" w:rsidRPr="00EE74C4">
        <w:rPr>
          <w:rFonts w:ascii="Times New Roman" w:hAnsi="Times New Roman"/>
          <w:b w:val="0"/>
          <w:sz w:val="19"/>
          <w:szCs w:val="19"/>
        </w:rPr>
        <w:t xml:space="preserve">that are licensed or obtained by Contractor from a </w:t>
      </w:r>
      <w:r w:rsidRPr="00EE74C4">
        <w:rPr>
          <w:rFonts w:ascii="Times New Roman" w:hAnsi="Times New Roman"/>
          <w:b w:val="0"/>
          <w:sz w:val="19"/>
          <w:szCs w:val="19"/>
        </w:rPr>
        <w:t>Third Party.</w:t>
      </w:r>
    </w:p>
    <w:p w14:paraId="44D76AF8" w14:textId="77777777" w:rsidR="00C01465" w:rsidRPr="00EE74C4" w:rsidRDefault="00C01465" w:rsidP="009E38A8">
      <w:pPr>
        <w:pStyle w:val="Heading3"/>
        <w:keepNext w:val="0"/>
        <w:widowControl w:val="0"/>
        <w:spacing w:before="0" w:after="120" w:line="240" w:lineRule="auto"/>
        <w:rPr>
          <w:rFonts w:ascii="Times New Roman" w:hAnsi="Times New Roman"/>
          <w:b w:val="0"/>
          <w:sz w:val="19"/>
          <w:szCs w:val="19"/>
        </w:rPr>
      </w:pPr>
      <w:r w:rsidRPr="00EE74C4">
        <w:rPr>
          <w:rFonts w:ascii="Times New Roman" w:hAnsi="Times New Roman"/>
          <w:b w:val="0"/>
          <w:sz w:val="19"/>
          <w:szCs w:val="19"/>
        </w:rPr>
        <w:t>“</w:t>
      </w:r>
      <w:r w:rsidRPr="00EE74C4">
        <w:rPr>
          <w:rFonts w:ascii="Times New Roman" w:hAnsi="Times New Roman"/>
          <w:b w:val="0"/>
          <w:sz w:val="19"/>
          <w:szCs w:val="19"/>
          <w:u w:val="single"/>
        </w:rPr>
        <w:t>Upgrades</w:t>
      </w:r>
      <w:r w:rsidRPr="00EE74C4">
        <w:rPr>
          <w:rFonts w:ascii="Times New Roman" w:hAnsi="Times New Roman"/>
          <w:b w:val="0"/>
          <w:sz w:val="19"/>
          <w:szCs w:val="19"/>
        </w:rPr>
        <w:t>” means all new versions</w:t>
      </w:r>
      <w:r w:rsidR="00E56714" w:rsidRPr="00EE74C4">
        <w:rPr>
          <w:rFonts w:ascii="Times New Roman" w:hAnsi="Times New Roman"/>
          <w:b w:val="0"/>
          <w:sz w:val="19"/>
          <w:szCs w:val="19"/>
        </w:rPr>
        <w:t xml:space="preserve"> and releases of</w:t>
      </w:r>
      <w:r w:rsidRPr="00EE74C4">
        <w:rPr>
          <w:rFonts w:ascii="Times New Roman" w:hAnsi="Times New Roman"/>
          <w:b w:val="0"/>
          <w:sz w:val="19"/>
          <w:szCs w:val="19"/>
        </w:rPr>
        <w:t xml:space="preserve">, </w:t>
      </w:r>
      <w:r w:rsidR="00E56714" w:rsidRPr="00EE74C4">
        <w:rPr>
          <w:rFonts w:ascii="Times New Roman" w:hAnsi="Times New Roman"/>
          <w:b w:val="0"/>
          <w:sz w:val="19"/>
          <w:szCs w:val="19"/>
        </w:rPr>
        <w:t xml:space="preserve">and </w:t>
      </w:r>
      <w:r w:rsidRPr="00EE74C4">
        <w:rPr>
          <w:rFonts w:ascii="Times New Roman" w:hAnsi="Times New Roman"/>
          <w:b w:val="0"/>
          <w:sz w:val="19"/>
          <w:szCs w:val="19"/>
        </w:rPr>
        <w:t xml:space="preserve">bug fixes, error corrections, </w:t>
      </w:r>
      <w:r w:rsidR="00E56714" w:rsidRPr="00EE74C4">
        <w:rPr>
          <w:rFonts w:ascii="Times New Roman" w:hAnsi="Times New Roman"/>
          <w:b w:val="0"/>
          <w:sz w:val="19"/>
          <w:szCs w:val="19"/>
        </w:rPr>
        <w:t>W</w:t>
      </w:r>
      <w:r w:rsidRPr="00EE74C4">
        <w:rPr>
          <w:rFonts w:ascii="Times New Roman" w:hAnsi="Times New Roman"/>
          <w:b w:val="0"/>
          <w:sz w:val="19"/>
          <w:szCs w:val="19"/>
        </w:rPr>
        <w:t xml:space="preserve">orkarounds, </w:t>
      </w:r>
      <w:r w:rsidR="00B73BB3" w:rsidRPr="00EE74C4">
        <w:rPr>
          <w:rFonts w:ascii="Times New Roman" w:hAnsi="Times New Roman"/>
          <w:b w:val="0"/>
          <w:sz w:val="19"/>
          <w:szCs w:val="19"/>
        </w:rPr>
        <w:t xml:space="preserve">updates, upgrades, modifications, </w:t>
      </w:r>
      <w:r w:rsidRPr="00EE74C4">
        <w:rPr>
          <w:rFonts w:ascii="Times New Roman" w:hAnsi="Times New Roman"/>
          <w:b w:val="0"/>
          <w:sz w:val="19"/>
          <w:szCs w:val="19"/>
        </w:rPr>
        <w:t xml:space="preserve">patches </w:t>
      </w:r>
      <w:r w:rsidR="00E56714" w:rsidRPr="00EE74C4">
        <w:rPr>
          <w:rFonts w:ascii="Times New Roman" w:hAnsi="Times New Roman"/>
          <w:b w:val="0"/>
          <w:sz w:val="19"/>
          <w:szCs w:val="19"/>
        </w:rPr>
        <w:t xml:space="preserve">for, the Licensed Software, </w:t>
      </w:r>
      <w:r w:rsidR="00B0410D" w:rsidRPr="00EE74C4">
        <w:rPr>
          <w:rFonts w:ascii="Times New Roman" w:hAnsi="Times New Roman"/>
          <w:b w:val="0"/>
          <w:sz w:val="19"/>
          <w:szCs w:val="19"/>
        </w:rPr>
        <w:t xml:space="preserve">Deliverables, </w:t>
      </w:r>
      <w:r w:rsidRPr="00EE74C4">
        <w:rPr>
          <w:rFonts w:ascii="Times New Roman" w:hAnsi="Times New Roman"/>
          <w:b w:val="0"/>
          <w:sz w:val="19"/>
          <w:szCs w:val="19"/>
        </w:rPr>
        <w:t>Documentation</w:t>
      </w:r>
      <w:r w:rsidR="00C014F6" w:rsidRPr="00EE74C4">
        <w:rPr>
          <w:rFonts w:ascii="Times New Roman" w:hAnsi="Times New Roman"/>
          <w:b w:val="0"/>
          <w:sz w:val="19"/>
          <w:szCs w:val="19"/>
        </w:rPr>
        <w:t xml:space="preserve">, or any other </w:t>
      </w:r>
      <w:r w:rsidR="00247805" w:rsidRPr="00EE74C4">
        <w:rPr>
          <w:rFonts w:ascii="Times New Roman" w:hAnsi="Times New Roman"/>
          <w:b w:val="0"/>
          <w:sz w:val="19"/>
          <w:szCs w:val="19"/>
        </w:rPr>
        <w:t xml:space="preserve">portion </w:t>
      </w:r>
      <w:r w:rsidR="00C014F6" w:rsidRPr="00EE74C4">
        <w:rPr>
          <w:rFonts w:ascii="Times New Roman" w:hAnsi="Times New Roman"/>
          <w:b w:val="0"/>
          <w:sz w:val="19"/>
          <w:szCs w:val="19"/>
        </w:rPr>
        <w:t>of the Work</w:t>
      </w:r>
      <w:r w:rsidRPr="00EE74C4">
        <w:rPr>
          <w:rFonts w:ascii="Times New Roman" w:hAnsi="Times New Roman"/>
          <w:b w:val="0"/>
          <w:sz w:val="19"/>
          <w:szCs w:val="19"/>
        </w:rPr>
        <w:t>.</w:t>
      </w:r>
    </w:p>
    <w:p w14:paraId="172F912D" w14:textId="77777777" w:rsidR="007861DC" w:rsidRPr="00EE74C4" w:rsidRDefault="00AF68A8" w:rsidP="009E38A8">
      <w:pPr>
        <w:spacing w:after="120" w:line="240" w:lineRule="auto"/>
        <w:rPr>
          <w:rFonts w:ascii="Times New Roman" w:hAnsi="Times New Roman"/>
          <w:sz w:val="19"/>
          <w:szCs w:val="19"/>
        </w:rPr>
      </w:pPr>
      <w:r w:rsidRPr="00EE74C4">
        <w:rPr>
          <w:rFonts w:ascii="Times New Roman" w:hAnsi="Times New Roman"/>
          <w:sz w:val="19"/>
          <w:szCs w:val="19"/>
        </w:rPr>
        <w:t>“</w:t>
      </w:r>
      <w:r w:rsidRPr="00EE74C4">
        <w:rPr>
          <w:rFonts w:ascii="Times New Roman" w:hAnsi="Times New Roman"/>
          <w:sz w:val="19"/>
          <w:szCs w:val="19"/>
          <w:u w:val="single"/>
        </w:rPr>
        <w:t>Work</w:t>
      </w:r>
      <w:r w:rsidRPr="00EE74C4">
        <w:rPr>
          <w:rFonts w:ascii="Times New Roman" w:hAnsi="Times New Roman"/>
          <w:sz w:val="19"/>
          <w:szCs w:val="19"/>
        </w:rPr>
        <w:t>” means</w:t>
      </w:r>
      <w:r w:rsidR="001E740D" w:rsidRPr="00EE74C4">
        <w:rPr>
          <w:rFonts w:ascii="Times New Roman" w:hAnsi="Times New Roman"/>
          <w:sz w:val="19"/>
          <w:szCs w:val="19"/>
        </w:rPr>
        <w:t xml:space="preserve"> each of the following, individually and collectively:</w:t>
      </w:r>
      <w:r w:rsidRPr="00EE74C4">
        <w:rPr>
          <w:rFonts w:ascii="Times New Roman" w:hAnsi="Times New Roman"/>
          <w:sz w:val="19"/>
          <w:szCs w:val="19"/>
        </w:rPr>
        <w:t xml:space="preserve"> the services</w:t>
      </w:r>
      <w:r w:rsidR="00470A73" w:rsidRPr="00EE74C4">
        <w:rPr>
          <w:rFonts w:ascii="Times New Roman" w:hAnsi="Times New Roman"/>
          <w:sz w:val="19"/>
          <w:szCs w:val="19"/>
        </w:rPr>
        <w:t xml:space="preserve"> (including the Maintenance and Support Services</w:t>
      </w:r>
      <w:r w:rsidR="00D0426D" w:rsidRPr="00EE74C4">
        <w:rPr>
          <w:rFonts w:ascii="Times New Roman" w:hAnsi="Times New Roman"/>
          <w:sz w:val="19"/>
          <w:szCs w:val="19"/>
        </w:rPr>
        <w:t>, and the Hosted Services</w:t>
      </w:r>
      <w:r w:rsidR="00470A73" w:rsidRPr="00EE74C4">
        <w:rPr>
          <w:rFonts w:ascii="Times New Roman" w:hAnsi="Times New Roman"/>
          <w:sz w:val="19"/>
          <w:szCs w:val="19"/>
        </w:rPr>
        <w:t>)</w:t>
      </w:r>
      <w:r w:rsidRPr="00EE74C4">
        <w:rPr>
          <w:rFonts w:ascii="Times New Roman" w:hAnsi="Times New Roman"/>
          <w:sz w:val="19"/>
          <w:szCs w:val="19"/>
        </w:rPr>
        <w:t xml:space="preserve">, Deliverables, </w:t>
      </w:r>
      <w:r w:rsidR="00535006" w:rsidRPr="00EE74C4">
        <w:rPr>
          <w:rFonts w:ascii="Times New Roman" w:hAnsi="Times New Roman"/>
          <w:sz w:val="19"/>
          <w:szCs w:val="19"/>
        </w:rPr>
        <w:t xml:space="preserve">Licensed Software, </w:t>
      </w:r>
      <w:r w:rsidRPr="00EE74C4">
        <w:rPr>
          <w:rFonts w:ascii="Times New Roman" w:hAnsi="Times New Roman"/>
          <w:sz w:val="19"/>
          <w:szCs w:val="19"/>
        </w:rPr>
        <w:t>goods</w:t>
      </w:r>
      <w:r w:rsidR="0024794E" w:rsidRPr="00EE74C4">
        <w:rPr>
          <w:rFonts w:ascii="Times New Roman" w:hAnsi="Times New Roman"/>
          <w:sz w:val="19"/>
          <w:szCs w:val="19"/>
        </w:rPr>
        <w:t xml:space="preserve"> (including </w:t>
      </w:r>
      <w:r w:rsidRPr="00EE74C4">
        <w:rPr>
          <w:rFonts w:ascii="Times New Roman" w:hAnsi="Times New Roman"/>
          <w:sz w:val="19"/>
          <w:szCs w:val="19"/>
        </w:rPr>
        <w:t>equipment</w:t>
      </w:r>
      <w:r w:rsidR="0024794E" w:rsidRPr="00EE74C4">
        <w:rPr>
          <w:rFonts w:ascii="Times New Roman" w:hAnsi="Times New Roman"/>
          <w:sz w:val="19"/>
          <w:szCs w:val="19"/>
        </w:rPr>
        <w:t>)</w:t>
      </w:r>
      <w:r w:rsidR="001E740D" w:rsidRPr="00EE74C4">
        <w:rPr>
          <w:rFonts w:ascii="Times New Roman" w:hAnsi="Times New Roman"/>
          <w:sz w:val="19"/>
          <w:szCs w:val="19"/>
        </w:rPr>
        <w:t xml:space="preserve"> and materials</w:t>
      </w:r>
      <w:r w:rsidRPr="00EE74C4">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EE74C4">
        <w:rPr>
          <w:rFonts w:ascii="Times New Roman" w:hAnsi="Times New Roman"/>
          <w:sz w:val="19"/>
          <w:szCs w:val="19"/>
        </w:rPr>
        <w:t xml:space="preserve"> </w:t>
      </w:r>
      <w:r w:rsidRPr="00EE74C4">
        <w:rPr>
          <w:rFonts w:ascii="Times New Roman" w:hAnsi="Times New Roman"/>
          <w:sz w:val="19"/>
          <w:szCs w:val="19"/>
        </w:rPr>
        <w:t>services.</w:t>
      </w:r>
    </w:p>
    <w:p w14:paraId="16E1201A" w14:textId="77777777" w:rsidR="00797B66" w:rsidRPr="00EE74C4" w:rsidRDefault="00797B66" w:rsidP="009E38A8">
      <w:pPr>
        <w:spacing w:after="120" w:line="240" w:lineRule="auto"/>
        <w:rPr>
          <w:rFonts w:ascii="Times New Roman" w:hAnsi="Times New Roman"/>
          <w:sz w:val="19"/>
          <w:szCs w:val="19"/>
        </w:rPr>
      </w:pPr>
      <w:r w:rsidRPr="00EE74C4">
        <w:rPr>
          <w:rFonts w:ascii="Times New Roman" w:hAnsi="Times New Roman"/>
          <w:sz w:val="19"/>
          <w:szCs w:val="19"/>
        </w:rPr>
        <w:t>“</w:t>
      </w:r>
      <w:r w:rsidRPr="00EE74C4">
        <w:rPr>
          <w:rFonts w:ascii="Times New Roman" w:hAnsi="Times New Roman"/>
          <w:sz w:val="19"/>
          <w:szCs w:val="19"/>
          <w:u w:val="single"/>
        </w:rPr>
        <w:t>Workaround</w:t>
      </w:r>
      <w:r w:rsidRPr="00EE74C4">
        <w:rPr>
          <w:rFonts w:ascii="Times New Roman" w:hAnsi="Times New Roman"/>
          <w:sz w:val="19"/>
          <w:szCs w:val="19"/>
        </w:rPr>
        <w:t xml:space="preserve">” means a temporary modification to or change in operating procedures for the </w:t>
      </w:r>
      <w:r w:rsidR="00266167" w:rsidRPr="00EE74C4">
        <w:rPr>
          <w:rFonts w:ascii="Times New Roman" w:hAnsi="Times New Roman"/>
          <w:sz w:val="19"/>
          <w:szCs w:val="19"/>
        </w:rPr>
        <w:t>Work</w:t>
      </w:r>
      <w:r w:rsidRPr="00EE74C4">
        <w:rPr>
          <w:rFonts w:ascii="Times New Roman" w:hAnsi="Times New Roman"/>
          <w:sz w:val="19"/>
          <w:szCs w:val="19"/>
        </w:rPr>
        <w:t xml:space="preserve"> that: (i) circumvents or effectively mitigates the adverse effects of a Defect so that the </w:t>
      </w:r>
      <w:r w:rsidR="00266167" w:rsidRPr="00EE74C4">
        <w:rPr>
          <w:rFonts w:ascii="Times New Roman" w:hAnsi="Times New Roman"/>
          <w:sz w:val="19"/>
          <w:szCs w:val="19"/>
        </w:rPr>
        <w:t xml:space="preserve">Work </w:t>
      </w:r>
      <w:r w:rsidRPr="00EE74C4">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EE74C4">
        <w:rPr>
          <w:rFonts w:ascii="Times New Roman" w:hAnsi="Times New Roman"/>
          <w:sz w:val="19"/>
          <w:szCs w:val="19"/>
        </w:rPr>
        <w:t xml:space="preserve">Work </w:t>
      </w:r>
      <w:r w:rsidRPr="00EE74C4">
        <w:rPr>
          <w:rFonts w:ascii="Times New Roman" w:hAnsi="Times New Roman"/>
          <w:sz w:val="19"/>
          <w:szCs w:val="19"/>
        </w:rPr>
        <w:t xml:space="preserve">or any reloading of data; and (iii) does not otherwise impose any requirements that would impede an end user’s efficient use of the </w:t>
      </w:r>
      <w:r w:rsidR="00266167" w:rsidRPr="00EE74C4">
        <w:rPr>
          <w:rFonts w:ascii="Times New Roman" w:hAnsi="Times New Roman"/>
          <w:sz w:val="19"/>
          <w:szCs w:val="19"/>
        </w:rPr>
        <w:t>Work</w:t>
      </w:r>
      <w:r w:rsidRPr="00EE74C4">
        <w:rPr>
          <w:rFonts w:ascii="Times New Roman" w:hAnsi="Times New Roman"/>
          <w:sz w:val="19"/>
          <w:szCs w:val="19"/>
        </w:rPr>
        <w:t>.</w:t>
      </w:r>
    </w:p>
    <w:p w14:paraId="339FC3A0" w14:textId="5B9BD81F" w:rsidR="00DE4B5A" w:rsidRPr="00EE74C4" w:rsidRDefault="00AF68A8" w:rsidP="00E267C0">
      <w:pPr>
        <w:pStyle w:val="Heading3"/>
        <w:keepNext w:val="0"/>
        <w:widowControl w:val="0"/>
        <w:spacing w:before="0" w:after="120" w:line="240" w:lineRule="auto"/>
        <w:rPr>
          <w:rFonts w:ascii="Times New Roman" w:hAnsi="Times New Roman"/>
          <w:sz w:val="20"/>
        </w:rPr>
      </w:pPr>
      <w:r w:rsidRPr="00EE74C4">
        <w:rPr>
          <w:rFonts w:ascii="Times New Roman" w:hAnsi="Times New Roman"/>
          <w:b w:val="0"/>
          <w:sz w:val="19"/>
          <w:szCs w:val="19"/>
        </w:rPr>
        <w:t>“</w:t>
      </w:r>
      <w:r w:rsidRPr="00EE74C4">
        <w:rPr>
          <w:rFonts w:ascii="Times New Roman" w:hAnsi="Times New Roman"/>
          <w:b w:val="0"/>
          <w:sz w:val="19"/>
          <w:szCs w:val="19"/>
          <w:u w:val="single"/>
        </w:rPr>
        <w:t>Work Location(s)</w:t>
      </w:r>
      <w:r w:rsidRPr="00EE74C4">
        <w:rPr>
          <w:rFonts w:ascii="Times New Roman" w:hAnsi="Times New Roman"/>
          <w:b w:val="0"/>
          <w:sz w:val="19"/>
          <w:szCs w:val="19"/>
        </w:rPr>
        <w:t xml:space="preserve">” means any </w:t>
      </w:r>
      <w:r w:rsidR="00B70B7C" w:rsidRPr="00EE74C4">
        <w:rPr>
          <w:rFonts w:ascii="Times New Roman" w:hAnsi="Times New Roman"/>
          <w:b w:val="0"/>
          <w:sz w:val="19"/>
          <w:szCs w:val="19"/>
        </w:rPr>
        <w:t xml:space="preserve">JUDICIAL COUNCIL </w:t>
      </w:r>
      <w:r w:rsidRPr="00EE74C4">
        <w:rPr>
          <w:rFonts w:ascii="Times New Roman" w:hAnsi="Times New Roman"/>
          <w:b w:val="0"/>
          <w:sz w:val="19"/>
          <w:szCs w:val="19"/>
        </w:rPr>
        <w:t>Work Location or Contractor Work location.</w:t>
      </w:r>
      <w:r w:rsidR="008D367A" w:rsidRPr="00EE74C4">
        <w:rPr>
          <w:rFonts w:ascii="Times New Roman" w:hAnsi="Times New Roman"/>
          <w:sz w:val="20"/>
        </w:rPr>
        <w:t xml:space="preserve"> </w:t>
      </w:r>
    </w:p>
    <w:p w14:paraId="1320A75F" w14:textId="77777777" w:rsidR="00DE4B5A" w:rsidRPr="00EE74C4" w:rsidRDefault="00DE4B5A" w:rsidP="00E56714"/>
    <w:p w14:paraId="66C19D9C" w14:textId="77777777" w:rsidR="0080263B" w:rsidRPr="00EE74C4" w:rsidRDefault="0080263B" w:rsidP="00E56714">
      <w:pPr>
        <w:sectPr w:rsidR="0080263B" w:rsidRPr="00EE74C4" w:rsidSect="000453E1">
          <w:footerReference w:type="default" r:id="rId13"/>
          <w:headerReference w:type="first" r:id="rId14"/>
          <w:footerReference w:type="first" r:id="rId15"/>
          <w:pgSz w:w="12240" w:h="15840" w:code="1"/>
          <w:pgMar w:top="1080" w:right="1296" w:bottom="1080" w:left="1296" w:header="432" w:footer="576" w:gutter="0"/>
          <w:pgNumType w:start="1"/>
          <w:cols w:space="720"/>
          <w:docGrid w:linePitch="326"/>
        </w:sectPr>
      </w:pPr>
    </w:p>
    <w:p w14:paraId="1AA780B2" w14:textId="0BF99F09" w:rsidR="00AC0AB8" w:rsidRPr="00EE74C4" w:rsidRDefault="00AC0AB8" w:rsidP="00E267C0">
      <w:pPr>
        <w:jc w:val="center"/>
        <w:rPr>
          <w:rFonts w:ascii="Times New Roman" w:hAnsi="Times New Roman"/>
          <w:b/>
          <w:sz w:val="20"/>
          <w:szCs w:val="20"/>
        </w:rPr>
      </w:pPr>
      <w:r w:rsidRPr="00EE74C4">
        <w:rPr>
          <w:rFonts w:ascii="Times New Roman" w:hAnsi="Times New Roman"/>
          <w:b/>
          <w:sz w:val="20"/>
          <w:szCs w:val="20"/>
          <w:u w:val="single"/>
        </w:rPr>
        <w:lastRenderedPageBreak/>
        <w:t>APPENDIX E</w:t>
      </w:r>
      <w:r w:rsidRPr="00EE74C4">
        <w:rPr>
          <w:rFonts w:ascii="Times New Roman" w:hAnsi="Times New Roman"/>
          <w:b/>
          <w:sz w:val="20"/>
          <w:szCs w:val="20"/>
        </w:rPr>
        <w:t xml:space="preserve">: </w:t>
      </w:r>
      <w:r w:rsidR="00446C5A" w:rsidRPr="00EE74C4">
        <w:rPr>
          <w:rFonts w:ascii="Times New Roman" w:hAnsi="Times New Roman"/>
          <w:b/>
          <w:sz w:val="20"/>
          <w:szCs w:val="20"/>
        </w:rPr>
        <w:t xml:space="preserve">THE </w:t>
      </w:r>
      <w:r w:rsidRPr="00EE74C4">
        <w:rPr>
          <w:rFonts w:ascii="Times New Roman" w:hAnsi="Times New Roman"/>
          <w:b/>
          <w:sz w:val="20"/>
          <w:szCs w:val="20"/>
        </w:rPr>
        <w:t>LICENSED SOFTWARE</w:t>
      </w:r>
    </w:p>
    <w:p w14:paraId="2700E1A4" w14:textId="2E1766BD" w:rsidR="00AC0AB8" w:rsidRPr="00EE74C4" w:rsidRDefault="00D5362C" w:rsidP="00484C93">
      <w:pPr>
        <w:pStyle w:val="ListParagraph"/>
        <w:numPr>
          <w:ilvl w:val="2"/>
          <w:numId w:val="40"/>
        </w:numPr>
        <w:tabs>
          <w:tab w:val="clear" w:pos="720"/>
        </w:tabs>
        <w:spacing w:before="60" w:after="60" w:line="240" w:lineRule="auto"/>
        <w:ind w:left="360"/>
        <w:contextualSpacing w:val="0"/>
        <w:rPr>
          <w:rFonts w:ascii="Times New Roman" w:hAnsi="Times New Roman"/>
          <w:b/>
          <w:i/>
          <w:sz w:val="20"/>
          <w:szCs w:val="20"/>
        </w:rPr>
      </w:pPr>
      <w:r w:rsidRPr="00EE74C4">
        <w:rPr>
          <w:rFonts w:ascii="Times New Roman" w:hAnsi="Times New Roman"/>
          <w:sz w:val="20"/>
          <w:szCs w:val="20"/>
          <w:u w:val="single"/>
        </w:rPr>
        <w:t>The Licensed Software</w:t>
      </w:r>
      <w:r w:rsidRPr="00EE74C4">
        <w:rPr>
          <w:rFonts w:ascii="Times New Roman" w:hAnsi="Times New Roman"/>
          <w:sz w:val="20"/>
          <w:szCs w:val="20"/>
        </w:rPr>
        <w:t xml:space="preserve">. </w:t>
      </w:r>
      <w:r w:rsidR="00AC0AB8" w:rsidRPr="00EE74C4">
        <w:rPr>
          <w:rFonts w:ascii="Times New Roman" w:hAnsi="Times New Roman"/>
          <w:b/>
          <w:i/>
          <w:sz w:val="20"/>
          <w:szCs w:val="20"/>
        </w:rPr>
        <w:t>[</w:t>
      </w:r>
      <w:r w:rsidR="000D463A" w:rsidRPr="00EE74C4">
        <w:rPr>
          <w:rFonts w:ascii="Times New Roman" w:hAnsi="Times New Roman"/>
          <w:b/>
          <w:i/>
          <w:sz w:val="20"/>
          <w:szCs w:val="20"/>
        </w:rPr>
        <w:t xml:space="preserve">SECTION INSTRUCTIONS: </w:t>
      </w:r>
      <w:r w:rsidR="00904E5C" w:rsidRPr="00EE74C4">
        <w:rPr>
          <w:rFonts w:ascii="Times New Roman" w:hAnsi="Times New Roman"/>
          <w:b/>
          <w:i/>
          <w:sz w:val="20"/>
          <w:szCs w:val="20"/>
        </w:rPr>
        <w:t xml:space="preserve">if the </w:t>
      </w:r>
      <w:r w:rsidR="00D83412" w:rsidRPr="00EE74C4">
        <w:rPr>
          <w:rFonts w:ascii="Times New Roman" w:hAnsi="Times New Roman"/>
          <w:b/>
          <w:i/>
          <w:sz w:val="20"/>
          <w:szCs w:val="20"/>
        </w:rPr>
        <w:t xml:space="preserve">JUDICIAL COUNCIL </w:t>
      </w:r>
      <w:r w:rsidR="00904E5C" w:rsidRPr="00EE74C4">
        <w:rPr>
          <w:rFonts w:ascii="Times New Roman" w:hAnsi="Times New Roman"/>
          <w:b/>
          <w:i/>
          <w:sz w:val="20"/>
          <w:szCs w:val="20"/>
        </w:rPr>
        <w:t>will be licensing Licensed Software from Contractor</w:t>
      </w:r>
      <w:r w:rsidR="00BA2F3F" w:rsidRPr="00EE74C4">
        <w:rPr>
          <w:rFonts w:ascii="Times New Roman" w:hAnsi="Times New Roman"/>
          <w:b/>
          <w:i/>
          <w:sz w:val="20"/>
          <w:szCs w:val="20"/>
        </w:rPr>
        <w:t xml:space="preserve"> (usually, commercially available software)</w:t>
      </w:r>
      <w:r w:rsidR="00904E5C" w:rsidRPr="00EE74C4">
        <w:rPr>
          <w:rFonts w:ascii="Times New Roman" w:hAnsi="Times New Roman"/>
          <w:b/>
          <w:i/>
          <w:sz w:val="20"/>
          <w:szCs w:val="20"/>
        </w:rPr>
        <w:t xml:space="preserve">, </w:t>
      </w:r>
      <w:r w:rsidR="00AC0AB8" w:rsidRPr="00EE74C4">
        <w:rPr>
          <w:rFonts w:ascii="Times New Roman" w:hAnsi="Times New Roman"/>
          <w:b/>
          <w:i/>
          <w:sz w:val="20"/>
          <w:szCs w:val="20"/>
        </w:rPr>
        <w:t>add description of the Licensed Software</w:t>
      </w:r>
      <w:r w:rsidR="000D463A" w:rsidRPr="00EE74C4">
        <w:rPr>
          <w:rFonts w:ascii="Times New Roman" w:hAnsi="Times New Roman"/>
          <w:b/>
          <w:i/>
          <w:sz w:val="20"/>
          <w:szCs w:val="20"/>
        </w:rPr>
        <w:t xml:space="preserve">, and include </w:t>
      </w:r>
      <w:r w:rsidR="00904E5C" w:rsidRPr="00EE74C4">
        <w:rPr>
          <w:rFonts w:ascii="Times New Roman" w:hAnsi="Times New Roman"/>
          <w:b/>
          <w:i/>
          <w:sz w:val="20"/>
          <w:szCs w:val="20"/>
        </w:rPr>
        <w:t>specifications/</w:t>
      </w:r>
      <w:r w:rsidR="000D463A" w:rsidRPr="00EE74C4">
        <w:rPr>
          <w:rFonts w:ascii="Times New Roman" w:hAnsi="Times New Roman"/>
          <w:b/>
          <w:i/>
          <w:sz w:val="20"/>
          <w:szCs w:val="20"/>
        </w:rPr>
        <w:t>requirement</w:t>
      </w:r>
      <w:r w:rsidR="00E330EB" w:rsidRPr="00EE74C4">
        <w:rPr>
          <w:rFonts w:ascii="Times New Roman" w:hAnsi="Times New Roman"/>
          <w:b/>
          <w:i/>
          <w:sz w:val="20"/>
          <w:szCs w:val="20"/>
        </w:rPr>
        <w:t>s. As necessary, identify Documentation for the Licensed Software.</w:t>
      </w:r>
      <w:r w:rsidR="00604E71" w:rsidRPr="00EE74C4">
        <w:rPr>
          <w:rFonts w:ascii="Times New Roman" w:hAnsi="Times New Roman"/>
          <w:b/>
          <w:i/>
          <w:sz w:val="20"/>
          <w:szCs w:val="20"/>
        </w:rPr>
        <w:t xml:space="preserve"> </w:t>
      </w:r>
      <w:r w:rsidR="00D55F4F" w:rsidRPr="00EE74C4">
        <w:rPr>
          <w:rFonts w:ascii="Times New Roman" w:hAnsi="Times New Roman"/>
          <w:b/>
          <w:i/>
          <w:sz w:val="20"/>
          <w:szCs w:val="20"/>
        </w:rPr>
        <w:t xml:space="preserve">If the </w:t>
      </w:r>
      <w:r w:rsidR="00D83412" w:rsidRPr="00EE74C4">
        <w:rPr>
          <w:rFonts w:ascii="Times New Roman" w:hAnsi="Times New Roman"/>
          <w:b/>
          <w:i/>
          <w:sz w:val="20"/>
          <w:szCs w:val="20"/>
        </w:rPr>
        <w:t xml:space="preserve">JUDICIAL COUNCIL </w:t>
      </w:r>
      <w:r w:rsidR="00D55F4F" w:rsidRPr="00EE74C4">
        <w:rPr>
          <w:rFonts w:ascii="Times New Roman" w:hAnsi="Times New Roman"/>
          <w:b/>
          <w:i/>
          <w:sz w:val="20"/>
          <w:szCs w:val="20"/>
        </w:rPr>
        <w:t>will NOT</w:t>
      </w:r>
      <w:r w:rsidR="00604E71" w:rsidRPr="00EE74C4">
        <w:rPr>
          <w:rFonts w:ascii="Times New Roman" w:hAnsi="Times New Roman"/>
          <w:b/>
          <w:i/>
          <w:sz w:val="20"/>
          <w:szCs w:val="20"/>
        </w:rPr>
        <w:t xml:space="preserve"> be licensing Licensed Software, omit this Appendix E from the Agreement and make conforming edits to the other appendixes</w:t>
      </w:r>
      <w:r w:rsidR="00D55F4F" w:rsidRPr="00EE74C4">
        <w:rPr>
          <w:rFonts w:ascii="Times New Roman" w:hAnsi="Times New Roman"/>
          <w:b/>
          <w:i/>
          <w:sz w:val="20"/>
          <w:szCs w:val="20"/>
        </w:rPr>
        <w:t>.</w:t>
      </w:r>
      <w:r w:rsidR="00AC0AB8" w:rsidRPr="00EE74C4">
        <w:rPr>
          <w:rFonts w:ascii="Times New Roman" w:hAnsi="Times New Roman"/>
          <w:b/>
          <w:i/>
          <w:sz w:val="20"/>
          <w:szCs w:val="20"/>
        </w:rPr>
        <w:t xml:space="preserve">] </w:t>
      </w:r>
      <w:r w:rsidR="00631DB8" w:rsidRPr="00EE74C4">
        <w:rPr>
          <w:rFonts w:ascii="Times New Roman" w:hAnsi="Times New Roman"/>
          <w:sz w:val="20"/>
          <w:szCs w:val="20"/>
        </w:rPr>
        <w:t xml:space="preserve">Contractor will provide all on-site services necessary to install the Licensed Software. Contractor will provide the following training for the use and operation of the Licensed Software: __________________ </w:t>
      </w:r>
      <w:r w:rsidR="00631DB8" w:rsidRPr="00EE74C4">
        <w:rPr>
          <w:rFonts w:ascii="Times New Roman" w:hAnsi="Times New Roman"/>
          <w:b/>
          <w:i/>
          <w:sz w:val="20"/>
          <w:szCs w:val="20"/>
        </w:rPr>
        <w:t>[SECTION INSTRUCTIONS: describe training, as applicable.]</w:t>
      </w:r>
    </w:p>
    <w:p w14:paraId="67DD1429" w14:textId="7D318965" w:rsidR="00AC0AB8" w:rsidRPr="00EE74C4" w:rsidRDefault="00D5362C" w:rsidP="00484C93">
      <w:pPr>
        <w:pStyle w:val="ListParagraph"/>
        <w:numPr>
          <w:ilvl w:val="2"/>
          <w:numId w:val="40"/>
        </w:numPr>
        <w:tabs>
          <w:tab w:val="clear" w:pos="720"/>
        </w:tabs>
        <w:spacing w:before="60" w:after="60" w:line="240" w:lineRule="auto"/>
        <w:ind w:left="360"/>
        <w:contextualSpacing w:val="0"/>
        <w:rPr>
          <w:rFonts w:ascii="Times New Roman" w:hAnsi="Times New Roman"/>
          <w:sz w:val="20"/>
          <w:szCs w:val="20"/>
        </w:rPr>
      </w:pPr>
      <w:r w:rsidRPr="00EE74C4">
        <w:rPr>
          <w:rFonts w:ascii="Times New Roman" w:hAnsi="Times New Roman"/>
          <w:sz w:val="20"/>
          <w:u w:val="single"/>
        </w:rPr>
        <w:t>Software License</w:t>
      </w:r>
      <w:r w:rsidRPr="00EE74C4">
        <w:rPr>
          <w:rFonts w:ascii="Times New Roman" w:hAnsi="Times New Roman"/>
          <w:sz w:val="20"/>
        </w:rPr>
        <w:t xml:space="preserve">. </w:t>
      </w:r>
      <w:r w:rsidR="00D5365D" w:rsidRPr="00EE74C4">
        <w:rPr>
          <w:rFonts w:ascii="Times New Roman" w:hAnsi="Times New Roman"/>
          <w:b/>
          <w:i/>
          <w:sz w:val="20"/>
        </w:rPr>
        <w:t xml:space="preserve">[SECTION INSTRUCTIONS: Modify license grant terms below as appropriate to meet the </w:t>
      </w:r>
      <w:r w:rsidR="00D83412" w:rsidRPr="00EE74C4">
        <w:rPr>
          <w:rFonts w:ascii="Times New Roman" w:hAnsi="Times New Roman"/>
          <w:b/>
          <w:i/>
          <w:sz w:val="20"/>
        </w:rPr>
        <w:t xml:space="preserve">JUDICIAL COUNCIL’s </w:t>
      </w:r>
      <w:r w:rsidR="00D24BD0" w:rsidRPr="00EE74C4">
        <w:rPr>
          <w:rFonts w:ascii="Times New Roman" w:hAnsi="Times New Roman"/>
          <w:b/>
          <w:i/>
          <w:sz w:val="20"/>
        </w:rPr>
        <w:t>business</w:t>
      </w:r>
      <w:r w:rsidR="00D5365D" w:rsidRPr="00EE74C4">
        <w:rPr>
          <w:rFonts w:ascii="Times New Roman" w:hAnsi="Times New Roman"/>
          <w:b/>
          <w:i/>
          <w:sz w:val="20"/>
        </w:rPr>
        <w:t xml:space="preserve"> </w:t>
      </w:r>
      <w:r w:rsidR="00D24BD0" w:rsidRPr="00EE74C4">
        <w:rPr>
          <w:rFonts w:ascii="Times New Roman" w:hAnsi="Times New Roman"/>
          <w:b/>
          <w:i/>
          <w:sz w:val="20"/>
        </w:rPr>
        <w:t xml:space="preserve">and </w:t>
      </w:r>
      <w:r w:rsidR="00D5365D" w:rsidRPr="00EE74C4">
        <w:rPr>
          <w:rFonts w:ascii="Times New Roman" w:hAnsi="Times New Roman"/>
          <w:b/>
          <w:i/>
          <w:sz w:val="20"/>
        </w:rPr>
        <w:t>IT</w:t>
      </w:r>
      <w:r w:rsidR="00D24BD0" w:rsidRPr="00EE74C4">
        <w:rPr>
          <w:rFonts w:ascii="Times New Roman" w:hAnsi="Times New Roman"/>
          <w:b/>
          <w:i/>
          <w:sz w:val="20"/>
        </w:rPr>
        <w:t xml:space="preserve"> </w:t>
      </w:r>
      <w:r w:rsidR="00D5365D" w:rsidRPr="00EE74C4">
        <w:rPr>
          <w:rFonts w:ascii="Times New Roman" w:hAnsi="Times New Roman"/>
          <w:b/>
          <w:i/>
          <w:sz w:val="20"/>
        </w:rPr>
        <w:t>requirements</w:t>
      </w:r>
      <w:r w:rsidR="00D5365D" w:rsidRPr="00EE74C4">
        <w:rPr>
          <w:rFonts w:ascii="Times New Roman" w:hAnsi="Times New Roman"/>
          <w:b/>
          <w:bCs/>
          <w:i/>
          <w:sz w:val="20"/>
        </w:rPr>
        <w:t>]</w:t>
      </w:r>
      <w:r w:rsidR="00D5365D" w:rsidRPr="00EE74C4">
        <w:rPr>
          <w:rFonts w:ascii="Times New Roman" w:hAnsi="Times New Roman"/>
          <w:bCs/>
          <w:i/>
          <w:sz w:val="20"/>
        </w:rPr>
        <w:t xml:space="preserve"> </w:t>
      </w:r>
      <w:r w:rsidR="00D5365D" w:rsidRPr="00EE74C4">
        <w:rPr>
          <w:rFonts w:ascii="Times New Roman" w:hAnsi="Times New Roman"/>
          <w:sz w:val="20"/>
        </w:rPr>
        <w:t xml:space="preserve">Contractor grants to the Judicial Branch Entities a </w:t>
      </w:r>
      <w:r w:rsidR="0084153C" w:rsidRPr="00EE74C4">
        <w:rPr>
          <w:rFonts w:ascii="Times New Roman" w:hAnsi="Times New Roman"/>
          <w:sz w:val="20"/>
        </w:rPr>
        <w:t>fully</w:t>
      </w:r>
      <w:r w:rsidR="00C53E0C" w:rsidRPr="00EE74C4">
        <w:rPr>
          <w:rFonts w:ascii="Times New Roman" w:hAnsi="Times New Roman"/>
          <w:sz w:val="20"/>
        </w:rPr>
        <w:t xml:space="preserve"> </w:t>
      </w:r>
      <w:r w:rsidR="0084153C" w:rsidRPr="00EE74C4">
        <w:rPr>
          <w:rFonts w:ascii="Times New Roman" w:hAnsi="Times New Roman"/>
          <w:sz w:val="20"/>
        </w:rPr>
        <w:t>paid</w:t>
      </w:r>
      <w:r w:rsidR="00C53E0C" w:rsidRPr="00EE74C4">
        <w:rPr>
          <w:rFonts w:ascii="Times New Roman" w:hAnsi="Times New Roman"/>
          <w:sz w:val="20"/>
        </w:rPr>
        <w:t>-up</w:t>
      </w:r>
      <w:r w:rsidR="0084153C" w:rsidRPr="00EE74C4">
        <w:rPr>
          <w:rFonts w:ascii="Times New Roman" w:hAnsi="Times New Roman"/>
          <w:sz w:val="20"/>
        </w:rPr>
        <w:t xml:space="preserve">, </w:t>
      </w:r>
      <w:r w:rsidR="00D5365D" w:rsidRPr="00EE74C4">
        <w:rPr>
          <w:rFonts w:ascii="Times New Roman" w:hAnsi="Times New Roman"/>
          <w:sz w:val="20"/>
        </w:rPr>
        <w:t xml:space="preserve">perpetual, irrevocable, worldwide, </w:t>
      </w:r>
      <w:r w:rsidR="00E330EB" w:rsidRPr="00EE74C4">
        <w:rPr>
          <w:rFonts w:ascii="Times New Roman" w:hAnsi="Times New Roman"/>
          <w:sz w:val="20"/>
        </w:rPr>
        <w:t xml:space="preserve">royalty-free, </w:t>
      </w:r>
      <w:r w:rsidR="00D5365D" w:rsidRPr="00EE74C4">
        <w:rPr>
          <w:rFonts w:ascii="Times New Roman" w:hAnsi="Times New Roman"/>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sidRPr="00EE74C4">
        <w:rPr>
          <w:rFonts w:ascii="Times New Roman" w:hAnsi="Times New Roman"/>
          <w:sz w:val="20"/>
        </w:rPr>
        <w:t>; (iii) modify the Licensed Software for judicial branch purposes and use</w:t>
      </w:r>
      <w:r w:rsidR="00B61602" w:rsidRPr="00EE74C4">
        <w:rPr>
          <w:rFonts w:ascii="Times New Roman" w:hAnsi="Times New Roman"/>
          <w:sz w:val="20"/>
        </w:rPr>
        <w:t>; and (iv) use the Licensed Software in conjunction with other software developed or acquired by Judicial Branch Entities</w:t>
      </w:r>
      <w:r w:rsidR="00D5365D" w:rsidRPr="00EE74C4">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sidRPr="00EE74C4">
        <w:rPr>
          <w:rFonts w:ascii="Times New Roman" w:hAnsi="Times New Roman"/>
          <w:sz w:val="20"/>
        </w:rPr>
        <w:t xml:space="preserve">entity </w:t>
      </w:r>
      <w:r w:rsidR="00D5365D" w:rsidRPr="00EE74C4">
        <w:rPr>
          <w:rFonts w:ascii="Times New Roman" w:hAnsi="Times New Roman"/>
          <w:sz w:val="20"/>
        </w:rPr>
        <w:t xml:space="preserve">for purposes reasonably related to the </w:t>
      </w:r>
      <w:r w:rsidR="00F6231D" w:rsidRPr="00EE74C4">
        <w:rPr>
          <w:rFonts w:ascii="Times New Roman" w:hAnsi="Times New Roman"/>
          <w:sz w:val="20"/>
        </w:rPr>
        <w:t xml:space="preserve">business or operations </w:t>
      </w:r>
      <w:r w:rsidR="00D5365D" w:rsidRPr="00EE74C4">
        <w:rPr>
          <w:rFonts w:ascii="Times New Roman" w:hAnsi="Times New Roman"/>
          <w:sz w:val="20"/>
        </w:rPr>
        <w:t>of the California</w:t>
      </w:r>
      <w:r w:rsidR="00F6231D" w:rsidRPr="00EE74C4">
        <w:rPr>
          <w:rFonts w:ascii="Times New Roman" w:hAnsi="Times New Roman"/>
          <w:sz w:val="20"/>
        </w:rPr>
        <w:t xml:space="preserve"> judicial branch</w:t>
      </w:r>
      <w:r w:rsidR="00D5365D" w:rsidRPr="00EE74C4">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sidRPr="00EE74C4">
        <w:rPr>
          <w:rFonts w:ascii="Times New Roman" w:hAnsi="Times New Roman"/>
          <w:sz w:val="20"/>
        </w:rPr>
        <w:t>Judicial Branch Entities</w:t>
      </w:r>
      <w:r w:rsidR="00D5365D" w:rsidRPr="00EE74C4">
        <w:rPr>
          <w:rFonts w:ascii="Times New Roman" w:hAnsi="Times New Roman"/>
          <w:sz w:val="20"/>
        </w:rPr>
        <w:t xml:space="preserve">, </w:t>
      </w:r>
      <w:r w:rsidR="00DE343C" w:rsidRPr="00EE74C4">
        <w:rPr>
          <w:rFonts w:ascii="Times New Roman" w:hAnsi="Times New Roman"/>
          <w:sz w:val="20"/>
        </w:rPr>
        <w:t xml:space="preserve">and </w:t>
      </w:r>
      <w:r w:rsidR="00D5365D" w:rsidRPr="00EE74C4">
        <w:rPr>
          <w:rFonts w:ascii="Times New Roman" w:hAnsi="Times New Roman"/>
          <w:sz w:val="20"/>
        </w:rPr>
        <w:t xml:space="preserve">(c) </w:t>
      </w:r>
      <w:r w:rsidR="00C574BF" w:rsidRPr="00EE74C4">
        <w:rPr>
          <w:rFonts w:ascii="Times New Roman" w:hAnsi="Times New Roman"/>
          <w:sz w:val="20"/>
        </w:rPr>
        <w:t xml:space="preserve">JUDICIAL COUNCIL </w:t>
      </w:r>
      <w:r w:rsidR="00D5365D" w:rsidRPr="00EE74C4">
        <w:rPr>
          <w:rFonts w:ascii="Times New Roman" w:hAnsi="Times New Roman"/>
          <w:sz w:val="20"/>
        </w:rPr>
        <w:t xml:space="preserve">Contractors, but only in connection with their provision of goods or services to Judicial Branch Entities. The foregoing use and access may be directly </w:t>
      </w:r>
      <w:proofErr w:type="gramStart"/>
      <w:r w:rsidR="00D5365D" w:rsidRPr="00EE74C4">
        <w:rPr>
          <w:rFonts w:ascii="Times New Roman" w:hAnsi="Times New Roman"/>
          <w:sz w:val="20"/>
        </w:rPr>
        <w:t>enabled</w:t>
      </w:r>
      <w:proofErr w:type="gramEnd"/>
      <w:r w:rsidR="00D5365D" w:rsidRPr="00EE74C4">
        <w:rPr>
          <w:rFonts w:ascii="Times New Roman" w:hAnsi="Times New Roman"/>
          <w:sz w:val="20"/>
        </w:rPr>
        <w:t xml:space="preserve"> or web enabled via Internet or intranet or enabled via any other communication facility</w:t>
      </w:r>
      <w:r w:rsidR="00DE343C" w:rsidRPr="00EE74C4">
        <w:rPr>
          <w:rFonts w:ascii="Times New Roman" w:hAnsi="Times New Roman"/>
          <w:sz w:val="20"/>
        </w:rPr>
        <w:t>.</w:t>
      </w:r>
      <w:r w:rsidR="00B61602" w:rsidRPr="00EE74C4">
        <w:rPr>
          <w:rFonts w:ascii="Times New Roman" w:hAnsi="Times New Roman"/>
          <w:sz w:val="20"/>
        </w:rPr>
        <w:t xml:space="preserve"> </w:t>
      </w:r>
      <w:r w:rsidR="009F5691" w:rsidRPr="00EE74C4">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57944AD6" w14:textId="77777777" w:rsidR="00563F18" w:rsidRPr="00EE74C4" w:rsidRDefault="00563F18" w:rsidP="00563F18">
      <w:pPr>
        <w:spacing w:after="60"/>
        <w:rPr>
          <w:rFonts w:ascii="Times New Roman" w:hAnsi="Times New Roman"/>
          <w:sz w:val="20"/>
          <w:szCs w:val="20"/>
          <w:u w:val="single"/>
        </w:rPr>
      </w:pPr>
    </w:p>
    <w:p w14:paraId="7D1DDE54" w14:textId="77777777" w:rsidR="00563F18" w:rsidRPr="00EE74C4" w:rsidRDefault="00563F18" w:rsidP="00563F18">
      <w:pPr>
        <w:spacing w:after="60"/>
        <w:rPr>
          <w:rFonts w:ascii="Times New Roman" w:hAnsi="Times New Roman"/>
          <w:sz w:val="20"/>
          <w:szCs w:val="20"/>
          <w:u w:val="single"/>
        </w:rPr>
      </w:pPr>
    </w:p>
    <w:p w14:paraId="3B784FDD" w14:textId="77777777" w:rsidR="00563F18" w:rsidRPr="00EE74C4" w:rsidRDefault="00563F18" w:rsidP="00563F18">
      <w:pPr>
        <w:spacing w:after="60"/>
        <w:rPr>
          <w:rFonts w:ascii="Times New Roman" w:hAnsi="Times New Roman"/>
          <w:sz w:val="20"/>
          <w:szCs w:val="20"/>
          <w:u w:val="single"/>
        </w:rPr>
      </w:pPr>
    </w:p>
    <w:p w14:paraId="5A4E6370" w14:textId="77777777" w:rsidR="00563F18" w:rsidRPr="00EE74C4" w:rsidRDefault="00563F18" w:rsidP="00563F18">
      <w:pPr>
        <w:spacing w:after="60"/>
        <w:rPr>
          <w:rFonts w:ascii="Times New Roman" w:hAnsi="Times New Roman"/>
          <w:sz w:val="20"/>
          <w:szCs w:val="20"/>
          <w:u w:val="single"/>
        </w:rPr>
      </w:pPr>
    </w:p>
    <w:p w14:paraId="1B631C7A" w14:textId="77777777" w:rsidR="00563F18" w:rsidRPr="00EE74C4" w:rsidRDefault="00563F18" w:rsidP="00563F18">
      <w:pPr>
        <w:spacing w:after="60"/>
        <w:rPr>
          <w:rFonts w:ascii="Times New Roman" w:hAnsi="Times New Roman"/>
          <w:sz w:val="20"/>
          <w:szCs w:val="20"/>
          <w:u w:val="single"/>
        </w:rPr>
      </w:pPr>
    </w:p>
    <w:p w14:paraId="0FEEC3F6" w14:textId="77777777" w:rsidR="00563F18" w:rsidRPr="00EE74C4" w:rsidRDefault="00563F18" w:rsidP="00563F18">
      <w:pPr>
        <w:spacing w:after="60"/>
        <w:rPr>
          <w:rFonts w:ascii="Times New Roman" w:hAnsi="Times New Roman"/>
          <w:sz w:val="20"/>
          <w:szCs w:val="20"/>
          <w:u w:val="single"/>
        </w:rPr>
      </w:pPr>
    </w:p>
    <w:p w14:paraId="23E54759" w14:textId="77777777" w:rsidR="00563F18" w:rsidRPr="00EE74C4" w:rsidRDefault="00563F18" w:rsidP="00563F18">
      <w:pPr>
        <w:spacing w:after="60"/>
        <w:rPr>
          <w:rFonts w:ascii="Times New Roman" w:hAnsi="Times New Roman"/>
          <w:sz w:val="20"/>
          <w:szCs w:val="20"/>
          <w:u w:val="single"/>
        </w:rPr>
      </w:pPr>
    </w:p>
    <w:p w14:paraId="3ED1CB13" w14:textId="77777777" w:rsidR="00563F18" w:rsidRPr="00EE74C4" w:rsidRDefault="00563F18" w:rsidP="00563F18">
      <w:pPr>
        <w:spacing w:after="60"/>
        <w:rPr>
          <w:rFonts w:ascii="Times New Roman" w:hAnsi="Times New Roman"/>
          <w:sz w:val="20"/>
          <w:szCs w:val="20"/>
          <w:u w:val="single"/>
        </w:rPr>
      </w:pPr>
    </w:p>
    <w:p w14:paraId="52B8B44E" w14:textId="77777777" w:rsidR="00563F18" w:rsidRPr="00EE74C4" w:rsidRDefault="00563F18" w:rsidP="00563F18">
      <w:pPr>
        <w:spacing w:after="60"/>
        <w:rPr>
          <w:rFonts w:ascii="Times New Roman" w:hAnsi="Times New Roman"/>
          <w:sz w:val="20"/>
          <w:szCs w:val="20"/>
          <w:u w:val="single"/>
        </w:rPr>
      </w:pPr>
    </w:p>
    <w:p w14:paraId="559CB32B" w14:textId="77777777" w:rsidR="00563F18" w:rsidRPr="00EE74C4" w:rsidRDefault="00563F18" w:rsidP="00563F18">
      <w:pPr>
        <w:spacing w:after="60"/>
        <w:rPr>
          <w:rFonts w:ascii="Times New Roman" w:hAnsi="Times New Roman"/>
          <w:sz w:val="20"/>
          <w:szCs w:val="20"/>
          <w:u w:val="single"/>
        </w:rPr>
      </w:pPr>
    </w:p>
    <w:p w14:paraId="2BC8713A" w14:textId="77777777" w:rsidR="00563F18" w:rsidRPr="00EE74C4" w:rsidRDefault="00563F18" w:rsidP="00563F18">
      <w:pPr>
        <w:spacing w:after="60"/>
        <w:rPr>
          <w:rFonts w:ascii="Times New Roman" w:hAnsi="Times New Roman"/>
          <w:sz w:val="20"/>
          <w:szCs w:val="20"/>
          <w:u w:val="single"/>
        </w:rPr>
      </w:pPr>
    </w:p>
    <w:p w14:paraId="3885E096" w14:textId="77777777" w:rsidR="00563F18" w:rsidRPr="00EE74C4" w:rsidRDefault="00563F18" w:rsidP="00563F18">
      <w:pPr>
        <w:spacing w:after="60"/>
        <w:rPr>
          <w:rFonts w:ascii="Times New Roman" w:hAnsi="Times New Roman"/>
          <w:sz w:val="20"/>
          <w:szCs w:val="20"/>
          <w:u w:val="single"/>
        </w:rPr>
      </w:pPr>
    </w:p>
    <w:p w14:paraId="538210FE" w14:textId="77777777" w:rsidR="00563F18" w:rsidRPr="00EE74C4" w:rsidRDefault="00563F18" w:rsidP="00563F18">
      <w:pPr>
        <w:spacing w:after="60"/>
        <w:rPr>
          <w:rFonts w:ascii="Times New Roman" w:hAnsi="Times New Roman"/>
          <w:sz w:val="20"/>
          <w:szCs w:val="20"/>
          <w:u w:val="single"/>
        </w:rPr>
      </w:pPr>
    </w:p>
    <w:p w14:paraId="58A230B9" w14:textId="77777777" w:rsidR="00563F18" w:rsidRPr="00EE74C4" w:rsidRDefault="00563F18" w:rsidP="00563F18">
      <w:pPr>
        <w:spacing w:after="60"/>
        <w:rPr>
          <w:rFonts w:ascii="Times New Roman" w:hAnsi="Times New Roman"/>
          <w:sz w:val="20"/>
          <w:szCs w:val="20"/>
          <w:u w:val="single"/>
        </w:rPr>
      </w:pPr>
    </w:p>
    <w:p w14:paraId="38E87C6C" w14:textId="77777777" w:rsidR="00563F18" w:rsidRPr="00EE74C4" w:rsidRDefault="00563F18" w:rsidP="00563F18">
      <w:pPr>
        <w:spacing w:after="60"/>
        <w:rPr>
          <w:rFonts w:ascii="Times New Roman" w:hAnsi="Times New Roman"/>
          <w:sz w:val="20"/>
          <w:szCs w:val="20"/>
          <w:u w:val="single"/>
        </w:rPr>
      </w:pPr>
    </w:p>
    <w:p w14:paraId="51BC7450" w14:textId="77777777" w:rsidR="00563F18" w:rsidRPr="00EE74C4" w:rsidRDefault="00563F18" w:rsidP="00563F18">
      <w:pPr>
        <w:spacing w:after="60"/>
        <w:rPr>
          <w:rFonts w:ascii="Times New Roman" w:hAnsi="Times New Roman"/>
          <w:sz w:val="20"/>
          <w:szCs w:val="20"/>
          <w:u w:val="single"/>
        </w:rPr>
      </w:pPr>
    </w:p>
    <w:p w14:paraId="7B2B4741" w14:textId="77777777" w:rsidR="00563F18" w:rsidRPr="00EE74C4" w:rsidRDefault="00563F18" w:rsidP="00563F18">
      <w:pPr>
        <w:spacing w:after="60"/>
        <w:rPr>
          <w:rFonts w:ascii="Times New Roman" w:hAnsi="Times New Roman"/>
          <w:sz w:val="20"/>
          <w:szCs w:val="20"/>
          <w:u w:val="single"/>
        </w:rPr>
      </w:pPr>
    </w:p>
    <w:p w14:paraId="277A41C1" w14:textId="77777777" w:rsidR="00563F18" w:rsidRPr="00EE74C4" w:rsidRDefault="00563F18" w:rsidP="00563F18">
      <w:pPr>
        <w:spacing w:after="60"/>
        <w:rPr>
          <w:rFonts w:ascii="Times New Roman" w:hAnsi="Times New Roman"/>
          <w:sz w:val="20"/>
          <w:szCs w:val="20"/>
          <w:u w:val="single"/>
        </w:rPr>
      </w:pPr>
    </w:p>
    <w:p w14:paraId="500013EE" w14:textId="77777777" w:rsidR="00563F18" w:rsidRPr="00EE74C4" w:rsidRDefault="00563F18" w:rsidP="00563F18">
      <w:pPr>
        <w:spacing w:after="60"/>
        <w:rPr>
          <w:rFonts w:ascii="Times New Roman" w:hAnsi="Times New Roman"/>
          <w:sz w:val="20"/>
          <w:szCs w:val="20"/>
          <w:u w:val="single"/>
        </w:rPr>
      </w:pPr>
    </w:p>
    <w:p w14:paraId="25AE18F2" w14:textId="77777777" w:rsidR="00563F18" w:rsidRPr="00EE74C4" w:rsidRDefault="00563F18" w:rsidP="00563F18">
      <w:pPr>
        <w:spacing w:after="60"/>
        <w:rPr>
          <w:rFonts w:ascii="Times New Roman" w:hAnsi="Times New Roman"/>
          <w:sz w:val="20"/>
          <w:szCs w:val="20"/>
          <w:u w:val="single"/>
        </w:rPr>
      </w:pPr>
    </w:p>
    <w:p w14:paraId="1A0EE50E" w14:textId="77777777" w:rsidR="00563F18" w:rsidRPr="00EE74C4" w:rsidRDefault="00563F18" w:rsidP="00563F18">
      <w:pPr>
        <w:spacing w:after="60"/>
        <w:rPr>
          <w:rFonts w:ascii="Times New Roman" w:hAnsi="Times New Roman"/>
          <w:sz w:val="20"/>
          <w:szCs w:val="20"/>
          <w:u w:val="single"/>
        </w:rPr>
      </w:pPr>
    </w:p>
    <w:p w14:paraId="48D3E664" w14:textId="77777777" w:rsidR="00AC0AB8" w:rsidRPr="00EE74C4" w:rsidRDefault="00AC0AB8" w:rsidP="00AC0AB8">
      <w:pPr>
        <w:jc w:val="center"/>
        <w:rPr>
          <w:rFonts w:ascii="Times New Roman" w:hAnsi="Times New Roman"/>
          <w:b/>
          <w:sz w:val="20"/>
          <w:szCs w:val="20"/>
        </w:rPr>
      </w:pPr>
      <w:r w:rsidRPr="00EE74C4">
        <w:rPr>
          <w:rFonts w:ascii="Times New Roman" w:hAnsi="Times New Roman"/>
          <w:b/>
          <w:sz w:val="20"/>
          <w:szCs w:val="20"/>
          <w:u w:val="single"/>
        </w:rPr>
        <w:lastRenderedPageBreak/>
        <w:t>APPENDIX F</w:t>
      </w:r>
      <w:r w:rsidRPr="00EE74C4">
        <w:rPr>
          <w:rFonts w:ascii="Times New Roman" w:hAnsi="Times New Roman"/>
          <w:b/>
          <w:sz w:val="20"/>
          <w:szCs w:val="20"/>
        </w:rPr>
        <w:t>: MAINTENANCE AND SUPPORT SERVICES</w:t>
      </w:r>
    </w:p>
    <w:p w14:paraId="043A7927" w14:textId="552ACDA3" w:rsidR="00471742" w:rsidRPr="00EE74C4" w:rsidRDefault="00471742" w:rsidP="00B61602">
      <w:pPr>
        <w:spacing w:line="240" w:lineRule="auto"/>
        <w:rPr>
          <w:rFonts w:ascii="Times New Roman" w:hAnsi="Times New Roman"/>
          <w:b/>
          <w:i/>
          <w:sz w:val="20"/>
          <w:szCs w:val="20"/>
        </w:rPr>
      </w:pPr>
      <w:r w:rsidRPr="00EE74C4">
        <w:rPr>
          <w:rFonts w:ascii="Times New Roman" w:hAnsi="Times New Roman"/>
          <w:b/>
          <w:i/>
          <w:sz w:val="20"/>
          <w:szCs w:val="20"/>
        </w:rPr>
        <w:t>[</w:t>
      </w:r>
      <w:r w:rsidR="00D83412" w:rsidRPr="00EE74C4">
        <w:rPr>
          <w:rFonts w:ascii="Times New Roman" w:hAnsi="Times New Roman"/>
          <w:b/>
          <w:i/>
          <w:sz w:val="20"/>
          <w:szCs w:val="20"/>
        </w:rPr>
        <w:t>E</w:t>
      </w:r>
      <w:r w:rsidRPr="00EE74C4">
        <w:rPr>
          <w:rFonts w:ascii="Times New Roman" w:hAnsi="Times New Roman"/>
          <w:b/>
          <w:i/>
          <w:sz w:val="20"/>
          <w:szCs w:val="20"/>
        </w:rPr>
        <w:t>dit provisions below as appropriate in accordance with specific business/IT requirements</w:t>
      </w:r>
      <w:r w:rsidR="00604E71" w:rsidRPr="00EE74C4">
        <w:rPr>
          <w:rFonts w:ascii="Times New Roman" w:hAnsi="Times New Roman"/>
          <w:b/>
          <w:i/>
          <w:sz w:val="20"/>
          <w:szCs w:val="20"/>
        </w:rPr>
        <w:t xml:space="preserve">. If the </w:t>
      </w:r>
      <w:r w:rsidR="00D83412" w:rsidRPr="00EE74C4">
        <w:rPr>
          <w:rFonts w:ascii="Times New Roman" w:hAnsi="Times New Roman"/>
          <w:b/>
          <w:i/>
          <w:sz w:val="20"/>
          <w:szCs w:val="20"/>
        </w:rPr>
        <w:t xml:space="preserve">JUDICIAL COUNCIL </w:t>
      </w:r>
      <w:r w:rsidR="00604E71" w:rsidRPr="00EE74C4">
        <w:rPr>
          <w:rFonts w:ascii="Times New Roman" w:hAnsi="Times New Roman"/>
          <w:b/>
          <w:i/>
          <w:sz w:val="20"/>
          <w:szCs w:val="20"/>
        </w:rPr>
        <w:t>will not be receiving</w:t>
      </w:r>
      <w:r w:rsidR="00D55F4F" w:rsidRPr="00EE74C4">
        <w:rPr>
          <w:rFonts w:ascii="Times New Roman" w:hAnsi="Times New Roman"/>
          <w:b/>
          <w:i/>
          <w:sz w:val="20"/>
          <w:szCs w:val="20"/>
        </w:rPr>
        <w:t xml:space="preserve"> Maintenance and Support Services, omit this Appendix F</w:t>
      </w:r>
      <w:r w:rsidR="00604E71" w:rsidRPr="00EE74C4">
        <w:rPr>
          <w:rFonts w:ascii="Times New Roman" w:hAnsi="Times New Roman"/>
          <w:b/>
          <w:i/>
          <w:sz w:val="20"/>
          <w:szCs w:val="20"/>
        </w:rPr>
        <w:t xml:space="preserve"> from the Agreement and make conforming edits to the other appendixes</w:t>
      </w:r>
      <w:r w:rsidRPr="00EE74C4">
        <w:rPr>
          <w:rFonts w:ascii="Times New Roman" w:hAnsi="Times New Roman"/>
          <w:b/>
          <w:i/>
          <w:sz w:val="20"/>
          <w:szCs w:val="20"/>
        </w:rPr>
        <w:t>]</w:t>
      </w:r>
    </w:p>
    <w:p w14:paraId="52467315" w14:textId="77777777" w:rsidR="007A4810" w:rsidRPr="00EE74C4" w:rsidRDefault="007A4810" w:rsidP="00B61602">
      <w:pPr>
        <w:spacing w:line="240" w:lineRule="auto"/>
        <w:rPr>
          <w:rFonts w:ascii="Times New Roman" w:hAnsi="Times New Roman"/>
          <w:sz w:val="20"/>
          <w:szCs w:val="20"/>
        </w:rPr>
      </w:pPr>
    </w:p>
    <w:p w14:paraId="73B9C305" w14:textId="77777777" w:rsidR="003B42EE" w:rsidRPr="00EE74C4" w:rsidRDefault="00AC0AB8" w:rsidP="00B61602">
      <w:pPr>
        <w:spacing w:line="240" w:lineRule="auto"/>
        <w:rPr>
          <w:rFonts w:ascii="Times New Roman" w:hAnsi="Times New Roman"/>
          <w:sz w:val="20"/>
          <w:szCs w:val="20"/>
        </w:rPr>
      </w:pPr>
      <w:r w:rsidRPr="00EE74C4">
        <w:rPr>
          <w:rFonts w:ascii="Times New Roman" w:hAnsi="Times New Roman"/>
          <w:sz w:val="20"/>
          <w:szCs w:val="20"/>
        </w:rPr>
        <w:t xml:space="preserve">1. </w:t>
      </w:r>
      <w:r w:rsidR="00D62E45" w:rsidRPr="00EE74C4">
        <w:rPr>
          <w:rFonts w:ascii="Times New Roman" w:hAnsi="Times New Roman"/>
          <w:sz w:val="20"/>
          <w:szCs w:val="20"/>
          <w:u w:val="single"/>
        </w:rPr>
        <w:t>Services</w:t>
      </w:r>
      <w:r w:rsidR="00D62E45" w:rsidRPr="00EE74C4">
        <w:rPr>
          <w:rFonts w:ascii="Times New Roman" w:hAnsi="Times New Roman"/>
          <w:sz w:val="20"/>
          <w:szCs w:val="20"/>
        </w:rPr>
        <w:t xml:space="preserve">. Contractor will provide the </w:t>
      </w:r>
      <w:r w:rsidR="00081F8D" w:rsidRPr="00EE74C4">
        <w:rPr>
          <w:rFonts w:ascii="Times New Roman" w:hAnsi="Times New Roman"/>
          <w:sz w:val="20"/>
          <w:szCs w:val="20"/>
        </w:rPr>
        <w:t xml:space="preserve">maintenance and support </w:t>
      </w:r>
      <w:r w:rsidR="00D62E45" w:rsidRPr="00EE74C4">
        <w:rPr>
          <w:rFonts w:ascii="Times New Roman" w:hAnsi="Times New Roman"/>
          <w:sz w:val="20"/>
          <w:szCs w:val="20"/>
        </w:rPr>
        <w:t xml:space="preserve">services </w:t>
      </w:r>
      <w:r w:rsidR="00B96D99" w:rsidRPr="00EE74C4">
        <w:rPr>
          <w:rFonts w:ascii="Times New Roman" w:hAnsi="Times New Roman"/>
          <w:sz w:val="20"/>
          <w:szCs w:val="20"/>
        </w:rPr>
        <w:t xml:space="preserve">and service levels </w:t>
      </w:r>
      <w:r w:rsidR="00D62E45" w:rsidRPr="00EE74C4">
        <w:rPr>
          <w:rFonts w:ascii="Times New Roman" w:hAnsi="Times New Roman"/>
          <w:sz w:val="20"/>
          <w:szCs w:val="20"/>
        </w:rPr>
        <w:t>set forth in this Appendix F for all Work provided under the Agreement</w:t>
      </w:r>
      <w:r w:rsidR="004F439A" w:rsidRPr="00EE74C4">
        <w:rPr>
          <w:rFonts w:ascii="Times New Roman" w:hAnsi="Times New Roman"/>
          <w:sz w:val="20"/>
          <w:szCs w:val="20"/>
        </w:rPr>
        <w:t xml:space="preserve">, including </w:t>
      </w:r>
      <w:r w:rsidR="00044DA4" w:rsidRPr="00EE74C4">
        <w:rPr>
          <w:rFonts w:ascii="Times New Roman" w:hAnsi="Times New Roman"/>
          <w:sz w:val="20"/>
          <w:szCs w:val="20"/>
        </w:rPr>
        <w:t xml:space="preserve">all </w:t>
      </w:r>
      <w:r w:rsidR="004F439A" w:rsidRPr="00EE74C4">
        <w:rPr>
          <w:rFonts w:ascii="Times New Roman" w:hAnsi="Times New Roman"/>
          <w:sz w:val="20"/>
          <w:szCs w:val="20"/>
        </w:rPr>
        <w:t>services, goods, Deliverables, and Licensed Software</w:t>
      </w:r>
      <w:r w:rsidR="00D62E45" w:rsidRPr="00EE74C4">
        <w:rPr>
          <w:rFonts w:ascii="Times New Roman" w:hAnsi="Times New Roman"/>
          <w:sz w:val="20"/>
          <w:szCs w:val="20"/>
        </w:rPr>
        <w:t xml:space="preserve">. </w:t>
      </w:r>
      <w:r w:rsidR="007A4810" w:rsidRPr="00EE74C4">
        <w:rPr>
          <w:rFonts w:ascii="Times New Roman" w:hAnsi="Times New Roman"/>
          <w:sz w:val="20"/>
          <w:szCs w:val="20"/>
        </w:rPr>
        <w:t xml:space="preserve">The Maintenance and Support Services will commence on </w:t>
      </w:r>
      <w:r w:rsidR="007A4810" w:rsidRPr="00EE74C4">
        <w:rPr>
          <w:rFonts w:ascii="Times New Roman" w:hAnsi="Times New Roman"/>
          <w:b/>
          <w:i/>
          <w:sz w:val="20"/>
          <w:szCs w:val="20"/>
        </w:rPr>
        <w:t>[INSERT DATE]</w:t>
      </w:r>
      <w:r w:rsidR="007A4810" w:rsidRPr="00EE74C4">
        <w:rPr>
          <w:rFonts w:ascii="Times New Roman" w:hAnsi="Times New Roman"/>
          <w:sz w:val="20"/>
          <w:szCs w:val="20"/>
        </w:rPr>
        <w:t xml:space="preserve"> and will continue until </w:t>
      </w:r>
      <w:r w:rsidR="007A4810" w:rsidRPr="00EE74C4">
        <w:rPr>
          <w:rFonts w:ascii="Times New Roman" w:hAnsi="Times New Roman"/>
          <w:b/>
          <w:i/>
          <w:sz w:val="20"/>
          <w:szCs w:val="20"/>
        </w:rPr>
        <w:t>[INSERT DATE; ADD OPTIONS TO RENEW FOR ADDITIONAL TERMS, AS APPLICABLE]</w:t>
      </w:r>
      <w:r w:rsidR="007A4810" w:rsidRPr="00EE74C4">
        <w:rPr>
          <w:rFonts w:ascii="Times New Roman" w:hAnsi="Times New Roman"/>
          <w:sz w:val="20"/>
          <w:szCs w:val="20"/>
        </w:rPr>
        <w:t xml:space="preserve">.  </w:t>
      </w:r>
    </w:p>
    <w:p w14:paraId="387B8137" w14:textId="6B28E9FB" w:rsidR="00D62E45" w:rsidRPr="00EE74C4" w:rsidRDefault="00D62E45" w:rsidP="00B61602">
      <w:pPr>
        <w:spacing w:line="240" w:lineRule="auto"/>
        <w:rPr>
          <w:rFonts w:ascii="Times New Roman" w:hAnsi="Times New Roman"/>
          <w:sz w:val="20"/>
          <w:szCs w:val="20"/>
        </w:rPr>
      </w:pPr>
      <w:r w:rsidRPr="00EE74C4">
        <w:rPr>
          <w:rFonts w:ascii="Times New Roman" w:hAnsi="Times New Roman"/>
          <w:b/>
          <w:i/>
          <w:sz w:val="20"/>
          <w:szCs w:val="20"/>
        </w:rPr>
        <w:t>[</w:t>
      </w:r>
      <w:r w:rsidR="00D83412" w:rsidRPr="00EE74C4">
        <w:rPr>
          <w:rFonts w:ascii="Times New Roman" w:hAnsi="Times New Roman"/>
          <w:b/>
          <w:i/>
          <w:sz w:val="20"/>
          <w:szCs w:val="20"/>
        </w:rPr>
        <w:t>E</w:t>
      </w:r>
      <w:r w:rsidRPr="00EE74C4">
        <w:rPr>
          <w:rFonts w:ascii="Times New Roman" w:hAnsi="Times New Roman"/>
          <w:b/>
          <w:i/>
          <w:sz w:val="20"/>
          <w:szCs w:val="20"/>
        </w:rPr>
        <w:t>dit</w:t>
      </w:r>
      <w:r w:rsidR="00650C87" w:rsidRPr="00EE74C4">
        <w:rPr>
          <w:rFonts w:ascii="Times New Roman" w:hAnsi="Times New Roman"/>
          <w:b/>
          <w:i/>
          <w:sz w:val="20"/>
          <w:szCs w:val="20"/>
        </w:rPr>
        <w:t>, as necessary,</w:t>
      </w:r>
      <w:r w:rsidRPr="00EE74C4">
        <w:rPr>
          <w:rFonts w:ascii="Times New Roman" w:hAnsi="Times New Roman"/>
          <w:b/>
          <w:i/>
          <w:sz w:val="20"/>
          <w:szCs w:val="20"/>
        </w:rPr>
        <w:t xml:space="preserve"> the scope of </w:t>
      </w:r>
      <w:r w:rsidR="0031347F" w:rsidRPr="00EE74C4">
        <w:rPr>
          <w:rFonts w:ascii="Times New Roman" w:hAnsi="Times New Roman"/>
          <w:b/>
          <w:i/>
          <w:sz w:val="20"/>
          <w:szCs w:val="20"/>
        </w:rPr>
        <w:t>the Maintenance and Support S</w:t>
      </w:r>
      <w:r w:rsidRPr="00EE74C4">
        <w:rPr>
          <w:rFonts w:ascii="Times New Roman" w:hAnsi="Times New Roman"/>
          <w:b/>
          <w:i/>
          <w:sz w:val="20"/>
          <w:szCs w:val="20"/>
        </w:rPr>
        <w:t xml:space="preserve">ervices and </w:t>
      </w:r>
      <w:r w:rsidR="002A0A7B" w:rsidRPr="00EE74C4">
        <w:rPr>
          <w:rFonts w:ascii="Times New Roman" w:hAnsi="Times New Roman"/>
          <w:b/>
          <w:i/>
          <w:sz w:val="20"/>
          <w:szCs w:val="20"/>
        </w:rPr>
        <w:t xml:space="preserve">add </w:t>
      </w:r>
      <w:r w:rsidRPr="00EE74C4">
        <w:rPr>
          <w:rFonts w:ascii="Times New Roman" w:hAnsi="Times New Roman"/>
          <w:b/>
          <w:i/>
          <w:sz w:val="20"/>
          <w:szCs w:val="20"/>
        </w:rPr>
        <w:t xml:space="preserve">service levels </w:t>
      </w:r>
      <w:r w:rsidR="002A0A7B" w:rsidRPr="00EE74C4">
        <w:rPr>
          <w:rFonts w:ascii="Times New Roman" w:hAnsi="Times New Roman"/>
          <w:b/>
          <w:i/>
          <w:sz w:val="20"/>
          <w:szCs w:val="20"/>
        </w:rPr>
        <w:t xml:space="preserve">to </w:t>
      </w:r>
      <w:r w:rsidRPr="00EE74C4">
        <w:rPr>
          <w:rFonts w:ascii="Times New Roman" w:hAnsi="Times New Roman"/>
          <w:b/>
          <w:i/>
          <w:sz w:val="20"/>
          <w:szCs w:val="20"/>
        </w:rPr>
        <w:t>this Appendix</w:t>
      </w:r>
      <w:r w:rsidR="00650C87" w:rsidRPr="00EE74C4">
        <w:rPr>
          <w:rFonts w:ascii="Times New Roman" w:hAnsi="Times New Roman"/>
          <w:b/>
          <w:i/>
          <w:sz w:val="20"/>
          <w:szCs w:val="20"/>
        </w:rPr>
        <w:t>,</w:t>
      </w:r>
      <w:r w:rsidRPr="00EE74C4">
        <w:rPr>
          <w:rFonts w:ascii="Times New Roman" w:hAnsi="Times New Roman"/>
          <w:b/>
          <w:i/>
          <w:sz w:val="20"/>
          <w:szCs w:val="20"/>
        </w:rPr>
        <w:t xml:space="preserve"> </w:t>
      </w:r>
      <w:r w:rsidR="00650C87" w:rsidRPr="00EE74C4">
        <w:rPr>
          <w:rFonts w:ascii="Times New Roman" w:hAnsi="Times New Roman"/>
          <w:b/>
          <w:i/>
          <w:sz w:val="20"/>
          <w:szCs w:val="20"/>
        </w:rPr>
        <w:t xml:space="preserve">if needed, </w:t>
      </w:r>
      <w:r w:rsidRPr="00EE74C4">
        <w:rPr>
          <w:rFonts w:ascii="Times New Roman" w:hAnsi="Times New Roman"/>
          <w:b/>
          <w:i/>
          <w:sz w:val="20"/>
          <w:szCs w:val="20"/>
        </w:rPr>
        <w:t>for specific services/deliverables/Licensed Software, etc.</w:t>
      </w:r>
      <w:r w:rsidR="002A0A7B" w:rsidRPr="00EE74C4">
        <w:rPr>
          <w:rFonts w:ascii="Times New Roman" w:hAnsi="Times New Roman"/>
          <w:b/>
          <w:i/>
          <w:sz w:val="20"/>
          <w:szCs w:val="20"/>
        </w:rPr>
        <w:t xml:space="preserve"> (e.g., additional escalation procedures</w:t>
      </w:r>
      <w:r w:rsidR="004113A2" w:rsidRPr="00EE74C4">
        <w:rPr>
          <w:rFonts w:ascii="Times New Roman" w:hAnsi="Times New Roman"/>
          <w:b/>
          <w:i/>
          <w:sz w:val="20"/>
          <w:szCs w:val="20"/>
        </w:rPr>
        <w:t xml:space="preserve"> to Contractor’s management/executive team</w:t>
      </w:r>
      <w:r w:rsidR="002A0A7B" w:rsidRPr="00EE74C4">
        <w:rPr>
          <w:rFonts w:ascii="Times New Roman" w:hAnsi="Times New Roman"/>
          <w:b/>
          <w:i/>
          <w:sz w:val="20"/>
          <w:szCs w:val="20"/>
        </w:rPr>
        <w:t xml:space="preserve">, dedicated on-site personnel to perform maintenance/support, </w:t>
      </w:r>
      <w:r w:rsidR="00A5756A" w:rsidRPr="00EE74C4">
        <w:rPr>
          <w:rFonts w:ascii="Times New Roman" w:hAnsi="Times New Roman"/>
          <w:b/>
          <w:i/>
          <w:sz w:val="20"/>
          <w:szCs w:val="20"/>
        </w:rPr>
        <w:t xml:space="preserve">provisions for refund of maintenance/support fees if there is a breach of service levels, </w:t>
      </w:r>
      <w:r w:rsidR="00FA10B6" w:rsidRPr="00EE74C4">
        <w:rPr>
          <w:rFonts w:ascii="Times New Roman" w:hAnsi="Times New Roman"/>
          <w:b/>
          <w:i/>
          <w:sz w:val="20"/>
          <w:szCs w:val="20"/>
        </w:rPr>
        <w:t xml:space="preserve">obligations to provide maintenance/support to </w:t>
      </w:r>
      <w:r w:rsidR="00BA2F3F" w:rsidRPr="00EE74C4">
        <w:rPr>
          <w:rFonts w:ascii="Times New Roman" w:hAnsi="Times New Roman"/>
          <w:b/>
          <w:i/>
          <w:sz w:val="20"/>
          <w:szCs w:val="20"/>
        </w:rPr>
        <w:t xml:space="preserve">other judicial branch entities, </w:t>
      </w:r>
      <w:r w:rsidR="002A0A7B" w:rsidRPr="00EE74C4">
        <w:rPr>
          <w:rFonts w:ascii="Times New Roman" w:hAnsi="Times New Roman"/>
          <w:b/>
          <w:i/>
          <w:sz w:val="20"/>
          <w:szCs w:val="20"/>
        </w:rPr>
        <w:t>etc.</w:t>
      </w:r>
      <w:r w:rsidRPr="00EE74C4">
        <w:rPr>
          <w:rFonts w:ascii="Times New Roman" w:hAnsi="Times New Roman"/>
          <w:b/>
          <w:i/>
          <w:sz w:val="20"/>
          <w:szCs w:val="20"/>
        </w:rPr>
        <w:t>]</w:t>
      </w:r>
      <w:r w:rsidRPr="00EE74C4">
        <w:rPr>
          <w:rFonts w:ascii="Times New Roman" w:hAnsi="Times New Roman"/>
          <w:sz w:val="20"/>
          <w:szCs w:val="20"/>
        </w:rPr>
        <w:t xml:space="preserve"> </w:t>
      </w:r>
    </w:p>
    <w:p w14:paraId="7518F21F" w14:textId="77777777" w:rsidR="00AC0AB8" w:rsidRPr="00EE74C4" w:rsidRDefault="00D62E45" w:rsidP="00B61602">
      <w:pPr>
        <w:spacing w:line="240" w:lineRule="auto"/>
        <w:rPr>
          <w:rFonts w:ascii="Times New Roman" w:hAnsi="Times New Roman"/>
          <w:sz w:val="20"/>
          <w:szCs w:val="20"/>
        </w:rPr>
      </w:pPr>
      <w:r w:rsidRPr="00EE74C4">
        <w:rPr>
          <w:rFonts w:ascii="Times New Roman" w:hAnsi="Times New Roman"/>
          <w:sz w:val="20"/>
          <w:szCs w:val="20"/>
        </w:rPr>
        <w:t xml:space="preserve">2. </w:t>
      </w:r>
      <w:r w:rsidR="00AC0AB8" w:rsidRPr="00EE74C4">
        <w:rPr>
          <w:rFonts w:ascii="Times New Roman" w:hAnsi="Times New Roman"/>
          <w:sz w:val="20"/>
          <w:szCs w:val="20"/>
          <w:u w:val="single"/>
        </w:rPr>
        <w:t>Definitions</w:t>
      </w:r>
      <w:r w:rsidR="00AC0AB8" w:rsidRPr="00EE74C4">
        <w:rPr>
          <w:rFonts w:ascii="Times New Roman" w:hAnsi="Times New Roman"/>
          <w:sz w:val="20"/>
          <w:szCs w:val="20"/>
        </w:rPr>
        <w:t>.</w:t>
      </w:r>
    </w:p>
    <w:p w14:paraId="590D729E" w14:textId="77777777" w:rsidR="00AC0AB8" w:rsidRPr="00EE74C4" w:rsidRDefault="00AC0AB8" w:rsidP="00B61602">
      <w:pPr>
        <w:spacing w:after="120" w:line="240" w:lineRule="auto"/>
        <w:rPr>
          <w:rFonts w:ascii="Times New Roman" w:hAnsi="Times New Roman"/>
          <w:sz w:val="20"/>
          <w:szCs w:val="20"/>
        </w:rPr>
      </w:pPr>
      <w:r w:rsidRPr="00EE74C4">
        <w:rPr>
          <w:rFonts w:ascii="Times New Roman" w:hAnsi="Times New Roman"/>
          <w:sz w:val="20"/>
          <w:szCs w:val="20"/>
        </w:rPr>
        <w:t>(a)</w:t>
      </w:r>
      <w:r w:rsidRPr="00EE74C4">
        <w:rPr>
          <w:rFonts w:ascii="Times New Roman" w:hAnsi="Times New Roman"/>
          <w:sz w:val="20"/>
          <w:szCs w:val="20"/>
        </w:rPr>
        <w:tab/>
        <w:t xml:space="preserve">“Level 1 Support” means qualifying and logging all Technical Support Incidents, answering technical inquiries </w:t>
      </w:r>
      <w:r w:rsidR="00B6689A" w:rsidRPr="00EE74C4">
        <w:rPr>
          <w:rFonts w:ascii="Times New Roman" w:hAnsi="Times New Roman"/>
          <w:sz w:val="20"/>
          <w:szCs w:val="20"/>
        </w:rPr>
        <w:t xml:space="preserve">via telephone support and email </w:t>
      </w:r>
      <w:r w:rsidRPr="00EE74C4">
        <w:rPr>
          <w:rFonts w:ascii="Times New Roman" w:hAnsi="Times New Roman"/>
          <w:sz w:val="20"/>
          <w:szCs w:val="20"/>
        </w:rPr>
        <w:t xml:space="preserve">regarding the </w:t>
      </w:r>
      <w:r w:rsidR="000A6C71" w:rsidRPr="00EE74C4">
        <w:rPr>
          <w:rFonts w:ascii="Times New Roman" w:hAnsi="Times New Roman"/>
          <w:sz w:val="20"/>
          <w:szCs w:val="20"/>
        </w:rPr>
        <w:t xml:space="preserve">Work </w:t>
      </w:r>
      <w:r w:rsidRPr="00EE74C4">
        <w:rPr>
          <w:rFonts w:ascii="Times New Roman" w:hAnsi="Times New Roman"/>
          <w:sz w:val="20"/>
          <w:szCs w:val="20"/>
        </w:rPr>
        <w:t>and performing limited diagnostic services.</w:t>
      </w:r>
    </w:p>
    <w:p w14:paraId="73F2EBD7" w14:textId="77777777" w:rsidR="00AC0AB8" w:rsidRPr="00EE74C4" w:rsidRDefault="00AC0AB8" w:rsidP="00B61602">
      <w:pPr>
        <w:spacing w:after="120" w:line="240" w:lineRule="auto"/>
        <w:rPr>
          <w:rFonts w:ascii="Times New Roman" w:hAnsi="Times New Roman"/>
          <w:sz w:val="20"/>
          <w:szCs w:val="20"/>
        </w:rPr>
      </w:pPr>
      <w:r w:rsidRPr="00EE74C4">
        <w:rPr>
          <w:rFonts w:ascii="Times New Roman" w:hAnsi="Times New Roman"/>
          <w:sz w:val="20"/>
          <w:szCs w:val="20"/>
        </w:rPr>
        <w:t>(b)</w:t>
      </w:r>
      <w:r w:rsidRPr="00EE74C4">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EE74C4" w:rsidRDefault="00AC0AB8" w:rsidP="00B61602">
      <w:pPr>
        <w:spacing w:after="120" w:line="240" w:lineRule="auto"/>
        <w:rPr>
          <w:rFonts w:ascii="Times New Roman" w:hAnsi="Times New Roman"/>
          <w:sz w:val="20"/>
          <w:szCs w:val="20"/>
        </w:rPr>
      </w:pPr>
      <w:r w:rsidRPr="00EE74C4">
        <w:rPr>
          <w:rFonts w:ascii="Times New Roman" w:hAnsi="Times New Roman"/>
          <w:sz w:val="20"/>
          <w:szCs w:val="20"/>
        </w:rPr>
        <w:t>(c)</w:t>
      </w:r>
      <w:r w:rsidRPr="00EE74C4">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2A2ACD2B" w:rsidR="00AC0AB8" w:rsidRPr="00EE74C4" w:rsidRDefault="00AC0AB8" w:rsidP="00B61602">
      <w:pPr>
        <w:spacing w:after="120" w:line="240" w:lineRule="auto"/>
        <w:rPr>
          <w:rFonts w:ascii="Times New Roman" w:hAnsi="Times New Roman"/>
          <w:sz w:val="20"/>
          <w:szCs w:val="20"/>
        </w:rPr>
      </w:pPr>
      <w:r w:rsidRPr="00EE74C4">
        <w:rPr>
          <w:rFonts w:ascii="Times New Roman" w:hAnsi="Times New Roman"/>
          <w:sz w:val="20"/>
          <w:szCs w:val="20"/>
        </w:rPr>
        <w:t>(d)</w:t>
      </w:r>
      <w:r w:rsidRPr="00EE74C4">
        <w:rPr>
          <w:rFonts w:ascii="Times New Roman" w:hAnsi="Times New Roman"/>
          <w:sz w:val="20"/>
          <w:szCs w:val="20"/>
        </w:rPr>
        <w:tab/>
        <w:t xml:space="preserve">“Reporting Date” means the date that the </w:t>
      </w:r>
      <w:r w:rsidR="00D83412" w:rsidRPr="00EE74C4">
        <w:rPr>
          <w:rFonts w:ascii="Times New Roman" w:hAnsi="Times New Roman"/>
          <w:sz w:val="20"/>
          <w:szCs w:val="20"/>
        </w:rPr>
        <w:t xml:space="preserve">JUDICIAL COUNCIL </w:t>
      </w:r>
      <w:r w:rsidRPr="00EE74C4">
        <w:rPr>
          <w:rFonts w:ascii="Times New Roman" w:hAnsi="Times New Roman"/>
          <w:sz w:val="20"/>
          <w:szCs w:val="20"/>
        </w:rPr>
        <w:t>reports the Defect at issue.</w:t>
      </w:r>
    </w:p>
    <w:p w14:paraId="2A39CAEF" w14:textId="71FB054B" w:rsidR="00AC0AB8" w:rsidRPr="00EE74C4" w:rsidRDefault="00AC0AB8" w:rsidP="00B61602">
      <w:pPr>
        <w:spacing w:after="120" w:line="240" w:lineRule="auto"/>
        <w:rPr>
          <w:rFonts w:ascii="Times New Roman" w:hAnsi="Times New Roman"/>
          <w:sz w:val="20"/>
          <w:szCs w:val="20"/>
        </w:rPr>
      </w:pPr>
      <w:r w:rsidRPr="00EE74C4">
        <w:rPr>
          <w:rFonts w:ascii="Times New Roman" w:hAnsi="Times New Roman"/>
          <w:sz w:val="20"/>
          <w:szCs w:val="20"/>
        </w:rPr>
        <w:t>(e)</w:t>
      </w:r>
      <w:r w:rsidRPr="00EE74C4">
        <w:rPr>
          <w:rFonts w:ascii="Times New Roman" w:hAnsi="Times New Roman"/>
          <w:sz w:val="20"/>
          <w:szCs w:val="20"/>
        </w:rPr>
        <w:tab/>
        <w:t xml:space="preserve">“Resolution Period” means the period of time elapsed from Contractor’s receipt of a report of a Defect until the time such Defect is </w:t>
      </w:r>
      <w:proofErr w:type="gramStart"/>
      <w:r w:rsidRPr="00EE74C4">
        <w:rPr>
          <w:rFonts w:ascii="Times New Roman" w:hAnsi="Times New Roman"/>
          <w:sz w:val="20"/>
          <w:szCs w:val="20"/>
        </w:rPr>
        <w:t>resolved</w:t>
      </w:r>
      <w:proofErr w:type="gramEnd"/>
      <w:r w:rsidRPr="00EE74C4">
        <w:rPr>
          <w:rFonts w:ascii="Times New Roman" w:hAnsi="Times New Roman"/>
          <w:sz w:val="20"/>
          <w:szCs w:val="20"/>
        </w:rPr>
        <w:t xml:space="preserve"> and normal production functionality has been achieved, excluding any time of the </w:t>
      </w:r>
      <w:r w:rsidR="00C574BF" w:rsidRPr="00EE74C4">
        <w:rPr>
          <w:rFonts w:ascii="Times New Roman" w:hAnsi="Times New Roman"/>
          <w:sz w:val="20"/>
          <w:szCs w:val="20"/>
        </w:rPr>
        <w:t xml:space="preserve">JUDICIAL COUNCIL </w:t>
      </w:r>
      <w:r w:rsidRPr="00EE74C4">
        <w:rPr>
          <w:rFonts w:ascii="Times New Roman" w:hAnsi="Times New Roman"/>
          <w:sz w:val="20"/>
          <w:szCs w:val="20"/>
        </w:rPr>
        <w:t>to perform acceptance testing on the applicable Defect correction.</w:t>
      </w:r>
    </w:p>
    <w:p w14:paraId="062B0DB7" w14:textId="77777777" w:rsidR="00AC0AB8" w:rsidRPr="00EE74C4" w:rsidRDefault="00AC0AB8" w:rsidP="00B61602">
      <w:pPr>
        <w:spacing w:after="120" w:line="240" w:lineRule="auto"/>
        <w:rPr>
          <w:rFonts w:ascii="Times New Roman" w:hAnsi="Times New Roman"/>
          <w:sz w:val="20"/>
          <w:szCs w:val="20"/>
        </w:rPr>
      </w:pPr>
      <w:r w:rsidRPr="00EE74C4">
        <w:rPr>
          <w:rFonts w:ascii="Times New Roman" w:hAnsi="Times New Roman"/>
          <w:sz w:val="20"/>
          <w:szCs w:val="20"/>
        </w:rPr>
        <w:t>(f)</w:t>
      </w:r>
      <w:r w:rsidRPr="00EE74C4">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EE74C4" w:rsidRDefault="00AC0AB8" w:rsidP="00B61602">
      <w:pPr>
        <w:spacing w:after="120" w:line="240" w:lineRule="auto"/>
        <w:rPr>
          <w:rFonts w:ascii="Times New Roman" w:hAnsi="Times New Roman"/>
          <w:sz w:val="20"/>
          <w:szCs w:val="20"/>
        </w:rPr>
      </w:pPr>
      <w:r w:rsidRPr="00EE74C4">
        <w:rPr>
          <w:rFonts w:ascii="Times New Roman" w:hAnsi="Times New Roman"/>
          <w:sz w:val="20"/>
          <w:szCs w:val="20"/>
        </w:rPr>
        <w:t>(g)</w:t>
      </w:r>
      <w:r w:rsidRPr="00EE74C4">
        <w:rPr>
          <w:rFonts w:ascii="Times New Roman" w:hAnsi="Times New Roman"/>
          <w:sz w:val="20"/>
          <w:szCs w:val="20"/>
        </w:rPr>
        <w:tab/>
        <w:t xml:space="preserve">“Standard M&amp;S Hours” means </w:t>
      </w:r>
      <w:r w:rsidRPr="00EE74C4">
        <w:rPr>
          <w:rFonts w:ascii="Times New Roman" w:hAnsi="Times New Roman"/>
          <w:b/>
          <w:sz w:val="20"/>
          <w:szCs w:val="20"/>
        </w:rPr>
        <w:t>[</w:t>
      </w:r>
      <w:r w:rsidRPr="00EE74C4">
        <w:rPr>
          <w:rFonts w:ascii="Times New Roman" w:hAnsi="Times New Roman"/>
          <w:b/>
          <w:i/>
          <w:sz w:val="20"/>
          <w:szCs w:val="20"/>
        </w:rPr>
        <w:t>7am to 7 pm Pacific Time on all Business Days</w:t>
      </w:r>
      <w:r w:rsidRPr="00EE74C4">
        <w:rPr>
          <w:rFonts w:ascii="Times New Roman" w:hAnsi="Times New Roman"/>
          <w:b/>
          <w:sz w:val="20"/>
          <w:szCs w:val="20"/>
        </w:rPr>
        <w:t>]</w:t>
      </w:r>
      <w:r w:rsidRPr="00EE74C4">
        <w:rPr>
          <w:rFonts w:ascii="Times New Roman" w:hAnsi="Times New Roman"/>
          <w:sz w:val="20"/>
          <w:szCs w:val="20"/>
        </w:rPr>
        <w:t>.</w:t>
      </w:r>
    </w:p>
    <w:p w14:paraId="42AACAD2" w14:textId="77777777" w:rsidR="00AC0AB8" w:rsidRPr="00EE74C4" w:rsidRDefault="00AC0AB8" w:rsidP="00B61602">
      <w:pPr>
        <w:spacing w:line="240" w:lineRule="auto"/>
        <w:rPr>
          <w:rFonts w:ascii="Times New Roman" w:hAnsi="Times New Roman"/>
          <w:sz w:val="20"/>
          <w:szCs w:val="20"/>
        </w:rPr>
      </w:pPr>
      <w:r w:rsidRPr="00EE74C4">
        <w:rPr>
          <w:rFonts w:ascii="Times New Roman" w:hAnsi="Times New Roman"/>
          <w:sz w:val="20"/>
          <w:szCs w:val="20"/>
        </w:rPr>
        <w:t>(h)</w:t>
      </w:r>
      <w:r w:rsidRPr="00EE74C4">
        <w:rPr>
          <w:rFonts w:ascii="Times New Roman" w:hAnsi="Times New Roman"/>
          <w:sz w:val="20"/>
          <w:szCs w:val="20"/>
        </w:rPr>
        <w:tab/>
        <w:t>“Technical Support Incident” means a single, indivisible problem reported or technical inquiry made regarding the Deliverable</w:t>
      </w:r>
      <w:r w:rsidR="00E518AA" w:rsidRPr="00EE74C4">
        <w:rPr>
          <w:rFonts w:ascii="Times New Roman" w:hAnsi="Times New Roman"/>
          <w:sz w:val="20"/>
          <w:szCs w:val="20"/>
        </w:rPr>
        <w:t>, service</w:t>
      </w:r>
      <w:r w:rsidR="00BA2F3F" w:rsidRPr="00EE74C4">
        <w:rPr>
          <w:rFonts w:ascii="Times New Roman" w:hAnsi="Times New Roman"/>
          <w:sz w:val="20"/>
          <w:szCs w:val="20"/>
        </w:rPr>
        <w:t xml:space="preserve">, Licensed </w:t>
      </w:r>
      <w:proofErr w:type="gramStart"/>
      <w:r w:rsidR="00BA2F3F" w:rsidRPr="00EE74C4">
        <w:rPr>
          <w:rFonts w:ascii="Times New Roman" w:hAnsi="Times New Roman"/>
          <w:sz w:val="20"/>
          <w:szCs w:val="20"/>
        </w:rPr>
        <w:t>Software</w:t>
      </w:r>
      <w:proofErr w:type="gramEnd"/>
      <w:r w:rsidR="00E518AA" w:rsidRPr="00EE74C4">
        <w:rPr>
          <w:rFonts w:ascii="Times New Roman" w:hAnsi="Times New Roman"/>
          <w:sz w:val="20"/>
          <w:szCs w:val="20"/>
        </w:rPr>
        <w:t xml:space="preserve"> or any other part of the Work</w:t>
      </w:r>
      <w:r w:rsidRPr="00EE74C4">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EE74C4" w:rsidRDefault="00AC0AB8" w:rsidP="00B61602">
      <w:pPr>
        <w:spacing w:line="240" w:lineRule="auto"/>
        <w:rPr>
          <w:rFonts w:ascii="Times New Roman" w:hAnsi="Times New Roman"/>
          <w:sz w:val="20"/>
        </w:rPr>
      </w:pPr>
    </w:p>
    <w:p w14:paraId="329DD2A7" w14:textId="238A1D8A" w:rsidR="00AC0AB8" w:rsidRPr="00EE74C4" w:rsidRDefault="00D62E45" w:rsidP="00B61602">
      <w:pPr>
        <w:spacing w:line="240" w:lineRule="auto"/>
        <w:rPr>
          <w:rFonts w:ascii="Times New Roman" w:hAnsi="Times New Roman"/>
          <w:sz w:val="20"/>
          <w:szCs w:val="20"/>
        </w:rPr>
      </w:pPr>
      <w:r w:rsidRPr="00EE74C4">
        <w:rPr>
          <w:rFonts w:ascii="Times New Roman" w:hAnsi="Times New Roman"/>
          <w:sz w:val="20"/>
          <w:szCs w:val="20"/>
        </w:rPr>
        <w:t>3</w:t>
      </w:r>
      <w:r w:rsidR="00AC0AB8" w:rsidRPr="00EE74C4">
        <w:rPr>
          <w:rFonts w:ascii="Times New Roman" w:hAnsi="Times New Roman"/>
          <w:sz w:val="20"/>
          <w:szCs w:val="20"/>
        </w:rPr>
        <w:t xml:space="preserve">. </w:t>
      </w:r>
      <w:r w:rsidR="00AC0AB8" w:rsidRPr="00EE74C4">
        <w:rPr>
          <w:rFonts w:ascii="Times New Roman" w:hAnsi="Times New Roman"/>
          <w:sz w:val="20"/>
          <w:szCs w:val="20"/>
          <w:u w:val="single"/>
        </w:rPr>
        <w:t>Maintenance</w:t>
      </w:r>
      <w:r w:rsidR="00AC0AB8" w:rsidRPr="00EE74C4">
        <w:rPr>
          <w:rFonts w:ascii="Times New Roman" w:hAnsi="Times New Roman"/>
          <w:sz w:val="20"/>
          <w:szCs w:val="20"/>
        </w:rPr>
        <w:t xml:space="preserve">.  </w:t>
      </w:r>
      <w:r w:rsidR="00FA10B6" w:rsidRPr="00EE74C4">
        <w:rPr>
          <w:rFonts w:ascii="Times New Roman" w:hAnsi="Times New Roman"/>
          <w:b/>
          <w:i/>
          <w:sz w:val="20"/>
          <w:szCs w:val="20"/>
        </w:rPr>
        <w:t>[</w:t>
      </w:r>
      <w:r w:rsidR="00D83412" w:rsidRPr="00EE74C4">
        <w:rPr>
          <w:rFonts w:ascii="Times New Roman" w:hAnsi="Times New Roman"/>
          <w:b/>
          <w:i/>
          <w:sz w:val="20"/>
          <w:szCs w:val="20"/>
        </w:rPr>
        <w:t>A</w:t>
      </w:r>
      <w:r w:rsidR="00FA10B6" w:rsidRPr="00EE74C4">
        <w:rPr>
          <w:rFonts w:ascii="Times New Roman" w:hAnsi="Times New Roman"/>
          <w:b/>
          <w:i/>
          <w:sz w:val="20"/>
          <w:szCs w:val="20"/>
        </w:rPr>
        <w:t xml:space="preserve">djust scope of services in this paragraph and sections below to meet the </w:t>
      </w:r>
      <w:r w:rsidR="00D83412" w:rsidRPr="00EE74C4">
        <w:rPr>
          <w:rFonts w:ascii="Times New Roman" w:hAnsi="Times New Roman"/>
          <w:b/>
          <w:i/>
          <w:sz w:val="20"/>
          <w:szCs w:val="20"/>
        </w:rPr>
        <w:t xml:space="preserve">JUDICIAL COUNCIL’s </w:t>
      </w:r>
      <w:r w:rsidR="00FA10B6" w:rsidRPr="00EE74C4">
        <w:rPr>
          <w:rFonts w:ascii="Times New Roman" w:hAnsi="Times New Roman"/>
          <w:b/>
          <w:i/>
          <w:sz w:val="20"/>
          <w:szCs w:val="20"/>
        </w:rPr>
        <w:t>and other entities’ (as applicable) business/IT requirements.</w:t>
      </w:r>
      <w:r w:rsidR="00A52723" w:rsidRPr="00EE74C4">
        <w:rPr>
          <w:rFonts w:ascii="Times New Roman" w:hAnsi="Times New Roman"/>
          <w:b/>
          <w:i/>
          <w:sz w:val="20"/>
          <w:szCs w:val="20"/>
        </w:rPr>
        <w:t xml:space="preserve"> Specify whether maintenance/support needs to be provided to other entities in addition to the </w:t>
      </w:r>
      <w:r w:rsidR="00D83412" w:rsidRPr="00EE74C4">
        <w:rPr>
          <w:rFonts w:ascii="Times New Roman" w:hAnsi="Times New Roman"/>
          <w:b/>
          <w:i/>
          <w:sz w:val="20"/>
          <w:szCs w:val="20"/>
        </w:rPr>
        <w:t>JUDICIAL COUNCIL</w:t>
      </w:r>
      <w:r w:rsidR="00A52723" w:rsidRPr="00EE74C4">
        <w:rPr>
          <w:rFonts w:ascii="Times New Roman" w:hAnsi="Times New Roman"/>
          <w:b/>
          <w:i/>
          <w:sz w:val="20"/>
          <w:szCs w:val="20"/>
        </w:rPr>
        <w:t>.</w:t>
      </w:r>
      <w:r w:rsidR="00FA10B6" w:rsidRPr="00EE74C4">
        <w:rPr>
          <w:rFonts w:ascii="Times New Roman" w:hAnsi="Times New Roman"/>
          <w:b/>
          <w:i/>
          <w:sz w:val="20"/>
          <w:szCs w:val="20"/>
        </w:rPr>
        <w:t xml:space="preserve">] </w:t>
      </w:r>
      <w:r w:rsidR="00AC0AB8" w:rsidRPr="00EE74C4">
        <w:rPr>
          <w:rFonts w:ascii="Times New Roman" w:hAnsi="Times New Roman"/>
          <w:sz w:val="20"/>
          <w:szCs w:val="20"/>
        </w:rPr>
        <w:t xml:space="preserve">Contractor shall promptly provide </w:t>
      </w:r>
      <w:r w:rsidR="00FA10B6" w:rsidRPr="00EE74C4">
        <w:rPr>
          <w:rFonts w:ascii="Times New Roman" w:hAnsi="Times New Roman"/>
          <w:sz w:val="20"/>
          <w:szCs w:val="20"/>
        </w:rPr>
        <w:t xml:space="preserve">the </w:t>
      </w:r>
      <w:r w:rsidR="00D83412" w:rsidRPr="00EE74C4">
        <w:rPr>
          <w:rFonts w:ascii="Times New Roman" w:hAnsi="Times New Roman"/>
          <w:sz w:val="20"/>
          <w:szCs w:val="20"/>
        </w:rPr>
        <w:t xml:space="preserve">JUDICIAL COUNCIL </w:t>
      </w:r>
      <w:r w:rsidR="00AC0AB8" w:rsidRPr="00EE74C4">
        <w:rPr>
          <w:rFonts w:ascii="Times New Roman" w:hAnsi="Times New Roman"/>
          <w:sz w:val="20"/>
          <w:szCs w:val="20"/>
        </w:rPr>
        <w:t>with</w:t>
      </w:r>
      <w:r w:rsidR="00A52723" w:rsidRPr="00EE74C4">
        <w:rPr>
          <w:rFonts w:ascii="Times New Roman" w:hAnsi="Times New Roman"/>
          <w:sz w:val="20"/>
          <w:szCs w:val="20"/>
        </w:rPr>
        <w:t xml:space="preserve"> </w:t>
      </w:r>
      <w:r w:rsidR="00AC0AB8" w:rsidRPr="00EE74C4">
        <w:rPr>
          <w:rFonts w:ascii="Times New Roman" w:hAnsi="Times New Roman"/>
          <w:sz w:val="20"/>
          <w:szCs w:val="20"/>
        </w:rPr>
        <w:t xml:space="preserve">all Upgrades, including without limitation: (i) all Upgrades generally made available by Contractor to its other customers; (ii) Upgrades as necessary so that the </w:t>
      </w:r>
      <w:r w:rsidR="00C614D2" w:rsidRPr="00EE74C4">
        <w:rPr>
          <w:rFonts w:ascii="Times New Roman" w:hAnsi="Times New Roman"/>
          <w:sz w:val="20"/>
          <w:szCs w:val="20"/>
        </w:rPr>
        <w:t>Work complies</w:t>
      </w:r>
      <w:r w:rsidR="00AC0AB8" w:rsidRPr="00EE74C4">
        <w:rPr>
          <w:rFonts w:ascii="Times New Roman" w:hAnsi="Times New Roman"/>
          <w:sz w:val="20"/>
          <w:szCs w:val="20"/>
        </w:rPr>
        <w:t xml:space="preserve"> with the Specifications and applicable laws (including changes in applicable laws)</w:t>
      </w:r>
      <w:r w:rsidR="00C620BC" w:rsidRPr="00EE74C4">
        <w:rPr>
          <w:rFonts w:ascii="Times New Roman" w:hAnsi="Times New Roman"/>
          <w:sz w:val="20"/>
          <w:szCs w:val="20"/>
        </w:rPr>
        <w:t xml:space="preserve">; (iii) Upgrades as necessary so that the Work operates under new versions or releases of the </w:t>
      </w:r>
      <w:r w:rsidR="00D83412" w:rsidRPr="00EE74C4">
        <w:rPr>
          <w:rFonts w:ascii="Times New Roman" w:hAnsi="Times New Roman"/>
          <w:sz w:val="20"/>
          <w:szCs w:val="20"/>
        </w:rPr>
        <w:t xml:space="preserve">JUDICIAL COUNCIL’s </w:t>
      </w:r>
      <w:r w:rsidR="00C620BC" w:rsidRPr="00EE74C4">
        <w:rPr>
          <w:rFonts w:ascii="Times New Roman" w:hAnsi="Times New Roman"/>
          <w:sz w:val="20"/>
          <w:szCs w:val="20"/>
        </w:rPr>
        <w:t>operating system or database platform</w:t>
      </w:r>
      <w:r w:rsidR="00A52723" w:rsidRPr="00EE74C4">
        <w:rPr>
          <w:rFonts w:ascii="Times New Roman" w:hAnsi="Times New Roman"/>
          <w:sz w:val="20"/>
          <w:szCs w:val="20"/>
        </w:rPr>
        <w:t>; and (iv) all on-site services necessary for installation of Upgrades</w:t>
      </w:r>
      <w:r w:rsidR="00AC0AB8" w:rsidRPr="00EE74C4">
        <w:rPr>
          <w:rFonts w:ascii="Times New Roman" w:hAnsi="Times New Roman"/>
          <w:sz w:val="20"/>
          <w:szCs w:val="20"/>
        </w:rPr>
        <w:t xml:space="preserve">.  Without limiting any other obligation of Contractor under this Agreement, Contractor represents and warrants </w:t>
      </w:r>
      <w:r w:rsidR="0031347F" w:rsidRPr="00EE74C4">
        <w:rPr>
          <w:rFonts w:ascii="Times New Roman" w:hAnsi="Times New Roman"/>
          <w:sz w:val="20"/>
          <w:szCs w:val="20"/>
        </w:rPr>
        <w:t>t</w:t>
      </w:r>
      <w:r w:rsidR="00AC0AB8" w:rsidRPr="00EE74C4">
        <w:rPr>
          <w:rFonts w:ascii="Times New Roman" w:hAnsi="Times New Roman"/>
          <w:sz w:val="20"/>
          <w:szCs w:val="20"/>
        </w:rPr>
        <w:t xml:space="preserve">hat it will maintain </w:t>
      </w:r>
      <w:r w:rsidR="0031347F" w:rsidRPr="00EE74C4">
        <w:rPr>
          <w:rFonts w:ascii="Times New Roman" w:hAnsi="Times New Roman"/>
          <w:sz w:val="20"/>
          <w:szCs w:val="20"/>
        </w:rPr>
        <w:t xml:space="preserve">services, </w:t>
      </w:r>
      <w:r w:rsidR="00AC0AB8" w:rsidRPr="00EE74C4">
        <w:rPr>
          <w:rFonts w:ascii="Times New Roman" w:hAnsi="Times New Roman"/>
          <w:sz w:val="20"/>
          <w:szCs w:val="20"/>
        </w:rPr>
        <w:t>equipment</w:t>
      </w:r>
      <w:r w:rsidR="00B96D99" w:rsidRPr="00EE74C4">
        <w:rPr>
          <w:rFonts w:ascii="Times New Roman" w:hAnsi="Times New Roman"/>
          <w:sz w:val="20"/>
          <w:szCs w:val="20"/>
        </w:rPr>
        <w:t>,</w:t>
      </w:r>
      <w:r w:rsidR="00AC0AB8" w:rsidRPr="00EE74C4">
        <w:rPr>
          <w:rFonts w:ascii="Times New Roman" w:hAnsi="Times New Roman"/>
          <w:sz w:val="20"/>
          <w:szCs w:val="20"/>
        </w:rPr>
        <w:t xml:space="preserve"> </w:t>
      </w:r>
      <w:proofErr w:type="gramStart"/>
      <w:r w:rsidR="00AC0AB8" w:rsidRPr="00EE74C4">
        <w:rPr>
          <w:rFonts w:ascii="Times New Roman" w:hAnsi="Times New Roman"/>
          <w:sz w:val="20"/>
          <w:szCs w:val="20"/>
        </w:rPr>
        <w:t>software</w:t>
      </w:r>
      <w:proofErr w:type="gramEnd"/>
      <w:r w:rsidR="00B96D99" w:rsidRPr="00EE74C4">
        <w:rPr>
          <w:rFonts w:ascii="Times New Roman" w:hAnsi="Times New Roman"/>
          <w:sz w:val="20"/>
          <w:szCs w:val="20"/>
        </w:rPr>
        <w:t xml:space="preserve"> or any other part of the Work</w:t>
      </w:r>
      <w:r w:rsidR="0031347F" w:rsidRPr="00EE74C4">
        <w:rPr>
          <w:rFonts w:ascii="Times New Roman" w:hAnsi="Times New Roman"/>
          <w:sz w:val="20"/>
          <w:szCs w:val="20"/>
        </w:rPr>
        <w:t xml:space="preserve"> </w:t>
      </w:r>
      <w:r w:rsidR="00AC0AB8" w:rsidRPr="00EE74C4">
        <w:rPr>
          <w:rFonts w:ascii="Times New Roman" w:hAnsi="Times New Roman"/>
          <w:sz w:val="20"/>
          <w:szCs w:val="20"/>
        </w:rPr>
        <w:t xml:space="preserve">so that they operate in accordance with their </w:t>
      </w:r>
      <w:r w:rsidR="0031347F" w:rsidRPr="00EE74C4">
        <w:rPr>
          <w:rFonts w:ascii="Times New Roman" w:hAnsi="Times New Roman"/>
          <w:sz w:val="20"/>
          <w:szCs w:val="20"/>
        </w:rPr>
        <w:t>S</w:t>
      </w:r>
      <w:r w:rsidR="00AC0AB8" w:rsidRPr="00EE74C4">
        <w:rPr>
          <w:rFonts w:ascii="Times New Roman" w:hAnsi="Times New Roman"/>
          <w:sz w:val="20"/>
          <w:szCs w:val="20"/>
        </w:rPr>
        <w:t xml:space="preserve">pecifications and </w:t>
      </w:r>
      <w:r w:rsidR="0031347F" w:rsidRPr="00EE74C4">
        <w:rPr>
          <w:rFonts w:ascii="Times New Roman" w:hAnsi="Times New Roman"/>
          <w:sz w:val="20"/>
          <w:szCs w:val="20"/>
        </w:rPr>
        <w:t>D</w:t>
      </w:r>
      <w:r w:rsidR="00AC0AB8" w:rsidRPr="00EE74C4">
        <w:rPr>
          <w:rFonts w:ascii="Times New Roman" w:hAnsi="Times New Roman"/>
          <w:sz w:val="20"/>
          <w:szCs w:val="20"/>
        </w:rPr>
        <w:t>ocumentation</w:t>
      </w:r>
      <w:r w:rsidR="0031347F" w:rsidRPr="00EE74C4">
        <w:rPr>
          <w:rFonts w:ascii="Times New Roman" w:hAnsi="Times New Roman"/>
          <w:sz w:val="20"/>
          <w:szCs w:val="20"/>
        </w:rPr>
        <w:t>.</w:t>
      </w:r>
    </w:p>
    <w:p w14:paraId="6BA72F13" w14:textId="77777777" w:rsidR="00AC0AB8" w:rsidRPr="00EE74C4" w:rsidRDefault="00AC0AB8" w:rsidP="00B61602">
      <w:pPr>
        <w:spacing w:line="240" w:lineRule="auto"/>
        <w:rPr>
          <w:rFonts w:ascii="Times New Roman" w:hAnsi="Times New Roman"/>
          <w:sz w:val="20"/>
          <w:szCs w:val="20"/>
        </w:rPr>
      </w:pPr>
    </w:p>
    <w:p w14:paraId="07C5E703" w14:textId="77777777" w:rsidR="00AC0AB8" w:rsidRPr="00EE74C4" w:rsidRDefault="00D62E45" w:rsidP="00B61602">
      <w:pPr>
        <w:spacing w:line="240" w:lineRule="auto"/>
        <w:rPr>
          <w:rFonts w:ascii="Times New Roman" w:hAnsi="Times New Roman"/>
          <w:sz w:val="20"/>
          <w:szCs w:val="20"/>
        </w:rPr>
      </w:pPr>
      <w:r w:rsidRPr="00EE74C4">
        <w:rPr>
          <w:rFonts w:ascii="Times New Roman" w:hAnsi="Times New Roman"/>
          <w:sz w:val="20"/>
          <w:szCs w:val="20"/>
        </w:rPr>
        <w:t>4</w:t>
      </w:r>
      <w:r w:rsidR="00AC0AB8" w:rsidRPr="00EE74C4">
        <w:rPr>
          <w:rFonts w:ascii="Times New Roman" w:hAnsi="Times New Roman"/>
          <w:sz w:val="20"/>
          <w:szCs w:val="20"/>
        </w:rPr>
        <w:t xml:space="preserve">. </w:t>
      </w:r>
      <w:r w:rsidR="00AC0AB8" w:rsidRPr="00EE74C4">
        <w:rPr>
          <w:rFonts w:ascii="Times New Roman" w:hAnsi="Times New Roman"/>
          <w:sz w:val="20"/>
          <w:szCs w:val="20"/>
          <w:u w:val="single"/>
        </w:rPr>
        <w:t>Support</w:t>
      </w:r>
      <w:r w:rsidR="00AC0AB8" w:rsidRPr="00EE74C4">
        <w:rPr>
          <w:rFonts w:ascii="Times New Roman" w:hAnsi="Times New Roman"/>
          <w:sz w:val="20"/>
          <w:szCs w:val="20"/>
        </w:rPr>
        <w:t>.</w:t>
      </w:r>
    </w:p>
    <w:p w14:paraId="4E3C2259" w14:textId="5836CDFE" w:rsidR="00AC0AB8" w:rsidRPr="00EE74C4" w:rsidRDefault="00AC0AB8" w:rsidP="00B61602">
      <w:pPr>
        <w:spacing w:line="240" w:lineRule="auto"/>
        <w:rPr>
          <w:rFonts w:ascii="Times New Roman" w:hAnsi="Times New Roman"/>
          <w:sz w:val="20"/>
          <w:szCs w:val="20"/>
        </w:rPr>
      </w:pPr>
      <w:r w:rsidRPr="00EE74C4">
        <w:rPr>
          <w:rFonts w:ascii="Times New Roman" w:hAnsi="Times New Roman"/>
          <w:sz w:val="20"/>
          <w:szCs w:val="20"/>
        </w:rPr>
        <w:t>(a)</w:t>
      </w:r>
      <w:r w:rsidRPr="00EE74C4">
        <w:rPr>
          <w:rFonts w:ascii="Times New Roman" w:hAnsi="Times New Roman"/>
          <w:sz w:val="20"/>
          <w:szCs w:val="20"/>
        </w:rPr>
        <w:tab/>
      </w:r>
      <w:r w:rsidRPr="00EE74C4">
        <w:rPr>
          <w:rFonts w:ascii="Times New Roman" w:hAnsi="Times New Roman"/>
          <w:sz w:val="20"/>
          <w:szCs w:val="20"/>
          <w:u w:val="single"/>
        </w:rPr>
        <w:t>Response</w:t>
      </w:r>
      <w:r w:rsidRPr="00EE74C4">
        <w:rPr>
          <w:rFonts w:ascii="Times New Roman" w:hAnsi="Times New Roman"/>
          <w:sz w:val="20"/>
          <w:szCs w:val="20"/>
        </w:rPr>
        <w:t>.  Without limiting Contractor</w:t>
      </w:r>
      <w:r w:rsidR="00821D82" w:rsidRPr="00EE74C4">
        <w:rPr>
          <w:rFonts w:ascii="Times New Roman" w:hAnsi="Times New Roman"/>
          <w:sz w:val="20"/>
          <w:szCs w:val="20"/>
        </w:rPr>
        <w:t>’s obligations under Section 4</w:t>
      </w:r>
      <w:r w:rsidRPr="00EE74C4">
        <w:rPr>
          <w:rFonts w:ascii="Times New Roman" w:hAnsi="Times New Roman"/>
          <w:sz w:val="20"/>
          <w:szCs w:val="20"/>
        </w:rPr>
        <w:t xml:space="preserve">(b) below, with respect to each Technical Support Incident not covered </w:t>
      </w:r>
      <w:r w:rsidR="00E518AA" w:rsidRPr="00EE74C4">
        <w:rPr>
          <w:rFonts w:ascii="Times New Roman" w:hAnsi="Times New Roman"/>
          <w:sz w:val="20"/>
          <w:szCs w:val="20"/>
        </w:rPr>
        <w:t xml:space="preserve">in the table </w:t>
      </w:r>
      <w:r w:rsidRPr="00EE74C4">
        <w:rPr>
          <w:rFonts w:ascii="Times New Roman" w:hAnsi="Times New Roman"/>
          <w:sz w:val="20"/>
          <w:szCs w:val="20"/>
        </w:rPr>
        <w:t xml:space="preserve">below, Contractor shall respond to the </w:t>
      </w:r>
      <w:r w:rsidR="00D83412" w:rsidRPr="00EE74C4">
        <w:rPr>
          <w:rFonts w:ascii="Times New Roman" w:hAnsi="Times New Roman"/>
          <w:sz w:val="20"/>
          <w:szCs w:val="20"/>
        </w:rPr>
        <w:t xml:space="preserve">JUDICIAL COUNCIL </w:t>
      </w:r>
      <w:r w:rsidRPr="00EE74C4">
        <w:rPr>
          <w:rFonts w:ascii="Times New Roman" w:hAnsi="Times New Roman"/>
          <w:sz w:val="20"/>
          <w:szCs w:val="20"/>
        </w:rPr>
        <w:t xml:space="preserve">within </w:t>
      </w:r>
      <w:r w:rsidRPr="00EE74C4">
        <w:rPr>
          <w:rFonts w:ascii="Times New Roman" w:hAnsi="Times New Roman"/>
          <w:b/>
          <w:sz w:val="20"/>
          <w:szCs w:val="20"/>
        </w:rPr>
        <w:t>[four (4) hours]</w:t>
      </w:r>
      <w:r w:rsidRPr="00EE74C4">
        <w:rPr>
          <w:rFonts w:ascii="Times New Roman" w:hAnsi="Times New Roman"/>
          <w:sz w:val="20"/>
          <w:szCs w:val="20"/>
        </w:rPr>
        <w:t xml:space="preserve"> after the </w:t>
      </w:r>
      <w:r w:rsidR="00D83412" w:rsidRPr="00EE74C4">
        <w:rPr>
          <w:rFonts w:ascii="Times New Roman" w:hAnsi="Times New Roman"/>
          <w:sz w:val="20"/>
          <w:szCs w:val="20"/>
        </w:rPr>
        <w:t xml:space="preserve">JUDICIAL COUNCIL </w:t>
      </w:r>
      <w:r w:rsidRPr="00EE74C4">
        <w:rPr>
          <w:rFonts w:ascii="Times New Roman" w:hAnsi="Times New Roman"/>
          <w:sz w:val="20"/>
          <w:szCs w:val="20"/>
        </w:rPr>
        <w:t>reports a Technical Support Incident (such hours all occurring during Standard M&amp;S Hours) to Contractor or within the applicable Response Periods, whichever is shorter.</w:t>
      </w:r>
    </w:p>
    <w:p w14:paraId="73FE9C60" w14:textId="77777777" w:rsidR="00B61602" w:rsidRPr="00EE74C4" w:rsidRDefault="00B61602" w:rsidP="00B61602">
      <w:pPr>
        <w:spacing w:line="240" w:lineRule="auto"/>
        <w:rPr>
          <w:rFonts w:ascii="Times New Roman" w:hAnsi="Times New Roman"/>
          <w:sz w:val="20"/>
          <w:szCs w:val="20"/>
        </w:rPr>
      </w:pPr>
    </w:p>
    <w:p w14:paraId="09C20C3C" w14:textId="3661C2CF" w:rsidR="00AC0AB8" w:rsidRPr="00EE74C4" w:rsidRDefault="00AC0AB8" w:rsidP="00B61602">
      <w:pPr>
        <w:spacing w:line="240" w:lineRule="auto"/>
        <w:rPr>
          <w:rFonts w:ascii="Times New Roman" w:hAnsi="Times New Roman"/>
          <w:sz w:val="20"/>
          <w:szCs w:val="20"/>
        </w:rPr>
      </w:pPr>
      <w:r w:rsidRPr="00EE74C4">
        <w:rPr>
          <w:rFonts w:ascii="Times New Roman" w:hAnsi="Times New Roman"/>
          <w:sz w:val="20"/>
          <w:szCs w:val="20"/>
        </w:rPr>
        <w:t>(b)</w:t>
      </w:r>
      <w:r w:rsidRPr="00EE74C4">
        <w:rPr>
          <w:rFonts w:ascii="Times New Roman" w:hAnsi="Times New Roman"/>
          <w:sz w:val="20"/>
          <w:szCs w:val="20"/>
        </w:rPr>
        <w:tab/>
      </w:r>
      <w:r w:rsidRPr="00EE74C4">
        <w:rPr>
          <w:rFonts w:ascii="Times New Roman" w:hAnsi="Times New Roman"/>
          <w:sz w:val="20"/>
          <w:szCs w:val="20"/>
          <w:u w:val="single"/>
        </w:rPr>
        <w:t>Services and Monthly Support Case Report</w:t>
      </w:r>
      <w:r w:rsidRPr="00EE74C4">
        <w:rPr>
          <w:rFonts w:ascii="Times New Roman" w:hAnsi="Times New Roman"/>
          <w:sz w:val="20"/>
          <w:szCs w:val="20"/>
        </w:rPr>
        <w:t xml:space="preserve">.  Contractor shall (i) provide the </w:t>
      </w:r>
      <w:r w:rsidR="00D83412" w:rsidRPr="00EE74C4">
        <w:rPr>
          <w:rFonts w:ascii="Times New Roman" w:hAnsi="Times New Roman"/>
          <w:sz w:val="20"/>
          <w:szCs w:val="20"/>
        </w:rPr>
        <w:t xml:space="preserve">JUDICIAL COUNCIL </w:t>
      </w:r>
      <w:r w:rsidRPr="00EE74C4">
        <w:rPr>
          <w:rFonts w:ascii="Times New Roman" w:hAnsi="Times New Roman"/>
          <w:sz w:val="20"/>
          <w:szCs w:val="20"/>
        </w:rPr>
        <w:t xml:space="preserve">with Level 1 Support, Level 2 Support and Level 3 Support, and (ii) deliver to the </w:t>
      </w:r>
      <w:r w:rsidR="00D83412" w:rsidRPr="00EE74C4">
        <w:rPr>
          <w:rFonts w:ascii="Times New Roman" w:hAnsi="Times New Roman"/>
          <w:sz w:val="20"/>
          <w:szCs w:val="20"/>
        </w:rPr>
        <w:t xml:space="preserve">JUDICIAL COUNCIL </w:t>
      </w:r>
      <w:r w:rsidRPr="00EE74C4">
        <w:rPr>
          <w:rFonts w:ascii="Times New Roman" w:hAnsi="Times New Roman"/>
          <w:sz w:val="20"/>
          <w:szCs w:val="20"/>
        </w:rPr>
        <w:t xml:space="preserve">Project Manager a monthly report summarizing Technical Support Incidents opened, continuing, or closed during the preceding calendar </w:t>
      </w:r>
      <w:r w:rsidRPr="00EE74C4">
        <w:rPr>
          <w:rFonts w:ascii="Times New Roman" w:hAnsi="Times New Roman"/>
          <w:sz w:val="20"/>
          <w:szCs w:val="20"/>
        </w:rPr>
        <w:lastRenderedPageBreak/>
        <w:t xml:space="preserve">month.  Without limiting the foregoing, Contractor shall respond to and resolve all Defects in accordance with the Severity Levels determined by the </w:t>
      </w:r>
      <w:r w:rsidR="00D83412" w:rsidRPr="00EE74C4">
        <w:rPr>
          <w:rFonts w:ascii="Times New Roman" w:hAnsi="Times New Roman"/>
          <w:sz w:val="20"/>
          <w:szCs w:val="20"/>
        </w:rPr>
        <w:t xml:space="preserve">JUDICIAL COUNCIL </w:t>
      </w:r>
      <w:r w:rsidRPr="00EE74C4">
        <w:rPr>
          <w:rFonts w:ascii="Times New Roman" w:hAnsi="Times New Roman"/>
          <w:sz w:val="20"/>
          <w:szCs w:val="20"/>
        </w:rPr>
        <w:t>for each Defect and the table set forth below</w:t>
      </w:r>
      <w:r w:rsidR="006A331C" w:rsidRPr="00EE74C4">
        <w:rPr>
          <w:rFonts w:ascii="Times New Roman" w:hAnsi="Times New Roman"/>
          <w:sz w:val="20"/>
          <w:szCs w:val="20"/>
        </w:rPr>
        <w:t xml:space="preserve"> </w:t>
      </w:r>
      <w:r w:rsidR="006A331C" w:rsidRPr="00EE74C4">
        <w:rPr>
          <w:rFonts w:ascii="Times New Roman" w:hAnsi="Times New Roman"/>
          <w:b/>
          <w:i/>
          <w:sz w:val="20"/>
          <w:szCs w:val="20"/>
        </w:rPr>
        <w:t>[</w:t>
      </w:r>
      <w:r w:rsidR="00D83412" w:rsidRPr="00EE74C4">
        <w:rPr>
          <w:rFonts w:ascii="Times New Roman" w:hAnsi="Times New Roman"/>
          <w:b/>
          <w:i/>
          <w:sz w:val="20"/>
          <w:szCs w:val="20"/>
        </w:rPr>
        <w:t>M</w:t>
      </w:r>
      <w:r w:rsidR="006A331C" w:rsidRPr="00EE74C4">
        <w:rPr>
          <w:rFonts w:ascii="Times New Roman" w:hAnsi="Times New Roman"/>
          <w:b/>
          <w:i/>
          <w:sz w:val="20"/>
          <w:szCs w:val="20"/>
        </w:rPr>
        <w:t xml:space="preserve">odify provisions below as appropriate to meet </w:t>
      </w:r>
      <w:r w:rsidR="00D83412" w:rsidRPr="00EE74C4">
        <w:rPr>
          <w:rFonts w:ascii="Times New Roman" w:hAnsi="Times New Roman"/>
          <w:b/>
          <w:i/>
          <w:sz w:val="20"/>
          <w:szCs w:val="20"/>
        </w:rPr>
        <w:t xml:space="preserve">JUDICIAL COUNCIL </w:t>
      </w:r>
      <w:r w:rsidR="006A331C" w:rsidRPr="00EE74C4">
        <w:rPr>
          <w:rFonts w:ascii="Times New Roman" w:hAnsi="Times New Roman"/>
          <w:b/>
          <w:i/>
          <w:sz w:val="20"/>
          <w:szCs w:val="20"/>
        </w:rPr>
        <w:t>business and technical requirements]</w:t>
      </w:r>
      <w:r w:rsidRPr="00EE74C4">
        <w:rPr>
          <w:rFonts w:ascii="Times New Roman" w:hAnsi="Times New Roman"/>
          <w:sz w:val="20"/>
          <w:szCs w:val="20"/>
        </w:rPr>
        <w:t xml:space="preserve">.  </w:t>
      </w:r>
    </w:p>
    <w:p w14:paraId="745C08ED" w14:textId="77777777" w:rsidR="00B61602" w:rsidRPr="00EE74C4"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rsidRPr="00EE74C4" w14:paraId="7AD35EC6" w14:textId="77777777" w:rsidTr="00FC60CA">
        <w:tc>
          <w:tcPr>
            <w:tcW w:w="1254" w:type="dxa"/>
            <w:shd w:val="clear" w:color="auto" w:fill="CCCCCC"/>
            <w:vAlign w:val="bottom"/>
          </w:tcPr>
          <w:p w14:paraId="09CF4F9B" w14:textId="77777777" w:rsidR="00AC0AB8" w:rsidRPr="00EE74C4" w:rsidRDefault="00AC0AB8" w:rsidP="00B61602">
            <w:pPr>
              <w:pStyle w:val="TableStyle"/>
              <w:spacing w:before="100" w:after="100" w:line="240" w:lineRule="auto"/>
              <w:jc w:val="center"/>
              <w:rPr>
                <w:b/>
                <w:bCs/>
                <w:sz w:val="16"/>
              </w:rPr>
            </w:pPr>
            <w:r w:rsidRPr="00EE74C4">
              <w:rPr>
                <w:b/>
                <w:bCs/>
                <w:sz w:val="16"/>
              </w:rPr>
              <w:t>Severity Level</w:t>
            </w:r>
          </w:p>
        </w:tc>
        <w:tc>
          <w:tcPr>
            <w:tcW w:w="2976" w:type="dxa"/>
            <w:shd w:val="clear" w:color="auto" w:fill="CCCCCC"/>
            <w:vAlign w:val="bottom"/>
          </w:tcPr>
          <w:p w14:paraId="712DA92C" w14:textId="77777777" w:rsidR="00AC0AB8" w:rsidRPr="00EE74C4" w:rsidRDefault="00AC0AB8" w:rsidP="00B61602">
            <w:pPr>
              <w:pStyle w:val="TableStyle"/>
              <w:spacing w:before="100" w:after="100" w:line="240" w:lineRule="auto"/>
              <w:jc w:val="center"/>
              <w:rPr>
                <w:b/>
                <w:bCs/>
                <w:sz w:val="16"/>
              </w:rPr>
            </w:pPr>
            <w:r w:rsidRPr="00EE74C4">
              <w:rPr>
                <w:b/>
                <w:bCs/>
                <w:sz w:val="16"/>
              </w:rPr>
              <w:t>Description</w:t>
            </w:r>
          </w:p>
        </w:tc>
        <w:tc>
          <w:tcPr>
            <w:tcW w:w="1890" w:type="dxa"/>
            <w:shd w:val="clear" w:color="auto" w:fill="CCCCCC"/>
            <w:vAlign w:val="bottom"/>
          </w:tcPr>
          <w:p w14:paraId="7FC00234" w14:textId="77777777" w:rsidR="00AC0AB8" w:rsidRPr="00EE74C4" w:rsidRDefault="00AC0AB8" w:rsidP="00B61602">
            <w:pPr>
              <w:pStyle w:val="TableStyle"/>
              <w:spacing w:before="100" w:after="100" w:line="240" w:lineRule="auto"/>
              <w:jc w:val="center"/>
              <w:rPr>
                <w:b/>
                <w:bCs/>
                <w:sz w:val="16"/>
              </w:rPr>
            </w:pPr>
            <w:r w:rsidRPr="00EE74C4">
              <w:rPr>
                <w:b/>
                <w:bCs/>
                <w:sz w:val="16"/>
              </w:rPr>
              <w:t>Resolution Hours</w:t>
            </w:r>
          </w:p>
        </w:tc>
        <w:tc>
          <w:tcPr>
            <w:tcW w:w="1620" w:type="dxa"/>
            <w:shd w:val="clear" w:color="auto" w:fill="CCCCCC"/>
            <w:vAlign w:val="bottom"/>
          </w:tcPr>
          <w:p w14:paraId="04218399" w14:textId="77777777" w:rsidR="00AC0AB8" w:rsidRPr="00EE74C4" w:rsidRDefault="00AC0AB8" w:rsidP="00B61602">
            <w:pPr>
              <w:pStyle w:val="TableStyle"/>
              <w:spacing w:before="100" w:after="100" w:line="240" w:lineRule="auto"/>
              <w:jc w:val="center"/>
              <w:rPr>
                <w:b/>
                <w:bCs/>
                <w:sz w:val="16"/>
              </w:rPr>
            </w:pPr>
            <w:r w:rsidRPr="00EE74C4">
              <w:rPr>
                <w:b/>
                <w:bCs/>
                <w:sz w:val="16"/>
              </w:rPr>
              <w:t>Response Period</w:t>
            </w:r>
          </w:p>
        </w:tc>
        <w:tc>
          <w:tcPr>
            <w:tcW w:w="1980" w:type="dxa"/>
            <w:shd w:val="clear" w:color="auto" w:fill="CCCCCC"/>
            <w:vAlign w:val="bottom"/>
          </w:tcPr>
          <w:p w14:paraId="14C23E0E" w14:textId="77777777" w:rsidR="00AC0AB8" w:rsidRPr="00EE74C4" w:rsidRDefault="00AC0AB8" w:rsidP="00B61602">
            <w:pPr>
              <w:pStyle w:val="TableStyle"/>
              <w:spacing w:before="100" w:after="100" w:line="240" w:lineRule="auto"/>
              <w:jc w:val="center"/>
              <w:rPr>
                <w:b/>
                <w:bCs/>
                <w:sz w:val="16"/>
              </w:rPr>
            </w:pPr>
            <w:r w:rsidRPr="00EE74C4">
              <w:rPr>
                <w:b/>
                <w:bCs/>
                <w:sz w:val="16"/>
              </w:rPr>
              <w:t>Resolution Period</w:t>
            </w:r>
          </w:p>
        </w:tc>
      </w:tr>
      <w:tr w:rsidR="00AC0AB8" w:rsidRPr="00EE74C4" w14:paraId="0F21C098" w14:textId="77777777" w:rsidTr="00FC60CA">
        <w:tc>
          <w:tcPr>
            <w:tcW w:w="1254" w:type="dxa"/>
            <w:tcBorders>
              <w:bottom w:val="nil"/>
            </w:tcBorders>
          </w:tcPr>
          <w:p w14:paraId="19E7BAE8" w14:textId="77777777" w:rsidR="00AC0AB8" w:rsidRPr="00EE74C4" w:rsidRDefault="00AC0AB8" w:rsidP="00B61602">
            <w:pPr>
              <w:pStyle w:val="TableStyle"/>
              <w:spacing w:before="100" w:after="100" w:line="240" w:lineRule="auto"/>
              <w:rPr>
                <w:sz w:val="16"/>
              </w:rPr>
            </w:pPr>
            <w:r w:rsidRPr="00EE74C4">
              <w:rPr>
                <w:sz w:val="16"/>
              </w:rPr>
              <w:t>Severity Level 1</w:t>
            </w:r>
          </w:p>
        </w:tc>
        <w:tc>
          <w:tcPr>
            <w:tcW w:w="2976" w:type="dxa"/>
            <w:tcBorders>
              <w:bottom w:val="nil"/>
            </w:tcBorders>
          </w:tcPr>
          <w:p w14:paraId="69FA1C30" w14:textId="77777777" w:rsidR="00D22CA6" w:rsidRPr="00EE74C4" w:rsidRDefault="00AC0AB8" w:rsidP="00D22CA6">
            <w:pPr>
              <w:pStyle w:val="TableBullet"/>
              <w:spacing w:before="100" w:after="100" w:line="240" w:lineRule="auto"/>
              <w:jc w:val="both"/>
            </w:pPr>
            <w:r w:rsidRPr="00EE74C4">
              <w:t>A Severity Level 1 Defect</w:t>
            </w:r>
            <w:r w:rsidR="00D22CA6" w:rsidRPr="00EE74C4">
              <w:t xml:space="preserve"> exists if:</w:t>
            </w:r>
            <w:r w:rsidRPr="00EE74C4">
              <w:t xml:space="preserve"> </w:t>
            </w:r>
          </w:p>
          <w:p w14:paraId="3B184956" w14:textId="5F7B5CEF" w:rsidR="00AC0AB8" w:rsidRPr="00EE74C4" w:rsidRDefault="00D22CA6" w:rsidP="00B6689A">
            <w:pPr>
              <w:pStyle w:val="TableBullet"/>
              <w:numPr>
                <w:ilvl w:val="0"/>
                <w:numId w:val="0"/>
              </w:numPr>
              <w:spacing w:before="100" w:after="100" w:line="240" w:lineRule="auto"/>
              <w:ind w:left="216"/>
              <w:jc w:val="both"/>
            </w:pPr>
            <w:r w:rsidRPr="00EE74C4">
              <w:t xml:space="preserve">(i) </w:t>
            </w:r>
            <w:r w:rsidR="00AC0AB8" w:rsidRPr="00EE74C4">
              <w:t xml:space="preserve">a critical component </w:t>
            </w:r>
            <w:r w:rsidR="00B96D99" w:rsidRPr="00EE74C4">
              <w:t xml:space="preserve">of a service, Deliverable, Licensed </w:t>
            </w:r>
            <w:proofErr w:type="gramStart"/>
            <w:r w:rsidR="00B96D99" w:rsidRPr="00EE74C4">
              <w:t>Software</w:t>
            </w:r>
            <w:proofErr w:type="gramEnd"/>
            <w:r w:rsidR="00B96D99" w:rsidRPr="00EE74C4">
              <w:t xml:space="preserve"> or other item of Work</w:t>
            </w:r>
            <w:r w:rsidR="00AC0AB8" w:rsidRPr="00EE74C4">
              <w:t xml:space="preserve"> has stopped</w:t>
            </w:r>
            <w:r w:rsidR="00FA10B6" w:rsidRPr="00EE74C4">
              <w:t>,</w:t>
            </w:r>
            <w:r w:rsidR="00AC0AB8" w:rsidRPr="00EE74C4">
              <w:t xml:space="preserve"> or is so severely impacted that the </w:t>
            </w:r>
            <w:r w:rsidR="00D47B57" w:rsidRPr="00EE74C4">
              <w:t xml:space="preserve">Work </w:t>
            </w:r>
            <w:r w:rsidR="00AC0AB8" w:rsidRPr="00EE74C4">
              <w:t>or component cannot reasonably continue to operate</w:t>
            </w:r>
            <w:r w:rsidR="00FA10B6" w:rsidRPr="00EE74C4">
              <w:t xml:space="preserve">, </w:t>
            </w:r>
            <w:r w:rsidR="00B6689A" w:rsidRPr="00EE74C4">
              <w:t xml:space="preserve">or the </w:t>
            </w:r>
            <w:r w:rsidR="00D83412" w:rsidRPr="00EE74C4">
              <w:t xml:space="preserve">JUDICIAL COUNCIL </w:t>
            </w:r>
            <w:r w:rsidR="00FA10B6" w:rsidRPr="00EE74C4">
              <w:t xml:space="preserve">or </w:t>
            </w:r>
            <w:r w:rsidR="00B6689A" w:rsidRPr="00EE74C4">
              <w:t>user is prevented from performing a task critical to the normal operation of the Judicial Branch Entities</w:t>
            </w:r>
            <w:r w:rsidR="00FA10B6" w:rsidRPr="00EE74C4">
              <w:t>,</w:t>
            </w:r>
            <w:r w:rsidR="00AC0AB8" w:rsidRPr="00EE74C4">
              <w:t xml:space="preserve"> and there is no Workaround available</w:t>
            </w:r>
            <w:r w:rsidR="00FA10B6" w:rsidRPr="00EE74C4">
              <w:t xml:space="preserve"> for the foregoing</w:t>
            </w:r>
            <w:r w:rsidRPr="00EE74C4">
              <w:t>; or</w:t>
            </w:r>
          </w:p>
        </w:tc>
        <w:tc>
          <w:tcPr>
            <w:tcW w:w="1890" w:type="dxa"/>
            <w:tcBorders>
              <w:bottom w:val="nil"/>
            </w:tcBorders>
          </w:tcPr>
          <w:p w14:paraId="2DC2314C" w14:textId="77777777" w:rsidR="00AC0AB8" w:rsidRPr="00EE74C4" w:rsidRDefault="00AC0AB8" w:rsidP="00B61602">
            <w:pPr>
              <w:pStyle w:val="TableStyle"/>
              <w:spacing w:before="100" w:after="100" w:line="240" w:lineRule="auto"/>
              <w:ind w:left="4"/>
              <w:jc w:val="center"/>
              <w:rPr>
                <w:sz w:val="16"/>
              </w:rPr>
            </w:pPr>
            <w:r w:rsidRPr="00EE74C4">
              <w:rPr>
                <w:sz w:val="16"/>
              </w:rPr>
              <w:t xml:space="preserve">24 hours per day, </w:t>
            </w:r>
            <w:r w:rsidRPr="00EE74C4">
              <w:rPr>
                <w:sz w:val="16"/>
              </w:rPr>
              <w:br/>
              <w:t>7 days per week</w:t>
            </w:r>
          </w:p>
        </w:tc>
        <w:tc>
          <w:tcPr>
            <w:tcW w:w="1620" w:type="dxa"/>
            <w:tcBorders>
              <w:bottom w:val="nil"/>
            </w:tcBorders>
          </w:tcPr>
          <w:p w14:paraId="0DEA0E46" w14:textId="77777777" w:rsidR="00AC0AB8" w:rsidRPr="00EE74C4" w:rsidRDefault="00D22CA6" w:rsidP="00D22CA6">
            <w:pPr>
              <w:pStyle w:val="TableStyle"/>
              <w:spacing w:before="100" w:after="100" w:line="240" w:lineRule="auto"/>
              <w:ind w:left="184"/>
              <w:jc w:val="center"/>
              <w:rPr>
                <w:sz w:val="16"/>
              </w:rPr>
            </w:pPr>
            <w:r w:rsidRPr="00EE74C4">
              <w:rPr>
                <w:sz w:val="16"/>
              </w:rPr>
              <w:t>30 m</w:t>
            </w:r>
            <w:r w:rsidR="00AC0AB8" w:rsidRPr="00EE74C4">
              <w:rPr>
                <w:sz w:val="16"/>
              </w:rPr>
              <w:t>inutes</w:t>
            </w:r>
          </w:p>
        </w:tc>
        <w:tc>
          <w:tcPr>
            <w:tcW w:w="1980" w:type="dxa"/>
            <w:tcBorders>
              <w:bottom w:val="nil"/>
            </w:tcBorders>
          </w:tcPr>
          <w:p w14:paraId="673248DA" w14:textId="77777777" w:rsidR="00AC0AB8" w:rsidRPr="00EE74C4" w:rsidRDefault="00D22CA6" w:rsidP="00D22CA6">
            <w:pPr>
              <w:pStyle w:val="TableStyle"/>
              <w:spacing w:before="100" w:after="100" w:line="240" w:lineRule="auto"/>
              <w:ind w:left="4"/>
              <w:jc w:val="center"/>
              <w:rPr>
                <w:sz w:val="16"/>
              </w:rPr>
            </w:pPr>
            <w:r w:rsidRPr="00EE74C4">
              <w:rPr>
                <w:sz w:val="16"/>
              </w:rPr>
              <w:t xml:space="preserve">2 </w:t>
            </w:r>
            <w:r w:rsidR="00AC0AB8" w:rsidRPr="00EE74C4">
              <w:rPr>
                <w:sz w:val="16"/>
              </w:rPr>
              <w:t>hours</w:t>
            </w:r>
          </w:p>
        </w:tc>
      </w:tr>
      <w:tr w:rsidR="00AC0AB8" w:rsidRPr="00EE74C4" w14:paraId="720F7851" w14:textId="77777777" w:rsidTr="00FC60CA">
        <w:tc>
          <w:tcPr>
            <w:tcW w:w="1254" w:type="dxa"/>
            <w:tcBorders>
              <w:top w:val="nil"/>
            </w:tcBorders>
          </w:tcPr>
          <w:p w14:paraId="1CE64231" w14:textId="77777777" w:rsidR="00AC0AB8" w:rsidRPr="00EE74C4"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Pr="00EE74C4" w:rsidRDefault="00D22CA6" w:rsidP="00D22CA6">
            <w:pPr>
              <w:pStyle w:val="TableBullet"/>
              <w:numPr>
                <w:ilvl w:val="0"/>
                <w:numId w:val="0"/>
              </w:numPr>
              <w:spacing w:before="100" w:after="100" w:line="240" w:lineRule="auto"/>
              <w:ind w:left="216"/>
              <w:jc w:val="both"/>
            </w:pPr>
            <w:r w:rsidRPr="00EE74C4">
              <w:t xml:space="preserve">(ii) </w:t>
            </w:r>
            <w:r w:rsidR="00AC0AB8" w:rsidRPr="00EE74C4">
              <w:t xml:space="preserve">data is </w:t>
            </w:r>
            <w:proofErr w:type="gramStart"/>
            <w:r w:rsidR="00AC0AB8" w:rsidRPr="00EE74C4">
              <w:t>corrupted</w:t>
            </w:r>
            <w:proofErr w:type="gramEnd"/>
            <w:r w:rsidR="00AC0AB8" w:rsidRPr="00EE74C4">
              <w:t xml:space="preserve"> or data integ</w:t>
            </w:r>
            <w:r w:rsidRPr="00EE74C4">
              <w:t xml:space="preserve">rity issues related to security or </w:t>
            </w:r>
            <w:r w:rsidR="00AC0AB8" w:rsidRPr="00EE74C4">
              <w:t>confidentiality leads to non</w:t>
            </w:r>
            <w:r w:rsidR="00AC0AB8" w:rsidRPr="00EE74C4">
              <w:softHyphen/>
              <w:t>compliance with legal requirements or regulations.</w:t>
            </w:r>
          </w:p>
        </w:tc>
        <w:tc>
          <w:tcPr>
            <w:tcW w:w="1890" w:type="dxa"/>
            <w:tcBorders>
              <w:top w:val="nil"/>
            </w:tcBorders>
          </w:tcPr>
          <w:p w14:paraId="583D69B2" w14:textId="77777777" w:rsidR="00AC0AB8" w:rsidRPr="00EE74C4"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Pr="00EE74C4" w:rsidRDefault="00AC0AB8" w:rsidP="00B61602">
            <w:pPr>
              <w:autoSpaceDE w:val="0"/>
              <w:autoSpaceDN w:val="0"/>
              <w:adjustRightInd w:val="0"/>
              <w:spacing w:line="240" w:lineRule="auto"/>
              <w:jc w:val="center"/>
              <w:rPr>
                <w:sz w:val="16"/>
              </w:rPr>
            </w:pPr>
          </w:p>
          <w:p w14:paraId="4FFBF8EB" w14:textId="77777777" w:rsidR="00AC0AB8" w:rsidRPr="00EE74C4" w:rsidRDefault="00AC0AB8" w:rsidP="00B61602">
            <w:pPr>
              <w:autoSpaceDE w:val="0"/>
              <w:autoSpaceDN w:val="0"/>
              <w:adjustRightInd w:val="0"/>
              <w:spacing w:line="240" w:lineRule="auto"/>
              <w:jc w:val="center"/>
              <w:rPr>
                <w:sz w:val="16"/>
              </w:rPr>
            </w:pPr>
          </w:p>
          <w:p w14:paraId="10892671" w14:textId="77777777" w:rsidR="00AC0AB8" w:rsidRPr="00EE74C4"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Pr="00EE74C4" w:rsidRDefault="00AC0AB8" w:rsidP="00B61602">
            <w:pPr>
              <w:pStyle w:val="TableStyle"/>
              <w:spacing w:before="100" w:after="100" w:line="240" w:lineRule="auto"/>
              <w:rPr>
                <w:sz w:val="16"/>
              </w:rPr>
            </w:pPr>
          </w:p>
        </w:tc>
      </w:tr>
      <w:tr w:rsidR="00AC0AB8" w:rsidRPr="00EE74C4" w14:paraId="39BF36DC" w14:textId="77777777" w:rsidTr="00FC60CA">
        <w:tc>
          <w:tcPr>
            <w:tcW w:w="1254" w:type="dxa"/>
            <w:tcBorders>
              <w:bottom w:val="nil"/>
            </w:tcBorders>
          </w:tcPr>
          <w:p w14:paraId="5687A227" w14:textId="77777777" w:rsidR="00AC0AB8" w:rsidRPr="00EE74C4" w:rsidRDefault="00AC0AB8" w:rsidP="00B61602">
            <w:pPr>
              <w:pStyle w:val="TableStyle"/>
              <w:spacing w:before="100" w:after="100" w:line="240" w:lineRule="auto"/>
              <w:rPr>
                <w:sz w:val="16"/>
              </w:rPr>
            </w:pPr>
            <w:r w:rsidRPr="00EE74C4">
              <w:rPr>
                <w:sz w:val="16"/>
              </w:rPr>
              <w:t>Severity Level 2</w:t>
            </w:r>
          </w:p>
        </w:tc>
        <w:tc>
          <w:tcPr>
            <w:tcW w:w="2976" w:type="dxa"/>
            <w:tcBorders>
              <w:bottom w:val="nil"/>
            </w:tcBorders>
          </w:tcPr>
          <w:p w14:paraId="2C648D35" w14:textId="77777777" w:rsidR="006A331C" w:rsidRPr="00EE74C4" w:rsidRDefault="00AC0AB8" w:rsidP="006A331C">
            <w:pPr>
              <w:pStyle w:val="TableBullet"/>
              <w:spacing w:before="100" w:after="100" w:line="240" w:lineRule="auto"/>
              <w:jc w:val="both"/>
            </w:pPr>
            <w:r w:rsidRPr="00EE74C4">
              <w:t xml:space="preserve">A Severity Level 2 Defect </w:t>
            </w:r>
            <w:r w:rsidR="006A331C" w:rsidRPr="00EE74C4">
              <w:t xml:space="preserve">exists </w:t>
            </w:r>
            <w:r w:rsidRPr="00EE74C4">
              <w:t>if</w:t>
            </w:r>
            <w:r w:rsidR="006A331C" w:rsidRPr="00EE74C4">
              <w:t>:</w:t>
            </w:r>
            <w:r w:rsidRPr="00EE74C4">
              <w:t xml:space="preserve"> </w:t>
            </w:r>
          </w:p>
          <w:p w14:paraId="2889F855" w14:textId="77777777" w:rsidR="00AC0AB8" w:rsidRPr="00EE74C4" w:rsidRDefault="006A331C" w:rsidP="006A331C">
            <w:pPr>
              <w:pStyle w:val="TableBullet"/>
              <w:numPr>
                <w:ilvl w:val="0"/>
                <w:numId w:val="0"/>
              </w:numPr>
              <w:spacing w:before="100" w:after="100" w:line="240" w:lineRule="auto"/>
              <w:ind w:left="216"/>
              <w:jc w:val="both"/>
            </w:pPr>
            <w:r w:rsidRPr="00EE74C4">
              <w:t xml:space="preserve">(i) </w:t>
            </w:r>
            <w:r w:rsidR="00AC0AB8" w:rsidRPr="00EE74C4">
              <w:t xml:space="preserve">a critical component of </w:t>
            </w:r>
            <w:r w:rsidR="00B96D99" w:rsidRPr="00EE74C4">
              <w:t xml:space="preserve">a service, Deliverable, </w:t>
            </w:r>
            <w:r w:rsidR="00AC0AB8" w:rsidRPr="00EE74C4">
              <w:t>Licensed Software</w:t>
            </w:r>
            <w:r w:rsidR="00B96D99" w:rsidRPr="00EE74C4">
              <w:t xml:space="preserve">, or other item of Work </w:t>
            </w:r>
            <w:r w:rsidR="00AC0AB8" w:rsidRPr="00EE74C4">
              <w:t>is unavailable or will not work but a Workaround is available</w:t>
            </w:r>
            <w:r w:rsidRPr="00EE74C4">
              <w:t>; or</w:t>
            </w:r>
          </w:p>
        </w:tc>
        <w:tc>
          <w:tcPr>
            <w:tcW w:w="1890" w:type="dxa"/>
            <w:tcBorders>
              <w:bottom w:val="nil"/>
            </w:tcBorders>
          </w:tcPr>
          <w:p w14:paraId="500892B2" w14:textId="77777777" w:rsidR="00AC0AB8" w:rsidRPr="00EE74C4" w:rsidRDefault="00AC0AB8" w:rsidP="00B61602">
            <w:pPr>
              <w:pStyle w:val="TableStyle"/>
              <w:spacing w:before="100" w:after="100" w:line="240" w:lineRule="auto"/>
              <w:jc w:val="center"/>
              <w:rPr>
                <w:sz w:val="16"/>
              </w:rPr>
            </w:pPr>
            <w:r w:rsidRPr="00EE74C4">
              <w:rPr>
                <w:sz w:val="16"/>
              </w:rPr>
              <w:t>Standard M&amp;S Hours</w:t>
            </w:r>
          </w:p>
        </w:tc>
        <w:tc>
          <w:tcPr>
            <w:tcW w:w="1620" w:type="dxa"/>
            <w:tcBorders>
              <w:bottom w:val="nil"/>
            </w:tcBorders>
          </w:tcPr>
          <w:p w14:paraId="73F08AE1" w14:textId="77777777" w:rsidR="00AC0AB8" w:rsidRPr="00EE74C4" w:rsidRDefault="00AC0AB8" w:rsidP="00B61602">
            <w:pPr>
              <w:pStyle w:val="TableStyle"/>
              <w:spacing w:before="100" w:after="100" w:line="240" w:lineRule="auto"/>
              <w:jc w:val="center"/>
              <w:rPr>
                <w:sz w:val="16"/>
              </w:rPr>
            </w:pPr>
            <w:r w:rsidRPr="00EE74C4">
              <w:rPr>
                <w:sz w:val="16"/>
              </w:rPr>
              <w:t>30 minutes</w:t>
            </w:r>
          </w:p>
        </w:tc>
        <w:tc>
          <w:tcPr>
            <w:tcW w:w="1980" w:type="dxa"/>
            <w:tcBorders>
              <w:bottom w:val="nil"/>
            </w:tcBorders>
          </w:tcPr>
          <w:p w14:paraId="6E0CE03B" w14:textId="77777777" w:rsidR="00AC0AB8" w:rsidRPr="00EE74C4" w:rsidRDefault="006722C1" w:rsidP="006722C1">
            <w:pPr>
              <w:pStyle w:val="TableStyle"/>
              <w:tabs>
                <w:tab w:val="decimal" w:pos="544"/>
              </w:tabs>
              <w:spacing w:before="100" w:after="100" w:line="240" w:lineRule="auto"/>
              <w:ind w:left="274"/>
              <w:rPr>
                <w:sz w:val="16"/>
              </w:rPr>
            </w:pPr>
            <w:r w:rsidRPr="00EE74C4">
              <w:rPr>
                <w:sz w:val="16"/>
              </w:rPr>
              <w:t>One Business Day</w:t>
            </w:r>
          </w:p>
          <w:p w14:paraId="7F03396E" w14:textId="77777777" w:rsidR="00AC0AB8" w:rsidRPr="00EE74C4" w:rsidRDefault="00AC0AB8" w:rsidP="00B61602">
            <w:pPr>
              <w:pStyle w:val="TableStyle"/>
              <w:tabs>
                <w:tab w:val="decimal" w:pos="724"/>
              </w:tabs>
              <w:spacing w:before="100" w:after="100" w:line="240" w:lineRule="auto"/>
              <w:rPr>
                <w:sz w:val="16"/>
              </w:rPr>
            </w:pPr>
          </w:p>
        </w:tc>
      </w:tr>
      <w:tr w:rsidR="00AC0AB8" w:rsidRPr="00EE74C4" w14:paraId="036AE467" w14:textId="77777777" w:rsidTr="00FC60CA">
        <w:tc>
          <w:tcPr>
            <w:tcW w:w="1254" w:type="dxa"/>
            <w:tcBorders>
              <w:top w:val="nil"/>
            </w:tcBorders>
          </w:tcPr>
          <w:p w14:paraId="77A8602C" w14:textId="77777777" w:rsidR="00AC0AB8" w:rsidRPr="00EE74C4"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Pr="00EE74C4" w:rsidRDefault="006722C1" w:rsidP="00543EE5">
            <w:pPr>
              <w:pStyle w:val="TableBullet"/>
              <w:numPr>
                <w:ilvl w:val="0"/>
                <w:numId w:val="0"/>
              </w:numPr>
              <w:spacing w:before="100" w:after="100" w:line="240" w:lineRule="auto"/>
              <w:ind w:left="216"/>
              <w:jc w:val="both"/>
            </w:pPr>
            <w:r w:rsidRPr="00EE74C4">
              <w:t xml:space="preserve">(ii) </w:t>
            </w:r>
            <w:r w:rsidR="00AC0AB8" w:rsidRPr="00EE74C4">
              <w:t xml:space="preserve">a noncritical component of </w:t>
            </w:r>
            <w:r w:rsidR="00B96D99" w:rsidRPr="00EE74C4">
              <w:t xml:space="preserve">a service, Deliverable, </w:t>
            </w:r>
            <w:r w:rsidR="00AC0AB8" w:rsidRPr="00EE74C4">
              <w:t xml:space="preserve">Licensed </w:t>
            </w:r>
            <w:proofErr w:type="gramStart"/>
            <w:r w:rsidR="00AC0AB8" w:rsidRPr="00EE74C4">
              <w:t>Software</w:t>
            </w:r>
            <w:proofErr w:type="gramEnd"/>
            <w:r w:rsidR="00AC0AB8" w:rsidRPr="00EE74C4">
              <w:t xml:space="preserve"> </w:t>
            </w:r>
            <w:r w:rsidR="00B96D99" w:rsidRPr="00EE74C4">
              <w:t xml:space="preserve">or other item of Work </w:t>
            </w:r>
            <w:r w:rsidR="00AC0AB8" w:rsidRPr="00EE74C4">
              <w:t>is unavailable or will not work and there is no Workaround.</w:t>
            </w:r>
          </w:p>
        </w:tc>
        <w:tc>
          <w:tcPr>
            <w:tcW w:w="1890" w:type="dxa"/>
            <w:tcBorders>
              <w:top w:val="nil"/>
            </w:tcBorders>
          </w:tcPr>
          <w:p w14:paraId="3BDE3ADF" w14:textId="77777777" w:rsidR="00AC0AB8" w:rsidRPr="00EE74C4"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Pr="00EE74C4"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Pr="00EE74C4" w:rsidRDefault="00AC0AB8" w:rsidP="00B61602">
            <w:pPr>
              <w:pStyle w:val="TableStyle"/>
              <w:spacing w:before="100" w:after="100" w:line="240" w:lineRule="auto"/>
              <w:rPr>
                <w:sz w:val="16"/>
              </w:rPr>
            </w:pPr>
          </w:p>
        </w:tc>
      </w:tr>
      <w:tr w:rsidR="00AC0AB8" w:rsidRPr="00EE74C4" w14:paraId="7F69CA7D" w14:textId="77777777" w:rsidTr="00FC60CA">
        <w:tc>
          <w:tcPr>
            <w:tcW w:w="1254" w:type="dxa"/>
          </w:tcPr>
          <w:p w14:paraId="36C8F0E6" w14:textId="77777777" w:rsidR="00AC0AB8" w:rsidRPr="00EE74C4" w:rsidRDefault="00AC0AB8" w:rsidP="00B61602">
            <w:pPr>
              <w:pStyle w:val="TableStyle"/>
              <w:spacing w:before="100" w:after="100" w:line="240" w:lineRule="auto"/>
              <w:rPr>
                <w:sz w:val="16"/>
              </w:rPr>
            </w:pPr>
            <w:r w:rsidRPr="00EE74C4">
              <w:rPr>
                <w:sz w:val="16"/>
              </w:rPr>
              <w:t>Severity Level 3</w:t>
            </w:r>
          </w:p>
        </w:tc>
        <w:tc>
          <w:tcPr>
            <w:tcW w:w="2976" w:type="dxa"/>
          </w:tcPr>
          <w:p w14:paraId="55CE8B35" w14:textId="77777777" w:rsidR="00AC0AB8" w:rsidRPr="00EE74C4" w:rsidRDefault="00AC0AB8" w:rsidP="00543EE5">
            <w:pPr>
              <w:pStyle w:val="TableBullet"/>
              <w:spacing w:before="100" w:after="100" w:line="240" w:lineRule="auto"/>
              <w:jc w:val="both"/>
            </w:pPr>
            <w:r w:rsidRPr="00EE74C4">
              <w:t xml:space="preserve">A Severity Level 3 Defect </w:t>
            </w:r>
            <w:r w:rsidR="006722C1" w:rsidRPr="00EE74C4">
              <w:t xml:space="preserve">exists </w:t>
            </w:r>
            <w:r w:rsidRPr="00EE74C4">
              <w:t xml:space="preserve">if the noncritical component result is not as expected but a Workaround </w:t>
            </w:r>
            <w:r w:rsidR="00183F2B" w:rsidRPr="00EE74C4">
              <w:t xml:space="preserve">for the item of Work </w:t>
            </w:r>
            <w:r w:rsidRPr="00EE74C4">
              <w:t>is available and there is no significant impact to the end user.</w:t>
            </w:r>
          </w:p>
        </w:tc>
        <w:tc>
          <w:tcPr>
            <w:tcW w:w="1890" w:type="dxa"/>
          </w:tcPr>
          <w:p w14:paraId="6FBF606B" w14:textId="77777777" w:rsidR="00AC0AB8" w:rsidRPr="00EE74C4" w:rsidRDefault="00AC0AB8" w:rsidP="00B61602">
            <w:pPr>
              <w:pStyle w:val="TableStyle"/>
              <w:spacing w:before="100" w:after="100" w:line="240" w:lineRule="auto"/>
              <w:jc w:val="center"/>
              <w:rPr>
                <w:sz w:val="16"/>
              </w:rPr>
            </w:pPr>
            <w:r w:rsidRPr="00EE74C4">
              <w:rPr>
                <w:sz w:val="16"/>
              </w:rPr>
              <w:t>Standard M&amp;S Hours</w:t>
            </w:r>
          </w:p>
        </w:tc>
        <w:tc>
          <w:tcPr>
            <w:tcW w:w="1620" w:type="dxa"/>
          </w:tcPr>
          <w:p w14:paraId="1BE2E5DB" w14:textId="77777777" w:rsidR="00AC0AB8" w:rsidRPr="00EE74C4" w:rsidRDefault="00AC0AB8" w:rsidP="00B61602">
            <w:pPr>
              <w:pStyle w:val="TableStyle"/>
              <w:spacing w:before="100" w:after="100" w:line="240" w:lineRule="auto"/>
              <w:jc w:val="center"/>
              <w:rPr>
                <w:sz w:val="16"/>
              </w:rPr>
            </w:pPr>
            <w:r w:rsidRPr="00EE74C4">
              <w:rPr>
                <w:sz w:val="16"/>
              </w:rPr>
              <w:t>2 hours</w:t>
            </w:r>
          </w:p>
        </w:tc>
        <w:tc>
          <w:tcPr>
            <w:tcW w:w="1980" w:type="dxa"/>
          </w:tcPr>
          <w:p w14:paraId="6A98B522" w14:textId="77777777" w:rsidR="00AC0AB8" w:rsidRPr="00EE74C4" w:rsidRDefault="00AC0AB8" w:rsidP="00B61602">
            <w:pPr>
              <w:pStyle w:val="TableStyle"/>
              <w:spacing w:before="100" w:after="100" w:line="240" w:lineRule="auto"/>
              <w:jc w:val="center"/>
              <w:rPr>
                <w:sz w:val="16"/>
              </w:rPr>
            </w:pPr>
            <w:r w:rsidRPr="00EE74C4">
              <w:rPr>
                <w:sz w:val="16"/>
              </w:rPr>
              <w:t>120 hours</w:t>
            </w:r>
          </w:p>
        </w:tc>
      </w:tr>
      <w:tr w:rsidR="00AC0AB8" w:rsidRPr="00EE74C4" w14:paraId="30089F70" w14:textId="77777777" w:rsidTr="00FC60CA">
        <w:tc>
          <w:tcPr>
            <w:tcW w:w="1254" w:type="dxa"/>
          </w:tcPr>
          <w:p w14:paraId="188A2841" w14:textId="77777777" w:rsidR="00AC0AB8" w:rsidRPr="00EE74C4" w:rsidRDefault="00AC0AB8" w:rsidP="00B61602">
            <w:pPr>
              <w:pStyle w:val="TableStyle"/>
              <w:spacing w:before="100" w:after="100" w:line="240" w:lineRule="auto"/>
              <w:rPr>
                <w:sz w:val="16"/>
              </w:rPr>
            </w:pPr>
            <w:r w:rsidRPr="00EE74C4">
              <w:rPr>
                <w:sz w:val="16"/>
              </w:rPr>
              <w:t>Severity Level 4</w:t>
            </w:r>
          </w:p>
        </w:tc>
        <w:tc>
          <w:tcPr>
            <w:tcW w:w="2976" w:type="dxa"/>
          </w:tcPr>
          <w:p w14:paraId="07370F6C" w14:textId="77777777" w:rsidR="00AC0AB8" w:rsidRPr="00EE74C4" w:rsidRDefault="00AC0AB8" w:rsidP="00B61602">
            <w:pPr>
              <w:pStyle w:val="TableBullet"/>
              <w:spacing w:before="100" w:after="100" w:line="240" w:lineRule="auto"/>
              <w:jc w:val="both"/>
            </w:pPr>
            <w:r w:rsidRPr="00EE74C4">
              <w:t xml:space="preserve">All Defects other than Severity Level 1 Defects, Severity Level 2 Defects and Severity Level 3 Defects (e.g., </w:t>
            </w:r>
            <w:proofErr w:type="gramStart"/>
            <w:r w:rsidRPr="00EE74C4">
              <w:t>minor</w:t>
            </w:r>
            <w:proofErr w:type="gramEnd"/>
            <w:r w:rsidRPr="00EE74C4">
              <w:t xml:space="preserve"> or cosmetic Defects).  Workarounds are available.</w:t>
            </w:r>
          </w:p>
        </w:tc>
        <w:tc>
          <w:tcPr>
            <w:tcW w:w="1890" w:type="dxa"/>
          </w:tcPr>
          <w:p w14:paraId="6657527C" w14:textId="77777777" w:rsidR="00AC0AB8" w:rsidRPr="00EE74C4" w:rsidRDefault="00AC0AB8" w:rsidP="00B61602">
            <w:pPr>
              <w:pStyle w:val="TableStyle"/>
              <w:spacing w:before="100" w:after="100" w:line="240" w:lineRule="auto"/>
              <w:jc w:val="center"/>
              <w:rPr>
                <w:sz w:val="16"/>
              </w:rPr>
            </w:pPr>
            <w:r w:rsidRPr="00EE74C4">
              <w:rPr>
                <w:sz w:val="16"/>
              </w:rPr>
              <w:t>Standard M&amp;S Hours</w:t>
            </w:r>
          </w:p>
        </w:tc>
        <w:tc>
          <w:tcPr>
            <w:tcW w:w="1620" w:type="dxa"/>
          </w:tcPr>
          <w:p w14:paraId="3F045E5A" w14:textId="77777777" w:rsidR="00AC0AB8" w:rsidRPr="00EE74C4" w:rsidRDefault="00AC0AB8" w:rsidP="00B61602">
            <w:pPr>
              <w:pStyle w:val="TableStyle"/>
              <w:spacing w:before="100" w:after="100" w:line="240" w:lineRule="auto"/>
              <w:jc w:val="center"/>
              <w:rPr>
                <w:sz w:val="16"/>
              </w:rPr>
            </w:pPr>
            <w:r w:rsidRPr="00EE74C4">
              <w:rPr>
                <w:sz w:val="16"/>
              </w:rPr>
              <w:t>2 hours</w:t>
            </w:r>
          </w:p>
        </w:tc>
        <w:tc>
          <w:tcPr>
            <w:tcW w:w="1980" w:type="dxa"/>
          </w:tcPr>
          <w:p w14:paraId="25A46D7A" w14:textId="77777777" w:rsidR="00AC0AB8" w:rsidRPr="00EE74C4" w:rsidRDefault="00AC0AB8" w:rsidP="00B61602">
            <w:pPr>
              <w:pStyle w:val="TableStyle"/>
              <w:spacing w:before="100" w:after="100" w:line="240" w:lineRule="auto"/>
              <w:jc w:val="center"/>
              <w:rPr>
                <w:sz w:val="16"/>
              </w:rPr>
            </w:pPr>
            <w:r w:rsidRPr="00EE74C4">
              <w:rPr>
                <w:sz w:val="16"/>
              </w:rPr>
              <w:t>30 days</w:t>
            </w:r>
          </w:p>
        </w:tc>
      </w:tr>
    </w:tbl>
    <w:p w14:paraId="55D9556A" w14:textId="77777777" w:rsidR="00AC0AB8" w:rsidRPr="00EE74C4" w:rsidRDefault="00AC0AB8" w:rsidP="00B61602">
      <w:pPr>
        <w:spacing w:line="240" w:lineRule="auto"/>
        <w:rPr>
          <w:rFonts w:ascii="Times New Roman" w:hAnsi="Times New Roman"/>
          <w:sz w:val="20"/>
          <w:szCs w:val="20"/>
        </w:rPr>
      </w:pPr>
    </w:p>
    <w:p w14:paraId="0DAEB986" w14:textId="77777777" w:rsidR="00AC0AB8" w:rsidRPr="00EE74C4" w:rsidRDefault="00AC0AB8" w:rsidP="00B61602">
      <w:pPr>
        <w:spacing w:line="240" w:lineRule="auto"/>
        <w:rPr>
          <w:rFonts w:ascii="Times New Roman" w:hAnsi="Times New Roman"/>
          <w:sz w:val="20"/>
          <w:szCs w:val="20"/>
        </w:rPr>
      </w:pPr>
    </w:p>
    <w:p w14:paraId="3154CFE3" w14:textId="09A33EA3" w:rsidR="00930C41" w:rsidRPr="00EE74C4" w:rsidRDefault="00930C41" w:rsidP="00B61602">
      <w:pPr>
        <w:spacing w:line="240" w:lineRule="auto"/>
        <w:rPr>
          <w:rFonts w:ascii="Times New Roman" w:hAnsi="Times New Roman"/>
          <w:sz w:val="20"/>
          <w:szCs w:val="20"/>
        </w:rPr>
      </w:pPr>
    </w:p>
    <w:p w14:paraId="1F780268" w14:textId="77777777" w:rsidR="001951C6" w:rsidRPr="00EE74C4" w:rsidRDefault="001951C6" w:rsidP="00B61602">
      <w:pPr>
        <w:spacing w:line="240" w:lineRule="auto"/>
        <w:rPr>
          <w:rFonts w:ascii="Times New Roman" w:hAnsi="Times New Roman"/>
          <w:sz w:val="20"/>
          <w:szCs w:val="20"/>
        </w:rPr>
        <w:sectPr w:rsidR="001951C6" w:rsidRPr="00EE74C4" w:rsidSect="000453E1">
          <w:footerReference w:type="default" r:id="rId16"/>
          <w:footerReference w:type="first" r:id="rId17"/>
          <w:pgSz w:w="12240" w:h="15840" w:code="1"/>
          <w:pgMar w:top="1080" w:right="1296" w:bottom="1080" w:left="1296" w:header="288" w:footer="576" w:gutter="0"/>
          <w:pgNumType w:start="1"/>
          <w:cols w:space="720"/>
          <w:titlePg/>
          <w:docGrid w:linePitch="326"/>
        </w:sectPr>
      </w:pPr>
    </w:p>
    <w:p w14:paraId="34E26EB4" w14:textId="593BD44E" w:rsidR="001951C6" w:rsidRPr="00EE74C4" w:rsidRDefault="001951C6" w:rsidP="00B61602">
      <w:pPr>
        <w:spacing w:line="240" w:lineRule="auto"/>
        <w:rPr>
          <w:rFonts w:ascii="Times New Roman" w:hAnsi="Times New Roman"/>
          <w:sz w:val="20"/>
          <w:szCs w:val="20"/>
        </w:rPr>
        <w:sectPr w:rsidR="001951C6" w:rsidRPr="00EE74C4" w:rsidSect="000453E1">
          <w:footerReference w:type="default" r:id="rId18"/>
          <w:type w:val="continuous"/>
          <w:pgSz w:w="12240" w:h="15840" w:code="1"/>
          <w:pgMar w:top="1080" w:right="1296" w:bottom="1080" w:left="1296" w:header="288" w:footer="576" w:gutter="0"/>
          <w:pgNumType w:start="1"/>
          <w:cols w:space="720"/>
          <w:titlePg/>
          <w:docGrid w:linePitch="326"/>
        </w:sectPr>
      </w:pPr>
    </w:p>
    <w:p w14:paraId="6B67D024" w14:textId="436D670D" w:rsidR="00930C41" w:rsidRPr="00EE74C4" w:rsidRDefault="00930C41" w:rsidP="00B61602">
      <w:pPr>
        <w:spacing w:line="240" w:lineRule="auto"/>
        <w:rPr>
          <w:rFonts w:ascii="Times New Roman" w:hAnsi="Times New Roman"/>
          <w:sz w:val="20"/>
          <w:szCs w:val="20"/>
        </w:rPr>
      </w:pPr>
    </w:p>
    <w:p w14:paraId="12D188C3" w14:textId="77777777" w:rsidR="00D83412" w:rsidRPr="00EE74C4" w:rsidRDefault="00D83412" w:rsidP="00930C41">
      <w:pPr>
        <w:pStyle w:val="JBCMHeading2"/>
        <w:jc w:val="center"/>
        <w:rPr>
          <w:rStyle w:val="Heading4Char"/>
          <w:rFonts w:ascii="Times New Roman" w:hAnsi="Times New Roman"/>
          <w:sz w:val="20"/>
          <w:szCs w:val="20"/>
        </w:rPr>
      </w:pPr>
    </w:p>
    <w:p w14:paraId="56903CEE" w14:textId="77777777" w:rsidR="00D83412" w:rsidRPr="00EE74C4" w:rsidRDefault="00D83412" w:rsidP="00930C41">
      <w:pPr>
        <w:pStyle w:val="JBCMHeading2"/>
        <w:jc w:val="center"/>
        <w:rPr>
          <w:rStyle w:val="Heading4Char"/>
          <w:rFonts w:ascii="Times New Roman" w:hAnsi="Times New Roman"/>
          <w:sz w:val="20"/>
          <w:szCs w:val="20"/>
        </w:rPr>
      </w:pPr>
    </w:p>
    <w:p w14:paraId="583912DA" w14:textId="77777777" w:rsidR="00D83412" w:rsidRPr="00EE74C4" w:rsidRDefault="00D83412" w:rsidP="00930C41">
      <w:pPr>
        <w:pStyle w:val="JBCMHeading2"/>
        <w:jc w:val="center"/>
        <w:rPr>
          <w:rStyle w:val="Heading4Char"/>
          <w:rFonts w:ascii="Times New Roman" w:hAnsi="Times New Roman"/>
          <w:sz w:val="20"/>
          <w:szCs w:val="20"/>
        </w:rPr>
      </w:pPr>
    </w:p>
    <w:p w14:paraId="34B7A150" w14:textId="77777777" w:rsidR="00D83412" w:rsidRPr="00EE74C4" w:rsidRDefault="00D83412" w:rsidP="00930C41">
      <w:pPr>
        <w:pStyle w:val="JBCMHeading2"/>
        <w:jc w:val="center"/>
        <w:rPr>
          <w:rStyle w:val="Heading4Char"/>
          <w:rFonts w:ascii="Times New Roman" w:hAnsi="Times New Roman"/>
          <w:sz w:val="20"/>
          <w:szCs w:val="20"/>
        </w:rPr>
      </w:pPr>
    </w:p>
    <w:p w14:paraId="33F4D073" w14:textId="77777777" w:rsidR="00D83412" w:rsidRPr="00EE74C4" w:rsidRDefault="00D83412" w:rsidP="00930C41">
      <w:pPr>
        <w:pStyle w:val="JBCMHeading2"/>
        <w:jc w:val="center"/>
        <w:rPr>
          <w:rStyle w:val="Heading4Char"/>
          <w:rFonts w:ascii="Times New Roman" w:hAnsi="Times New Roman"/>
          <w:sz w:val="20"/>
          <w:szCs w:val="20"/>
        </w:rPr>
      </w:pPr>
    </w:p>
    <w:p w14:paraId="649EA474" w14:textId="0818A168" w:rsidR="00930C41" w:rsidRPr="00EE74C4" w:rsidRDefault="005F2B3A" w:rsidP="00930C41">
      <w:pPr>
        <w:pStyle w:val="JBCMHeading2"/>
        <w:jc w:val="center"/>
        <w:rPr>
          <w:rStyle w:val="Heading4Char"/>
          <w:rFonts w:ascii="Times New Roman" w:hAnsi="Times New Roman"/>
          <w:sz w:val="20"/>
          <w:szCs w:val="20"/>
        </w:rPr>
      </w:pPr>
      <w:r w:rsidRPr="00EE74C4">
        <w:rPr>
          <w:rStyle w:val="Heading4Char"/>
          <w:rFonts w:ascii="Times New Roman" w:hAnsi="Times New Roman"/>
          <w:sz w:val="20"/>
          <w:szCs w:val="20"/>
        </w:rPr>
        <w:lastRenderedPageBreak/>
        <w:t>APPENDIX G</w:t>
      </w:r>
    </w:p>
    <w:p w14:paraId="3517DEBE" w14:textId="77777777" w:rsidR="00930C41" w:rsidRPr="00EE74C4" w:rsidRDefault="00930C41" w:rsidP="00930C41">
      <w:pPr>
        <w:rPr>
          <w:rFonts w:ascii="Times New Roman" w:hAnsi="Times New Roman"/>
          <w:sz w:val="20"/>
          <w:szCs w:val="20"/>
        </w:rPr>
      </w:pPr>
    </w:p>
    <w:p w14:paraId="3260856D" w14:textId="77777777" w:rsidR="005F2B3A" w:rsidRPr="00EE74C4" w:rsidRDefault="00930C41" w:rsidP="00930C41">
      <w:pPr>
        <w:jc w:val="center"/>
        <w:rPr>
          <w:rFonts w:ascii="Times New Roman" w:hAnsi="Times New Roman"/>
          <w:b/>
          <w:bCs/>
          <w:sz w:val="20"/>
          <w:szCs w:val="20"/>
          <w:u w:val="single"/>
        </w:rPr>
      </w:pPr>
      <w:r w:rsidRPr="00EE74C4">
        <w:rPr>
          <w:rFonts w:ascii="Times New Roman" w:hAnsi="Times New Roman"/>
          <w:b/>
          <w:bCs/>
          <w:sz w:val="20"/>
          <w:szCs w:val="20"/>
          <w:u w:val="single"/>
        </w:rPr>
        <w:t xml:space="preserve">UNRUH CIVIL RIGHTS ACT AND </w:t>
      </w:r>
    </w:p>
    <w:p w14:paraId="6FC8E860" w14:textId="3BEB63E4" w:rsidR="00930C41" w:rsidRPr="00EE74C4" w:rsidRDefault="00930C41" w:rsidP="00930C41">
      <w:pPr>
        <w:jc w:val="center"/>
        <w:rPr>
          <w:rFonts w:ascii="Times New Roman" w:hAnsi="Times New Roman"/>
          <w:b/>
          <w:bCs/>
          <w:sz w:val="20"/>
          <w:szCs w:val="20"/>
          <w:u w:val="single"/>
        </w:rPr>
      </w:pPr>
      <w:r w:rsidRPr="00EE74C4">
        <w:rPr>
          <w:rFonts w:ascii="Times New Roman" w:hAnsi="Times New Roman"/>
          <w:b/>
          <w:bCs/>
          <w:sz w:val="20"/>
          <w:szCs w:val="20"/>
          <w:u w:val="single"/>
        </w:rPr>
        <w:t>CALIFORNIA FAIR EMPLOYMENT AND HOUSING ACT CERTIFICATION</w:t>
      </w:r>
    </w:p>
    <w:p w14:paraId="0987A46A" w14:textId="77777777" w:rsidR="00930C41" w:rsidRPr="00EE74C4" w:rsidRDefault="00930C41" w:rsidP="00930C41">
      <w:pPr>
        <w:jc w:val="center"/>
        <w:rPr>
          <w:rFonts w:ascii="Times New Roman" w:hAnsi="Times New Roman"/>
          <w:b/>
          <w:bCs/>
          <w:sz w:val="20"/>
          <w:szCs w:val="20"/>
          <w:u w:val="single"/>
        </w:rPr>
      </w:pPr>
    </w:p>
    <w:p w14:paraId="33BB1B99" w14:textId="17E41358" w:rsidR="00930C41" w:rsidRPr="00EE74C4" w:rsidRDefault="00930C41" w:rsidP="00930C41">
      <w:pPr>
        <w:spacing w:after="120"/>
        <w:rPr>
          <w:rFonts w:ascii="Times New Roman" w:hAnsi="Times New Roman"/>
          <w:sz w:val="20"/>
          <w:szCs w:val="20"/>
        </w:rPr>
      </w:pPr>
      <w:r w:rsidRPr="00EE74C4">
        <w:rPr>
          <w:rFonts w:ascii="Times New Roman" w:hAnsi="Times New Roman"/>
          <w:sz w:val="20"/>
          <w:szCs w:val="20"/>
        </w:rPr>
        <w:t xml:space="preserve">Pursuant to Public Contract Code (PCC) section 2010, the following certifications must be provided when (i) submitting a bid or proposal to the </w:t>
      </w:r>
      <w:r w:rsidR="00C574BF" w:rsidRPr="00EE74C4">
        <w:rPr>
          <w:rFonts w:ascii="Times New Roman" w:hAnsi="Times New Roman"/>
          <w:sz w:val="20"/>
          <w:szCs w:val="20"/>
        </w:rPr>
        <w:t xml:space="preserve">JUDICIAL COUNCIL </w:t>
      </w:r>
      <w:r w:rsidRPr="00EE74C4">
        <w:rPr>
          <w:rFonts w:ascii="Times New Roman" w:hAnsi="Times New Roman"/>
          <w:sz w:val="20"/>
          <w:szCs w:val="20"/>
        </w:rPr>
        <w:t xml:space="preserve">for a solicitation of goods or services of $100,000 or more, or (ii) </w:t>
      </w:r>
      <w:proofErr w:type="gramStart"/>
      <w:r w:rsidRPr="00EE74C4">
        <w:rPr>
          <w:rFonts w:ascii="Times New Roman" w:hAnsi="Times New Roman"/>
          <w:sz w:val="20"/>
          <w:szCs w:val="20"/>
        </w:rPr>
        <w:t>entering into</w:t>
      </w:r>
      <w:proofErr w:type="gramEnd"/>
      <w:r w:rsidRPr="00EE74C4">
        <w:rPr>
          <w:rFonts w:ascii="Times New Roman" w:hAnsi="Times New Roman"/>
          <w:sz w:val="20"/>
          <w:szCs w:val="20"/>
        </w:rPr>
        <w:t xml:space="preserve"> or renewing a contract with the </w:t>
      </w:r>
      <w:r w:rsidR="00C574BF" w:rsidRPr="00EE74C4">
        <w:rPr>
          <w:rFonts w:ascii="Times New Roman" w:hAnsi="Times New Roman"/>
          <w:sz w:val="20"/>
          <w:szCs w:val="20"/>
        </w:rPr>
        <w:t xml:space="preserve">JUDICIAL COUNCIL </w:t>
      </w:r>
      <w:r w:rsidRPr="00EE74C4">
        <w:rPr>
          <w:rFonts w:ascii="Times New Roman" w:hAnsi="Times New Roman"/>
          <w:sz w:val="20"/>
          <w:szCs w:val="20"/>
        </w:rPr>
        <w:t>for the purchase of goods or services of $100,000 or more.</w:t>
      </w:r>
    </w:p>
    <w:p w14:paraId="2C1E930D" w14:textId="77777777" w:rsidR="00930C41" w:rsidRPr="00EE74C4" w:rsidRDefault="00930C41" w:rsidP="00930C41">
      <w:pPr>
        <w:widowControl w:val="0"/>
        <w:spacing w:after="120"/>
        <w:rPr>
          <w:rFonts w:ascii="Times New Roman" w:hAnsi="Times New Roman"/>
          <w:b/>
          <w:bCs/>
          <w:sz w:val="20"/>
          <w:szCs w:val="20"/>
          <w:u w:val="single"/>
        </w:rPr>
      </w:pPr>
      <w:r w:rsidRPr="00EE74C4">
        <w:rPr>
          <w:rFonts w:ascii="Times New Roman" w:hAnsi="Times New Roman"/>
          <w:b/>
          <w:bCs/>
          <w:sz w:val="20"/>
          <w:szCs w:val="20"/>
          <w:u w:val="single"/>
        </w:rPr>
        <w:t>CERTIFICATIONS:</w:t>
      </w:r>
    </w:p>
    <w:p w14:paraId="2BFC24BA" w14:textId="2F0F3A3C" w:rsidR="00930C41" w:rsidRPr="00EE74C4" w:rsidRDefault="00930C41" w:rsidP="00930C41">
      <w:pPr>
        <w:tabs>
          <w:tab w:val="left" w:pos="720"/>
        </w:tabs>
        <w:spacing w:after="120"/>
        <w:ind w:left="1440" w:hanging="1440"/>
        <w:rPr>
          <w:rFonts w:ascii="Times New Roman" w:hAnsi="Times New Roman"/>
          <w:sz w:val="20"/>
          <w:szCs w:val="20"/>
        </w:rPr>
      </w:pPr>
      <w:r w:rsidRPr="00EE74C4">
        <w:rPr>
          <w:rFonts w:ascii="Times New Roman" w:hAnsi="Times New Roman"/>
          <w:sz w:val="20"/>
          <w:szCs w:val="20"/>
        </w:rPr>
        <w:t xml:space="preserve">1. </w:t>
      </w:r>
      <w:r w:rsidRPr="00EE74C4">
        <w:rPr>
          <w:rFonts w:ascii="Times New Roman" w:hAnsi="Times New Roman"/>
          <w:sz w:val="20"/>
          <w:szCs w:val="20"/>
        </w:rPr>
        <w:tab/>
      </w:r>
      <w:r w:rsidR="005F2B3A" w:rsidRPr="00EE74C4">
        <w:rPr>
          <w:rFonts w:ascii="Times New Roman" w:hAnsi="Times New Roman"/>
          <w:sz w:val="20"/>
          <w:szCs w:val="20"/>
        </w:rPr>
        <w:t xml:space="preserve">Contractor is </w:t>
      </w:r>
      <w:r w:rsidRPr="00EE74C4">
        <w:rPr>
          <w:rFonts w:ascii="Times New Roman" w:hAnsi="Times New Roman"/>
          <w:sz w:val="20"/>
          <w:szCs w:val="20"/>
        </w:rPr>
        <w:t>in compliance with the Unruh Civil Rights Act (Section 51 of the Civil Code</w:t>
      </w:r>
      <w:proofErr w:type="gramStart"/>
      <w:r w:rsidRPr="00EE74C4">
        <w:rPr>
          <w:rFonts w:ascii="Times New Roman" w:hAnsi="Times New Roman"/>
          <w:sz w:val="20"/>
          <w:szCs w:val="20"/>
        </w:rPr>
        <w:t>);</w:t>
      </w:r>
      <w:proofErr w:type="gramEnd"/>
    </w:p>
    <w:p w14:paraId="0319C698" w14:textId="14F6CC02" w:rsidR="00930C41" w:rsidRPr="00EE74C4" w:rsidRDefault="00930C41" w:rsidP="00930C41">
      <w:pPr>
        <w:tabs>
          <w:tab w:val="left" w:pos="720"/>
        </w:tabs>
        <w:spacing w:after="120"/>
        <w:ind w:left="720" w:hanging="720"/>
        <w:rPr>
          <w:rFonts w:ascii="Times New Roman" w:hAnsi="Times New Roman"/>
          <w:b/>
          <w:sz w:val="20"/>
          <w:szCs w:val="20"/>
        </w:rPr>
      </w:pPr>
      <w:r w:rsidRPr="00EE74C4">
        <w:rPr>
          <w:rFonts w:ascii="Times New Roman" w:hAnsi="Times New Roman"/>
          <w:sz w:val="20"/>
          <w:szCs w:val="20"/>
        </w:rPr>
        <w:t xml:space="preserve">2. </w:t>
      </w:r>
      <w:r w:rsidRPr="00EE74C4">
        <w:rPr>
          <w:rFonts w:ascii="Times New Roman" w:hAnsi="Times New Roman"/>
          <w:sz w:val="20"/>
          <w:szCs w:val="20"/>
        </w:rPr>
        <w:tab/>
      </w:r>
      <w:r w:rsidR="005F2B3A" w:rsidRPr="00EE74C4">
        <w:rPr>
          <w:rFonts w:ascii="Times New Roman" w:hAnsi="Times New Roman"/>
          <w:sz w:val="20"/>
          <w:szCs w:val="20"/>
        </w:rPr>
        <w:t xml:space="preserve">Contractor is in </w:t>
      </w:r>
      <w:r w:rsidRPr="00EE74C4">
        <w:rPr>
          <w:rFonts w:ascii="Times New Roman" w:hAnsi="Times New Roman"/>
          <w:sz w:val="20"/>
          <w:szCs w:val="20"/>
        </w:rPr>
        <w:t>compliance with the California Fair Employment and Housing Act (Chapter 7 (commencing with Section 12960) of Part 2.8 of Division 3 of the Title 2 of the Government Code</w:t>
      </w:r>
      <w:proofErr w:type="gramStart"/>
      <w:r w:rsidRPr="00EE74C4">
        <w:rPr>
          <w:rFonts w:ascii="Times New Roman" w:hAnsi="Times New Roman"/>
          <w:sz w:val="20"/>
          <w:szCs w:val="20"/>
        </w:rPr>
        <w:t>);</w:t>
      </w:r>
      <w:proofErr w:type="gramEnd"/>
    </w:p>
    <w:p w14:paraId="0EE47297" w14:textId="1F8D9B88" w:rsidR="00930C41" w:rsidRPr="00EE74C4" w:rsidRDefault="00930C41" w:rsidP="00930C41">
      <w:pPr>
        <w:tabs>
          <w:tab w:val="left" w:pos="720"/>
        </w:tabs>
        <w:spacing w:after="120"/>
        <w:ind w:left="720" w:hanging="720"/>
        <w:rPr>
          <w:rFonts w:ascii="Times New Roman" w:hAnsi="Times New Roman"/>
          <w:sz w:val="20"/>
          <w:szCs w:val="20"/>
        </w:rPr>
      </w:pPr>
      <w:r w:rsidRPr="00EE74C4">
        <w:rPr>
          <w:rFonts w:ascii="Times New Roman" w:hAnsi="Times New Roman"/>
          <w:sz w:val="20"/>
          <w:szCs w:val="20"/>
        </w:rPr>
        <w:t>3.</w:t>
      </w:r>
      <w:r w:rsidRPr="00EE74C4">
        <w:rPr>
          <w:rFonts w:ascii="Times New Roman" w:hAnsi="Times New Roman"/>
          <w:sz w:val="20"/>
          <w:szCs w:val="20"/>
        </w:rPr>
        <w:tab/>
      </w:r>
      <w:r w:rsidR="005F2B3A" w:rsidRPr="00EE74C4">
        <w:rPr>
          <w:rFonts w:ascii="Times New Roman" w:hAnsi="Times New Roman"/>
          <w:sz w:val="20"/>
          <w:szCs w:val="20"/>
        </w:rPr>
        <w:t xml:space="preserve">Contractor does </w:t>
      </w:r>
      <w:r w:rsidRPr="00EE74C4">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EE74C4">
        <w:rPr>
          <w:rFonts w:ascii="Times New Roman" w:hAnsi="Times New Roman"/>
          <w:sz w:val="20"/>
          <w:szCs w:val="20"/>
        </w:rPr>
        <w:t xml:space="preserve">Title 2 of the Government Code); </w:t>
      </w:r>
      <w:r w:rsidR="00915F45" w:rsidRPr="00EE74C4">
        <w:rPr>
          <w:rFonts w:ascii="Times New Roman" w:hAnsi="Times New Roman"/>
          <w:b/>
          <w:sz w:val="20"/>
          <w:szCs w:val="20"/>
        </w:rPr>
        <w:t>and</w:t>
      </w:r>
    </w:p>
    <w:p w14:paraId="20F07F0B" w14:textId="567375C0" w:rsidR="003A507A" w:rsidRPr="00EE74C4" w:rsidRDefault="003A507A" w:rsidP="003A507A">
      <w:pPr>
        <w:tabs>
          <w:tab w:val="left" w:pos="720"/>
        </w:tabs>
        <w:autoSpaceDE w:val="0"/>
        <w:autoSpaceDN w:val="0"/>
        <w:spacing w:after="120"/>
        <w:ind w:left="720" w:hanging="720"/>
        <w:rPr>
          <w:rFonts w:ascii="Times New Roman" w:eastAsia="Times" w:hAnsi="Times New Roman"/>
          <w:sz w:val="20"/>
          <w:szCs w:val="20"/>
        </w:rPr>
      </w:pPr>
      <w:r w:rsidRPr="00EE74C4">
        <w:rPr>
          <w:rFonts w:ascii="Times New Roman" w:hAnsi="Times New Roman"/>
          <w:sz w:val="20"/>
          <w:szCs w:val="20"/>
        </w:rPr>
        <w:t>4.</w:t>
      </w:r>
      <w:r w:rsidRPr="00EE74C4">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EE74C4">
        <w:rPr>
          <w:rFonts w:ascii="Times New Roman" w:hAnsi="Times New Roman"/>
          <w:sz w:val="20"/>
          <w:szCs w:val="20"/>
        </w:rPr>
        <w:t>)</w:t>
      </w:r>
      <w:r w:rsidRPr="00EE74C4">
        <w:rPr>
          <w:rFonts w:ascii="Times New Roman" w:hAnsi="Times New Roman"/>
          <w:sz w:val="20"/>
          <w:szCs w:val="20"/>
        </w:rPr>
        <w:t>.</w:t>
      </w:r>
    </w:p>
    <w:p w14:paraId="6194B4FF" w14:textId="77777777" w:rsidR="003A507A" w:rsidRPr="00EE74C4"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EE74C4" w:rsidRDefault="00930C41" w:rsidP="00930C41">
      <w:pPr>
        <w:widowControl w:val="0"/>
        <w:rPr>
          <w:rFonts w:ascii="Times New Roman" w:hAnsi="Times New Roman"/>
          <w:sz w:val="20"/>
          <w:szCs w:val="20"/>
        </w:rPr>
      </w:pPr>
      <w:r w:rsidRPr="00EE74C4">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sidRPr="00EE74C4">
        <w:rPr>
          <w:rFonts w:ascii="Times New Roman" w:hAnsi="Times New Roman"/>
          <w:sz w:val="20"/>
          <w:szCs w:val="20"/>
        </w:rPr>
        <w:t xml:space="preserve">Contractor </w:t>
      </w:r>
      <w:r w:rsidRPr="00EE74C4">
        <w:rPr>
          <w:rFonts w:ascii="Times New Roman" w:hAnsi="Times New Roman"/>
          <w:sz w:val="20"/>
          <w:szCs w:val="20"/>
        </w:rPr>
        <w:t xml:space="preserve">to the certifications made in this document. </w:t>
      </w:r>
    </w:p>
    <w:p w14:paraId="1B92DB34" w14:textId="77777777" w:rsidR="00930C41" w:rsidRPr="00EE74C4"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EE74C4"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EE74C4" w:rsidRDefault="005F2B3A" w:rsidP="00930C41">
            <w:pPr>
              <w:keepNext/>
              <w:spacing w:line="480" w:lineRule="auto"/>
              <w:rPr>
                <w:rFonts w:ascii="Times New Roman" w:hAnsi="Times New Roman"/>
                <w:sz w:val="20"/>
                <w:szCs w:val="20"/>
              </w:rPr>
            </w:pPr>
            <w:r w:rsidRPr="00EE74C4">
              <w:rPr>
                <w:rFonts w:ascii="Times New Roman" w:hAnsi="Times New Roman"/>
                <w:i/>
                <w:iCs/>
                <w:sz w:val="20"/>
                <w:szCs w:val="20"/>
              </w:rPr>
              <w:t xml:space="preserve">Contractor </w:t>
            </w:r>
            <w:r w:rsidR="00930C41" w:rsidRPr="00EE74C4">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EE74C4" w:rsidRDefault="00930C41" w:rsidP="00930C41">
            <w:pPr>
              <w:keepNext/>
              <w:spacing w:line="480" w:lineRule="auto"/>
              <w:rPr>
                <w:rFonts w:ascii="Times New Roman" w:hAnsi="Times New Roman"/>
                <w:sz w:val="20"/>
                <w:szCs w:val="20"/>
              </w:rPr>
            </w:pPr>
            <w:r w:rsidRPr="00EE74C4">
              <w:rPr>
                <w:rFonts w:ascii="Times New Roman" w:hAnsi="Times New Roman"/>
                <w:i/>
                <w:iCs/>
                <w:sz w:val="20"/>
                <w:szCs w:val="20"/>
              </w:rPr>
              <w:t>Federal ID Number </w:t>
            </w:r>
          </w:p>
        </w:tc>
      </w:tr>
      <w:tr w:rsidR="00930C41" w:rsidRPr="00EE74C4"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EE74C4" w:rsidRDefault="00930C41" w:rsidP="00930C41">
            <w:pPr>
              <w:keepNext/>
              <w:spacing w:line="480" w:lineRule="auto"/>
              <w:rPr>
                <w:rFonts w:ascii="Times New Roman" w:hAnsi="Times New Roman"/>
                <w:sz w:val="20"/>
                <w:szCs w:val="20"/>
              </w:rPr>
            </w:pPr>
            <w:r w:rsidRPr="00EE74C4">
              <w:rPr>
                <w:rFonts w:ascii="Times New Roman" w:hAnsi="Times New Roman"/>
                <w:i/>
                <w:iCs/>
                <w:sz w:val="20"/>
                <w:szCs w:val="20"/>
              </w:rPr>
              <w:t>By (Authorized Signature)</w:t>
            </w:r>
          </w:p>
        </w:tc>
      </w:tr>
      <w:tr w:rsidR="00930C41" w:rsidRPr="00EE74C4"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EE74C4" w:rsidRDefault="00930C41" w:rsidP="00930C41">
            <w:pPr>
              <w:keepNext/>
              <w:spacing w:line="480" w:lineRule="auto"/>
              <w:rPr>
                <w:rFonts w:ascii="Times New Roman" w:hAnsi="Times New Roman"/>
                <w:sz w:val="20"/>
                <w:szCs w:val="20"/>
              </w:rPr>
            </w:pPr>
            <w:r w:rsidRPr="00EE74C4">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EE74C4" w:rsidRDefault="00930C41" w:rsidP="00930C41">
            <w:pPr>
              <w:keepNext/>
              <w:spacing w:line="480" w:lineRule="auto"/>
              <w:rPr>
                <w:rFonts w:ascii="Times New Roman" w:hAnsi="Times New Roman"/>
                <w:sz w:val="20"/>
                <w:szCs w:val="20"/>
              </w:rPr>
            </w:pPr>
            <w:r w:rsidRPr="00EE74C4">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EE74C4">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0453E1">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66D7" w14:textId="77777777" w:rsidR="000453E1" w:rsidRDefault="000453E1" w:rsidP="00C658E5">
      <w:r>
        <w:separator/>
      </w:r>
    </w:p>
    <w:p w14:paraId="0DB13AD9" w14:textId="77777777" w:rsidR="000453E1" w:rsidRDefault="000453E1"/>
  </w:endnote>
  <w:endnote w:type="continuationSeparator" w:id="0">
    <w:p w14:paraId="0EC8CAA2" w14:textId="77777777" w:rsidR="000453E1" w:rsidRDefault="000453E1" w:rsidP="00C658E5">
      <w:r>
        <w:continuationSeparator/>
      </w:r>
    </w:p>
    <w:p w14:paraId="4812641F" w14:textId="77777777" w:rsidR="000453E1" w:rsidRDefault="000453E1"/>
  </w:endnote>
  <w:endnote w:type="continuationNotice" w:id="1">
    <w:p w14:paraId="4DB01375" w14:textId="77777777" w:rsidR="000453E1" w:rsidRDefault="000453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C4CD" w14:textId="599D6C6A" w:rsidR="00431570" w:rsidRDefault="00431570">
    <w:pPr>
      <w:pStyle w:val="Footer"/>
      <w:jc w:val="center"/>
    </w:pPr>
    <w:r>
      <w:t xml:space="preserve">Appendix A - </w:t>
    </w:r>
    <w:sdt>
      <w:sdtPr>
        <w:id w:val="5940589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4B6FA5" w14:textId="77777777" w:rsidR="00431570" w:rsidRDefault="00431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820A" w14:textId="07808CE8" w:rsidR="00EC15BE" w:rsidRDefault="00EC15BE">
    <w:pPr>
      <w:pStyle w:val="Footer"/>
      <w:jc w:val="center"/>
    </w:pPr>
    <w:r>
      <w:t>Appendix B-</w:t>
    </w:r>
    <w:sdt>
      <w:sdtPr>
        <w:id w:val="-1168632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8B3B985" w14:textId="09B41B8C" w:rsidR="00201819" w:rsidRPr="00301BB3" w:rsidRDefault="00201819" w:rsidP="00EF6D85">
    <w:pPr>
      <w:pStyle w:val="Footer"/>
      <w:jc w:val="cen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B271" w14:textId="2897B616" w:rsidR="00201819" w:rsidRDefault="00EC15BE">
    <w:pPr>
      <w:pStyle w:val="Footer"/>
      <w:jc w:val="center"/>
    </w:pPr>
    <w:r>
      <w:t>Appendix D-</w:t>
    </w:r>
    <w:sdt>
      <w:sdtPr>
        <w:id w:val="-1210343223"/>
        <w:docPartObj>
          <w:docPartGallery w:val="Page Numbers (Bottom of Page)"/>
          <w:docPartUnique/>
        </w:docPartObj>
      </w:sdtPr>
      <w:sdtEndPr>
        <w:rPr>
          <w:noProof/>
        </w:rPr>
      </w:sdtEndPr>
      <w:sdtContent>
        <w:r w:rsidR="00201819">
          <w:fldChar w:fldCharType="begin"/>
        </w:r>
        <w:r w:rsidR="00201819">
          <w:instrText xml:space="preserve"> PAGE   \* MERGEFORMAT </w:instrText>
        </w:r>
        <w:r w:rsidR="00201819">
          <w:fldChar w:fldCharType="separate"/>
        </w:r>
        <w:r w:rsidR="00C25912">
          <w:rPr>
            <w:noProof/>
          </w:rPr>
          <w:t>2</w:t>
        </w:r>
        <w:r w:rsidR="00201819">
          <w:rPr>
            <w:noProof/>
          </w:rPr>
          <w:fldChar w:fldCharType="end"/>
        </w:r>
      </w:sdtContent>
    </w:sdt>
  </w:p>
  <w:p w14:paraId="2123E072" w14:textId="3CE3006A" w:rsidR="00201819" w:rsidRPr="00003EBA" w:rsidRDefault="00201819" w:rsidP="00EF6D8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7BB" w14:textId="7B14E8DF" w:rsidR="00563F18" w:rsidRDefault="00563F18">
    <w:pPr>
      <w:pStyle w:val="Footer"/>
      <w:jc w:val="center"/>
    </w:pPr>
    <w:r>
      <w:t>Appendix F-</w:t>
    </w:r>
    <w:sdt>
      <w:sdtPr>
        <w:id w:val="-1004355766"/>
        <w:docPartObj>
          <w:docPartGallery w:val="Page Numbers (Bottom of Page)"/>
          <w:docPartUnique/>
        </w:docPartObj>
      </w:sdtPr>
      <w:sdtEndPr>
        <w:rPr>
          <w:noProof/>
        </w:rPr>
      </w:sdtEndPr>
      <w:sdtContent>
        <w:r>
          <w:t>1</w:t>
        </w:r>
      </w:sdtContent>
    </w:sdt>
  </w:p>
  <w:p w14:paraId="52252EF8" w14:textId="4C04E821" w:rsidR="00201819" w:rsidRPr="00003EBA" w:rsidRDefault="00201819" w:rsidP="00EF6D8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FCEA" w14:textId="7F043F3D" w:rsidR="00EC15BE" w:rsidRDefault="00EC15BE">
    <w:pPr>
      <w:pStyle w:val="Footer"/>
      <w:jc w:val="center"/>
    </w:pPr>
    <w:r>
      <w:t xml:space="preserve">Appendix </w:t>
    </w:r>
    <w:r w:rsidR="00563F18">
      <w:t>E</w:t>
    </w:r>
    <w:r>
      <w:t>-</w:t>
    </w:r>
    <w:sdt>
      <w:sdtPr>
        <w:id w:val="-21326269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735CD6B" w14:textId="77777777" w:rsidR="00201819" w:rsidRDefault="002018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BFD7" w14:textId="4A0B57A0" w:rsidR="00EC15BE" w:rsidRDefault="00EC15BE">
    <w:pPr>
      <w:pStyle w:val="Footer"/>
      <w:jc w:val="center"/>
    </w:pPr>
    <w:r>
      <w:t>Appendix G-</w:t>
    </w:r>
    <w:sdt>
      <w:sdtPr>
        <w:id w:val="-210966991"/>
        <w:docPartObj>
          <w:docPartGallery w:val="Page Numbers (Bottom of Page)"/>
          <w:docPartUnique/>
        </w:docPartObj>
      </w:sdtPr>
      <w:sdtEndPr>
        <w:rPr>
          <w:noProof/>
        </w:rPr>
      </w:sdtEndPr>
      <w:sdtContent>
        <w:r>
          <w:t>1</w:t>
        </w:r>
      </w:sdtContent>
    </w:sdt>
  </w:p>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A6C1" w14:textId="77777777" w:rsidR="000453E1" w:rsidRDefault="000453E1" w:rsidP="00C658E5">
      <w:r>
        <w:separator/>
      </w:r>
    </w:p>
    <w:p w14:paraId="32AEF9F4" w14:textId="77777777" w:rsidR="000453E1" w:rsidRDefault="000453E1"/>
  </w:footnote>
  <w:footnote w:type="continuationSeparator" w:id="0">
    <w:p w14:paraId="10A0D365" w14:textId="77777777" w:rsidR="000453E1" w:rsidRDefault="000453E1" w:rsidP="00C658E5">
      <w:r>
        <w:continuationSeparator/>
      </w:r>
    </w:p>
    <w:p w14:paraId="04DA8929" w14:textId="77777777" w:rsidR="000453E1" w:rsidRDefault="000453E1"/>
  </w:footnote>
  <w:footnote w:type="continuationNotice" w:id="1">
    <w:p w14:paraId="19E0C125" w14:textId="77777777" w:rsidR="000453E1" w:rsidRDefault="000453E1">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53A5" w14:textId="4C38FE6A"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782308">
      <w:rPr>
        <w:rFonts w:ascii="Times New Roman" w:hAnsi="Times New Roman"/>
        <w:i/>
        <w:sz w:val="20"/>
        <w:szCs w:val="20"/>
      </w:rPr>
      <w:t>Dec</w:t>
    </w:r>
    <w:r w:rsidR="005320B6">
      <w:rPr>
        <w:rFonts w:ascii="Times New Roman" w:hAnsi="Times New Roman"/>
        <w:i/>
        <w:sz w:val="20"/>
        <w:szCs w:val="20"/>
      </w:rPr>
      <w:t>.</w:t>
    </w:r>
    <w:r w:rsidR="003D136C">
      <w:rPr>
        <w:rFonts w:ascii="Times New Roman" w:hAnsi="Times New Roman"/>
        <w:i/>
        <w:sz w:val="20"/>
        <w:szCs w:val="20"/>
      </w:rPr>
      <w:t xml:space="preserve"> 202</w:t>
    </w:r>
    <w:r w:rsidR="00406FB0">
      <w:rPr>
        <w:rFonts w:ascii="Times New Roman" w:hAnsi="Times New Roman"/>
        <w:i/>
        <w:sz w:val="20"/>
        <w:szCs w:val="20"/>
      </w:rPr>
      <w:t>3</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D302" w14:textId="191B905D" w:rsidR="005C7269" w:rsidRDefault="005C7269">
    <w:pPr>
      <w:pStyle w:val="Header"/>
    </w:pPr>
    <w: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EB4" w14:textId="3FD8B39A"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061888">
      <w:rPr>
        <w:rFonts w:ascii="Times New Roman" w:hAnsi="Times New Roman"/>
        <w:i/>
        <w:sz w:val="20"/>
        <w:szCs w:val="20"/>
      </w:rPr>
      <w:t>Dec.</w:t>
    </w:r>
    <w:r w:rsidR="00472B52">
      <w:rPr>
        <w:rFonts w:ascii="Times New Roman" w:hAnsi="Times New Roman"/>
        <w:i/>
        <w:sz w:val="20"/>
        <w:szCs w:val="20"/>
      </w:rPr>
      <w:t>202</w:t>
    </w:r>
    <w:r w:rsidR="00406FB0">
      <w:rPr>
        <w:rFonts w:ascii="Times New Roman" w:hAnsi="Times New Roman"/>
        <w:i/>
        <w:sz w:val="20"/>
        <w:szCs w:val="20"/>
      </w:rPr>
      <w:t>3</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8"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3"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5"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2"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3"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5"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1" w15:restartNumberingAfterBreak="0">
    <w:nsid w:val="548257A1"/>
    <w:multiLevelType w:val="hybridMultilevel"/>
    <w:tmpl w:val="169CADC4"/>
    <w:lvl w:ilvl="0" w:tplc="30D4A09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4"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8"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0"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2"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3"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96706992">
    <w:abstractNumId w:val="22"/>
  </w:num>
  <w:num w:numId="2" w16cid:durableId="1118837734">
    <w:abstractNumId w:val="8"/>
  </w:num>
  <w:num w:numId="3" w16cid:durableId="1194727957">
    <w:abstractNumId w:val="21"/>
  </w:num>
  <w:num w:numId="4" w16cid:durableId="979380078">
    <w:abstractNumId w:val="43"/>
  </w:num>
  <w:num w:numId="5" w16cid:durableId="1450053473">
    <w:abstractNumId w:val="5"/>
  </w:num>
  <w:num w:numId="6" w16cid:durableId="1527670583">
    <w:abstractNumId w:val="0"/>
  </w:num>
  <w:num w:numId="7" w16cid:durableId="1322810845">
    <w:abstractNumId w:val="1"/>
  </w:num>
  <w:num w:numId="8" w16cid:durableId="350646177">
    <w:abstractNumId w:val="19"/>
  </w:num>
  <w:num w:numId="9" w16cid:durableId="842165649">
    <w:abstractNumId w:val="20"/>
  </w:num>
  <w:num w:numId="10" w16cid:durableId="1968469358">
    <w:abstractNumId w:val="9"/>
  </w:num>
  <w:num w:numId="11" w16cid:durableId="1286349136">
    <w:abstractNumId w:val="23"/>
  </w:num>
  <w:num w:numId="12" w16cid:durableId="1001276630">
    <w:abstractNumId w:val="7"/>
  </w:num>
  <w:num w:numId="13" w16cid:durableId="1870869150">
    <w:abstractNumId w:val="17"/>
  </w:num>
  <w:num w:numId="14" w16cid:durableId="1568609082">
    <w:abstractNumId w:val="15"/>
  </w:num>
  <w:num w:numId="15" w16cid:durableId="1746417011">
    <w:abstractNumId w:val="6"/>
  </w:num>
  <w:num w:numId="16" w16cid:durableId="1574242616">
    <w:abstractNumId w:val="33"/>
  </w:num>
  <w:num w:numId="17" w16cid:durableId="11539962">
    <w:abstractNumId w:val="27"/>
  </w:num>
  <w:num w:numId="18" w16cid:durableId="869756368">
    <w:abstractNumId w:val="24"/>
  </w:num>
  <w:num w:numId="19" w16cid:durableId="86929420">
    <w:abstractNumId w:val="35"/>
  </w:num>
  <w:num w:numId="20" w16cid:durableId="1017386859">
    <w:abstractNumId w:val="16"/>
  </w:num>
  <w:num w:numId="21" w16cid:durableId="1238513506">
    <w:abstractNumId w:val="39"/>
  </w:num>
  <w:num w:numId="22" w16cid:durableId="2079981814">
    <w:abstractNumId w:val="12"/>
  </w:num>
  <w:num w:numId="23" w16cid:durableId="1960330029">
    <w:abstractNumId w:val="13"/>
  </w:num>
  <w:num w:numId="24" w16cid:durableId="1589927800">
    <w:abstractNumId w:val="10"/>
  </w:num>
  <w:num w:numId="25" w16cid:durableId="558248316">
    <w:abstractNumId w:val="3"/>
  </w:num>
  <w:num w:numId="26" w16cid:durableId="1545294111">
    <w:abstractNumId w:val="34"/>
  </w:num>
  <w:num w:numId="27" w16cid:durableId="745877875">
    <w:abstractNumId w:val="11"/>
  </w:num>
  <w:num w:numId="28" w16cid:durableId="1707411733">
    <w:abstractNumId w:val="32"/>
  </w:num>
  <w:num w:numId="29" w16cid:durableId="233783812">
    <w:abstractNumId w:val="36"/>
  </w:num>
  <w:num w:numId="30" w16cid:durableId="414011100">
    <w:abstractNumId w:val="4"/>
  </w:num>
  <w:num w:numId="31" w16cid:durableId="2078358218">
    <w:abstractNumId w:val="2"/>
  </w:num>
  <w:num w:numId="32" w16cid:durableId="1138257556">
    <w:abstractNumId w:val="41"/>
  </w:num>
  <w:num w:numId="33" w16cid:durableId="1460681339">
    <w:abstractNumId w:val="14"/>
  </w:num>
  <w:num w:numId="34" w16cid:durableId="17855117">
    <w:abstractNumId w:val="37"/>
  </w:num>
  <w:num w:numId="35" w16cid:durableId="663435620">
    <w:abstractNumId w:val="42"/>
  </w:num>
  <w:num w:numId="36" w16cid:durableId="822888447">
    <w:abstractNumId w:val="28"/>
  </w:num>
  <w:num w:numId="37" w16cid:durableId="1220744206">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44"/>
  </w:num>
  <w:num w:numId="39" w16cid:durableId="1300963565">
    <w:abstractNumId w:val="18"/>
  </w:num>
  <w:num w:numId="40" w16cid:durableId="14995268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29"/>
  </w:num>
  <w:num w:numId="42" w16cid:durableId="1473256708">
    <w:abstractNumId w:val="40"/>
  </w:num>
  <w:num w:numId="43" w16cid:durableId="802234119">
    <w:abstractNumId w:val="26"/>
  </w:num>
  <w:num w:numId="44" w16cid:durableId="315377258">
    <w:abstractNumId w:val="38"/>
  </w:num>
  <w:num w:numId="45" w16cid:durableId="1626161677">
    <w:abstractNumId w:val="25"/>
  </w:num>
  <w:num w:numId="46" w16cid:durableId="13737749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linkStyles/>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53E1"/>
    <w:rsid w:val="00046E00"/>
    <w:rsid w:val="00047367"/>
    <w:rsid w:val="00047D13"/>
    <w:rsid w:val="00047F06"/>
    <w:rsid w:val="0005047F"/>
    <w:rsid w:val="00050B50"/>
    <w:rsid w:val="00051542"/>
    <w:rsid w:val="0005274B"/>
    <w:rsid w:val="00053CAA"/>
    <w:rsid w:val="00054478"/>
    <w:rsid w:val="00054B2E"/>
    <w:rsid w:val="00054F64"/>
    <w:rsid w:val="00055A39"/>
    <w:rsid w:val="00056C06"/>
    <w:rsid w:val="00061888"/>
    <w:rsid w:val="00064F4A"/>
    <w:rsid w:val="00064F6F"/>
    <w:rsid w:val="0006500F"/>
    <w:rsid w:val="000673DD"/>
    <w:rsid w:val="00070877"/>
    <w:rsid w:val="00071AD5"/>
    <w:rsid w:val="00072AB4"/>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3AD0"/>
    <w:rsid w:val="000A52EC"/>
    <w:rsid w:val="000A6C71"/>
    <w:rsid w:val="000A6D33"/>
    <w:rsid w:val="000A7278"/>
    <w:rsid w:val="000B09D7"/>
    <w:rsid w:val="000B11C4"/>
    <w:rsid w:val="000B225E"/>
    <w:rsid w:val="000B2887"/>
    <w:rsid w:val="000B31DB"/>
    <w:rsid w:val="000B32C9"/>
    <w:rsid w:val="000B4048"/>
    <w:rsid w:val="000B46A1"/>
    <w:rsid w:val="000B4F04"/>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4F04"/>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751B"/>
    <w:rsid w:val="002C0CD7"/>
    <w:rsid w:val="002C0D0F"/>
    <w:rsid w:val="002C17BF"/>
    <w:rsid w:val="002C2526"/>
    <w:rsid w:val="002C2DE3"/>
    <w:rsid w:val="002C3750"/>
    <w:rsid w:val="002C4631"/>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0718"/>
    <w:rsid w:val="002F1532"/>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1591"/>
    <w:rsid w:val="00322692"/>
    <w:rsid w:val="00325C14"/>
    <w:rsid w:val="00325EF6"/>
    <w:rsid w:val="00326981"/>
    <w:rsid w:val="00327030"/>
    <w:rsid w:val="00330873"/>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303"/>
    <w:rsid w:val="003734CE"/>
    <w:rsid w:val="0037520B"/>
    <w:rsid w:val="003757C5"/>
    <w:rsid w:val="00377978"/>
    <w:rsid w:val="00382D44"/>
    <w:rsid w:val="00383BFA"/>
    <w:rsid w:val="0038652A"/>
    <w:rsid w:val="00391403"/>
    <w:rsid w:val="00393259"/>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489F"/>
    <w:rsid w:val="003B5414"/>
    <w:rsid w:val="003B544F"/>
    <w:rsid w:val="003B6983"/>
    <w:rsid w:val="003B6EF4"/>
    <w:rsid w:val="003C1A64"/>
    <w:rsid w:val="003C1D19"/>
    <w:rsid w:val="003C2078"/>
    <w:rsid w:val="003C414A"/>
    <w:rsid w:val="003C4337"/>
    <w:rsid w:val="003C4A68"/>
    <w:rsid w:val="003C53D8"/>
    <w:rsid w:val="003C56B8"/>
    <w:rsid w:val="003C6619"/>
    <w:rsid w:val="003C6EB8"/>
    <w:rsid w:val="003C7DD9"/>
    <w:rsid w:val="003D0F50"/>
    <w:rsid w:val="003D136C"/>
    <w:rsid w:val="003D1849"/>
    <w:rsid w:val="003D2056"/>
    <w:rsid w:val="003D23F5"/>
    <w:rsid w:val="003D50FC"/>
    <w:rsid w:val="003D6011"/>
    <w:rsid w:val="003D6705"/>
    <w:rsid w:val="003D6F2F"/>
    <w:rsid w:val="003E044F"/>
    <w:rsid w:val="003E0739"/>
    <w:rsid w:val="003E0A32"/>
    <w:rsid w:val="003E0ED3"/>
    <w:rsid w:val="003E2D40"/>
    <w:rsid w:val="003E3168"/>
    <w:rsid w:val="003E36AB"/>
    <w:rsid w:val="003E392F"/>
    <w:rsid w:val="003E4F3C"/>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1570"/>
    <w:rsid w:val="00431E96"/>
    <w:rsid w:val="00432982"/>
    <w:rsid w:val="0044081E"/>
    <w:rsid w:val="0044140A"/>
    <w:rsid w:val="00441D5C"/>
    <w:rsid w:val="00442A62"/>
    <w:rsid w:val="00442C4E"/>
    <w:rsid w:val="0044395C"/>
    <w:rsid w:val="00443D96"/>
    <w:rsid w:val="0044416B"/>
    <w:rsid w:val="00444D65"/>
    <w:rsid w:val="00444D7D"/>
    <w:rsid w:val="004456C5"/>
    <w:rsid w:val="00446C5A"/>
    <w:rsid w:val="00454025"/>
    <w:rsid w:val="0045577D"/>
    <w:rsid w:val="00455C54"/>
    <w:rsid w:val="00455C71"/>
    <w:rsid w:val="00456DF9"/>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4C93"/>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D7A05"/>
    <w:rsid w:val="004E1086"/>
    <w:rsid w:val="004E11CA"/>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5A33"/>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1FEE"/>
    <w:rsid w:val="005320B6"/>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037D"/>
    <w:rsid w:val="00563F18"/>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96BCC"/>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269"/>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535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4E4"/>
    <w:rsid w:val="006816C8"/>
    <w:rsid w:val="00681BA8"/>
    <w:rsid w:val="00681C14"/>
    <w:rsid w:val="00682746"/>
    <w:rsid w:val="00683095"/>
    <w:rsid w:val="00683A9F"/>
    <w:rsid w:val="006849EF"/>
    <w:rsid w:val="00685377"/>
    <w:rsid w:val="00685567"/>
    <w:rsid w:val="006869B3"/>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B4748"/>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1DD4"/>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0EA"/>
    <w:rsid w:val="008803BA"/>
    <w:rsid w:val="00881061"/>
    <w:rsid w:val="00881761"/>
    <w:rsid w:val="00882369"/>
    <w:rsid w:val="0088335C"/>
    <w:rsid w:val="0088404F"/>
    <w:rsid w:val="00884172"/>
    <w:rsid w:val="0088481B"/>
    <w:rsid w:val="00886B42"/>
    <w:rsid w:val="00886E81"/>
    <w:rsid w:val="00890E35"/>
    <w:rsid w:val="00890EEF"/>
    <w:rsid w:val="00893AF1"/>
    <w:rsid w:val="00894BFA"/>
    <w:rsid w:val="00896A35"/>
    <w:rsid w:val="00897DED"/>
    <w:rsid w:val="008A11E9"/>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325"/>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0954"/>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22720"/>
    <w:rsid w:val="00A22765"/>
    <w:rsid w:val="00A22D9D"/>
    <w:rsid w:val="00A23784"/>
    <w:rsid w:val="00A23F53"/>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268C"/>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B7C"/>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56D"/>
    <w:rsid w:val="00B93DEF"/>
    <w:rsid w:val="00B944EA"/>
    <w:rsid w:val="00B96D99"/>
    <w:rsid w:val="00B96F68"/>
    <w:rsid w:val="00B974B5"/>
    <w:rsid w:val="00B97B72"/>
    <w:rsid w:val="00BA1EF3"/>
    <w:rsid w:val="00BA21DD"/>
    <w:rsid w:val="00BA2F3F"/>
    <w:rsid w:val="00BA6B10"/>
    <w:rsid w:val="00BB13AC"/>
    <w:rsid w:val="00BB4643"/>
    <w:rsid w:val="00BB50A8"/>
    <w:rsid w:val="00BC6B76"/>
    <w:rsid w:val="00BC71E7"/>
    <w:rsid w:val="00BC7B56"/>
    <w:rsid w:val="00BD0260"/>
    <w:rsid w:val="00BD123C"/>
    <w:rsid w:val="00BD380C"/>
    <w:rsid w:val="00BD40D4"/>
    <w:rsid w:val="00BE011A"/>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4BF"/>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2140"/>
    <w:rsid w:val="00CB6E91"/>
    <w:rsid w:val="00CC1644"/>
    <w:rsid w:val="00CC280F"/>
    <w:rsid w:val="00CC2817"/>
    <w:rsid w:val="00CC2FBB"/>
    <w:rsid w:val="00CC3AFF"/>
    <w:rsid w:val="00CC5628"/>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1BE0"/>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A82"/>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3412"/>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6874"/>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1A39"/>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5BE"/>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4C4"/>
    <w:rsid w:val="00EE7738"/>
    <w:rsid w:val="00EE773C"/>
    <w:rsid w:val="00EF3B85"/>
    <w:rsid w:val="00EF43CF"/>
    <w:rsid w:val="00EF445B"/>
    <w:rsid w:val="00EF510A"/>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6C9E"/>
    <w:rsid w:val="00F872D4"/>
    <w:rsid w:val="00F90931"/>
    <w:rsid w:val="00F90D74"/>
    <w:rsid w:val="00F91E78"/>
    <w:rsid w:val="00F92F05"/>
    <w:rsid w:val="00F93E6D"/>
    <w:rsid w:val="00F944A7"/>
    <w:rsid w:val="00F94682"/>
    <w:rsid w:val="00F9481E"/>
    <w:rsid w:val="00F960CB"/>
    <w:rsid w:val="00F9638D"/>
    <w:rsid w:val="00F968A0"/>
    <w:rsid w:val="00F97B20"/>
    <w:rsid w:val="00FA10B6"/>
    <w:rsid w:val="00FA214A"/>
    <w:rsid w:val="00FA2371"/>
    <w:rsid w:val="00FA26D2"/>
    <w:rsid w:val="00FA3B88"/>
    <w:rsid w:val="00FA4ACE"/>
    <w:rsid w:val="00FA5782"/>
    <w:rsid w:val="00FA5796"/>
    <w:rsid w:val="00FB03C9"/>
    <w:rsid w:val="00FB069F"/>
    <w:rsid w:val="00FB06DB"/>
    <w:rsid w:val="00FB1071"/>
    <w:rsid w:val="00FB116D"/>
    <w:rsid w:val="00FB57DC"/>
    <w:rsid w:val="00FB7E48"/>
    <w:rsid w:val="00FC0AAE"/>
    <w:rsid w:val="00FC4DD1"/>
    <w:rsid w:val="00FC5724"/>
    <w:rsid w:val="00FC60CA"/>
    <w:rsid w:val="00FC633C"/>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C4"/>
    <w:pPr>
      <w:spacing w:line="300" w:lineRule="atLeast"/>
    </w:pPr>
    <w:rPr>
      <w:rFonts w:asciiTheme="minorHAnsi" w:eastAsiaTheme="minorHAnsi" w:hAnsiTheme="minorHAns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EE74C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EE74C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EE74C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EE74C4"/>
    <w:pPr>
      <w:spacing w:before="240" w:after="60"/>
      <w:outlineLvl w:val="5"/>
    </w:pPr>
    <w:rPr>
      <w:b/>
      <w:bCs/>
    </w:rPr>
  </w:style>
  <w:style w:type="paragraph" w:styleId="Heading7">
    <w:name w:val="heading 7"/>
    <w:aliases w:val="7,h7"/>
    <w:basedOn w:val="Normal"/>
    <w:next w:val="Normal"/>
    <w:link w:val="Heading7Char"/>
    <w:uiPriority w:val="9"/>
    <w:unhideWhenUsed/>
    <w:qFormat/>
    <w:rsid w:val="00EE74C4"/>
    <w:pPr>
      <w:spacing w:before="240" w:after="60"/>
      <w:outlineLvl w:val="6"/>
    </w:pPr>
  </w:style>
  <w:style w:type="paragraph" w:styleId="Heading8">
    <w:name w:val="heading 8"/>
    <w:aliases w:val="8,h8"/>
    <w:basedOn w:val="Normal"/>
    <w:next w:val="Normal"/>
    <w:link w:val="Heading8Char"/>
    <w:uiPriority w:val="9"/>
    <w:unhideWhenUsed/>
    <w:qFormat/>
    <w:rsid w:val="00EE74C4"/>
    <w:pPr>
      <w:spacing w:before="240" w:after="60"/>
      <w:outlineLvl w:val="7"/>
    </w:pPr>
    <w:rPr>
      <w:i/>
      <w:iCs/>
    </w:rPr>
  </w:style>
  <w:style w:type="paragraph" w:styleId="Heading9">
    <w:name w:val="heading 9"/>
    <w:aliases w:val="9,h9"/>
    <w:basedOn w:val="Normal"/>
    <w:next w:val="Normal"/>
    <w:link w:val="Heading9Char"/>
    <w:uiPriority w:val="9"/>
    <w:unhideWhenUsed/>
    <w:qFormat/>
    <w:rsid w:val="00EE74C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EE74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74C4"/>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EE74C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EE74C4"/>
    <w:rPr>
      <w:rFonts w:asciiTheme="majorHAnsi" w:eastAsiaTheme="majorEastAsia" w:hAnsiTheme="majorHAnsi"/>
      <w:b/>
      <w:bCs/>
      <w:i/>
      <w:iCs/>
      <w:kern w:val="2"/>
      <w:sz w:val="28"/>
      <w:szCs w:val="28"/>
      <w:lang w:eastAsia="en-US"/>
      <w14:ligatures w14:val="standardContextual"/>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99"/>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EE74C4"/>
    <w:rPr>
      <w:rFonts w:asciiTheme="majorHAnsi" w:eastAsiaTheme="majorEastAsia" w:hAnsiTheme="majorHAnsi"/>
      <w:b/>
      <w:bCs/>
      <w:kern w:val="32"/>
      <w:sz w:val="32"/>
      <w:szCs w:val="32"/>
      <w:lang w:eastAsia="en-US"/>
      <w14:ligatures w14:val="standardContextual"/>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EE74C4"/>
    <w:rPr>
      <w:rFonts w:asciiTheme="majorHAnsi" w:eastAsiaTheme="majorEastAsia" w:hAnsiTheme="majorHAnsi"/>
      <w:b/>
      <w:bCs/>
      <w:kern w:val="2"/>
      <w:sz w:val="26"/>
      <w:szCs w:val="26"/>
      <w:lang w:eastAsia="en-US"/>
      <w14:ligatures w14:val="standardContextual"/>
    </w:rPr>
  </w:style>
  <w:style w:type="character" w:customStyle="1" w:styleId="Heading6Char">
    <w:name w:val="Heading 6 Char"/>
    <w:aliases w:val="6 Char,H6 Char,h6 Char,sub-dash Char,sd Char"/>
    <w:basedOn w:val="DefaultParagraphFont"/>
    <w:link w:val="Heading6"/>
    <w:uiPriority w:val="9"/>
    <w:rsid w:val="00EE74C4"/>
    <w:rPr>
      <w:rFonts w:asciiTheme="minorHAnsi" w:eastAsiaTheme="minorHAnsi" w:hAnsiTheme="minorHAnsi"/>
      <w:b/>
      <w:bCs/>
      <w:kern w:val="2"/>
      <w:sz w:val="24"/>
      <w:szCs w:val="24"/>
      <w:lang w:eastAsia="en-US"/>
      <w14:ligatures w14:val="standardContextual"/>
    </w:rPr>
  </w:style>
  <w:style w:type="character" w:customStyle="1" w:styleId="Heading7Char">
    <w:name w:val="Heading 7 Char"/>
    <w:aliases w:val="7 Char,h7 Char"/>
    <w:basedOn w:val="DefaultParagraphFont"/>
    <w:link w:val="Heading7"/>
    <w:uiPriority w:val="9"/>
    <w:rsid w:val="00EE74C4"/>
    <w:rPr>
      <w:rFonts w:asciiTheme="minorHAnsi" w:eastAsiaTheme="minorHAnsi" w:hAnsiTheme="minorHAnsi"/>
      <w:kern w:val="2"/>
      <w:sz w:val="24"/>
      <w:szCs w:val="24"/>
      <w:lang w:eastAsia="en-US"/>
      <w14:ligatures w14:val="standardContextual"/>
    </w:rPr>
  </w:style>
  <w:style w:type="character" w:customStyle="1" w:styleId="Heading8Char">
    <w:name w:val="Heading 8 Char"/>
    <w:aliases w:val="8 Char,h8 Char"/>
    <w:basedOn w:val="DefaultParagraphFont"/>
    <w:link w:val="Heading8"/>
    <w:uiPriority w:val="9"/>
    <w:rsid w:val="00EE74C4"/>
    <w:rPr>
      <w:rFonts w:asciiTheme="minorHAnsi" w:eastAsiaTheme="minorHAnsi" w:hAnsiTheme="minorHAnsi"/>
      <w:i/>
      <w:iCs/>
      <w:kern w:val="2"/>
      <w:sz w:val="24"/>
      <w:szCs w:val="24"/>
      <w:lang w:eastAsia="en-US"/>
      <w14:ligatures w14:val="standardContextual"/>
    </w:rPr>
  </w:style>
  <w:style w:type="character" w:customStyle="1" w:styleId="Heading9Char">
    <w:name w:val="Heading 9 Char"/>
    <w:aliases w:val="9 Char,h9 Char"/>
    <w:basedOn w:val="DefaultParagraphFont"/>
    <w:link w:val="Heading9"/>
    <w:uiPriority w:val="9"/>
    <w:rsid w:val="00EE74C4"/>
    <w:rPr>
      <w:rFonts w:asciiTheme="majorHAnsi" w:eastAsiaTheme="majorEastAsia" w:hAnsiTheme="majorHAnsi"/>
      <w:kern w:val="2"/>
      <w:sz w:val="24"/>
      <w:szCs w:val="24"/>
      <w:lang w:eastAsia="en-US"/>
      <w14:ligatures w14:val="standardContextual"/>
    </w:rPr>
  </w:style>
  <w:style w:type="character" w:customStyle="1" w:styleId="TitleChar">
    <w:name w:val="Title Char"/>
    <w:aliases w:val="Heading 31 Char"/>
    <w:basedOn w:val="DefaultParagraphFont"/>
    <w:link w:val="Title"/>
    <w:uiPriority w:val="10"/>
    <w:rsid w:val="00EE74C4"/>
    <w:rPr>
      <w:rFonts w:asciiTheme="majorHAnsi" w:eastAsiaTheme="majorEastAsia" w:hAnsiTheme="majorHAnsi"/>
      <w:b/>
      <w:bCs/>
      <w:kern w:val="28"/>
      <w:sz w:val="32"/>
      <w:szCs w:val="32"/>
      <w:lang w:eastAsia="en-US"/>
      <w14:ligatures w14:val="standardContextual"/>
    </w:rPr>
  </w:style>
  <w:style w:type="paragraph" w:styleId="Subtitle">
    <w:name w:val="Subtitle"/>
    <w:basedOn w:val="Normal"/>
    <w:next w:val="Normal"/>
    <w:link w:val="SubtitleChar"/>
    <w:uiPriority w:val="11"/>
    <w:qFormat/>
    <w:rsid w:val="00EE74C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E74C4"/>
    <w:rPr>
      <w:rFonts w:asciiTheme="majorHAnsi" w:eastAsiaTheme="majorEastAsia" w:hAnsiTheme="majorHAnsi"/>
      <w:kern w:val="2"/>
      <w:sz w:val="24"/>
      <w:szCs w:val="24"/>
      <w:lang w:eastAsia="en-US"/>
      <w14:ligatures w14:val="standardContextual"/>
    </w:rPr>
  </w:style>
  <w:style w:type="paragraph" w:styleId="TOCHeading">
    <w:name w:val="TOC Heading"/>
    <w:basedOn w:val="Heading1"/>
    <w:next w:val="Normal"/>
    <w:uiPriority w:val="39"/>
    <w:semiHidden/>
    <w:unhideWhenUsed/>
    <w:qFormat/>
    <w:rsid w:val="00EE74C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372735424">
      <w:bodyDiv w:val="1"/>
      <w:marLeft w:val="0"/>
      <w:marRight w:val="0"/>
      <w:marTop w:val="0"/>
      <w:marBottom w:val="0"/>
      <w:divBdr>
        <w:top w:val="none" w:sz="0" w:space="0" w:color="auto"/>
        <w:left w:val="none" w:sz="0" w:space="0" w:color="auto"/>
        <w:bottom w:val="none" w:sz="0" w:space="0" w:color="auto"/>
        <w:right w:val="none" w:sz="0" w:space="0" w:color="auto"/>
      </w:divBdr>
    </w:div>
    <w:div w:id="486089040">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606347051">
      <w:bodyDiv w:val="1"/>
      <w:marLeft w:val="0"/>
      <w:marRight w:val="0"/>
      <w:marTop w:val="0"/>
      <w:marBottom w:val="0"/>
      <w:divBdr>
        <w:top w:val="none" w:sz="0" w:space="0" w:color="auto"/>
        <w:left w:val="none" w:sz="0" w:space="0" w:color="auto"/>
        <w:bottom w:val="none" w:sz="0" w:space="0" w:color="auto"/>
        <w:right w:val="none" w:sz="0" w:space="0" w:color="auto"/>
      </w:divBdr>
    </w:div>
    <w:div w:id="12315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089D-65FD-4CF5-A6CB-CC1095F2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17921</Words>
  <Characters>101715</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2024-03-28T18:35:00Z</dcterms:created>
  <dcterms:modified xsi:type="dcterms:W3CDTF">2024-03-28T18:56:00Z</dcterms:modified>
</cp:coreProperties>
</file>