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131F6FC2" w:rsidR="003B3C0B" w:rsidRPr="00C314CE" w:rsidRDefault="003B3C0B" w:rsidP="008774E2">
            <w:pPr>
              <w:ind w:left="-86"/>
              <w:rPr>
                <w:sz w:val="12"/>
              </w:rPr>
            </w:pPr>
            <w:r w:rsidRPr="00C314CE">
              <w:rPr>
                <w:b/>
                <w:sz w:val="22"/>
              </w:rPr>
              <w:t xml:space="preserve">STANDARD AGREEMENT </w:t>
            </w:r>
            <w:r>
              <w:rPr>
                <w:sz w:val="16"/>
                <w:szCs w:val="16"/>
              </w:rPr>
              <w:t xml:space="preserve">rev </w:t>
            </w:r>
            <w:r w:rsidR="007031B1">
              <w:rPr>
                <w:sz w:val="16"/>
                <w:szCs w:val="16"/>
              </w:rPr>
              <w:t>Jan. 2022</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579818C6" w:rsidR="003B3C0B" w:rsidRPr="00287443" w:rsidRDefault="00BF2D21" w:rsidP="001046A6">
            <w:pPr>
              <w:spacing w:before="60"/>
              <w:rPr>
                <w:b/>
                <w:sz w:val="20"/>
              </w:rPr>
            </w:pPr>
            <w:r>
              <w:rPr>
                <w:b/>
                <w:sz w:val="20"/>
                <w:highlight w:val="yellow"/>
              </w:rPr>
              <w:t>TBD</w:t>
            </w:r>
          </w:p>
        </w:tc>
      </w:tr>
    </w:tbl>
    <w:p w14:paraId="7DF89C28" w14:textId="127FD3AE" w:rsidR="003B3C0B" w:rsidRDefault="003B3C0B" w:rsidP="003B3C0B">
      <w:pPr>
        <w:pBdr>
          <w:bottom w:val="single" w:sz="6" w:space="1" w:color="auto"/>
        </w:pBdr>
        <w:ind w:left="-450" w:hanging="270"/>
        <w:rPr>
          <w:sz w:val="20"/>
        </w:rPr>
      </w:pPr>
      <w:r>
        <w:rPr>
          <w:sz w:val="20"/>
        </w:rPr>
        <w:t xml:space="preserve">1.  </w:t>
      </w:r>
      <w:r w:rsidR="009364CA">
        <w:rPr>
          <w:sz w:val="20"/>
        </w:rPr>
        <w:t>T</w:t>
      </w:r>
      <w:r w:rsidRPr="00C314CE">
        <w:rPr>
          <w:sz w:val="20"/>
        </w:rPr>
        <w:t xml:space="preserve">his </w:t>
      </w:r>
      <w:r w:rsidR="00C70363">
        <w:rPr>
          <w:sz w:val="20"/>
        </w:rPr>
        <w:t>agreement (“</w:t>
      </w:r>
      <w:r w:rsidRPr="00C314CE">
        <w:rPr>
          <w:sz w:val="20"/>
        </w:rPr>
        <w:t>Agreement</w:t>
      </w:r>
      <w:r w:rsidR="00C70363">
        <w:rPr>
          <w:sz w:val="20"/>
        </w:rPr>
        <w:t>”)</w:t>
      </w:r>
      <w:r w:rsidRPr="00C314CE">
        <w:rPr>
          <w:sz w:val="20"/>
        </w:rPr>
        <w:t xml:space="preserve">, </w:t>
      </w:r>
      <w:r w:rsidR="009364CA">
        <w:rPr>
          <w:sz w:val="20"/>
        </w:rPr>
        <w:t xml:space="preserve">arises from </w:t>
      </w:r>
      <w:r w:rsidR="009364CA">
        <w:rPr>
          <w:rFonts w:asciiTheme="minorHAnsi" w:hAnsiTheme="minorHAnsi" w:cstheme="minorHAnsi"/>
          <w:sz w:val="22"/>
          <w:szCs w:val="22"/>
        </w:rPr>
        <w:t>RFP-CFCC-2022-03-LB.  T</w:t>
      </w:r>
      <w:r w:rsidRPr="00C314CE">
        <w:rPr>
          <w:sz w:val="20"/>
        </w:rPr>
        <w:t xml:space="preserve">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the </w:t>
      </w:r>
      <w:r w:rsidR="00AF64AB">
        <w:rPr>
          <w:b/>
          <w:sz w:val="20"/>
        </w:rPr>
        <w:t>[</w:t>
      </w:r>
      <w:r w:rsidR="009364CA">
        <w:rPr>
          <w:b/>
          <w:sz w:val="20"/>
        </w:rPr>
        <w:t>Judicial Council of California.</w:t>
      </w:r>
      <w:r w:rsidRPr="00C314CE">
        <w:rPr>
          <w:sz w:val="20"/>
        </w:rPr>
        <w:t xml:space="preserve"> </w:t>
      </w:r>
    </w:p>
    <w:p w14:paraId="458BA7E3" w14:textId="77777777" w:rsidR="003B3C0B" w:rsidRPr="00287443" w:rsidRDefault="003B3C0B" w:rsidP="003B3C0B">
      <w:pPr>
        <w:ind w:left="-450" w:hanging="270"/>
        <w:rPr>
          <w:sz w:val="20"/>
        </w:rPr>
      </w:pPr>
      <w:r w:rsidRPr="00287443">
        <w:rPr>
          <w:sz w:val="20"/>
        </w:rPr>
        <w:t xml:space="preserve">2.  This Agreement is effective as of </w:t>
      </w:r>
      <w:r w:rsidRPr="00287443">
        <w:rPr>
          <w:b/>
          <w:sz w:val="20"/>
          <w:highlight w:val="yellow"/>
        </w:rPr>
        <w:t>[Date]</w:t>
      </w:r>
      <w:r w:rsidRPr="00287443">
        <w:rPr>
          <w:sz w:val="20"/>
        </w:rPr>
        <w:t xml:space="preserve"> </w:t>
      </w:r>
      <w:r>
        <w:rPr>
          <w:sz w:val="20"/>
        </w:rPr>
        <w:t>(</w:t>
      </w:r>
      <w:r w:rsidRPr="00287443">
        <w:rPr>
          <w:sz w:val="20"/>
        </w:rPr>
        <w:t xml:space="preserve">“Effective Date”) and expires on </w:t>
      </w:r>
      <w:r w:rsidRPr="00287443">
        <w:rPr>
          <w:b/>
          <w:sz w:val="20"/>
          <w:highlight w:val="yellow"/>
        </w:rPr>
        <w:t>[Date]</w:t>
      </w:r>
      <w:r w:rsidRPr="00287443">
        <w:rPr>
          <w:sz w:val="20"/>
        </w:rPr>
        <w:t xml:space="preserve"> (“Expiration Date”).  </w:t>
      </w:r>
    </w:p>
    <w:p w14:paraId="19B484F6" w14:textId="3C8D92F0" w:rsidR="003B3C0B" w:rsidRDefault="003B3C0B" w:rsidP="003B3C0B">
      <w:pPr>
        <w:ind w:left="-450" w:hanging="270"/>
        <w:rPr>
          <w:sz w:val="20"/>
        </w:rPr>
      </w:pPr>
      <w:r>
        <w:rPr>
          <w:sz w:val="20"/>
        </w:rPr>
        <w:t xml:space="preserve">  </w:t>
      </w:r>
      <w:r>
        <w:rPr>
          <w:sz w:val="20"/>
        </w:rPr>
        <w:tab/>
      </w:r>
      <w:r w:rsidRPr="00287443">
        <w:rPr>
          <w:sz w:val="20"/>
        </w:rPr>
        <w:t xml:space="preserve">This Agreement includes one or more options to extend through </w:t>
      </w:r>
      <w:r w:rsidR="009364CA" w:rsidRPr="009364CA">
        <w:rPr>
          <w:b/>
          <w:bCs/>
          <w:sz w:val="20"/>
          <w:highlight w:val="yellow"/>
        </w:rPr>
        <w:t>[Date]</w:t>
      </w:r>
      <w:r>
        <w:rPr>
          <w:sz w:val="20"/>
        </w:rPr>
        <w:t>.</w:t>
      </w:r>
      <w:r>
        <w:rPr>
          <w:sz w:val="20"/>
        </w:rPr>
        <w:tab/>
      </w:r>
    </w:p>
    <w:p w14:paraId="3D5D8E82" w14:textId="3B06A685" w:rsidR="003B3C0B" w:rsidRPr="009364CA"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r w:rsidR="008C1E27" w:rsidRPr="008C1E27">
        <w:rPr>
          <w:sz w:val="20"/>
        </w:rPr>
        <w:t xml:space="preserve">The maximum amount the </w:t>
      </w:r>
      <w:r w:rsidR="00323CD0">
        <w:rPr>
          <w:sz w:val="20"/>
        </w:rPr>
        <w:t>JBE</w:t>
      </w:r>
      <w:r w:rsidR="008C1E27" w:rsidRPr="008C1E27">
        <w:rPr>
          <w:sz w:val="20"/>
        </w:rPr>
        <w:t xml:space="preserve"> may pay Contractor </w:t>
      </w:r>
      <w:r w:rsidR="003646A9">
        <w:rPr>
          <w:sz w:val="20"/>
        </w:rPr>
        <w:t xml:space="preserve">is </w:t>
      </w:r>
      <w:r w:rsidR="00945E3C">
        <w:rPr>
          <w:sz w:val="20"/>
        </w:rPr>
        <w:t xml:space="preserve">(i)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sidRPr="008C1E27">
        <w:rPr>
          <w:sz w:val="20"/>
        </w:rPr>
        <w:t xml:space="preserve">during the </w:t>
      </w:r>
      <w:r w:rsidR="003646A9">
        <w:rPr>
          <w:sz w:val="20"/>
        </w:rPr>
        <w:t>Initial Term</w:t>
      </w:r>
      <w:r w:rsidR="00945E3C" w:rsidRPr="008E0BF4">
        <w:rPr>
          <w:sz w:val="20"/>
        </w:rPr>
        <w:t>,</w:t>
      </w:r>
      <w:r w:rsidR="00945E3C">
        <w:rPr>
          <w:sz w:val="20"/>
        </w:rPr>
        <w:t xml:space="preserve"> </w:t>
      </w:r>
      <w:r w:rsidR="008E0BF4">
        <w:rPr>
          <w:sz w:val="20"/>
        </w:rPr>
        <w:t xml:space="preserve">and </w:t>
      </w:r>
      <w:r w:rsidR="00945E3C">
        <w:rPr>
          <w:sz w:val="20"/>
        </w:rPr>
        <w:t xml:space="preserve">(ii) </w:t>
      </w:r>
      <w:r w:rsidR="00945E3C" w:rsidRPr="00287443">
        <w:rPr>
          <w:sz w:val="20"/>
        </w:rPr>
        <w:t>$</w:t>
      </w:r>
      <w:r w:rsidR="00945E3C">
        <w:rPr>
          <w:b/>
          <w:sz w:val="20"/>
          <w:highlight w:val="yellow"/>
        </w:rPr>
        <w:t>[Dollar amount</w:t>
      </w:r>
      <w:r w:rsidR="00945E3C" w:rsidRPr="00287443">
        <w:rPr>
          <w:b/>
          <w:sz w:val="20"/>
          <w:highlight w:val="yellow"/>
        </w:rPr>
        <w:t>]</w:t>
      </w:r>
      <w:r w:rsidR="003646A9">
        <w:rPr>
          <w:b/>
          <w:sz w:val="20"/>
        </w:rPr>
        <w:t xml:space="preserve"> </w:t>
      </w:r>
      <w:r w:rsidR="003646A9">
        <w:rPr>
          <w:sz w:val="20"/>
        </w:rPr>
        <w:t xml:space="preserve">during the </w:t>
      </w:r>
      <w:r w:rsidR="009364CA">
        <w:rPr>
          <w:sz w:val="20"/>
        </w:rPr>
        <w:t>1</w:t>
      </w:r>
      <w:r w:rsidR="009364CA" w:rsidRPr="009364CA">
        <w:rPr>
          <w:sz w:val="20"/>
          <w:vertAlign w:val="superscript"/>
        </w:rPr>
        <w:t>st</w:t>
      </w:r>
      <w:r w:rsidR="009364CA">
        <w:rPr>
          <w:sz w:val="20"/>
        </w:rPr>
        <w:t xml:space="preserve"> </w:t>
      </w:r>
      <w:r w:rsidR="003646A9">
        <w:rPr>
          <w:sz w:val="20"/>
        </w:rPr>
        <w:t>Option Term</w:t>
      </w:r>
      <w:r w:rsidR="009364CA">
        <w:rPr>
          <w:sz w:val="20"/>
        </w:rPr>
        <w:t xml:space="preserve">, and (iii) </w:t>
      </w:r>
      <w:r w:rsidR="009364CA">
        <w:rPr>
          <w:b/>
          <w:bCs/>
          <w:sz w:val="20"/>
        </w:rPr>
        <w:t>$[Dollar amount]</w:t>
      </w:r>
      <w:r w:rsidR="009364CA">
        <w:rPr>
          <w:sz w:val="20"/>
        </w:rPr>
        <w:t xml:space="preserve"> during the 2nd (final) Option Term.</w:t>
      </w:r>
    </w:p>
    <w:p w14:paraId="4930F375" w14:textId="799A6072" w:rsidR="003B3C0B" w:rsidRPr="00BF2D21" w:rsidRDefault="003B3C0B" w:rsidP="003B3C0B">
      <w:pPr>
        <w:ind w:left="-450" w:hanging="270"/>
        <w:rPr>
          <w:b/>
          <w:bCs/>
          <w:sz w:val="20"/>
        </w:rPr>
      </w:pPr>
      <w:r>
        <w:rPr>
          <w:sz w:val="20"/>
        </w:rPr>
        <w:t>4.</w:t>
      </w:r>
      <w:r>
        <w:rPr>
          <w:sz w:val="20"/>
        </w:rPr>
        <w:tab/>
      </w:r>
      <w:r w:rsidRPr="00287443">
        <w:rPr>
          <w:sz w:val="20"/>
        </w:rPr>
        <w:t>The purpose or title of this Agreement is:</w:t>
      </w:r>
      <w:r w:rsidR="00BF2D21">
        <w:rPr>
          <w:sz w:val="20"/>
        </w:rPr>
        <w:t xml:space="preserve"> </w:t>
      </w:r>
      <w:r w:rsidRPr="00287443">
        <w:rPr>
          <w:sz w:val="20"/>
        </w:rPr>
        <w:t>.</w:t>
      </w:r>
      <w:r w:rsidR="00BF2D21">
        <w:rPr>
          <w:b/>
          <w:bCs/>
          <w:sz w:val="20"/>
        </w:rPr>
        <w:t>E-Learning R</w:t>
      </w:r>
      <w:r w:rsidR="00B73C08">
        <w:rPr>
          <w:b/>
          <w:bCs/>
          <w:sz w:val="20"/>
        </w:rPr>
        <w:t>esources for Center for Families, Children &amp; the Courts</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6088A298"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3272EB47" w:rsidR="009341F2" w:rsidRDefault="009341F2" w:rsidP="003B3C0B">
      <w:pPr>
        <w:pBdr>
          <w:bottom w:val="single" w:sz="6" w:space="1" w:color="auto"/>
        </w:pBdr>
        <w:ind w:left="-450" w:hanging="270"/>
        <w:rPr>
          <w:sz w:val="20"/>
        </w:rPr>
      </w:pPr>
      <w:r>
        <w:rPr>
          <w:sz w:val="20"/>
        </w:rPr>
        <w:tab/>
        <w:t xml:space="preserve">Appendix E </w:t>
      </w:r>
      <w:r w:rsidRPr="00287443">
        <w:rPr>
          <w:sz w:val="20"/>
        </w:rPr>
        <w:t>–</w:t>
      </w:r>
      <w:r>
        <w:rPr>
          <w:sz w:val="20"/>
        </w:rPr>
        <w:t xml:space="preserve"> Unruh Civil Rights Act and FEHA Certification </w:t>
      </w:r>
    </w:p>
    <w:p w14:paraId="02144CCB" w14:textId="77777777" w:rsidR="003B3C0B" w:rsidRDefault="003B3C0B" w:rsidP="003B3C0B">
      <w:pPr>
        <w:ind w:left="-450" w:hanging="270"/>
        <w:rPr>
          <w:sz w:val="20"/>
        </w:rPr>
      </w:pP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3C48CA19" w14:textId="77777777" w:rsidR="003B3C0B" w:rsidRPr="00114412" w:rsidRDefault="00323F3D" w:rsidP="00D662AB">
            <w:pPr>
              <w:jc w:val="both"/>
              <w:rPr>
                <w:sz w:val="18"/>
              </w:rPr>
            </w:pPr>
            <w:r>
              <w:rPr>
                <w:b/>
                <w:sz w:val="20"/>
              </w:rPr>
              <w:t>[</w:t>
            </w:r>
            <w:r w:rsidR="00FA63E8">
              <w:rPr>
                <w:b/>
                <w:sz w:val="20"/>
              </w:rPr>
              <w:t>JBE name</w:t>
            </w:r>
            <w:r>
              <w:rPr>
                <w:b/>
                <w:sz w:val="20"/>
              </w:rPr>
              <w:t>]</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77777777" w:rsidR="003B3C0B" w:rsidRPr="00114412" w:rsidRDefault="003B3C0B" w:rsidP="00D662AB">
            <w:pPr>
              <w:jc w:val="both"/>
              <w:rPr>
                <w:sz w:val="13"/>
              </w:rPr>
            </w:pPr>
            <w:r>
              <w:rPr>
                <w:sz w:val="13"/>
              </w:rPr>
              <w:t xml:space="preserve">      </w:t>
            </w:r>
          </w:p>
          <w:p w14:paraId="6C576AE2" w14:textId="77777777" w:rsidR="003B3C0B" w:rsidRPr="00287443" w:rsidRDefault="003B3C0B" w:rsidP="00D662AB">
            <w:pPr>
              <w:tabs>
                <w:tab w:val="left" w:pos="3600"/>
              </w:tabs>
              <w:rPr>
                <w:sz w:val="20"/>
              </w:rPr>
            </w:pPr>
            <w:r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77777777"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651AE77B" w:rsidR="003B3C0B" w:rsidRPr="00114412" w:rsidRDefault="00BF2D21" w:rsidP="00D662AB">
            <w:pPr>
              <w:spacing w:before="20"/>
              <w:rPr>
                <w:sz w:val="14"/>
              </w:rPr>
            </w:pPr>
            <w:r w:rsidRPr="00F64D60">
              <w:rPr>
                <w:rFonts w:ascii="Calibri" w:eastAsia="Times New Roman" w:hAnsi="Calibri"/>
                <w:noProof/>
                <w:sz w:val="14"/>
                <w:szCs w:val="24"/>
              </w:rPr>
              <mc:AlternateContent>
                <mc:Choice Requires="wps">
                  <w:drawing>
                    <wp:anchor distT="0" distB="0" distL="114300" distR="114300" simplePos="0" relativeHeight="251659264" behindDoc="0" locked="0" layoutInCell="1" allowOverlap="1" wp14:anchorId="6B9B465E" wp14:editId="0618E0BA">
                      <wp:simplePos x="0" y="0"/>
                      <wp:positionH relativeFrom="column">
                        <wp:posOffset>-2814320</wp:posOffset>
                      </wp:positionH>
                      <wp:positionV relativeFrom="paragraph">
                        <wp:posOffset>-362585</wp:posOffset>
                      </wp:positionV>
                      <wp:extent cx="4914900" cy="1402080"/>
                      <wp:effectExtent l="0" t="0" r="38100" b="647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40208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1438331E" w14:textId="77777777" w:rsidR="00BF2D21" w:rsidRPr="00FB4888" w:rsidRDefault="00BF2D21" w:rsidP="00BF2D21">
                                  <w:pPr>
                                    <w:spacing w:before="360"/>
                                    <w:jc w:val="center"/>
                                    <w:rPr>
                                      <w:b/>
                                      <w:smallCaps/>
                                      <w:sz w:val="48"/>
                                    </w:rPr>
                                  </w:pPr>
                                  <w:r w:rsidRPr="00FB4888">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B465E" id="Rectangle 2" o:spid="_x0000_s1026" style="position:absolute;margin-left:-221.6pt;margin-top:-28.55pt;width:387pt;height:1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" strokecolor="#fabf8f" strokeweight="1pt">
                      <v:fill color2="#fbd4b4" focus="100%" type="gradient"/>
                      <v:shadow on="t" color="#974706" opacity=".5" offset="1pt"/>
                      <v:textbox>
                        <w:txbxContent>
                          <w:p w14:paraId="1438331E" w14:textId="77777777" w:rsidR="00BF2D21" w:rsidRPr="00FB4888" w:rsidRDefault="00BF2D21" w:rsidP="00BF2D21">
                            <w:pPr>
                              <w:spacing w:before="360"/>
                              <w:jc w:val="center"/>
                              <w:rPr>
                                <w:b/>
                                <w:smallCaps/>
                                <w:sz w:val="48"/>
                              </w:rPr>
                            </w:pPr>
                            <w:r w:rsidRPr="00FB4888">
                              <w:rPr>
                                <w:b/>
                                <w:smallCaps/>
                                <w:sz w:val="48"/>
                              </w:rPr>
                              <w:t>Sample Only – Do Not Sign</w:t>
                            </w:r>
                          </w:p>
                        </w:txbxContent>
                      </v:textbox>
                    </v:rect>
                  </w:pict>
                </mc:Fallback>
              </mc:AlternateContent>
            </w:r>
            <w:r w:rsidR="003B3C0B" w:rsidRPr="00C314CE">
              <w:rPr>
                <w:sz w:val="14"/>
              </w:rPr>
              <w:t xml:space="preserve"> BY </w:t>
            </w:r>
            <w:r w:rsidR="003B3C0B" w:rsidRPr="00C314CE">
              <w:rPr>
                <w:i/>
                <w:sz w:val="14"/>
              </w:rPr>
              <w:t>(Authorized Signature)</w:t>
            </w:r>
          </w:p>
          <w:p w14:paraId="7B4FE7BC" w14:textId="519891B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7777777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7777777"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77777777" w:rsidR="003B3C0B" w:rsidRPr="00114412" w:rsidRDefault="003B3C0B" w:rsidP="00D662AB">
            <w:pPr>
              <w:tabs>
                <w:tab w:val="left" w:pos="3600"/>
              </w:tabs>
              <w:rPr>
                <w:sz w:val="13"/>
              </w:rPr>
            </w:pPr>
          </w:p>
        </w:tc>
      </w:tr>
      <w:tr w:rsidR="003B3C0B" w:rsidRPr="00114412" w14:paraId="64DB038E" w14:textId="77777777" w:rsidTr="00D662AB">
        <w:trPr>
          <w:trHeight w:hRule="exact" w:val="839"/>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72E182B9" w14:textId="77777777" w:rsidR="003B3C0B" w:rsidRPr="00287443" w:rsidRDefault="003B3C0B" w:rsidP="00D662AB">
            <w:pPr>
              <w:tabs>
                <w:tab w:val="left" w:pos="3600"/>
              </w:tabs>
              <w:rPr>
                <w:sz w:val="20"/>
              </w:rPr>
            </w:pPr>
            <w:r w:rsidRPr="00287443">
              <w:rPr>
                <w:b/>
                <w:sz w:val="20"/>
                <w:highlight w:val="yellow"/>
              </w:rPr>
              <w:t>[Address]</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77777777" w:rsidR="003B3C0B" w:rsidRPr="00287443" w:rsidRDefault="003B3C0B" w:rsidP="00D662AB">
            <w:pPr>
              <w:tabs>
                <w:tab w:val="left" w:pos="3600"/>
              </w:tabs>
              <w:rPr>
                <w:sz w:val="16"/>
              </w:rPr>
            </w:pPr>
          </w:p>
          <w:p w14:paraId="5BB25E5D" w14:textId="77777777"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262DD86B" w14:textId="77777777" w:rsidR="003B3C0B" w:rsidRPr="00114412" w:rsidRDefault="003B3C0B" w:rsidP="003B3C0B">
      <w:pPr>
        <w:rPr>
          <w:b/>
          <w:sz w:val="14"/>
          <w:szCs w:val="14"/>
        </w:rPr>
      </w:pPr>
      <w:r w:rsidRPr="00C314CE">
        <w:rPr>
          <w:b/>
          <w:sz w:val="14"/>
          <w:szCs w:val="14"/>
        </w:rPr>
        <w:t xml:space="preserve">                                                                                        </w:t>
      </w:r>
    </w:p>
    <w:p w14:paraId="47D43FA9" w14:textId="77777777" w:rsidR="003B3C0B" w:rsidRPr="00287443" w:rsidRDefault="003B3C0B" w:rsidP="003B3C0B">
      <w:pPr>
        <w:ind w:left="-450" w:hanging="270"/>
        <w:rPr>
          <w:sz w:val="20"/>
        </w:rPr>
      </w:pPr>
    </w:p>
    <w:p w14:paraId="349B187A" w14:textId="77777777" w:rsidR="003B3C0B" w:rsidRDefault="003B3C0B">
      <w:pPr>
        <w:rPr>
          <w:rFonts w:asciiTheme="minorHAnsi" w:eastAsiaTheme="majorEastAsia" w:hAnsiTheme="minorHAnsi" w:cstheme="minorHAnsi"/>
          <w:b/>
          <w:bCs/>
          <w:color w:val="000000" w:themeColor="text1"/>
          <w:kern w:val="28"/>
          <w:sz w:val="20"/>
        </w:rPr>
      </w:pPr>
    </w:p>
    <w:p w14:paraId="3D06D13E" w14:textId="77777777"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Pr="009364CA" w:rsidRDefault="00D6428A" w:rsidP="00E97379">
      <w:pPr>
        <w:pStyle w:val="Title"/>
        <w:spacing w:before="120" w:after="120" w:line="300" w:lineRule="atLeast"/>
        <w:rPr>
          <w:rFonts w:asciiTheme="minorHAnsi" w:hAnsiTheme="minorHAnsi" w:cstheme="minorHAnsi"/>
          <w:color w:val="000000" w:themeColor="text1"/>
          <w:sz w:val="24"/>
          <w:szCs w:val="24"/>
        </w:rPr>
      </w:pPr>
      <w:r w:rsidRPr="009364CA">
        <w:rPr>
          <w:rFonts w:asciiTheme="minorHAnsi" w:hAnsiTheme="minorHAnsi" w:cstheme="minorHAnsi"/>
          <w:color w:val="000000" w:themeColor="text1"/>
          <w:sz w:val="24"/>
          <w:szCs w:val="24"/>
        </w:rPr>
        <w:t>APPENDIX A</w:t>
      </w:r>
    </w:p>
    <w:p w14:paraId="518ECC42" w14:textId="77A16FC3" w:rsidR="00B7449E" w:rsidRPr="009364CA" w:rsidRDefault="00E52E73" w:rsidP="00B7449E">
      <w:pPr>
        <w:pStyle w:val="Title"/>
        <w:spacing w:before="120" w:after="120" w:line="300" w:lineRule="atLeast"/>
        <w:rPr>
          <w:rFonts w:asciiTheme="minorHAnsi" w:hAnsiTheme="minorHAnsi" w:cstheme="minorHAnsi"/>
          <w:color w:val="000000" w:themeColor="text1"/>
          <w:sz w:val="24"/>
          <w:szCs w:val="24"/>
        </w:rPr>
      </w:pPr>
      <w:r w:rsidRPr="009364CA">
        <w:rPr>
          <w:rFonts w:asciiTheme="minorHAnsi" w:hAnsiTheme="minorHAnsi" w:cstheme="minorHAnsi"/>
          <w:color w:val="000000" w:themeColor="text1"/>
          <w:sz w:val="24"/>
          <w:szCs w:val="24"/>
        </w:rPr>
        <w:t>Services</w:t>
      </w:r>
    </w:p>
    <w:p w14:paraId="7F6753DE" w14:textId="77777777" w:rsidR="00EF6C03" w:rsidRPr="009364CA" w:rsidRDefault="00EF6C03" w:rsidP="00846E22">
      <w:pPr>
        <w:pStyle w:val="Apnd1"/>
        <w:numPr>
          <w:ilvl w:val="0"/>
          <w:numId w:val="18"/>
        </w:numPr>
        <w:spacing w:before="120" w:after="120"/>
        <w:rPr>
          <w:rFonts w:asciiTheme="minorHAnsi" w:hAnsiTheme="minorHAnsi" w:cstheme="minorHAnsi"/>
          <w:bCs/>
          <w:i/>
          <w:sz w:val="24"/>
          <w:szCs w:val="24"/>
          <w:lang w:bidi="en-US"/>
        </w:rPr>
      </w:pPr>
      <w:r w:rsidRPr="009364CA">
        <w:rPr>
          <w:rFonts w:asciiTheme="minorHAnsi" w:hAnsiTheme="minorHAnsi" w:cstheme="minorHAnsi"/>
          <w:sz w:val="24"/>
          <w:szCs w:val="24"/>
        </w:rPr>
        <w:t xml:space="preserve">Background and Purpose. </w:t>
      </w:r>
    </w:p>
    <w:p w14:paraId="7F9A1193" w14:textId="17899EBB" w:rsidR="009364CA" w:rsidRPr="009364CA" w:rsidRDefault="00570210" w:rsidP="009364CA">
      <w:pPr>
        <w:keepNext/>
        <w:rPr>
          <w:rFonts w:eastAsia="Times New Roman"/>
          <w:szCs w:val="24"/>
        </w:rPr>
      </w:pPr>
      <w:r w:rsidRPr="009364CA">
        <w:rPr>
          <w:rFonts w:asciiTheme="minorHAnsi" w:hAnsiTheme="minorHAnsi" w:cstheme="minorHAnsi"/>
          <w:i/>
          <w:szCs w:val="24"/>
        </w:rPr>
        <w:t xml:space="preserve"> </w:t>
      </w:r>
      <w:r w:rsidR="009364CA" w:rsidRPr="009364CA">
        <w:rPr>
          <w:rFonts w:eastAsia="Times New Roman"/>
          <w:szCs w:val="24"/>
        </w:rPr>
        <w:t xml:space="preserve">The Center for Families, Children, and the Courts (CFCC) is an office within the Judicial Council. The CFCC is dedicated to improving the quality of justice and services to meet the diverse needs of children, youth, and families. To that end, CFCC develops and provides education for multidisciplinary audiences, including judges, court staff, attorneys, social workers, probation officers and self-represented litigants, </w:t>
      </w:r>
    </w:p>
    <w:p w14:paraId="159B36CA" w14:textId="77777777" w:rsidR="009364CA" w:rsidRPr="009364CA" w:rsidRDefault="009364CA" w:rsidP="009364CA">
      <w:pPr>
        <w:keepNext/>
        <w:rPr>
          <w:rFonts w:eastAsia="Times New Roman"/>
          <w:szCs w:val="24"/>
        </w:rPr>
      </w:pPr>
    </w:p>
    <w:p w14:paraId="12815776" w14:textId="3D05DFF7" w:rsidR="009364CA" w:rsidRPr="009364CA" w:rsidRDefault="009364CA" w:rsidP="009364CA">
      <w:pPr>
        <w:pStyle w:val="BodyTextIndent2"/>
        <w:spacing w:after="0" w:line="240" w:lineRule="auto"/>
        <w:ind w:left="0"/>
        <w:rPr>
          <w:b/>
          <w:bCs/>
        </w:rPr>
      </w:pPr>
      <w:r w:rsidRPr="009364CA">
        <w:t>The Judicial Council</w:t>
      </w:r>
      <w:r>
        <w:t xml:space="preserve"> requires Contractor</w:t>
      </w:r>
      <w:r w:rsidRPr="009364CA">
        <w:t xml:space="preserve"> to produce or assist with online learning tools including recorded classes, converting curricula into online learning tools, and other electronic educational tools that can be used to provide support to court staff and partners in the California court system.</w:t>
      </w:r>
      <w:bookmarkStart w:id="0" w:name="_Hlk67309749"/>
    </w:p>
    <w:bookmarkEnd w:id="0"/>
    <w:p w14:paraId="13847E16" w14:textId="77777777" w:rsidR="00E71A67" w:rsidRPr="009364CA" w:rsidRDefault="0066703F" w:rsidP="009364CA">
      <w:pPr>
        <w:spacing w:before="120" w:after="120"/>
        <w:rPr>
          <w:rFonts w:asciiTheme="minorHAnsi" w:hAnsiTheme="minorHAnsi" w:cstheme="minorHAnsi"/>
          <w:i/>
          <w:szCs w:val="24"/>
        </w:rPr>
      </w:pPr>
      <w:r w:rsidRPr="009364CA">
        <w:rPr>
          <w:rFonts w:asciiTheme="minorHAnsi" w:hAnsiTheme="minorHAnsi" w:cstheme="minorHAnsi"/>
          <w:i/>
          <w:szCs w:val="24"/>
        </w:rPr>
        <w:t xml:space="preserve"> </w:t>
      </w:r>
    </w:p>
    <w:p w14:paraId="0D49EAE1" w14:textId="72333686" w:rsidR="00535786" w:rsidRPr="009364CA" w:rsidRDefault="0004230B" w:rsidP="00846E22">
      <w:pPr>
        <w:pStyle w:val="Apnd1"/>
        <w:numPr>
          <w:ilvl w:val="0"/>
          <w:numId w:val="18"/>
        </w:numPr>
        <w:spacing w:before="120" w:after="120"/>
        <w:rPr>
          <w:rFonts w:asciiTheme="minorHAnsi" w:hAnsiTheme="minorHAnsi" w:cstheme="minorHAnsi"/>
          <w:sz w:val="24"/>
          <w:szCs w:val="24"/>
        </w:rPr>
      </w:pPr>
      <w:r w:rsidRPr="009364CA">
        <w:rPr>
          <w:rFonts w:asciiTheme="minorHAnsi" w:hAnsiTheme="minorHAnsi" w:cstheme="minorHAnsi"/>
          <w:sz w:val="24"/>
          <w:szCs w:val="24"/>
        </w:rPr>
        <w:t>Services</w:t>
      </w:r>
      <w:r w:rsidR="00085746" w:rsidRPr="009364CA">
        <w:rPr>
          <w:rFonts w:asciiTheme="minorHAnsi" w:hAnsiTheme="minorHAnsi" w:cstheme="minorHAnsi"/>
          <w:sz w:val="24"/>
          <w:szCs w:val="24"/>
        </w:rPr>
        <w:t>.</w:t>
      </w:r>
    </w:p>
    <w:p w14:paraId="67C48018" w14:textId="77777777" w:rsidR="007B1D82" w:rsidRPr="009364CA" w:rsidRDefault="004544D7" w:rsidP="00846E22">
      <w:pPr>
        <w:numPr>
          <w:ilvl w:val="1"/>
          <w:numId w:val="18"/>
        </w:numPr>
        <w:spacing w:before="120" w:after="120"/>
        <w:rPr>
          <w:rFonts w:asciiTheme="minorHAnsi" w:hAnsiTheme="minorHAnsi" w:cstheme="minorHAnsi"/>
          <w:bCs/>
          <w:szCs w:val="24"/>
          <w:u w:val="single"/>
          <w:lang w:bidi="en-US"/>
        </w:rPr>
      </w:pPr>
      <w:r w:rsidRPr="009364CA">
        <w:rPr>
          <w:rFonts w:asciiTheme="minorHAnsi" w:hAnsiTheme="minorHAnsi" w:cstheme="minorHAnsi"/>
          <w:b/>
          <w:bCs/>
          <w:szCs w:val="24"/>
          <w:lang w:bidi="en-US"/>
        </w:rPr>
        <w:t>Description of Services.</w:t>
      </w:r>
      <w:r w:rsidR="00C4177B" w:rsidRPr="009364CA">
        <w:rPr>
          <w:rFonts w:asciiTheme="minorHAnsi" w:hAnsiTheme="minorHAnsi" w:cstheme="minorHAnsi"/>
          <w:b/>
          <w:bCs/>
          <w:szCs w:val="24"/>
          <w:lang w:bidi="en-US"/>
        </w:rPr>
        <w:t xml:space="preserve">  </w:t>
      </w:r>
      <w:r w:rsidR="00060045" w:rsidRPr="009364CA">
        <w:rPr>
          <w:rFonts w:asciiTheme="minorHAnsi" w:hAnsiTheme="minorHAnsi" w:cstheme="minorHAnsi"/>
          <w:szCs w:val="24"/>
        </w:rPr>
        <w:t>Contractor shall perform the following services (“Services”):</w:t>
      </w:r>
    </w:p>
    <w:p w14:paraId="0898D155" w14:textId="1C2298D5" w:rsidR="00C325F3" w:rsidRPr="00C325F3" w:rsidRDefault="00C325F3" w:rsidP="00C325F3">
      <w:pPr>
        <w:pStyle w:val="ListParagraph"/>
        <w:numPr>
          <w:ilvl w:val="1"/>
          <w:numId w:val="34"/>
        </w:numPr>
        <w:spacing w:before="240" w:after="240"/>
        <w:ind w:firstLine="0"/>
        <w:rPr>
          <w:rFonts w:eastAsia="Times New Roman"/>
          <w:szCs w:val="24"/>
          <w:u w:val="single"/>
        </w:rPr>
      </w:pPr>
      <w:bookmarkStart w:id="1" w:name="_Hlk98500530"/>
      <w:r w:rsidRPr="00C325F3">
        <w:rPr>
          <w:rFonts w:eastAsia="Times New Roman"/>
          <w:szCs w:val="24"/>
        </w:rPr>
        <w:t xml:space="preserve">Tasks and Deliverables.  The Judicial Council anticipates the following major </w:t>
      </w:r>
      <w:r w:rsidRPr="00C325F3">
        <w:rPr>
          <w:rFonts w:eastAsia="Times New Roman"/>
          <w:szCs w:val="24"/>
        </w:rPr>
        <w:tab/>
      </w:r>
      <w:r w:rsidRPr="00C325F3">
        <w:rPr>
          <w:rFonts w:eastAsia="Times New Roman"/>
          <w:szCs w:val="24"/>
        </w:rPr>
        <w:tab/>
      </w:r>
      <w:r w:rsidRPr="00C325F3">
        <w:rPr>
          <w:rFonts w:eastAsia="Times New Roman"/>
          <w:szCs w:val="24"/>
        </w:rPr>
        <w:tab/>
        <w:t xml:space="preserve">tasks and specific deliverables in connection with the scope of services described </w:t>
      </w:r>
      <w:r w:rsidRPr="00C325F3">
        <w:rPr>
          <w:rFonts w:eastAsia="Times New Roman"/>
          <w:szCs w:val="24"/>
        </w:rPr>
        <w:tab/>
      </w:r>
      <w:r w:rsidRPr="00C325F3">
        <w:rPr>
          <w:rFonts w:eastAsia="Times New Roman"/>
          <w:szCs w:val="24"/>
        </w:rPr>
        <w:tab/>
      </w:r>
      <w:r w:rsidRPr="00C325F3">
        <w:rPr>
          <w:rFonts w:eastAsia="Times New Roman"/>
          <w:szCs w:val="24"/>
        </w:rPr>
        <w:tab/>
        <w:t xml:space="preserve">in this Agreement. </w:t>
      </w:r>
    </w:p>
    <w:p w14:paraId="69A35DCE" w14:textId="77777777" w:rsidR="00C325F3" w:rsidRPr="00C325F3" w:rsidRDefault="00C325F3" w:rsidP="00C325F3">
      <w:pPr>
        <w:numPr>
          <w:ilvl w:val="2"/>
          <w:numId w:val="34"/>
        </w:numPr>
        <w:spacing w:before="240" w:after="240"/>
        <w:ind w:firstLine="0"/>
        <w:rPr>
          <w:rFonts w:eastAsia="Times New Roman"/>
          <w:szCs w:val="24"/>
          <w:u w:val="single"/>
        </w:rPr>
      </w:pPr>
      <w:r w:rsidRPr="00C325F3">
        <w:rPr>
          <w:rFonts w:eastAsia="Times New Roman"/>
          <w:szCs w:val="24"/>
        </w:rPr>
        <w:t xml:space="preserve">Task 1 – Development of E-Learning tools for various units in the Center for </w:t>
      </w:r>
      <w:r w:rsidRPr="00C325F3">
        <w:rPr>
          <w:rFonts w:eastAsia="Times New Roman"/>
          <w:szCs w:val="24"/>
        </w:rPr>
        <w:tab/>
        <w:t xml:space="preserve">Families, </w:t>
      </w:r>
      <w:proofErr w:type="gramStart"/>
      <w:r w:rsidRPr="00C325F3">
        <w:rPr>
          <w:rFonts w:eastAsia="Times New Roman"/>
          <w:szCs w:val="24"/>
        </w:rPr>
        <w:t>Children</w:t>
      </w:r>
      <w:proofErr w:type="gramEnd"/>
      <w:r w:rsidRPr="00C325F3">
        <w:rPr>
          <w:rFonts w:eastAsia="Times New Roman"/>
          <w:szCs w:val="24"/>
        </w:rPr>
        <w:t xml:space="preserve"> and the Courts office of the Judicial Council.  </w:t>
      </w:r>
    </w:p>
    <w:p w14:paraId="3B5293F3" w14:textId="77777777" w:rsidR="00C325F3" w:rsidRPr="00C325F3" w:rsidRDefault="00C325F3" w:rsidP="00C325F3">
      <w:pPr>
        <w:numPr>
          <w:ilvl w:val="3"/>
          <w:numId w:val="34"/>
        </w:numPr>
        <w:spacing w:before="240" w:after="240"/>
        <w:ind w:left="2250" w:hanging="810"/>
        <w:rPr>
          <w:rFonts w:asciiTheme="minorHAnsi" w:eastAsia="Times New Roman" w:hAnsiTheme="minorHAnsi"/>
          <w:b/>
          <w:bCs/>
          <w:szCs w:val="24"/>
        </w:rPr>
      </w:pPr>
      <w:r w:rsidRPr="00C325F3">
        <w:rPr>
          <w:rFonts w:asciiTheme="minorHAnsi" w:eastAsia="Times New Roman" w:hAnsiTheme="minorHAnsi"/>
          <w:b/>
          <w:bCs/>
          <w:szCs w:val="24"/>
        </w:rPr>
        <w:t xml:space="preserve">Distance Learning Curriculum #1 (1.5 hours Self Help Legal Issues) </w:t>
      </w:r>
    </w:p>
    <w:p w14:paraId="6A029FF3" w14:textId="77777777" w:rsidR="00C325F3" w:rsidRPr="00C325F3" w:rsidRDefault="00C325F3" w:rsidP="00C325F3">
      <w:pPr>
        <w:numPr>
          <w:ilvl w:val="4"/>
          <w:numId w:val="34"/>
        </w:numPr>
        <w:tabs>
          <w:tab w:val="left" w:pos="3060"/>
        </w:tabs>
        <w:spacing w:before="240" w:after="240"/>
        <w:ind w:left="3600" w:hanging="1350"/>
        <w:rPr>
          <w:rFonts w:asciiTheme="minorHAnsi" w:eastAsia="Times New Roman" w:hAnsiTheme="minorHAnsi"/>
          <w:szCs w:val="24"/>
        </w:rPr>
      </w:pPr>
      <w:r w:rsidRPr="00C325F3">
        <w:rPr>
          <w:rFonts w:eastAsia="Times New Roman"/>
          <w:szCs w:val="24"/>
        </w:rPr>
        <w:t xml:space="preserve">Meet with Judicial Council staff to </w:t>
      </w:r>
      <w:r w:rsidRPr="00C325F3">
        <w:rPr>
          <w:rFonts w:asciiTheme="minorHAnsi" w:eastAsia="Times New Roman" w:hAnsiTheme="minorHAnsi"/>
          <w:szCs w:val="24"/>
        </w:rPr>
        <w:t xml:space="preserve">discuss creation of curriculum project. Anticipated audience: self-represented litigants. </w:t>
      </w:r>
    </w:p>
    <w:p w14:paraId="01BF22D8" w14:textId="77777777" w:rsidR="00C325F3" w:rsidRPr="00C325F3" w:rsidRDefault="00C325F3" w:rsidP="00C325F3">
      <w:pPr>
        <w:numPr>
          <w:ilvl w:val="4"/>
          <w:numId w:val="34"/>
        </w:numPr>
        <w:tabs>
          <w:tab w:val="left" w:pos="3060"/>
        </w:tabs>
        <w:spacing w:before="240" w:after="240"/>
        <w:ind w:left="3600" w:hanging="1350"/>
        <w:rPr>
          <w:rFonts w:asciiTheme="minorHAnsi" w:eastAsia="Times New Roman" w:hAnsiTheme="minorHAnsi"/>
          <w:szCs w:val="24"/>
        </w:rPr>
      </w:pPr>
      <w:r w:rsidRPr="00C325F3">
        <w:rPr>
          <w:rFonts w:asciiTheme="minorHAnsi" w:eastAsia="Times New Roman" w:hAnsiTheme="minorHAnsi"/>
          <w:szCs w:val="24"/>
        </w:rPr>
        <w:t>Create an interactive distance learning tool. Interactive tasks should include multi-media presentations and training methods including hypotheticals, practice exercises, case studies, and any other adult learning method that would keep adult learners engaged.</w:t>
      </w:r>
    </w:p>
    <w:p w14:paraId="1CA86BB9" w14:textId="77777777" w:rsidR="00C325F3" w:rsidRPr="00C325F3" w:rsidRDefault="00C325F3" w:rsidP="00C325F3">
      <w:pPr>
        <w:numPr>
          <w:ilvl w:val="4"/>
          <w:numId w:val="34"/>
        </w:numPr>
        <w:tabs>
          <w:tab w:val="left" w:pos="3060"/>
        </w:tabs>
        <w:spacing w:before="240" w:after="240"/>
        <w:ind w:left="3600" w:hanging="1350"/>
        <w:rPr>
          <w:rFonts w:asciiTheme="minorHAnsi" w:eastAsia="Times New Roman" w:hAnsiTheme="minorHAnsi"/>
          <w:szCs w:val="24"/>
        </w:rPr>
      </w:pPr>
      <w:r w:rsidRPr="00C325F3">
        <w:rPr>
          <w:rFonts w:asciiTheme="minorHAnsi" w:eastAsia="Times New Roman" w:hAnsiTheme="minorHAnsi"/>
          <w:szCs w:val="24"/>
        </w:rPr>
        <w:t>Learning Objectives:</w:t>
      </w:r>
    </w:p>
    <w:p w14:paraId="043954FB" w14:textId="77777777" w:rsidR="00C325F3" w:rsidRPr="00C325F3" w:rsidRDefault="00C325F3" w:rsidP="00C325F3">
      <w:pPr>
        <w:numPr>
          <w:ilvl w:val="0"/>
          <w:numId w:val="43"/>
        </w:numPr>
        <w:tabs>
          <w:tab w:val="left" w:pos="3690"/>
          <w:tab w:val="left" w:pos="3780"/>
          <w:tab w:val="left" w:pos="3870"/>
        </w:tabs>
        <w:rPr>
          <w:rFonts w:asciiTheme="minorHAnsi" w:eastAsia="Times New Roman" w:hAnsiTheme="minorHAnsi"/>
          <w:szCs w:val="24"/>
        </w:rPr>
      </w:pPr>
      <w:r w:rsidRPr="00C325F3">
        <w:rPr>
          <w:rFonts w:asciiTheme="minorHAnsi" w:eastAsia="Times New Roman" w:hAnsiTheme="minorHAnsi"/>
          <w:szCs w:val="24"/>
        </w:rPr>
        <w:t>Participants will be able to address commonly asked</w:t>
      </w:r>
    </w:p>
    <w:p w14:paraId="267DD137" w14:textId="77777777" w:rsidR="00C325F3" w:rsidRPr="00C325F3" w:rsidRDefault="00C325F3" w:rsidP="00C325F3">
      <w:pPr>
        <w:tabs>
          <w:tab w:val="left" w:pos="3690"/>
          <w:tab w:val="left" w:pos="3780"/>
          <w:tab w:val="left" w:pos="3870"/>
        </w:tabs>
        <w:ind w:left="3870" w:hanging="630"/>
        <w:rPr>
          <w:rFonts w:asciiTheme="minorHAnsi" w:eastAsia="Times New Roman" w:hAnsiTheme="minorHAnsi"/>
          <w:szCs w:val="24"/>
        </w:rPr>
      </w:pPr>
      <w:r w:rsidRPr="00C325F3">
        <w:rPr>
          <w:rFonts w:asciiTheme="minorHAnsi" w:eastAsia="Times New Roman" w:hAnsiTheme="minorHAnsi"/>
          <w:szCs w:val="24"/>
        </w:rPr>
        <w:t>questions regarding civil cases.</w:t>
      </w:r>
    </w:p>
    <w:p w14:paraId="43CFEF04" w14:textId="77777777" w:rsidR="00C325F3" w:rsidRPr="00C325F3" w:rsidRDefault="00C325F3" w:rsidP="00C325F3">
      <w:pPr>
        <w:numPr>
          <w:ilvl w:val="0"/>
          <w:numId w:val="43"/>
        </w:numPr>
        <w:tabs>
          <w:tab w:val="left" w:pos="3690"/>
          <w:tab w:val="left" w:pos="3780"/>
          <w:tab w:val="left" w:pos="3870"/>
        </w:tabs>
        <w:rPr>
          <w:rFonts w:asciiTheme="minorHAnsi" w:eastAsia="Times New Roman" w:hAnsiTheme="minorHAnsi"/>
          <w:szCs w:val="24"/>
        </w:rPr>
      </w:pPr>
      <w:r w:rsidRPr="00C325F3">
        <w:rPr>
          <w:rFonts w:asciiTheme="minorHAnsi" w:eastAsia="Times New Roman" w:hAnsiTheme="minorHAnsi"/>
          <w:szCs w:val="24"/>
        </w:rPr>
        <w:t xml:space="preserve">Participants will understand basic concepts regarding court procedures. </w:t>
      </w:r>
    </w:p>
    <w:p w14:paraId="1B114399" w14:textId="77777777" w:rsidR="00C325F3" w:rsidRPr="00C325F3" w:rsidRDefault="00C325F3" w:rsidP="00C325F3">
      <w:pPr>
        <w:numPr>
          <w:ilvl w:val="0"/>
          <w:numId w:val="43"/>
        </w:numPr>
        <w:tabs>
          <w:tab w:val="left" w:pos="3690"/>
          <w:tab w:val="left" w:pos="3780"/>
          <w:tab w:val="left" w:pos="3870"/>
        </w:tabs>
        <w:rPr>
          <w:rFonts w:asciiTheme="minorHAnsi" w:eastAsia="Times New Roman" w:hAnsiTheme="minorHAnsi"/>
          <w:szCs w:val="24"/>
        </w:rPr>
      </w:pPr>
      <w:r w:rsidRPr="00C325F3">
        <w:rPr>
          <w:rFonts w:asciiTheme="minorHAnsi" w:eastAsia="Times New Roman" w:hAnsiTheme="minorHAnsi"/>
          <w:szCs w:val="24"/>
        </w:rPr>
        <w:lastRenderedPageBreak/>
        <w:t>Participants will be able to identify resources for additional information.</w:t>
      </w:r>
    </w:p>
    <w:p w14:paraId="005B0194" w14:textId="77777777" w:rsidR="00C325F3" w:rsidRPr="00C325F3" w:rsidRDefault="00C325F3" w:rsidP="00C325F3">
      <w:pPr>
        <w:ind w:left="3240"/>
        <w:rPr>
          <w:rFonts w:asciiTheme="minorHAnsi" w:eastAsia="Times New Roman" w:hAnsiTheme="minorHAnsi"/>
          <w:szCs w:val="24"/>
        </w:rPr>
      </w:pPr>
    </w:p>
    <w:p w14:paraId="3E5838B2" w14:textId="77777777" w:rsidR="00C325F3" w:rsidRPr="00C325F3" w:rsidRDefault="00C325F3" w:rsidP="00C325F3">
      <w:pPr>
        <w:numPr>
          <w:ilvl w:val="4"/>
          <w:numId w:val="34"/>
        </w:numPr>
        <w:ind w:left="3600" w:hanging="1350"/>
        <w:rPr>
          <w:rFonts w:asciiTheme="minorHAnsi" w:eastAsia="Times New Roman" w:hAnsiTheme="minorHAnsi"/>
          <w:szCs w:val="24"/>
        </w:rPr>
      </w:pPr>
      <w:r w:rsidRPr="00C325F3">
        <w:rPr>
          <w:rFonts w:asciiTheme="minorHAnsi" w:eastAsia="Times New Roman" w:hAnsiTheme="minorHAnsi"/>
          <w:b/>
          <w:bCs/>
          <w:szCs w:val="24"/>
        </w:rPr>
        <w:t>Deliverable 1:</w:t>
      </w:r>
      <w:r w:rsidRPr="00C325F3">
        <w:rPr>
          <w:rFonts w:asciiTheme="minorHAnsi" w:eastAsia="Times New Roman" w:hAnsiTheme="minorHAnsi"/>
          <w:szCs w:val="24"/>
        </w:rPr>
        <w:t xml:space="preserve"> Complete outline of distance learning tool for review by the Judicial Council by </w:t>
      </w:r>
      <w:r w:rsidRPr="00C325F3">
        <w:rPr>
          <w:rFonts w:asciiTheme="minorHAnsi" w:eastAsia="Times New Roman" w:hAnsiTheme="minorHAnsi"/>
          <w:b/>
          <w:bCs/>
          <w:szCs w:val="24"/>
        </w:rPr>
        <w:t>September 30, 2022</w:t>
      </w:r>
      <w:r w:rsidRPr="00C325F3">
        <w:rPr>
          <w:rFonts w:asciiTheme="minorHAnsi" w:eastAsia="Times New Roman" w:hAnsiTheme="minorHAnsi"/>
          <w:szCs w:val="24"/>
        </w:rPr>
        <w:t>.</w:t>
      </w:r>
    </w:p>
    <w:p w14:paraId="5983EBC4" w14:textId="77777777" w:rsidR="00C325F3" w:rsidRPr="00C325F3" w:rsidRDefault="00C325F3" w:rsidP="00C325F3">
      <w:pPr>
        <w:numPr>
          <w:ilvl w:val="4"/>
          <w:numId w:val="34"/>
        </w:numPr>
        <w:ind w:left="3600" w:hanging="1350"/>
        <w:rPr>
          <w:rFonts w:asciiTheme="minorHAnsi" w:eastAsia="Times New Roman" w:hAnsiTheme="minorHAnsi"/>
          <w:szCs w:val="24"/>
        </w:rPr>
      </w:pPr>
      <w:r w:rsidRPr="00C325F3">
        <w:rPr>
          <w:rFonts w:asciiTheme="minorHAnsi" w:eastAsia="Times New Roman" w:hAnsiTheme="minorHAnsi"/>
          <w:b/>
          <w:bCs/>
          <w:szCs w:val="24"/>
        </w:rPr>
        <w:t>Deliverable 2</w:t>
      </w:r>
      <w:r w:rsidRPr="00C325F3">
        <w:rPr>
          <w:rFonts w:asciiTheme="minorHAnsi" w:eastAsia="Times New Roman" w:hAnsiTheme="minorHAnsi"/>
          <w:szCs w:val="24"/>
        </w:rPr>
        <w:t xml:space="preserve">: Deliver initial Distance Learning Tool by </w:t>
      </w:r>
      <w:r w:rsidRPr="00C325F3">
        <w:rPr>
          <w:rFonts w:asciiTheme="minorHAnsi" w:eastAsia="Times New Roman" w:hAnsiTheme="minorHAnsi"/>
          <w:b/>
          <w:bCs/>
          <w:szCs w:val="24"/>
        </w:rPr>
        <w:t>December 31, 2022.</w:t>
      </w:r>
    </w:p>
    <w:p w14:paraId="34F8A408" w14:textId="77777777" w:rsidR="00C325F3" w:rsidRPr="00C325F3" w:rsidRDefault="00C325F3" w:rsidP="00C325F3">
      <w:pPr>
        <w:numPr>
          <w:ilvl w:val="4"/>
          <w:numId w:val="34"/>
        </w:numPr>
        <w:ind w:left="3600" w:hanging="1350"/>
        <w:rPr>
          <w:rFonts w:asciiTheme="minorHAnsi" w:eastAsia="Times New Roman" w:hAnsiTheme="minorHAnsi"/>
          <w:szCs w:val="24"/>
        </w:rPr>
      </w:pPr>
      <w:r w:rsidRPr="00C325F3">
        <w:rPr>
          <w:rFonts w:asciiTheme="minorHAnsi" w:eastAsia="Times New Roman" w:hAnsiTheme="minorHAnsi"/>
          <w:b/>
          <w:bCs/>
          <w:szCs w:val="24"/>
        </w:rPr>
        <w:t>Deliverable 3:</w:t>
      </w:r>
      <w:r w:rsidRPr="00C325F3">
        <w:rPr>
          <w:rFonts w:asciiTheme="minorHAnsi" w:eastAsia="Times New Roman" w:hAnsiTheme="minorHAnsi"/>
          <w:szCs w:val="24"/>
        </w:rPr>
        <w:t xml:space="preserve"> Deliver completed Distance Learning Tool by </w:t>
      </w:r>
      <w:r w:rsidRPr="00C325F3">
        <w:rPr>
          <w:rFonts w:asciiTheme="minorHAnsi" w:eastAsia="Times New Roman" w:hAnsiTheme="minorHAnsi"/>
          <w:b/>
          <w:bCs/>
          <w:szCs w:val="24"/>
        </w:rPr>
        <w:t>June 30, 2023.</w:t>
      </w:r>
    </w:p>
    <w:p w14:paraId="41B99AFA" w14:textId="77777777" w:rsidR="00C325F3" w:rsidRPr="00C325F3" w:rsidRDefault="00C325F3" w:rsidP="00C325F3">
      <w:pPr>
        <w:numPr>
          <w:ilvl w:val="3"/>
          <w:numId w:val="34"/>
        </w:numPr>
        <w:spacing w:before="240" w:after="240"/>
        <w:ind w:left="2340" w:hanging="810"/>
        <w:rPr>
          <w:rFonts w:asciiTheme="minorHAnsi" w:eastAsia="Times New Roman" w:hAnsiTheme="minorHAnsi"/>
          <w:b/>
          <w:bCs/>
          <w:szCs w:val="24"/>
        </w:rPr>
      </w:pPr>
      <w:r w:rsidRPr="00C325F3">
        <w:rPr>
          <w:rFonts w:asciiTheme="minorHAnsi" w:eastAsia="Times New Roman" w:hAnsiTheme="minorHAnsi"/>
          <w:b/>
          <w:bCs/>
          <w:szCs w:val="24"/>
        </w:rPr>
        <w:t>Distance Learning Curriculum #2 (Topic: 1.5 hours Family First Prevention and Services Act)</w:t>
      </w:r>
    </w:p>
    <w:p w14:paraId="087B3B05"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eastAsia="Times New Roman"/>
          <w:szCs w:val="24"/>
        </w:rPr>
        <w:t xml:space="preserve">Meet with Judicial Council staff to </w:t>
      </w:r>
      <w:r w:rsidRPr="00C325F3">
        <w:rPr>
          <w:rFonts w:asciiTheme="minorHAnsi" w:eastAsia="Times New Roman" w:hAnsiTheme="minorHAnsi"/>
          <w:szCs w:val="24"/>
        </w:rPr>
        <w:t xml:space="preserve">discuss updating curriculum and identify needs, gaps, </w:t>
      </w:r>
      <w:proofErr w:type="gramStart"/>
      <w:r w:rsidRPr="00C325F3">
        <w:rPr>
          <w:rFonts w:asciiTheme="minorHAnsi" w:eastAsia="Times New Roman" w:hAnsiTheme="minorHAnsi"/>
          <w:szCs w:val="24"/>
        </w:rPr>
        <w:t>objectives</w:t>
      </w:r>
      <w:proofErr w:type="gramEnd"/>
      <w:r w:rsidRPr="00C325F3">
        <w:rPr>
          <w:rFonts w:asciiTheme="minorHAnsi" w:eastAsia="Times New Roman" w:hAnsiTheme="minorHAnsi"/>
          <w:szCs w:val="24"/>
        </w:rPr>
        <w:t xml:space="preserve"> and outcomes for this project. The intended audiences are juvenile court stakeholders.</w:t>
      </w:r>
    </w:p>
    <w:p w14:paraId="7A93EC41"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szCs w:val="24"/>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17DB77B8"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szCs w:val="24"/>
        </w:rPr>
        <w:t>Learning Objectives:</w:t>
      </w:r>
    </w:p>
    <w:p w14:paraId="598C9C4B" w14:textId="77777777" w:rsidR="00C325F3" w:rsidRPr="00C325F3" w:rsidRDefault="00C325F3" w:rsidP="00C325F3">
      <w:pPr>
        <w:numPr>
          <w:ilvl w:val="0"/>
          <w:numId w:val="40"/>
        </w:numPr>
        <w:rPr>
          <w:rFonts w:asciiTheme="minorHAnsi" w:eastAsia="Times New Roman" w:hAnsiTheme="minorHAnsi"/>
          <w:szCs w:val="24"/>
        </w:rPr>
      </w:pPr>
      <w:r w:rsidRPr="00C325F3">
        <w:rPr>
          <w:rFonts w:asciiTheme="minorHAnsi" w:eastAsia="Times New Roman" w:hAnsiTheme="minorHAnsi"/>
          <w:szCs w:val="24"/>
        </w:rPr>
        <w:t>Explain the Family First Prevention Services Act (FFPSA) and how it changes title IV-E.</w:t>
      </w:r>
    </w:p>
    <w:p w14:paraId="0254C9E8" w14:textId="77777777" w:rsidR="00C325F3" w:rsidRPr="00C325F3" w:rsidRDefault="00C325F3" w:rsidP="00C325F3">
      <w:pPr>
        <w:numPr>
          <w:ilvl w:val="0"/>
          <w:numId w:val="40"/>
        </w:numPr>
        <w:rPr>
          <w:rFonts w:asciiTheme="minorHAnsi" w:eastAsia="Times New Roman" w:hAnsiTheme="minorHAnsi"/>
          <w:szCs w:val="24"/>
        </w:rPr>
      </w:pPr>
      <w:r w:rsidRPr="00C325F3">
        <w:rPr>
          <w:rFonts w:asciiTheme="minorHAnsi" w:eastAsia="Times New Roman" w:hAnsiTheme="minorHAnsi"/>
          <w:szCs w:val="24"/>
        </w:rPr>
        <w:t>Explain duties of qualified individual</w:t>
      </w:r>
    </w:p>
    <w:p w14:paraId="09D288E6" w14:textId="77777777" w:rsidR="00C325F3" w:rsidRPr="00C325F3" w:rsidRDefault="00C325F3" w:rsidP="00C325F3">
      <w:pPr>
        <w:numPr>
          <w:ilvl w:val="0"/>
          <w:numId w:val="40"/>
        </w:numPr>
        <w:rPr>
          <w:rFonts w:asciiTheme="minorHAnsi" w:eastAsia="Times New Roman" w:hAnsiTheme="minorHAnsi"/>
          <w:szCs w:val="24"/>
        </w:rPr>
      </w:pPr>
      <w:r w:rsidRPr="00C325F3">
        <w:rPr>
          <w:rFonts w:asciiTheme="minorHAnsi" w:eastAsia="Times New Roman" w:hAnsiTheme="minorHAnsi"/>
          <w:szCs w:val="24"/>
        </w:rPr>
        <w:t>Describe the new court and case planning requirements</w:t>
      </w:r>
    </w:p>
    <w:p w14:paraId="6CDA9B33" w14:textId="77777777" w:rsidR="00C325F3" w:rsidRPr="00C325F3" w:rsidRDefault="00C325F3" w:rsidP="00C325F3">
      <w:pPr>
        <w:numPr>
          <w:ilvl w:val="0"/>
          <w:numId w:val="40"/>
        </w:numPr>
        <w:rPr>
          <w:rFonts w:asciiTheme="minorHAnsi" w:eastAsia="Times New Roman" w:hAnsiTheme="minorHAnsi"/>
          <w:szCs w:val="24"/>
        </w:rPr>
      </w:pPr>
      <w:r w:rsidRPr="00C325F3">
        <w:rPr>
          <w:rFonts w:asciiTheme="minorHAnsi" w:eastAsia="Times New Roman" w:hAnsiTheme="minorHAnsi"/>
          <w:szCs w:val="24"/>
        </w:rPr>
        <w:t>Differentiate how FFPSA has impacted federal funding</w:t>
      </w:r>
    </w:p>
    <w:p w14:paraId="1980D47A"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4:</w:t>
      </w:r>
      <w:r w:rsidRPr="00C325F3">
        <w:rPr>
          <w:rFonts w:asciiTheme="minorHAnsi" w:eastAsia="Times New Roman" w:hAnsiTheme="minorHAnsi"/>
          <w:szCs w:val="24"/>
        </w:rPr>
        <w:t xml:space="preserve"> Complete draft of distance learning tool for review by the Judicial Council by </w:t>
      </w:r>
      <w:r w:rsidRPr="00C325F3">
        <w:rPr>
          <w:rFonts w:asciiTheme="minorHAnsi" w:eastAsia="Times New Roman" w:hAnsiTheme="minorHAnsi"/>
          <w:b/>
          <w:bCs/>
          <w:szCs w:val="24"/>
        </w:rPr>
        <w:t>November 30, 2022</w:t>
      </w:r>
      <w:r w:rsidRPr="00C325F3">
        <w:rPr>
          <w:rFonts w:asciiTheme="minorHAnsi" w:eastAsia="Times New Roman" w:hAnsiTheme="minorHAnsi"/>
          <w:szCs w:val="24"/>
        </w:rPr>
        <w:t>.</w:t>
      </w:r>
    </w:p>
    <w:p w14:paraId="7E6418AB"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5:</w:t>
      </w:r>
      <w:r w:rsidRPr="00C325F3">
        <w:rPr>
          <w:rFonts w:asciiTheme="minorHAnsi" w:eastAsia="Times New Roman" w:hAnsiTheme="minorHAnsi"/>
          <w:szCs w:val="24"/>
        </w:rPr>
        <w:t xml:space="preserve"> Complete draft of the Distance Learning FFPSA Curricula by </w:t>
      </w:r>
      <w:r w:rsidRPr="00C325F3">
        <w:rPr>
          <w:rFonts w:asciiTheme="minorHAnsi" w:eastAsia="Times New Roman" w:hAnsiTheme="minorHAnsi"/>
          <w:b/>
          <w:bCs/>
          <w:szCs w:val="24"/>
        </w:rPr>
        <w:t>January 31, 2023</w:t>
      </w:r>
      <w:r w:rsidRPr="00C325F3">
        <w:rPr>
          <w:rFonts w:asciiTheme="minorHAnsi" w:eastAsia="Times New Roman" w:hAnsiTheme="minorHAnsi"/>
          <w:szCs w:val="24"/>
        </w:rPr>
        <w:t>.</w:t>
      </w:r>
    </w:p>
    <w:p w14:paraId="61135BD8"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6</w:t>
      </w:r>
      <w:r w:rsidRPr="00C325F3">
        <w:rPr>
          <w:rFonts w:asciiTheme="minorHAnsi" w:eastAsia="Times New Roman" w:hAnsiTheme="minorHAnsi"/>
          <w:szCs w:val="24"/>
        </w:rPr>
        <w:t xml:space="preserve">: Deliver completed Distance Learning FFPSA Curricula by </w:t>
      </w:r>
      <w:r w:rsidRPr="00C325F3">
        <w:rPr>
          <w:rFonts w:asciiTheme="minorHAnsi" w:eastAsia="Times New Roman" w:hAnsiTheme="minorHAnsi"/>
          <w:b/>
          <w:bCs/>
          <w:szCs w:val="24"/>
        </w:rPr>
        <w:t xml:space="preserve">March 30, 2023. </w:t>
      </w:r>
    </w:p>
    <w:p w14:paraId="3EB753E5" w14:textId="77777777" w:rsidR="00C325F3" w:rsidRPr="00C325F3" w:rsidRDefault="00C325F3" w:rsidP="00C325F3">
      <w:pPr>
        <w:numPr>
          <w:ilvl w:val="3"/>
          <w:numId w:val="34"/>
        </w:numPr>
        <w:spacing w:before="240" w:after="240"/>
        <w:ind w:left="2250" w:hanging="810"/>
        <w:rPr>
          <w:rFonts w:asciiTheme="minorHAnsi" w:eastAsia="Times New Roman" w:hAnsiTheme="minorHAnsi"/>
          <w:b/>
          <w:bCs/>
          <w:szCs w:val="24"/>
        </w:rPr>
      </w:pPr>
      <w:r w:rsidRPr="00C325F3">
        <w:rPr>
          <w:rFonts w:asciiTheme="minorHAnsi" w:eastAsia="Times New Roman" w:hAnsiTheme="minorHAnsi"/>
          <w:b/>
          <w:bCs/>
          <w:szCs w:val="24"/>
        </w:rPr>
        <w:t xml:space="preserve">Distance Learning Curriculum #3 (Topic: 1.5 hours Information Sharing and Confidentiality) </w:t>
      </w:r>
    </w:p>
    <w:p w14:paraId="1A1A5DA6"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eastAsia="Times New Roman"/>
          <w:szCs w:val="24"/>
        </w:rPr>
        <w:lastRenderedPageBreak/>
        <w:t xml:space="preserve">Meet with Judicial Council staff to </w:t>
      </w:r>
      <w:r w:rsidRPr="00C325F3">
        <w:rPr>
          <w:rFonts w:asciiTheme="minorHAnsi" w:eastAsia="Times New Roman" w:hAnsiTheme="minorHAnsi"/>
          <w:szCs w:val="24"/>
        </w:rPr>
        <w:t xml:space="preserve">discuss updating curriculum and identify needs, gaps, </w:t>
      </w:r>
      <w:proofErr w:type="gramStart"/>
      <w:r w:rsidRPr="00C325F3">
        <w:rPr>
          <w:rFonts w:asciiTheme="minorHAnsi" w:eastAsia="Times New Roman" w:hAnsiTheme="minorHAnsi"/>
          <w:szCs w:val="24"/>
        </w:rPr>
        <w:t>objectives</w:t>
      </w:r>
      <w:proofErr w:type="gramEnd"/>
      <w:r w:rsidRPr="00C325F3">
        <w:rPr>
          <w:rFonts w:asciiTheme="minorHAnsi" w:eastAsia="Times New Roman" w:hAnsiTheme="minorHAnsi"/>
          <w:szCs w:val="24"/>
        </w:rPr>
        <w:t xml:space="preserve"> and outcomes for this project. The intended audiences are juvenile court stakeholders.</w:t>
      </w:r>
    </w:p>
    <w:p w14:paraId="00875A89"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szCs w:val="24"/>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63A8FA35"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szCs w:val="24"/>
        </w:rPr>
        <w:t>Learning Objectives:</w:t>
      </w:r>
    </w:p>
    <w:p w14:paraId="6493A52F" w14:textId="77777777" w:rsidR="00C325F3" w:rsidRPr="00C325F3" w:rsidRDefault="00C325F3" w:rsidP="00C325F3">
      <w:pPr>
        <w:numPr>
          <w:ilvl w:val="0"/>
          <w:numId w:val="41"/>
        </w:numPr>
        <w:autoSpaceDE w:val="0"/>
        <w:autoSpaceDN w:val="0"/>
        <w:spacing w:line="300" w:lineRule="atLeast"/>
        <w:rPr>
          <w:rFonts w:asciiTheme="minorHAnsi" w:eastAsiaTheme="minorHAnsi" w:hAnsiTheme="minorHAnsi" w:cstheme="minorHAnsi"/>
          <w:color w:val="000000"/>
          <w:szCs w:val="24"/>
        </w:rPr>
      </w:pPr>
      <w:r w:rsidRPr="00C325F3">
        <w:rPr>
          <w:rFonts w:asciiTheme="minorHAnsi" w:eastAsiaTheme="minorHAnsi" w:hAnsiTheme="minorHAnsi" w:cstheme="minorHAnsi"/>
          <w:noProof/>
          <w:color w:val="000000"/>
          <w:szCs w:val="24"/>
        </w:rPr>
        <w:t>Define who can access files under Welfare and Institutions Code section 827;</w:t>
      </w:r>
    </w:p>
    <w:p w14:paraId="0F34F0E4" w14:textId="77777777" w:rsidR="00C325F3" w:rsidRPr="00C325F3" w:rsidRDefault="00C325F3" w:rsidP="00C325F3">
      <w:pPr>
        <w:numPr>
          <w:ilvl w:val="0"/>
          <w:numId w:val="41"/>
        </w:numPr>
        <w:autoSpaceDE w:val="0"/>
        <w:autoSpaceDN w:val="0"/>
        <w:spacing w:line="300" w:lineRule="atLeast"/>
        <w:rPr>
          <w:rFonts w:asciiTheme="minorHAnsi" w:eastAsiaTheme="minorHAnsi" w:hAnsiTheme="minorHAnsi" w:cstheme="minorHAnsi"/>
          <w:color w:val="000000"/>
          <w:szCs w:val="24"/>
        </w:rPr>
      </w:pPr>
      <w:r w:rsidRPr="00C325F3">
        <w:rPr>
          <w:rFonts w:asciiTheme="minorHAnsi" w:eastAsiaTheme="minorHAnsi" w:hAnsiTheme="minorHAnsi" w:cstheme="minorHAnsi"/>
          <w:noProof/>
          <w:color w:val="000000"/>
          <w:szCs w:val="24"/>
        </w:rPr>
        <w:t>Describe different confidentiality laws that further impact access to files under Welfare and Institutions Code section 827; and</w:t>
      </w:r>
    </w:p>
    <w:p w14:paraId="7D0A151E" w14:textId="77777777" w:rsidR="00C325F3" w:rsidRPr="00C325F3" w:rsidRDefault="00C325F3" w:rsidP="00C325F3">
      <w:pPr>
        <w:numPr>
          <w:ilvl w:val="0"/>
          <w:numId w:val="41"/>
        </w:numPr>
        <w:autoSpaceDE w:val="0"/>
        <w:autoSpaceDN w:val="0"/>
        <w:spacing w:line="300" w:lineRule="atLeast"/>
        <w:rPr>
          <w:rFonts w:asciiTheme="minorHAnsi" w:eastAsiaTheme="minorHAnsi" w:hAnsiTheme="minorHAnsi" w:cstheme="minorHAnsi"/>
          <w:color w:val="000000"/>
          <w:szCs w:val="24"/>
        </w:rPr>
      </w:pPr>
      <w:r w:rsidRPr="00C325F3">
        <w:rPr>
          <w:rFonts w:asciiTheme="minorHAnsi" w:eastAsiaTheme="minorHAnsi" w:hAnsiTheme="minorHAnsi" w:cstheme="minorHAnsi"/>
          <w:color w:val="000000"/>
          <w:szCs w:val="24"/>
        </w:rPr>
        <w:t>Apply this information to your daily work.</w:t>
      </w:r>
    </w:p>
    <w:p w14:paraId="06D92C3E"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7:</w:t>
      </w:r>
      <w:r w:rsidRPr="00C325F3">
        <w:rPr>
          <w:rFonts w:asciiTheme="minorHAnsi" w:eastAsia="Times New Roman" w:hAnsiTheme="minorHAnsi"/>
          <w:szCs w:val="24"/>
        </w:rPr>
        <w:t xml:space="preserve"> Complete draft of distance learning tool for review by the Judicial Council by </w:t>
      </w:r>
      <w:r w:rsidRPr="00C325F3">
        <w:rPr>
          <w:rFonts w:asciiTheme="minorHAnsi" w:eastAsia="Times New Roman" w:hAnsiTheme="minorHAnsi"/>
          <w:b/>
          <w:bCs/>
          <w:szCs w:val="24"/>
        </w:rPr>
        <w:t>May 30, 2023</w:t>
      </w:r>
      <w:r w:rsidRPr="00C325F3">
        <w:rPr>
          <w:rFonts w:asciiTheme="minorHAnsi" w:eastAsia="Times New Roman" w:hAnsiTheme="minorHAnsi"/>
          <w:szCs w:val="24"/>
        </w:rPr>
        <w:t>.</w:t>
      </w:r>
    </w:p>
    <w:p w14:paraId="5483023E"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8:</w:t>
      </w:r>
      <w:r w:rsidRPr="00C325F3">
        <w:rPr>
          <w:rFonts w:asciiTheme="minorHAnsi" w:eastAsia="Times New Roman" w:hAnsiTheme="minorHAnsi"/>
          <w:szCs w:val="24"/>
        </w:rPr>
        <w:t xml:space="preserve"> Complete draft of the Distance Learning Information Sharing Curricula by </w:t>
      </w:r>
      <w:r w:rsidRPr="00C325F3">
        <w:rPr>
          <w:rFonts w:asciiTheme="minorHAnsi" w:eastAsia="Times New Roman" w:hAnsiTheme="minorHAnsi"/>
          <w:b/>
          <w:bCs/>
          <w:szCs w:val="24"/>
        </w:rPr>
        <w:t>July 30, 2023</w:t>
      </w:r>
      <w:r w:rsidRPr="00C325F3">
        <w:rPr>
          <w:rFonts w:asciiTheme="minorHAnsi" w:eastAsia="Times New Roman" w:hAnsiTheme="minorHAnsi"/>
          <w:szCs w:val="24"/>
        </w:rPr>
        <w:t>.</w:t>
      </w:r>
    </w:p>
    <w:p w14:paraId="40F9D572"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9:</w:t>
      </w:r>
      <w:r w:rsidRPr="00C325F3">
        <w:rPr>
          <w:rFonts w:asciiTheme="minorHAnsi" w:eastAsia="Times New Roman" w:hAnsiTheme="minorHAnsi"/>
          <w:szCs w:val="24"/>
        </w:rPr>
        <w:t xml:space="preserve"> Deliver completed Distance Learning FFPSA Curricula by </w:t>
      </w:r>
      <w:r w:rsidRPr="00C325F3">
        <w:rPr>
          <w:rFonts w:asciiTheme="minorHAnsi" w:eastAsia="Times New Roman" w:hAnsiTheme="minorHAnsi"/>
          <w:b/>
          <w:bCs/>
          <w:szCs w:val="24"/>
        </w:rPr>
        <w:t xml:space="preserve">September 30, 2023. </w:t>
      </w:r>
    </w:p>
    <w:p w14:paraId="4B7E56D9" w14:textId="40564553" w:rsidR="00C325F3" w:rsidRPr="00C325F3" w:rsidRDefault="00C325F3" w:rsidP="00C325F3">
      <w:pPr>
        <w:numPr>
          <w:ilvl w:val="3"/>
          <w:numId w:val="34"/>
        </w:numPr>
        <w:spacing w:before="240" w:after="240"/>
        <w:ind w:left="2250" w:hanging="810"/>
        <w:rPr>
          <w:rFonts w:asciiTheme="minorHAnsi" w:eastAsia="Times New Roman" w:hAnsiTheme="minorHAnsi"/>
          <w:b/>
          <w:bCs/>
          <w:szCs w:val="24"/>
        </w:rPr>
      </w:pPr>
      <w:r w:rsidRPr="00C325F3">
        <w:rPr>
          <w:rFonts w:asciiTheme="minorHAnsi" w:eastAsia="Times New Roman" w:hAnsiTheme="minorHAnsi"/>
          <w:b/>
          <w:bCs/>
          <w:szCs w:val="24"/>
        </w:rPr>
        <w:t>Option Year 1: Distance Learning Curriculum #4 (1.5 hours, Topic</w:t>
      </w:r>
      <w:r w:rsidR="0017210E" w:rsidRPr="0017210E">
        <w:rPr>
          <w:rFonts w:asciiTheme="minorHAnsi" w:hAnsiTheme="minorHAnsi"/>
          <w:b/>
          <w:bCs/>
        </w:rPr>
        <w:t xml:space="preserve"> </w:t>
      </w:r>
      <w:r w:rsidR="0017210E" w:rsidRPr="006D05BE">
        <w:rPr>
          <w:rFonts w:asciiTheme="minorHAnsi" w:hAnsiTheme="minorHAnsi"/>
          <w:b/>
          <w:bCs/>
        </w:rPr>
        <w:t>Understanding Juvenile Law</w:t>
      </w:r>
      <w:r w:rsidR="0017210E">
        <w:rPr>
          <w:rFonts w:asciiTheme="minorHAnsi" w:hAnsiTheme="minorHAnsi"/>
          <w:b/>
          <w:bCs/>
        </w:rPr>
        <w:t>)</w:t>
      </w:r>
      <w:r w:rsidR="0017210E">
        <w:rPr>
          <w:rFonts w:asciiTheme="minorHAnsi" w:eastAsia="Times New Roman" w:hAnsiTheme="minorHAnsi"/>
          <w:b/>
          <w:bCs/>
          <w:szCs w:val="24"/>
        </w:rPr>
        <w:t xml:space="preserve"> </w:t>
      </w:r>
      <w:r w:rsidRPr="00C325F3">
        <w:rPr>
          <w:rFonts w:asciiTheme="minorHAnsi" w:eastAsia="Times New Roman" w:hAnsiTheme="minorHAnsi"/>
          <w:b/>
          <w:bCs/>
          <w:szCs w:val="24"/>
        </w:rPr>
        <w:t xml:space="preserve"> </w:t>
      </w:r>
    </w:p>
    <w:p w14:paraId="48D693E7"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eastAsia="Times New Roman"/>
          <w:szCs w:val="24"/>
        </w:rPr>
        <w:t xml:space="preserve">Meet with Judicial Council staff to </w:t>
      </w:r>
      <w:r w:rsidRPr="00C325F3">
        <w:rPr>
          <w:rFonts w:asciiTheme="minorHAnsi" w:eastAsia="Times New Roman" w:hAnsiTheme="minorHAnsi"/>
          <w:szCs w:val="24"/>
        </w:rPr>
        <w:t xml:space="preserve">discuss updating curriculum and identify needs, gaps, </w:t>
      </w:r>
      <w:proofErr w:type="gramStart"/>
      <w:r w:rsidRPr="00C325F3">
        <w:rPr>
          <w:rFonts w:asciiTheme="minorHAnsi" w:eastAsia="Times New Roman" w:hAnsiTheme="minorHAnsi"/>
          <w:szCs w:val="24"/>
        </w:rPr>
        <w:t>objectives</w:t>
      </w:r>
      <w:proofErr w:type="gramEnd"/>
      <w:r w:rsidRPr="00C325F3">
        <w:rPr>
          <w:rFonts w:asciiTheme="minorHAnsi" w:eastAsia="Times New Roman" w:hAnsiTheme="minorHAnsi"/>
          <w:szCs w:val="24"/>
        </w:rPr>
        <w:t xml:space="preserve"> and outcomes for this project. The intended audiences are juvenile court stakeholders.</w:t>
      </w:r>
    </w:p>
    <w:p w14:paraId="6AF4F349"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szCs w:val="24"/>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522626B6"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10:</w:t>
      </w:r>
      <w:r w:rsidRPr="00C325F3">
        <w:rPr>
          <w:rFonts w:asciiTheme="minorHAnsi" w:eastAsia="Times New Roman" w:hAnsiTheme="minorHAnsi"/>
          <w:szCs w:val="24"/>
        </w:rPr>
        <w:t xml:space="preserve"> Complete draft of distance learning tool for review by the Judicial Council by </w:t>
      </w:r>
      <w:r w:rsidRPr="00C325F3">
        <w:rPr>
          <w:rFonts w:asciiTheme="minorHAnsi" w:eastAsia="Times New Roman" w:hAnsiTheme="minorHAnsi"/>
          <w:b/>
          <w:bCs/>
          <w:szCs w:val="24"/>
        </w:rPr>
        <w:t>November 30, 2023</w:t>
      </w:r>
      <w:r w:rsidRPr="00C325F3">
        <w:rPr>
          <w:rFonts w:asciiTheme="minorHAnsi" w:eastAsia="Times New Roman" w:hAnsiTheme="minorHAnsi"/>
          <w:szCs w:val="24"/>
        </w:rPr>
        <w:t>.</w:t>
      </w:r>
    </w:p>
    <w:p w14:paraId="1CA8033D"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lastRenderedPageBreak/>
        <w:t>Deliverable 11:</w:t>
      </w:r>
      <w:r w:rsidRPr="00C325F3">
        <w:rPr>
          <w:rFonts w:asciiTheme="minorHAnsi" w:eastAsia="Times New Roman" w:hAnsiTheme="minorHAnsi"/>
          <w:szCs w:val="24"/>
        </w:rPr>
        <w:t xml:space="preserve"> Complete draft of the Distance Learning Curricula by </w:t>
      </w:r>
      <w:r w:rsidRPr="00C325F3">
        <w:rPr>
          <w:rFonts w:asciiTheme="minorHAnsi" w:eastAsia="Times New Roman" w:hAnsiTheme="minorHAnsi"/>
          <w:b/>
          <w:bCs/>
          <w:szCs w:val="24"/>
        </w:rPr>
        <w:t>January 31, 2024</w:t>
      </w:r>
      <w:r w:rsidRPr="00C325F3">
        <w:rPr>
          <w:rFonts w:asciiTheme="minorHAnsi" w:eastAsia="Times New Roman" w:hAnsiTheme="minorHAnsi"/>
          <w:szCs w:val="24"/>
        </w:rPr>
        <w:t>.</w:t>
      </w:r>
    </w:p>
    <w:p w14:paraId="7490FCF2"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12</w:t>
      </w:r>
      <w:r w:rsidRPr="00C325F3">
        <w:rPr>
          <w:rFonts w:asciiTheme="minorHAnsi" w:eastAsia="Times New Roman" w:hAnsiTheme="minorHAnsi"/>
          <w:szCs w:val="24"/>
        </w:rPr>
        <w:t xml:space="preserve">: Deliver completed Distance Learning FFPSA Curricula by </w:t>
      </w:r>
      <w:r w:rsidRPr="00C325F3">
        <w:rPr>
          <w:rFonts w:asciiTheme="minorHAnsi" w:eastAsia="Times New Roman" w:hAnsiTheme="minorHAnsi"/>
          <w:b/>
          <w:bCs/>
          <w:szCs w:val="24"/>
        </w:rPr>
        <w:t xml:space="preserve">March 30, 2024. </w:t>
      </w:r>
    </w:p>
    <w:p w14:paraId="7944BC2F" w14:textId="655736A9" w:rsidR="00C325F3" w:rsidRPr="00C325F3" w:rsidRDefault="00C325F3" w:rsidP="00C325F3">
      <w:pPr>
        <w:numPr>
          <w:ilvl w:val="3"/>
          <w:numId w:val="34"/>
        </w:numPr>
        <w:spacing w:before="240" w:after="240"/>
        <w:ind w:left="2250" w:hanging="810"/>
        <w:rPr>
          <w:rFonts w:asciiTheme="minorHAnsi" w:eastAsia="Times New Roman" w:hAnsiTheme="minorHAnsi"/>
          <w:b/>
          <w:bCs/>
          <w:szCs w:val="24"/>
        </w:rPr>
      </w:pPr>
      <w:r w:rsidRPr="00C325F3">
        <w:rPr>
          <w:rFonts w:asciiTheme="minorHAnsi" w:eastAsia="Times New Roman" w:hAnsiTheme="minorHAnsi"/>
          <w:b/>
          <w:bCs/>
          <w:szCs w:val="24"/>
        </w:rPr>
        <w:t>Option Year 1: Distance Learning Curriculum #5 (1.5 hours, Topic</w:t>
      </w:r>
      <w:r w:rsidR="0017210E" w:rsidRPr="0017210E">
        <w:rPr>
          <w:rFonts w:asciiTheme="minorHAnsi" w:hAnsiTheme="minorHAnsi"/>
          <w:b/>
          <w:bCs/>
        </w:rPr>
        <w:t xml:space="preserve"> </w:t>
      </w:r>
      <w:r w:rsidR="0017210E" w:rsidRPr="006D05BE">
        <w:rPr>
          <w:rFonts w:asciiTheme="minorHAnsi" w:hAnsiTheme="minorHAnsi"/>
          <w:b/>
          <w:bCs/>
        </w:rPr>
        <w:t>Improving Court Practice</w:t>
      </w:r>
      <w:r w:rsidR="0017210E">
        <w:rPr>
          <w:rFonts w:asciiTheme="minorHAnsi" w:hAnsiTheme="minorHAnsi"/>
          <w:b/>
          <w:bCs/>
        </w:rPr>
        <w:t>)</w:t>
      </w:r>
      <w:r w:rsidRPr="00C325F3">
        <w:rPr>
          <w:rFonts w:asciiTheme="minorHAnsi" w:eastAsia="Times New Roman" w:hAnsiTheme="minorHAnsi"/>
          <w:b/>
          <w:bCs/>
          <w:szCs w:val="24"/>
        </w:rPr>
        <w:t xml:space="preserve"> )</w:t>
      </w:r>
    </w:p>
    <w:p w14:paraId="5CF4430B"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eastAsia="Times New Roman"/>
          <w:szCs w:val="24"/>
        </w:rPr>
        <w:t xml:space="preserve">Meet with Judicial Council staff to </w:t>
      </w:r>
      <w:r w:rsidRPr="00C325F3">
        <w:rPr>
          <w:rFonts w:asciiTheme="minorHAnsi" w:eastAsia="Times New Roman" w:hAnsiTheme="minorHAnsi"/>
          <w:szCs w:val="24"/>
        </w:rPr>
        <w:t xml:space="preserve">discuss updating curriculum and identify needs, gaps, </w:t>
      </w:r>
      <w:proofErr w:type="gramStart"/>
      <w:r w:rsidRPr="00C325F3">
        <w:rPr>
          <w:rFonts w:asciiTheme="minorHAnsi" w:eastAsia="Times New Roman" w:hAnsiTheme="minorHAnsi"/>
          <w:szCs w:val="24"/>
        </w:rPr>
        <w:t>objectives</w:t>
      </w:r>
      <w:proofErr w:type="gramEnd"/>
      <w:r w:rsidRPr="00C325F3">
        <w:rPr>
          <w:rFonts w:asciiTheme="minorHAnsi" w:eastAsia="Times New Roman" w:hAnsiTheme="minorHAnsi"/>
          <w:szCs w:val="24"/>
        </w:rPr>
        <w:t xml:space="preserve"> and outcomes for this project. The intended audiences are juvenile court stakeholders.</w:t>
      </w:r>
    </w:p>
    <w:p w14:paraId="21BCF376"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szCs w:val="24"/>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68D4B002" w14:textId="023F6F31"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13:</w:t>
      </w:r>
      <w:r w:rsidRPr="00C325F3">
        <w:rPr>
          <w:rFonts w:asciiTheme="minorHAnsi" w:eastAsia="Times New Roman" w:hAnsiTheme="minorHAnsi"/>
          <w:szCs w:val="24"/>
        </w:rPr>
        <w:t xml:space="preserve"> Complete draft of distance learning tool for review by the Judicial Council by </w:t>
      </w:r>
      <w:r w:rsidRPr="00C325F3">
        <w:rPr>
          <w:rFonts w:asciiTheme="minorHAnsi" w:eastAsia="Times New Roman" w:hAnsiTheme="minorHAnsi"/>
          <w:b/>
          <w:bCs/>
          <w:szCs w:val="24"/>
        </w:rPr>
        <w:t>May 30, 202</w:t>
      </w:r>
      <w:r w:rsidR="008044C0">
        <w:rPr>
          <w:rFonts w:asciiTheme="minorHAnsi" w:eastAsia="Times New Roman" w:hAnsiTheme="minorHAnsi"/>
          <w:b/>
          <w:bCs/>
          <w:szCs w:val="24"/>
        </w:rPr>
        <w:t>4</w:t>
      </w:r>
      <w:r w:rsidRPr="00C325F3">
        <w:rPr>
          <w:rFonts w:asciiTheme="minorHAnsi" w:eastAsia="Times New Roman" w:hAnsiTheme="minorHAnsi"/>
          <w:szCs w:val="24"/>
        </w:rPr>
        <w:t>.</w:t>
      </w:r>
    </w:p>
    <w:p w14:paraId="42713B21" w14:textId="55BF9016"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14:</w:t>
      </w:r>
      <w:r w:rsidRPr="00C325F3">
        <w:rPr>
          <w:rFonts w:asciiTheme="minorHAnsi" w:eastAsia="Times New Roman" w:hAnsiTheme="minorHAnsi"/>
          <w:szCs w:val="24"/>
        </w:rPr>
        <w:t xml:space="preserve"> Complete draft of the Distance Learning Curricula by </w:t>
      </w:r>
      <w:r w:rsidRPr="00C325F3">
        <w:rPr>
          <w:rFonts w:asciiTheme="minorHAnsi" w:eastAsia="Times New Roman" w:hAnsiTheme="minorHAnsi"/>
          <w:b/>
          <w:bCs/>
          <w:szCs w:val="24"/>
        </w:rPr>
        <w:t>July 30, 202</w:t>
      </w:r>
      <w:r w:rsidR="008044C0">
        <w:rPr>
          <w:rFonts w:asciiTheme="minorHAnsi" w:eastAsia="Times New Roman" w:hAnsiTheme="minorHAnsi"/>
          <w:b/>
          <w:bCs/>
          <w:szCs w:val="24"/>
        </w:rPr>
        <w:t>4</w:t>
      </w:r>
      <w:r w:rsidRPr="00C325F3">
        <w:rPr>
          <w:rFonts w:asciiTheme="minorHAnsi" w:eastAsia="Times New Roman" w:hAnsiTheme="minorHAnsi"/>
          <w:szCs w:val="24"/>
        </w:rPr>
        <w:t>.</w:t>
      </w:r>
    </w:p>
    <w:p w14:paraId="0CF64B3D" w14:textId="07069522"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15</w:t>
      </w:r>
      <w:r w:rsidRPr="00C325F3">
        <w:rPr>
          <w:rFonts w:asciiTheme="minorHAnsi" w:eastAsia="Times New Roman" w:hAnsiTheme="minorHAnsi"/>
          <w:szCs w:val="24"/>
        </w:rPr>
        <w:t xml:space="preserve">: Deliver completed Distance Learning FFPSA Curricula by </w:t>
      </w:r>
      <w:r w:rsidRPr="00C325F3">
        <w:rPr>
          <w:rFonts w:asciiTheme="minorHAnsi" w:eastAsia="Times New Roman" w:hAnsiTheme="minorHAnsi"/>
          <w:b/>
          <w:bCs/>
          <w:szCs w:val="24"/>
        </w:rPr>
        <w:t>September 30, 202</w:t>
      </w:r>
      <w:r w:rsidR="008044C0">
        <w:rPr>
          <w:rFonts w:asciiTheme="minorHAnsi" w:eastAsia="Times New Roman" w:hAnsiTheme="minorHAnsi"/>
          <w:b/>
          <w:bCs/>
          <w:szCs w:val="24"/>
        </w:rPr>
        <w:t>4</w:t>
      </w:r>
      <w:r w:rsidRPr="00C325F3">
        <w:rPr>
          <w:rFonts w:asciiTheme="minorHAnsi" w:eastAsia="Times New Roman" w:hAnsiTheme="minorHAnsi"/>
          <w:b/>
          <w:bCs/>
          <w:szCs w:val="24"/>
        </w:rPr>
        <w:t xml:space="preserve">. </w:t>
      </w:r>
    </w:p>
    <w:p w14:paraId="5FB12C5D" w14:textId="63D215D9" w:rsidR="00C325F3" w:rsidRPr="00C325F3" w:rsidRDefault="00C325F3" w:rsidP="00C325F3">
      <w:pPr>
        <w:numPr>
          <w:ilvl w:val="3"/>
          <w:numId w:val="34"/>
        </w:numPr>
        <w:spacing w:before="240" w:after="240"/>
        <w:ind w:left="2340" w:hanging="810"/>
        <w:rPr>
          <w:rFonts w:asciiTheme="minorHAnsi" w:eastAsia="Times New Roman" w:hAnsiTheme="minorHAnsi"/>
          <w:b/>
          <w:bCs/>
          <w:szCs w:val="24"/>
        </w:rPr>
      </w:pPr>
      <w:r w:rsidRPr="00C325F3">
        <w:rPr>
          <w:rFonts w:asciiTheme="minorHAnsi" w:eastAsia="Times New Roman" w:hAnsiTheme="minorHAnsi"/>
          <w:b/>
          <w:bCs/>
          <w:szCs w:val="24"/>
        </w:rPr>
        <w:t>Option Year 1:  Distance Learning Curriculum #6 – (1.5 hours, Topic</w:t>
      </w:r>
      <w:r w:rsidR="0017210E" w:rsidRPr="0017210E">
        <w:rPr>
          <w:rFonts w:asciiTheme="minorHAnsi" w:hAnsiTheme="minorHAnsi"/>
          <w:b/>
          <w:bCs/>
        </w:rPr>
        <w:t xml:space="preserve"> </w:t>
      </w:r>
      <w:r w:rsidR="0017210E">
        <w:rPr>
          <w:rFonts w:asciiTheme="minorHAnsi" w:hAnsiTheme="minorHAnsi"/>
          <w:b/>
          <w:bCs/>
        </w:rPr>
        <w:t>Handling Your Court Case</w:t>
      </w:r>
      <w:r w:rsidRPr="00C325F3">
        <w:rPr>
          <w:rFonts w:asciiTheme="minorHAnsi" w:eastAsia="Times New Roman" w:hAnsiTheme="minorHAnsi"/>
          <w:b/>
          <w:bCs/>
          <w:szCs w:val="24"/>
        </w:rPr>
        <w:t>)</w:t>
      </w:r>
    </w:p>
    <w:p w14:paraId="2AFFD762"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eastAsia="Times New Roman"/>
          <w:szCs w:val="24"/>
        </w:rPr>
        <w:t xml:space="preserve">Meet with Judicial Council staff to </w:t>
      </w:r>
      <w:r w:rsidRPr="00C325F3">
        <w:rPr>
          <w:rFonts w:asciiTheme="minorHAnsi" w:eastAsia="Times New Roman" w:hAnsiTheme="minorHAnsi"/>
          <w:szCs w:val="24"/>
        </w:rPr>
        <w:t xml:space="preserve">discuss updating curriculum and identify needs, gaps, </w:t>
      </w:r>
      <w:proofErr w:type="gramStart"/>
      <w:r w:rsidRPr="00C325F3">
        <w:rPr>
          <w:rFonts w:asciiTheme="minorHAnsi" w:eastAsia="Times New Roman" w:hAnsiTheme="minorHAnsi"/>
          <w:szCs w:val="24"/>
        </w:rPr>
        <w:t>objectives</w:t>
      </w:r>
      <w:proofErr w:type="gramEnd"/>
      <w:r w:rsidRPr="00C325F3">
        <w:rPr>
          <w:rFonts w:asciiTheme="minorHAnsi" w:eastAsia="Times New Roman" w:hAnsiTheme="minorHAnsi"/>
          <w:szCs w:val="24"/>
        </w:rPr>
        <w:t xml:space="preserve"> and outcomes for this project. The intended audience is self-represented litigants.</w:t>
      </w:r>
    </w:p>
    <w:p w14:paraId="33F69E26"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szCs w:val="24"/>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171DDF97" w14:textId="63354EE4"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1</w:t>
      </w:r>
      <w:r w:rsidR="008044C0">
        <w:rPr>
          <w:rFonts w:asciiTheme="minorHAnsi" w:eastAsia="Times New Roman" w:hAnsiTheme="minorHAnsi"/>
          <w:b/>
          <w:bCs/>
          <w:szCs w:val="24"/>
        </w:rPr>
        <w:t>6</w:t>
      </w:r>
      <w:r w:rsidRPr="00C325F3">
        <w:rPr>
          <w:rFonts w:asciiTheme="minorHAnsi" w:eastAsia="Times New Roman" w:hAnsiTheme="minorHAnsi"/>
          <w:b/>
          <w:bCs/>
          <w:szCs w:val="24"/>
        </w:rPr>
        <w:t>:</w:t>
      </w:r>
      <w:r w:rsidRPr="00C325F3">
        <w:rPr>
          <w:rFonts w:asciiTheme="minorHAnsi" w:eastAsia="Times New Roman" w:hAnsiTheme="minorHAnsi"/>
          <w:szCs w:val="24"/>
        </w:rPr>
        <w:t xml:space="preserve"> Complete draft of distance learning tool for review by the Judicial Council by </w:t>
      </w:r>
      <w:r w:rsidRPr="00C325F3">
        <w:rPr>
          <w:rFonts w:asciiTheme="minorHAnsi" w:eastAsia="Times New Roman" w:hAnsiTheme="minorHAnsi"/>
          <w:b/>
          <w:bCs/>
          <w:szCs w:val="24"/>
        </w:rPr>
        <w:t>November 30, 202</w:t>
      </w:r>
      <w:r w:rsidR="00E3150C">
        <w:rPr>
          <w:rFonts w:asciiTheme="minorHAnsi" w:eastAsia="Times New Roman" w:hAnsiTheme="minorHAnsi"/>
          <w:b/>
          <w:bCs/>
          <w:szCs w:val="24"/>
        </w:rPr>
        <w:t>3</w:t>
      </w:r>
      <w:r w:rsidRPr="00C325F3">
        <w:rPr>
          <w:rFonts w:asciiTheme="minorHAnsi" w:eastAsia="Times New Roman" w:hAnsiTheme="minorHAnsi"/>
          <w:b/>
          <w:bCs/>
          <w:szCs w:val="24"/>
        </w:rPr>
        <w:t>.</w:t>
      </w:r>
    </w:p>
    <w:p w14:paraId="701757C7" w14:textId="687F5591"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lastRenderedPageBreak/>
        <w:t>Deliverable 1</w:t>
      </w:r>
      <w:r w:rsidR="00E3150C">
        <w:rPr>
          <w:rFonts w:asciiTheme="minorHAnsi" w:eastAsia="Times New Roman" w:hAnsiTheme="minorHAnsi"/>
          <w:b/>
          <w:bCs/>
          <w:szCs w:val="24"/>
        </w:rPr>
        <w:t>7</w:t>
      </w:r>
      <w:r w:rsidRPr="00C325F3">
        <w:rPr>
          <w:rFonts w:asciiTheme="minorHAnsi" w:eastAsia="Times New Roman" w:hAnsiTheme="minorHAnsi"/>
          <w:b/>
          <w:bCs/>
          <w:szCs w:val="24"/>
        </w:rPr>
        <w:t>:</w:t>
      </w:r>
      <w:r w:rsidRPr="00C325F3">
        <w:rPr>
          <w:rFonts w:asciiTheme="minorHAnsi" w:eastAsia="Times New Roman" w:hAnsiTheme="minorHAnsi"/>
          <w:szCs w:val="24"/>
        </w:rPr>
        <w:t xml:space="preserve"> Complete draft of the Distance Learning Curricula by </w:t>
      </w:r>
      <w:r w:rsidRPr="00C325F3">
        <w:rPr>
          <w:rFonts w:asciiTheme="minorHAnsi" w:eastAsia="Times New Roman" w:hAnsiTheme="minorHAnsi"/>
          <w:b/>
          <w:bCs/>
          <w:szCs w:val="24"/>
        </w:rPr>
        <w:t>January 31, 2024</w:t>
      </w:r>
      <w:r w:rsidRPr="00C325F3">
        <w:rPr>
          <w:rFonts w:asciiTheme="minorHAnsi" w:eastAsia="Times New Roman" w:hAnsiTheme="minorHAnsi"/>
          <w:szCs w:val="24"/>
        </w:rPr>
        <w:t>.</w:t>
      </w:r>
    </w:p>
    <w:p w14:paraId="4A8F68C6" w14:textId="4815F8C3"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 xml:space="preserve">Deliverable </w:t>
      </w:r>
      <w:r w:rsidR="00E3150C">
        <w:rPr>
          <w:rFonts w:asciiTheme="minorHAnsi" w:eastAsia="Times New Roman" w:hAnsiTheme="minorHAnsi"/>
          <w:b/>
          <w:bCs/>
          <w:szCs w:val="24"/>
        </w:rPr>
        <w:t>18</w:t>
      </w:r>
      <w:r w:rsidRPr="00C325F3">
        <w:rPr>
          <w:rFonts w:asciiTheme="minorHAnsi" w:eastAsia="Times New Roman" w:hAnsiTheme="minorHAnsi"/>
          <w:szCs w:val="24"/>
        </w:rPr>
        <w:t xml:space="preserve">: Deliver completed Distance Learning FFPSA Curricula by </w:t>
      </w:r>
      <w:r w:rsidRPr="00C325F3">
        <w:rPr>
          <w:rFonts w:asciiTheme="minorHAnsi" w:eastAsia="Times New Roman" w:hAnsiTheme="minorHAnsi"/>
          <w:b/>
          <w:bCs/>
          <w:szCs w:val="24"/>
        </w:rPr>
        <w:t xml:space="preserve">March 30, 2024. </w:t>
      </w:r>
    </w:p>
    <w:p w14:paraId="7AB35AF4" w14:textId="7F086B60" w:rsidR="00C325F3" w:rsidRPr="00C325F3" w:rsidRDefault="00C325F3" w:rsidP="00C325F3">
      <w:pPr>
        <w:numPr>
          <w:ilvl w:val="3"/>
          <w:numId w:val="34"/>
        </w:numPr>
        <w:spacing w:before="240" w:after="240"/>
        <w:ind w:left="2250" w:hanging="810"/>
        <w:rPr>
          <w:rFonts w:asciiTheme="minorHAnsi" w:eastAsia="Times New Roman" w:hAnsiTheme="minorHAnsi"/>
          <w:b/>
          <w:bCs/>
          <w:szCs w:val="24"/>
        </w:rPr>
      </w:pPr>
      <w:r w:rsidRPr="00C325F3">
        <w:rPr>
          <w:rFonts w:asciiTheme="minorHAnsi" w:eastAsia="Times New Roman" w:hAnsiTheme="minorHAnsi"/>
          <w:b/>
          <w:bCs/>
          <w:szCs w:val="24"/>
        </w:rPr>
        <w:t>Option Year 2: Distance Learning Curriculum #7 (1.5 hours, Topic</w:t>
      </w:r>
      <w:r w:rsidR="0017210E" w:rsidRPr="0017210E">
        <w:rPr>
          <w:rFonts w:asciiTheme="minorHAnsi" w:hAnsiTheme="minorHAnsi"/>
          <w:b/>
          <w:bCs/>
        </w:rPr>
        <w:t xml:space="preserve"> </w:t>
      </w:r>
      <w:r w:rsidR="0017210E">
        <w:rPr>
          <w:rFonts w:asciiTheme="minorHAnsi" w:hAnsiTheme="minorHAnsi"/>
          <w:b/>
          <w:bCs/>
        </w:rPr>
        <w:t>Legal Update)</w:t>
      </w:r>
    </w:p>
    <w:p w14:paraId="4DB5397A"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eastAsia="Times New Roman"/>
          <w:szCs w:val="24"/>
        </w:rPr>
        <w:t xml:space="preserve">Meet with Judicial Council staff to </w:t>
      </w:r>
      <w:r w:rsidRPr="00C325F3">
        <w:rPr>
          <w:rFonts w:asciiTheme="minorHAnsi" w:eastAsia="Times New Roman" w:hAnsiTheme="minorHAnsi"/>
          <w:szCs w:val="24"/>
        </w:rPr>
        <w:t xml:space="preserve">discuss updating curriculum and identify needs, gaps, </w:t>
      </w:r>
      <w:proofErr w:type="gramStart"/>
      <w:r w:rsidRPr="00C325F3">
        <w:rPr>
          <w:rFonts w:asciiTheme="minorHAnsi" w:eastAsia="Times New Roman" w:hAnsiTheme="minorHAnsi"/>
          <w:szCs w:val="24"/>
        </w:rPr>
        <w:t>objectives</w:t>
      </w:r>
      <w:proofErr w:type="gramEnd"/>
      <w:r w:rsidRPr="00C325F3">
        <w:rPr>
          <w:rFonts w:asciiTheme="minorHAnsi" w:eastAsia="Times New Roman" w:hAnsiTheme="minorHAnsi"/>
          <w:szCs w:val="24"/>
        </w:rPr>
        <w:t xml:space="preserve"> and outcomes for this project. The intended audiences are juvenile court stakeholders.</w:t>
      </w:r>
    </w:p>
    <w:p w14:paraId="3C6ADA75"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szCs w:val="24"/>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6A4B8BE0" w14:textId="38978448"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 xml:space="preserve">Deliverable </w:t>
      </w:r>
      <w:r w:rsidR="00E3150C">
        <w:rPr>
          <w:rFonts w:asciiTheme="minorHAnsi" w:eastAsia="Times New Roman" w:hAnsiTheme="minorHAnsi"/>
          <w:b/>
          <w:bCs/>
          <w:szCs w:val="24"/>
        </w:rPr>
        <w:t>19</w:t>
      </w:r>
      <w:r w:rsidRPr="00C325F3">
        <w:rPr>
          <w:rFonts w:asciiTheme="minorHAnsi" w:eastAsia="Times New Roman" w:hAnsiTheme="minorHAnsi"/>
          <w:b/>
          <w:bCs/>
          <w:szCs w:val="24"/>
        </w:rPr>
        <w:t>:</w:t>
      </w:r>
      <w:r w:rsidRPr="00C325F3">
        <w:rPr>
          <w:rFonts w:asciiTheme="minorHAnsi" w:eastAsia="Times New Roman" w:hAnsiTheme="minorHAnsi"/>
          <w:szCs w:val="24"/>
        </w:rPr>
        <w:t xml:space="preserve"> Complete draft of distance learning tool for review by the Judicial Council by </w:t>
      </w:r>
      <w:r w:rsidRPr="00C325F3">
        <w:rPr>
          <w:rFonts w:asciiTheme="minorHAnsi" w:eastAsia="Times New Roman" w:hAnsiTheme="minorHAnsi"/>
          <w:b/>
          <w:bCs/>
          <w:szCs w:val="24"/>
        </w:rPr>
        <w:t>November 30, 2024</w:t>
      </w:r>
      <w:r w:rsidRPr="00C325F3">
        <w:rPr>
          <w:rFonts w:asciiTheme="minorHAnsi" w:eastAsia="Times New Roman" w:hAnsiTheme="minorHAnsi"/>
          <w:szCs w:val="24"/>
        </w:rPr>
        <w:t>.</w:t>
      </w:r>
    </w:p>
    <w:p w14:paraId="6F41F440" w14:textId="3A77798E"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2</w:t>
      </w:r>
      <w:r w:rsidR="00E3150C">
        <w:rPr>
          <w:rFonts w:asciiTheme="minorHAnsi" w:eastAsia="Times New Roman" w:hAnsiTheme="minorHAnsi"/>
          <w:b/>
          <w:bCs/>
          <w:szCs w:val="24"/>
        </w:rPr>
        <w:t>0</w:t>
      </w:r>
      <w:r w:rsidRPr="00C325F3">
        <w:rPr>
          <w:rFonts w:asciiTheme="minorHAnsi" w:eastAsia="Times New Roman" w:hAnsiTheme="minorHAnsi"/>
          <w:b/>
          <w:bCs/>
          <w:szCs w:val="24"/>
        </w:rPr>
        <w:t>:</w:t>
      </w:r>
      <w:r w:rsidRPr="00C325F3">
        <w:rPr>
          <w:rFonts w:asciiTheme="minorHAnsi" w:eastAsia="Times New Roman" w:hAnsiTheme="minorHAnsi"/>
          <w:szCs w:val="24"/>
        </w:rPr>
        <w:t xml:space="preserve"> Complete draft of the Distance Learning Curricula by </w:t>
      </w:r>
      <w:r w:rsidRPr="00C325F3">
        <w:rPr>
          <w:rFonts w:asciiTheme="minorHAnsi" w:eastAsia="Times New Roman" w:hAnsiTheme="minorHAnsi"/>
          <w:b/>
          <w:bCs/>
          <w:szCs w:val="24"/>
        </w:rPr>
        <w:t>January 31, 2025</w:t>
      </w:r>
      <w:r w:rsidRPr="00C325F3">
        <w:rPr>
          <w:rFonts w:asciiTheme="minorHAnsi" w:eastAsia="Times New Roman" w:hAnsiTheme="minorHAnsi"/>
          <w:szCs w:val="24"/>
        </w:rPr>
        <w:t>.</w:t>
      </w:r>
    </w:p>
    <w:p w14:paraId="50444052" w14:textId="677888B4"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2</w:t>
      </w:r>
      <w:r w:rsidR="00E3150C">
        <w:rPr>
          <w:rFonts w:asciiTheme="minorHAnsi" w:eastAsia="Times New Roman" w:hAnsiTheme="minorHAnsi"/>
          <w:b/>
          <w:bCs/>
          <w:szCs w:val="24"/>
        </w:rPr>
        <w:t>1</w:t>
      </w:r>
      <w:r w:rsidRPr="00C325F3">
        <w:rPr>
          <w:rFonts w:asciiTheme="minorHAnsi" w:eastAsia="Times New Roman" w:hAnsiTheme="minorHAnsi"/>
          <w:szCs w:val="24"/>
        </w:rPr>
        <w:t xml:space="preserve">: Deliver completed Distance Learning FFPSA Curricula by </w:t>
      </w:r>
      <w:r w:rsidRPr="00C325F3">
        <w:rPr>
          <w:rFonts w:asciiTheme="minorHAnsi" w:eastAsia="Times New Roman" w:hAnsiTheme="minorHAnsi"/>
          <w:b/>
          <w:bCs/>
          <w:szCs w:val="24"/>
        </w:rPr>
        <w:t xml:space="preserve">March 30, 2025. </w:t>
      </w:r>
    </w:p>
    <w:p w14:paraId="65647A68" w14:textId="4F4FF83A" w:rsidR="00C325F3" w:rsidRPr="00C325F3" w:rsidRDefault="00C325F3" w:rsidP="00C325F3">
      <w:pPr>
        <w:numPr>
          <w:ilvl w:val="3"/>
          <w:numId w:val="34"/>
        </w:numPr>
        <w:spacing w:before="240" w:after="240"/>
        <w:ind w:left="2250" w:hanging="810"/>
        <w:rPr>
          <w:rFonts w:asciiTheme="minorHAnsi" w:eastAsia="Times New Roman" w:hAnsiTheme="minorHAnsi"/>
          <w:b/>
          <w:bCs/>
          <w:szCs w:val="24"/>
        </w:rPr>
      </w:pPr>
      <w:r w:rsidRPr="00C325F3">
        <w:rPr>
          <w:rFonts w:asciiTheme="minorHAnsi" w:eastAsia="Times New Roman" w:hAnsiTheme="minorHAnsi"/>
          <w:b/>
          <w:bCs/>
          <w:szCs w:val="24"/>
        </w:rPr>
        <w:t>Option Year 2: Distance Learning Curriculum #8 (1.5. hours, Topic</w:t>
      </w:r>
      <w:r w:rsidR="0017210E" w:rsidRPr="0017210E">
        <w:rPr>
          <w:rFonts w:asciiTheme="minorHAnsi" w:hAnsiTheme="minorHAnsi"/>
          <w:b/>
          <w:bCs/>
        </w:rPr>
        <w:t xml:space="preserve"> </w:t>
      </w:r>
      <w:r w:rsidR="0017210E">
        <w:rPr>
          <w:rFonts w:asciiTheme="minorHAnsi" w:hAnsiTheme="minorHAnsi"/>
          <w:b/>
          <w:bCs/>
        </w:rPr>
        <w:t>Child-</w:t>
      </w:r>
      <w:r w:rsidR="0017210E" w:rsidRPr="006D05BE">
        <w:rPr>
          <w:rFonts w:asciiTheme="minorHAnsi" w:hAnsiTheme="minorHAnsi"/>
          <w:b/>
          <w:bCs/>
        </w:rPr>
        <w:t>Wellbeing</w:t>
      </w:r>
      <w:r w:rsidRPr="00C325F3">
        <w:rPr>
          <w:rFonts w:asciiTheme="minorHAnsi" w:eastAsia="Times New Roman" w:hAnsiTheme="minorHAnsi"/>
          <w:b/>
          <w:bCs/>
          <w:szCs w:val="24"/>
        </w:rPr>
        <w:t>)</w:t>
      </w:r>
    </w:p>
    <w:p w14:paraId="5AB8C1D8"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eastAsia="Times New Roman"/>
          <w:szCs w:val="24"/>
        </w:rPr>
        <w:t xml:space="preserve">Meet with Judicial Council staff to </w:t>
      </w:r>
      <w:r w:rsidRPr="00C325F3">
        <w:rPr>
          <w:rFonts w:asciiTheme="minorHAnsi" w:eastAsia="Times New Roman" w:hAnsiTheme="minorHAnsi"/>
          <w:szCs w:val="24"/>
        </w:rPr>
        <w:t xml:space="preserve">discuss updating curriculum and identify needs, gaps, </w:t>
      </w:r>
      <w:proofErr w:type="gramStart"/>
      <w:r w:rsidRPr="00C325F3">
        <w:rPr>
          <w:rFonts w:asciiTheme="minorHAnsi" w:eastAsia="Times New Roman" w:hAnsiTheme="minorHAnsi"/>
          <w:szCs w:val="24"/>
        </w:rPr>
        <w:t>objectives</w:t>
      </w:r>
      <w:proofErr w:type="gramEnd"/>
      <w:r w:rsidRPr="00C325F3">
        <w:rPr>
          <w:rFonts w:asciiTheme="minorHAnsi" w:eastAsia="Times New Roman" w:hAnsiTheme="minorHAnsi"/>
          <w:szCs w:val="24"/>
        </w:rPr>
        <w:t xml:space="preserve"> and outcomes for this project. The intended audiences are juvenile court stakeholders.</w:t>
      </w:r>
    </w:p>
    <w:p w14:paraId="7CF1620B" w14:textId="77777777"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szCs w:val="24"/>
        </w:rPr>
        <w:t>Create an interactive distance learning tool with already established curricula. Interactive tasks should include multi-media presentations and training methods including hypotheticals, practice exercises, case studies, and any other adult learning method that would keep adult learners engaged.</w:t>
      </w:r>
    </w:p>
    <w:p w14:paraId="534B3363" w14:textId="1656FC2D"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2</w:t>
      </w:r>
      <w:r w:rsidR="00E3150C">
        <w:rPr>
          <w:rFonts w:asciiTheme="minorHAnsi" w:eastAsia="Times New Roman" w:hAnsiTheme="minorHAnsi"/>
          <w:b/>
          <w:bCs/>
          <w:szCs w:val="24"/>
        </w:rPr>
        <w:t>2</w:t>
      </w:r>
      <w:r w:rsidRPr="00C325F3">
        <w:rPr>
          <w:rFonts w:asciiTheme="minorHAnsi" w:eastAsia="Times New Roman" w:hAnsiTheme="minorHAnsi"/>
          <w:b/>
          <w:bCs/>
          <w:szCs w:val="24"/>
        </w:rPr>
        <w:t>:</w:t>
      </w:r>
      <w:r w:rsidRPr="00C325F3">
        <w:rPr>
          <w:rFonts w:asciiTheme="minorHAnsi" w:eastAsia="Times New Roman" w:hAnsiTheme="minorHAnsi"/>
          <w:szCs w:val="24"/>
        </w:rPr>
        <w:t xml:space="preserve"> Complete draft of distance learning tool for review by the Judicial Council by </w:t>
      </w:r>
      <w:r w:rsidRPr="00C325F3">
        <w:rPr>
          <w:rFonts w:asciiTheme="minorHAnsi" w:eastAsia="Times New Roman" w:hAnsiTheme="minorHAnsi"/>
          <w:b/>
          <w:bCs/>
          <w:szCs w:val="24"/>
        </w:rPr>
        <w:t>May 30, 2025</w:t>
      </w:r>
      <w:r w:rsidRPr="00C325F3">
        <w:rPr>
          <w:rFonts w:asciiTheme="minorHAnsi" w:eastAsia="Times New Roman" w:hAnsiTheme="minorHAnsi"/>
          <w:szCs w:val="24"/>
        </w:rPr>
        <w:t>.</w:t>
      </w:r>
    </w:p>
    <w:p w14:paraId="06FF2C51" w14:textId="191E278D"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lastRenderedPageBreak/>
        <w:t>Deliverable 2</w:t>
      </w:r>
      <w:r w:rsidR="00E3150C">
        <w:rPr>
          <w:rFonts w:asciiTheme="minorHAnsi" w:eastAsia="Times New Roman" w:hAnsiTheme="minorHAnsi"/>
          <w:b/>
          <w:bCs/>
          <w:szCs w:val="24"/>
        </w:rPr>
        <w:t>3</w:t>
      </w:r>
      <w:r w:rsidRPr="00C325F3">
        <w:rPr>
          <w:rFonts w:asciiTheme="minorHAnsi" w:eastAsia="Times New Roman" w:hAnsiTheme="minorHAnsi"/>
          <w:b/>
          <w:bCs/>
          <w:szCs w:val="24"/>
        </w:rPr>
        <w:t>:</w:t>
      </w:r>
      <w:r w:rsidRPr="00C325F3">
        <w:rPr>
          <w:rFonts w:asciiTheme="minorHAnsi" w:eastAsia="Times New Roman" w:hAnsiTheme="minorHAnsi"/>
          <w:szCs w:val="24"/>
        </w:rPr>
        <w:t xml:space="preserve"> Complete draft of the Distance Learning Curricula </w:t>
      </w:r>
      <w:r w:rsidRPr="00C325F3">
        <w:rPr>
          <w:rFonts w:asciiTheme="minorHAnsi" w:eastAsia="Times New Roman" w:hAnsiTheme="minorHAnsi"/>
          <w:b/>
          <w:bCs/>
          <w:szCs w:val="24"/>
        </w:rPr>
        <w:t>July 30, 2025</w:t>
      </w:r>
      <w:r w:rsidRPr="00C325F3">
        <w:rPr>
          <w:rFonts w:asciiTheme="minorHAnsi" w:eastAsia="Times New Roman" w:hAnsiTheme="minorHAnsi"/>
          <w:szCs w:val="24"/>
        </w:rPr>
        <w:t>.</w:t>
      </w:r>
    </w:p>
    <w:p w14:paraId="0653E09E" w14:textId="1501926B" w:rsidR="00C325F3" w:rsidRPr="00C325F3" w:rsidRDefault="00C325F3" w:rsidP="00C325F3">
      <w:pPr>
        <w:numPr>
          <w:ilvl w:val="4"/>
          <w:numId w:val="34"/>
        </w:numPr>
        <w:spacing w:before="240" w:after="240"/>
        <w:ind w:left="3600" w:hanging="1440"/>
        <w:rPr>
          <w:rFonts w:asciiTheme="minorHAnsi" w:eastAsia="Times New Roman" w:hAnsiTheme="minorHAnsi"/>
          <w:b/>
          <w:bCs/>
          <w:szCs w:val="24"/>
        </w:rPr>
      </w:pPr>
      <w:r w:rsidRPr="00C325F3">
        <w:rPr>
          <w:rFonts w:asciiTheme="minorHAnsi" w:eastAsia="Times New Roman" w:hAnsiTheme="minorHAnsi"/>
          <w:b/>
          <w:bCs/>
          <w:szCs w:val="24"/>
        </w:rPr>
        <w:t>Deliverable 2</w:t>
      </w:r>
      <w:r w:rsidR="00E3150C">
        <w:rPr>
          <w:rFonts w:asciiTheme="minorHAnsi" w:eastAsia="Times New Roman" w:hAnsiTheme="minorHAnsi"/>
          <w:b/>
          <w:bCs/>
          <w:szCs w:val="24"/>
        </w:rPr>
        <w:t>4</w:t>
      </w:r>
      <w:r w:rsidRPr="00C325F3">
        <w:rPr>
          <w:rFonts w:asciiTheme="minorHAnsi" w:eastAsia="Times New Roman" w:hAnsiTheme="minorHAnsi"/>
          <w:szCs w:val="24"/>
        </w:rPr>
        <w:t xml:space="preserve">: Deliver completed Distance Learning FFPSA Curricula by </w:t>
      </w:r>
      <w:r w:rsidRPr="00C325F3">
        <w:rPr>
          <w:rFonts w:asciiTheme="minorHAnsi" w:eastAsia="Times New Roman" w:hAnsiTheme="minorHAnsi"/>
          <w:b/>
          <w:bCs/>
          <w:szCs w:val="24"/>
        </w:rPr>
        <w:t xml:space="preserve">September 30, 2025. </w:t>
      </w:r>
    </w:p>
    <w:bookmarkEnd w:id="1"/>
    <w:p w14:paraId="125143A3" w14:textId="0D3CCFCB" w:rsidR="00570F30" w:rsidRPr="009364CA" w:rsidRDefault="00570F30" w:rsidP="00F21357">
      <w:pPr>
        <w:numPr>
          <w:ilvl w:val="1"/>
          <w:numId w:val="42"/>
        </w:numPr>
        <w:spacing w:before="120" w:after="120"/>
        <w:rPr>
          <w:rFonts w:asciiTheme="minorHAnsi" w:hAnsiTheme="minorHAnsi" w:cstheme="minorHAnsi"/>
          <w:bCs/>
          <w:szCs w:val="24"/>
          <w:u w:val="single"/>
          <w:lang w:bidi="en-US"/>
        </w:rPr>
      </w:pPr>
      <w:r w:rsidRPr="009364CA">
        <w:rPr>
          <w:rFonts w:asciiTheme="minorHAnsi" w:hAnsiTheme="minorHAnsi" w:cstheme="minorHAnsi"/>
          <w:b/>
          <w:bCs/>
          <w:szCs w:val="24"/>
          <w:lang w:bidi="en-US"/>
        </w:rPr>
        <w:t>Acceptance Criteria</w:t>
      </w:r>
      <w:r w:rsidR="00C4177B" w:rsidRPr="009364CA">
        <w:rPr>
          <w:rFonts w:asciiTheme="minorHAnsi" w:hAnsiTheme="minorHAnsi" w:cstheme="minorHAnsi"/>
          <w:b/>
          <w:bCs/>
          <w:szCs w:val="24"/>
          <w:lang w:bidi="en-US"/>
        </w:rPr>
        <w:t xml:space="preserve">. </w:t>
      </w:r>
      <w:r w:rsidRPr="009364CA">
        <w:rPr>
          <w:rFonts w:asciiTheme="minorHAnsi" w:hAnsiTheme="minorHAnsi" w:cstheme="minorHAnsi"/>
          <w:bCs/>
          <w:szCs w:val="24"/>
          <w:lang w:bidi="en-US"/>
        </w:rPr>
        <w:t xml:space="preserve"> </w:t>
      </w:r>
      <w:r w:rsidR="000033AA" w:rsidRPr="009364CA">
        <w:rPr>
          <w:rFonts w:asciiTheme="minorHAnsi" w:hAnsiTheme="minorHAnsi" w:cstheme="minorHAnsi"/>
          <w:bCs/>
          <w:szCs w:val="24"/>
          <w:lang w:bidi="en-US"/>
        </w:rPr>
        <w:t xml:space="preserve">The Services and Deliverables must meet the following </w:t>
      </w:r>
      <w:r w:rsidR="00612BB5" w:rsidRPr="009364CA">
        <w:rPr>
          <w:rFonts w:asciiTheme="minorHAnsi" w:hAnsiTheme="minorHAnsi" w:cstheme="minorHAnsi"/>
          <w:bCs/>
          <w:szCs w:val="24"/>
          <w:lang w:bidi="en-US"/>
        </w:rPr>
        <w:t>acceptance c</w:t>
      </w:r>
      <w:r w:rsidR="000033AA" w:rsidRPr="009364CA">
        <w:rPr>
          <w:rFonts w:asciiTheme="minorHAnsi" w:hAnsiTheme="minorHAnsi" w:cstheme="minorHAnsi"/>
          <w:bCs/>
          <w:szCs w:val="24"/>
          <w:lang w:bidi="en-US"/>
        </w:rPr>
        <w:t>riteria</w:t>
      </w:r>
      <w:r w:rsidR="00612BB5" w:rsidRPr="009364CA">
        <w:rPr>
          <w:rFonts w:asciiTheme="minorHAnsi" w:hAnsiTheme="minorHAnsi" w:cstheme="minorHAnsi"/>
          <w:bCs/>
          <w:szCs w:val="24"/>
          <w:lang w:bidi="en-US"/>
        </w:rPr>
        <w:t xml:space="preserve"> </w:t>
      </w:r>
      <w:r w:rsidR="000033AA" w:rsidRPr="009364CA">
        <w:rPr>
          <w:rFonts w:asciiTheme="minorHAnsi" w:hAnsiTheme="minorHAnsi" w:cstheme="minorHAnsi"/>
          <w:bCs/>
          <w:szCs w:val="24"/>
          <w:lang w:bidi="en-US"/>
        </w:rPr>
        <w:t xml:space="preserve">or the </w:t>
      </w:r>
      <w:r w:rsidR="00323CD0" w:rsidRPr="009364CA">
        <w:rPr>
          <w:rFonts w:asciiTheme="minorHAnsi" w:hAnsiTheme="minorHAnsi" w:cstheme="minorHAnsi"/>
          <w:bCs/>
          <w:szCs w:val="24"/>
          <w:lang w:bidi="en-US"/>
        </w:rPr>
        <w:t>JBE</w:t>
      </w:r>
      <w:r w:rsidR="000033AA" w:rsidRPr="009364CA">
        <w:rPr>
          <w:rFonts w:asciiTheme="minorHAnsi" w:hAnsiTheme="minorHAnsi" w:cstheme="minorHAnsi"/>
          <w:bCs/>
          <w:szCs w:val="24"/>
          <w:lang w:bidi="en-US"/>
        </w:rPr>
        <w:t xml:space="preserve"> </w:t>
      </w:r>
      <w:r w:rsidR="003E04D4" w:rsidRPr="009364CA">
        <w:rPr>
          <w:rFonts w:asciiTheme="minorHAnsi" w:hAnsiTheme="minorHAnsi" w:cstheme="minorHAnsi"/>
          <w:bCs/>
          <w:szCs w:val="24"/>
          <w:lang w:bidi="en-US"/>
        </w:rPr>
        <w:t>may</w:t>
      </w:r>
      <w:r w:rsidR="000033AA" w:rsidRPr="009364CA">
        <w:rPr>
          <w:rFonts w:asciiTheme="minorHAnsi" w:hAnsiTheme="minorHAnsi" w:cstheme="minorHAnsi"/>
          <w:bCs/>
          <w:szCs w:val="24"/>
          <w:lang w:bidi="en-US"/>
        </w:rPr>
        <w:t xml:space="preserve"> reject the applic</w:t>
      </w:r>
      <w:r w:rsidR="00152E34" w:rsidRPr="009364CA">
        <w:rPr>
          <w:rFonts w:asciiTheme="minorHAnsi" w:hAnsiTheme="minorHAnsi" w:cstheme="minorHAnsi"/>
          <w:bCs/>
          <w:szCs w:val="24"/>
          <w:lang w:bidi="en-US"/>
        </w:rPr>
        <w:t xml:space="preserve">able Services or Deliverables. </w:t>
      </w:r>
      <w:r w:rsidR="00C1317B" w:rsidRPr="009364CA">
        <w:rPr>
          <w:rFonts w:asciiTheme="minorHAnsi" w:hAnsiTheme="minorHAnsi" w:cstheme="minorHAnsi"/>
          <w:bCs/>
          <w:szCs w:val="24"/>
          <w:lang w:bidi="en-US"/>
        </w:rPr>
        <w:t xml:space="preserve">The </w:t>
      </w:r>
      <w:r w:rsidR="00323CD0" w:rsidRPr="009364CA">
        <w:rPr>
          <w:rFonts w:asciiTheme="minorHAnsi" w:hAnsiTheme="minorHAnsi" w:cstheme="minorHAnsi"/>
          <w:bCs/>
          <w:szCs w:val="24"/>
          <w:lang w:bidi="en-US"/>
        </w:rPr>
        <w:t>JBE</w:t>
      </w:r>
      <w:r w:rsidR="00C1317B" w:rsidRPr="009364CA">
        <w:rPr>
          <w:rFonts w:asciiTheme="minorHAnsi" w:hAnsiTheme="minorHAnsi" w:cstheme="minorHAnsi"/>
          <w:bCs/>
          <w:szCs w:val="24"/>
          <w:lang w:bidi="en-US"/>
        </w:rPr>
        <w:t xml:space="preserve"> may use the attached Acceptance and Signoff Form</w:t>
      </w:r>
      <w:r w:rsidR="00C325F3">
        <w:rPr>
          <w:rFonts w:asciiTheme="minorHAnsi" w:hAnsiTheme="minorHAnsi" w:cstheme="minorHAnsi"/>
          <w:bCs/>
          <w:szCs w:val="24"/>
          <w:lang w:bidi="en-US"/>
        </w:rPr>
        <w:t xml:space="preserve"> (Attachment 1)</w:t>
      </w:r>
      <w:r w:rsidR="00C1317B" w:rsidRPr="009364CA">
        <w:rPr>
          <w:rFonts w:asciiTheme="minorHAnsi" w:hAnsiTheme="minorHAnsi" w:cstheme="minorHAnsi"/>
          <w:bCs/>
          <w:szCs w:val="24"/>
          <w:lang w:bidi="en-US"/>
        </w:rPr>
        <w:t xml:space="preserve"> to notify Contractor of the acceptance or rejection of the Services and Deliverables.  </w:t>
      </w:r>
      <w:r w:rsidR="000033AA" w:rsidRPr="009364CA">
        <w:rPr>
          <w:rFonts w:asciiTheme="minorHAnsi" w:hAnsiTheme="minorHAnsi" w:cstheme="minorHAnsi"/>
          <w:bCs/>
          <w:szCs w:val="24"/>
          <w:lang w:bidi="en-US"/>
        </w:rPr>
        <w:t xml:space="preserve">Contractor will not be paid for any rejected Services or Deliverables.  </w:t>
      </w:r>
    </w:p>
    <w:p w14:paraId="4F464652" w14:textId="77777777" w:rsidR="000036FD" w:rsidRPr="000036FD" w:rsidRDefault="000036FD" w:rsidP="000036FD">
      <w:pPr>
        <w:pStyle w:val="ListParagraph"/>
        <w:spacing w:before="120" w:after="120"/>
        <w:ind w:left="1260"/>
        <w:rPr>
          <w:rFonts w:asciiTheme="minorHAnsi" w:hAnsiTheme="minorHAnsi" w:cstheme="minorHAnsi"/>
          <w:i/>
          <w:szCs w:val="24"/>
          <w:highlight w:val="yellow"/>
        </w:rPr>
      </w:pPr>
    </w:p>
    <w:p w14:paraId="63559B65" w14:textId="7E038449" w:rsidR="00C4177B" w:rsidRPr="009364CA" w:rsidRDefault="00927DC6" w:rsidP="00F21357">
      <w:pPr>
        <w:numPr>
          <w:ilvl w:val="1"/>
          <w:numId w:val="42"/>
        </w:numPr>
        <w:spacing w:before="120" w:after="120"/>
        <w:rPr>
          <w:rFonts w:asciiTheme="minorHAnsi" w:hAnsiTheme="minorHAnsi" w:cstheme="minorHAnsi"/>
          <w:bCs/>
          <w:szCs w:val="24"/>
          <w:u w:val="single"/>
          <w:lang w:bidi="en-US"/>
        </w:rPr>
      </w:pPr>
      <w:r w:rsidRPr="009364CA">
        <w:rPr>
          <w:rFonts w:asciiTheme="minorHAnsi" w:hAnsiTheme="minorHAnsi" w:cstheme="minorHAnsi"/>
          <w:b/>
          <w:bCs/>
          <w:szCs w:val="24"/>
          <w:lang w:bidi="en-US"/>
        </w:rPr>
        <w:t>Timeline</w:t>
      </w:r>
      <w:r w:rsidR="00C4177B" w:rsidRPr="009364CA">
        <w:rPr>
          <w:rFonts w:asciiTheme="minorHAnsi" w:hAnsiTheme="minorHAnsi" w:cstheme="minorHAnsi"/>
          <w:b/>
          <w:bCs/>
          <w:szCs w:val="24"/>
          <w:lang w:bidi="en-US"/>
        </w:rPr>
        <w:t xml:space="preserve">. </w:t>
      </w:r>
      <w:r w:rsidR="00570F30" w:rsidRPr="009364CA">
        <w:rPr>
          <w:rFonts w:asciiTheme="minorHAnsi" w:hAnsiTheme="minorHAnsi" w:cstheme="minorHAnsi"/>
          <w:b/>
          <w:bCs/>
          <w:szCs w:val="24"/>
          <w:lang w:bidi="en-US"/>
        </w:rPr>
        <w:t xml:space="preserve"> </w:t>
      </w:r>
      <w:r w:rsidR="00445058" w:rsidRPr="009364CA">
        <w:rPr>
          <w:rFonts w:asciiTheme="minorHAnsi" w:hAnsiTheme="minorHAnsi" w:cstheme="minorHAnsi"/>
          <w:szCs w:val="24"/>
        </w:rPr>
        <w:t>Contractor</w:t>
      </w:r>
      <w:r w:rsidRPr="009364CA">
        <w:rPr>
          <w:rFonts w:asciiTheme="minorHAnsi" w:hAnsiTheme="minorHAnsi" w:cstheme="minorHAnsi"/>
          <w:szCs w:val="24"/>
        </w:rPr>
        <w:t xml:space="preserve"> must perform the Services and deliver the Deliverables according to the</w:t>
      </w:r>
      <w:r w:rsidR="00C325F3">
        <w:rPr>
          <w:rFonts w:asciiTheme="minorHAnsi" w:hAnsiTheme="minorHAnsi" w:cstheme="minorHAnsi"/>
          <w:szCs w:val="24"/>
        </w:rPr>
        <w:t xml:space="preserve"> timeline listed above in Section </w:t>
      </w:r>
      <w:r w:rsidR="000036FD">
        <w:rPr>
          <w:rFonts w:asciiTheme="minorHAnsi" w:hAnsiTheme="minorHAnsi" w:cstheme="minorHAnsi"/>
          <w:szCs w:val="24"/>
        </w:rPr>
        <w:t>2.2.</w:t>
      </w:r>
    </w:p>
    <w:p w14:paraId="73EBDFF8" w14:textId="77777777" w:rsidR="00927DC6" w:rsidRPr="000036FD" w:rsidRDefault="00927DC6" w:rsidP="000036FD">
      <w:pPr>
        <w:spacing w:before="120" w:after="120"/>
        <w:rPr>
          <w:rFonts w:asciiTheme="minorHAnsi" w:hAnsiTheme="minorHAnsi" w:cstheme="minorHAnsi"/>
          <w:i/>
          <w:szCs w:val="24"/>
        </w:rPr>
      </w:pPr>
    </w:p>
    <w:p w14:paraId="3AFC2B59" w14:textId="072EFEFB" w:rsidR="00927DC6" w:rsidRPr="009364CA" w:rsidRDefault="00D722B2" w:rsidP="00F21357">
      <w:pPr>
        <w:numPr>
          <w:ilvl w:val="1"/>
          <w:numId w:val="42"/>
        </w:numPr>
        <w:spacing w:before="120" w:after="120"/>
        <w:rPr>
          <w:rFonts w:asciiTheme="minorHAnsi" w:hAnsiTheme="minorHAnsi" w:cstheme="minorHAnsi"/>
          <w:bCs/>
          <w:szCs w:val="24"/>
          <w:u w:val="single"/>
          <w:lang w:bidi="en-US"/>
        </w:rPr>
      </w:pPr>
      <w:r w:rsidRPr="009364CA">
        <w:rPr>
          <w:rFonts w:asciiTheme="minorHAnsi" w:hAnsiTheme="minorHAnsi" w:cstheme="minorHAnsi"/>
          <w:b/>
          <w:szCs w:val="24"/>
        </w:rPr>
        <w:t>Project Managers.</w:t>
      </w:r>
      <w:r w:rsidRPr="009364CA">
        <w:rPr>
          <w:rFonts w:asciiTheme="minorHAnsi" w:hAnsiTheme="minorHAnsi" w:cstheme="minorHAnsi"/>
          <w:szCs w:val="24"/>
        </w:rPr>
        <w:t xml:space="preserve">  The </w:t>
      </w:r>
      <w:r w:rsidR="00323CD0" w:rsidRPr="009364CA">
        <w:rPr>
          <w:rFonts w:asciiTheme="minorHAnsi" w:hAnsiTheme="minorHAnsi" w:cstheme="minorHAnsi"/>
          <w:szCs w:val="24"/>
        </w:rPr>
        <w:t>JBE</w:t>
      </w:r>
      <w:r w:rsidRPr="009364CA">
        <w:rPr>
          <w:rFonts w:asciiTheme="minorHAnsi" w:hAnsiTheme="minorHAnsi" w:cstheme="minorHAnsi"/>
          <w:szCs w:val="24"/>
        </w:rPr>
        <w:t xml:space="preserve">’s project manager is: </w:t>
      </w:r>
      <w:r w:rsidRPr="000036FD">
        <w:rPr>
          <w:rFonts w:asciiTheme="minorHAnsi" w:hAnsiTheme="minorHAnsi" w:cstheme="minorHAnsi"/>
          <w:b/>
          <w:szCs w:val="24"/>
          <w:highlight w:val="yellow"/>
        </w:rPr>
        <w:t>[</w:t>
      </w:r>
      <w:r w:rsidR="000036FD" w:rsidRPr="000036FD">
        <w:rPr>
          <w:rFonts w:asciiTheme="minorHAnsi" w:hAnsiTheme="minorHAnsi" w:cstheme="minorHAnsi"/>
          <w:b/>
          <w:szCs w:val="24"/>
          <w:highlight w:val="yellow"/>
        </w:rPr>
        <w:t>TBD</w:t>
      </w:r>
      <w:r w:rsidRPr="000036FD">
        <w:rPr>
          <w:rFonts w:asciiTheme="minorHAnsi" w:hAnsiTheme="minorHAnsi" w:cstheme="minorHAnsi"/>
          <w:b/>
          <w:szCs w:val="24"/>
          <w:highlight w:val="yellow"/>
        </w:rPr>
        <w:t>]</w:t>
      </w:r>
      <w:r w:rsidRPr="009364CA">
        <w:rPr>
          <w:rFonts w:asciiTheme="minorHAnsi" w:hAnsiTheme="minorHAnsi" w:cstheme="minorHAnsi"/>
          <w:szCs w:val="24"/>
        </w:rPr>
        <w:t xml:space="preserve">. The </w:t>
      </w:r>
      <w:r w:rsidR="00323CD0" w:rsidRPr="009364CA">
        <w:rPr>
          <w:rFonts w:asciiTheme="minorHAnsi" w:hAnsiTheme="minorHAnsi" w:cstheme="minorHAnsi"/>
          <w:szCs w:val="24"/>
        </w:rPr>
        <w:t>JBE</w:t>
      </w:r>
      <w:r w:rsidRPr="009364CA">
        <w:rPr>
          <w:rFonts w:asciiTheme="minorHAnsi" w:hAnsiTheme="minorHAnsi" w:cstheme="minorHAnsi"/>
          <w:szCs w:val="24"/>
        </w:rPr>
        <w:t xml:space="preserve"> may change its project manager at any time upon notice to Contractor without need for an amendment to this Agreement.  Contractor’s project manager is: </w:t>
      </w:r>
      <w:r w:rsidRPr="000036FD">
        <w:rPr>
          <w:rFonts w:asciiTheme="minorHAnsi" w:hAnsiTheme="minorHAnsi" w:cstheme="minorHAnsi"/>
          <w:b/>
          <w:szCs w:val="24"/>
          <w:highlight w:val="yellow"/>
        </w:rPr>
        <w:t>[</w:t>
      </w:r>
      <w:r w:rsidR="000036FD" w:rsidRPr="000036FD">
        <w:rPr>
          <w:rFonts w:asciiTheme="minorHAnsi" w:hAnsiTheme="minorHAnsi" w:cstheme="minorHAnsi"/>
          <w:b/>
          <w:szCs w:val="24"/>
          <w:highlight w:val="yellow"/>
        </w:rPr>
        <w:t>TBD</w:t>
      </w:r>
      <w:r w:rsidRPr="009364CA">
        <w:rPr>
          <w:rFonts w:asciiTheme="minorHAnsi" w:hAnsiTheme="minorHAnsi" w:cstheme="minorHAnsi"/>
          <w:b/>
          <w:szCs w:val="24"/>
        </w:rPr>
        <w:t>]</w:t>
      </w:r>
      <w:r w:rsidRPr="009364CA">
        <w:rPr>
          <w:rFonts w:asciiTheme="minorHAnsi" w:hAnsiTheme="minorHAnsi" w:cstheme="minorHAnsi"/>
          <w:szCs w:val="24"/>
        </w:rPr>
        <w:t xml:space="preserve">.  Subject to </w:t>
      </w:r>
      <w:r w:rsidR="003E04D4" w:rsidRPr="009364CA">
        <w:rPr>
          <w:rFonts w:asciiTheme="minorHAnsi" w:hAnsiTheme="minorHAnsi" w:cstheme="minorHAnsi"/>
          <w:szCs w:val="24"/>
        </w:rPr>
        <w:t xml:space="preserve">written </w:t>
      </w:r>
      <w:r w:rsidRPr="009364CA">
        <w:rPr>
          <w:rFonts w:asciiTheme="minorHAnsi" w:hAnsiTheme="minorHAnsi" w:cstheme="minorHAnsi"/>
          <w:szCs w:val="24"/>
        </w:rPr>
        <w:t xml:space="preserve">approval by the </w:t>
      </w:r>
      <w:r w:rsidR="00323CD0" w:rsidRPr="009364CA">
        <w:rPr>
          <w:rFonts w:asciiTheme="minorHAnsi" w:hAnsiTheme="minorHAnsi" w:cstheme="minorHAnsi"/>
          <w:szCs w:val="24"/>
        </w:rPr>
        <w:t>JBE</w:t>
      </w:r>
      <w:r w:rsidRPr="009364CA">
        <w:rPr>
          <w:rFonts w:asciiTheme="minorHAnsi" w:hAnsiTheme="minorHAnsi" w:cstheme="minorHAnsi"/>
          <w:szCs w:val="24"/>
        </w:rPr>
        <w:t>, Contractor may change its project manager without need for an amendment to this Agreement</w:t>
      </w:r>
      <w:r w:rsidR="00EB564D" w:rsidRPr="009364CA">
        <w:rPr>
          <w:rFonts w:asciiTheme="minorHAnsi" w:hAnsiTheme="minorHAnsi" w:cstheme="minorHAnsi"/>
          <w:szCs w:val="24"/>
        </w:rPr>
        <w:t>.</w:t>
      </w:r>
    </w:p>
    <w:p w14:paraId="7717D1B7" w14:textId="77777777" w:rsidR="006C35F6" w:rsidRPr="009364CA" w:rsidRDefault="00EB564D" w:rsidP="00F21357">
      <w:pPr>
        <w:numPr>
          <w:ilvl w:val="1"/>
          <w:numId w:val="42"/>
        </w:numPr>
        <w:spacing w:before="120" w:after="120"/>
        <w:rPr>
          <w:rFonts w:asciiTheme="minorHAnsi" w:hAnsiTheme="minorHAnsi" w:cstheme="minorHAnsi"/>
          <w:bCs/>
          <w:szCs w:val="24"/>
          <w:u w:val="single"/>
          <w:lang w:bidi="en-US"/>
        </w:rPr>
      </w:pPr>
      <w:r w:rsidRPr="009364CA">
        <w:rPr>
          <w:rFonts w:asciiTheme="minorHAnsi" w:hAnsiTheme="minorHAnsi" w:cstheme="minorHAnsi"/>
          <w:b/>
          <w:szCs w:val="24"/>
        </w:rPr>
        <w:t>Service Warranties.</w:t>
      </w:r>
      <w:r w:rsidRPr="009364CA">
        <w:rPr>
          <w:rFonts w:asciiTheme="minorHAnsi" w:hAnsiTheme="minorHAnsi" w:cstheme="minorHAnsi"/>
          <w:szCs w:val="24"/>
        </w:rPr>
        <w:t xml:space="preserve">  Contractor warrants 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9364CA">
        <w:rPr>
          <w:rFonts w:asciiTheme="minorHAnsi" w:hAnsiTheme="minorHAnsi" w:cstheme="minorHAnsi"/>
          <w:szCs w:val="24"/>
        </w:rPr>
        <w:t xml:space="preserve">m the Services in the most cost-effective </w:t>
      </w:r>
      <w:r w:rsidRPr="009364CA">
        <w:rPr>
          <w:rFonts w:asciiTheme="minorHAnsi" w:hAnsiTheme="minorHAnsi" w:cstheme="minorHAnsi"/>
          <w:szCs w:val="24"/>
        </w:rPr>
        <w:t xml:space="preserve">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the </w:t>
      </w:r>
      <w:r w:rsidR="00323CD0" w:rsidRPr="009364CA">
        <w:rPr>
          <w:rFonts w:asciiTheme="minorHAnsi" w:hAnsiTheme="minorHAnsi" w:cstheme="minorHAnsi"/>
          <w:szCs w:val="24"/>
        </w:rPr>
        <w:t>JBE</w:t>
      </w:r>
      <w:r w:rsidRPr="009364CA">
        <w:rPr>
          <w:rFonts w:asciiTheme="minorHAnsi" w:hAnsiTheme="minorHAnsi" w:cstheme="minorHAnsi"/>
          <w:szCs w:val="24"/>
        </w:rPr>
        <w:t xml:space="preserve">’s acceptance of such </w:t>
      </w:r>
      <w:proofErr w:type="gramStart"/>
      <w:r w:rsidRPr="009364CA">
        <w:rPr>
          <w:rFonts w:asciiTheme="minorHAnsi" w:hAnsiTheme="minorHAnsi" w:cstheme="minorHAnsi"/>
          <w:szCs w:val="24"/>
        </w:rPr>
        <w:t>Deliverable, and</w:t>
      </w:r>
      <w:proofErr w:type="gramEnd"/>
      <w:r w:rsidRPr="009364CA">
        <w:rPr>
          <w:rFonts w:asciiTheme="minorHAnsi" w:hAnsiTheme="minorHAnsi" w:cstheme="minorHAnsi"/>
          <w:szCs w:val="24"/>
        </w:rPr>
        <w:t xml:space="preserve"> shall continue for a period of one </w:t>
      </w:r>
      <w:r w:rsidR="00E94566" w:rsidRPr="009364CA">
        <w:rPr>
          <w:rFonts w:asciiTheme="minorHAnsi" w:hAnsiTheme="minorHAnsi" w:cstheme="minorHAnsi"/>
          <w:szCs w:val="24"/>
        </w:rPr>
        <w:t xml:space="preserve">(1) </w:t>
      </w:r>
      <w:r w:rsidRPr="009364CA">
        <w:rPr>
          <w:rFonts w:asciiTheme="minorHAnsi" w:hAnsiTheme="minorHAnsi" w:cstheme="minorHAnsi"/>
          <w:szCs w:val="24"/>
        </w:rPr>
        <w:t>year following acceptance. In the event any Deliverable does not to conform to the foregoing warranty, Contractor shall promptly correct all nonconformities</w:t>
      </w:r>
      <w:r w:rsidR="003F1B2B" w:rsidRPr="009364CA">
        <w:rPr>
          <w:rFonts w:asciiTheme="minorHAnsi" w:hAnsiTheme="minorHAnsi" w:cstheme="minorHAnsi"/>
          <w:szCs w:val="24"/>
        </w:rPr>
        <w:t xml:space="preserve"> to the satisfaction of the </w:t>
      </w:r>
      <w:r w:rsidR="00323CD0" w:rsidRPr="009364CA">
        <w:rPr>
          <w:rFonts w:asciiTheme="minorHAnsi" w:hAnsiTheme="minorHAnsi" w:cstheme="minorHAnsi"/>
          <w:szCs w:val="24"/>
        </w:rPr>
        <w:t>JBE</w:t>
      </w:r>
      <w:r w:rsidRPr="009364CA">
        <w:rPr>
          <w:rFonts w:asciiTheme="minorHAnsi" w:hAnsiTheme="minorHAnsi" w:cstheme="minorHAnsi"/>
          <w:szCs w:val="24"/>
        </w:rPr>
        <w:t>.</w:t>
      </w:r>
    </w:p>
    <w:p w14:paraId="67D55842" w14:textId="77777777" w:rsidR="00EB564D" w:rsidRPr="009364CA" w:rsidRDefault="006C35F6" w:rsidP="00F21357">
      <w:pPr>
        <w:numPr>
          <w:ilvl w:val="1"/>
          <w:numId w:val="42"/>
        </w:numPr>
        <w:spacing w:before="120" w:after="120"/>
        <w:rPr>
          <w:rFonts w:asciiTheme="minorHAnsi" w:hAnsiTheme="minorHAnsi" w:cstheme="minorHAnsi"/>
          <w:bCs/>
          <w:szCs w:val="24"/>
          <w:u w:val="single"/>
          <w:lang w:bidi="en-US"/>
        </w:rPr>
      </w:pPr>
      <w:r w:rsidRPr="009364CA">
        <w:rPr>
          <w:b/>
          <w:szCs w:val="24"/>
        </w:rPr>
        <w:t xml:space="preserve">Resources.  </w:t>
      </w:r>
      <w:r w:rsidRPr="009364CA">
        <w:rPr>
          <w:szCs w:val="24"/>
        </w:rPr>
        <w:t xml:space="preserve">Contractor is responsible for providing </w:t>
      </w:r>
      <w:proofErr w:type="gramStart"/>
      <w:r w:rsidRPr="009364CA">
        <w:rPr>
          <w:szCs w:val="24"/>
        </w:rPr>
        <w:t>any and all</w:t>
      </w:r>
      <w:proofErr w:type="gramEnd"/>
      <w:r w:rsidRPr="009364CA">
        <w:rPr>
          <w:szCs w:val="24"/>
        </w:rPr>
        <w:t xml:space="preserve"> facilities, materials and resources (including personnel, equipment and software) necessary and appropriate for </w:t>
      </w:r>
      <w:r w:rsidR="003F1B2B" w:rsidRPr="009364CA">
        <w:rPr>
          <w:szCs w:val="24"/>
        </w:rPr>
        <w:t>performance</w:t>
      </w:r>
      <w:r w:rsidRPr="009364CA">
        <w:rPr>
          <w:szCs w:val="24"/>
        </w:rPr>
        <w:t xml:space="preserve"> of the Services and to meet Contractor's obligations under this Agreement.</w:t>
      </w:r>
      <w:r w:rsidRPr="009364CA">
        <w:rPr>
          <w:rFonts w:asciiTheme="minorHAnsi" w:hAnsiTheme="minorHAnsi" w:cstheme="minorHAnsi"/>
          <w:szCs w:val="24"/>
        </w:rPr>
        <w:t xml:space="preserve"> </w:t>
      </w:r>
    </w:p>
    <w:p w14:paraId="7EA7C2B3" w14:textId="77777777" w:rsidR="003267C5" w:rsidRPr="009364CA" w:rsidRDefault="003267C5" w:rsidP="00F21357">
      <w:pPr>
        <w:numPr>
          <w:ilvl w:val="1"/>
          <w:numId w:val="42"/>
        </w:numPr>
        <w:spacing w:before="120" w:after="120"/>
        <w:rPr>
          <w:rFonts w:asciiTheme="minorHAnsi" w:hAnsiTheme="minorHAnsi" w:cstheme="minorHAnsi"/>
          <w:bCs/>
          <w:szCs w:val="24"/>
          <w:u w:val="single"/>
          <w:lang w:bidi="en-US"/>
        </w:rPr>
      </w:pPr>
      <w:r w:rsidRPr="009364CA">
        <w:rPr>
          <w:rFonts w:asciiTheme="minorHAnsi" w:hAnsiTheme="minorHAnsi" w:cstheme="minorHAnsi"/>
          <w:b/>
          <w:szCs w:val="24"/>
        </w:rPr>
        <w:t>Commencement of Performance.</w:t>
      </w:r>
      <w:r w:rsidRPr="009364CA">
        <w:rPr>
          <w:rFonts w:asciiTheme="minorHAnsi" w:hAnsiTheme="minorHAnsi" w:cstheme="minorHAnsi"/>
          <w:szCs w:val="24"/>
        </w:rPr>
        <w:t xml:space="preserve">  This Agreement is of no force and effect until signed by both parties and all </w:t>
      </w:r>
      <w:r w:rsidR="00323CD0" w:rsidRPr="009364CA">
        <w:rPr>
          <w:rFonts w:asciiTheme="minorHAnsi" w:hAnsiTheme="minorHAnsi" w:cstheme="minorHAnsi"/>
          <w:szCs w:val="24"/>
        </w:rPr>
        <w:t>JBE</w:t>
      </w:r>
      <w:r w:rsidRPr="009364CA">
        <w:rPr>
          <w:rFonts w:asciiTheme="minorHAnsi" w:hAnsiTheme="minorHAnsi" w:cstheme="minorHAnsi"/>
          <w:szCs w:val="24"/>
        </w:rPr>
        <w:t xml:space="preserve">-required approvals are secured.  Any commencement of performance prior to Agreement </w:t>
      </w:r>
      <w:r w:rsidR="00547188" w:rsidRPr="009364CA">
        <w:rPr>
          <w:rFonts w:asciiTheme="minorHAnsi" w:hAnsiTheme="minorHAnsi" w:cstheme="minorHAnsi"/>
          <w:szCs w:val="24"/>
        </w:rPr>
        <w:t>approval shall be at</w:t>
      </w:r>
      <w:r w:rsidRPr="009364CA">
        <w:rPr>
          <w:rFonts w:asciiTheme="minorHAnsi" w:hAnsiTheme="minorHAnsi" w:cstheme="minorHAnsi"/>
          <w:szCs w:val="24"/>
        </w:rPr>
        <w:t xml:space="preserve"> Contractor's own risk.</w:t>
      </w:r>
    </w:p>
    <w:p w14:paraId="04E54E5C" w14:textId="77777777" w:rsidR="00B15A09" w:rsidRPr="009364CA" w:rsidRDefault="00D809AB" w:rsidP="00F21357">
      <w:pPr>
        <w:numPr>
          <w:ilvl w:val="1"/>
          <w:numId w:val="42"/>
        </w:numPr>
        <w:spacing w:before="120" w:after="120"/>
        <w:rPr>
          <w:rFonts w:asciiTheme="minorHAnsi" w:hAnsiTheme="minorHAnsi" w:cstheme="minorHAnsi"/>
          <w:b/>
          <w:szCs w:val="24"/>
        </w:rPr>
      </w:pPr>
      <w:r w:rsidRPr="009364CA">
        <w:rPr>
          <w:rFonts w:asciiTheme="minorHAnsi" w:hAnsiTheme="minorHAnsi" w:cstheme="minorHAnsi"/>
          <w:b/>
          <w:szCs w:val="24"/>
        </w:rPr>
        <w:t xml:space="preserve">Stop Work Orders.  </w:t>
      </w:r>
    </w:p>
    <w:p w14:paraId="6BFBC050" w14:textId="77777777" w:rsidR="00B15A09" w:rsidRPr="009364CA" w:rsidRDefault="00C52C7B" w:rsidP="00F21357">
      <w:pPr>
        <w:pStyle w:val="BodyText"/>
        <w:numPr>
          <w:ilvl w:val="2"/>
          <w:numId w:val="42"/>
        </w:numPr>
        <w:tabs>
          <w:tab w:val="clear" w:pos="360"/>
        </w:tabs>
        <w:spacing w:before="120" w:after="120" w:line="240" w:lineRule="auto"/>
        <w:rPr>
          <w:rFonts w:asciiTheme="minorHAnsi" w:hAnsiTheme="minorHAnsi" w:cstheme="minorHAnsi"/>
          <w:szCs w:val="24"/>
        </w:rPr>
      </w:pPr>
      <w:r w:rsidRPr="009364CA">
        <w:rPr>
          <w:rFonts w:asciiTheme="minorHAnsi" w:hAnsiTheme="minorHAnsi" w:cstheme="minorHAnsi"/>
          <w:szCs w:val="24"/>
        </w:rPr>
        <w:lastRenderedPageBreak/>
        <w:t xml:space="preserve">The </w:t>
      </w:r>
      <w:r w:rsidR="00323CD0" w:rsidRPr="009364CA">
        <w:rPr>
          <w:rFonts w:asciiTheme="minorHAnsi" w:hAnsiTheme="minorHAnsi" w:cstheme="minorHAnsi"/>
          <w:szCs w:val="24"/>
        </w:rPr>
        <w:t>JBE</w:t>
      </w:r>
      <w:r w:rsidRPr="009364CA">
        <w:rPr>
          <w:rFonts w:asciiTheme="minorHAnsi" w:hAnsiTheme="minorHAnsi" w:cstheme="minorHAnsi"/>
          <w:szCs w:val="24"/>
        </w:rPr>
        <w:t xml:space="preserve"> may, at any time, by Notice to Contractor, require Contractor to stop all or any part of the Services for a period up to ninety (90) days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Services covered by the Stop Work Order during the period of stoppage.  Within ninety (90) days after a Stop Work Order is delivered to Contractor, or within any extension of that period to which the parties shall have agreed, the </w:t>
      </w:r>
      <w:r w:rsidR="00323CD0" w:rsidRPr="009364CA">
        <w:rPr>
          <w:rFonts w:asciiTheme="minorHAnsi" w:hAnsiTheme="minorHAnsi" w:cstheme="minorHAnsi"/>
          <w:szCs w:val="24"/>
        </w:rPr>
        <w:t>JBE</w:t>
      </w:r>
      <w:r w:rsidRPr="009364CA">
        <w:rPr>
          <w:rFonts w:asciiTheme="minorHAnsi" w:hAnsiTheme="minorHAnsi" w:cstheme="minorHAnsi"/>
          <w:szCs w:val="24"/>
        </w:rPr>
        <w:t xml:space="preserve"> shall either (i) cancel the Stop Work Order; or (ii) terminate the Services covered by the Stop Work Order as provided for in this Agreement.</w:t>
      </w:r>
    </w:p>
    <w:p w14:paraId="340DB34D" w14:textId="77777777" w:rsidR="00B15A09" w:rsidRPr="009364CA" w:rsidRDefault="000E10DB" w:rsidP="00F21357">
      <w:pPr>
        <w:pStyle w:val="BodyText"/>
        <w:numPr>
          <w:ilvl w:val="2"/>
          <w:numId w:val="42"/>
        </w:numPr>
        <w:tabs>
          <w:tab w:val="clear" w:pos="360"/>
        </w:tabs>
        <w:spacing w:before="120" w:after="120" w:line="240" w:lineRule="auto"/>
        <w:rPr>
          <w:rFonts w:asciiTheme="minorHAnsi" w:hAnsiTheme="minorHAnsi" w:cstheme="minorHAnsi"/>
          <w:szCs w:val="24"/>
        </w:rPr>
      </w:pPr>
      <w:r w:rsidRPr="009364CA">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Services.  The </w:t>
      </w:r>
      <w:r w:rsidR="00323CD0" w:rsidRPr="009364CA">
        <w:rPr>
          <w:rFonts w:asciiTheme="minorHAnsi" w:hAnsiTheme="minorHAnsi" w:cstheme="minorHAnsi"/>
          <w:szCs w:val="24"/>
        </w:rPr>
        <w:t>JBE</w:t>
      </w:r>
      <w:r w:rsidRPr="009364CA">
        <w:rPr>
          <w:rFonts w:asciiTheme="minorHAnsi" w:hAnsiTheme="minorHAnsi" w:cstheme="minorHAnsi"/>
          <w:szCs w:val="24"/>
        </w:rPr>
        <w:t xml:space="preserve"> shall make an equitable adjustment in the delivery schedule, the Contract Amount, or both, and the Agreement shall be modified, in writing, accordingly, if:</w:t>
      </w:r>
    </w:p>
    <w:p w14:paraId="0CA45CBB" w14:textId="77777777" w:rsidR="000E10DB" w:rsidRPr="009364CA" w:rsidRDefault="000E10DB" w:rsidP="00642B89">
      <w:pPr>
        <w:pStyle w:val="BodyText"/>
        <w:spacing w:before="120" w:after="120" w:line="240" w:lineRule="auto"/>
        <w:ind w:left="1368"/>
        <w:rPr>
          <w:rFonts w:asciiTheme="minorHAnsi" w:hAnsiTheme="minorHAnsi" w:cstheme="minorHAnsi"/>
          <w:szCs w:val="24"/>
        </w:rPr>
      </w:pPr>
      <w:r w:rsidRPr="009364CA">
        <w:rPr>
          <w:rFonts w:asciiTheme="minorHAnsi" w:hAnsiTheme="minorHAnsi" w:cstheme="minorHAnsi"/>
          <w:szCs w:val="24"/>
        </w:rPr>
        <w:t>i.     The Stop Work Order results in an increase in the time required for, or in Contractor’s cost properly allocable to the performance of any part of this Agreement; and</w:t>
      </w:r>
    </w:p>
    <w:p w14:paraId="1886178D" w14:textId="77777777" w:rsidR="000E10DB" w:rsidRPr="009364CA" w:rsidRDefault="000E10DB" w:rsidP="000E10DB">
      <w:pPr>
        <w:pStyle w:val="BodyText"/>
        <w:tabs>
          <w:tab w:val="clear" w:pos="360"/>
        </w:tabs>
        <w:spacing w:before="120" w:after="120" w:line="240" w:lineRule="auto"/>
        <w:ind w:left="1368"/>
        <w:rPr>
          <w:rFonts w:asciiTheme="minorHAnsi" w:hAnsiTheme="minorHAnsi" w:cstheme="minorHAnsi"/>
          <w:szCs w:val="24"/>
        </w:rPr>
      </w:pPr>
      <w:r w:rsidRPr="009364CA">
        <w:rPr>
          <w:rFonts w:asciiTheme="minorHAnsi" w:hAnsiTheme="minorHAnsi" w:cstheme="minorHAnsi"/>
          <w:szCs w:val="24"/>
        </w:rPr>
        <w:t xml:space="preserve">ii.     Contractor </w:t>
      </w:r>
      <w:r w:rsidR="00642B89" w:rsidRPr="009364CA">
        <w:rPr>
          <w:rFonts w:asciiTheme="minorHAnsi" w:hAnsiTheme="minorHAnsi" w:cstheme="minorHAnsi"/>
          <w:szCs w:val="24"/>
        </w:rPr>
        <w:t xml:space="preserve">requests </w:t>
      </w:r>
      <w:r w:rsidRPr="009364CA">
        <w:rPr>
          <w:rFonts w:asciiTheme="minorHAnsi" w:hAnsiTheme="minorHAnsi" w:cstheme="minorHAnsi"/>
          <w:szCs w:val="24"/>
        </w:rPr>
        <w:t xml:space="preserve">an equitable adjustment within thirty (30) days after the end of the period of stoppage; however, if the </w:t>
      </w:r>
      <w:r w:rsidR="00323CD0" w:rsidRPr="009364CA">
        <w:rPr>
          <w:rFonts w:asciiTheme="minorHAnsi" w:hAnsiTheme="minorHAnsi" w:cstheme="minorHAnsi"/>
          <w:szCs w:val="24"/>
        </w:rPr>
        <w:t>JBE</w:t>
      </w:r>
      <w:r w:rsidRPr="009364CA">
        <w:rPr>
          <w:rFonts w:asciiTheme="minorHAnsi" w:hAnsiTheme="minorHAnsi" w:cstheme="minorHAnsi"/>
          <w:szCs w:val="24"/>
        </w:rPr>
        <w:t xml:space="preserve"> decides the facts justify the action, the </w:t>
      </w:r>
      <w:r w:rsidR="00323CD0" w:rsidRPr="009364CA">
        <w:rPr>
          <w:rFonts w:asciiTheme="minorHAnsi" w:hAnsiTheme="minorHAnsi" w:cstheme="minorHAnsi"/>
          <w:szCs w:val="24"/>
        </w:rPr>
        <w:t>JBE</w:t>
      </w:r>
      <w:r w:rsidRPr="009364CA">
        <w:rPr>
          <w:rFonts w:asciiTheme="minorHAnsi" w:hAnsiTheme="minorHAnsi" w:cstheme="minorHAnsi"/>
          <w:szCs w:val="24"/>
        </w:rPr>
        <w:t xml:space="preserve"> may receive and act upon a proposal submitted at any time before final payment under this Agreement.</w:t>
      </w:r>
    </w:p>
    <w:p w14:paraId="6B4236BD" w14:textId="77777777" w:rsidR="00B15A09" w:rsidRPr="009364CA" w:rsidRDefault="00E37567" w:rsidP="00F21357">
      <w:pPr>
        <w:pStyle w:val="BodyText"/>
        <w:numPr>
          <w:ilvl w:val="2"/>
          <w:numId w:val="42"/>
        </w:numPr>
        <w:tabs>
          <w:tab w:val="clear" w:pos="360"/>
        </w:tabs>
        <w:spacing w:before="120" w:after="120" w:line="240" w:lineRule="auto"/>
        <w:rPr>
          <w:rFonts w:asciiTheme="minorHAnsi" w:hAnsiTheme="minorHAnsi" w:cstheme="minorHAnsi"/>
          <w:szCs w:val="24"/>
        </w:rPr>
      </w:pPr>
      <w:r w:rsidRPr="009364CA">
        <w:rPr>
          <w:rFonts w:asciiTheme="minorHAnsi" w:hAnsiTheme="minorHAnsi" w:cstheme="minorHAnsi"/>
          <w:szCs w:val="24"/>
        </w:rPr>
        <w:t xml:space="preserve">The </w:t>
      </w:r>
      <w:r w:rsidR="00323CD0" w:rsidRPr="009364CA">
        <w:rPr>
          <w:rFonts w:asciiTheme="minorHAnsi" w:hAnsiTheme="minorHAnsi" w:cstheme="minorHAnsi"/>
          <w:szCs w:val="24"/>
        </w:rPr>
        <w:t>JBE</w:t>
      </w:r>
      <w:r w:rsidRPr="009364CA">
        <w:rPr>
          <w:rFonts w:asciiTheme="minorHAnsi" w:hAnsiTheme="minorHAnsi" w:cstheme="minorHAnsi"/>
          <w:szCs w:val="24"/>
        </w:rPr>
        <w:t xml:space="preserve"> shall not be liable to Contractor for loss of profits because of a Stop Work Order issued under this provision</w:t>
      </w:r>
      <w:r w:rsidR="00B15A09" w:rsidRPr="009364CA">
        <w:rPr>
          <w:rFonts w:asciiTheme="minorHAnsi" w:hAnsiTheme="minorHAnsi" w:cstheme="minorHAnsi"/>
          <w:szCs w:val="24"/>
        </w:rPr>
        <w:t>.</w:t>
      </w:r>
    </w:p>
    <w:p w14:paraId="0E4A7529" w14:textId="77777777" w:rsidR="00B15A09" w:rsidRPr="009364CA" w:rsidRDefault="00B15A09" w:rsidP="00D809AB">
      <w:pPr>
        <w:spacing w:before="120" w:after="120"/>
        <w:ind w:left="936"/>
        <w:rPr>
          <w:rFonts w:asciiTheme="minorHAnsi" w:hAnsiTheme="minorHAnsi" w:cstheme="minorHAnsi"/>
          <w:bCs/>
          <w:szCs w:val="24"/>
          <w:u w:val="single"/>
          <w:lang w:bidi="en-US"/>
        </w:rPr>
      </w:pPr>
    </w:p>
    <w:p w14:paraId="597D59AB" w14:textId="53EBB714" w:rsidR="00C36343" w:rsidRPr="009364CA" w:rsidRDefault="00C36343" w:rsidP="00F21357">
      <w:pPr>
        <w:pStyle w:val="Apnd1"/>
        <w:numPr>
          <w:ilvl w:val="0"/>
          <w:numId w:val="42"/>
        </w:numPr>
        <w:spacing w:before="120" w:after="120"/>
        <w:rPr>
          <w:rFonts w:asciiTheme="minorHAnsi" w:hAnsiTheme="minorHAnsi" w:cstheme="minorHAnsi"/>
          <w:sz w:val="24"/>
          <w:szCs w:val="24"/>
        </w:rPr>
      </w:pPr>
      <w:r w:rsidRPr="009364CA">
        <w:rPr>
          <w:rFonts w:asciiTheme="minorHAnsi" w:hAnsiTheme="minorHAnsi" w:cstheme="minorHAnsi"/>
          <w:sz w:val="24"/>
          <w:szCs w:val="24"/>
        </w:rPr>
        <w:t>Acceptance</w:t>
      </w:r>
      <w:r w:rsidR="00597EA5" w:rsidRPr="009364CA">
        <w:rPr>
          <w:rFonts w:asciiTheme="minorHAnsi" w:hAnsiTheme="minorHAnsi" w:cstheme="minorHAnsi"/>
          <w:sz w:val="24"/>
          <w:szCs w:val="24"/>
        </w:rPr>
        <w:t xml:space="preserve"> or Rejection</w:t>
      </w:r>
      <w:r w:rsidRPr="009364CA">
        <w:rPr>
          <w:rFonts w:asciiTheme="minorHAnsi" w:hAnsiTheme="minorHAnsi" w:cstheme="minorHAnsi"/>
          <w:sz w:val="24"/>
          <w:szCs w:val="24"/>
        </w:rPr>
        <w:t xml:space="preserve">.  </w:t>
      </w:r>
      <w:r w:rsidRPr="009364CA">
        <w:rPr>
          <w:rFonts w:asciiTheme="minorHAnsi" w:hAnsiTheme="minorHAnsi" w:cstheme="minorHAnsi"/>
          <w:b w:val="0"/>
          <w:sz w:val="24"/>
          <w:szCs w:val="24"/>
        </w:rPr>
        <w:t xml:space="preserve">All Services, and Deliverables are subject to acceptance by the </w:t>
      </w:r>
      <w:r w:rsidR="00323CD0" w:rsidRPr="009364CA">
        <w:rPr>
          <w:rFonts w:asciiTheme="minorHAnsi" w:hAnsiTheme="minorHAnsi" w:cstheme="minorHAnsi"/>
          <w:b w:val="0"/>
          <w:sz w:val="24"/>
          <w:szCs w:val="24"/>
        </w:rPr>
        <w:t>JBE</w:t>
      </w:r>
      <w:r w:rsidRPr="009364CA">
        <w:rPr>
          <w:rFonts w:asciiTheme="minorHAnsi" w:hAnsiTheme="minorHAnsi" w:cstheme="minorHAnsi"/>
          <w:b w:val="0"/>
          <w:sz w:val="24"/>
          <w:szCs w:val="24"/>
        </w:rPr>
        <w:t xml:space="preserve">. The </w:t>
      </w:r>
      <w:r w:rsidR="00323CD0" w:rsidRPr="009364CA">
        <w:rPr>
          <w:rFonts w:asciiTheme="minorHAnsi" w:hAnsiTheme="minorHAnsi" w:cstheme="minorHAnsi"/>
          <w:b w:val="0"/>
          <w:sz w:val="24"/>
          <w:szCs w:val="24"/>
        </w:rPr>
        <w:t>JBE</w:t>
      </w:r>
      <w:r w:rsidRPr="009364CA">
        <w:rPr>
          <w:rFonts w:asciiTheme="minorHAnsi" w:hAnsiTheme="minorHAnsi" w:cstheme="minorHAnsi"/>
          <w:b w:val="0"/>
          <w:sz w:val="24"/>
          <w:szCs w:val="24"/>
        </w:rPr>
        <w:t xml:space="preserve"> may reject any Services or Deliverables that (i) fail to meet </w:t>
      </w:r>
      <w:r w:rsidR="00612BB5" w:rsidRPr="009364CA">
        <w:rPr>
          <w:rFonts w:asciiTheme="minorHAnsi" w:hAnsiTheme="minorHAnsi" w:cstheme="minorHAnsi"/>
          <w:b w:val="0"/>
          <w:sz w:val="24"/>
          <w:szCs w:val="24"/>
        </w:rPr>
        <w:t>applicable acceptance c</w:t>
      </w:r>
      <w:r w:rsidRPr="009364CA">
        <w:rPr>
          <w:rFonts w:asciiTheme="minorHAnsi" w:hAnsiTheme="minorHAnsi" w:cstheme="minorHAnsi"/>
          <w:b w:val="0"/>
          <w:sz w:val="24"/>
          <w:szCs w:val="24"/>
        </w:rPr>
        <w:t>riteria, (ii) are not as warranted, or (iii) are performed or delivered late</w:t>
      </w:r>
      <w:r w:rsidR="00146BA3" w:rsidRPr="009364CA">
        <w:rPr>
          <w:rFonts w:asciiTheme="minorHAnsi" w:hAnsiTheme="minorHAnsi" w:cstheme="minorHAnsi"/>
          <w:b w:val="0"/>
          <w:sz w:val="24"/>
          <w:szCs w:val="24"/>
        </w:rPr>
        <w:t xml:space="preserve"> (without prior consent by the </w:t>
      </w:r>
      <w:r w:rsidR="00323CD0" w:rsidRPr="009364CA">
        <w:rPr>
          <w:rFonts w:asciiTheme="minorHAnsi" w:hAnsiTheme="minorHAnsi" w:cstheme="minorHAnsi"/>
          <w:b w:val="0"/>
          <w:sz w:val="24"/>
          <w:szCs w:val="24"/>
        </w:rPr>
        <w:t>JBE</w:t>
      </w:r>
      <w:r w:rsidR="00146BA3" w:rsidRPr="009364CA">
        <w:rPr>
          <w:rFonts w:asciiTheme="minorHAnsi" w:hAnsiTheme="minorHAnsi" w:cstheme="minorHAnsi"/>
          <w:b w:val="0"/>
          <w:sz w:val="24"/>
          <w:szCs w:val="24"/>
        </w:rPr>
        <w:t>)</w:t>
      </w:r>
      <w:r w:rsidRPr="009364CA">
        <w:rPr>
          <w:rFonts w:asciiTheme="minorHAnsi" w:hAnsiTheme="minorHAnsi" w:cstheme="minorHAnsi"/>
          <w:b w:val="0"/>
          <w:sz w:val="24"/>
          <w:szCs w:val="24"/>
        </w:rPr>
        <w:t xml:space="preserve">. </w:t>
      </w:r>
      <w:bookmarkStart w:id="2" w:name="_Ref52292790"/>
      <w:bookmarkStart w:id="3" w:name="_Ref55633268"/>
      <w:bookmarkStart w:id="4" w:name="_Ref55895797"/>
      <w:bookmarkStart w:id="5" w:name="_Ref65945493"/>
      <w:r w:rsidR="00AC360F" w:rsidRPr="009364CA">
        <w:rPr>
          <w:rFonts w:ascii="Times New Roman" w:hAnsi="Times New Roman"/>
          <w:b w:val="0"/>
          <w:sz w:val="24"/>
          <w:szCs w:val="24"/>
        </w:rPr>
        <w:t xml:space="preserve">If the </w:t>
      </w:r>
      <w:r w:rsidR="00323CD0" w:rsidRPr="009364CA">
        <w:rPr>
          <w:rFonts w:ascii="Times New Roman" w:hAnsi="Times New Roman"/>
          <w:b w:val="0"/>
          <w:sz w:val="24"/>
          <w:szCs w:val="24"/>
        </w:rPr>
        <w:t>JBE</w:t>
      </w:r>
      <w:r w:rsidR="00AC360F" w:rsidRPr="009364CA">
        <w:rPr>
          <w:rFonts w:ascii="Times New Roman" w:hAnsi="Times New Roman"/>
          <w:b w:val="0"/>
          <w:sz w:val="24"/>
          <w:szCs w:val="24"/>
        </w:rPr>
        <w:t xml:space="preserve"> </w:t>
      </w:r>
      <w:r w:rsidR="00CF5FF4" w:rsidRPr="009364CA">
        <w:rPr>
          <w:rFonts w:ascii="Times New Roman" w:hAnsi="Times New Roman"/>
          <w:b w:val="0"/>
          <w:sz w:val="24"/>
          <w:szCs w:val="24"/>
        </w:rPr>
        <w:t>rejects</w:t>
      </w:r>
      <w:r w:rsidR="00AC360F" w:rsidRPr="009364CA">
        <w:rPr>
          <w:rFonts w:ascii="Times New Roman" w:hAnsi="Times New Roman"/>
          <w:b w:val="0"/>
          <w:sz w:val="24"/>
          <w:szCs w:val="24"/>
        </w:rPr>
        <w:t xml:space="preserve"> any Service, or Deliverable</w:t>
      </w:r>
      <w:r w:rsidR="00575AB4" w:rsidRPr="009364CA">
        <w:rPr>
          <w:rFonts w:ascii="Times New Roman" w:hAnsi="Times New Roman"/>
          <w:b w:val="0"/>
          <w:sz w:val="24"/>
          <w:szCs w:val="24"/>
        </w:rPr>
        <w:t xml:space="preserve"> (other than for late performance or delivery)</w:t>
      </w:r>
      <w:r w:rsidR="00AC360F" w:rsidRPr="009364CA">
        <w:rPr>
          <w:rFonts w:ascii="Times New Roman" w:hAnsi="Times New Roman"/>
          <w:b w:val="0"/>
          <w:sz w:val="24"/>
          <w:szCs w:val="24"/>
        </w:rPr>
        <w:t xml:space="preserve">, Contractor shall modify such rejected Service, or Deliverable at no expense to the </w:t>
      </w:r>
      <w:r w:rsidR="00323CD0" w:rsidRPr="009364CA">
        <w:rPr>
          <w:rFonts w:ascii="Times New Roman" w:hAnsi="Times New Roman"/>
          <w:b w:val="0"/>
          <w:sz w:val="24"/>
          <w:szCs w:val="24"/>
        </w:rPr>
        <w:t>JBE</w:t>
      </w:r>
      <w:r w:rsidR="00AC360F" w:rsidRPr="009364CA">
        <w:rPr>
          <w:rFonts w:ascii="Times New Roman" w:hAnsi="Times New Roman"/>
          <w:b w:val="0"/>
          <w:sz w:val="24"/>
          <w:szCs w:val="24"/>
        </w:rPr>
        <w:t xml:space="preserve"> to correct the relevant deficiencies and shall redeliver such Service, or Deliverable to the </w:t>
      </w:r>
      <w:r w:rsidR="00323CD0" w:rsidRPr="009364CA">
        <w:rPr>
          <w:rFonts w:ascii="Times New Roman" w:hAnsi="Times New Roman"/>
          <w:b w:val="0"/>
          <w:sz w:val="24"/>
          <w:szCs w:val="24"/>
        </w:rPr>
        <w:t>JBE</w:t>
      </w:r>
      <w:r w:rsidR="00AC360F" w:rsidRPr="009364CA">
        <w:rPr>
          <w:rFonts w:ascii="Times New Roman" w:hAnsi="Times New Roman"/>
          <w:b w:val="0"/>
          <w:sz w:val="24"/>
          <w:szCs w:val="24"/>
        </w:rPr>
        <w:t xml:space="preserve"> within ten </w:t>
      </w:r>
      <w:r w:rsidR="003F1B2B" w:rsidRPr="009364CA">
        <w:rPr>
          <w:rFonts w:ascii="Times New Roman" w:hAnsi="Times New Roman"/>
          <w:b w:val="0"/>
          <w:sz w:val="24"/>
          <w:szCs w:val="24"/>
        </w:rPr>
        <w:t xml:space="preserve">(10) </w:t>
      </w:r>
      <w:r w:rsidR="00AC360F" w:rsidRPr="009364CA">
        <w:rPr>
          <w:rFonts w:ascii="Times New Roman" w:hAnsi="Times New Roman"/>
          <w:b w:val="0"/>
          <w:sz w:val="24"/>
          <w:szCs w:val="24"/>
        </w:rPr>
        <w:t xml:space="preserve">business days after </w:t>
      </w:r>
      <w:r w:rsidR="00B334BD" w:rsidRPr="009364CA">
        <w:rPr>
          <w:rFonts w:ascii="Times New Roman" w:hAnsi="Times New Roman"/>
          <w:b w:val="0"/>
          <w:sz w:val="24"/>
          <w:szCs w:val="24"/>
        </w:rPr>
        <w:t xml:space="preserve">the </w:t>
      </w:r>
      <w:r w:rsidR="00323CD0" w:rsidRPr="009364CA">
        <w:rPr>
          <w:rFonts w:ascii="Times New Roman" w:hAnsi="Times New Roman"/>
          <w:b w:val="0"/>
          <w:sz w:val="24"/>
          <w:szCs w:val="24"/>
        </w:rPr>
        <w:t>JBE</w:t>
      </w:r>
      <w:r w:rsidR="00CF5FF4" w:rsidRPr="009364CA">
        <w:rPr>
          <w:rFonts w:ascii="Times New Roman" w:hAnsi="Times New Roman"/>
          <w:b w:val="0"/>
          <w:sz w:val="24"/>
          <w:szCs w:val="24"/>
        </w:rPr>
        <w:t>’s rejection</w:t>
      </w:r>
      <w:r w:rsidR="00AC360F" w:rsidRPr="009364CA">
        <w:rPr>
          <w:rFonts w:ascii="Times New Roman" w:hAnsi="Times New Roman"/>
          <w:b w:val="0"/>
          <w:sz w:val="24"/>
          <w:szCs w:val="24"/>
        </w:rPr>
        <w:t xml:space="preserve">, unless otherwise agreed in writing by the </w:t>
      </w:r>
      <w:r w:rsidR="00323CD0" w:rsidRPr="009364CA">
        <w:rPr>
          <w:rFonts w:ascii="Times New Roman" w:hAnsi="Times New Roman"/>
          <w:b w:val="0"/>
          <w:sz w:val="24"/>
          <w:szCs w:val="24"/>
        </w:rPr>
        <w:t>JBE</w:t>
      </w:r>
      <w:r w:rsidR="00AC360F" w:rsidRPr="009364CA">
        <w:rPr>
          <w:rFonts w:ascii="Times New Roman" w:hAnsi="Times New Roman"/>
          <w:b w:val="0"/>
          <w:sz w:val="24"/>
          <w:szCs w:val="24"/>
        </w:rPr>
        <w:t xml:space="preserve">.  Thereafter, the parties shall repeat the process set forth in this section until </w:t>
      </w:r>
      <w:r w:rsidR="00CF5FF4" w:rsidRPr="009364CA">
        <w:rPr>
          <w:rFonts w:ascii="Times New Roman" w:hAnsi="Times New Roman"/>
          <w:b w:val="0"/>
          <w:sz w:val="24"/>
          <w:szCs w:val="24"/>
        </w:rPr>
        <w:t xml:space="preserve">the </w:t>
      </w:r>
      <w:r w:rsidR="00323CD0" w:rsidRPr="009364CA">
        <w:rPr>
          <w:rFonts w:ascii="Times New Roman" w:hAnsi="Times New Roman"/>
          <w:b w:val="0"/>
          <w:sz w:val="24"/>
          <w:szCs w:val="24"/>
        </w:rPr>
        <w:t>JBE</w:t>
      </w:r>
      <w:r w:rsidR="00CF5FF4" w:rsidRPr="009364CA">
        <w:rPr>
          <w:rFonts w:ascii="Times New Roman" w:hAnsi="Times New Roman"/>
          <w:b w:val="0"/>
          <w:sz w:val="24"/>
          <w:szCs w:val="24"/>
        </w:rPr>
        <w:t xml:space="preserve"> accepts </w:t>
      </w:r>
      <w:r w:rsidR="00AC360F" w:rsidRPr="009364CA">
        <w:rPr>
          <w:rFonts w:ascii="Times New Roman" w:hAnsi="Times New Roman"/>
          <w:b w:val="0"/>
          <w:sz w:val="24"/>
          <w:szCs w:val="24"/>
        </w:rPr>
        <w:t>such corrected Service, or Deliverable</w:t>
      </w:r>
      <w:r w:rsidR="00575AB4" w:rsidRPr="009364CA">
        <w:rPr>
          <w:rFonts w:ascii="Times New Roman" w:hAnsi="Times New Roman"/>
          <w:b w:val="0"/>
          <w:sz w:val="24"/>
          <w:szCs w:val="24"/>
        </w:rPr>
        <w:t xml:space="preserve">. </w:t>
      </w:r>
      <w:r w:rsidR="00575AB4" w:rsidRPr="009364CA">
        <w:rPr>
          <w:rFonts w:ascii="Times New Roman" w:hAnsi="Times New Roman"/>
          <w:b w:val="0"/>
          <w:snapToGrid w:val="0"/>
          <w:sz w:val="24"/>
          <w:szCs w:val="24"/>
        </w:rPr>
        <w:t>T</w:t>
      </w:r>
      <w:r w:rsidR="00575AB4" w:rsidRPr="009364CA">
        <w:rPr>
          <w:rFonts w:ascii="Times New Roman" w:hAnsi="Times New Roman"/>
          <w:b w:val="0"/>
          <w:sz w:val="24"/>
          <w:szCs w:val="24"/>
        </w:rPr>
        <w:t xml:space="preserve">he </w:t>
      </w:r>
      <w:r w:rsidR="00323CD0" w:rsidRPr="009364CA">
        <w:rPr>
          <w:rFonts w:ascii="Times New Roman" w:hAnsi="Times New Roman"/>
          <w:b w:val="0"/>
          <w:sz w:val="24"/>
          <w:szCs w:val="24"/>
        </w:rPr>
        <w:t>JBE</w:t>
      </w:r>
      <w:r w:rsidR="00575AB4" w:rsidRPr="009364CA">
        <w:rPr>
          <w:rFonts w:ascii="Times New Roman" w:hAnsi="Times New Roman"/>
          <w:b w:val="0"/>
          <w:sz w:val="24"/>
          <w:szCs w:val="24"/>
        </w:rPr>
        <w:t xml:space="preserve"> may terminate that portion of this Agreement which relates to a rejected Service, or Deliverable at no expense to the </w:t>
      </w:r>
      <w:r w:rsidR="00323CD0" w:rsidRPr="009364CA">
        <w:rPr>
          <w:rFonts w:ascii="Times New Roman" w:hAnsi="Times New Roman"/>
          <w:b w:val="0"/>
          <w:sz w:val="24"/>
          <w:szCs w:val="24"/>
        </w:rPr>
        <w:t>JBE</w:t>
      </w:r>
      <w:r w:rsidR="00575AB4" w:rsidRPr="009364CA">
        <w:rPr>
          <w:rFonts w:ascii="Times New Roman" w:hAnsi="Times New Roman"/>
          <w:b w:val="0"/>
          <w:sz w:val="24"/>
          <w:szCs w:val="24"/>
        </w:rPr>
        <w:t xml:space="preserve"> i</w:t>
      </w:r>
      <w:r w:rsidR="00AC360F" w:rsidRPr="009364CA">
        <w:rPr>
          <w:rFonts w:ascii="Times New Roman" w:hAnsi="Times New Roman"/>
          <w:b w:val="0"/>
          <w:snapToGrid w:val="0"/>
          <w:sz w:val="24"/>
          <w:szCs w:val="24"/>
        </w:rPr>
        <w:t xml:space="preserve">f the </w:t>
      </w:r>
      <w:r w:rsidR="00323CD0" w:rsidRPr="009364CA">
        <w:rPr>
          <w:rFonts w:ascii="Times New Roman" w:hAnsi="Times New Roman"/>
          <w:b w:val="0"/>
          <w:snapToGrid w:val="0"/>
          <w:sz w:val="24"/>
          <w:szCs w:val="24"/>
        </w:rPr>
        <w:t>JBE</w:t>
      </w:r>
      <w:r w:rsidR="00AC360F" w:rsidRPr="009364CA">
        <w:rPr>
          <w:rFonts w:ascii="Times New Roman" w:hAnsi="Times New Roman"/>
          <w:b w:val="0"/>
          <w:snapToGrid w:val="0"/>
          <w:sz w:val="24"/>
          <w:szCs w:val="24"/>
        </w:rPr>
        <w:t xml:space="preserve"> rejects </w:t>
      </w:r>
      <w:r w:rsidR="00575AB4" w:rsidRPr="009364CA">
        <w:rPr>
          <w:rFonts w:ascii="Times New Roman" w:hAnsi="Times New Roman"/>
          <w:b w:val="0"/>
          <w:snapToGrid w:val="0"/>
          <w:sz w:val="24"/>
          <w:szCs w:val="24"/>
        </w:rPr>
        <w:t>that</w:t>
      </w:r>
      <w:r w:rsidR="00AC360F" w:rsidRPr="009364CA">
        <w:rPr>
          <w:rFonts w:ascii="Times New Roman" w:hAnsi="Times New Roman"/>
          <w:b w:val="0"/>
          <w:snapToGrid w:val="0"/>
          <w:sz w:val="24"/>
          <w:szCs w:val="24"/>
        </w:rPr>
        <w:t xml:space="preserve"> </w:t>
      </w:r>
      <w:r w:rsidR="00AC360F" w:rsidRPr="009364CA">
        <w:rPr>
          <w:rFonts w:ascii="Times New Roman" w:hAnsi="Times New Roman"/>
          <w:b w:val="0"/>
          <w:sz w:val="24"/>
          <w:szCs w:val="24"/>
        </w:rPr>
        <w:t>Service, or Deliverable</w:t>
      </w:r>
      <w:r w:rsidR="00AC360F" w:rsidRPr="009364CA">
        <w:rPr>
          <w:rFonts w:ascii="Times New Roman" w:hAnsi="Times New Roman"/>
          <w:b w:val="0"/>
          <w:snapToGrid w:val="0"/>
          <w:sz w:val="24"/>
          <w:szCs w:val="24"/>
        </w:rPr>
        <w:t xml:space="preserve"> </w:t>
      </w:r>
      <w:r w:rsidR="00575AB4" w:rsidRPr="009364CA">
        <w:rPr>
          <w:rFonts w:ascii="Times New Roman" w:hAnsi="Times New Roman"/>
          <w:b w:val="0"/>
          <w:snapToGrid w:val="0"/>
          <w:sz w:val="24"/>
          <w:szCs w:val="24"/>
        </w:rPr>
        <w:t xml:space="preserve">(i) for late performance or delivery, or (ii) </w:t>
      </w:r>
      <w:r w:rsidR="00AC360F" w:rsidRPr="009364CA">
        <w:rPr>
          <w:rFonts w:ascii="Times New Roman" w:hAnsi="Times New Roman"/>
          <w:b w:val="0"/>
          <w:snapToGrid w:val="0"/>
          <w:sz w:val="24"/>
          <w:szCs w:val="24"/>
        </w:rPr>
        <w:t xml:space="preserve">on at least two </w:t>
      </w:r>
      <w:r w:rsidR="003F1B2B" w:rsidRPr="009364CA">
        <w:rPr>
          <w:rFonts w:ascii="Times New Roman" w:hAnsi="Times New Roman"/>
          <w:b w:val="0"/>
          <w:snapToGrid w:val="0"/>
          <w:sz w:val="24"/>
          <w:szCs w:val="24"/>
        </w:rPr>
        <w:t xml:space="preserve">(2) </w:t>
      </w:r>
      <w:r w:rsidR="00AC360F" w:rsidRPr="009364CA">
        <w:rPr>
          <w:rFonts w:ascii="Times New Roman" w:hAnsi="Times New Roman"/>
          <w:b w:val="0"/>
          <w:snapToGrid w:val="0"/>
          <w:sz w:val="24"/>
          <w:szCs w:val="24"/>
        </w:rPr>
        <w:t>occasions</w:t>
      </w:r>
      <w:r w:rsidR="00575AB4" w:rsidRPr="009364CA">
        <w:rPr>
          <w:rFonts w:ascii="Times New Roman" w:hAnsi="Times New Roman"/>
          <w:b w:val="0"/>
          <w:snapToGrid w:val="0"/>
          <w:sz w:val="24"/>
          <w:szCs w:val="24"/>
        </w:rPr>
        <w:t xml:space="preserve"> for other deficiencies. </w:t>
      </w:r>
      <w:bookmarkEnd w:id="2"/>
      <w:bookmarkEnd w:id="3"/>
      <w:bookmarkEnd w:id="4"/>
      <w:bookmarkEnd w:id="5"/>
    </w:p>
    <w:p w14:paraId="38E5E2AB" w14:textId="77777777" w:rsidR="004D2739" w:rsidRPr="008A6AE4" w:rsidRDefault="00B545D0" w:rsidP="008A6AE4">
      <w:pPr>
        <w:jc w:val="center"/>
        <w:rPr>
          <w:b/>
          <w:color w:val="000000" w:themeColor="text1"/>
        </w:rPr>
      </w:pPr>
      <w:r w:rsidRPr="009364CA">
        <w:rPr>
          <w:rFonts w:asciiTheme="minorHAnsi" w:hAnsiTheme="minorHAnsi" w:cstheme="minorHAnsi"/>
          <w:szCs w:val="24"/>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3"/>
          <w:footerReference w:type="first" r:id="rId14"/>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5"/>
          <w:type w:val="continuous"/>
          <w:pgSz w:w="12240" w:h="15840"/>
          <w:pgMar w:top="1440" w:right="1440" w:bottom="1440" w:left="1440" w:header="720" w:footer="720" w:gutter="0"/>
          <w:pgNumType w:start="1"/>
          <w:cols w:space="720"/>
          <w:docGrid w:linePitch="360"/>
        </w:sectPr>
      </w:pPr>
    </w:p>
    <w:p w14:paraId="34331FEF" w14:textId="77777777" w:rsidR="00B545D0" w:rsidRPr="00EC158B" w:rsidRDefault="00B545D0">
      <w:pPr>
        <w:rPr>
          <w:rFonts w:asciiTheme="minorHAnsi" w:hAnsiTheme="minorHAnsi" w:cstheme="minorHAnsi"/>
          <w:sz w:val="20"/>
        </w:rPr>
      </w:pPr>
    </w:p>
    <w:p w14:paraId="64529DCE" w14:textId="77777777" w:rsidR="00392AC3" w:rsidRPr="000036FD" w:rsidRDefault="00DC5733" w:rsidP="00B545D0">
      <w:pPr>
        <w:pStyle w:val="Title"/>
        <w:spacing w:before="120" w:after="120" w:line="300" w:lineRule="atLeast"/>
        <w:rPr>
          <w:rFonts w:asciiTheme="minorHAnsi" w:hAnsiTheme="minorHAnsi" w:cstheme="minorHAnsi"/>
          <w:color w:val="000000" w:themeColor="text1"/>
          <w:sz w:val="24"/>
          <w:szCs w:val="24"/>
        </w:rPr>
      </w:pPr>
      <w:r w:rsidRPr="000036FD">
        <w:rPr>
          <w:rFonts w:asciiTheme="minorHAnsi" w:hAnsiTheme="minorHAnsi" w:cstheme="minorHAnsi"/>
          <w:color w:val="000000" w:themeColor="text1"/>
          <w:sz w:val="24"/>
          <w:szCs w:val="24"/>
        </w:rPr>
        <w:t>APPENDIX B</w:t>
      </w:r>
    </w:p>
    <w:p w14:paraId="507CC4E5" w14:textId="77777777" w:rsidR="00392AC3" w:rsidRPr="000036FD" w:rsidRDefault="00DC5733" w:rsidP="00B545D0">
      <w:pPr>
        <w:pStyle w:val="Title"/>
        <w:spacing w:before="120" w:after="120" w:line="300" w:lineRule="atLeast"/>
        <w:rPr>
          <w:rFonts w:asciiTheme="minorHAnsi" w:hAnsiTheme="minorHAnsi" w:cstheme="minorHAnsi"/>
          <w:color w:val="000000" w:themeColor="text1"/>
          <w:sz w:val="24"/>
          <w:szCs w:val="24"/>
        </w:rPr>
      </w:pPr>
      <w:r w:rsidRPr="000036FD">
        <w:rPr>
          <w:rFonts w:asciiTheme="minorHAnsi" w:hAnsiTheme="minorHAnsi" w:cstheme="minorHAnsi"/>
          <w:color w:val="000000" w:themeColor="text1"/>
          <w:sz w:val="24"/>
          <w:szCs w:val="24"/>
        </w:rPr>
        <w:t>Payment</w:t>
      </w:r>
      <w:r w:rsidR="00993261" w:rsidRPr="000036FD">
        <w:rPr>
          <w:rFonts w:asciiTheme="minorHAnsi" w:hAnsiTheme="minorHAnsi" w:cstheme="minorHAnsi"/>
          <w:color w:val="000000" w:themeColor="text1"/>
          <w:sz w:val="24"/>
          <w:szCs w:val="24"/>
        </w:rPr>
        <w:t xml:space="preserve"> Provisions</w:t>
      </w:r>
      <w:r w:rsidRPr="000036FD">
        <w:rPr>
          <w:rFonts w:asciiTheme="minorHAnsi" w:hAnsiTheme="minorHAnsi" w:cstheme="minorHAnsi"/>
          <w:color w:val="000000" w:themeColor="text1"/>
          <w:sz w:val="24"/>
          <w:szCs w:val="24"/>
        </w:rPr>
        <w:t xml:space="preserve"> </w:t>
      </w:r>
    </w:p>
    <w:p w14:paraId="5D9A75F5" w14:textId="77777777" w:rsidR="008B1D57" w:rsidRPr="000036FD" w:rsidRDefault="008B1D57">
      <w:pPr>
        <w:spacing w:line="300" w:lineRule="atLeast"/>
        <w:ind w:left="360"/>
        <w:rPr>
          <w:rFonts w:asciiTheme="minorHAnsi" w:hAnsiTheme="minorHAnsi" w:cstheme="minorHAnsi"/>
          <w:szCs w:val="24"/>
        </w:rPr>
      </w:pPr>
    </w:p>
    <w:p w14:paraId="09AC2002" w14:textId="77777777" w:rsidR="00C36343" w:rsidRPr="000036FD" w:rsidRDefault="00C36343" w:rsidP="00846E22">
      <w:pPr>
        <w:numPr>
          <w:ilvl w:val="0"/>
          <w:numId w:val="11"/>
        </w:numPr>
        <w:spacing w:before="120" w:after="120"/>
        <w:rPr>
          <w:rFonts w:asciiTheme="minorHAnsi" w:hAnsiTheme="minorHAnsi" w:cstheme="minorHAnsi"/>
          <w:b/>
          <w:bCs/>
          <w:szCs w:val="24"/>
        </w:rPr>
      </w:pPr>
      <w:r w:rsidRPr="000036FD">
        <w:rPr>
          <w:rFonts w:asciiTheme="minorHAnsi" w:hAnsiTheme="minorHAnsi" w:cstheme="minorHAnsi"/>
          <w:b/>
          <w:bCs/>
          <w:szCs w:val="24"/>
        </w:rPr>
        <w:t xml:space="preserve">General.  </w:t>
      </w:r>
      <w:r w:rsidR="00492684" w:rsidRPr="000036FD">
        <w:rPr>
          <w:szCs w:val="24"/>
        </w:rPr>
        <w:t xml:space="preserve">Subject to the terms of this Agreement, </w:t>
      </w:r>
      <w:r w:rsidR="00445058" w:rsidRPr="000036FD">
        <w:rPr>
          <w:szCs w:val="24"/>
        </w:rPr>
        <w:t>Contractor</w:t>
      </w:r>
      <w:r w:rsidR="00492684" w:rsidRPr="000036FD">
        <w:rPr>
          <w:szCs w:val="24"/>
        </w:rPr>
        <w:t xml:space="preserve"> shall invoice the </w:t>
      </w:r>
      <w:r w:rsidR="00323CD0" w:rsidRPr="000036FD">
        <w:rPr>
          <w:szCs w:val="24"/>
        </w:rPr>
        <w:t>JBE</w:t>
      </w:r>
      <w:r w:rsidR="00492684" w:rsidRPr="000036FD">
        <w:rPr>
          <w:szCs w:val="24"/>
        </w:rPr>
        <w:t xml:space="preserve">, and the </w:t>
      </w:r>
      <w:r w:rsidR="00323CD0" w:rsidRPr="000036FD">
        <w:rPr>
          <w:szCs w:val="24"/>
        </w:rPr>
        <w:t>JBE</w:t>
      </w:r>
      <w:r w:rsidR="00492684" w:rsidRPr="000036FD">
        <w:rPr>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323CD0" w:rsidRPr="000036FD">
        <w:rPr>
          <w:szCs w:val="24"/>
        </w:rPr>
        <w:t>JBE</w:t>
      </w:r>
      <w:r w:rsidR="00492684" w:rsidRPr="000036FD">
        <w:rPr>
          <w:szCs w:val="24"/>
        </w:rPr>
        <w:t xml:space="preserve"> shall have no obligation to pay or reimburse Contractor for, </w:t>
      </w:r>
      <w:proofErr w:type="gramStart"/>
      <w:r w:rsidR="00492684" w:rsidRPr="000036FD">
        <w:rPr>
          <w:szCs w:val="24"/>
        </w:rPr>
        <w:t>any and all</w:t>
      </w:r>
      <w:proofErr w:type="gramEnd"/>
      <w:r w:rsidR="00492684" w:rsidRPr="000036FD">
        <w:rPr>
          <w:szCs w:val="24"/>
        </w:rPr>
        <w:t xml:space="preserve"> other fees, costs, profits, taxes or expenses of any nature which Contractor incurs.</w:t>
      </w:r>
    </w:p>
    <w:p w14:paraId="2B54A4B3" w14:textId="12B4703D" w:rsidR="00C36343" w:rsidRPr="000036FD" w:rsidRDefault="00C36343" w:rsidP="00846E22">
      <w:pPr>
        <w:numPr>
          <w:ilvl w:val="0"/>
          <w:numId w:val="11"/>
        </w:numPr>
        <w:spacing w:before="120" w:after="120"/>
        <w:rPr>
          <w:rFonts w:asciiTheme="minorHAnsi" w:hAnsiTheme="minorHAnsi" w:cstheme="minorHAnsi"/>
          <w:b/>
          <w:bCs/>
          <w:szCs w:val="24"/>
        </w:rPr>
      </w:pPr>
      <w:r w:rsidRPr="000036FD">
        <w:rPr>
          <w:rFonts w:asciiTheme="minorHAnsi" w:hAnsiTheme="minorHAnsi" w:cstheme="minorHAnsi"/>
          <w:b/>
          <w:bCs/>
          <w:szCs w:val="24"/>
        </w:rPr>
        <w:t xml:space="preserve">Compensation for Goods.  </w:t>
      </w:r>
      <w:r w:rsidR="000036FD">
        <w:rPr>
          <w:rFonts w:asciiTheme="minorHAnsi" w:hAnsiTheme="minorHAnsi" w:cstheme="minorHAnsi"/>
          <w:b/>
          <w:bCs/>
          <w:szCs w:val="24"/>
        </w:rPr>
        <w:t>[Not Applicable to this Agreement]</w:t>
      </w:r>
    </w:p>
    <w:p w14:paraId="693F34CD" w14:textId="77777777" w:rsidR="00E165F5" w:rsidRPr="000036FD" w:rsidRDefault="00E165F5" w:rsidP="000036FD">
      <w:pPr>
        <w:spacing w:before="120" w:after="120"/>
        <w:ind w:left="720"/>
        <w:rPr>
          <w:rFonts w:asciiTheme="minorHAnsi" w:hAnsiTheme="minorHAnsi" w:cstheme="minorHAnsi"/>
          <w:bCs/>
          <w:i/>
          <w:szCs w:val="24"/>
          <w:lang w:bidi="en-US"/>
        </w:rPr>
      </w:pPr>
      <w:r w:rsidRPr="000036FD">
        <w:rPr>
          <w:rFonts w:asciiTheme="minorHAnsi" w:hAnsiTheme="minorHAnsi" w:cstheme="minorHAnsi"/>
          <w:bCs/>
          <w:i/>
          <w:szCs w:val="24"/>
          <w:lang w:bidi="en-US"/>
        </w:rPr>
        <w:t xml:space="preserve">  </w:t>
      </w:r>
    </w:p>
    <w:p w14:paraId="0CBBC8C9" w14:textId="77777777" w:rsidR="00270F4F" w:rsidRPr="000036FD" w:rsidRDefault="00C36343" w:rsidP="00846E22">
      <w:pPr>
        <w:numPr>
          <w:ilvl w:val="0"/>
          <w:numId w:val="11"/>
        </w:numPr>
        <w:spacing w:before="120" w:after="120"/>
        <w:rPr>
          <w:rFonts w:asciiTheme="minorHAnsi" w:hAnsiTheme="minorHAnsi" w:cstheme="minorHAnsi"/>
          <w:b/>
          <w:bCs/>
          <w:szCs w:val="24"/>
        </w:rPr>
      </w:pPr>
      <w:r w:rsidRPr="000036FD">
        <w:rPr>
          <w:rFonts w:asciiTheme="minorHAnsi" w:hAnsiTheme="minorHAnsi" w:cstheme="minorHAnsi"/>
          <w:b/>
          <w:bCs/>
          <w:szCs w:val="24"/>
        </w:rPr>
        <w:t xml:space="preserve">Compensation for Services.  </w:t>
      </w:r>
    </w:p>
    <w:p w14:paraId="1B127F4B" w14:textId="77777777" w:rsidR="00C36343" w:rsidRPr="000036FD" w:rsidRDefault="00270F4F" w:rsidP="00846E22">
      <w:pPr>
        <w:numPr>
          <w:ilvl w:val="1"/>
          <w:numId w:val="23"/>
        </w:numPr>
        <w:spacing w:before="120" w:after="120"/>
        <w:rPr>
          <w:rFonts w:asciiTheme="minorHAnsi" w:hAnsiTheme="minorHAnsi" w:cstheme="minorHAnsi"/>
          <w:b/>
          <w:bCs/>
          <w:szCs w:val="24"/>
        </w:rPr>
      </w:pPr>
      <w:r w:rsidRPr="000036FD">
        <w:rPr>
          <w:rFonts w:asciiTheme="minorHAnsi" w:hAnsiTheme="minorHAnsi" w:cstheme="minorHAnsi"/>
          <w:b/>
          <w:bCs/>
          <w:szCs w:val="24"/>
        </w:rPr>
        <w:t>Amount.</w:t>
      </w:r>
      <w:r w:rsidRPr="000036FD">
        <w:rPr>
          <w:rFonts w:asciiTheme="minorHAnsi" w:hAnsiTheme="minorHAnsi" w:cstheme="minorHAnsi"/>
          <w:bCs/>
          <w:szCs w:val="24"/>
        </w:rPr>
        <w:t xml:space="preserve">  </w:t>
      </w:r>
      <w:r w:rsidR="00B6312C" w:rsidRPr="000036FD">
        <w:rPr>
          <w:rFonts w:asciiTheme="minorHAnsi" w:hAnsiTheme="minorHAnsi" w:cstheme="minorHAnsi"/>
          <w:bCs/>
          <w:szCs w:val="24"/>
        </w:rPr>
        <w:t xml:space="preserve">Contractor will invoice the </w:t>
      </w:r>
      <w:r w:rsidR="005C5EAE" w:rsidRPr="000036FD">
        <w:rPr>
          <w:rFonts w:asciiTheme="minorHAnsi" w:hAnsiTheme="minorHAnsi" w:cstheme="minorHAnsi"/>
          <w:bCs/>
          <w:szCs w:val="24"/>
        </w:rPr>
        <w:t>following amounts for Services or Deliverables</w:t>
      </w:r>
      <w:r w:rsidR="00B6312C" w:rsidRPr="000036FD">
        <w:rPr>
          <w:rFonts w:asciiTheme="minorHAnsi" w:hAnsiTheme="minorHAnsi" w:cstheme="minorHAnsi"/>
          <w:bCs/>
          <w:szCs w:val="24"/>
        </w:rPr>
        <w:t xml:space="preserve"> that the </w:t>
      </w:r>
      <w:r w:rsidR="00323CD0" w:rsidRPr="000036FD">
        <w:rPr>
          <w:rFonts w:asciiTheme="minorHAnsi" w:hAnsiTheme="minorHAnsi" w:cstheme="minorHAnsi"/>
          <w:bCs/>
          <w:szCs w:val="24"/>
        </w:rPr>
        <w:t>JBE</w:t>
      </w:r>
      <w:r w:rsidR="00B6312C" w:rsidRPr="000036FD">
        <w:rPr>
          <w:rFonts w:asciiTheme="minorHAnsi" w:hAnsiTheme="minorHAnsi" w:cstheme="minorHAnsi"/>
          <w:bCs/>
          <w:szCs w:val="24"/>
        </w:rPr>
        <w:t xml:space="preserve"> has accepted:  </w:t>
      </w:r>
    </w:p>
    <w:tbl>
      <w:tblPr>
        <w:tblStyle w:val="TableGrid1"/>
        <w:tblW w:w="8910" w:type="dxa"/>
        <w:tblInd w:w="265" w:type="dxa"/>
        <w:tblLook w:val="04A0" w:firstRow="1" w:lastRow="0" w:firstColumn="1" w:lastColumn="0" w:noHBand="0" w:noVBand="1"/>
      </w:tblPr>
      <w:tblGrid>
        <w:gridCol w:w="1124"/>
        <w:gridCol w:w="2656"/>
        <w:gridCol w:w="2340"/>
        <w:gridCol w:w="2790"/>
      </w:tblGrid>
      <w:tr w:rsidR="009364CA" w:rsidRPr="009364CA" w14:paraId="458EF135" w14:textId="77777777" w:rsidTr="009E53ED">
        <w:trPr>
          <w:trHeight w:val="1123"/>
        </w:trPr>
        <w:tc>
          <w:tcPr>
            <w:tcW w:w="1124" w:type="dxa"/>
          </w:tcPr>
          <w:p w14:paraId="7824C35D" w14:textId="77777777" w:rsidR="009364CA" w:rsidRPr="009364CA" w:rsidRDefault="009364CA" w:rsidP="009364CA">
            <w:pPr>
              <w:jc w:val="center"/>
              <w:rPr>
                <w:rFonts w:eastAsia="Times New Roman"/>
                <w:b/>
              </w:rPr>
            </w:pPr>
            <w:r w:rsidRPr="009364CA">
              <w:rPr>
                <w:rFonts w:eastAsia="Times New Roman"/>
                <w:b/>
              </w:rPr>
              <w:t>Payment Number</w:t>
            </w:r>
          </w:p>
        </w:tc>
        <w:tc>
          <w:tcPr>
            <w:tcW w:w="2656" w:type="dxa"/>
          </w:tcPr>
          <w:p w14:paraId="3567BB73" w14:textId="77777777" w:rsidR="009364CA" w:rsidRPr="009364CA" w:rsidRDefault="009364CA" w:rsidP="009364CA">
            <w:pPr>
              <w:jc w:val="center"/>
              <w:rPr>
                <w:rFonts w:eastAsia="Times New Roman"/>
                <w:b/>
              </w:rPr>
            </w:pPr>
            <w:r w:rsidRPr="009364CA">
              <w:rPr>
                <w:rFonts w:eastAsia="Times New Roman"/>
                <w:b/>
              </w:rPr>
              <w:t>Billable Activity</w:t>
            </w:r>
          </w:p>
        </w:tc>
        <w:tc>
          <w:tcPr>
            <w:tcW w:w="2340" w:type="dxa"/>
          </w:tcPr>
          <w:p w14:paraId="678EFD92" w14:textId="2FB4C3A1" w:rsidR="009364CA" w:rsidRPr="009364CA" w:rsidRDefault="009364CA" w:rsidP="009364CA">
            <w:pPr>
              <w:jc w:val="center"/>
              <w:rPr>
                <w:rFonts w:eastAsia="Times New Roman"/>
                <w:b/>
              </w:rPr>
            </w:pPr>
            <w:r w:rsidRPr="009364CA">
              <w:rPr>
                <w:rFonts w:eastAsia="Times New Roman"/>
                <w:b/>
              </w:rPr>
              <w:t>Maximum Firm Fixed Amount</w:t>
            </w:r>
          </w:p>
        </w:tc>
        <w:tc>
          <w:tcPr>
            <w:tcW w:w="2790" w:type="dxa"/>
          </w:tcPr>
          <w:p w14:paraId="73A2BF39" w14:textId="77777777" w:rsidR="009364CA" w:rsidRPr="009364CA" w:rsidRDefault="009364CA" w:rsidP="009364CA">
            <w:pPr>
              <w:jc w:val="center"/>
              <w:rPr>
                <w:rFonts w:eastAsia="Times New Roman"/>
                <w:b/>
              </w:rPr>
            </w:pPr>
            <w:r w:rsidRPr="009364CA">
              <w:rPr>
                <w:rFonts w:eastAsia="Times New Roman"/>
                <w:b/>
              </w:rPr>
              <w:t>Invoice Due Date</w:t>
            </w:r>
          </w:p>
        </w:tc>
      </w:tr>
      <w:tr w:rsidR="009364CA" w:rsidRPr="009364CA" w14:paraId="3C604798" w14:textId="77777777" w:rsidTr="009E53ED">
        <w:trPr>
          <w:trHeight w:val="737"/>
        </w:trPr>
        <w:tc>
          <w:tcPr>
            <w:tcW w:w="1124" w:type="dxa"/>
          </w:tcPr>
          <w:p w14:paraId="17C84FB4" w14:textId="77777777" w:rsidR="009364CA" w:rsidRPr="009364CA" w:rsidRDefault="009364CA" w:rsidP="009364CA">
            <w:pPr>
              <w:jc w:val="center"/>
              <w:rPr>
                <w:rFonts w:eastAsia="Times New Roman"/>
              </w:rPr>
            </w:pPr>
            <w:r w:rsidRPr="009364CA">
              <w:rPr>
                <w:rFonts w:eastAsia="Times New Roman"/>
              </w:rPr>
              <w:t>#1</w:t>
            </w:r>
          </w:p>
        </w:tc>
        <w:tc>
          <w:tcPr>
            <w:tcW w:w="2656" w:type="dxa"/>
          </w:tcPr>
          <w:p w14:paraId="7AA670DF" w14:textId="77777777" w:rsidR="009364CA" w:rsidRPr="009364CA" w:rsidRDefault="009364CA" w:rsidP="009364CA">
            <w:pPr>
              <w:jc w:val="center"/>
              <w:rPr>
                <w:rFonts w:eastAsia="Times New Roman"/>
              </w:rPr>
            </w:pPr>
            <w:r w:rsidRPr="009364CA">
              <w:rPr>
                <w:rFonts w:eastAsia="Times New Roman"/>
              </w:rPr>
              <w:t>Completion of Deliverable #1</w:t>
            </w:r>
          </w:p>
          <w:p w14:paraId="5E451BF6" w14:textId="77777777" w:rsidR="009364CA" w:rsidRPr="009364CA" w:rsidRDefault="009364CA" w:rsidP="009364CA">
            <w:pPr>
              <w:jc w:val="center"/>
              <w:rPr>
                <w:rFonts w:eastAsia="Times New Roman"/>
              </w:rPr>
            </w:pPr>
          </w:p>
        </w:tc>
        <w:tc>
          <w:tcPr>
            <w:tcW w:w="2340" w:type="dxa"/>
          </w:tcPr>
          <w:p w14:paraId="1C4E9D70" w14:textId="7BC90DAE" w:rsidR="009364CA" w:rsidRPr="009364CA" w:rsidRDefault="000036FD" w:rsidP="009364CA">
            <w:pPr>
              <w:jc w:val="center"/>
              <w:rPr>
                <w:rFonts w:eastAsia="Times New Roman"/>
              </w:rPr>
            </w:pPr>
            <w:r>
              <w:rPr>
                <w:rFonts w:eastAsia="Times New Roman"/>
              </w:rPr>
              <w:t>TBD</w:t>
            </w:r>
          </w:p>
        </w:tc>
        <w:tc>
          <w:tcPr>
            <w:tcW w:w="2790" w:type="dxa"/>
          </w:tcPr>
          <w:p w14:paraId="0EFA88D7" w14:textId="77777777" w:rsidR="009364CA" w:rsidRPr="009364CA" w:rsidRDefault="009364CA" w:rsidP="009364CA">
            <w:pPr>
              <w:jc w:val="center"/>
              <w:rPr>
                <w:rFonts w:eastAsia="Times New Roman"/>
              </w:rPr>
            </w:pPr>
            <w:r w:rsidRPr="009364CA">
              <w:rPr>
                <w:rFonts w:eastAsia="Times New Roman"/>
              </w:rPr>
              <w:t>June 30, 2022</w:t>
            </w:r>
          </w:p>
        </w:tc>
      </w:tr>
      <w:tr w:rsidR="000036FD" w:rsidRPr="009364CA" w14:paraId="10952916" w14:textId="77777777" w:rsidTr="009E53ED">
        <w:trPr>
          <w:trHeight w:val="737"/>
        </w:trPr>
        <w:tc>
          <w:tcPr>
            <w:tcW w:w="1124" w:type="dxa"/>
          </w:tcPr>
          <w:p w14:paraId="54A7617E" w14:textId="77777777" w:rsidR="000036FD" w:rsidRPr="009364CA" w:rsidRDefault="000036FD" w:rsidP="000036FD">
            <w:pPr>
              <w:jc w:val="center"/>
              <w:rPr>
                <w:rFonts w:eastAsia="Times New Roman"/>
              </w:rPr>
            </w:pPr>
            <w:r w:rsidRPr="009364CA">
              <w:rPr>
                <w:rFonts w:eastAsia="Times New Roman"/>
              </w:rPr>
              <w:t>#2</w:t>
            </w:r>
          </w:p>
        </w:tc>
        <w:tc>
          <w:tcPr>
            <w:tcW w:w="2656" w:type="dxa"/>
          </w:tcPr>
          <w:p w14:paraId="3453FF5B" w14:textId="77777777" w:rsidR="000036FD" w:rsidRPr="009364CA" w:rsidRDefault="000036FD" w:rsidP="000036FD">
            <w:pPr>
              <w:jc w:val="center"/>
              <w:rPr>
                <w:rFonts w:eastAsia="Times New Roman"/>
              </w:rPr>
            </w:pPr>
            <w:r w:rsidRPr="009364CA">
              <w:rPr>
                <w:rFonts w:eastAsia="Times New Roman"/>
              </w:rPr>
              <w:t>Completion of Deliverable #2</w:t>
            </w:r>
          </w:p>
          <w:p w14:paraId="15782512" w14:textId="77777777" w:rsidR="000036FD" w:rsidRPr="009364CA" w:rsidRDefault="000036FD" w:rsidP="000036FD">
            <w:pPr>
              <w:jc w:val="center"/>
              <w:rPr>
                <w:rFonts w:eastAsia="Times New Roman"/>
              </w:rPr>
            </w:pPr>
          </w:p>
        </w:tc>
        <w:tc>
          <w:tcPr>
            <w:tcW w:w="2340" w:type="dxa"/>
          </w:tcPr>
          <w:p w14:paraId="3D32E34E" w14:textId="6B1EB602" w:rsidR="000036FD" w:rsidRPr="009364CA" w:rsidRDefault="000036FD" w:rsidP="000036FD">
            <w:pPr>
              <w:jc w:val="center"/>
              <w:rPr>
                <w:rFonts w:eastAsia="Times New Roman"/>
              </w:rPr>
            </w:pPr>
            <w:r w:rsidRPr="008A5D1E">
              <w:rPr>
                <w:rFonts w:eastAsia="Times New Roman"/>
              </w:rPr>
              <w:t>TBD</w:t>
            </w:r>
          </w:p>
        </w:tc>
        <w:tc>
          <w:tcPr>
            <w:tcW w:w="2790" w:type="dxa"/>
          </w:tcPr>
          <w:p w14:paraId="6446F0EA" w14:textId="77777777" w:rsidR="000036FD" w:rsidRPr="009364CA" w:rsidRDefault="000036FD" w:rsidP="000036FD">
            <w:pPr>
              <w:jc w:val="center"/>
              <w:rPr>
                <w:rFonts w:eastAsia="Times New Roman"/>
              </w:rPr>
            </w:pPr>
            <w:r w:rsidRPr="009364CA">
              <w:rPr>
                <w:rFonts w:eastAsia="Times New Roman"/>
              </w:rPr>
              <w:t>December 31, 2022</w:t>
            </w:r>
          </w:p>
        </w:tc>
      </w:tr>
      <w:tr w:rsidR="000036FD" w:rsidRPr="009364CA" w14:paraId="4B80D41F" w14:textId="77777777" w:rsidTr="009E53ED">
        <w:trPr>
          <w:trHeight w:val="737"/>
        </w:trPr>
        <w:tc>
          <w:tcPr>
            <w:tcW w:w="1124" w:type="dxa"/>
          </w:tcPr>
          <w:p w14:paraId="4555EFEF" w14:textId="77777777" w:rsidR="000036FD" w:rsidRPr="009364CA" w:rsidRDefault="000036FD" w:rsidP="000036FD">
            <w:pPr>
              <w:jc w:val="center"/>
              <w:rPr>
                <w:rFonts w:eastAsia="Times New Roman"/>
              </w:rPr>
            </w:pPr>
            <w:r w:rsidRPr="009364CA">
              <w:rPr>
                <w:rFonts w:eastAsia="Times New Roman"/>
              </w:rPr>
              <w:t>#3</w:t>
            </w:r>
          </w:p>
        </w:tc>
        <w:tc>
          <w:tcPr>
            <w:tcW w:w="2656" w:type="dxa"/>
          </w:tcPr>
          <w:p w14:paraId="0CE26D7B" w14:textId="77777777" w:rsidR="000036FD" w:rsidRPr="009364CA" w:rsidRDefault="000036FD" w:rsidP="000036FD">
            <w:pPr>
              <w:jc w:val="center"/>
              <w:rPr>
                <w:rFonts w:eastAsia="Times New Roman"/>
              </w:rPr>
            </w:pPr>
            <w:r w:rsidRPr="009364CA">
              <w:rPr>
                <w:rFonts w:eastAsia="Times New Roman"/>
              </w:rPr>
              <w:t>Completion of Deliverable #3</w:t>
            </w:r>
          </w:p>
        </w:tc>
        <w:tc>
          <w:tcPr>
            <w:tcW w:w="2340" w:type="dxa"/>
          </w:tcPr>
          <w:p w14:paraId="658ED05D" w14:textId="143956DA" w:rsidR="000036FD" w:rsidRPr="009364CA" w:rsidRDefault="000036FD" w:rsidP="000036FD">
            <w:pPr>
              <w:jc w:val="center"/>
              <w:rPr>
                <w:rFonts w:eastAsia="Times New Roman"/>
              </w:rPr>
            </w:pPr>
            <w:r w:rsidRPr="008A5D1E">
              <w:rPr>
                <w:rFonts w:eastAsia="Times New Roman"/>
              </w:rPr>
              <w:t>TBD</w:t>
            </w:r>
          </w:p>
        </w:tc>
        <w:tc>
          <w:tcPr>
            <w:tcW w:w="2790" w:type="dxa"/>
          </w:tcPr>
          <w:p w14:paraId="32DC60F8" w14:textId="77777777" w:rsidR="000036FD" w:rsidRPr="009364CA" w:rsidRDefault="000036FD" w:rsidP="000036FD">
            <w:pPr>
              <w:jc w:val="center"/>
              <w:rPr>
                <w:rFonts w:eastAsia="Times New Roman"/>
              </w:rPr>
            </w:pPr>
            <w:r w:rsidRPr="009364CA">
              <w:rPr>
                <w:rFonts w:eastAsia="Times New Roman"/>
              </w:rPr>
              <w:t>June 30, 2023</w:t>
            </w:r>
          </w:p>
        </w:tc>
      </w:tr>
      <w:tr w:rsidR="000036FD" w:rsidRPr="009364CA" w14:paraId="31AC19FF" w14:textId="77777777" w:rsidTr="009E53ED">
        <w:trPr>
          <w:trHeight w:val="737"/>
        </w:trPr>
        <w:tc>
          <w:tcPr>
            <w:tcW w:w="1124" w:type="dxa"/>
          </w:tcPr>
          <w:p w14:paraId="285694C9" w14:textId="77777777" w:rsidR="000036FD" w:rsidRPr="009364CA" w:rsidRDefault="000036FD" w:rsidP="000036FD">
            <w:pPr>
              <w:jc w:val="center"/>
              <w:rPr>
                <w:rFonts w:eastAsia="Times New Roman"/>
              </w:rPr>
            </w:pPr>
            <w:r w:rsidRPr="009364CA">
              <w:rPr>
                <w:rFonts w:eastAsia="Times New Roman"/>
              </w:rPr>
              <w:t>#4</w:t>
            </w:r>
          </w:p>
        </w:tc>
        <w:tc>
          <w:tcPr>
            <w:tcW w:w="2656" w:type="dxa"/>
          </w:tcPr>
          <w:p w14:paraId="1C96AF99" w14:textId="77777777" w:rsidR="000036FD" w:rsidRPr="009364CA" w:rsidRDefault="000036FD" w:rsidP="000036FD">
            <w:pPr>
              <w:jc w:val="center"/>
              <w:rPr>
                <w:rFonts w:eastAsia="Times New Roman"/>
              </w:rPr>
            </w:pPr>
            <w:r w:rsidRPr="009364CA">
              <w:rPr>
                <w:rFonts w:eastAsia="Times New Roman"/>
              </w:rPr>
              <w:t>Completion of Deliverable #4</w:t>
            </w:r>
          </w:p>
          <w:p w14:paraId="5BDB4C7C" w14:textId="77777777" w:rsidR="000036FD" w:rsidRPr="009364CA" w:rsidRDefault="000036FD" w:rsidP="000036FD">
            <w:pPr>
              <w:jc w:val="center"/>
              <w:rPr>
                <w:rFonts w:eastAsia="Times New Roman"/>
              </w:rPr>
            </w:pPr>
          </w:p>
        </w:tc>
        <w:tc>
          <w:tcPr>
            <w:tcW w:w="2340" w:type="dxa"/>
          </w:tcPr>
          <w:p w14:paraId="07120AF7" w14:textId="76C5A0DD" w:rsidR="000036FD" w:rsidRPr="009364CA" w:rsidRDefault="000036FD" w:rsidP="000036FD">
            <w:pPr>
              <w:jc w:val="center"/>
              <w:rPr>
                <w:rFonts w:eastAsia="Times New Roman"/>
              </w:rPr>
            </w:pPr>
            <w:r w:rsidRPr="008A5D1E">
              <w:rPr>
                <w:rFonts w:eastAsia="Times New Roman"/>
              </w:rPr>
              <w:t>TBD</w:t>
            </w:r>
          </w:p>
        </w:tc>
        <w:tc>
          <w:tcPr>
            <w:tcW w:w="2790" w:type="dxa"/>
          </w:tcPr>
          <w:p w14:paraId="5A3B5802" w14:textId="77777777" w:rsidR="000036FD" w:rsidRPr="009364CA" w:rsidRDefault="000036FD" w:rsidP="000036FD">
            <w:pPr>
              <w:jc w:val="center"/>
              <w:rPr>
                <w:rFonts w:eastAsia="Times New Roman"/>
              </w:rPr>
            </w:pPr>
            <w:r w:rsidRPr="009364CA">
              <w:rPr>
                <w:rFonts w:eastAsia="Times New Roman"/>
              </w:rPr>
              <w:t>December 30, 2022</w:t>
            </w:r>
          </w:p>
        </w:tc>
      </w:tr>
      <w:tr w:rsidR="000036FD" w:rsidRPr="009364CA" w14:paraId="77E0CAB9" w14:textId="77777777" w:rsidTr="009E53ED">
        <w:trPr>
          <w:trHeight w:val="278"/>
        </w:trPr>
        <w:tc>
          <w:tcPr>
            <w:tcW w:w="1124" w:type="dxa"/>
          </w:tcPr>
          <w:p w14:paraId="326E1A3D" w14:textId="77777777" w:rsidR="000036FD" w:rsidRPr="009364CA" w:rsidRDefault="000036FD" w:rsidP="000036FD">
            <w:pPr>
              <w:jc w:val="center"/>
              <w:rPr>
                <w:rFonts w:eastAsia="Times New Roman"/>
              </w:rPr>
            </w:pPr>
            <w:r w:rsidRPr="009364CA">
              <w:rPr>
                <w:rFonts w:eastAsia="Times New Roman"/>
              </w:rPr>
              <w:t>#5</w:t>
            </w:r>
          </w:p>
        </w:tc>
        <w:tc>
          <w:tcPr>
            <w:tcW w:w="2656" w:type="dxa"/>
          </w:tcPr>
          <w:p w14:paraId="44F15E64" w14:textId="77777777" w:rsidR="000036FD" w:rsidRPr="009364CA" w:rsidRDefault="000036FD" w:rsidP="000036FD">
            <w:pPr>
              <w:jc w:val="center"/>
              <w:rPr>
                <w:rFonts w:eastAsia="Times New Roman"/>
              </w:rPr>
            </w:pPr>
            <w:r w:rsidRPr="009364CA">
              <w:rPr>
                <w:rFonts w:eastAsia="Times New Roman"/>
              </w:rPr>
              <w:t>Completion of Deliverable #5</w:t>
            </w:r>
          </w:p>
          <w:p w14:paraId="7ABF000F" w14:textId="77777777" w:rsidR="000036FD" w:rsidRPr="009364CA" w:rsidRDefault="000036FD" w:rsidP="000036FD">
            <w:pPr>
              <w:jc w:val="center"/>
              <w:rPr>
                <w:rFonts w:eastAsia="Times New Roman"/>
              </w:rPr>
            </w:pPr>
          </w:p>
        </w:tc>
        <w:tc>
          <w:tcPr>
            <w:tcW w:w="2340" w:type="dxa"/>
          </w:tcPr>
          <w:p w14:paraId="0C724892" w14:textId="16B93CEB" w:rsidR="000036FD" w:rsidRPr="009364CA" w:rsidRDefault="000036FD" w:rsidP="000036FD">
            <w:pPr>
              <w:jc w:val="center"/>
              <w:rPr>
                <w:rFonts w:eastAsia="Times New Roman"/>
              </w:rPr>
            </w:pPr>
            <w:r w:rsidRPr="008A5D1E">
              <w:rPr>
                <w:rFonts w:eastAsia="Times New Roman"/>
              </w:rPr>
              <w:t>TBD</w:t>
            </w:r>
          </w:p>
        </w:tc>
        <w:tc>
          <w:tcPr>
            <w:tcW w:w="2790" w:type="dxa"/>
          </w:tcPr>
          <w:p w14:paraId="1756CC1A" w14:textId="77777777" w:rsidR="000036FD" w:rsidRPr="009364CA" w:rsidRDefault="000036FD" w:rsidP="000036FD">
            <w:pPr>
              <w:jc w:val="center"/>
              <w:rPr>
                <w:rFonts w:eastAsia="Times New Roman"/>
              </w:rPr>
            </w:pPr>
            <w:r w:rsidRPr="009364CA">
              <w:rPr>
                <w:rFonts w:eastAsia="Times New Roman"/>
              </w:rPr>
              <w:t>February 28, 2023</w:t>
            </w:r>
          </w:p>
        </w:tc>
      </w:tr>
      <w:tr w:rsidR="000036FD" w:rsidRPr="009364CA" w14:paraId="7197B79B" w14:textId="77777777" w:rsidTr="009E53ED">
        <w:trPr>
          <w:trHeight w:val="611"/>
        </w:trPr>
        <w:tc>
          <w:tcPr>
            <w:tcW w:w="1124" w:type="dxa"/>
          </w:tcPr>
          <w:p w14:paraId="05CE0DC7" w14:textId="77777777" w:rsidR="000036FD" w:rsidRPr="009364CA" w:rsidRDefault="000036FD" w:rsidP="000036FD">
            <w:pPr>
              <w:jc w:val="center"/>
              <w:rPr>
                <w:rFonts w:eastAsia="Times New Roman"/>
              </w:rPr>
            </w:pPr>
            <w:r w:rsidRPr="009364CA">
              <w:rPr>
                <w:rFonts w:eastAsia="Times New Roman"/>
              </w:rPr>
              <w:t>#6</w:t>
            </w:r>
          </w:p>
        </w:tc>
        <w:tc>
          <w:tcPr>
            <w:tcW w:w="2656" w:type="dxa"/>
          </w:tcPr>
          <w:p w14:paraId="4CF3346E" w14:textId="77777777" w:rsidR="000036FD" w:rsidRPr="009364CA" w:rsidRDefault="000036FD" w:rsidP="000036FD">
            <w:pPr>
              <w:jc w:val="center"/>
              <w:rPr>
                <w:rFonts w:eastAsia="Times New Roman"/>
              </w:rPr>
            </w:pPr>
            <w:r w:rsidRPr="009364CA">
              <w:rPr>
                <w:rFonts w:eastAsia="Times New Roman"/>
              </w:rPr>
              <w:t>Completion of Deliverable #6</w:t>
            </w:r>
          </w:p>
          <w:p w14:paraId="292F2F16" w14:textId="77777777" w:rsidR="000036FD" w:rsidRPr="009364CA" w:rsidRDefault="000036FD" w:rsidP="000036FD">
            <w:pPr>
              <w:jc w:val="center"/>
              <w:rPr>
                <w:rFonts w:eastAsia="Times New Roman"/>
              </w:rPr>
            </w:pPr>
          </w:p>
        </w:tc>
        <w:tc>
          <w:tcPr>
            <w:tcW w:w="2340" w:type="dxa"/>
          </w:tcPr>
          <w:p w14:paraId="122E31A4" w14:textId="5B62B5F2" w:rsidR="000036FD" w:rsidRPr="009364CA" w:rsidRDefault="000036FD" w:rsidP="000036FD">
            <w:pPr>
              <w:jc w:val="center"/>
              <w:rPr>
                <w:rFonts w:eastAsia="Times New Roman"/>
              </w:rPr>
            </w:pPr>
            <w:r w:rsidRPr="008A5D1E">
              <w:rPr>
                <w:rFonts w:eastAsia="Times New Roman"/>
              </w:rPr>
              <w:t>TBD</w:t>
            </w:r>
          </w:p>
        </w:tc>
        <w:tc>
          <w:tcPr>
            <w:tcW w:w="2790" w:type="dxa"/>
          </w:tcPr>
          <w:p w14:paraId="11332178" w14:textId="77777777" w:rsidR="000036FD" w:rsidRPr="009364CA" w:rsidRDefault="000036FD" w:rsidP="000036FD">
            <w:pPr>
              <w:jc w:val="center"/>
              <w:rPr>
                <w:rFonts w:eastAsia="Times New Roman"/>
              </w:rPr>
            </w:pPr>
            <w:r w:rsidRPr="009364CA">
              <w:rPr>
                <w:rFonts w:eastAsia="Times New Roman"/>
              </w:rPr>
              <w:t>April 30, 2023</w:t>
            </w:r>
          </w:p>
        </w:tc>
      </w:tr>
      <w:tr w:rsidR="000036FD" w:rsidRPr="009364CA" w14:paraId="47470DCA" w14:textId="77777777" w:rsidTr="009E53ED">
        <w:trPr>
          <w:trHeight w:val="278"/>
        </w:trPr>
        <w:tc>
          <w:tcPr>
            <w:tcW w:w="1124" w:type="dxa"/>
          </w:tcPr>
          <w:p w14:paraId="646BAC4B" w14:textId="77777777" w:rsidR="000036FD" w:rsidRPr="009364CA" w:rsidRDefault="000036FD" w:rsidP="000036FD">
            <w:pPr>
              <w:jc w:val="center"/>
              <w:rPr>
                <w:rFonts w:eastAsia="Times New Roman"/>
              </w:rPr>
            </w:pPr>
            <w:r w:rsidRPr="009364CA">
              <w:rPr>
                <w:rFonts w:eastAsia="Times New Roman"/>
              </w:rPr>
              <w:t>#7</w:t>
            </w:r>
          </w:p>
        </w:tc>
        <w:tc>
          <w:tcPr>
            <w:tcW w:w="2656" w:type="dxa"/>
          </w:tcPr>
          <w:p w14:paraId="11BDA42C" w14:textId="77777777" w:rsidR="000036FD" w:rsidRPr="009364CA" w:rsidRDefault="000036FD" w:rsidP="000036FD">
            <w:pPr>
              <w:jc w:val="center"/>
              <w:rPr>
                <w:rFonts w:eastAsia="Times New Roman"/>
              </w:rPr>
            </w:pPr>
            <w:r w:rsidRPr="009364CA">
              <w:rPr>
                <w:rFonts w:eastAsia="Times New Roman"/>
              </w:rPr>
              <w:t>Completion of Deliverable #7</w:t>
            </w:r>
          </w:p>
          <w:p w14:paraId="334FE72E" w14:textId="77777777" w:rsidR="000036FD" w:rsidRPr="009364CA" w:rsidRDefault="000036FD" w:rsidP="000036FD">
            <w:pPr>
              <w:jc w:val="center"/>
              <w:rPr>
                <w:rFonts w:eastAsia="Times New Roman"/>
              </w:rPr>
            </w:pPr>
          </w:p>
        </w:tc>
        <w:tc>
          <w:tcPr>
            <w:tcW w:w="2340" w:type="dxa"/>
          </w:tcPr>
          <w:p w14:paraId="1B649639" w14:textId="74EAF60E" w:rsidR="000036FD" w:rsidRPr="009364CA" w:rsidRDefault="000036FD" w:rsidP="000036FD">
            <w:pPr>
              <w:jc w:val="center"/>
              <w:rPr>
                <w:rFonts w:eastAsia="Times New Roman"/>
              </w:rPr>
            </w:pPr>
            <w:r w:rsidRPr="008A5D1E">
              <w:rPr>
                <w:rFonts w:eastAsia="Times New Roman"/>
              </w:rPr>
              <w:t>TBD</w:t>
            </w:r>
          </w:p>
        </w:tc>
        <w:tc>
          <w:tcPr>
            <w:tcW w:w="2790" w:type="dxa"/>
          </w:tcPr>
          <w:p w14:paraId="7CE3B942" w14:textId="77777777" w:rsidR="000036FD" w:rsidRPr="009364CA" w:rsidRDefault="000036FD" w:rsidP="000036FD">
            <w:pPr>
              <w:jc w:val="center"/>
              <w:rPr>
                <w:rFonts w:eastAsia="Times New Roman"/>
              </w:rPr>
            </w:pPr>
            <w:r w:rsidRPr="009364CA">
              <w:rPr>
                <w:rFonts w:eastAsia="Times New Roman"/>
              </w:rPr>
              <w:t>June 30, 2023</w:t>
            </w:r>
          </w:p>
        </w:tc>
      </w:tr>
      <w:tr w:rsidR="000036FD" w:rsidRPr="009364CA" w14:paraId="457A730F" w14:textId="77777777" w:rsidTr="009E53ED">
        <w:trPr>
          <w:trHeight w:val="278"/>
        </w:trPr>
        <w:tc>
          <w:tcPr>
            <w:tcW w:w="1124" w:type="dxa"/>
          </w:tcPr>
          <w:p w14:paraId="0BE8DF1E" w14:textId="77777777" w:rsidR="000036FD" w:rsidRPr="009364CA" w:rsidRDefault="000036FD" w:rsidP="000036FD">
            <w:pPr>
              <w:jc w:val="center"/>
              <w:rPr>
                <w:rFonts w:eastAsia="Times New Roman"/>
              </w:rPr>
            </w:pPr>
            <w:r w:rsidRPr="009364CA">
              <w:rPr>
                <w:rFonts w:eastAsia="Times New Roman"/>
              </w:rPr>
              <w:t>#8</w:t>
            </w:r>
          </w:p>
        </w:tc>
        <w:tc>
          <w:tcPr>
            <w:tcW w:w="2656" w:type="dxa"/>
          </w:tcPr>
          <w:p w14:paraId="7FC4487A" w14:textId="77777777" w:rsidR="000036FD" w:rsidRPr="009364CA" w:rsidRDefault="000036FD" w:rsidP="000036FD">
            <w:pPr>
              <w:jc w:val="center"/>
              <w:rPr>
                <w:rFonts w:eastAsia="Times New Roman"/>
              </w:rPr>
            </w:pPr>
            <w:r w:rsidRPr="009364CA">
              <w:rPr>
                <w:rFonts w:eastAsia="Times New Roman"/>
              </w:rPr>
              <w:t>Completion of Deliverable #8</w:t>
            </w:r>
          </w:p>
          <w:p w14:paraId="281D7492" w14:textId="77777777" w:rsidR="000036FD" w:rsidRPr="009364CA" w:rsidRDefault="000036FD" w:rsidP="000036FD">
            <w:pPr>
              <w:jc w:val="center"/>
              <w:rPr>
                <w:rFonts w:eastAsia="Times New Roman"/>
              </w:rPr>
            </w:pPr>
          </w:p>
        </w:tc>
        <w:tc>
          <w:tcPr>
            <w:tcW w:w="2340" w:type="dxa"/>
          </w:tcPr>
          <w:p w14:paraId="0D0DCF72" w14:textId="74EE5B90" w:rsidR="000036FD" w:rsidRPr="009364CA" w:rsidRDefault="000036FD" w:rsidP="000036FD">
            <w:pPr>
              <w:jc w:val="center"/>
              <w:rPr>
                <w:rFonts w:eastAsia="Times New Roman"/>
              </w:rPr>
            </w:pPr>
            <w:r w:rsidRPr="008A5D1E">
              <w:rPr>
                <w:rFonts w:eastAsia="Times New Roman"/>
              </w:rPr>
              <w:lastRenderedPageBreak/>
              <w:t>TBD</w:t>
            </w:r>
          </w:p>
        </w:tc>
        <w:tc>
          <w:tcPr>
            <w:tcW w:w="2790" w:type="dxa"/>
          </w:tcPr>
          <w:p w14:paraId="65DC0A0D" w14:textId="77777777" w:rsidR="000036FD" w:rsidRPr="009364CA" w:rsidRDefault="000036FD" w:rsidP="000036FD">
            <w:pPr>
              <w:jc w:val="center"/>
              <w:rPr>
                <w:rFonts w:eastAsia="Times New Roman"/>
              </w:rPr>
            </w:pPr>
            <w:r w:rsidRPr="009364CA">
              <w:rPr>
                <w:rFonts w:eastAsia="Times New Roman"/>
              </w:rPr>
              <w:t>August 30, 2023</w:t>
            </w:r>
          </w:p>
        </w:tc>
      </w:tr>
      <w:tr w:rsidR="009364CA" w:rsidRPr="009364CA" w14:paraId="784CBD71" w14:textId="77777777" w:rsidTr="009E53ED">
        <w:trPr>
          <w:trHeight w:val="638"/>
        </w:trPr>
        <w:tc>
          <w:tcPr>
            <w:tcW w:w="1124" w:type="dxa"/>
          </w:tcPr>
          <w:p w14:paraId="059CD43B" w14:textId="77777777" w:rsidR="009364CA" w:rsidRPr="009364CA" w:rsidRDefault="009364CA" w:rsidP="009364CA">
            <w:pPr>
              <w:jc w:val="center"/>
              <w:rPr>
                <w:rFonts w:eastAsia="Times New Roman"/>
              </w:rPr>
            </w:pPr>
            <w:r w:rsidRPr="009364CA">
              <w:rPr>
                <w:rFonts w:eastAsia="Times New Roman"/>
              </w:rPr>
              <w:t>#9</w:t>
            </w:r>
          </w:p>
        </w:tc>
        <w:tc>
          <w:tcPr>
            <w:tcW w:w="2656" w:type="dxa"/>
          </w:tcPr>
          <w:p w14:paraId="6C867D60" w14:textId="77777777" w:rsidR="009364CA" w:rsidRPr="009364CA" w:rsidRDefault="009364CA" w:rsidP="009364CA">
            <w:pPr>
              <w:jc w:val="center"/>
              <w:rPr>
                <w:rFonts w:eastAsia="Times New Roman"/>
              </w:rPr>
            </w:pPr>
            <w:r w:rsidRPr="009364CA">
              <w:rPr>
                <w:rFonts w:eastAsia="Times New Roman"/>
              </w:rPr>
              <w:t>Completion of Deliverable #9</w:t>
            </w:r>
          </w:p>
          <w:p w14:paraId="7E84B093" w14:textId="77777777" w:rsidR="009364CA" w:rsidRPr="009364CA" w:rsidRDefault="009364CA" w:rsidP="009364CA">
            <w:pPr>
              <w:jc w:val="center"/>
              <w:rPr>
                <w:rFonts w:eastAsia="Times New Roman"/>
              </w:rPr>
            </w:pPr>
          </w:p>
        </w:tc>
        <w:tc>
          <w:tcPr>
            <w:tcW w:w="2340" w:type="dxa"/>
          </w:tcPr>
          <w:p w14:paraId="4376FC66" w14:textId="773B937A" w:rsidR="009364CA" w:rsidRPr="009364CA" w:rsidRDefault="000036FD" w:rsidP="009364CA">
            <w:pPr>
              <w:jc w:val="center"/>
              <w:rPr>
                <w:rFonts w:eastAsia="Times New Roman"/>
              </w:rPr>
            </w:pPr>
            <w:r>
              <w:rPr>
                <w:rFonts w:eastAsia="Times New Roman"/>
              </w:rPr>
              <w:t>TBD</w:t>
            </w:r>
          </w:p>
        </w:tc>
        <w:tc>
          <w:tcPr>
            <w:tcW w:w="2790" w:type="dxa"/>
          </w:tcPr>
          <w:p w14:paraId="46BDBEC7" w14:textId="77777777" w:rsidR="009364CA" w:rsidRPr="009364CA" w:rsidRDefault="009364CA" w:rsidP="009364CA">
            <w:pPr>
              <w:jc w:val="center"/>
              <w:rPr>
                <w:rFonts w:eastAsia="Times New Roman"/>
              </w:rPr>
            </w:pPr>
            <w:r w:rsidRPr="009364CA">
              <w:rPr>
                <w:rFonts w:eastAsia="Times New Roman"/>
              </w:rPr>
              <w:t>October 1, 2023</w:t>
            </w:r>
          </w:p>
        </w:tc>
      </w:tr>
      <w:tr w:rsidR="000036FD" w:rsidRPr="009364CA" w14:paraId="7F971C20" w14:textId="77777777" w:rsidTr="009E53ED">
        <w:trPr>
          <w:trHeight w:val="278"/>
        </w:trPr>
        <w:tc>
          <w:tcPr>
            <w:tcW w:w="1124" w:type="dxa"/>
          </w:tcPr>
          <w:p w14:paraId="330CA07F" w14:textId="77777777" w:rsidR="000036FD" w:rsidRPr="009364CA" w:rsidRDefault="000036FD" w:rsidP="000036FD">
            <w:pPr>
              <w:jc w:val="center"/>
              <w:rPr>
                <w:rFonts w:eastAsia="Times New Roman"/>
              </w:rPr>
            </w:pPr>
            <w:r w:rsidRPr="009364CA">
              <w:rPr>
                <w:rFonts w:eastAsia="Times New Roman"/>
              </w:rPr>
              <w:t>#10</w:t>
            </w:r>
          </w:p>
        </w:tc>
        <w:tc>
          <w:tcPr>
            <w:tcW w:w="2656" w:type="dxa"/>
          </w:tcPr>
          <w:p w14:paraId="0675F923" w14:textId="77777777" w:rsidR="000036FD" w:rsidRPr="009364CA" w:rsidRDefault="000036FD" w:rsidP="000036FD">
            <w:pPr>
              <w:jc w:val="center"/>
              <w:rPr>
                <w:rFonts w:eastAsia="Times New Roman"/>
              </w:rPr>
            </w:pPr>
            <w:r w:rsidRPr="009364CA">
              <w:rPr>
                <w:rFonts w:eastAsia="Times New Roman"/>
              </w:rPr>
              <w:t>Completion of Deliverable #10</w:t>
            </w:r>
          </w:p>
          <w:p w14:paraId="76E374C0" w14:textId="77777777" w:rsidR="000036FD" w:rsidRPr="009364CA" w:rsidRDefault="000036FD" w:rsidP="000036FD">
            <w:pPr>
              <w:jc w:val="center"/>
              <w:rPr>
                <w:rFonts w:eastAsia="Times New Roman"/>
              </w:rPr>
            </w:pPr>
          </w:p>
        </w:tc>
        <w:tc>
          <w:tcPr>
            <w:tcW w:w="2340" w:type="dxa"/>
          </w:tcPr>
          <w:p w14:paraId="0F02DD11" w14:textId="4395AC60" w:rsidR="000036FD" w:rsidRPr="009364CA" w:rsidRDefault="000036FD" w:rsidP="000036FD">
            <w:pPr>
              <w:jc w:val="center"/>
              <w:rPr>
                <w:rFonts w:eastAsia="Times New Roman"/>
              </w:rPr>
            </w:pPr>
            <w:r w:rsidRPr="00795A5F">
              <w:rPr>
                <w:rFonts w:eastAsia="Times New Roman"/>
              </w:rPr>
              <w:t>TBD</w:t>
            </w:r>
          </w:p>
        </w:tc>
        <w:tc>
          <w:tcPr>
            <w:tcW w:w="2790" w:type="dxa"/>
          </w:tcPr>
          <w:p w14:paraId="7BE79DA1" w14:textId="77777777" w:rsidR="000036FD" w:rsidRPr="009364CA" w:rsidRDefault="000036FD" w:rsidP="000036FD">
            <w:pPr>
              <w:jc w:val="center"/>
              <w:rPr>
                <w:rFonts w:eastAsia="Times New Roman"/>
              </w:rPr>
            </w:pPr>
            <w:r w:rsidRPr="009364CA">
              <w:rPr>
                <w:rFonts w:eastAsia="Times New Roman"/>
              </w:rPr>
              <w:t>December 30, 2023</w:t>
            </w:r>
          </w:p>
        </w:tc>
      </w:tr>
      <w:tr w:rsidR="000036FD" w:rsidRPr="009364CA" w14:paraId="3A2C6BC2" w14:textId="77777777" w:rsidTr="009E53ED">
        <w:trPr>
          <w:trHeight w:val="278"/>
        </w:trPr>
        <w:tc>
          <w:tcPr>
            <w:tcW w:w="1124" w:type="dxa"/>
          </w:tcPr>
          <w:p w14:paraId="631EF487" w14:textId="77777777" w:rsidR="000036FD" w:rsidRPr="009364CA" w:rsidRDefault="000036FD" w:rsidP="000036FD">
            <w:pPr>
              <w:jc w:val="center"/>
              <w:rPr>
                <w:rFonts w:eastAsia="Times New Roman"/>
              </w:rPr>
            </w:pPr>
            <w:r w:rsidRPr="009364CA">
              <w:rPr>
                <w:rFonts w:eastAsia="Times New Roman"/>
              </w:rPr>
              <w:t>#11</w:t>
            </w:r>
          </w:p>
        </w:tc>
        <w:tc>
          <w:tcPr>
            <w:tcW w:w="2656" w:type="dxa"/>
          </w:tcPr>
          <w:p w14:paraId="3597D774" w14:textId="77777777" w:rsidR="000036FD" w:rsidRPr="009364CA" w:rsidRDefault="000036FD" w:rsidP="000036FD">
            <w:pPr>
              <w:jc w:val="center"/>
              <w:rPr>
                <w:rFonts w:eastAsia="Times New Roman"/>
              </w:rPr>
            </w:pPr>
            <w:r w:rsidRPr="009364CA">
              <w:rPr>
                <w:rFonts w:eastAsia="Times New Roman"/>
              </w:rPr>
              <w:t>Completion of Deliverable #11</w:t>
            </w:r>
          </w:p>
          <w:p w14:paraId="1D315303" w14:textId="77777777" w:rsidR="000036FD" w:rsidRPr="009364CA" w:rsidRDefault="000036FD" w:rsidP="000036FD">
            <w:pPr>
              <w:jc w:val="center"/>
              <w:rPr>
                <w:rFonts w:eastAsia="Times New Roman"/>
              </w:rPr>
            </w:pPr>
          </w:p>
        </w:tc>
        <w:tc>
          <w:tcPr>
            <w:tcW w:w="2340" w:type="dxa"/>
          </w:tcPr>
          <w:p w14:paraId="084A53B7" w14:textId="6002BEDB" w:rsidR="000036FD" w:rsidRPr="009364CA" w:rsidRDefault="000036FD" w:rsidP="000036FD">
            <w:pPr>
              <w:jc w:val="center"/>
              <w:rPr>
                <w:rFonts w:eastAsia="Times New Roman"/>
              </w:rPr>
            </w:pPr>
            <w:r w:rsidRPr="00795A5F">
              <w:rPr>
                <w:rFonts w:eastAsia="Times New Roman"/>
              </w:rPr>
              <w:t>TBD</w:t>
            </w:r>
          </w:p>
        </w:tc>
        <w:tc>
          <w:tcPr>
            <w:tcW w:w="2790" w:type="dxa"/>
          </w:tcPr>
          <w:p w14:paraId="267A3ABF" w14:textId="77777777" w:rsidR="000036FD" w:rsidRPr="009364CA" w:rsidRDefault="000036FD" w:rsidP="000036FD">
            <w:pPr>
              <w:jc w:val="center"/>
              <w:rPr>
                <w:rFonts w:eastAsia="Times New Roman"/>
              </w:rPr>
            </w:pPr>
            <w:r w:rsidRPr="009364CA">
              <w:rPr>
                <w:rFonts w:eastAsia="Times New Roman"/>
              </w:rPr>
              <w:t>February 29, 2024</w:t>
            </w:r>
          </w:p>
        </w:tc>
      </w:tr>
      <w:tr w:rsidR="000036FD" w:rsidRPr="009364CA" w14:paraId="2A62800A" w14:textId="77777777" w:rsidTr="009E53ED">
        <w:trPr>
          <w:trHeight w:val="278"/>
        </w:trPr>
        <w:tc>
          <w:tcPr>
            <w:tcW w:w="1124" w:type="dxa"/>
          </w:tcPr>
          <w:p w14:paraId="552EB80F" w14:textId="77777777" w:rsidR="000036FD" w:rsidRPr="009364CA" w:rsidRDefault="000036FD" w:rsidP="000036FD">
            <w:pPr>
              <w:jc w:val="center"/>
              <w:rPr>
                <w:rFonts w:eastAsia="Times New Roman"/>
              </w:rPr>
            </w:pPr>
            <w:r w:rsidRPr="009364CA">
              <w:rPr>
                <w:rFonts w:eastAsia="Times New Roman"/>
              </w:rPr>
              <w:t>#12</w:t>
            </w:r>
          </w:p>
        </w:tc>
        <w:tc>
          <w:tcPr>
            <w:tcW w:w="2656" w:type="dxa"/>
          </w:tcPr>
          <w:p w14:paraId="7C57F555" w14:textId="77777777" w:rsidR="000036FD" w:rsidRPr="009364CA" w:rsidRDefault="000036FD" w:rsidP="000036FD">
            <w:pPr>
              <w:jc w:val="center"/>
              <w:rPr>
                <w:rFonts w:eastAsia="Times New Roman"/>
              </w:rPr>
            </w:pPr>
            <w:r w:rsidRPr="009364CA">
              <w:rPr>
                <w:rFonts w:eastAsia="Times New Roman"/>
              </w:rPr>
              <w:t>Completion of Deliverable #12</w:t>
            </w:r>
          </w:p>
          <w:p w14:paraId="556BAE92" w14:textId="77777777" w:rsidR="000036FD" w:rsidRPr="009364CA" w:rsidRDefault="000036FD" w:rsidP="000036FD">
            <w:pPr>
              <w:jc w:val="center"/>
              <w:rPr>
                <w:rFonts w:eastAsia="Times New Roman"/>
              </w:rPr>
            </w:pPr>
          </w:p>
        </w:tc>
        <w:tc>
          <w:tcPr>
            <w:tcW w:w="2340" w:type="dxa"/>
          </w:tcPr>
          <w:p w14:paraId="1F14F813" w14:textId="6460CB8C" w:rsidR="000036FD" w:rsidRPr="009364CA" w:rsidRDefault="000036FD" w:rsidP="000036FD">
            <w:pPr>
              <w:jc w:val="center"/>
              <w:rPr>
                <w:rFonts w:eastAsia="Times New Roman"/>
              </w:rPr>
            </w:pPr>
            <w:r w:rsidRPr="00795A5F">
              <w:rPr>
                <w:rFonts w:eastAsia="Times New Roman"/>
              </w:rPr>
              <w:t>TBD</w:t>
            </w:r>
          </w:p>
        </w:tc>
        <w:tc>
          <w:tcPr>
            <w:tcW w:w="2790" w:type="dxa"/>
          </w:tcPr>
          <w:p w14:paraId="027DAD00" w14:textId="77777777" w:rsidR="000036FD" w:rsidRPr="009364CA" w:rsidRDefault="000036FD" w:rsidP="000036FD">
            <w:pPr>
              <w:jc w:val="center"/>
              <w:rPr>
                <w:rFonts w:eastAsia="Times New Roman"/>
              </w:rPr>
            </w:pPr>
            <w:r w:rsidRPr="009364CA">
              <w:rPr>
                <w:rFonts w:eastAsia="Times New Roman"/>
              </w:rPr>
              <w:t>April 30, 2024</w:t>
            </w:r>
          </w:p>
        </w:tc>
      </w:tr>
      <w:tr w:rsidR="000036FD" w:rsidRPr="009364CA" w14:paraId="38658CCD" w14:textId="77777777" w:rsidTr="009E53ED">
        <w:trPr>
          <w:trHeight w:val="278"/>
        </w:trPr>
        <w:tc>
          <w:tcPr>
            <w:tcW w:w="1124" w:type="dxa"/>
          </w:tcPr>
          <w:p w14:paraId="1FD6CB77" w14:textId="77777777" w:rsidR="000036FD" w:rsidRPr="009364CA" w:rsidRDefault="000036FD" w:rsidP="000036FD">
            <w:pPr>
              <w:jc w:val="center"/>
              <w:rPr>
                <w:rFonts w:eastAsia="Times New Roman"/>
              </w:rPr>
            </w:pPr>
            <w:r w:rsidRPr="009364CA">
              <w:rPr>
                <w:rFonts w:eastAsia="Times New Roman"/>
              </w:rPr>
              <w:t>#13</w:t>
            </w:r>
          </w:p>
        </w:tc>
        <w:tc>
          <w:tcPr>
            <w:tcW w:w="2656" w:type="dxa"/>
          </w:tcPr>
          <w:p w14:paraId="0E4857D2" w14:textId="77777777" w:rsidR="000036FD" w:rsidRPr="009364CA" w:rsidRDefault="000036FD" w:rsidP="000036FD">
            <w:pPr>
              <w:jc w:val="center"/>
              <w:rPr>
                <w:rFonts w:eastAsia="Times New Roman"/>
              </w:rPr>
            </w:pPr>
            <w:r w:rsidRPr="009364CA">
              <w:rPr>
                <w:rFonts w:eastAsia="Times New Roman"/>
              </w:rPr>
              <w:t>Completion of Deliverable #13</w:t>
            </w:r>
          </w:p>
          <w:p w14:paraId="085DC0A0" w14:textId="77777777" w:rsidR="000036FD" w:rsidRPr="009364CA" w:rsidRDefault="000036FD" w:rsidP="000036FD">
            <w:pPr>
              <w:jc w:val="center"/>
              <w:rPr>
                <w:rFonts w:eastAsia="Times New Roman"/>
              </w:rPr>
            </w:pPr>
          </w:p>
        </w:tc>
        <w:tc>
          <w:tcPr>
            <w:tcW w:w="2340" w:type="dxa"/>
          </w:tcPr>
          <w:p w14:paraId="0FB3697C" w14:textId="706D9A97" w:rsidR="000036FD" w:rsidRPr="009364CA" w:rsidRDefault="000036FD" w:rsidP="000036FD">
            <w:pPr>
              <w:jc w:val="center"/>
              <w:rPr>
                <w:rFonts w:eastAsia="Times New Roman"/>
              </w:rPr>
            </w:pPr>
            <w:r w:rsidRPr="00795A5F">
              <w:rPr>
                <w:rFonts w:eastAsia="Times New Roman"/>
              </w:rPr>
              <w:t>TBD</w:t>
            </w:r>
          </w:p>
        </w:tc>
        <w:tc>
          <w:tcPr>
            <w:tcW w:w="2790" w:type="dxa"/>
          </w:tcPr>
          <w:p w14:paraId="70E265BA" w14:textId="77777777" w:rsidR="000036FD" w:rsidRPr="009364CA" w:rsidRDefault="000036FD" w:rsidP="000036FD">
            <w:pPr>
              <w:jc w:val="center"/>
              <w:rPr>
                <w:rFonts w:eastAsia="Times New Roman"/>
              </w:rPr>
            </w:pPr>
            <w:r w:rsidRPr="009364CA">
              <w:rPr>
                <w:rFonts w:eastAsia="Times New Roman"/>
              </w:rPr>
              <w:t>June 30, 2024</w:t>
            </w:r>
          </w:p>
        </w:tc>
      </w:tr>
      <w:tr w:rsidR="000036FD" w:rsidRPr="009364CA" w14:paraId="47BDC935" w14:textId="77777777" w:rsidTr="009E53ED">
        <w:trPr>
          <w:trHeight w:val="278"/>
        </w:trPr>
        <w:tc>
          <w:tcPr>
            <w:tcW w:w="1124" w:type="dxa"/>
          </w:tcPr>
          <w:p w14:paraId="2AD7749B" w14:textId="77777777" w:rsidR="000036FD" w:rsidRPr="009364CA" w:rsidRDefault="000036FD" w:rsidP="000036FD">
            <w:pPr>
              <w:jc w:val="center"/>
              <w:rPr>
                <w:rFonts w:eastAsia="Times New Roman"/>
              </w:rPr>
            </w:pPr>
            <w:r w:rsidRPr="009364CA">
              <w:rPr>
                <w:rFonts w:eastAsia="Times New Roman"/>
              </w:rPr>
              <w:t>#14</w:t>
            </w:r>
          </w:p>
        </w:tc>
        <w:tc>
          <w:tcPr>
            <w:tcW w:w="2656" w:type="dxa"/>
          </w:tcPr>
          <w:p w14:paraId="26A139DF" w14:textId="77777777" w:rsidR="000036FD" w:rsidRPr="009364CA" w:rsidRDefault="000036FD" w:rsidP="000036FD">
            <w:pPr>
              <w:jc w:val="center"/>
              <w:rPr>
                <w:rFonts w:eastAsia="Times New Roman"/>
              </w:rPr>
            </w:pPr>
            <w:r w:rsidRPr="009364CA">
              <w:rPr>
                <w:rFonts w:eastAsia="Times New Roman"/>
              </w:rPr>
              <w:t>Completion of Deliverable #14</w:t>
            </w:r>
          </w:p>
          <w:p w14:paraId="1235F881" w14:textId="77777777" w:rsidR="000036FD" w:rsidRPr="009364CA" w:rsidRDefault="000036FD" w:rsidP="000036FD">
            <w:pPr>
              <w:jc w:val="center"/>
              <w:rPr>
                <w:rFonts w:eastAsia="Times New Roman"/>
              </w:rPr>
            </w:pPr>
          </w:p>
        </w:tc>
        <w:tc>
          <w:tcPr>
            <w:tcW w:w="2340" w:type="dxa"/>
          </w:tcPr>
          <w:p w14:paraId="3B8B3432" w14:textId="37D07FCD" w:rsidR="000036FD" w:rsidRPr="009364CA" w:rsidRDefault="000036FD" w:rsidP="000036FD">
            <w:pPr>
              <w:jc w:val="center"/>
              <w:rPr>
                <w:rFonts w:eastAsia="Times New Roman"/>
              </w:rPr>
            </w:pPr>
            <w:r w:rsidRPr="00795A5F">
              <w:rPr>
                <w:rFonts w:eastAsia="Times New Roman"/>
              </w:rPr>
              <w:t>TBD</w:t>
            </w:r>
          </w:p>
        </w:tc>
        <w:tc>
          <w:tcPr>
            <w:tcW w:w="2790" w:type="dxa"/>
          </w:tcPr>
          <w:p w14:paraId="665E3901" w14:textId="77777777" w:rsidR="000036FD" w:rsidRPr="009364CA" w:rsidRDefault="000036FD" w:rsidP="000036FD">
            <w:pPr>
              <w:jc w:val="center"/>
              <w:rPr>
                <w:rFonts w:eastAsia="Times New Roman"/>
              </w:rPr>
            </w:pPr>
            <w:r w:rsidRPr="009364CA">
              <w:rPr>
                <w:rFonts w:eastAsia="Times New Roman"/>
              </w:rPr>
              <w:t>August 30, 2024</w:t>
            </w:r>
          </w:p>
        </w:tc>
      </w:tr>
      <w:tr w:rsidR="000036FD" w:rsidRPr="009364CA" w14:paraId="3182CD75" w14:textId="77777777" w:rsidTr="009E53ED">
        <w:trPr>
          <w:trHeight w:val="278"/>
        </w:trPr>
        <w:tc>
          <w:tcPr>
            <w:tcW w:w="1124" w:type="dxa"/>
          </w:tcPr>
          <w:p w14:paraId="56DCDB08" w14:textId="77777777" w:rsidR="000036FD" w:rsidRPr="009364CA" w:rsidRDefault="000036FD" w:rsidP="000036FD">
            <w:pPr>
              <w:jc w:val="center"/>
              <w:rPr>
                <w:rFonts w:eastAsia="Times New Roman"/>
              </w:rPr>
            </w:pPr>
            <w:r w:rsidRPr="009364CA">
              <w:rPr>
                <w:rFonts w:eastAsia="Times New Roman"/>
              </w:rPr>
              <w:t>#15</w:t>
            </w:r>
          </w:p>
        </w:tc>
        <w:tc>
          <w:tcPr>
            <w:tcW w:w="2656" w:type="dxa"/>
          </w:tcPr>
          <w:p w14:paraId="71CBA782" w14:textId="77777777" w:rsidR="000036FD" w:rsidRPr="009364CA" w:rsidRDefault="000036FD" w:rsidP="000036FD">
            <w:pPr>
              <w:jc w:val="center"/>
              <w:rPr>
                <w:rFonts w:eastAsia="Times New Roman"/>
              </w:rPr>
            </w:pPr>
            <w:r w:rsidRPr="009364CA">
              <w:rPr>
                <w:rFonts w:eastAsia="Times New Roman"/>
              </w:rPr>
              <w:t>Completion of Deliverable #15</w:t>
            </w:r>
          </w:p>
          <w:p w14:paraId="2CE60BC2" w14:textId="77777777" w:rsidR="000036FD" w:rsidRPr="009364CA" w:rsidRDefault="000036FD" w:rsidP="000036FD">
            <w:pPr>
              <w:jc w:val="center"/>
              <w:rPr>
                <w:rFonts w:eastAsia="Times New Roman"/>
              </w:rPr>
            </w:pPr>
          </w:p>
        </w:tc>
        <w:tc>
          <w:tcPr>
            <w:tcW w:w="2340" w:type="dxa"/>
          </w:tcPr>
          <w:p w14:paraId="105DC9C0" w14:textId="54C3B982" w:rsidR="000036FD" w:rsidRPr="009364CA" w:rsidRDefault="000036FD" w:rsidP="000036FD">
            <w:pPr>
              <w:jc w:val="center"/>
              <w:rPr>
                <w:rFonts w:eastAsia="Times New Roman"/>
              </w:rPr>
            </w:pPr>
            <w:r w:rsidRPr="00795A5F">
              <w:rPr>
                <w:rFonts w:eastAsia="Times New Roman"/>
              </w:rPr>
              <w:t>TBD</w:t>
            </w:r>
          </w:p>
        </w:tc>
        <w:tc>
          <w:tcPr>
            <w:tcW w:w="2790" w:type="dxa"/>
          </w:tcPr>
          <w:p w14:paraId="79118E08" w14:textId="77777777" w:rsidR="000036FD" w:rsidRPr="009364CA" w:rsidRDefault="000036FD" w:rsidP="000036FD">
            <w:pPr>
              <w:jc w:val="center"/>
              <w:rPr>
                <w:rFonts w:eastAsia="Times New Roman"/>
              </w:rPr>
            </w:pPr>
            <w:r w:rsidRPr="009364CA">
              <w:rPr>
                <w:rFonts w:eastAsia="Times New Roman"/>
              </w:rPr>
              <w:t>October 1, 2024</w:t>
            </w:r>
          </w:p>
        </w:tc>
      </w:tr>
      <w:tr w:rsidR="000036FD" w:rsidRPr="009364CA" w14:paraId="7A163447" w14:textId="77777777" w:rsidTr="009E53ED">
        <w:trPr>
          <w:trHeight w:val="77"/>
        </w:trPr>
        <w:tc>
          <w:tcPr>
            <w:tcW w:w="1124" w:type="dxa"/>
          </w:tcPr>
          <w:p w14:paraId="0210C16C" w14:textId="77777777" w:rsidR="000036FD" w:rsidRPr="009364CA" w:rsidRDefault="000036FD" w:rsidP="000036FD">
            <w:pPr>
              <w:jc w:val="center"/>
              <w:rPr>
                <w:rFonts w:eastAsia="Times New Roman"/>
              </w:rPr>
            </w:pPr>
            <w:r w:rsidRPr="009364CA">
              <w:rPr>
                <w:rFonts w:eastAsia="Times New Roman"/>
              </w:rPr>
              <w:t>#16</w:t>
            </w:r>
          </w:p>
        </w:tc>
        <w:tc>
          <w:tcPr>
            <w:tcW w:w="2656" w:type="dxa"/>
          </w:tcPr>
          <w:p w14:paraId="57D8FD63" w14:textId="77777777" w:rsidR="000036FD" w:rsidRPr="009364CA" w:rsidRDefault="000036FD" w:rsidP="000036FD">
            <w:pPr>
              <w:jc w:val="center"/>
              <w:rPr>
                <w:rFonts w:eastAsia="Times New Roman"/>
              </w:rPr>
            </w:pPr>
            <w:r w:rsidRPr="009364CA">
              <w:rPr>
                <w:rFonts w:eastAsia="Times New Roman"/>
              </w:rPr>
              <w:t>Completion of Deliverable #16</w:t>
            </w:r>
          </w:p>
          <w:p w14:paraId="3A7D9ECD" w14:textId="77777777" w:rsidR="000036FD" w:rsidRPr="009364CA" w:rsidRDefault="000036FD" w:rsidP="000036FD">
            <w:pPr>
              <w:jc w:val="center"/>
              <w:rPr>
                <w:rFonts w:eastAsia="Times New Roman"/>
              </w:rPr>
            </w:pPr>
          </w:p>
        </w:tc>
        <w:tc>
          <w:tcPr>
            <w:tcW w:w="2340" w:type="dxa"/>
          </w:tcPr>
          <w:p w14:paraId="0041F52B" w14:textId="73B0887D" w:rsidR="000036FD" w:rsidRPr="009364CA" w:rsidRDefault="000036FD" w:rsidP="000036FD">
            <w:pPr>
              <w:jc w:val="center"/>
              <w:rPr>
                <w:rFonts w:eastAsia="Times New Roman"/>
              </w:rPr>
            </w:pPr>
            <w:r w:rsidRPr="00795A5F">
              <w:rPr>
                <w:rFonts w:eastAsia="Times New Roman"/>
              </w:rPr>
              <w:t>TBD</w:t>
            </w:r>
          </w:p>
        </w:tc>
        <w:tc>
          <w:tcPr>
            <w:tcW w:w="2790" w:type="dxa"/>
          </w:tcPr>
          <w:p w14:paraId="7D672C2A" w14:textId="77777777" w:rsidR="000036FD" w:rsidRPr="009364CA" w:rsidRDefault="000036FD" w:rsidP="000036FD">
            <w:pPr>
              <w:jc w:val="center"/>
              <w:rPr>
                <w:rFonts w:eastAsia="Times New Roman"/>
              </w:rPr>
            </w:pPr>
            <w:r w:rsidRPr="009364CA">
              <w:rPr>
                <w:rFonts w:eastAsia="Times New Roman"/>
              </w:rPr>
              <w:t>December 30, 2024</w:t>
            </w:r>
          </w:p>
        </w:tc>
      </w:tr>
      <w:tr w:rsidR="000036FD" w:rsidRPr="009364CA" w14:paraId="3DE3D752" w14:textId="77777777" w:rsidTr="009E53ED">
        <w:trPr>
          <w:trHeight w:val="77"/>
        </w:trPr>
        <w:tc>
          <w:tcPr>
            <w:tcW w:w="1124" w:type="dxa"/>
          </w:tcPr>
          <w:p w14:paraId="40E07B1C" w14:textId="77777777" w:rsidR="000036FD" w:rsidRPr="009364CA" w:rsidRDefault="000036FD" w:rsidP="000036FD">
            <w:pPr>
              <w:jc w:val="center"/>
              <w:rPr>
                <w:rFonts w:eastAsia="Times New Roman"/>
              </w:rPr>
            </w:pPr>
            <w:r w:rsidRPr="009364CA">
              <w:rPr>
                <w:rFonts w:eastAsia="Times New Roman"/>
              </w:rPr>
              <w:t>#17</w:t>
            </w:r>
          </w:p>
        </w:tc>
        <w:tc>
          <w:tcPr>
            <w:tcW w:w="2656" w:type="dxa"/>
          </w:tcPr>
          <w:p w14:paraId="7EDFA9A0" w14:textId="77777777" w:rsidR="000036FD" w:rsidRPr="009364CA" w:rsidRDefault="000036FD" w:rsidP="000036FD">
            <w:pPr>
              <w:jc w:val="center"/>
              <w:rPr>
                <w:rFonts w:eastAsia="Times New Roman"/>
              </w:rPr>
            </w:pPr>
            <w:r w:rsidRPr="009364CA">
              <w:rPr>
                <w:rFonts w:eastAsia="Times New Roman"/>
              </w:rPr>
              <w:t>Completion of Deliverable #17</w:t>
            </w:r>
          </w:p>
          <w:p w14:paraId="657B51C3" w14:textId="77777777" w:rsidR="000036FD" w:rsidRPr="009364CA" w:rsidRDefault="000036FD" w:rsidP="000036FD">
            <w:pPr>
              <w:jc w:val="center"/>
              <w:rPr>
                <w:rFonts w:eastAsia="Times New Roman"/>
              </w:rPr>
            </w:pPr>
          </w:p>
        </w:tc>
        <w:tc>
          <w:tcPr>
            <w:tcW w:w="2340" w:type="dxa"/>
          </w:tcPr>
          <w:p w14:paraId="46FCA2BF" w14:textId="56712290" w:rsidR="000036FD" w:rsidRPr="009364CA" w:rsidRDefault="000036FD" w:rsidP="000036FD">
            <w:pPr>
              <w:jc w:val="center"/>
              <w:rPr>
                <w:rFonts w:eastAsia="Times New Roman"/>
              </w:rPr>
            </w:pPr>
            <w:r w:rsidRPr="00795A5F">
              <w:rPr>
                <w:rFonts w:eastAsia="Times New Roman"/>
              </w:rPr>
              <w:t>TBD</w:t>
            </w:r>
          </w:p>
        </w:tc>
        <w:tc>
          <w:tcPr>
            <w:tcW w:w="2790" w:type="dxa"/>
          </w:tcPr>
          <w:p w14:paraId="64FC4B5B" w14:textId="77777777" w:rsidR="000036FD" w:rsidRPr="009364CA" w:rsidRDefault="000036FD" w:rsidP="000036FD">
            <w:pPr>
              <w:jc w:val="center"/>
              <w:rPr>
                <w:rFonts w:eastAsia="Times New Roman"/>
              </w:rPr>
            </w:pPr>
            <w:r w:rsidRPr="009364CA">
              <w:rPr>
                <w:rFonts w:eastAsia="Times New Roman"/>
              </w:rPr>
              <w:t>February 28, 2025</w:t>
            </w:r>
          </w:p>
        </w:tc>
      </w:tr>
      <w:tr w:rsidR="000036FD" w:rsidRPr="009364CA" w14:paraId="1DE3FA3D" w14:textId="77777777" w:rsidTr="009E53ED">
        <w:trPr>
          <w:trHeight w:val="77"/>
        </w:trPr>
        <w:tc>
          <w:tcPr>
            <w:tcW w:w="1124" w:type="dxa"/>
          </w:tcPr>
          <w:p w14:paraId="68C848E4" w14:textId="77777777" w:rsidR="000036FD" w:rsidRPr="009364CA" w:rsidRDefault="000036FD" w:rsidP="000036FD">
            <w:pPr>
              <w:jc w:val="center"/>
              <w:rPr>
                <w:rFonts w:eastAsia="Times New Roman"/>
              </w:rPr>
            </w:pPr>
            <w:r w:rsidRPr="009364CA">
              <w:rPr>
                <w:rFonts w:eastAsia="Times New Roman"/>
              </w:rPr>
              <w:t>#18</w:t>
            </w:r>
          </w:p>
        </w:tc>
        <w:tc>
          <w:tcPr>
            <w:tcW w:w="2656" w:type="dxa"/>
          </w:tcPr>
          <w:p w14:paraId="66A14671" w14:textId="77777777" w:rsidR="000036FD" w:rsidRPr="009364CA" w:rsidRDefault="000036FD" w:rsidP="000036FD">
            <w:pPr>
              <w:jc w:val="center"/>
              <w:rPr>
                <w:rFonts w:eastAsia="Times New Roman"/>
              </w:rPr>
            </w:pPr>
            <w:r w:rsidRPr="009364CA">
              <w:rPr>
                <w:rFonts w:eastAsia="Times New Roman"/>
              </w:rPr>
              <w:t>Completion of Deliverable #18</w:t>
            </w:r>
          </w:p>
          <w:p w14:paraId="5418414E" w14:textId="77777777" w:rsidR="000036FD" w:rsidRPr="009364CA" w:rsidRDefault="000036FD" w:rsidP="000036FD">
            <w:pPr>
              <w:jc w:val="center"/>
              <w:rPr>
                <w:rFonts w:eastAsia="Times New Roman"/>
              </w:rPr>
            </w:pPr>
          </w:p>
        </w:tc>
        <w:tc>
          <w:tcPr>
            <w:tcW w:w="2340" w:type="dxa"/>
          </w:tcPr>
          <w:p w14:paraId="418E2886" w14:textId="4D47D198" w:rsidR="000036FD" w:rsidRPr="009364CA" w:rsidRDefault="000036FD" w:rsidP="000036FD">
            <w:pPr>
              <w:jc w:val="center"/>
              <w:rPr>
                <w:rFonts w:eastAsia="Times New Roman"/>
              </w:rPr>
            </w:pPr>
            <w:r w:rsidRPr="00795A5F">
              <w:rPr>
                <w:rFonts w:eastAsia="Times New Roman"/>
              </w:rPr>
              <w:t>TBD</w:t>
            </w:r>
          </w:p>
        </w:tc>
        <w:tc>
          <w:tcPr>
            <w:tcW w:w="2790" w:type="dxa"/>
          </w:tcPr>
          <w:p w14:paraId="05B578B2" w14:textId="77777777" w:rsidR="000036FD" w:rsidRPr="009364CA" w:rsidRDefault="000036FD" w:rsidP="000036FD">
            <w:pPr>
              <w:jc w:val="center"/>
              <w:rPr>
                <w:rFonts w:eastAsia="Times New Roman"/>
              </w:rPr>
            </w:pPr>
            <w:r w:rsidRPr="009364CA">
              <w:rPr>
                <w:rFonts w:eastAsia="Times New Roman"/>
              </w:rPr>
              <w:t>April 30, 2025</w:t>
            </w:r>
          </w:p>
        </w:tc>
      </w:tr>
      <w:tr w:rsidR="000036FD" w:rsidRPr="009364CA" w14:paraId="651F0075" w14:textId="77777777" w:rsidTr="009E53ED">
        <w:trPr>
          <w:trHeight w:val="77"/>
        </w:trPr>
        <w:tc>
          <w:tcPr>
            <w:tcW w:w="1124" w:type="dxa"/>
          </w:tcPr>
          <w:p w14:paraId="4E03CB21" w14:textId="77777777" w:rsidR="000036FD" w:rsidRPr="009364CA" w:rsidRDefault="000036FD" w:rsidP="000036FD">
            <w:pPr>
              <w:jc w:val="center"/>
              <w:rPr>
                <w:rFonts w:eastAsia="Times New Roman"/>
              </w:rPr>
            </w:pPr>
            <w:r w:rsidRPr="009364CA">
              <w:rPr>
                <w:rFonts w:eastAsia="Times New Roman"/>
              </w:rPr>
              <w:t>#19</w:t>
            </w:r>
          </w:p>
        </w:tc>
        <w:tc>
          <w:tcPr>
            <w:tcW w:w="2656" w:type="dxa"/>
          </w:tcPr>
          <w:p w14:paraId="02948A15" w14:textId="77777777" w:rsidR="000036FD" w:rsidRPr="009364CA" w:rsidRDefault="000036FD" w:rsidP="000036FD">
            <w:pPr>
              <w:jc w:val="center"/>
              <w:rPr>
                <w:rFonts w:eastAsia="Times New Roman"/>
              </w:rPr>
            </w:pPr>
            <w:r w:rsidRPr="009364CA">
              <w:rPr>
                <w:rFonts w:eastAsia="Times New Roman"/>
              </w:rPr>
              <w:t>Completion of Deliverable #19</w:t>
            </w:r>
          </w:p>
          <w:p w14:paraId="1781F9FC" w14:textId="77777777" w:rsidR="000036FD" w:rsidRPr="009364CA" w:rsidRDefault="000036FD" w:rsidP="000036FD">
            <w:pPr>
              <w:jc w:val="center"/>
              <w:rPr>
                <w:rFonts w:eastAsia="Times New Roman"/>
              </w:rPr>
            </w:pPr>
          </w:p>
        </w:tc>
        <w:tc>
          <w:tcPr>
            <w:tcW w:w="2340" w:type="dxa"/>
          </w:tcPr>
          <w:p w14:paraId="705FEE6C" w14:textId="5740818B" w:rsidR="000036FD" w:rsidRPr="009364CA" w:rsidRDefault="000036FD" w:rsidP="000036FD">
            <w:pPr>
              <w:jc w:val="center"/>
              <w:rPr>
                <w:rFonts w:eastAsia="Times New Roman"/>
              </w:rPr>
            </w:pPr>
            <w:r w:rsidRPr="00795A5F">
              <w:rPr>
                <w:rFonts w:eastAsia="Times New Roman"/>
              </w:rPr>
              <w:t>TBD</w:t>
            </w:r>
          </w:p>
        </w:tc>
        <w:tc>
          <w:tcPr>
            <w:tcW w:w="2790" w:type="dxa"/>
          </w:tcPr>
          <w:p w14:paraId="2B4A86B8" w14:textId="77777777" w:rsidR="000036FD" w:rsidRPr="009364CA" w:rsidRDefault="000036FD" w:rsidP="000036FD">
            <w:pPr>
              <w:jc w:val="center"/>
              <w:rPr>
                <w:rFonts w:eastAsia="Times New Roman"/>
              </w:rPr>
            </w:pPr>
            <w:r w:rsidRPr="009364CA">
              <w:rPr>
                <w:rFonts w:eastAsia="Times New Roman"/>
              </w:rPr>
              <w:t>December 30, 2024</w:t>
            </w:r>
          </w:p>
        </w:tc>
      </w:tr>
      <w:tr w:rsidR="000036FD" w:rsidRPr="009364CA" w14:paraId="5F636D7A" w14:textId="77777777" w:rsidTr="009E53ED">
        <w:trPr>
          <w:trHeight w:val="77"/>
        </w:trPr>
        <w:tc>
          <w:tcPr>
            <w:tcW w:w="1124" w:type="dxa"/>
          </w:tcPr>
          <w:p w14:paraId="71616A82" w14:textId="77777777" w:rsidR="000036FD" w:rsidRPr="009364CA" w:rsidRDefault="000036FD" w:rsidP="000036FD">
            <w:pPr>
              <w:jc w:val="center"/>
              <w:rPr>
                <w:rFonts w:eastAsia="Times New Roman"/>
              </w:rPr>
            </w:pPr>
            <w:r w:rsidRPr="009364CA">
              <w:rPr>
                <w:rFonts w:eastAsia="Times New Roman"/>
              </w:rPr>
              <w:t>#20</w:t>
            </w:r>
          </w:p>
        </w:tc>
        <w:tc>
          <w:tcPr>
            <w:tcW w:w="2656" w:type="dxa"/>
          </w:tcPr>
          <w:p w14:paraId="413FED8B" w14:textId="77777777" w:rsidR="000036FD" w:rsidRPr="009364CA" w:rsidRDefault="000036FD" w:rsidP="000036FD">
            <w:pPr>
              <w:jc w:val="center"/>
              <w:rPr>
                <w:rFonts w:eastAsia="Times New Roman"/>
              </w:rPr>
            </w:pPr>
            <w:r w:rsidRPr="009364CA">
              <w:rPr>
                <w:rFonts w:eastAsia="Times New Roman"/>
              </w:rPr>
              <w:t>Completion of Deliverable #20</w:t>
            </w:r>
          </w:p>
          <w:p w14:paraId="4C88D220" w14:textId="77777777" w:rsidR="000036FD" w:rsidRPr="009364CA" w:rsidRDefault="000036FD" w:rsidP="000036FD">
            <w:pPr>
              <w:jc w:val="center"/>
              <w:rPr>
                <w:rFonts w:eastAsia="Times New Roman"/>
              </w:rPr>
            </w:pPr>
          </w:p>
        </w:tc>
        <w:tc>
          <w:tcPr>
            <w:tcW w:w="2340" w:type="dxa"/>
          </w:tcPr>
          <w:p w14:paraId="37F1ED4B" w14:textId="60B69CB8" w:rsidR="000036FD" w:rsidRPr="009364CA" w:rsidRDefault="000036FD" w:rsidP="000036FD">
            <w:pPr>
              <w:jc w:val="center"/>
              <w:rPr>
                <w:rFonts w:eastAsia="Times New Roman"/>
              </w:rPr>
            </w:pPr>
            <w:r w:rsidRPr="00795A5F">
              <w:rPr>
                <w:rFonts w:eastAsia="Times New Roman"/>
              </w:rPr>
              <w:t>TBD</w:t>
            </w:r>
          </w:p>
        </w:tc>
        <w:tc>
          <w:tcPr>
            <w:tcW w:w="2790" w:type="dxa"/>
          </w:tcPr>
          <w:p w14:paraId="57291DA7" w14:textId="77777777" w:rsidR="000036FD" w:rsidRPr="009364CA" w:rsidRDefault="000036FD" w:rsidP="000036FD">
            <w:pPr>
              <w:jc w:val="center"/>
              <w:rPr>
                <w:rFonts w:eastAsia="Times New Roman"/>
              </w:rPr>
            </w:pPr>
            <w:r w:rsidRPr="009364CA">
              <w:rPr>
                <w:rFonts w:eastAsia="Times New Roman"/>
              </w:rPr>
              <w:t>February 28, 2025</w:t>
            </w:r>
          </w:p>
        </w:tc>
      </w:tr>
      <w:tr w:rsidR="000036FD" w:rsidRPr="009364CA" w14:paraId="2617BE21" w14:textId="77777777" w:rsidTr="009E53ED">
        <w:trPr>
          <w:trHeight w:val="77"/>
        </w:trPr>
        <w:tc>
          <w:tcPr>
            <w:tcW w:w="1124" w:type="dxa"/>
          </w:tcPr>
          <w:p w14:paraId="046BCB0C" w14:textId="77777777" w:rsidR="000036FD" w:rsidRPr="009364CA" w:rsidRDefault="000036FD" w:rsidP="000036FD">
            <w:pPr>
              <w:jc w:val="center"/>
              <w:rPr>
                <w:rFonts w:eastAsia="Times New Roman"/>
              </w:rPr>
            </w:pPr>
            <w:r w:rsidRPr="009364CA">
              <w:rPr>
                <w:rFonts w:eastAsia="Times New Roman"/>
              </w:rPr>
              <w:t>#21</w:t>
            </w:r>
          </w:p>
        </w:tc>
        <w:tc>
          <w:tcPr>
            <w:tcW w:w="2656" w:type="dxa"/>
          </w:tcPr>
          <w:p w14:paraId="36594A26" w14:textId="77777777" w:rsidR="000036FD" w:rsidRPr="009364CA" w:rsidRDefault="000036FD" w:rsidP="000036FD">
            <w:pPr>
              <w:jc w:val="center"/>
              <w:rPr>
                <w:rFonts w:eastAsia="Times New Roman"/>
              </w:rPr>
            </w:pPr>
            <w:r w:rsidRPr="009364CA">
              <w:rPr>
                <w:rFonts w:eastAsia="Times New Roman"/>
              </w:rPr>
              <w:t>Completion of Deliverable #21</w:t>
            </w:r>
          </w:p>
          <w:p w14:paraId="1A7E75E3" w14:textId="77777777" w:rsidR="000036FD" w:rsidRPr="009364CA" w:rsidRDefault="000036FD" w:rsidP="000036FD">
            <w:pPr>
              <w:jc w:val="center"/>
              <w:rPr>
                <w:rFonts w:eastAsia="Times New Roman"/>
              </w:rPr>
            </w:pPr>
          </w:p>
        </w:tc>
        <w:tc>
          <w:tcPr>
            <w:tcW w:w="2340" w:type="dxa"/>
          </w:tcPr>
          <w:p w14:paraId="007D5664" w14:textId="58A715E9" w:rsidR="000036FD" w:rsidRPr="009364CA" w:rsidRDefault="000036FD" w:rsidP="000036FD">
            <w:pPr>
              <w:jc w:val="center"/>
              <w:rPr>
                <w:rFonts w:eastAsia="Times New Roman"/>
              </w:rPr>
            </w:pPr>
            <w:r w:rsidRPr="00795A5F">
              <w:rPr>
                <w:rFonts w:eastAsia="Times New Roman"/>
              </w:rPr>
              <w:t>TBD</w:t>
            </w:r>
          </w:p>
        </w:tc>
        <w:tc>
          <w:tcPr>
            <w:tcW w:w="2790" w:type="dxa"/>
          </w:tcPr>
          <w:p w14:paraId="6367F465" w14:textId="77777777" w:rsidR="000036FD" w:rsidRPr="009364CA" w:rsidRDefault="000036FD" w:rsidP="000036FD">
            <w:pPr>
              <w:jc w:val="center"/>
              <w:rPr>
                <w:rFonts w:eastAsia="Times New Roman"/>
              </w:rPr>
            </w:pPr>
            <w:r w:rsidRPr="009364CA">
              <w:rPr>
                <w:rFonts w:eastAsia="Times New Roman"/>
              </w:rPr>
              <w:t>April 30, 2026</w:t>
            </w:r>
          </w:p>
        </w:tc>
      </w:tr>
      <w:tr w:rsidR="000036FD" w:rsidRPr="009364CA" w14:paraId="0EA6FF6E" w14:textId="77777777" w:rsidTr="009E53ED">
        <w:trPr>
          <w:trHeight w:val="77"/>
        </w:trPr>
        <w:tc>
          <w:tcPr>
            <w:tcW w:w="1124" w:type="dxa"/>
          </w:tcPr>
          <w:p w14:paraId="77E5CB75" w14:textId="77777777" w:rsidR="000036FD" w:rsidRPr="009364CA" w:rsidRDefault="000036FD" w:rsidP="000036FD">
            <w:pPr>
              <w:jc w:val="center"/>
              <w:rPr>
                <w:rFonts w:eastAsia="Times New Roman"/>
              </w:rPr>
            </w:pPr>
            <w:r w:rsidRPr="009364CA">
              <w:rPr>
                <w:rFonts w:eastAsia="Times New Roman"/>
              </w:rPr>
              <w:t>#22</w:t>
            </w:r>
          </w:p>
        </w:tc>
        <w:tc>
          <w:tcPr>
            <w:tcW w:w="2656" w:type="dxa"/>
          </w:tcPr>
          <w:p w14:paraId="45BB2EAE" w14:textId="77777777" w:rsidR="000036FD" w:rsidRPr="009364CA" w:rsidRDefault="000036FD" w:rsidP="000036FD">
            <w:pPr>
              <w:jc w:val="center"/>
              <w:rPr>
                <w:rFonts w:eastAsia="Times New Roman"/>
              </w:rPr>
            </w:pPr>
            <w:r w:rsidRPr="009364CA">
              <w:rPr>
                <w:rFonts w:eastAsia="Times New Roman"/>
              </w:rPr>
              <w:t>Completion of Deliverable #22</w:t>
            </w:r>
          </w:p>
          <w:p w14:paraId="38FAA7B2" w14:textId="77777777" w:rsidR="000036FD" w:rsidRPr="009364CA" w:rsidRDefault="000036FD" w:rsidP="000036FD">
            <w:pPr>
              <w:jc w:val="center"/>
              <w:rPr>
                <w:rFonts w:eastAsia="Times New Roman"/>
              </w:rPr>
            </w:pPr>
          </w:p>
        </w:tc>
        <w:tc>
          <w:tcPr>
            <w:tcW w:w="2340" w:type="dxa"/>
          </w:tcPr>
          <w:p w14:paraId="03003361" w14:textId="1D006809" w:rsidR="000036FD" w:rsidRPr="009364CA" w:rsidRDefault="000036FD" w:rsidP="000036FD">
            <w:pPr>
              <w:jc w:val="center"/>
              <w:rPr>
                <w:rFonts w:eastAsia="Times New Roman"/>
              </w:rPr>
            </w:pPr>
            <w:r w:rsidRPr="00795A5F">
              <w:rPr>
                <w:rFonts w:eastAsia="Times New Roman"/>
              </w:rPr>
              <w:t>TBD</w:t>
            </w:r>
          </w:p>
        </w:tc>
        <w:tc>
          <w:tcPr>
            <w:tcW w:w="2790" w:type="dxa"/>
          </w:tcPr>
          <w:p w14:paraId="39BFD04D" w14:textId="77777777" w:rsidR="000036FD" w:rsidRPr="009364CA" w:rsidRDefault="000036FD" w:rsidP="000036FD">
            <w:pPr>
              <w:jc w:val="center"/>
              <w:rPr>
                <w:rFonts w:eastAsia="Times New Roman"/>
              </w:rPr>
            </w:pPr>
            <w:r w:rsidRPr="009364CA">
              <w:rPr>
                <w:rFonts w:eastAsia="Times New Roman"/>
              </w:rPr>
              <w:t>June 30, 2025</w:t>
            </w:r>
          </w:p>
        </w:tc>
      </w:tr>
      <w:tr w:rsidR="000036FD" w:rsidRPr="009364CA" w14:paraId="037C7991" w14:textId="77777777" w:rsidTr="009E53ED">
        <w:trPr>
          <w:trHeight w:val="77"/>
        </w:trPr>
        <w:tc>
          <w:tcPr>
            <w:tcW w:w="1124" w:type="dxa"/>
          </w:tcPr>
          <w:p w14:paraId="37A1E731" w14:textId="77777777" w:rsidR="000036FD" w:rsidRPr="009364CA" w:rsidRDefault="000036FD" w:rsidP="000036FD">
            <w:pPr>
              <w:jc w:val="center"/>
              <w:rPr>
                <w:rFonts w:eastAsia="Times New Roman"/>
              </w:rPr>
            </w:pPr>
            <w:r w:rsidRPr="009364CA">
              <w:rPr>
                <w:rFonts w:eastAsia="Times New Roman"/>
              </w:rPr>
              <w:t>#23</w:t>
            </w:r>
          </w:p>
        </w:tc>
        <w:tc>
          <w:tcPr>
            <w:tcW w:w="2656" w:type="dxa"/>
          </w:tcPr>
          <w:p w14:paraId="592F2089" w14:textId="77777777" w:rsidR="000036FD" w:rsidRPr="009364CA" w:rsidRDefault="000036FD" w:rsidP="000036FD">
            <w:pPr>
              <w:jc w:val="center"/>
              <w:rPr>
                <w:rFonts w:eastAsia="Times New Roman"/>
              </w:rPr>
            </w:pPr>
            <w:r w:rsidRPr="009364CA">
              <w:rPr>
                <w:rFonts w:eastAsia="Times New Roman"/>
              </w:rPr>
              <w:t>Completion of Deliverable #23</w:t>
            </w:r>
          </w:p>
          <w:p w14:paraId="00000A87" w14:textId="77777777" w:rsidR="000036FD" w:rsidRPr="009364CA" w:rsidRDefault="000036FD" w:rsidP="000036FD">
            <w:pPr>
              <w:jc w:val="center"/>
              <w:rPr>
                <w:rFonts w:eastAsia="Times New Roman"/>
              </w:rPr>
            </w:pPr>
          </w:p>
        </w:tc>
        <w:tc>
          <w:tcPr>
            <w:tcW w:w="2340" w:type="dxa"/>
          </w:tcPr>
          <w:p w14:paraId="1CA09FF5" w14:textId="33A3D353" w:rsidR="000036FD" w:rsidRPr="009364CA" w:rsidRDefault="000036FD" w:rsidP="000036FD">
            <w:pPr>
              <w:jc w:val="center"/>
              <w:rPr>
                <w:rFonts w:eastAsia="Times New Roman"/>
              </w:rPr>
            </w:pPr>
            <w:r w:rsidRPr="00795A5F">
              <w:rPr>
                <w:rFonts w:eastAsia="Times New Roman"/>
              </w:rPr>
              <w:t>TBD</w:t>
            </w:r>
          </w:p>
        </w:tc>
        <w:tc>
          <w:tcPr>
            <w:tcW w:w="2790" w:type="dxa"/>
          </w:tcPr>
          <w:p w14:paraId="59253559" w14:textId="77777777" w:rsidR="000036FD" w:rsidRPr="009364CA" w:rsidRDefault="000036FD" w:rsidP="000036FD">
            <w:pPr>
              <w:jc w:val="center"/>
              <w:rPr>
                <w:rFonts w:eastAsia="Times New Roman"/>
              </w:rPr>
            </w:pPr>
            <w:r w:rsidRPr="009364CA">
              <w:rPr>
                <w:rFonts w:eastAsia="Times New Roman"/>
              </w:rPr>
              <w:t>August 30, 2025</w:t>
            </w:r>
          </w:p>
        </w:tc>
      </w:tr>
      <w:tr w:rsidR="000036FD" w:rsidRPr="009364CA" w14:paraId="53DDE6D7" w14:textId="77777777" w:rsidTr="009E53ED">
        <w:trPr>
          <w:trHeight w:val="278"/>
        </w:trPr>
        <w:tc>
          <w:tcPr>
            <w:tcW w:w="1124" w:type="dxa"/>
          </w:tcPr>
          <w:p w14:paraId="5950682C" w14:textId="77777777" w:rsidR="000036FD" w:rsidRPr="009364CA" w:rsidRDefault="000036FD" w:rsidP="000036FD">
            <w:pPr>
              <w:jc w:val="center"/>
              <w:rPr>
                <w:rFonts w:eastAsia="Times New Roman"/>
              </w:rPr>
            </w:pPr>
            <w:r w:rsidRPr="009364CA">
              <w:rPr>
                <w:rFonts w:eastAsia="Times New Roman"/>
              </w:rPr>
              <w:lastRenderedPageBreak/>
              <w:t>#24</w:t>
            </w:r>
          </w:p>
        </w:tc>
        <w:tc>
          <w:tcPr>
            <w:tcW w:w="2656" w:type="dxa"/>
          </w:tcPr>
          <w:p w14:paraId="7CB9382C" w14:textId="77777777" w:rsidR="000036FD" w:rsidRPr="009364CA" w:rsidRDefault="000036FD" w:rsidP="000036FD">
            <w:pPr>
              <w:jc w:val="center"/>
              <w:rPr>
                <w:rFonts w:eastAsia="Times New Roman"/>
              </w:rPr>
            </w:pPr>
            <w:r w:rsidRPr="009364CA">
              <w:rPr>
                <w:rFonts w:eastAsia="Times New Roman"/>
              </w:rPr>
              <w:t>Completion of Deliverable #24</w:t>
            </w:r>
          </w:p>
          <w:p w14:paraId="68ACE82B" w14:textId="77777777" w:rsidR="000036FD" w:rsidRPr="009364CA" w:rsidRDefault="000036FD" w:rsidP="000036FD">
            <w:pPr>
              <w:jc w:val="center"/>
              <w:rPr>
                <w:rFonts w:eastAsia="Times New Roman"/>
              </w:rPr>
            </w:pPr>
          </w:p>
        </w:tc>
        <w:tc>
          <w:tcPr>
            <w:tcW w:w="2340" w:type="dxa"/>
          </w:tcPr>
          <w:p w14:paraId="4C53A0F2" w14:textId="2EEED784" w:rsidR="000036FD" w:rsidRPr="009364CA" w:rsidRDefault="000036FD" w:rsidP="000036FD">
            <w:pPr>
              <w:jc w:val="center"/>
              <w:rPr>
                <w:rFonts w:eastAsia="Times New Roman"/>
              </w:rPr>
            </w:pPr>
            <w:r w:rsidRPr="00795A5F">
              <w:rPr>
                <w:rFonts w:eastAsia="Times New Roman"/>
              </w:rPr>
              <w:t>TBD</w:t>
            </w:r>
          </w:p>
        </w:tc>
        <w:tc>
          <w:tcPr>
            <w:tcW w:w="2790" w:type="dxa"/>
          </w:tcPr>
          <w:p w14:paraId="3F525043" w14:textId="77777777" w:rsidR="000036FD" w:rsidRPr="009364CA" w:rsidRDefault="000036FD" w:rsidP="000036FD">
            <w:pPr>
              <w:jc w:val="center"/>
              <w:rPr>
                <w:rFonts w:eastAsia="Times New Roman"/>
              </w:rPr>
            </w:pPr>
            <w:r w:rsidRPr="009364CA">
              <w:rPr>
                <w:rFonts w:eastAsia="Times New Roman"/>
              </w:rPr>
              <w:t>October 1, 2025</w:t>
            </w:r>
          </w:p>
        </w:tc>
      </w:tr>
    </w:tbl>
    <w:p w14:paraId="2FAA2388" w14:textId="77777777" w:rsidR="00E165F5" w:rsidRDefault="00E165F5" w:rsidP="00275B7E">
      <w:pPr>
        <w:spacing w:before="120" w:after="120"/>
        <w:ind w:left="720"/>
        <w:rPr>
          <w:rFonts w:asciiTheme="minorHAnsi" w:hAnsiTheme="minorHAnsi" w:cstheme="minorHAnsi"/>
          <w:bCs/>
          <w:i/>
          <w:sz w:val="20"/>
          <w:lang w:bidi="en-US"/>
        </w:rPr>
      </w:pPr>
      <w:r>
        <w:rPr>
          <w:rFonts w:asciiTheme="minorHAnsi" w:hAnsiTheme="minorHAnsi" w:cstheme="minorHAnsi"/>
          <w:bCs/>
          <w:i/>
          <w:sz w:val="20"/>
          <w:lang w:bidi="en-US"/>
        </w:rPr>
        <w:t xml:space="preserve">  </w:t>
      </w:r>
    </w:p>
    <w:p w14:paraId="0AFDE510" w14:textId="77777777" w:rsidR="00604041" w:rsidRPr="00275B7E" w:rsidRDefault="00270F4F" w:rsidP="00846E22">
      <w:pPr>
        <w:numPr>
          <w:ilvl w:val="1"/>
          <w:numId w:val="23"/>
        </w:numPr>
        <w:spacing w:before="120" w:after="120"/>
        <w:rPr>
          <w:rFonts w:asciiTheme="minorHAnsi" w:hAnsiTheme="minorHAnsi" w:cstheme="minorHAnsi"/>
          <w:b/>
          <w:bCs/>
          <w:szCs w:val="24"/>
        </w:rPr>
      </w:pPr>
      <w:r w:rsidRPr="00275B7E">
        <w:rPr>
          <w:rFonts w:asciiTheme="minorHAnsi" w:hAnsiTheme="minorHAnsi" w:cstheme="minorHAnsi"/>
          <w:b/>
          <w:bCs/>
          <w:szCs w:val="24"/>
        </w:rPr>
        <w:t>Wi</w:t>
      </w:r>
      <w:r w:rsidR="00702D06" w:rsidRPr="00275B7E">
        <w:rPr>
          <w:rFonts w:asciiTheme="minorHAnsi" w:hAnsiTheme="minorHAnsi" w:cstheme="minorHAnsi"/>
          <w:b/>
          <w:bCs/>
          <w:szCs w:val="24"/>
        </w:rPr>
        <w:t xml:space="preserve">thholding.  </w:t>
      </w:r>
      <w:bookmarkStart w:id="6" w:name="_Hlk98913683"/>
      <w:r w:rsidR="00702D06" w:rsidRPr="00275B7E">
        <w:rPr>
          <w:rFonts w:asciiTheme="minorHAnsi" w:hAnsiTheme="minorHAnsi" w:cstheme="minorHAnsi"/>
          <w:bCs/>
          <w:szCs w:val="24"/>
        </w:rPr>
        <w:t xml:space="preserve">When making a payment tied to the acceptance of Deliverables, the </w:t>
      </w:r>
      <w:r w:rsidR="00323CD0" w:rsidRPr="00275B7E">
        <w:rPr>
          <w:rFonts w:asciiTheme="minorHAnsi" w:hAnsiTheme="minorHAnsi" w:cstheme="minorHAnsi"/>
          <w:bCs/>
          <w:szCs w:val="24"/>
        </w:rPr>
        <w:t>JBE</w:t>
      </w:r>
      <w:r w:rsidR="00702D06" w:rsidRPr="00275B7E">
        <w:rPr>
          <w:rFonts w:asciiTheme="minorHAnsi" w:hAnsiTheme="minorHAnsi" w:cstheme="minorHAnsi"/>
          <w:bCs/>
          <w:szCs w:val="24"/>
        </w:rPr>
        <w:t xml:space="preserve"> shall have the right to withhold fifteen percent (15%) of each such payment until the </w:t>
      </w:r>
      <w:r w:rsidR="00323CD0" w:rsidRPr="00275B7E">
        <w:rPr>
          <w:rFonts w:asciiTheme="minorHAnsi" w:hAnsiTheme="minorHAnsi" w:cstheme="minorHAnsi"/>
          <w:bCs/>
          <w:szCs w:val="24"/>
        </w:rPr>
        <w:t>JBE</w:t>
      </w:r>
      <w:r w:rsidR="00702D06" w:rsidRPr="00275B7E">
        <w:rPr>
          <w:rFonts w:asciiTheme="minorHAnsi" w:hAnsiTheme="minorHAnsi" w:cstheme="minorHAnsi"/>
          <w:bCs/>
          <w:szCs w:val="24"/>
        </w:rPr>
        <w:t xml:space="preserve"> accepts the final Deliverable.</w:t>
      </w:r>
      <w:bookmarkEnd w:id="6"/>
      <w:r w:rsidR="00604041" w:rsidRPr="00275B7E">
        <w:rPr>
          <w:rFonts w:asciiTheme="minorHAnsi" w:hAnsiTheme="minorHAnsi" w:cstheme="minorHAnsi"/>
          <w:bCs/>
          <w:szCs w:val="24"/>
        </w:rPr>
        <w:t xml:space="preserve"> </w:t>
      </w:r>
    </w:p>
    <w:p w14:paraId="494940FF" w14:textId="77777777" w:rsidR="00604041" w:rsidRPr="00275B7E" w:rsidRDefault="00604041" w:rsidP="00846E22">
      <w:pPr>
        <w:numPr>
          <w:ilvl w:val="1"/>
          <w:numId w:val="23"/>
        </w:numPr>
        <w:spacing w:before="120" w:after="120"/>
        <w:rPr>
          <w:rFonts w:asciiTheme="minorHAnsi" w:hAnsiTheme="minorHAnsi" w:cstheme="minorHAnsi"/>
          <w:b/>
          <w:bCs/>
          <w:szCs w:val="24"/>
        </w:rPr>
      </w:pPr>
      <w:r w:rsidRPr="00275B7E">
        <w:rPr>
          <w:rFonts w:asciiTheme="minorHAnsi" w:hAnsiTheme="minorHAnsi" w:cstheme="minorHAnsi"/>
          <w:b/>
          <w:bCs/>
          <w:szCs w:val="24"/>
        </w:rPr>
        <w:t xml:space="preserve">No Advance Payment.  </w:t>
      </w:r>
      <w:r w:rsidRPr="00275B7E">
        <w:rPr>
          <w:rFonts w:asciiTheme="minorHAnsi" w:hAnsiTheme="minorHAnsi" w:cstheme="minorHAnsi"/>
          <w:bCs/>
          <w:szCs w:val="24"/>
        </w:rPr>
        <w:t>T</w:t>
      </w:r>
      <w:r w:rsidRPr="00275B7E">
        <w:rPr>
          <w:szCs w:val="24"/>
        </w:rPr>
        <w:t xml:space="preserve">he </w:t>
      </w:r>
      <w:r w:rsidR="00323CD0" w:rsidRPr="00275B7E">
        <w:rPr>
          <w:szCs w:val="24"/>
        </w:rPr>
        <w:t>JBE</w:t>
      </w:r>
      <w:r w:rsidRPr="00275B7E">
        <w:rPr>
          <w:szCs w:val="24"/>
        </w:rPr>
        <w:t xml:space="preserve"> will not make any advance payment for Services.</w:t>
      </w:r>
    </w:p>
    <w:p w14:paraId="1A4F5A98" w14:textId="77777777" w:rsidR="00C36343" w:rsidRPr="00275B7E" w:rsidRDefault="00B6312C" w:rsidP="00846E22">
      <w:pPr>
        <w:numPr>
          <w:ilvl w:val="0"/>
          <w:numId w:val="11"/>
        </w:numPr>
        <w:spacing w:before="120" w:after="120"/>
        <w:rPr>
          <w:rFonts w:asciiTheme="minorHAnsi" w:hAnsiTheme="minorHAnsi" w:cstheme="minorHAnsi"/>
          <w:b/>
          <w:bCs/>
          <w:szCs w:val="24"/>
        </w:rPr>
      </w:pPr>
      <w:r w:rsidRPr="00275B7E">
        <w:rPr>
          <w:rFonts w:asciiTheme="minorHAnsi" w:hAnsiTheme="minorHAnsi" w:cstheme="minorHAnsi"/>
          <w:b/>
          <w:bCs/>
          <w:szCs w:val="24"/>
        </w:rPr>
        <w:t xml:space="preserve">Expenses.  </w:t>
      </w:r>
      <w:r w:rsidRPr="00275B7E">
        <w:rPr>
          <w:rFonts w:asciiTheme="minorHAnsi" w:hAnsiTheme="minorHAnsi" w:cstheme="minorHAnsi"/>
          <w:bCs/>
          <w:szCs w:val="24"/>
        </w:rPr>
        <w:t xml:space="preserve">Except as set forth in this section, no expenses relating to the Goods, Services, and Deliverables shall be reimbursed by the </w:t>
      </w:r>
      <w:r w:rsidR="00323CD0" w:rsidRPr="00275B7E">
        <w:rPr>
          <w:rFonts w:asciiTheme="minorHAnsi" w:hAnsiTheme="minorHAnsi" w:cstheme="minorHAnsi"/>
          <w:bCs/>
          <w:szCs w:val="24"/>
        </w:rPr>
        <w:t>JBE</w:t>
      </w:r>
      <w:r w:rsidRPr="00275B7E">
        <w:rPr>
          <w:rFonts w:asciiTheme="minorHAnsi" w:hAnsiTheme="minorHAnsi" w:cstheme="minorHAnsi"/>
          <w:bCs/>
          <w:szCs w:val="24"/>
        </w:rPr>
        <w:t xml:space="preserve">.  </w:t>
      </w:r>
    </w:p>
    <w:p w14:paraId="1A65695C" w14:textId="77777777" w:rsidR="00513347" w:rsidRPr="00275B7E" w:rsidRDefault="00513347" w:rsidP="00846E22">
      <w:pPr>
        <w:pStyle w:val="ListParagraph"/>
        <w:numPr>
          <w:ilvl w:val="0"/>
          <w:numId w:val="14"/>
        </w:numPr>
        <w:spacing w:before="120" w:after="120"/>
        <w:rPr>
          <w:rFonts w:asciiTheme="minorHAnsi" w:hAnsiTheme="minorHAnsi" w:cstheme="minorHAnsi"/>
          <w:b/>
          <w:bCs/>
          <w:vanish/>
          <w:szCs w:val="24"/>
        </w:rPr>
      </w:pPr>
    </w:p>
    <w:p w14:paraId="3F87AB1D" w14:textId="682B23A3" w:rsidR="00C36343" w:rsidRPr="00275B7E" w:rsidRDefault="00C36343" w:rsidP="00275B7E">
      <w:pPr>
        <w:pStyle w:val="ListParagraph"/>
        <w:numPr>
          <w:ilvl w:val="1"/>
          <w:numId w:val="44"/>
        </w:numPr>
        <w:spacing w:before="120" w:after="120"/>
        <w:ind w:hanging="720"/>
        <w:rPr>
          <w:rFonts w:asciiTheme="minorHAnsi" w:hAnsiTheme="minorHAnsi" w:cstheme="minorHAnsi"/>
          <w:szCs w:val="24"/>
        </w:rPr>
      </w:pPr>
      <w:r w:rsidRPr="00275B7E">
        <w:rPr>
          <w:rFonts w:asciiTheme="minorHAnsi" w:hAnsiTheme="minorHAnsi" w:cstheme="minorHAnsi"/>
          <w:b/>
          <w:bCs/>
          <w:szCs w:val="24"/>
        </w:rPr>
        <w:t xml:space="preserve">Allowable Expenses. </w:t>
      </w:r>
      <w:r w:rsidRPr="00275B7E">
        <w:rPr>
          <w:rFonts w:asciiTheme="minorHAnsi" w:hAnsiTheme="minorHAnsi" w:cstheme="minorHAnsi"/>
          <w:bCs/>
          <w:szCs w:val="24"/>
        </w:rPr>
        <w:t xml:space="preserve">Contractor may submit for reimbursement, without mark-up, only the following categories of expense: </w:t>
      </w:r>
    </w:p>
    <w:p w14:paraId="52BC5652" w14:textId="58B8DCAA" w:rsidR="00E165F5" w:rsidRPr="00275B7E" w:rsidRDefault="008D3D94" w:rsidP="00846E22">
      <w:pPr>
        <w:numPr>
          <w:ilvl w:val="0"/>
          <w:numId w:val="17"/>
        </w:numPr>
        <w:spacing w:before="120" w:after="120"/>
        <w:ind w:left="720" w:firstLine="0"/>
        <w:rPr>
          <w:rFonts w:asciiTheme="minorHAnsi" w:hAnsiTheme="minorHAnsi" w:cstheme="minorHAnsi"/>
          <w:bCs/>
          <w:i/>
          <w:szCs w:val="24"/>
          <w:lang w:bidi="en-US"/>
        </w:rPr>
      </w:pPr>
      <w:r w:rsidRPr="00275B7E">
        <w:rPr>
          <w:rFonts w:asciiTheme="minorHAnsi" w:hAnsiTheme="minorHAnsi" w:cstheme="minorHAnsi"/>
          <w:bCs/>
          <w:iCs/>
          <w:szCs w:val="24"/>
          <w:lang w:bidi="en-US"/>
        </w:rPr>
        <w:t>There are no additional allowable expenses for this Agreement.</w:t>
      </w:r>
      <w:r w:rsidR="00E165F5" w:rsidRPr="00275B7E">
        <w:rPr>
          <w:rFonts w:asciiTheme="minorHAnsi" w:hAnsiTheme="minorHAnsi" w:cstheme="minorHAnsi"/>
          <w:bCs/>
          <w:i/>
          <w:szCs w:val="24"/>
          <w:lang w:bidi="en-US"/>
        </w:rPr>
        <w:t xml:space="preserve">  </w:t>
      </w:r>
    </w:p>
    <w:p w14:paraId="1B130AC8" w14:textId="77777777" w:rsidR="0070078B" w:rsidRPr="00275B7E" w:rsidRDefault="00DC5733" w:rsidP="0070078B">
      <w:pPr>
        <w:numPr>
          <w:ilvl w:val="0"/>
          <w:numId w:val="13"/>
        </w:numPr>
        <w:spacing w:before="120" w:after="120"/>
        <w:rPr>
          <w:rFonts w:asciiTheme="minorHAnsi" w:hAnsiTheme="minorHAnsi" w:cstheme="minorHAnsi"/>
          <w:bCs/>
          <w:szCs w:val="24"/>
        </w:rPr>
      </w:pPr>
      <w:r w:rsidRPr="00275B7E">
        <w:rPr>
          <w:rFonts w:asciiTheme="minorHAnsi" w:hAnsiTheme="minorHAnsi" w:cstheme="minorHAnsi"/>
          <w:b/>
          <w:bCs/>
          <w:szCs w:val="24"/>
        </w:rPr>
        <w:t>Invoicing and Payment</w:t>
      </w:r>
    </w:p>
    <w:p w14:paraId="449164B0" w14:textId="77777777" w:rsidR="00884DE5" w:rsidRPr="00275B7E" w:rsidRDefault="002968EA" w:rsidP="0070078B">
      <w:pPr>
        <w:numPr>
          <w:ilvl w:val="1"/>
          <w:numId w:val="13"/>
        </w:numPr>
        <w:spacing w:before="120" w:after="120"/>
        <w:rPr>
          <w:rFonts w:asciiTheme="minorHAnsi" w:hAnsiTheme="minorHAnsi" w:cstheme="minorHAnsi"/>
          <w:bCs/>
          <w:szCs w:val="24"/>
        </w:rPr>
      </w:pPr>
      <w:r w:rsidRPr="00275B7E">
        <w:rPr>
          <w:rFonts w:asciiTheme="minorHAnsi" w:hAnsiTheme="minorHAnsi" w:cstheme="minorHAnsi"/>
          <w:b/>
          <w:bCs/>
          <w:szCs w:val="24"/>
        </w:rPr>
        <w:t xml:space="preserve">Invoicing. </w:t>
      </w:r>
      <w:r w:rsidRPr="00275B7E">
        <w:rPr>
          <w:rFonts w:asciiTheme="minorHAnsi" w:hAnsiTheme="minorHAnsi" w:cstheme="minorHAnsi"/>
          <w:bCs/>
          <w:szCs w:val="24"/>
        </w:rPr>
        <w:t xml:space="preserve">Contractor shall submit invoices to the </w:t>
      </w:r>
      <w:r w:rsidR="00323CD0" w:rsidRPr="00275B7E">
        <w:rPr>
          <w:rFonts w:asciiTheme="minorHAnsi" w:hAnsiTheme="minorHAnsi" w:cstheme="minorHAnsi"/>
          <w:bCs/>
          <w:szCs w:val="24"/>
        </w:rPr>
        <w:t>JBE</w:t>
      </w:r>
      <w:r w:rsidRPr="00275B7E">
        <w:rPr>
          <w:rFonts w:asciiTheme="minorHAnsi" w:hAnsiTheme="minorHAnsi" w:cstheme="minorHAnsi"/>
          <w:bCs/>
          <w:szCs w:val="24"/>
        </w:rPr>
        <w:t xml:space="preserve"> in arrears no more frequently than monthly. Contractor’s invoices must include information and supp</w:t>
      </w:r>
      <w:r w:rsidR="00FC1AEF" w:rsidRPr="00275B7E">
        <w:rPr>
          <w:rFonts w:asciiTheme="minorHAnsi" w:hAnsiTheme="minorHAnsi" w:cstheme="minorHAnsi"/>
          <w:bCs/>
          <w:szCs w:val="24"/>
        </w:rPr>
        <w:t>orting documentation</w:t>
      </w:r>
      <w:r w:rsidR="0044669E" w:rsidRPr="00275B7E">
        <w:rPr>
          <w:rFonts w:asciiTheme="minorHAnsi" w:hAnsiTheme="minorHAnsi" w:cstheme="minorHAnsi"/>
          <w:bCs/>
          <w:szCs w:val="24"/>
        </w:rPr>
        <w:t xml:space="preserve"> acceptable to the </w:t>
      </w:r>
      <w:r w:rsidR="00323CD0" w:rsidRPr="00275B7E">
        <w:rPr>
          <w:rFonts w:asciiTheme="minorHAnsi" w:hAnsiTheme="minorHAnsi" w:cstheme="minorHAnsi"/>
          <w:bCs/>
          <w:szCs w:val="24"/>
        </w:rPr>
        <w:t>JBE</w:t>
      </w:r>
      <w:r w:rsidRPr="00275B7E">
        <w:rPr>
          <w:rFonts w:asciiTheme="minorHAnsi" w:hAnsiTheme="minorHAnsi" w:cstheme="minorHAnsi"/>
          <w:bCs/>
          <w:szCs w:val="24"/>
        </w:rPr>
        <w:t xml:space="preserve">. Contractor shall adhere to reasonable billing guidelines issued by the </w:t>
      </w:r>
      <w:r w:rsidR="00323CD0" w:rsidRPr="00275B7E">
        <w:rPr>
          <w:rFonts w:asciiTheme="minorHAnsi" w:hAnsiTheme="minorHAnsi" w:cstheme="minorHAnsi"/>
          <w:bCs/>
          <w:szCs w:val="24"/>
        </w:rPr>
        <w:t>JBE</w:t>
      </w:r>
      <w:r w:rsidRPr="00275B7E">
        <w:rPr>
          <w:rFonts w:asciiTheme="minorHAnsi" w:hAnsiTheme="minorHAnsi" w:cstheme="minorHAnsi"/>
          <w:bCs/>
          <w:szCs w:val="24"/>
        </w:rPr>
        <w:t xml:space="preserve"> from time to time. </w:t>
      </w:r>
    </w:p>
    <w:p w14:paraId="18D0901A" w14:textId="3FE65843" w:rsidR="001524A0" w:rsidRPr="00275B7E" w:rsidRDefault="00884DE5" w:rsidP="00846E22">
      <w:pPr>
        <w:numPr>
          <w:ilvl w:val="1"/>
          <w:numId w:val="13"/>
        </w:numPr>
        <w:spacing w:before="120" w:after="120"/>
        <w:rPr>
          <w:szCs w:val="24"/>
        </w:rPr>
        <w:sectPr w:rsidR="001524A0" w:rsidRPr="00275B7E" w:rsidSect="00001542">
          <w:pgSz w:w="12240" w:h="15840"/>
          <w:pgMar w:top="1440" w:right="1440" w:bottom="1440" w:left="1440" w:header="720" w:footer="720" w:gutter="0"/>
          <w:pgNumType w:start="1"/>
          <w:cols w:space="720"/>
          <w:docGrid w:linePitch="360"/>
        </w:sectPr>
      </w:pPr>
      <w:r w:rsidRPr="00275B7E">
        <w:rPr>
          <w:b/>
          <w:szCs w:val="24"/>
        </w:rPr>
        <w:t xml:space="preserve">Payment.  </w:t>
      </w:r>
      <w:r w:rsidR="005B0639" w:rsidRPr="00275B7E">
        <w:rPr>
          <w:szCs w:val="24"/>
        </w:rPr>
        <w:t xml:space="preserve">The </w:t>
      </w:r>
      <w:r w:rsidR="00323CD0" w:rsidRPr="00275B7E">
        <w:rPr>
          <w:szCs w:val="24"/>
        </w:rPr>
        <w:t>JBE</w:t>
      </w:r>
      <w:r w:rsidR="005B0639" w:rsidRPr="00275B7E">
        <w:rPr>
          <w:szCs w:val="24"/>
        </w:rPr>
        <w:t xml:space="preserve"> will pay each correct, itemized invoice received </w:t>
      </w:r>
      <w:r w:rsidRPr="00275B7E">
        <w:rPr>
          <w:szCs w:val="24"/>
        </w:rPr>
        <w:t>from Contractor</w:t>
      </w:r>
      <w:r w:rsidR="007F049E" w:rsidRPr="00275B7E">
        <w:rPr>
          <w:szCs w:val="24"/>
        </w:rPr>
        <w:t>, Net 60 days,</w:t>
      </w:r>
      <w:r w:rsidRPr="00275B7E">
        <w:rPr>
          <w:szCs w:val="24"/>
        </w:rPr>
        <w:t xml:space="preserve"> after a</w:t>
      </w:r>
      <w:r w:rsidR="005B0639" w:rsidRPr="00275B7E">
        <w:rPr>
          <w:szCs w:val="24"/>
        </w:rPr>
        <w:t>cceptance</w:t>
      </w:r>
      <w:r w:rsidRPr="00275B7E">
        <w:rPr>
          <w:szCs w:val="24"/>
        </w:rPr>
        <w:t xml:space="preserve"> of the applicable  Services, or Deliverables</w:t>
      </w:r>
      <w:r w:rsidR="005B0639" w:rsidRPr="00275B7E">
        <w:rPr>
          <w:szCs w:val="24"/>
        </w:rPr>
        <w:t xml:space="preserve">, in accordance with the terms </w:t>
      </w:r>
      <w:r w:rsidR="00597EA5" w:rsidRPr="00275B7E">
        <w:rPr>
          <w:szCs w:val="24"/>
        </w:rPr>
        <w:t>of this Agreement</w:t>
      </w:r>
      <w:r w:rsidR="005B0639" w:rsidRPr="00275B7E">
        <w:rPr>
          <w:szCs w:val="24"/>
        </w:rPr>
        <w:t>.</w:t>
      </w:r>
      <w:r w:rsidR="00FC1AEF" w:rsidRPr="00275B7E">
        <w:rPr>
          <w:szCs w:val="24"/>
        </w:rPr>
        <w:t xml:space="preserve"> </w:t>
      </w:r>
    </w:p>
    <w:p w14:paraId="1434F8F5" w14:textId="77777777" w:rsidR="002968EA" w:rsidRPr="00275B7E" w:rsidRDefault="00FC1AEF" w:rsidP="001524A0">
      <w:pPr>
        <w:spacing w:before="120" w:after="120"/>
        <w:ind w:left="936"/>
        <w:rPr>
          <w:rFonts w:asciiTheme="minorHAnsi" w:hAnsiTheme="minorHAnsi" w:cstheme="minorHAnsi"/>
          <w:bCs/>
          <w:szCs w:val="24"/>
        </w:rPr>
      </w:pPr>
      <w:r w:rsidRPr="00275B7E">
        <w:rPr>
          <w:rFonts w:asciiTheme="minorHAnsi" w:hAnsiTheme="minorHAnsi" w:cstheme="minorHAnsi"/>
          <w:bCs/>
          <w:szCs w:val="24"/>
        </w:rPr>
        <w:t xml:space="preserve">Notwithstanding any provision in this Agreement to the contrary, payments to Contractor are contingent upon the timely and satisfactory performance of Contractor’s obligations under this Agreement.             </w:t>
      </w:r>
    </w:p>
    <w:p w14:paraId="4F3F9BBB" w14:textId="77777777" w:rsidR="002968EA" w:rsidRPr="00275B7E" w:rsidRDefault="002968EA" w:rsidP="00846E22">
      <w:pPr>
        <w:numPr>
          <w:ilvl w:val="1"/>
          <w:numId w:val="13"/>
        </w:numPr>
        <w:spacing w:before="120" w:after="120"/>
        <w:rPr>
          <w:rFonts w:asciiTheme="minorHAnsi" w:hAnsiTheme="minorHAnsi" w:cstheme="minorHAnsi"/>
          <w:bCs/>
          <w:szCs w:val="24"/>
        </w:rPr>
      </w:pPr>
      <w:r w:rsidRPr="00275B7E">
        <w:rPr>
          <w:rFonts w:asciiTheme="minorHAnsi" w:hAnsiTheme="minorHAnsi" w:cstheme="minorHAnsi"/>
          <w:b/>
          <w:bCs/>
          <w:szCs w:val="24"/>
        </w:rPr>
        <w:t>No Implied Acceptance.</w:t>
      </w:r>
      <w:r w:rsidRPr="00275B7E">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323CD0" w:rsidRPr="00275B7E">
        <w:rPr>
          <w:rFonts w:asciiTheme="minorHAnsi" w:hAnsiTheme="minorHAnsi" w:cstheme="minorHAnsi"/>
          <w:bCs/>
          <w:szCs w:val="24"/>
        </w:rPr>
        <w:t>JBE</w:t>
      </w:r>
      <w:r w:rsidRPr="00275B7E">
        <w:rPr>
          <w:rFonts w:asciiTheme="minorHAnsi" w:hAnsiTheme="minorHAnsi" w:cstheme="minorHAnsi"/>
          <w:bCs/>
          <w:szCs w:val="24"/>
        </w:rPr>
        <w:t xml:space="preserve"> shall have the right at any time to set off any amount owing from Contractor to the </w:t>
      </w:r>
      <w:r w:rsidR="00323CD0" w:rsidRPr="00275B7E">
        <w:rPr>
          <w:rFonts w:asciiTheme="minorHAnsi" w:hAnsiTheme="minorHAnsi" w:cstheme="minorHAnsi"/>
          <w:bCs/>
          <w:szCs w:val="24"/>
        </w:rPr>
        <w:t>JBE</w:t>
      </w:r>
      <w:r w:rsidRPr="00275B7E">
        <w:rPr>
          <w:rFonts w:asciiTheme="minorHAnsi" w:hAnsiTheme="minorHAnsi" w:cstheme="minorHAnsi"/>
          <w:bCs/>
          <w:szCs w:val="24"/>
        </w:rPr>
        <w:t xml:space="preserve"> against any amount payable by the </w:t>
      </w:r>
      <w:r w:rsidR="00323CD0" w:rsidRPr="00275B7E">
        <w:rPr>
          <w:rFonts w:asciiTheme="minorHAnsi" w:hAnsiTheme="minorHAnsi" w:cstheme="minorHAnsi"/>
          <w:bCs/>
          <w:szCs w:val="24"/>
        </w:rPr>
        <w:t>JBE</w:t>
      </w:r>
      <w:r w:rsidRPr="00275B7E">
        <w:rPr>
          <w:rFonts w:asciiTheme="minorHAnsi" w:hAnsiTheme="minorHAnsi" w:cstheme="minorHAnsi"/>
          <w:bCs/>
          <w:szCs w:val="24"/>
        </w:rPr>
        <w:t xml:space="preserve"> to Contractor under this Agreement</w:t>
      </w:r>
      <w:r w:rsidR="00055BF3" w:rsidRPr="00275B7E">
        <w:rPr>
          <w:rFonts w:asciiTheme="minorHAnsi" w:hAnsiTheme="minorHAnsi" w:cstheme="minorHAnsi"/>
          <w:bCs/>
          <w:szCs w:val="24"/>
        </w:rPr>
        <w:t>.</w:t>
      </w:r>
      <w:r w:rsidRPr="00275B7E">
        <w:rPr>
          <w:rFonts w:asciiTheme="minorHAnsi" w:hAnsiTheme="minorHAnsi" w:cstheme="minorHAnsi"/>
          <w:bCs/>
          <w:szCs w:val="24"/>
        </w:rPr>
        <w:t xml:space="preserve">  </w:t>
      </w:r>
    </w:p>
    <w:p w14:paraId="56462EC6" w14:textId="77777777" w:rsidR="0070078B" w:rsidRPr="00275B7E" w:rsidRDefault="0070078B" w:rsidP="0070078B">
      <w:pPr>
        <w:numPr>
          <w:ilvl w:val="0"/>
          <w:numId w:val="25"/>
        </w:numPr>
        <w:spacing w:before="120" w:after="120"/>
        <w:rPr>
          <w:rFonts w:asciiTheme="minorHAnsi" w:hAnsiTheme="minorHAnsi" w:cstheme="minorHAnsi"/>
          <w:bCs/>
          <w:szCs w:val="24"/>
        </w:rPr>
      </w:pPr>
      <w:r w:rsidRPr="00275B7E">
        <w:rPr>
          <w:b/>
          <w:szCs w:val="24"/>
        </w:rPr>
        <w:t>Taxes.</w:t>
      </w:r>
      <w:r w:rsidRPr="00275B7E">
        <w:rPr>
          <w:szCs w:val="24"/>
        </w:rPr>
        <w:t xml:space="preserve">  Unless otherwise required by law, the </w:t>
      </w:r>
      <w:r w:rsidR="00323CD0" w:rsidRPr="00275B7E">
        <w:rPr>
          <w:szCs w:val="24"/>
        </w:rPr>
        <w:t>JBE</w:t>
      </w:r>
      <w:r w:rsidRPr="00275B7E">
        <w:rPr>
          <w:szCs w:val="24"/>
        </w:rPr>
        <w:t xml:space="preserve"> is exempt from federal excise taxes and no payment will be made for any personal property taxes levied on Contractor or on any taxes levied on employee wages. The </w:t>
      </w:r>
      <w:r w:rsidR="00323CD0" w:rsidRPr="00275B7E">
        <w:rPr>
          <w:szCs w:val="24"/>
        </w:rPr>
        <w:t>JBE</w:t>
      </w:r>
      <w:r w:rsidRPr="00275B7E">
        <w:rPr>
          <w:szCs w:val="24"/>
        </w:rPr>
        <w:t xml:space="preserve"> shall only pay for any state or local sales, service, use, or similar taxes imposed on the Services rendered or equipment, parts or software supplied to the </w:t>
      </w:r>
      <w:r w:rsidR="00323CD0" w:rsidRPr="00275B7E">
        <w:rPr>
          <w:szCs w:val="24"/>
        </w:rPr>
        <w:t>JBE</w:t>
      </w:r>
      <w:r w:rsidRPr="00275B7E">
        <w:rPr>
          <w:szCs w:val="24"/>
        </w:rPr>
        <w:t xml:space="preserve"> pursuant to this Agreement.</w:t>
      </w:r>
    </w:p>
    <w:p w14:paraId="5D7D339A" w14:textId="77777777" w:rsidR="00270F4F" w:rsidRPr="00041323" w:rsidRDefault="00270F4F" w:rsidP="0069613D">
      <w:pPr>
        <w:pStyle w:val="Heading3"/>
        <w:widowControl w:val="0"/>
        <w:spacing w:before="120" w:after="120" w:line="240" w:lineRule="auto"/>
        <w:rPr>
          <w:b w:val="0"/>
          <w:sz w:val="20"/>
        </w:rPr>
      </w:pPr>
      <w:r w:rsidRPr="00303BCF">
        <w:rPr>
          <w:sz w:val="20"/>
        </w:rPr>
        <w:tab/>
      </w:r>
      <w:r w:rsidRPr="00041323">
        <w:rPr>
          <w:b w:val="0"/>
          <w:sz w:val="20"/>
        </w:rPr>
        <w:t>.</w:t>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6"/>
          <w:type w:val="continuous"/>
          <w:pgSz w:w="12240" w:h="15840"/>
          <w:pgMar w:top="1440" w:right="1440" w:bottom="1440" w:left="1440" w:header="720" w:footer="720" w:gutter="0"/>
          <w:pgNumType w:start="1"/>
          <w:cols w:space="720"/>
          <w:docGrid w:linePitch="360"/>
        </w:sectPr>
      </w:pPr>
    </w:p>
    <w:p w14:paraId="5742AA4F" w14:textId="77777777" w:rsidR="00392AC3" w:rsidRPr="007F049E" w:rsidRDefault="00740EFF" w:rsidP="00B545D0">
      <w:pPr>
        <w:pStyle w:val="Title"/>
        <w:spacing w:before="120" w:after="120" w:line="300" w:lineRule="atLeast"/>
        <w:rPr>
          <w:rFonts w:asciiTheme="minorHAnsi" w:hAnsiTheme="minorHAnsi" w:cstheme="minorHAnsi"/>
          <w:color w:val="000000" w:themeColor="text1"/>
          <w:sz w:val="24"/>
          <w:szCs w:val="24"/>
        </w:rPr>
      </w:pPr>
      <w:r w:rsidRPr="007F049E">
        <w:rPr>
          <w:rFonts w:asciiTheme="minorHAnsi" w:hAnsiTheme="minorHAnsi" w:cstheme="minorHAnsi"/>
          <w:color w:val="000000" w:themeColor="text1"/>
          <w:sz w:val="24"/>
          <w:szCs w:val="24"/>
        </w:rPr>
        <w:lastRenderedPageBreak/>
        <w:t>APPENDIX C</w:t>
      </w:r>
    </w:p>
    <w:p w14:paraId="338C7995" w14:textId="77777777" w:rsidR="00B7449E" w:rsidRPr="007F049E" w:rsidRDefault="00993261" w:rsidP="00B7449E">
      <w:pPr>
        <w:pStyle w:val="Title"/>
        <w:spacing w:before="120" w:after="120" w:line="300" w:lineRule="atLeast"/>
        <w:rPr>
          <w:rFonts w:asciiTheme="minorHAnsi" w:hAnsiTheme="minorHAnsi" w:cstheme="minorHAnsi"/>
          <w:color w:val="000000" w:themeColor="text1"/>
          <w:sz w:val="24"/>
          <w:szCs w:val="24"/>
        </w:rPr>
      </w:pPr>
      <w:r w:rsidRPr="007F049E">
        <w:rPr>
          <w:rFonts w:asciiTheme="minorHAnsi" w:hAnsiTheme="minorHAnsi" w:cstheme="minorHAnsi"/>
          <w:color w:val="000000" w:themeColor="text1"/>
          <w:sz w:val="24"/>
          <w:szCs w:val="24"/>
        </w:rPr>
        <w:t>General Provision</w:t>
      </w:r>
      <w:r w:rsidR="00DC5733" w:rsidRPr="007F049E">
        <w:rPr>
          <w:rFonts w:asciiTheme="minorHAnsi" w:hAnsiTheme="minorHAnsi" w:cstheme="minorHAnsi"/>
          <w:color w:val="000000" w:themeColor="text1"/>
          <w:sz w:val="24"/>
          <w:szCs w:val="24"/>
        </w:rPr>
        <w:t>s</w:t>
      </w:r>
    </w:p>
    <w:p w14:paraId="2F211DA6" w14:textId="77777777" w:rsidR="00B7449E" w:rsidRPr="007F049E" w:rsidRDefault="00B7449E" w:rsidP="00B7449E">
      <w:pPr>
        <w:spacing w:line="300" w:lineRule="atLeast"/>
        <w:ind w:left="360"/>
        <w:rPr>
          <w:rFonts w:asciiTheme="minorHAnsi" w:hAnsiTheme="minorHAnsi" w:cstheme="minorHAnsi"/>
          <w:szCs w:val="24"/>
        </w:rPr>
      </w:pPr>
    </w:p>
    <w:p w14:paraId="247B3EF3" w14:textId="77777777" w:rsidR="00E6137A" w:rsidRPr="007F049E" w:rsidRDefault="00E6137A" w:rsidP="00846E22">
      <w:pPr>
        <w:numPr>
          <w:ilvl w:val="0"/>
          <w:numId w:val="20"/>
        </w:numPr>
        <w:spacing w:before="120" w:after="120"/>
        <w:rPr>
          <w:rFonts w:asciiTheme="minorHAnsi" w:hAnsiTheme="minorHAnsi" w:cstheme="minorHAnsi"/>
          <w:b/>
          <w:bCs/>
          <w:szCs w:val="24"/>
        </w:rPr>
      </w:pPr>
      <w:r w:rsidRPr="007F049E">
        <w:rPr>
          <w:rFonts w:asciiTheme="minorHAnsi" w:hAnsiTheme="minorHAnsi" w:cstheme="minorHAnsi"/>
          <w:b/>
          <w:bCs/>
          <w:szCs w:val="24"/>
        </w:rPr>
        <w:t>Provisions Applicable to Services</w:t>
      </w:r>
    </w:p>
    <w:p w14:paraId="272ABB5B" w14:textId="77777777" w:rsidR="00E6137A" w:rsidRPr="007F049E" w:rsidRDefault="00A52EB4" w:rsidP="0099514A">
      <w:pPr>
        <w:pStyle w:val="BodyText"/>
        <w:numPr>
          <w:ilvl w:val="1"/>
          <w:numId w:val="10"/>
        </w:numPr>
        <w:spacing w:before="120" w:after="120" w:line="240" w:lineRule="auto"/>
        <w:rPr>
          <w:rFonts w:asciiTheme="minorHAnsi" w:hAnsiTheme="minorHAnsi" w:cstheme="minorHAnsi"/>
          <w:b/>
          <w:bCs/>
          <w:szCs w:val="24"/>
        </w:rPr>
      </w:pPr>
      <w:r w:rsidRPr="007F049E">
        <w:rPr>
          <w:rFonts w:asciiTheme="minorHAnsi" w:hAnsiTheme="minorHAnsi" w:cstheme="minorHAnsi"/>
          <w:b/>
          <w:bCs/>
          <w:szCs w:val="24"/>
        </w:rPr>
        <w:t xml:space="preserve">Qualifications.  </w:t>
      </w:r>
      <w:r w:rsidR="00E6137A" w:rsidRPr="007F049E">
        <w:rPr>
          <w:rFonts w:asciiTheme="minorHAnsi" w:hAnsiTheme="minorHAnsi" w:cstheme="minorHAnsi"/>
          <w:bCs/>
          <w:szCs w:val="24"/>
        </w:rPr>
        <w:t xml:space="preserve">Contractor shall assign to this project only persons who have sufficient training, education, and experience to successfully perform Contractor’s duties. If the </w:t>
      </w:r>
      <w:r w:rsidR="00323CD0" w:rsidRPr="007F049E">
        <w:rPr>
          <w:rFonts w:asciiTheme="minorHAnsi" w:hAnsiTheme="minorHAnsi" w:cstheme="minorHAnsi"/>
          <w:bCs/>
          <w:szCs w:val="24"/>
        </w:rPr>
        <w:t>JBE</w:t>
      </w:r>
      <w:r w:rsidR="00E6137A" w:rsidRPr="007F049E">
        <w:rPr>
          <w:rFonts w:asciiTheme="minorHAnsi" w:hAnsiTheme="minorHAnsi" w:cstheme="minorHAnsi"/>
          <w:bCs/>
          <w:szCs w:val="24"/>
        </w:rPr>
        <w:t xml:space="preserve"> is dissatisfied with any of Contractor’s personnel, for any or no reason, Contractor shall replace them with qualified personnel.</w:t>
      </w:r>
    </w:p>
    <w:p w14:paraId="2D626C0D" w14:textId="77777777" w:rsidR="00E6137A" w:rsidRPr="007F049E" w:rsidRDefault="00A52EB4" w:rsidP="0099514A">
      <w:pPr>
        <w:pStyle w:val="BodyText"/>
        <w:numPr>
          <w:ilvl w:val="1"/>
          <w:numId w:val="10"/>
        </w:numPr>
        <w:spacing w:before="120" w:after="120" w:line="240" w:lineRule="auto"/>
        <w:rPr>
          <w:rFonts w:asciiTheme="minorHAnsi" w:hAnsiTheme="minorHAnsi" w:cstheme="minorHAnsi"/>
          <w:b/>
          <w:bCs/>
          <w:szCs w:val="24"/>
        </w:rPr>
      </w:pPr>
      <w:r w:rsidRPr="007F049E">
        <w:rPr>
          <w:rFonts w:asciiTheme="minorHAnsi" w:hAnsiTheme="minorHAnsi" w:cstheme="minorHAnsi"/>
          <w:b/>
          <w:bCs/>
          <w:szCs w:val="24"/>
        </w:rPr>
        <w:t>Turnover.</w:t>
      </w:r>
      <w:r w:rsidRPr="007F049E">
        <w:rPr>
          <w:rFonts w:asciiTheme="minorHAnsi" w:hAnsiTheme="minorHAnsi" w:cstheme="minorHAnsi"/>
          <w:bCs/>
          <w:szCs w:val="24"/>
        </w:rPr>
        <w:t xml:space="preserve"> </w:t>
      </w:r>
      <w:r w:rsidR="00E6137A" w:rsidRPr="007F049E">
        <w:rPr>
          <w:rFonts w:asciiTheme="minorHAnsi" w:hAnsiTheme="minorHAnsi" w:cstheme="minorHAnsi"/>
          <w:bCs/>
          <w:szCs w:val="24"/>
        </w:rPr>
        <w:t xml:space="preserve">Contractor shall endeavor to minimize turnover of personnel Contractor has assigned to perform Services. </w:t>
      </w:r>
    </w:p>
    <w:p w14:paraId="33D7E7F8" w14:textId="77777777" w:rsidR="00E6137A" w:rsidRPr="007F049E" w:rsidRDefault="00A52EB4" w:rsidP="0099514A">
      <w:pPr>
        <w:pStyle w:val="BodyText"/>
        <w:numPr>
          <w:ilvl w:val="1"/>
          <w:numId w:val="10"/>
        </w:numPr>
        <w:spacing w:before="120" w:after="120" w:line="240" w:lineRule="auto"/>
        <w:rPr>
          <w:rFonts w:asciiTheme="minorHAnsi" w:hAnsiTheme="minorHAnsi" w:cstheme="minorHAnsi"/>
          <w:b/>
          <w:bCs/>
          <w:szCs w:val="24"/>
        </w:rPr>
      </w:pPr>
      <w:r w:rsidRPr="007F049E">
        <w:rPr>
          <w:rFonts w:asciiTheme="minorHAnsi" w:hAnsiTheme="minorHAnsi" w:cstheme="minorHAnsi"/>
          <w:b/>
          <w:bCs/>
          <w:szCs w:val="24"/>
        </w:rPr>
        <w:t xml:space="preserve">Background Checks. </w:t>
      </w:r>
      <w:r w:rsidRPr="007F049E">
        <w:rPr>
          <w:rFonts w:asciiTheme="minorHAnsi" w:hAnsiTheme="minorHAnsi" w:cstheme="minorHAnsi"/>
          <w:bCs/>
          <w:szCs w:val="24"/>
        </w:rPr>
        <w:t xml:space="preserve"> </w:t>
      </w:r>
      <w:r w:rsidR="00E6137A" w:rsidRPr="007F049E">
        <w:rPr>
          <w:rFonts w:asciiTheme="minorHAnsi" w:hAnsiTheme="minorHAnsi" w:cstheme="minorHAnsi"/>
          <w:bCs/>
          <w:szCs w:val="24"/>
        </w:rPr>
        <w:t xml:space="preserve">Contractor shall cooperate with the </w:t>
      </w:r>
      <w:r w:rsidR="00323CD0" w:rsidRPr="007F049E">
        <w:rPr>
          <w:rFonts w:asciiTheme="minorHAnsi" w:hAnsiTheme="minorHAnsi" w:cstheme="minorHAnsi"/>
          <w:bCs/>
          <w:szCs w:val="24"/>
        </w:rPr>
        <w:t>JBE</w:t>
      </w:r>
      <w:r w:rsidR="00E6137A" w:rsidRPr="007F049E">
        <w:rPr>
          <w:rFonts w:asciiTheme="minorHAnsi" w:hAnsiTheme="minorHAnsi" w:cstheme="minorHAnsi"/>
          <w:bCs/>
          <w:szCs w:val="24"/>
        </w:rPr>
        <w:t xml:space="preserve"> if the </w:t>
      </w:r>
      <w:r w:rsidR="00323CD0" w:rsidRPr="007F049E">
        <w:rPr>
          <w:rFonts w:asciiTheme="minorHAnsi" w:hAnsiTheme="minorHAnsi" w:cstheme="minorHAnsi"/>
          <w:bCs/>
          <w:szCs w:val="24"/>
        </w:rPr>
        <w:t>JBE</w:t>
      </w:r>
      <w:r w:rsidR="00E6137A" w:rsidRPr="007F049E">
        <w:rPr>
          <w:rFonts w:asciiTheme="minorHAnsi" w:hAnsiTheme="minorHAnsi" w:cstheme="minorHAnsi"/>
          <w:bCs/>
          <w:szCs w:val="24"/>
        </w:rPr>
        <w:t xml:space="preserve"> wishes to perform any background checks on Contractor’s personnel by obtaining, at no additional cost, all releases, waivers, and permissions the </w:t>
      </w:r>
      <w:r w:rsidR="00323CD0" w:rsidRPr="007F049E">
        <w:rPr>
          <w:rFonts w:asciiTheme="minorHAnsi" w:hAnsiTheme="minorHAnsi" w:cstheme="minorHAnsi"/>
          <w:bCs/>
          <w:szCs w:val="24"/>
        </w:rPr>
        <w:t>JBE</w:t>
      </w:r>
      <w:r w:rsidR="00E6137A" w:rsidRPr="007F049E">
        <w:rPr>
          <w:rFonts w:asciiTheme="minorHAnsi" w:hAnsiTheme="minorHAnsi" w:cstheme="minorHAnsi"/>
          <w:bCs/>
          <w:szCs w:val="24"/>
        </w:rPr>
        <w:t xml:space="preserve"> may require. Contractor shall not assign personnel who refuse to undergo a background check. Contractor shall provide prompt notice to the </w:t>
      </w:r>
      <w:r w:rsidR="00323CD0" w:rsidRPr="007F049E">
        <w:rPr>
          <w:rFonts w:asciiTheme="minorHAnsi" w:hAnsiTheme="minorHAnsi" w:cstheme="minorHAnsi"/>
          <w:bCs/>
          <w:szCs w:val="24"/>
        </w:rPr>
        <w:t>JBE</w:t>
      </w:r>
      <w:r w:rsidR="00E6137A" w:rsidRPr="007F049E">
        <w:rPr>
          <w:rFonts w:asciiTheme="minorHAnsi" w:hAnsiTheme="minorHAnsi" w:cstheme="minorHAnsi"/>
          <w:bCs/>
          <w:szCs w:val="24"/>
        </w:rPr>
        <w:t xml:space="preserve"> of (i) any person who refuses to undergo a background check, and (ii) the results of any background check requested by the </w:t>
      </w:r>
      <w:r w:rsidR="00323CD0" w:rsidRPr="007F049E">
        <w:rPr>
          <w:rFonts w:asciiTheme="minorHAnsi" w:hAnsiTheme="minorHAnsi" w:cstheme="minorHAnsi"/>
          <w:bCs/>
          <w:szCs w:val="24"/>
        </w:rPr>
        <w:t>JBE</w:t>
      </w:r>
      <w:r w:rsidR="00E6137A" w:rsidRPr="007F049E">
        <w:rPr>
          <w:rFonts w:asciiTheme="minorHAnsi" w:hAnsiTheme="minorHAnsi" w:cstheme="minorHAnsi"/>
          <w:bCs/>
          <w:szCs w:val="24"/>
        </w:rPr>
        <w:t xml:space="preserve"> and performed by Contractor.</w:t>
      </w:r>
      <w:r w:rsidR="006C35F6" w:rsidRPr="007F049E">
        <w:rPr>
          <w:rFonts w:asciiTheme="minorHAnsi" w:hAnsiTheme="minorHAnsi" w:cstheme="minorHAnsi"/>
          <w:bCs/>
          <w:szCs w:val="24"/>
        </w:rPr>
        <w:t xml:space="preserve"> </w:t>
      </w:r>
      <w:r w:rsidR="00611B11" w:rsidRPr="007F049E">
        <w:rPr>
          <w:rFonts w:asciiTheme="minorHAnsi" w:hAnsiTheme="minorHAnsi" w:cstheme="minorHAnsi"/>
          <w:bCs/>
          <w:szCs w:val="24"/>
        </w:rPr>
        <w:t xml:space="preserve">Contractor shall ensure that the following persons are not assigned to perform services for the </w:t>
      </w:r>
      <w:r w:rsidR="00323CD0" w:rsidRPr="007F049E">
        <w:rPr>
          <w:rFonts w:asciiTheme="minorHAnsi" w:hAnsiTheme="minorHAnsi" w:cstheme="minorHAnsi"/>
          <w:bCs/>
          <w:szCs w:val="24"/>
        </w:rPr>
        <w:t>JBE</w:t>
      </w:r>
      <w:r w:rsidR="00611B11" w:rsidRPr="007F049E">
        <w:rPr>
          <w:rFonts w:asciiTheme="minorHAnsi" w:hAnsiTheme="minorHAnsi" w:cstheme="minorHAnsi"/>
          <w:bCs/>
          <w:szCs w:val="24"/>
        </w:rPr>
        <w:t xml:space="preserve">: (a) any person refusing to undergo such background checks, and (b) any person whose background check results are unacceptable to Contractor or that, after disclosure to the </w:t>
      </w:r>
      <w:r w:rsidR="00323CD0" w:rsidRPr="007F049E">
        <w:rPr>
          <w:rFonts w:asciiTheme="minorHAnsi" w:hAnsiTheme="minorHAnsi" w:cstheme="minorHAnsi"/>
          <w:bCs/>
          <w:szCs w:val="24"/>
        </w:rPr>
        <w:t>JBE</w:t>
      </w:r>
      <w:r w:rsidR="00611B11" w:rsidRPr="007F049E">
        <w:rPr>
          <w:rFonts w:asciiTheme="minorHAnsi" w:hAnsiTheme="minorHAnsi" w:cstheme="minorHAnsi"/>
          <w:bCs/>
          <w:szCs w:val="24"/>
        </w:rPr>
        <w:t xml:space="preserve">, the </w:t>
      </w:r>
      <w:r w:rsidR="00323CD0" w:rsidRPr="007F049E">
        <w:rPr>
          <w:rFonts w:asciiTheme="minorHAnsi" w:hAnsiTheme="minorHAnsi" w:cstheme="minorHAnsi"/>
          <w:bCs/>
          <w:szCs w:val="24"/>
        </w:rPr>
        <w:t>JBE</w:t>
      </w:r>
      <w:r w:rsidR="00611B11" w:rsidRPr="007F049E">
        <w:rPr>
          <w:rFonts w:asciiTheme="minorHAnsi" w:hAnsiTheme="minorHAnsi" w:cstheme="minorHAnsi"/>
          <w:bCs/>
          <w:szCs w:val="24"/>
        </w:rPr>
        <w:t xml:space="preserve"> advises are unacceptable to the </w:t>
      </w:r>
      <w:r w:rsidR="00323CD0" w:rsidRPr="007F049E">
        <w:rPr>
          <w:rFonts w:asciiTheme="minorHAnsi" w:hAnsiTheme="minorHAnsi" w:cstheme="minorHAnsi"/>
          <w:bCs/>
          <w:szCs w:val="24"/>
        </w:rPr>
        <w:t>JBE</w:t>
      </w:r>
      <w:r w:rsidR="00611B11" w:rsidRPr="007F049E">
        <w:rPr>
          <w:rFonts w:asciiTheme="minorHAnsi" w:hAnsiTheme="minorHAnsi" w:cstheme="minorHAnsi"/>
          <w:bCs/>
          <w:szCs w:val="24"/>
        </w:rPr>
        <w:t>.</w:t>
      </w:r>
    </w:p>
    <w:p w14:paraId="7CEAE63D" w14:textId="77777777" w:rsidR="00023CC5" w:rsidRPr="007F049E" w:rsidRDefault="00222C95" w:rsidP="00023CC5">
      <w:pPr>
        <w:numPr>
          <w:ilvl w:val="0"/>
          <w:numId w:val="10"/>
        </w:numPr>
        <w:spacing w:before="120" w:after="120"/>
        <w:rPr>
          <w:rFonts w:asciiTheme="minorHAnsi" w:hAnsiTheme="minorHAnsi" w:cstheme="minorHAnsi"/>
          <w:b/>
          <w:bCs/>
          <w:szCs w:val="24"/>
        </w:rPr>
      </w:pPr>
      <w:r w:rsidRPr="007F049E">
        <w:rPr>
          <w:rFonts w:asciiTheme="minorHAnsi" w:hAnsiTheme="minorHAnsi" w:cstheme="minorHAnsi"/>
          <w:b/>
          <w:bCs/>
          <w:szCs w:val="24"/>
        </w:rPr>
        <w:t>Contractor Certification Clauses</w:t>
      </w:r>
      <w:r w:rsidR="00023CC5" w:rsidRPr="007F049E">
        <w:rPr>
          <w:rFonts w:asciiTheme="minorHAnsi" w:hAnsiTheme="minorHAnsi" w:cstheme="minorHAnsi"/>
          <w:b/>
          <w:bCs/>
          <w:szCs w:val="24"/>
        </w:rPr>
        <w:t xml:space="preserve">.  </w:t>
      </w:r>
      <w:r w:rsidR="00023CC5" w:rsidRPr="007F049E">
        <w:rPr>
          <w:rFonts w:asciiTheme="minorHAnsi" w:hAnsiTheme="minorHAnsi" w:cstheme="minorHAnsi"/>
          <w:szCs w:val="24"/>
        </w:rPr>
        <w:t xml:space="preserve">Contractor certifies that the following representations and warranties are true. </w:t>
      </w:r>
      <w:r w:rsidR="00023CC5" w:rsidRPr="007F049E">
        <w:rPr>
          <w:rFonts w:asciiTheme="minorHAnsi" w:hAnsiTheme="minorHAnsi" w:cstheme="minorHAnsi"/>
          <w:bCs/>
          <w:szCs w:val="24"/>
        </w:rPr>
        <w:t xml:space="preserve">Contractor shall cause its representations and warranties to remain true during the Term. Contractor shall promptly notify the </w:t>
      </w:r>
      <w:r w:rsidR="00323CD0" w:rsidRPr="007F049E">
        <w:rPr>
          <w:rFonts w:asciiTheme="minorHAnsi" w:hAnsiTheme="minorHAnsi" w:cstheme="minorHAnsi"/>
          <w:bCs/>
          <w:szCs w:val="24"/>
        </w:rPr>
        <w:t>JBE</w:t>
      </w:r>
      <w:r w:rsidR="00023CC5" w:rsidRPr="007F049E">
        <w:rPr>
          <w:rFonts w:asciiTheme="minorHAnsi" w:hAnsiTheme="minorHAnsi" w:cstheme="minorHAnsi"/>
          <w:bCs/>
          <w:szCs w:val="24"/>
        </w:rPr>
        <w:t xml:space="preserve"> if any representation and warranty becomes untrue.</w:t>
      </w:r>
      <w:r w:rsidR="00C908A1" w:rsidRPr="007F049E">
        <w:rPr>
          <w:rFonts w:asciiTheme="minorHAnsi" w:hAnsiTheme="minorHAnsi" w:cstheme="minorHAnsi"/>
          <w:bCs/>
          <w:szCs w:val="24"/>
        </w:rPr>
        <w:t xml:space="preserve"> Contractor represents and warrants as follows:</w:t>
      </w:r>
    </w:p>
    <w:p w14:paraId="5A8FA77F" w14:textId="77777777" w:rsidR="00023CC5" w:rsidRPr="007F049E" w:rsidRDefault="00023CC5" w:rsidP="00023CC5">
      <w:pPr>
        <w:pStyle w:val="BodyText"/>
        <w:numPr>
          <w:ilvl w:val="1"/>
          <w:numId w:val="10"/>
        </w:numPr>
        <w:spacing w:before="120" w:after="120" w:line="240" w:lineRule="auto"/>
        <w:rPr>
          <w:rFonts w:asciiTheme="minorHAnsi" w:hAnsiTheme="minorHAnsi" w:cstheme="minorHAnsi"/>
          <w:b/>
          <w:bCs/>
          <w:szCs w:val="24"/>
        </w:rPr>
      </w:pPr>
      <w:r w:rsidRPr="007F049E">
        <w:rPr>
          <w:rFonts w:asciiTheme="minorHAnsi" w:hAnsiTheme="minorHAnsi" w:cstheme="minorHAnsi"/>
          <w:b/>
          <w:bCs/>
          <w:szCs w:val="24"/>
        </w:rPr>
        <w:t xml:space="preserve">Authority. </w:t>
      </w:r>
      <w:r w:rsidR="00E75319" w:rsidRPr="007F049E">
        <w:rPr>
          <w:rFonts w:asciiTheme="minorHAnsi" w:hAnsiTheme="minorHAnsi" w:cstheme="minorHAnsi"/>
          <w:bCs/>
          <w:szCs w:val="24"/>
        </w:rPr>
        <w:t>Contractor has authority to enter into and perform its obligations under this Agreement, and Contractor’s signatory has authority to bind Contractor to this Agreement.</w:t>
      </w:r>
    </w:p>
    <w:p w14:paraId="54199E5C" w14:textId="77777777" w:rsidR="00023CC5" w:rsidRPr="007F049E" w:rsidRDefault="00023CC5" w:rsidP="00023CC5">
      <w:pPr>
        <w:pStyle w:val="BodyText"/>
        <w:numPr>
          <w:ilvl w:val="1"/>
          <w:numId w:val="10"/>
        </w:numPr>
        <w:spacing w:before="120" w:after="120" w:line="240" w:lineRule="auto"/>
        <w:rPr>
          <w:rFonts w:asciiTheme="minorHAnsi" w:hAnsiTheme="minorHAnsi" w:cstheme="minorHAnsi"/>
          <w:b/>
          <w:bCs/>
          <w:szCs w:val="24"/>
        </w:rPr>
      </w:pPr>
      <w:r w:rsidRPr="007F049E">
        <w:rPr>
          <w:rFonts w:asciiTheme="minorHAnsi" w:hAnsiTheme="minorHAnsi" w:cstheme="minorHAnsi"/>
          <w:b/>
          <w:bCs/>
          <w:szCs w:val="24"/>
        </w:rPr>
        <w:t xml:space="preserve">Not an Expatriate Corporation. </w:t>
      </w:r>
      <w:r w:rsidRPr="007F049E">
        <w:rPr>
          <w:rFonts w:asciiTheme="minorHAnsi" w:hAnsiTheme="minorHAnsi" w:cstheme="minorHAnsi"/>
          <w:szCs w:val="24"/>
        </w:rPr>
        <w:t xml:space="preserve">Contractor is not an expatriate corporation or subsidiary of an expatriate corporation within the meaning of </w:t>
      </w:r>
      <w:r w:rsidR="00C14585" w:rsidRPr="007F049E">
        <w:rPr>
          <w:rFonts w:asciiTheme="minorHAnsi" w:hAnsiTheme="minorHAnsi" w:cstheme="minorHAnsi"/>
          <w:szCs w:val="24"/>
        </w:rPr>
        <w:t>PCC</w:t>
      </w:r>
      <w:r w:rsidRPr="007F049E">
        <w:rPr>
          <w:rFonts w:asciiTheme="minorHAnsi" w:hAnsiTheme="minorHAnsi" w:cstheme="minorHAnsi"/>
          <w:szCs w:val="24"/>
        </w:rPr>
        <w:t xml:space="preserve"> </w:t>
      </w:r>
      <w:proofErr w:type="gramStart"/>
      <w:r w:rsidRPr="007F049E">
        <w:rPr>
          <w:rFonts w:asciiTheme="minorHAnsi" w:hAnsiTheme="minorHAnsi" w:cstheme="minorHAnsi"/>
          <w:szCs w:val="24"/>
        </w:rPr>
        <w:t>10286.1, and</w:t>
      </w:r>
      <w:proofErr w:type="gramEnd"/>
      <w:r w:rsidRPr="007F049E">
        <w:rPr>
          <w:rFonts w:asciiTheme="minorHAnsi" w:hAnsiTheme="minorHAnsi" w:cstheme="minorHAnsi"/>
          <w:szCs w:val="24"/>
        </w:rPr>
        <w:t xml:space="preserve"> is eligible to contract with the </w:t>
      </w:r>
      <w:r w:rsidR="00323CD0" w:rsidRPr="007F049E">
        <w:rPr>
          <w:rFonts w:asciiTheme="minorHAnsi" w:hAnsiTheme="minorHAnsi" w:cstheme="minorHAnsi"/>
          <w:szCs w:val="24"/>
        </w:rPr>
        <w:t>JBE</w:t>
      </w:r>
      <w:r w:rsidRPr="007F049E">
        <w:rPr>
          <w:rFonts w:asciiTheme="minorHAnsi" w:hAnsiTheme="minorHAnsi" w:cstheme="minorHAnsi"/>
          <w:szCs w:val="24"/>
        </w:rPr>
        <w:t>.</w:t>
      </w:r>
    </w:p>
    <w:p w14:paraId="75DD067C" w14:textId="77777777" w:rsidR="00023CC5" w:rsidRPr="007F049E"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7F049E">
        <w:rPr>
          <w:rFonts w:asciiTheme="minorHAnsi" w:hAnsiTheme="minorHAnsi" w:cstheme="minorHAnsi"/>
          <w:b/>
          <w:bCs/>
          <w:szCs w:val="24"/>
        </w:rPr>
        <w:t xml:space="preserve">No Gratuities. </w:t>
      </w:r>
      <w:r w:rsidRPr="007F049E">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7F049E"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7F049E">
        <w:rPr>
          <w:rFonts w:asciiTheme="minorHAnsi" w:hAnsiTheme="minorHAnsi" w:cstheme="minorHAnsi"/>
          <w:b/>
          <w:bCs/>
          <w:szCs w:val="24"/>
        </w:rPr>
        <w:t xml:space="preserve">No Conflict of Interest. </w:t>
      </w:r>
      <w:r w:rsidRPr="007F049E">
        <w:rPr>
          <w:rFonts w:asciiTheme="minorHAnsi" w:hAnsiTheme="minorHAnsi" w:cstheme="minorHAnsi"/>
          <w:bCs/>
          <w:szCs w:val="24"/>
        </w:rPr>
        <w:t xml:space="preserve">Contractor has no interest that would constitute a conflict of interest under </w:t>
      </w:r>
      <w:r w:rsidR="00C14585" w:rsidRPr="007F049E">
        <w:rPr>
          <w:rFonts w:asciiTheme="minorHAnsi" w:hAnsiTheme="minorHAnsi" w:cstheme="minorHAnsi"/>
          <w:bCs/>
          <w:szCs w:val="24"/>
        </w:rPr>
        <w:t>PCC</w:t>
      </w:r>
      <w:r w:rsidRPr="007F049E">
        <w:rPr>
          <w:rFonts w:asciiTheme="minorHAnsi" w:hAnsiTheme="minorHAnsi" w:cstheme="minorHAnsi"/>
          <w:bCs/>
          <w:szCs w:val="24"/>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7F049E"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7F049E">
        <w:rPr>
          <w:rFonts w:asciiTheme="minorHAnsi" w:hAnsiTheme="minorHAnsi" w:cstheme="minorHAnsi"/>
          <w:b/>
          <w:bCs/>
          <w:szCs w:val="24"/>
        </w:rPr>
        <w:lastRenderedPageBreak/>
        <w:t xml:space="preserve">No Interference with Other Contracts. </w:t>
      </w:r>
      <w:r w:rsidRPr="007F049E">
        <w:rPr>
          <w:rFonts w:asciiTheme="minorHAnsi" w:hAnsiTheme="minorHAnsi" w:cstheme="minorHAnsi"/>
          <w:bCs/>
          <w:szCs w:val="24"/>
        </w:rPr>
        <w:t>To the best of Contractor’s knowledge, this Agreement does not create a material conflict of interest or default under any of Contractor’s other contracts.</w:t>
      </w:r>
    </w:p>
    <w:p w14:paraId="1EEF0A48" w14:textId="77777777" w:rsidR="00023CC5" w:rsidRPr="007F049E"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7F049E">
        <w:rPr>
          <w:rFonts w:asciiTheme="minorHAnsi" w:hAnsiTheme="minorHAnsi" w:cstheme="minorHAnsi"/>
          <w:b/>
          <w:bCs/>
          <w:szCs w:val="24"/>
        </w:rPr>
        <w:t>No Litigation.</w:t>
      </w:r>
      <w:r w:rsidRPr="007F049E">
        <w:rPr>
          <w:rFonts w:asciiTheme="minorHAnsi" w:hAnsiTheme="minorHAnsi" w:cstheme="minorHAnsi"/>
          <w:bCs/>
          <w:i/>
          <w:szCs w:val="24"/>
        </w:rPr>
        <w:t xml:space="preserve"> </w:t>
      </w:r>
      <w:r w:rsidRPr="007F049E">
        <w:rPr>
          <w:rFonts w:asciiTheme="minorHAnsi" w:hAnsiTheme="minorHAnsi" w:cstheme="minorHAnsi"/>
          <w:bCs/>
          <w:szCs w:val="24"/>
        </w:rPr>
        <w:t>No suit, action, arbitration, or legal, administrative, or other proceeding or governmental investigation is pending or threatened that may adversely affect Contractor’s ability to perform the Services.</w:t>
      </w:r>
    </w:p>
    <w:p w14:paraId="536A1CA2" w14:textId="77777777" w:rsidR="00023CC5" w:rsidRPr="007F049E"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7F049E">
        <w:rPr>
          <w:rFonts w:asciiTheme="minorHAnsi" w:hAnsiTheme="minorHAnsi" w:cstheme="minorHAnsi"/>
          <w:b/>
          <w:bCs/>
          <w:szCs w:val="24"/>
        </w:rPr>
        <w:t xml:space="preserve">Compliance with Laws Generally. </w:t>
      </w:r>
      <w:r w:rsidRPr="007F049E">
        <w:rPr>
          <w:rFonts w:asciiTheme="minorHAnsi" w:hAnsiTheme="minorHAnsi" w:cstheme="minorHAnsi"/>
          <w:bCs/>
          <w:szCs w:val="24"/>
        </w:rPr>
        <w:t>Contractor complies in all material respects with all laws, rules, and regulations applicable to Contractor’s business and services.</w:t>
      </w:r>
    </w:p>
    <w:p w14:paraId="28D960B3" w14:textId="77777777" w:rsidR="00023CC5" w:rsidRPr="007F049E"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7F049E">
        <w:rPr>
          <w:rFonts w:asciiTheme="minorHAnsi" w:hAnsiTheme="minorHAnsi" w:cstheme="minorHAnsi"/>
          <w:b/>
          <w:bCs/>
          <w:szCs w:val="24"/>
        </w:rPr>
        <w:t>Drug Free Workplace.</w:t>
      </w:r>
      <w:r w:rsidRPr="007F049E">
        <w:rPr>
          <w:rFonts w:asciiTheme="minorHAnsi" w:hAnsiTheme="minorHAnsi" w:cstheme="minorHAnsi"/>
          <w:bCs/>
          <w:szCs w:val="24"/>
        </w:rPr>
        <w:t xml:space="preserve"> Contractor provides a drug</w:t>
      </w:r>
      <w:r w:rsidR="00A3307E" w:rsidRPr="007F049E">
        <w:rPr>
          <w:rFonts w:asciiTheme="minorHAnsi" w:hAnsiTheme="minorHAnsi" w:cstheme="minorHAnsi"/>
          <w:bCs/>
          <w:szCs w:val="24"/>
        </w:rPr>
        <w:t xml:space="preserve"> </w:t>
      </w:r>
      <w:r w:rsidRPr="007F049E">
        <w:rPr>
          <w:rFonts w:asciiTheme="minorHAnsi" w:hAnsiTheme="minorHAnsi" w:cstheme="minorHAnsi"/>
          <w:bCs/>
          <w:szCs w:val="24"/>
        </w:rPr>
        <w:t>free workplace as required by California Government Code sections 8355 through 8357.</w:t>
      </w:r>
      <w:r w:rsidRPr="007F049E">
        <w:rPr>
          <w:rFonts w:asciiTheme="minorHAnsi" w:hAnsiTheme="minorHAnsi" w:cstheme="minorHAnsi"/>
          <w:b/>
          <w:bCs/>
          <w:szCs w:val="24"/>
        </w:rPr>
        <w:t xml:space="preserve"> </w:t>
      </w:r>
    </w:p>
    <w:p w14:paraId="365F7172" w14:textId="77777777" w:rsidR="00023CC5" w:rsidRPr="007F049E"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7F049E">
        <w:rPr>
          <w:rFonts w:asciiTheme="minorHAnsi" w:hAnsiTheme="minorHAnsi" w:cstheme="minorHAnsi"/>
          <w:b/>
          <w:bCs/>
          <w:szCs w:val="24"/>
        </w:rPr>
        <w:t xml:space="preserve">No Harassment. </w:t>
      </w:r>
      <w:r w:rsidRPr="007F049E">
        <w:rPr>
          <w:rFonts w:asciiTheme="minorHAnsi" w:hAnsiTheme="minorHAnsi" w:cstheme="minorHAnsi"/>
          <w:bCs/>
          <w:szCs w:val="24"/>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7F049E"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bookmarkStart w:id="7" w:name="_Ref527469810"/>
      <w:r w:rsidRPr="007F049E">
        <w:rPr>
          <w:rFonts w:asciiTheme="minorHAnsi" w:hAnsiTheme="minorHAnsi" w:cstheme="minorHAnsi"/>
          <w:b/>
          <w:szCs w:val="24"/>
        </w:rPr>
        <w:t>Non</w:t>
      </w:r>
      <w:r w:rsidR="00FC5AEE" w:rsidRPr="007F049E">
        <w:rPr>
          <w:rFonts w:asciiTheme="minorHAnsi" w:hAnsiTheme="minorHAnsi" w:cstheme="minorHAnsi"/>
          <w:b/>
          <w:szCs w:val="24"/>
        </w:rPr>
        <w:t>i</w:t>
      </w:r>
      <w:r w:rsidRPr="007F049E">
        <w:rPr>
          <w:rFonts w:asciiTheme="minorHAnsi" w:hAnsiTheme="minorHAnsi" w:cstheme="minorHAnsi"/>
          <w:b/>
          <w:szCs w:val="24"/>
        </w:rPr>
        <w:t>nfringement.</w:t>
      </w:r>
      <w:r w:rsidRPr="007F049E">
        <w:rPr>
          <w:rFonts w:asciiTheme="minorHAnsi" w:hAnsiTheme="minorHAnsi" w:cstheme="minorHAnsi"/>
          <w:szCs w:val="24"/>
        </w:rPr>
        <w:t xml:space="preserve">  </w:t>
      </w:r>
      <w:r w:rsidR="00A848DF" w:rsidRPr="007F049E">
        <w:rPr>
          <w:rFonts w:asciiTheme="minorHAnsi" w:hAnsiTheme="minorHAnsi" w:cstheme="minorHAnsi"/>
          <w:szCs w:val="24"/>
        </w:rPr>
        <w:t>T</w:t>
      </w:r>
      <w:r w:rsidRPr="007F049E">
        <w:rPr>
          <w:rFonts w:asciiTheme="minorHAnsi" w:hAnsiTheme="minorHAnsi" w:cstheme="minorHAnsi"/>
          <w:szCs w:val="24"/>
        </w:rPr>
        <w:t>he Goods, Services, Deliverables</w:t>
      </w:r>
      <w:r w:rsidR="00A848DF" w:rsidRPr="007F049E">
        <w:rPr>
          <w:rFonts w:asciiTheme="minorHAnsi" w:hAnsiTheme="minorHAnsi" w:cstheme="minorHAnsi"/>
          <w:szCs w:val="24"/>
        </w:rPr>
        <w:t>, and Contractor’s performance under this Agreement</w:t>
      </w:r>
      <w:r w:rsidRPr="007F049E">
        <w:rPr>
          <w:rFonts w:asciiTheme="minorHAnsi" w:hAnsiTheme="minorHAnsi" w:cstheme="minorHAnsi"/>
          <w:szCs w:val="24"/>
        </w:rPr>
        <w:t xml:space="preserve"> do not infringe, or constitute an infringement, </w:t>
      </w:r>
      <w:proofErr w:type="gramStart"/>
      <w:r w:rsidRPr="007F049E">
        <w:rPr>
          <w:rFonts w:asciiTheme="minorHAnsi" w:hAnsiTheme="minorHAnsi" w:cstheme="minorHAnsi"/>
          <w:szCs w:val="24"/>
        </w:rPr>
        <w:t>misappropriation</w:t>
      </w:r>
      <w:proofErr w:type="gramEnd"/>
      <w:r w:rsidRPr="007F049E">
        <w:rPr>
          <w:rFonts w:asciiTheme="minorHAnsi" w:hAnsiTheme="minorHAnsi" w:cstheme="minorHAnsi"/>
          <w:szCs w:val="24"/>
        </w:rPr>
        <w:t xml:space="preserve"> or violation of, any third party’s intellectual property right.</w:t>
      </w:r>
      <w:bookmarkEnd w:id="7"/>
      <w:r w:rsidRPr="007F049E">
        <w:rPr>
          <w:rFonts w:asciiTheme="minorHAnsi" w:hAnsiTheme="minorHAnsi" w:cstheme="minorHAnsi"/>
          <w:szCs w:val="24"/>
        </w:rPr>
        <w:t xml:space="preserve"> </w:t>
      </w:r>
    </w:p>
    <w:p w14:paraId="58D0A932" w14:textId="77777777" w:rsidR="00023CC5" w:rsidRPr="007F049E"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7F049E">
        <w:rPr>
          <w:rFonts w:asciiTheme="minorHAnsi" w:hAnsiTheme="minorHAnsi" w:cstheme="minorHAnsi"/>
          <w:b/>
          <w:bCs/>
          <w:szCs w:val="24"/>
        </w:rPr>
        <w:t xml:space="preserve">Nondiscrimination. </w:t>
      </w:r>
      <w:r w:rsidRPr="007F049E">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7F049E">
        <w:rPr>
          <w:rFonts w:asciiTheme="minorHAnsi" w:hAnsiTheme="minorHAnsi" w:cstheme="minorHAnsi"/>
          <w:b/>
          <w:bCs/>
          <w:szCs w:val="24"/>
        </w:rPr>
        <w:t xml:space="preserve"> </w:t>
      </w:r>
      <w:r w:rsidRPr="007F049E">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7F049E">
        <w:rPr>
          <w:rFonts w:asciiTheme="minorHAnsi" w:hAnsiTheme="minorHAnsi" w:cstheme="minorHAnsi"/>
          <w:bCs/>
          <w:szCs w:val="24"/>
        </w:rPr>
        <w:t>will notify</w:t>
      </w:r>
      <w:r w:rsidRPr="007F049E">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57F7C1B9" w14:textId="77777777" w:rsidR="00023CC5" w:rsidRPr="007F049E" w:rsidRDefault="00023CC5" w:rsidP="00805AD1">
      <w:pPr>
        <w:pStyle w:val="BodyText"/>
        <w:numPr>
          <w:ilvl w:val="1"/>
          <w:numId w:val="10"/>
        </w:numPr>
        <w:tabs>
          <w:tab w:val="clear" w:pos="360"/>
        </w:tabs>
        <w:spacing w:before="120" w:after="120" w:line="240" w:lineRule="auto"/>
        <w:rPr>
          <w:rFonts w:asciiTheme="minorHAnsi" w:hAnsiTheme="minorHAnsi" w:cstheme="minorHAnsi"/>
          <w:bCs/>
          <w:szCs w:val="24"/>
        </w:rPr>
      </w:pPr>
      <w:r w:rsidRPr="007F049E">
        <w:rPr>
          <w:rFonts w:asciiTheme="minorHAnsi" w:hAnsiTheme="minorHAnsi" w:cstheme="minorHAnsi"/>
          <w:b/>
          <w:bCs/>
          <w:szCs w:val="24"/>
        </w:rPr>
        <w:t>National Labor Relations Board Orders.</w:t>
      </w:r>
      <w:r w:rsidRPr="007F049E">
        <w:rPr>
          <w:rFonts w:asciiTheme="minorHAnsi" w:hAnsiTheme="minorHAnsi" w:cstheme="minorHAnsi"/>
          <w:bCs/>
          <w:szCs w:val="24"/>
        </w:rPr>
        <w:t xml:space="preserve"> </w:t>
      </w:r>
      <w:r w:rsidR="00483DAC" w:rsidRPr="007F049E">
        <w:rPr>
          <w:rFonts w:asciiTheme="minorHAnsi" w:hAnsiTheme="minorHAnsi" w:cstheme="minorHAnsi"/>
          <w:bCs/>
          <w:szCs w:val="24"/>
        </w:rPr>
        <w:t>N</w:t>
      </w:r>
      <w:r w:rsidRPr="007F049E">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7F049E">
        <w:rPr>
          <w:rFonts w:asciiTheme="minorHAnsi" w:hAnsiTheme="minorHAnsi" w:cstheme="minorHAnsi"/>
          <w:bCs/>
          <w:szCs w:val="24"/>
        </w:rPr>
        <w:t xml:space="preserve"> </w:t>
      </w:r>
    </w:p>
    <w:p w14:paraId="56CFB8E3" w14:textId="77777777" w:rsidR="00535786" w:rsidRPr="007F049E" w:rsidRDefault="00DC5733" w:rsidP="00023CC5">
      <w:pPr>
        <w:numPr>
          <w:ilvl w:val="0"/>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 xml:space="preserve">Insurance </w:t>
      </w:r>
    </w:p>
    <w:p w14:paraId="79F4BEC4" w14:textId="77777777" w:rsidR="008B1D57" w:rsidRPr="007F049E" w:rsidRDefault="00153D95" w:rsidP="003C5DDC">
      <w:pPr>
        <w:spacing w:before="120" w:after="120"/>
        <w:ind w:left="900" w:hanging="540"/>
        <w:rPr>
          <w:rFonts w:asciiTheme="minorHAnsi" w:hAnsiTheme="minorHAnsi" w:cstheme="minorHAnsi"/>
          <w:szCs w:val="24"/>
        </w:rPr>
      </w:pPr>
      <w:r w:rsidRPr="007F049E">
        <w:rPr>
          <w:rFonts w:asciiTheme="minorHAnsi" w:hAnsiTheme="minorHAnsi" w:cstheme="minorHAnsi"/>
          <w:b/>
          <w:szCs w:val="24"/>
        </w:rPr>
        <w:t>3.1</w:t>
      </w:r>
      <w:r w:rsidRPr="007F049E">
        <w:rPr>
          <w:rFonts w:asciiTheme="minorHAnsi" w:hAnsiTheme="minorHAnsi" w:cstheme="minorHAnsi"/>
          <w:b/>
          <w:szCs w:val="24"/>
        </w:rPr>
        <w:tab/>
      </w:r>
      <w:r w:rsidR="00437785" w:rsidRPr="007F049E">
        <w:rPr>
          <w:rFonts w:asciiTheme="minorHAnsi" w:hAnsiTheme="minorHAnsi" w:cstheme="minorHAnsi"/>
          <w:b/>
          <w:szCs w:val="24"/>
        </w:rPr>
        <w:t>Basic Coverage</w:t>
      </w:r>
      <w:r w:rsidR="00437785" w:rsidRPr="007F049E">
        <w:rPr>
          <w:rFonts w:asciiTheme="minorHAnsi" w:hAnsiTheme="minorHAnsi" w:cstheme="minorHAnsi"/>
          <w:b/>
          <w:bCs/>
          <w:szCs w:val="24"/>
        </w:rPr>
        <w:t>.</w:t>
      </w:r>
      <w:r w:rsidR="00AE6F08" w:rsidRPr="007F049E">
        <w:rPr>
          <w:rFonts w:asciiTheme="minorHAnsi" w:hAnsiTheme="minorHAnsi" w:cstheme="minorHAnsi"/>
          <w:b/>
          <w:bCs/>
          <w:szCs w:val="24"/>
        </w:rPr>
        <w:t xml:space="preserve"> </w:t>
      </w:r>
      <w:r w:rsidR="00437785" w:rsidRPr="007F049E">
        <w:rPr>
          <w:rFonts w:asciiTheme="minorHAnsi" w:hAnsiTheme="minorHAnsi" w:cstheme="minorHAnsi"/>
          <w:szCs w:val="24"/>
        </w:rPr>
        <w:t xml:space="preserve">Contractor shall provide and maintain at </w:t>
      </w:r>
      <w:r w:rsidR="00027D51" w:rsidRPr="007F049E">
        <w:rPr>
          <w:rFonts w:asciiTheme="minorHAnsi" w:hAnsiTheme="minorHAnsi" w:cstheme="minorHAnsi"/>
          <w:szCs w:val="24"/>
        </w:rPr>
        <w:t xml:space="preserve">the </w:t>
      </w:r>
      <w:r w:rsidR="00323CD0" w:rsidRPr="007F049E">
        <w:rPr>
          <w:rFonts w:asciiTheme="minorHAnsi" w:hAnsiTheme="minorHAnsi" w:cstheme="minorHAnsi"/>
          <w:szCs w:val="24"/>
        </w:rPr>
        <w:t>JBE</w:t>
      </w:r>
      <w:r w:rsidR="00027D51" w:rsidRPr="007F049E">
        <w:rPr>
          <w:rFonts w:asciiTheme="minorHAnsi" w:hAnsiTheme="minorHAnsi" w:cstheme="minorHAnsi"/>
          <w:szCs w:val="24"/>
        </w:rPr>
        <w:t xml:space="preserve">’s discretion and </w:t>
      </w:r>
      <w:r w:rsidR="00437785" w:rsidRPr="007F049E">
        <w:rPr>
          <w:rFonts w:asciiTheme="minorHAnsi" w:hAnsiTheme="minorHAnsi" w:cstheme="minorHAnsi"/>
          <w:szCs w:val="24"/>
        </w:rPr>
        <w:t xml:space="preserve">Contractor’s expense the following insurance during the </w:t>
      </w:r>
      <w:r w:rsidR="0017725F" w:rsidRPr="007F049E">
        <w:rPr>
          <w:rFonts w:asciiTheme="minorHAnsi" w:hAnsiTheme="minorHAnsi" w:cstheme="minorHAnsi"/>
          <w:szCs w:val="24"/>
        </w:rPr>
        <w:t>Term</w:t>
      </w:r>
      <w:r w:rsidR="00437785" w:rsidRPr="007F049E">
        <w:rPr>
          <w:rFonts w:asciiTheme="minorHAnsi" w:hAnsiTheme="minorHAnsi" w:cstheme="minorHAnsi"/>
          <w:szCs w:val="24"/>
        </w:rPr>
        <w:t xml:space="preserve">: </w:t>
      </w:r>
    </w:p>
    <w:p w14:paraId="3D477165" w14:textId="77777777" w:rsidR="00483DAC" w:rsidRPr="007F049E" w:rsidRDefault="00483DAC" w:rsidP="00483DAC">
      <w:pPr>
        <w:pStyle w:val="BodyText"/>
        <w:numPr>
          <w:ilvl w:val="2"/>
          <w:numId w:val="5"/>
        </w:numPr>
        <w:tabs>
          <w:tab w:val="clear" w:pos="360"/>
        </w:tabs>
        <w:spacing w:before="120" w:after="120" w:line="240" w:lineRule="auto"/>
        <w:rPr>
          <w:rFonts w:asciiTheme="minorHAnsi" w:hAnsiTheme="minorHAnsi" w:cstheme="minorHAnsi"/>
          <w:szCs w:val="24"/>
        </w:rPr>
      </w:pPr>
      <w:r w:rsidRPr="007F049E">
        <w:rPr>
          <w:rFonts w:asciiTheme="minorHAnsi" w:hAnsiTheme="minorHAnsi" w:cstheme="minorHAnsi"/>
          <w:bCs/>
          <w:i/>
          <w:szCs w:val="24"/>
        </w:rPr>
        <w:t>Commercial General Liability.</w:t>
      </w:r>
      <w:r w:rsidRPr="007F049E">
        <w:rPr>
          <w:rFonts w:asciiTheme="minorHAnsi" w:hAnsiTheme="minorHAnsi" w:cstheme="minorHAnsi"/>
          <w:b/>
          <w:bCs/>
          <w:szCs w:val="24"/>
        </w:rPr>
        <w:t xml:space="preserve"> </w:t>
      </w:r>
      <w:r w:rsidR="00AC4A49" w:rsidRPr="007F049E">
        <w:rPr>
          <w:rFonts w:asciiTheme="minorHAnsi" w:hAnsiTheme="minorHAnsi" w:cstheme="minorHAnsi"/>
          <w:szCs w:val="24"/>
        </w:rPr>
        <w:t xml:space="preserve">The policy must be </w:t>
      </w:r>
      <w:r w:rsidR="00AC4A49" w:rsidRPr="007F049E">
        <w:rPr>
          <w:rFonts w:asciiTheme="minorHAnsi" w:hAnsiTheme="minorHAnsi" w:cstheme="minorHAnsi"/>
          <w:bCs/>
          <w:szCs w:val="24"/>
        </w:rPr>
        <w:t xml:space="preserve">at least as broad as the Insurance Services Office (ISO) Commercial General Liability “occurrence” form, with coverage for liabilities arising out of premises, operations, independent contractors, products and completed operations, personal and advertising injury, </w:t>
      </w:r>
      <w:r w:rsidR="00AC4A49" w:rsidRPr="007F049E">
        <w:rPr>
          <w:rFonts w:asciiTheme="minorHAnsi" w:hAnsiTheme="minorHAnsi" w:cstheme="minorHAnsi"/>
          <w:bCs/>
          <w:szCs w:val="24"/>
        </w:rPr>
        <w:lastRenderedPageBreak/>
        <w:t>and liability assumed under an insured contract.</w:t>
      </w:r>
      <w:r w:rsidR="00AC4A49" w:rsidRPr="007F049E">
        <w:rPr>
          <w:rFonts w:asciiTheme="minorHAnsi" w:hAnsiTheme="minorHAnsi" w:cstheme="minorHAnsi"/>
          <w:b/>
          <w:bCs/>
          <w:szCs w:val="24"/>
        </w:rPr>
        <w:t xml:space="preserve">  </w:t>
      </w:r>
      <w:r w:rsidR="00AC4A49" w:rsidRPr="007F049E">
        <w:rPr>
          <w:rFonts w:asciiTheme="minorHAnsi" w:hAnsiTheme="minorHAnsi" w:cstheme="minorHAnsi"/>
          <w:bCs/>
          <w:szCs w:val="24"/>
        </w:rPr>
        <w:t>The policy must provide limits of at least $1,000,000 per occurrence and annual aggregate.</w:t>
      </w:r>
      <w:r w:rsidR="00AC4A49" w:rsidRPr="007F049E">
        <w:rPr>
          <w:rFonts w:asciiTheme="minorHAnsi" w:hAnsiTheme="minorHAnsi" w:cstheme="minorHAnsi"/>
          <w:b/>
          <w:bCs/>
          <w:szCs w:val="24"/>
        </w:rPr>
        <w:t xml:space="preserve">  </w:t>
      </w:r>
    </w:p>
    <w:p w14:paraId="78D603D5" w14:textId="77777777" w:rsidR="00392AC3" w:rsidRPr="007F049E" w:rsidRDefault="004C7DAC" w:rsidP="00846E22">
      <w:pPr>
        <w:pStyle w:val="BodyText"/>
        <w:numPr>
          <w:ilvl w:val="2"/>
          <w:numId w:val="5"/>
        </w:numPr>
        <w:tabs>
          <w:tab w:val="clear" w:pos="360"/>
        </w:tabs>
        <w:spacing w:before="120" w:after="120" w:line="240" w:lineRule="auto"/>
        <w:rPr>
          <w:rFonts w:asciiTheme="minorHAnsi" w:hAnsiTheme="minorHAnsi" w:cstheme="minorHAnsi"/>
          <w:szCs w:val="24"/>
        </w:rPr>
      </w:pPr>
      <w:r w:rsidRPr="007F049E">
        <w:rPr>
          <w:rFonts w:asciiTheme="minorHAnsi" w:hAnsiTheme="minorHAnsi" w:cstheme="minorHAnsi"/>
          <w:bCs/>
          <w:i/>
          <w:szCs w:val="24"/>
        </w:rPr>
        <w:t>Workers Compensation and Employer’s Liability.</w:t>
      </w:r>
      <w:r w:rsidR="007B56DB" w:rsidRPr="007F049E">
        <w:rPr>
          <w:rFonts w:asciiTheme="minorHAnsi" w:hAnsiTheme="minorHAnsi" w:cstheme="minorHAnsi"/>
          <w:b/>
          <w:bCs/>
          <w:szCs w:val="24"/>
        </w:rPr>
        <w:t xml:space="preserve"> </w:t>
      </w:r>
      <w:r w:rsidR="00437785" w:rsidRPr="007F049E">
        <w:rPr>
          <w:rFonts w:asciiTheme="minorHAnsi" w:hAnsiTheme="minorHAnsi" w:cstheme="minorHAnsi"/>
          <w:szCs w:val="24"/>
        </w:rPr>
        <w:t xml:space="preserve">The policy is required only if Contractor </w:t>
      </w:r>
      <w:r w:rsidR="00E6137A" w:rsidRPr="007F049E">
        <w:rPr>
          <w:rFonts w:asciiTheme="minorHAnsi" w:hAnsiTheme="minorHAnsi" w:cstheme="minorHAnsi"/>
          <w:szCs w:val="24"/>
        </w:rPr>
        <w:t>has</w:t>
      </w:r>
      <w:r w:rsidR="00483DAC" w:rsidRPr="007F049E">
        <w:rPr>
          <w:rFonts w:asciiTheme="minorHAnsi" w:hAnsiTheme="minorHAnsi" w:cstheme="minorHAnsi"/>
          <w:szCs w:val="24"/>
        </w:rPr>
        <w:t xml:space="preserve"> employees. The policy</w:t>
      </w:r>
      <w:r w:rsidR="00437785" w:rsidRPr="007F049E">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7F049E">
        <w:rPr>
          <w:rFonts w:asciiTheme="minorHAnsi" w:hAnsiTheme="minorHAnsi" w:cstheme="minorHAnsi"/>
          <w:szCs w:val="24"/>
        </w:rPr>
        <w:t xml:space="preserve">inimum limits of $1,000,000 </w:t>
      </w:r>
      <w:r w:rsidR="00437785" w:rsidRPr="007F049E">
        <w:rPr>
          <w:rFonts w:asciiTheme="minorHAnsi" w:hAnsiTheme="minorHAnsi" w:cstheme="minorHAnsi"/>
          <w:szCs w:val="24"/>
        </w:rPr>
        <w:t>pe</w:t>
      </w:r>
      <w:r w:rsidR="00D662AB" w:rsidRPr="007F049E">
        <w:rPr>
          <w:rFonts w:asciiTheme="minorHAnsi" w:hAnsiTheme="minorHAnsi" w:cstheme="minorHAnsi"/>
          <w:szCs w:val="24"/>
        </w:rPr>
        <w:t>r accident or disease.</w:t>
      </w:r>
    </w:p>
    <w:p w14:paraId="455E01E8" w14:textId="77777777" w:rsidR="00FA47DA" w:rsidRPr="007F049E" w:rsidRDefault="004C7DAC" w:rsidP="00846E22">
      <w:pPr>
        <w:pStyle w:val="BodyText"/>
        <w:numPr>
          <w:ilvl w:val="2"/>
          <w:numId w:val="5"/>
        </w:numPr>
        <w:tabs>
          <w:tab w:val="clear" w:pos="360"/>
        </w:tabs>
        <w:spacing w:before="120" w:after="120" w:line="240" w:lineRule="auto"/>
        <w:rPr>
          <w:rFonts w:asciiTheme="minorHAnsi" w:hAnsiTheme="minorHAnsi" w:cstheme="minorHAnsi"/>
          <w:b/>
          <w:szCs w:val="24"/>
        </w:rPr>
      </w:pPr>
      <w:r w:rsidRPr="007F049E">
        <w:rPr>
          <w:rFonts w:asciiTheme="minorHAnsi" w:hAnsiTheme="minorHAnsi" w:cstheme="minorHAnsi"/>
          <w:i/>
          <w:szCs w:val="24"/>
        </w:rPr>
        <w:t>Automobile Liability.</w:t>
      </w:r>
      <w:r w:rsidR="00FA47DA" w:rsidRPr="007F049E">
        <w:rPr>
          <w:rFonts w:asciiTheme="minorHAnsi" w:hAnsiTheme="minorHAnsi" w:cstheme="minorHAnsi"/>
          <w:b/>
          <w:szCs w:val="24"/>
        </w:rPr>
        <w:t xml:space="preserve"> </w:t>
      </w:r>
      <w:r w:rsidR="00D662AB" w:rsidRPr="007F049E">
        <w:rPr>
          <w:rFonts w:asciiTheme="minorHAnsi" w:hAnsiTheme="minorHAnsi" w:cstheme="minorHAnsi"/>
          <w:szCs w:val="24"/>
        </w:rPr>
        <w:t>This policy is required only if Contractor uses an automobile or other vehicle in the per</w:t>
      </w:r>
      <w:r w:rsidR="00483DAC" w:rsidRPr="007F049E">
        <w:rPr>
          <w:rFonts w:asciiTheme="minorHAnsi" w:hAnsiTheme="minorHAnsi" w:cstheme="minorHAnsi"/>
          <w:szCs w:val="24"/>
        </w:rPr>
        <w:t>formance of this Agreement. The</w:t>
      </w:r>
      <w:r w:rsidR="00D662AB" w:rsidRPr="007F049E">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7F049E">
        <w:rPr>
          <w:rFonts w:asciiTheme="minorHAnsi" w:hAnsiTheme="minorHAnsi" w:cstheme="minorHAnsi"/>
          <w:szCs w:val="24"/>
        </w:rPr>
        <w:t>The policy must provide combined single limits of at least $1,000,000 per occurrence</w:t>
      </w:r>
      <w:r w:rsidR="003A254A" w:rsidRPr="007F049E">
        <w:rPr>
          <w:rFonts w:asciiTheme="minorHAnsi" w:hAnsiTheme="minorHAnsi" w:cstheme="minorHAnsi"/>
          <w:szCs w:val="24"/>
        </w:rPr>
        <w:t>.</w:t>
      </w:r>
    </w:p>
    <w:p w14:paraId="427C011D" w14:textId="77777777" w:rsidR="00483DAC" w:rsidRPr="007F049E" w:rsidRDefault="00483DAC" w:rsidP="00483DAC">
      <w:pPr>
        <w:pStyle w:val="BodyText"/>
        <w:numPr>
          <w:ilvl w:val="2"/>
          <w:numId w:val="5"/>
        </w:numPr>
        <w:tabs>
          <w:tab w:val="clear" w:pos="360"/>
        </w:tabs>
        <w:spacing w:before="120" w:after="120" w:line="240" w:lineRule="auto"/>
        <w:rPr>
          <w:rFonts w:asciiTheme="minorHAnsi" w:hAnsiTheme="minorHAnsi" w:cstheme="minorHAnsi"/>
          <w:szCs w:val="24"/>
        </w:rPr>
      </w:pPr>
      <w:r w:rsidRPr="007F049E">
        <w:rPr>
          <w:rFonts w:asciiTheme="minorHAnsi" w:hAnsiTheme="minorHAnsi" w:cstheme="minorHAnsi"/>
          <w:bCs/>
          <w:i/>
          <w:szCs w:val="24"/>
        </w:rPr>
        <w:t>Professional Liability.</w:t>
      </w:r>
      <w:r w:rsidRPr="007F049E">
        <w:rPr>
          <w:rFonts w:asciiTheme="minorHAnsi" w:hAnsiTheme="minorHAnsi" w:cstheme="minorHAnsi"/>
          <w:b/>
          <w:bCs/>
          <w:szCs w:val="24"/>
        </w:rPr>
        <w:t xml:space="preserve"> </w:t>
      </w:r>
      <w:r w:rsidRPr="007F049E">
        <w:rPr>
          <w:rFonts w:asciiTheme="minorHAnsi" w:hAnsiTheme="minorHAnsi" w:cstheme="minorHAnsi"/>
          <w:szCs w:val="24"/>
        </w:rPr>
        <w:t xml:space="preserve">This policy is required only if Contractor performs professional services under this Agreement. The policy must cover liability resulting from </w:t>
      </w:r>
      <w:r w:rsidR="00502D4E" w:rsidRPr="007F049E">
        <w:rPr>
          <w:rFonts w:asciiTheme="minorHAnsi" w:hAnsiTheme="minorHAnsi" w:cstheme="minorHAnsi"/>
          <w:szCs w:val="24"/>
        </w:rPr>
        <w:t xml:space="preserve">any act, error, or omission committed </w:t>
      </w:r>
      <w:r w:rsidRPr="007F049E">
        <w:rPr>
          <w:rFonts w:asciiTheme="minorHAnsi" w:hAnsiTheme="minorHAnsi" w:cstheme="minorHAnsi"/>
          <w:szCs w:val="24"/>
        </w:rPr>
        <w:t>in Contractor’s performance of Services under this Agreement, at minimum limits of $1</w:t>
      </w:r>
      <w:r w:rsidR="00AC4A49" w:rsidRPr="007F049E">
        <w:rPr>
          <w:rFonts w:asciiTheme="minorHAnsi" w:hAnsiTheme="minorHAnsi" w:cstheme="minorHAnsi"/>
          <w:szCs w:val="24"/>
        </w:rPr>
        <w:t>,000,000</w:t>
      </w:r>
      <w:r w:rsidRPr="007F049E">
        <w:rPr>
          <w:rFonts w:asciiTheme="minorHAnsi" w:hAnsiTheme="minorHAnsi" w:cstheme="minorHAnsi"/>
          <w:szCs w:val="24"/>
        </w:rPr>
        <w:t xml:space="preserve"> </w:t>
      </w:r>
      <w:r w:rsidR="00502D4E" w:rsidRPr="007F049E">
        <w:rPr>
          <w:rFonts w:asciiTheme="minorHAnsi" w:hAnsiTheme="minorHAnsi" w:cstheme="minorHAnsi"/>
          <w:szCs w:val="24"/>
        </w:rPr>
        <w:t>per occurrence and annual aggregate</w:t>
      </w:r>
      <w:r w:rsidRPr="007F049E">
        <w:rPr>
          <w:rFonts w:asciiTheme="minorHAnsi" w:hAnsiTheme="minorHAnsi" w:cstheme="minorHAnsi"/>
          <w:szCs w:val="24"/>
        </w:rPr>
        <w:t xml:space="preserve">. </w:t>
      </w:r>
      <w:r w:rsidR="00502D4E" w:rsidRPr="007F049E">
        <w:rPr>
          <w:rFonts w:asciiTheme="minorHAnsi" w:hAnsiTheme="minorHAnsi" w:cstheme="minorHAnsi"/>
          <w:szCs w:val="24"/>
        </w:rPr>
        <w:t xml:space="preserve"> If the policy is written on a “claims made” form, Contractor shall maintain such coverage continuously throughout the Term and, without lapse, for a period of three </w:t>
      </w:r>
      <w:r w:rsidR="00E94566" w:rsidRPr="007F049E">
        <w:rPr>
          <w:rFonts w:asciiTheme="minorHAnsi" w:hAnsiTheme="minorHAnsi" w:cstheme="minorHAnsi"/>
          <w:szCs w:val="24"/>
        </w:rPr>
        <w:t xml:space="preserve">(3) </w:t>
      </w:r>
      <w:r w:rsidR="00502D4E" w:rsidRPr="007F049E">
        <w:rPr>
          <w:rFonts w:asciiTheme="minorHAnsi" w:hAnsiTheme="minorHAnsi" w:cstheme="minorHAnsi"/>
          <w:szCs w:val="24"/>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7EB4B277" w14:textId="77777777" w:rsidR="008B1D57" w:rsidRPr="007F049E" w:rsidRDefault="00437785" w:rsidP="00846E22">
      <w:pPr>
        <w:numPr>
          <w:ilvl w:val="1"/>
          <w:numId w:val="15"/>
        </w:numPr>
        <w:spacing w:before="120" w:after="120"/>
        <w:rPr>
          <w:rFonts w:asciiTheme="minorHAnsi" w:hAnsiTheme="minorHAnsi" w:cstheme="minorHAnsi"/>
          <w:szCs w:val="24"/>
        </w:rPr>
      </w:pPr>
      <w:r w:rsidRPr="007F049E">
        <w:rPr>
          <w:rFonts w:asciiTheme="minorHAnsi" w:hAnsiTheme="minorHAnsi" w:cstheme="minorHAnsi"/>
          <w:b/>
          <w:szCs w:val="24"/>
        </w:rPr>
        <w:t>Umbrella Policies.</w:t>
      </w:r>
      <w:r w:rsidRPr="007F049E">
        <w:rPr>
          <w:rFonts w:asciiTheme="minorHAnsi" w:hAnsiTheme="minorHAnsi" w:cstheme="minorHAnsi"/>
          <w:szCs w:val="24"/>
        </w:rPr>
        <w:t xml:space="preserve"> Contractor may satisfy basic coverage limits through any combination of basic coverage and umbrella insurance.</w:t>
      </w:r>
    </w:p>
    <w:p w14:paraId="752F6B6D" w14:textId="77777777" w:rsidR="008B1D57" w:rsidRPr="007F049E" w:rsidRDefault="00437785" w:rsidP="00846E22">
      <w:pPr>
        <w:numPr>
          <w:ilvl w:val="1"/>
          <w:numId w:val="15"/>
        </w:numPr>
        <w:spacing w:before="120" w:after="120"/>
        <w:rPr>
          <w:rFonts w:asciiTheme="minorHAnsi" w:hAnsiTheme="minorHAnsi" w:cstheme="minorHAnsi"/>
          <w:szCs w:val="24"/>
        </w:rPr>
      </w:pPr>
      <w:r w:rsidRPr="007F049E">
        <w:rPr>
          <w:rFonts w:asciiTheme="minorHAnsi" w:hAnsiTheme="minorHAnsi" w:cstheme="minorHAnsi"/>
          <w:b/>
          <w:szCs w:val="24"/>
        </w:rPr>
        <w:t xml:space="preserve">Aggregate Limits of Liability. </w:t>
      </w:r>
      <w:r w:rsidRPr="007F049E">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7F049E">
        <w:rPr>
          <w:rFonts w:asciiTheme="minorHAnsi" w:hAnsiTheme="minorHAnsi" w:cstheme="minorHAnsi"/>
          <w:szCs w:val="24"/>
        </w:rPr>
        <w:t xml:space="preserve">(2) </w:t>
      </w:r>
      <w:r w:rsidRPr="007F049E">
        <w:rPr>
          <w:rFonts w:asciiTheme="minorHAnsi" w:hAnsiTheme="minorHAnsi" w:cstheme="minorHAnsi"/>
          <w:szCs w:val="24"/>
        </w:rPr>
        <w:t>times the limits required for each policy, or the aggregate may equal the limits required but must apply separately to this Agreement.</w:t>
      </w:r>
    </w:p>
    <w:p w14:paraId="37391987" w14:textId="7F5309C0" w:rsidR="008B1D57" w:rsidRPr="007F049E" w:rsidRDefault="00437785" w:rsidP="00846E22">
      <w:pPr>
        <w:numPr>
          <w:ilvl w:val="1"/>
          <w:numId w:val="15"/>
        </w:numPr>
        <w:spacing w:before="120" w:after="120"/>
        <w:rPr>
          <w:rFonts w:asciiTheme="minorHAnsi" w:hAnsiTheme="minorHAnsi" w:cstheme="minorHAnsi"/>
          <w:szCs w:val="24"/>
        </w:rPr>
      </w:pPr>
      <w:r w:rsidRPr="007F049E">
        <w:rPr>
          <w:rFonts w:asciiTheme="minorHAnsi" w:hAnsiTheme="minorHAnsi" w:cstheme="minorHAnsi"/>
          <w:b/>
          <w:szCs w:val="24"/>
        </w:rPr>
        <w:t xml:space="preserve">Deductibles and Self-Insured Retentions. </w:t>
      </w:r>
      <w:r w:rsidRPr="007F049E">
        <w:rPr>
          <w:rFonts w:asciiTheme="minorHAnsi" w:hAnsiTheme="minorHAnsi" w:cstheme="minorHAnsi"/>
          <w:szCs w:val="24"/>
        </w:rPr>
        <w:t xml:space="preserve">Contractor shall declare to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all deductibles and self-insured retentions that exceed $</w:t>
      </w:r>
      <w:r w:rsidR="00E77132">
        <w:rPr>
          <w:rFonts w:asciiTheme="minorHAnsi" w:hAnsiTheme="minorHAnsi" w:cstheme="minorHAnsi"/>
          <w:szCs w:val="24"/>
        </w:rPr>
        <w:t>37</w:t>
      </w:r>
      <w:r w:rsidRPr="007F049E">
        <w:rPr>
          <w:rFonts w:asciiTheme="minorHAnsi" w:hAnsiTheme="minorHAnsi" w:cstheme="minorHAnsi"/>
          <w:szCs w:val="24"/>
        </w:rPr>
        <w:t>,000 per occurrence. Any increases in deductibles or self-insured retentions that exceed $</w:t>
      </w:r>
      <w:r w:rsidR="00E77132">
        <w:rPr>
          <w:rFonts w:asciiTheme="minorHAnsi" w:hAnsiTheme="minorHAnsi" w:cstheme="minorHAnsi"/>
          <w:szCs w:val="24"/>
        </w:rPr>
        <w:t>37</w:t>
      </w:r>
      <w:r w:rsidRPr="007F049E">
        <w:rPr>
          <w:rFonts w:asciiTheme="minorHAnsi" w:hAnsiTheme="minorHAnsi" w:cstheme="minorHAnsi"/>
          <w:szCs w:val="24"/>
        </w:rPr>
        <w:t xml:space="preserve">,000 per occurrence are subject to the </w:t>
      </w:r>
      <w:r w:rsidR="00323CD0" w:rsidRPr="007F049E">
        <w:rPr>
          <w:rFonts w:asciiTheme="minorHAnsi" w:hAnsiTheme="minorHAnsi" w:cstheme="minorHAnsi"/>
          <w:szCs w:val="24"/>
        </w:rPr>
        <w:t>JBE</w:t>
      </w:r>
      <w:r w:rsidRPr="007F049E">
        <w:rPr>
          <w:rFonts w:asciiTheme="minorHAnsi" w:hAnsiTheme="minorHAnsi" w:cstheme="minorHAnsi"/>
          <w:szCs w:val="24"/>
        </w:rPr>
        <w:t>’s approval. Deductibles and self-insured retentions do not limit Contractor’s liability.</w:t>
      </w:r>
      <w:r w:rsidR="00747C96" w:rsidRPr="007F049E">
        <w:rPr>
          <w:rFonts w:asciiTheme="minorHAnsi" w:hAnsiTheme="minorHAnsi" w:cstheme="minorHAnsi"/>
          <w:szCs w:val="24"/>
        </w:rPr>
        <w:t xml:space="preserve"> </w:t>
      </w:r>
    </w:p>
    <w:p w14:paraId="24951D4C" w14:textId="77777777" w:rsidR="008B1D57" w:rsidRPr="007F049E" w:rsidRDefault="00437785" w:rsidP="00846E22">
      <w:pPr>
        <w:numPr>
          <w:ilvl w:val="1"/>
          <w:numId w:val="15"/>
        </w:numPr>
        <w:spacing w:before="120" w:after="120"/>
        <w:rPr>
          <w:rFonts w:asciiTheme="minorHAnsi" w:hAnsiTheme="minorHAnsi" w:cstheme="minorHAnsi"/>
          <w:szCs w:val="24"/>
        </w:rPr>
      </w:pPr>
      <w:r w:rsidRPr="007F049E">
        <w:rPr>
          <w:rFonts w:asciiTheme="minorHAnsi" w:hAnsiTheme="minorHAnsi" w:cstheme="minorHAnsi"/>
          <w:b/>
          <w:szCs w:val="24"/>
        </w:rPr>
        <w:t xml:space="preserve">Additional Insured </w:t>
      </w:r>
      <w:r w:rsidR="00502D4E" w:rsidRPr="007F049E">
        <w:rPr>
          <w:rFonts w:asciiTheme="minorHAnsi" w:hAnsiTheme="minorHAnsi" w:cstheme="minorHAnsi"/>
          <w:b/>
          <w:szCs w:val="24"/>
        </w:rPr>
        <w:t>Endorsements</w:t>
      </w:r>
      <w:r w:rsidRPr="007F049E">
        <w:rPr>
          <w:rFonts w:asciiTheme="minorHAnsi" w:hAnsiTheme="minorHAnsi" w:cstheme="minorHAnsi"/>
          <w:b/>
          <w:szCs w:val="24"/>
        </w:rPr>
        <w:t>.</w:t>
      </w:r>
      <w:r w:rsidRPr="007F049E">
        <w:rPr>
          <w:rFonts w:asciiTheme="minorHAnsi" w:hAnsiTheme="minorHAnsi" w:cstheme="minorHAnsi"/>
          <w:szCs w:val="24"/>
        </w:rPr>
        <w:t xml:space="preserve"> Contractor’s commercial general liability </w:t>
      </w:r>
      <w:r w:rsidR="00502D4E" w:rsidRPr="007F049E">
        <w:rPr>
          <w:rFonts w:asciiTheme="minorHAnsi" w:hAnsiTheme="minorHAnsi" w:cstheme="minorHAnsi"/>
          <w:szCs w:val="24"/>
        </w:rPr>
        <w:t>policy</w:t>
      </w:r>
      <w:r w:rsidRPr="007F049E">
        <w:rPr>
          <w:rFonts w:asciiTheme="minorHAnsi" w:hAnsiTheme="minorHAnsi" w:cstheme="minorHAnsi"/>
          <w:szCs w:val="24"/>
        </w:rPr>
        <w:t xml:space="preserve">, </w:t>
      </w:r>
      <w:r w:rsidR="00502D4E" w:rsidRPr="007F049E">
        <w:rPr>
          <w:rFonts w:asciiTheme="minorHAnsi" w:hAnsiTheme="minorHAnsi" w:cstheme="minorHAnsi"/>
          <w:szCs w:val="24"/>
        </w:rPr>
        <w:t>automobile liability policy</w:t>
      </w:r>
      <w:r w:rsidRPr="007F049E">
        <w:rPr>
          <w:rFonts w:asciiTheme="minorHAnsi" w:hAnsiTheme="minorHAnsi" w:cstheme="minorHAnsi"/>
          <w:szCs w:val="24"/>
        </w:rPr>
        <w:t xml:space="preserve">, and, if applicable, umbrella </w:t>
      </w:r>
      <w:r w:rsidR="00502D4E" w:rsidRPr="007F049E">
        <w:rPr>
          <w:rFonts w:asciiTheme="minorHAnsi" w:hAnsiTheme="minorHAnsi" w:cstheme="minorHAnsi"/>
          <w:szCs w:val="24"/>
        </w:rPr>
        <w:t>policy</w:t>
      </w:r>
      <w:r w:rsidRPr="007F049E">
        <w:rPr>
          <w:rFonts w:asciiTheme="minorHAnsi" w:hAnsiTheme="minorHAnsi" w:cstheme="minorHAnsi"/>
          <w:szCs w:val="24"/>
        </w:rPr>
        <w:t xml:space="preserve"> </w:t>
      </w:r>
      <w:r w:rsidR="00502D4E" w:rsidRPr="007F049E">
        <w:rPr>
          <w:rFonts w:asciiTheme="minorHAnsi" w:hAnsiTheme="minorHAnsi" w:cstheme="minorHAnsi"/>
          <w:szCs w:val="24"/>
        </w:rPr>
        <w:t xml:space="preserve">must be endorsed to name the following as additional insureds with respect to liabilities arising out of the performance of this Agreement: the </w:t>
      </w:r>
      <w:r w:rsidR="009B5E10" w:rsidRPr="007F049E">
        <w:rPr>
          <w:rFonts w:asciiTheme="minorHAnsi" w:hAnsiTheme="minorHAnsi" w:cstheme="minorHAnsi"/>
          <w:szCs w:val="24"/>
        </w:rPr>
        <w:t>JBE</w:t>
      </w:r>
      <w:r w:rsidR="00502D4E" w:rsidRPr="007F049E">
        <w:rPr>
          <w:rFonts w:asciiTheme="minorHAnsi" w:hAnsiTheme="minorHAnsi" w:cstheme="minorHAnsi"/>
          <w:szCs w:val="24"/>
        </w:rPr>
        <w:t>, the State of California, the Judicial Council of California, and their respective jud</w:t>
      </w:r>
      <w:r w:rsidR="00F42516" w:rsidRPr="007F049E">
        <w:rPr>
          <w:rFonts w:asciiTheme="minorHAnsi" w:hAnsiTheme="minorHAnsi" w:cstheme="minorHAnsi"/>
          <w:szCs w:val="24"/>
        </w:rPr>
        <w:t>ges,</w:t>
      </w:r>
      <w:r w:rsidR="00502D4E" w:rsidRPr="007F049E">
        <w:rPr>
          <w:rFonts w:asciiTheme="minorHAnsi" w:hAnsiTheme="minorHAnsi" w:cstheme="minorHAnsi"/>
          <w:szCs w:val="24"/>
        </w:rPr>
        <w:t xml:space="preserve"> subordinate judicial officers, executive officers</w:t>
      </w:r>
      <w:r w:rsidR="00F42516" w:rsidRPr="007F049E">
        <w:rPr>
          <w:rFonts w:asciiTheme="minorHAnsi" w:hAnsiTheme="minorHAnsi" w:cstheme="minorHAnsi"/>
          <w:szCs w:val="24"/>
        </w:rPr>
        <w:t>,</w:t>
      </w:r>
      <w:r w:rsidR="00502D4E" w:rsidRPr="007F049E">
        <w:rPr>
          <w:rFonts w:asciiTheme="minorHAnsi" w:hAnsiTheme="minorHAnsi" w:cstheme="minorHAnsi"/>
          <w:szCs w:val="24"/>
        </w:rPr>
        <w:t xml:space="preserve"> administrators, officers, officials, agents, representatives, contractors, volunteers or employees</w:t>
      </w:r>
      <w:r w:rsidRPr="007F049E">
        <w:rPr>
          <w:rFonts w:asciiTheme="minorHAnsi" w:hAnsiTheme="minorHAnsi" w:cstheme="minorHAnsi"/>
          <w:szCs w:val="24"/>
        </w:rPr>
        <w:t>.</w:t>
      </w:r>
    </w:p>
    <w:p w14:paraId="0791AA81" w14:textId="52214382" w:rsidR="008B1D57" w:rsidRPr="007F049E" w:rsidRDefault="00437785" w:rsidP="00846E22">
      <w:pPr>
        <w:numPr>
          <w:ilvl w:val="1"/>
          <w:numId w:val="15"/>
        </w:numPr>
        <w:spacing w:before="120" w:after="120"/>
        <w:rPr>
          <w:rFonts w:asciiTheme="minorHAnsi" w:hAnsiTheme="minorHAnsi" w:cstheme="minorHAnsi"/>
          <w:szCs w:val="24"/>
        </w:rPr>
      </w:pPr>
      <w:r w:rsidRPr="007F049E">
        <w:rPr>
          <w:rFonts w:asciiTheme="minorHAnsi" w:hAnsiTheme="minorHAnsi" w:cstheme="minorHAnsi"/>
          <w:b/>
          <w:szCs w:val="24"/>
        </w:rPr>
        <w:t>Certificates of Insurance.</w:t>
      </w:r>
      <w:r w:rsidRPr="007F049E">
        <w:rPr>
          <w:rFonts w:asciiTheme="minorHAnsi" w:hAnsiTheme="minorHAnsi" w:cstheme="minorHAnsi"/>
          <w:szCs w:val="24"/>
        </w:rPr>
        <w:t xml:space="preserve"> Before Contractor begin</w:t>
      </w:r>
      <w:r w:rsidR="000F1BE1" w:rsidRPr="007F049E">
        <w:rPr>
          <w:rFonts w:asciiTheme="minorHAnsi" w:hAnsiTheme="minorHAnsi" w:cstheme="minorHAnsi"/>
          <w:szCs w:val="24"/>
        </w:rPr>
        <w:t>s</w:t>
      </w:r>
      <w:r w:rsidRPr="007F049E">
        <w:rPr>
          <w:rFonts w:asciiTheme="minorHAnsi" w:hAnsiTheme="minorHAnsi" w:cstheme="minorHAnsi"/>
          <w:szCs w:val="24"/>
        </w:rPr>
        <w:t xml:space="preserve"> performing Services, Contractor shall give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certificates of insurance attesting to the existence of coverage</w:t>
      </w:r>
      <w:r w:rsidR="008D5F42" w:rsidRPr="007F049E">
        <w:rPr>
          <w:rFonts w:asciiTheme="minorHAnsi" w:hAnsiTheme="minorHAnsi" w:cstheme="minorHAnsi"/>
          <w:szCs w:val="24"/>
        </w:rPr>
        <w:t xml:space="preserve">. </w:t>
      </w:r>
      <w:r w:rsidR="008D5F42" w:rsidRPr="007F049E">
        <w:rPr>
          <w:rFonts w:asciiTheme="minorHAnsi" w:hAnsiTheme="minorHAnsi" w:cstheme="minorHAnsi"/>
          <w:szCs w:val="24"/>
        </w:rPr>
        <w:lastRenderedPageBreak/>
        <w:t xml:space="preserve">Contractor shall provide prompt written notice to the JBE in the event that insurance coverage is cancelled or materially changed from the coverage set forth in the </w:t>
      </w:r>
      <w:r w:rsidR="00FF20A1" w:rsidRPr="007F049E">
        <w:rPr>
          <w:rFonts w:asciiTheme="minorHAnsi" w:hAnsiTheme="minorHAnsi" w:cstheme="minorHAnsi"/>
          <w:szCs w:val="24"/>
        </w:rPr>
        <w:t xml:space="preserve">current </w:t>
      </w:r>
      <w:r w:rsidR="008D5F42" w:rsidRPr="007F049E">
        <w:rPr>
          <w:rFonts w:asciiTheme="minorHAnsi" w:hAnsiTheme="minorHAnsi" w:cstheme="minorHAnsi"/>
          <w:szCs w:val="24"/>
        </w:rPr>
        <w:t>certificate of insurance provided to the JBE.</w:t>
      </w:r>
      <w:r w:rsidRPr="007F049E">
        <w:rPr>
          <w:rFonts w:asciiTheme="minorHAnsi" w:hAnsiTheme="minorHAnsi" w:cstheme="minorHAnsi"/>
          <w:szCs w:val="24"/>
        </w:rPr>
        <w:t xml:space="preserve"> </w:t>
      </w:r>
    </w:p>
    <w:p w14:paraId="7A46CBAF" w14:textId="77777777" w:rsidR="008B1D57" w:rsidRPr="007F049E" w:rsidRDefault="00437785" w:rsidP="00846E22">
      <w:pPr>
        <w:numPr>
          <w:ilvl w:val="1"/>
          <w:numId w:val="15"/>
        </w:numPr>
        <w:spacing w:before="120" w:after="120"/>
        <w:rPr>
          <w:rFonts w:asciiTheme="minorHAnsi" w:hAnsiTheme="minorHAnsi" w:cstheme="minorHAnsi"/>
          <w:szCs w:val="24"/>
        </w:rPr>
      </w:pPr>
      <w:r w:rsidRPr="007F049E">
        <w:rPr>
          <w:rFonts w:asciiTheme="minorHAnsi" w:hAnsiTheme="minorHAnsi" w:cstheme="minorHAnsi"/>
          <w:b/>
          <w:bCs/>
          <w:szCs w:val="24"/>
        </w:rPr>
        <w:t xml:space="preserve">Qualifying Insurers. </w:t>
      </w:r>
      <w:r w:rsidRPr="007F049E">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0900FAF4" w14:textId="77777777" w:rsidR="008B1D57" w:rsidRPr="007F049E" w:rsidRDefault="00437785" w:rsidP="00846E22">
      <w:pPr>
        <w:numPr>
          <w:ilvl w:val="1"/>
          <w:numId w:val="15"/>
        </w:numPr>
        <w:spacing w:before="120" w:after="120"/>
        <w:rPr>
          <w:rFonts w:asciiTheme="minorHAnsi" w:hAnsiTheme="minorHAnsi" w:cstheme="minorHAnsi"/>
          <w:szCs w:val="24"/>
        </w:rPr>
      </w:pPr>
      <w:r w:rsidRPr="007F049E">
        <w:rPr>
          <w:rFonts w:asciiTheme="minorHAnsi" w:hAnsiTheme="minorHAnsi" w:cstheme="minorHAnsi"/>
          <w:b/>
          <w:bCs/>
          <w:szCs w:val="24"/>
        </w:rPr>
        <w:t xml:space="preserve">Required Policy Provisions. </w:t>
      </w:r>
      <w:r w:rsidRPr="007F049E">
        <w:rPr>
          <w:rFonts w:asciiTheme="minorHAnsi" w:hAnsiTheme="minorHAnsi" w:cstheme="minorHAnsi"/>
          <w:szCs w:val="24"/>
        </w:rPr>
        <w:t xml:space="preserve">Each policy must provide, as follows: </w:t>
      </w:r>
      <w:r w:rsidR="003B5BE0" w:rsidRPr="007F049E">
        <w:rPr>
          <w:rFonts w:asciiTheme="minorHAnsi" w:hAnsiTheme="minorHAnsi" w:cstheme="minorHAnsi"/>
          <w:szCs w:val="24"/>
        </w:rPr>
        <w:t xml:space="preserve">(i) the </w:t>
      </w:r>
      <w:r w:rsidR="00350C47" w:rsidRPr="007F049E">
        <w:rPr>
          <w:rFonts w:asciiTheme="minorHAnsi" w:hAnsiTheme="minorHAnsi" w:cstheme="minorHAnsi"/>
          <w:szCs w:val="24"/>
        </w:rPr>
        <w:t>policy</w:t>
      </w:r>
      <w:r w:rsidR="003B5BE0" w:rsidRPr="007F049E">
        <w:rPr>
          <w:rFonts w:asciiTheme="minorHAnsi" w:hAnsiTheme="minorHAnsi" w:cstheme="minorHAnsi"/>
          <w:szCs w:val="24"/>
        </w:rPr>
        <w:t xml:space="preserve"> is primary and noncontributory with any insurance or self-insurance  maintained by Judicial Branch Entities and Judicial Branch Personnel, and the basic coverage insurer waives any and all rights of subrogation against Judicial Branch Entities and Judicial Branch Personnel; (ii) the </w:t>
      </w:r>
      <w:r w:rsidR="001205BF" w:rsidRPr="007F049E">
        <w:rPr>
          <w:rFonts w:asciiTheme="minorHAnsi" w:hAnsiTheme="minorHAnsi" w:cstheme="minorHAnsi"/>
          <w:szCs w:val="24"/>
        </w:rPr>
        <w:t>insurance</w:t>
      </w:r>
      <w:r w:rsidR="003B5BE0" w:rsidRPr="007F049E">
        <w:rPr>
          <w:rFonts w:asciiTheme="minorHAnsi" w:hAnsiTheme="minorHAnsi" w:cstheme="minorHAnsi"/>
          <w:szCs w:val="24"/>
        </w:rPr>
        <w:t xml:space="preserve"> applies separately to each insured against whom a claim is made or a lawsuit is brought, to the li</w:t>
      </w:r>
      <w:r w:rsidR="00061EE3" w:rsidRPr="007F049E">
        <w:rPr>
          <w:rFonts w:asciiTheme="minorHAnsi" w:hAnsiTheme="minorHAnsi" w:cstheme="minorHAnsi"/>
          <w:szCs w:val="24"/>
        </w:rPr>
        <w:t xml:space="preserve">mits of the insurer’s liability; and (iii) each insurer waives any right of recovery or subrogation it may have against the </w:t>
      </w:r>
      <w:r w:rsidR="009B5E10" w:rsidRPr="007F049E">
        <w:rPr>
          <w:rFonts w:asciiTheme="minorHAnsi" w:hAnsiTheme="minorHAnsi" w:cstheme="minorHAnsi"/>
          <w:szCs w:val="24"/>
        </w:rPr>
        <w:t>JBE</w:t>
      </w:r>
      <w:r w:rsidR="00061EE3" w:rsidRPr="007F049E">
        <w:rPr>
          <w:rFonts w:asciiTheme="minorHAnsi" w:hAnsiTheme="minorHAnsi" w:cstheme="minorHAnsi"/>
          <w:szCs w:val="24"/>
        </w:rPr>
        <w:t>, the State of California, the Judicial Council of California, and their respective judges, subordinate judicial officers, executive officers, administrators, officers, officials, agents, representatives, contractors, volunteers or employees for loss or damage</w:t>
      </w:r>
      <w:r w:rsidR="00CF045C" w:rsidRPr="007F049E">
        <w:rPr>
          <w:rFonts w:asciiTheme="minorHAnsi" w:hAnsiTheme="minorHAnsi" w:cstheme="minorHAnsi"/>
          <w:szCs w:val="24"/>
        </w:rPr>
        <w:t>.</w:t>
      </w:r>
    </w:p>
    <w:p w14:paraId="05A81838" w14:textId="77777777" w:rsidR="008B1D57" w:rsidRPr="007F049E" w:rsidRDefault="00437785" w:rsidP="00846E22">
      <w:pPr>
        <w:numPr>
          <w:ilvl w:val="1"/>
          <w:numId w:val="15"/>
        </w:numPr>
        <w:spacing w:before="120" w:after="120"/>
        <w:rPr>
          <w:rFonts w:asciiTheme="minorHAnsi" w:hAnsiTheme="minorHAnsi" w:cstheme="minorHAnsi"/>
          <w:szCs w:val="24"/>
        </w:rPr>
      </w:pPr>
      <w:r w:rsidRPr="007F049E">
        <w:rPr>
          <w:rFonts w:asciiTheme="minorHAnsi" w:hAnsiTheme="minorHAnsi" w:cstheme="minorHAnsi"/>
          <w:b/>
          <w:bCs/>
          <w:szCs w:val="24"/>
        </w:rPr>
        <w:t xml:space="preserve">Partnerships. </w:t>
      </w:r>
      <w:r w:rsidRPr="007F049E">
        <w:rPr>
          <w:rFonts w:asciiTheme="minorHAnsi" w:hAnsiTheme="minorHAnsi" w:cstheme="minorHAnsi"/>
          <w:szCs w:val="24"/>
        </w:rPr>
        <w:t>If Contractor is an association, partnership, or other joint business venture, the basic coverage may be provided by</w:t>
      </w:r>
      <w:r w:rsidR="00CC66B5" w:rsidRPr="007F049E">
        <w:rPr>
          <w:rFonts w:asciiTheme="minorHAnsi" w:hAnsiTheme="minorHAnsi" w:cstheme="minorHAnsi"/>
          <w:szCs w:val="24"/>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1CB5CAF4" w14:textId="77777777" w:rsidR="008B1D57" w:rsidRPr="007F049E" w:rsidRDefault="00437785" w:rsidP="00846E22">
      <w:pPr>
        <w:numPr>
          <w:ilvl w:val="1"/>
          <w:numId w:val="15"/>
        </w:numPr>
        <w:spacing w:before="120" w:after="120"/>
        <w:rPr>
          <w:rFonts w:asciiTheme="minorHAnsi" w:hAnsiTheme="minorHAnsi" w:cstheme="minorHAnsi"/>
          <w:szCs w:val="24"/>
          <w:u w:val="single"/>
        </w:rPr>
      </w:pPr>
      <w:r w:rsidRPr="007F049E">
        <w:rPr>
          <w:rFonts w:asciiTheme="minorHAnsi" w:hAnsiTheme="minorHAnsi" w:cstheme="minorHAnsi"/>
          <w:b/>
          <w:bCs/>
          <w:szCs w:val="24"/>
        </w:rPr>
        <w:t>Consequence of Lapse.</w:t>
      </w:r>
      <w:r w:rsidRPr="007F049E">
        <w:rPr>
          <w:rFonts w:asciiTheme="minorHAnsi" w:hAnsiTheme="minorHAnsi" w:cstheme="minorHAnsi"/>
          <w:szCs w:val="24"/>
        </w:rPr>
        <w:t xml:space="preserve"> If required insurance lapses during the Term,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is not required to process invoices after such lapse until Contractor provide</w:t>
      </w:r>
      <w:r w:rsidR="00654308" w:rsidRPr="007F049E">
        <w:rPr>
          <w:rFonts w:asciiTheme="minorHAnsi" w:hAnsiTheme="minorHAnsi" w:cstheme="minorHAnsi"/>
          <w:szCs w:val="24"/>
        </w:rPr>
        <w:t>s</w:t>
      </w:r>
      <w:r w:rsidRPr="007F049E">
        <w:rPr>
          <w:rFonts w:asciiTheme="minorHAnsi" w:hAnsiTheme="minorHAnsi" w:cstheme="minorHAnsi"/>
          <w:szCs w:val="24"/>
        </w:rPr>
        <w:t xml:space="preserve"> evidence of reinstatement that is effective as of the lapse date.</w:t>
      </w:r>
    </w:p>
    <w:p w14:paraId="0537A55F" w14:textId="77777777" w:rsidR="007A62B5" w:rsidRPr="007F049E" w:rsidRDefault="007A62B5" w:rsidP="007A62B5">
      <w:pPr>
        <w:numPr>
          <w:ilvl w:val="0"/>
          <w:numId w:val="26"/>
        </w:numPr>
        <w:spacing w:before="120" w:after="120"/>
        <w:rPr>
          <w:rFonts w:asciiTheme="minorHAnsi" w:hAnsiTheme="minorHAnsi" w:cstheme="minorHAnsi"/>
          <w:szCs w:val="24"/>
        </w:rPr>
      </w:pPr>
      <w:r w:rsidRPr="007F049E">
        <w:rPr>
          <w:rFonts w:asciiTheme="minorHAnsi" w:hAnsiTheme="minorHAnsi" w:cstheme="minorHAnsi"/>
          <w:b/>
          <w:bCs/>
          <w:szCs w:val="24"/>
        </w:rPr>
        <w:t>Indemnity</w:t>
      </w:r>
      <w:r w:rsidR="005C554B" w:rsidRPr="007F049E">
        <w:rPr>
          <w:rFonts w:asciiTheme="minorHAnsi" w:hAnsiTheme="minorHAnsi" w:cstheme="minorHAnsi"/>
          <w:b/>
          <w:bCs/>
          <w:szCs w:val="24"/>
        </w:rPr>
        <w:t xml:space="preserve">. </w:t>
      </w:r>
      <w:r w:rsidRPr="007F049E">
        <w:rPr>
          <w:rFonts w:asciiTheme="minorHAnsi" w:hAnsiTheme="minorHAnsi" w:cstheme="minorHAnsi"/>
          <w:szCs w:val="24"/>
        </w:rPr>
        <w:t xml:space="preserve">Contractor will defend (with counsel satisfactory to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7F049E">
        <w:rPr>
          <w:rFonts w:asciiTheme="minorHAnsi" w:hAnsiTheme="minorHAnsi" w:cstheme="minorHAnsi"/>
          <w:szCs w:val="24"/>
        </w:rPr>
        <w:t>, and (iv) infringement of any trade secret, patent, copyright or other third party intellectual property</w:t>
      </w:r>
      <w:r w:rsidRPr="007F049E">
        <w:rPr>
          <w:rFonts w:asciiTheme="minorHAnsi" w:hAnsiTheme="minorHAnsi" w:cstheme="minorHAnsi"/>
          <w:szCs w:val="24"/>
        </w:rPr>
        <w:t xml:space="preserve">.  This indemnity applies regardless of the theory of liability on which a claim is </w:t>
      </w:r>
      <w:proofErr w:type="gramStart"/>
      <w:r w:rsidRPr="007F049E">
        <w:rPr>
          <w:rFonts w:asciiTheme="minorHAnsi" w:hAnsiTheme="minorHAnsi" w:cstheme="minorHAnsi"/>
          <w:szCs w:val="24"/>
        </w:rPr>
        <w:t>made</w:t>
      </w:r>
      <w:proofErr w:type="gramEnd"/>
      <w:r w:rsidRPr="007F049E">
        <w:rPr>
          <w:rFonts w:asciiTheme="minorHAnsi" w:hAnsiTheme="minorHAnsi" w:cstheme="minorHAnsi"/>
          <w:szCs w:val="24"/>
        </w:rPr>
        <w:t xml:space="preserve"> or a loss occurs.  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’s prior written consent, which consent shall not be unreasonably withheld; and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13DB75FB" w:rsidR="00081C7A" w:rsidRPr="007F049E" w:rsidRDefault="007E21F5" w:rsidP="00023CC5">
      <w:pPr>
        <w:numPr>
          <w:ilvl w:val="0"/>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Option</w:t>
      </w:r>
      <w:r w:rsidR="00081C7A" w:rsidRPr="007F049E">
        <w:rPr>
          <w:rFonts w:asciiTheme="minorHAnsi" w:hAnsiTheme="minorHAnsi" w:cstheme="minorHAnsi"/>
          <w:b/>
          <w:bCs/>
          <w:szCs w:val="24"/>
        </w:rPr>
        <w:t xml:space="preserve"> Term.  </w:t>
      </w:r>
      <w:r w:rsidR="00BA5A19" w:rsidRPr="007F049E">
        <w:rPr>
          <w:rFonts w:asciiTheme="minorHAnsi" w:hAnsiTheme="minorHAnsi" w:cstheme="minorHAnsi"/>
          <w:bCs/>
          <w:szCs w:val="24"/>
        </w:rPr>
        <w:t xml:space="preserve">Unless Section 2 of the Coversheet indicates that an Option Term is not applicable, the </w:t>
      </w:r>
      <w:r w:rsidR="00323CD0" w:rsidRPr="007F049E">
        <w:rPr>
          <w:rFonts w:asciiTheme="minorHAnsi" w:hAnsiTheme="minorHAnsi" w:cstheme="minorHAnsi"/>
          <w:bCs/>
          <w:szCs w:val="24"/>
        </w:rPr>
        <w:t>JBE</w:t>
      </w:r>
      <w:r w:rsidR="00BA5A19" w:rsidRPr="007F049E">
        <w:rPr>
          <w:rFonts w:asciiTheme="minorHAnsi" w:hAnsiTheme="minorHAnsi" w:cstheme="minorHAnsi"/>
          <w:bCs/>
          <w:szCs w:val="24"/>
        </w:rPr>
        <w:t xml:space="preserve"> may, at its sole </w:t>
      </w:r>
      <w:r w:rsidR="00081C7A" w:rsidRPr="007F049E">
        <w:rPr>
          <w:rFonts w:asciiTheme="minorHAnsi" w:hAnsiTheme="minorHAnsi" w:cstheme="minorHAnsi"/>
          <w:bCs/>
          <w:szCs w:val="24"/>
        </w:rPr>
        <w:t xml:space="preserve">option, </w:t>
      </w:r>
      <w:r w:rsidR="006F36FB" w:rsidRPr="007F049E">
        <w:rPr>
          <w:rFonts w:asciiTheme="minorHAnsi" w:hAnsiTheme="minorHAnsi" w:cstheme="minorHAnsi"/>
          <w:bCs/>
          <w:szCs w:val="24"/>
        </w:rPr>
        <w:t>extend</w:t>
      </w:r>
      <w:r w:rsidR="00081C7A" w:rsidRPr="007F049E">
        <w:rPr>
          <w:rFonts w:asciiTheme="minorHAnsi" w:hAnsiTheme="minorHAnsi" w:cstheme="minorHAnsi"/>
          <w:bCs/>
          <w:szCs w:val="24"/>
        </w:rPr>
        <w:t xml:space="preserve"> this Agreement for </w:t>
      </w:r>
      <w:r w:rsidR="007F049E">
        <w:rPr>
          <w:rFonts w:asciiTheme="minorHAnsi" w:hAnsiTheme="minorHAnsi" w:cstheme="minorHAnsi"/>
          <w:bCs/>
          <w:szCs w:val="24"/>
        </w:rPr>
        <w:t>two (2)</w:t>
      </w:r>
      <w:r w:rsidR="00081C7A" w:rsidRPr="007F049E">
        <w:rPr>
          <w:rFonts w:asciiTheme="minorHAnsi" w:hAnsiTheme="minorHAnsi" w:cstheme="minorHAnsi"/>
          <w:bCs/>
          <w:szCs w:val="24"/>
        </w:rPr>
        <w:t xml:space="preserve"> one-year term</w:t>
      </w:r>
      <w:r w:rsidR="007F049E">
        <w:rPr>
          <w:rFonts w:asciiTheme="minorHAnsi" w:hAnsiTheme="minorHAnsi" w:cstheme="minorHAnsi"/>
          <w:bCs/>
          <w:szCs w:val="24"/>
        </w:rPr>
        <w:t>s</w:t>
      </w:r>
      <w:r w:rsidR="00081C7A" w:rsidRPr="007F049E">
        <w:rPr>
          <w:rFonts w:asciiTheme="minorHAnsi" w:hAnsiTheme="minorHAnsi" w:cstheme="minorHAnsi"/>
          <w:bCs/>
          <w:szCs w:val="24"/>
        </w:rPr>
        <w:t xml:space="preserve">, </w:t>
      </w:r>
      <w:r w:rsidR="00081C7A" w:rsidRPr="007F049E">
        <w:rPr>
          <w:rFonts w:asciiTheme="minorHAnsi" w:hAnsiTheme="minorHAnsi" w:cstheme="minorHAnsi"/>
          <w:bCs/>
          <w:szCs w:val="24"/>
        </w:rPr>
        <w:lastRenderedPageBreak/>
        <w:t xml:space="preserve">at the end of which </w:t>
      </w:r>
      <w:r w:rsidRPr="007F049E">
        <w:rPr>
          <w:rFonts w:asciiTheme="minorHAnsi" w:hAnsiTheme="minorHAnsi" w:cstheme="minorHAnsi"/>
          <w:bCs/>
          <w:szCs w:val="24"/>
        </w:rPr>
        <w:t>Option</w:t>
      </w:r>
      <w:r w:rsidR="00081C7A" w:rsidRPr="007F049E">
        <w:rPr>
          <w:rFonts w:asciiTheme="minorHAnsi" w:hAnsiTheme="minorHAnsi" w:cstheme="minorHAnsi"/>
          <w:bCs/>
          <w:szCs w:val="24"/>
        </w:rPr>
        <w:t xml:space="preserve"> Term this Agreement shall </w:t>
      </w:r>
      <w:r w:rsidR="006F36FB" w:rsidRPr="007F049E">
        <w:rPr>
          <w:rFonts w:asciiTheme="minorHAnsi" w:hAnsiTheme="minorHAnsi" w:cstheme="minorHAnsi"/>
          <w:bCs/>
          <w:szCs w:val="24"/>
        </w:rPr>
        <w:t>expire</w:t>
      </w:r>
      <w:r w:rsidR="00081C7A" w:rsidRPr="007F049E">
        <w:rPr>
          <w:rFonts w:asciiTheme="minorHAnsi" w:hAnsiTheme="minorHAnsi" w:cstheme="minorHAnsi"/>
          <w:bCs/>
          <w:szCs w:val="24"/>
        </w:rPr>
        <w:t>.</w:t>
      </w:r>
      <w:r w:rsidR="006F36FB" w:rsidRPr="007F049E">
        <w:rPr>
          <w:rFonts w:asciiTheme="minorHAnsi" w:hAnsiTheme="minorHAnsi" w:cstheme="minorHAnsi"/>
          <w:bCs/>
          <w:szCs w:val="24"/>
        </w:rPr>
        <w:t xml:space="preserve"> </w:t>
      </w:r>
      <w:proofErr w:type="gramStart"/>
      <w:r w:rsidR="006F36FB" w:rsidRPr="007F049E">
        <w:rPr>
          <w:rFonts w:asciiTheme="minorHAnsi" w:hAnsiTheme="minorHAnsi" w:cstheme="minorHAnsi"/>
          <w:bCs/>
          <w:szCs w:val="24"/>
        </w:rPr>
        <w:t>In order to</w:t>
      </w:r>
      <w:proofErr w:type="gramEnd"/>
      <w:r w:rsidR="006F36FB" w:rsidRPr="007F049E">
        <w:rPr>
          <w:rFonts w:asciiTheme="minorHAnsi" w:hAnsiTheme="minorHAnsi" w:cstheme="minorHAnsi"/>
          <w:bCs/>
          <w:szCs w:val="24"/>
        </w:rPr>
        <w:t xml:space="preserve"> exercise this Option Term, the </w:t>
      </w:r>
      <w:r w:rsidR="00323CD0" w:rsidRPr="007F049E">
        <w:rPr>
          <w:rFonts w:asciiTheme="minorHAnsi" w:hAnsiTheme="minorHAnsi" w:cstheme="minorHAnsi"/>
          <w:bCs/>
          <w:szCs w:val="24"/>
        </w:rPr>
        <w:t>JBE</w:t>
      </w:r>
      <w:r w:rsidR="006F36FB" w:rsidRPr="007F049E">
        <w:rPr>
          <w:rFonts w:asciiTheme="minorHAnsi" w:hAnsiTheme="minorHAnsi" w:cstheme="minorHAnsi"/>
          <w:bCs/>
          <w:szCs w:val="24"/>
        </w:rPr>
        <w:t xml:space="preserve"> must send </w:t>
      </w:r>
      <w:r w:rsidR="001E2002" w:rsidRPr="007F049E">
        <w:rPr>
          <w:rFonts w:asciiTheme="minorHAnsi" w:hAnsiTheme="minorHAnsi" w:cstheme="minorHAnsi"/>
          <w:bCs/>
          <w:szCs w:val="24"/>
        </w:rPr>
        <w:t>N</w:t>
      </w:r>
      <w:r w:rsidR="006F36FB" w:rsidRPr="007F049E">
        <w:rPr>
          <w:rFonts w:asciiTheme="minorHAnsi" w:hAnsiTheme="minorHAnsi" w:cstheme="minorHAnsi"/>
          <w:bCs/>
          <w:szCs w:val="24"/>
        </w:rPr>
        <w:t xml:space="preserve">otice to </w:t>
      </w:r>
      <w:r w:rsidR="00445058" w:rsidRPr="007F049E">
        <w:rPr>
          <w:rFonts w:asciiTheme="minorHAnsi" w:hAnsiTheme="minorHAnsi" w:cstheme="minorHAnsi"/>
          <w:bCs/>
          <w:szCs w:val="24"/>
        </w:rPr>
        <w:t>Contractor</w:t>
      </w:r>
      <w:r w:rsidR="006F36FB" w:rsidRPr="007F049E">
        <w:rPr>
          <w:rFonts w:asciiTheme="minorHAnsi" w:hAnsiTheme="minorHAnsi" w:cstheme="minorHAnsi"/>
          <w:bCs/>
          <w:szCs w:val="24"/>
        </w:rPr>
        <w:t xml:space="preserve"> at least thirty (30) days prior to the end </w:t>
      </w:r>
      <w:r w:rsidR="008110B5" w:rsidRPr="007F049E">
        <w:rPr>
          <w:rFonts w:asciiTheme="minorHAnsi" w:hAnsiTheme="minorHAnsi" w:cstheme="minorHAnsi"/>
          <w:bCs/>
          <w:szCs w:val="24"/>
        </w:rPr>
        <w:t>of the Initial Term</w:t>
      </w:r>
      <w:r w:rsidR="006F36FB" w:rsidRPr="007F049E">
        <w:rPr>
          <w:rFonts w:asciiTheme="minorHAnsi" w:hAnsiTheme="minorHAnsi" w:cstheme="minorHAnsi"/>
          <w:bCs/>
          <w:szCs w:val="24"/>
        </w:rPr>
        <w:t xml:space="preserve">. </w:t>
      </w:r>
      <w:r w:rsidR="001A627D" w:rsidRPr="007F049E">
        <w:rPr>
          <w:rFonts w:asciiTheme="minorHAnsi" w:hAnsiTheme="minorHAnsi" w:cstheme="minorHAnsi"/>
          <w:bCs/>
          <w:szCs w:val="24"/>
        </w:rPr>
        <w:t xml:space="preserve">The exercise of an Option Term will be effective without Contractor’s signature. </w:t>
      </w:r>
    </w:p>
    <w:p w14:paraId="6549DF4B" w14:textId="4EFDE0AE" w:rsidR="007F049E" w:rsidRPr="00E3150C" w:rsidRDefault="007F049E" w:rsidP="007F049E">
      <w:pPr>
        <w:spacing w:before="120" w:after="120"/>
        <w:ind w:left="1440"/>
        <w:rPr>
          <w:rFonts w:asciiTheme="minorHAnsi" w:hAnsiTheme="minorHAnsi" w:cstheme="minorHAnsi"/>
          <w:b/>
          <w:bCs/>
          <w:i/>
          <w:iCs/>
          <w:szCs w:val="24"/>
        </w:rPr>
      </w:pPr>
      <w:r>
        <w:rPr>
          <w:rFonts w:asciiTheme="minorHAnsi" w:hAnsiTheme="minorHAnsi" w:cstheme="minorHAnsi"/>
          <w:b/>
          <w:bCs/>
          <w:szCs w:val="24"/>
        </w:rPr>
        <w:t xml:space="preserve">Initial Term:  </w:t>
      </w:r>
      <w:r w:rsidR="00E3150C">
        <w:rPr>
          <w:rFonts w:asciiTheme="minorHAnsi" w:hAnsiTheme="minorHAnsi" w:cstheme="minorHAnsi"/>
          <w:b/>
          <w:bCs/>
          <w:szCs w:val="24"/>
        </w:rPr>
        <w:t xml:space="preserve">May 30, 2022- September 30, 2023 </w:t>
      </w:r>
      <w:r w:rsidR="00E3150C">
        <w:rPr>
          <w:rFonts w:asciiTheme="minorHAnsi" w:hAnsiTheme="minorHAnsi" w:cstheme="minorHAnsi"/>
          <w:b/>
          <w:bCs/>
          <w:i/>
          <w:iCs/>
          <w:szCs w:val="24"/>
        </w:rPr>
        <w:t>[Estimate]</w:t>
      </w:r>
    </w:p>
    <w:p w14:paraId="09FF5392" w14:textId="0CE56C54" w:rsidR="007F049E" w:rsidRPr="00E3150C" w:rsidRDefault="007F049E" w:rsidP="007F049E">
      <w:pPr>
        <w:spacing w:before="120" w:after="120"/>
        <w:ind w:left="1440"/>
        <w:rPr>
          <w:rFonts w:asciiTheme="minorHAnsi" w:hAnsiTheme="minorHAnsi" w:cstheme="minorHAnsi"/>
          <w:b/>
          <w:bCs/>
          <w:i/>
          <w:iCs/>
          <w:szCs w:val="24"/>
        </w:rPr>
      </w:pPr>
      <w:r>
        <w:rPr>
          <w:rFonts w:asciiTheme="minorHAnsi" w:hAnsiTheme="minorHAnsi" w:cstheme="minorHAnsi"/>
          <w:b/>
          <w:bCs/>
          <w:szCs w:val="24"/>
        </w:rPr>
        <w:t>1</w:t>
      </w:r>
      <w:r w:rsidRPr="007F049E">
        <w:rPr>
          <w:rFonts w:asciiTheme="minorHAnsi" w:hAnsiTheme="minorHAnsi" w:cstheme="minorHAnsi"/>
          <w:b/>
          <w:bCs/>
          <w:szCs w:val="24"/>
          <w:vertAlign w:val="superscript"/>
        </w:rPr>
        <w:t>st</w:t>
      </w:r>
      <w:r>
        <w:rPr>
          <w:rFonts w:asciiTheme="minorHAnsi" w:hAnsiTheme="minorHAnsi" w:cstheme="minorHAnsi"/>
          <w:b/>
          <w:bCs/>
          <w:szCs w:val="24"/>
        </w:rPr>
        <w:t xml:space="preserve"> Option Term: </w:t>
      </w:r>
      <w:r w:rsidR="00E3150C">
        <w:rPr>
          <w:rFonts w:asciiTheme="minorHAnsi" w:hAnsiTheme="minorHAnsi" w:cstheme="minorHAnsi"/>
          <w:b/>
          <w:bCs/>
          <w:szCs w:val="24"/>
        </w:rPr>
        <w:t xml:space="preserve">October 1, 2023 – September 30, 2024 </w:t>
      </w:r>
      <w:r w:rsidR="00E3150C">
        <w:rPr>
          <w:rFonts w:asciiTheme="minorHAnsi" w:hAnsiTheme="minorHAnsi" w:cstheme="minorHAnsi"/>
          <w:b/>
          <w:bCs/>
          <w:i/>
          <w:iCs/>
          <w:szCs w:val="24"/>
        </w:rPr>
        <w:t>[Estimate]</w:t>
      </w:r>
    </w:p>
    <w:p w14:paraId="7174B3AD" w14:textId="52C18C3C" w:rsidR="007F049E" w:rsidRPr="00E3150C" w:rsidRDefault="007F049E" w:rsidP="007F049E">
      <w:pPr>
        <w:spacing w:before="120" w:after="120"/>
        <w:ind w:left="1440"/>
        <w:rPr>
          <w:rFonts w:asciiTheme="minorHAnsi" w:hAnsiTheme="minorHAnsi" w:cstheme="minorHAnsi"/>
          <w:b/>
          <w:bCs/>
          <w:i/>
          <w:iCs/>
          <w:szCs w:val="24"/>
        </w:rPr>
      </w:pPr>
      <w:r>
        <w:rPr>
          <w:rFonts w:asciiTheme="minorHAnsi" w:hAnsiTheme="minorHAnsi" w:cstheme="minorHAnsi"/>
          <w:b/>
          <w:bCs/>
          <w:szCs w:val="24"/>
        </w:rPr>
        <w:t>2</w:t>
      </w:r>
      <w:r w:rsidRPr="007F049E">
        <w:rPr>
          <w:rFonts w:asciiTheme="minorHAnsi" w:hAnsiTheme="minorHAnsi" w:cstheme="minorHAnsi"/>
          <w:b/>
          <w:bCs/>
          <w:szCs w:val="24"/>
          <w:vertAlign w:val="superscript"/>
        </w:rPr>
        <w:t>nd</w:t>
      </w:r>
      <w:r>
        <w:rPr>
          <w:rFonts w:asciiTheme="minorHAnsi" w:hAnsiTheme="minorHAnsi" w:cstheme="minorHAnsi"/>
          <w:b/>
          <w:bCs/>
          <w:szCs w:val="24"/>
        </w:rPr>
        <w:t xml:space="preserve"> Option Term:  </w:t>
      </w:r>
      <w:r w:rsidR="00E3150C">
        <w:rPr>
          <w:rFonts w:asciiTheme="minorHAnsi" w:hAnsiTheme="minorHAnsi" w:cstheme="minorHAnsi"/>
          <w:b/>
          <w:bCs/>
          <w:szCs w:val="24"/>
        </w:rPr>
        <w:t xml:space="preserve">October 1, 2024 – September 30, 2025 </w:t>
      </w:r>
      <w:r w:rsidR="00E3150C">
        <w:rPr>
          <w:rFonts w:asciiTheme="minorHAnsi" w:hAnsiTheme="minorHAnsi" w:cstheme="minorHAnsi"/>
          <w:b/>
          <w:bCs/>
          <w:i/>
          <w:iCs/>
          <w:szCs w:val="24"/>
        </w:rPr>
        <w:t>[Estimate]</w:t>
      </w:r>
    </w:p>
    <w:p w14:paraId="3BCBFD86" w14:textId="77777777" w:rsidR="007F3498" w:rsidRPr="007F049E" w:rsidRDefault="007F3498" w:rsidP="00023CC5">
      <w:pPr>
        <w:numPr>
          <w:ilvl w:val="0"/>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 xml:space="preserve">Tax Delinquency.  </w:t>
      </w:r>
      <w:r w:rsidRPr="007F049E">
        <w:rPr>
          <w:rFonts w:asciiTheme="minorHAnsi" w:hAnsiTheme="minorHAnsi" w:cstheme="minorHAnsi"/>
          <w:bCs/>
          <w:szCs w:val="24"/>
        </w:rPr>
        <w:t xml:space="preserve">Contractor must provide notice to 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may terminate this Agreement immediately “for cause” pursuant to Section 7.2 below if (i) Contractor fails to provide the notice required above, or (ii) Contractor is included on either list mentioned above.  </w:t>
      </w:r>
    </w:p>
    <w:p w14:paraId="1BC9C829" w14:textId="77777777" w:rsidR="00535786" w:rsidRPr="007F049E" w:rsidRDefault="00B52602" w:rsidP="00023CC5">
      <w:pPr>
        <w:numPr>
          <w:ilvl w:val="0"/>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Termination</w:t>
      </w:r>
      <w:r w:rsidR="008A0E14" w:rsidRPr="007F049E">
        <w:rPr>
          <w:rFonts w:asciiTheme="minorHAnsi" w:hAnsiTheme="minorHAnsi" w:cstheme="minorHAnsi"/>
          <w:b/>
          <w:bCs/>
          <w:szCs w:val="24"/>
        </w:rPr>
        <w:t xml:space="preserve">  </w:t>
      </w:r>
    </w:p>
    <w:p w14:paraId="27109580" w14:textId="77777777" w:rsidR="00B52602" w:rsidRPr="007F049E" w:rsidRDefault="00B52602" w:rsidP="00023CC5">
      <w:pPr>
        <w:pStyle w:val="ListParagraph"/>
        <w:numPr>
          <w:ilvl w:val="1"/>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 xml:space="preserve">Termination for Convenience.  </w:t>
      </w:r>
      <w:r w:rsidRPr="007F049E">
        <w:rPr>
          <w:rFonts w:asciiTheme="minorHAnsi" w:hAnsiTheme="minorHAnsi" w:cstheme="minorHAnsi"/>
          <w:bCs/>
          <w:szCs w:val="24"/>
        </w:rPr>
        <w:t xml:space="preserve">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may terminate, in whole or in part, this Agreement </w:t>
      </w:r>
      <w:r w:rsidR="00A767EC" w:rsidRPr="007F049E">
        <w:rPr>
          <w:rFonts w:asciiTheme="minorHAnsi" w:hAnsiTheme="minorHAnsi" w:cstheme="minorHAnsi"/>
          <w:bCs/>
          <w:szCs w:val="24"/>
        </w:rPr>
        <w:t xml:space="preserve">for convenience </w:t>
      </w:r>
      <w:r w:rsidRPr="007F049E">
        <w:rPr>
          <w:rFonts w:asciiTheme="minorHAnsi" w:hAnsiTheme="minorHAnsi" w:cstheme="minorHAnsi"/>
          <w:bCs/>
          <w:szCs w:val="24"/>
        </w:rPr>
        <w:t xml:space="preserve">upon thirty (30) days prior </w:t>
      </w:r>
      <w:r w:rsidR="001E2002" w:rsidRPr="007F049E">
        <w:rPr>
          <w:rFonts w:asciiTheme="minorHAnsi" w:hAnsiTheme="minorHAnsi" w:cstheme="minorHAnsi"/>
          <w:bCs/>
          <w:szCs w:val="24"/>
        </w:rPr>
        <w:t>Notice. After receipt of such N</w:t>
      </w:r>
      <w:r w:rsidRPr="007F049E">
        <w:rPr>
          <w:rFonts w:asciiTheme="minorHAnsi" w:hAnsiTheme="minorHAnsi" w:cstheme="minorHAnsi"/>
          <w:bCs/>
          <w:szCs w:val="24"/>
        </w:rPr>
        <w:t xml:space="preserve">otice, and except as otherwise directed by 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Contractor shall immediately: (a) stop </w:t>
      </w:r>
      <w:r w:rsidR="004C795B" w:rsidRPr="007F049E">
        <w:rPr>
          <w:rFonts w:asciiTheme="minorHAnsi" w:hAnsiTheme="minorHAnsi" w:cstheme="minorHAnsi"/>
          <w:bCs/>
          <w:szCs w:val="24"/>
        </w:rPr>
        <w:t>S</w:t>
      </w:r>
      <w:r w:rsidR="001E2002" w:rsidRPr="007F049E">
        <w:rPr>
          <w:rFonts w:asciiTheme="minorHAnsi" w:hAnsiTheme="minorHAnsi" w:cstheme="minorHAnsi"/>
          <w:bCs/>
          <w:szCs w:val="24"/>
        </w:rPr>
        <w:t>ervices as specified in the N</w:t>
      </w:r>
      <w:r w:rsidRPr="007F049E">
        <w:rPr>
          <w:rFonts w:asciiTheme="minorHAnsi" w:hAnsiTheme="minorHAnsi" w:cstheme="minorHAnsi"/>
          <w:bCs/>
          <w:szCs w:val="24"/>
        </w:rPr>
        <w:t xml:space="preserve">otice; </w:t>
      </w:r>
      <w:r w:rsidR="00D17605" w:rsidRPr="007F049E">
        <w:rPr>
          <w:rFonts w:asciiTheme="minorHAnsi" w:hAnsiTheme="minorHAnsi" w:cstheme="minorHAnsi"/>
          <w:bCs/>
          <w:szCs w:val="24"/>
        </w:rPr>
        <w:t xml:space="preserve">and </w:t>
      </w:r>
      <w:r w:rsidRPr="007F049E">
        <w:rPr>
          <w:rFonts w:asciiTheme="minorHAnsi" w:hAnsiTheme="minorHAnsi" w:cstheme="minorHAnsi"/>
          <w:bCs/>
          <w:szCs w:val="24"/>
        </w:rPr>
        <w:t xml:space="preserve">(b) </w:t>
      </w:r>
      <w:r w:rsidR="00266469" w:rsidRPr="007F049E">
        <w:rPr>
          <w:rFonts w:asciiTheme="minorHAnsi" w:hAnsiTheme="minorHAnsi" w:cstheme="minorHAnsi"/>
          <w:bCs/>
          <w:szCs w:val="24"/>
        </w:rPr>
        <w:t>stop the delivery or manufacture of Goods as specified in the Notic</w:t>
      </w:r>
      <w:r w:rsidR="00D17605" w:rsidRPr="007F049E">
        <w:rPr>
          <w:rFonts w:asciiTheme="minorHAnsi" w:hAnsiTheme="minorHAnsi" w:cstheme="minorHAnsi"/>
          <w:bCs/>
          <w:szCs w:val="24"/>
        </w:rPr>
        <w:t>e</w:t>
      </w:r>
      <w:r w:rsidRPr="007F049E">
        <w:rPr>
          <w:rFonts w:asciiTheme="minorHAnsi" w:hAnsiTheme="minorHAnsi" w:cstheme="minorHAnsi"/>
          <w:bCs/>
          <w:szCs w:val="24"/>
        </w:rPr>
        <w:t>.</w:t>
      </w:r>
    </w:p>
    <w:p w14:paraId="424429B7" w14:textId="77777777" w:rsidR="0018280E" w:rsidRPr="007F049E" w:rsidRDefault="00B52602" w:rsidP="00023CC5">
      <w:pPr>
        <w:pStyle w:val="ListParagraph"/>
        <w:numPr>
          <w:ilvl w:val="1"/>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 xml:space="preserve">Termination for </w:t>
      </w:r>
      <w:r w:rsidR="00D17605" w:rsidRPr="007F049E">
        <w:rPr>
          <w:rFonts w:asciiTheme="minorHAnsi" w:hAnsiTheme="minorHAnsi" w:cstheme="minorHAnsi"/>
          <w:b/>
          <w:bCs/>
          <w:szCs w:val="24"/>
        </w:rPr>
        <w:t>Cause</w:t>
      </w:r>
      <w:r w:rsidRPr="007F049E">
        <w:rPr>
          <w:rFonts w:asciiTheme="minorHAnsi" w:hAnsiTheme="minorHAnsi" w:cstheme="minorHAnsi"/>
          <w:b/>
          <w:bCs/>
          <w:szCs w:val="24"/>
        </w:rPr>
        <w:t xml:space="preserve">.  </w:t>
      </w:r>
      <w:r w:rsidR="00A63087" w:rsidRPr="007F049E">
        <w:rPr>
          <w:rFonts w:asciiTheme="minorHAnsi" w:hAnsiTheme="minorHAnsi" w:cstheme="minorHAnsi"/>
          <w:bCs/>
          <w:szCs w:val="24"/>
        </w:rPr>
        <w:t xml:space="preserve">The </w:t>
      </w:r>
      <w:r w:rsidR="00323CD0" w:rsidRPr="007F049E">
        <w:rPr>
          <w:rFonts w:asciiTheme="minorHAnsi" w:hAnsiTheme="minorHAnsi" w:cstheme="minorHAnsi"/>
          <w:bCs/>
          <w:szCs w:val="24"/>
        </w:rPr>
        <w:t>JBE</w:t>
      </w:r>
      <w:r w:rsidR="00A63087" w:rsidRPr="007F049E">
        <w:rPr>
          <w:rFonts w:asciiTheme="minorHAnsi" w:hAnsiTheme="minorHAnsi" w:cstheme="minorHAnsi"/>
          <w:bCs/>
          <w:szCs w:val="24"/>
        </w:rPr>
        <w:t xml:space="preserve"> may terminate this Agreement, in whole or in part, immediately “for cause” if (i) Contractor fails or is unable to meet or perform any of its duties under this Agreement, and this failure is not cured w</w:t>
      </w:r>
      <w:r w:rsidR="001E2002" w:rsidRPr="007F049E">
        <w:rPr>
          <w:rFonts w:asciiTheme="minorHAnsi" w:hAnsiTheme="minorHAnsi" w:cstheme="minorHAnsi"/>
          <w:bCs/>
          <w:szCs w:val="24"/>
        </w:rPr>
        <w:t>ithin ten (10) days  following N</w:t>
      </w:r>
      <w:r w:rsidR="00A63087" w:rsidRPr="007F049E">
        <w:rPr>
          <w:rFonts w:asciiTheme="minorHAnsi" w:hAnsiTheme="minorHAnsi" w:cstheme="minorHAnsi"/>
          <w:bCs/>
          <w:szCs w:val="24"/>
        </w:rPr>
        <w:t>otice of default (or</w:t>
      </w:r>
      <w:r w:rsidR="00D17605" w:rsidRPr="007F049E">
        <w:rPr>
          <w:rFonts w:asciiTheme="minorHAnsi" w:hAnsiTheme="minorHAnsi" w:cstheme="minorHAnsi"/>
          <w:bCs/>
          <w:szCs w:val="24"/>
        </w:rPr>
        <w:t xml:space="preserve"> in the opinion of the </w:t>
      </w:r>
      <w:r w:rsidR="00323CD0" w:rsidRPr="007F049E">
        <w:rPr>
          <w:rFonts w:asciiTheme="minorHAnsi" w:hAnsiTheme="minorHAnsi" w:cstheme="minorHAnsi"/>
          <w:bCs/>
          <w:szCs w:val="24"/>
        </w:rPr>
        <w:t>JBE</w:t>
      </w:r>
      <w:r w:rsidR="00D17605" w:rsidRPr="007F049E">
        <w:rPr>
          <w:rFonts w:asciiTheme="minorHAnsi" w:hAnsiTheme="minorHAnsi" w:cstheme="minorHAnsi"/>
          <w:bCs/>
          <w:szCs w:val="24"/>
        </w:rPr>
        <w:t>,</w:t>
      </w:r>
      <w:r w:rsidR="00A63087" w:rsidRPr="007F049E">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sidRPr="007F049E">
        <w:rPr>
          <w:rFonts w:asciiTheme="minorHAnsi" w:hAnsiTheme="minorHAnsi" w:cstheme="minorHAnsi"/>
          <w:bCs/>
          <w:szCs w:val="24"/>
        </w:rPr>
        <w:t xml:space="preserve">, </w:t>
      </w:r>
      <w:r w:rsidR="00A63087" w:rsidRPr="007F049E">
        <w:rPr>
          <w:rFonts w:asciiTheme="minorHAnsi" w:hAnsiTheme="minorHAnsi" w:cstheme="minorHAnsi"/>
          <w:bCs/>
          <w:szCs w:val="24"/>
        </w:rPr>
        <w:t>warranty</w:t>
      </w:r>
      <w:r w:rsidR="00D17605" w:rsidRPr="007F049E">
        <w:rPr>
          <w:rFonts w:asciiTheme="minorHAnsi" w:hAnsiTheme="minorHAnsi" w:cstheme="minorHAnsi"/>
          <w:bCs/>
          <w:szCs w:val="24"/>
        </w:rPr>
        <w:t>, or certification</w:t>
      </w:r>
      <w:r w:rsidR="00A63087" w:rsidRPr="007F049E">
        <w:rPr>
          <w:rFonts w:asciiTheme="minorHAnsi" w:hAnsiTheme="minorHAnsi" w:cstheme="minorHAnsi"/>
          <w:bCs/>
          <w:szCs w:val="24"/>
        </w:rPr>
        <w:t xml:space="preserve"> that is or was incorrect, inaccurate, or misleading.</w:t>
      </w:r>
    </w:p>
    <w:p w14:paraId="4C011FA1" w14:textId="77777777" w:rsidR="00A63087" w:rsidRPr="007F049E" w:rsidRDefault="0018280E" w:rsidP="00023CC5">
      <w:pPr>
        <w:pStyle w:val="ListParagraph"/>
        <w:numPr>
          <w:ilvl w:val="1"/>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Termination upon Death.</w:t>
      </w:r>
      <w:r w:rsidRPr="007F049E">
        <w:rPr>
          <w:rFonts w:asciiTheme="minorHAnsi" w:hAnsiTheme="minorHAnsi" w:cstheme="minorHAnsi"/>
          <w:bCs/>
          <w:szCs w:val="24"/>
        </w:rPr>
        <w:t xml:space="preserve">  This entire Agreement will terminate immediately without further action of the parties upon the death</w:t>
      </w:r>
      <w:r w:rsidR="00D17605" w:rsidRPr="007F049E">
        <w:rPr>
          <w:rFonts w:asciiTheme="minorHAnsi" w:hAnsiTheme="minorHAnsi" w:cstheme="minorHAnsi"/>
          <w:bCs/>
          <w:szCs w:val="24"/>
        </w:rPr>
        <w:t xml:space="preserve"> </w:t>
      </w:r>
      <w:r w:rsidRPr="007F049E">
        <w:rPr>
          <w:rFonts w:asciiTheme="minorHAnsi" w:hAnsiTheme="minorHAnsi" w:cstheme="minorHAnsi"/>
          <w:bCs/>
          <w:szCs w:val="24"/>
        </w:rPr>
        <w:t>of a natural person who is a party to this Agreement</w:t>
      </w:r>
      <w:r w:rsidR="00D17605" w:rsidRPr="007F049E">
        <w:rPr>
          <w:rFonts w:asciiTheme="minorHAnsi" w:hAnsiTheme="minorHAnsi" w:cstheme="minorHAnsi"/>
          <w:bCs/>
          <w:szCs w:val="24"/>
        </w:rPr>
        <w:t>,</w:t>
      </w:r>
      <w:r w:rsidRPr="007F049E">
        <w:rPr>
          <w:rFonts w:asciiTheme="minorHAnsi" w:hAnsiTheme="minorHAnsi" w:cstheme="minorHAnsi"/>
          <w:bCs/>
          <w:szCs w:val="24"/>
        </w:rPr>
        <w:t xml:space="preserve"> or a general partner of a partnership that is a party to this Agreement.</w:t>
      </w:r>
    </w:p>
    <w:p w14:paraId="62274EA2" w14:textId="77777777" w:rsidR="00B52602" w:rsidRPr="007F049E" w:rsidRDefault="000D49F9" w:rsidP="00023CC5">
      <w:pPr>
        <w:pStyle w:val="ListParagraph"/>
        <w:numPr>
          <w:ilvl w:val="1"/>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Termination for Changes in Budget or Law</w:t>
      </w:r>
      <w:r w:rsidR="00A63087" w:rsidRPr="007F049E">
        <w:rPr>
          <w:rFonts w:asciiTheme="minorHAnsi" w:hAnsiTheme="minorHAnsi" w:cstheme="minorHAnsi"/>
          <w:b/>
          <w:bCs/>
          <w:szCs w:val="24"/>
        </w:rPr>
        <w:t>.</w:t>
      </w:r>
      <w:r w:rsidR="00A63087" w:rsidRPr="007F049E">
        <w:rPr>
          <w:rFonts w:asciiTheme="minorHAnsi" w:hAnsiTheme="minorHAnsi" w:cstheme="minorHAnsi"/>
          <w:bCs/>
          <w:szCs w:val="24"/>
        </w:rPr>
        <w:t xml:space="preserve">  </w:t>
      </w:r>
      <w:r w:rsidR="000B53FC" w:rsidRPr="007F049E">
        <w:rPr>
          <w:rFonts w:asciiTheme="minorHAnsi" w:hAnsiTheme="minorHAnsi" w:cstheme="minorHAnsi"/>
          <w:bCs/>
          <w:szCs w:val="24"/>
        </w:rPr>
        <w:t xml:space="preserve">The </w:t>
      </w:r>
      <w:r w:rsidR="00323CD0" w:rsidRPr="007F049E">
        <w:rPr>
          <w:rFonts w:asciiTheme="minorHAnsi" w:hAnsiTheme="minorHAnsi" w:cstheme="minorHAnsi"/>
          <w:bCs/>
          <w:szCs w:val="24"/>
        </w:rPr>
        <w:t>JBE</w:t>
      </w:r>
      <w:r w:rsidR="000B53FC" w:rsidRPr="007F049E">
        <w:rPr>
          <w:rFonts w:asciiTheme="minorHAnsi" w:hAnsiTheme="minorHAnsi" w:cstheme="minorHAnsi"/>
          <w:bCs/>
          <w:szCs w:val="24"/>
        </w:rPr>
        <w:t xml:space="preserve">’s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7F049E">
        <w:rPr>
          <w:rFonts w:asciiTheme="minorHAnsi" w:hAnsiTheme="minorHAnsi" w:cstheme="minorHAnsi"/>
          <w:bCs/>
          <w:szCs w:val="24"/>
        </w:rPr>
        <w:t xml:space="preserve">The </w:t>
      </w:r>
      <w:r w:rsidR="00323CD0" w:rsidRPr="007F049E">
        <w:rPr>
          <w:rFonts w:asciiTheme="minorHAnsi" w:hAnsiTheme="minorHAnsi" w:cstheme="minorHAnsi"/>
          <w:bCs/>
          <w:szCs w:val="24"/>
        </w:rPr>
        <w:t>JBE</w:t>
      </w:r>
      <w:r w:rsidR="00B52602" w:rsidRPr="007F049E">
        <w:rPr>
          <w:rFonts w:asciiTheme="minorHAnsi" w:hAnsiTheme="minorHAnsi" w:cstheme="minorHAnsi"/>
          <w:bCs/>
          <w:szCs w:val="24"/>
        </w:rPr>
        <w:t xml:space="preserve"> may terminate this Agreement or limit Contractor’s Services (and </w:t>
      </w:r>
      <w:r w:rsidR="00537F13" w:rsidRPr="007F049E">
        <w:rPr>
          <w:rFonts w:asciiTheme="minorHAnsi" w:hAnsiTheme="minorHAnsi" w:cstheme="minorHAnsi"/>
          <w:bCs/>
          <w:szCs w:val="24"/>
        </w:rPr>
        <w:t>reduce proportionately</w:t>
      </w:r>
      <w:r w:rsidR="00B52602" w:rsidRPr="007F049E">
        <w:rPr>
          <w:rFonts w:asciiTheme="minorHAnsi" w:hAnsiTheme="minorHAnsi" w:cstheme="minorHAnsi"/>
          <w:bCs/>
          <w:szCs w:val="24"/>
        </w:rPr>
        <w:t xml:space="preserve"> Contractor’s fees) upon </w:t>
      </w:r>
      <w:r w:rsidR="001E2002" w:rsidRPr="007F049E">
        <w:rPr>
          <w:rFonts w:asciiTheme="minorHAnsi" w:hAnsiTheme="minorHAnsi" w:cstheme="minorHAnsi"/>
          <w:bCs/>
          <w:szCs w:val="24"/>
        </w:rPr>
        <w:t>N</w:t>
      </w:r>
      <w:r w:rsidR="00B52602" w:rsidRPr="007F049E">
        <w:rPr>
          <w:rFonts w:asciiTheme="minorHAnsi" w:hAnsiTheme="minorHAnsi" w:cstheme="minorHAnsi"/>
          <w:bCs/>
          <w:szCs w:val="24"/>
        </w:rPr>
        <w:t xml:space="preserve">otice to Contractor without prejudice to any right or remedy of the </w:t>
      </w:r>
      <w:r w:rsidR="00323CD0" w:rsidRPr="007F049E">
        <w:rPr>
          <w:rFonts w:asciiTheme="minorHAnsi" w:hAnsiTheme="minorHAnsi" w:cstheme="minorHAnsi"/>
          <w:bCs/>
          <w:szCs w:val="24"/>
        </w:rPr>
        <w:t>JBE</w:t>
      </w:r>
      <w:r w:rsidR="00B52602" w:rsidRPr="007F049E">
        <w:rPr>
          <w:rFonts w:asciiTheme="minorHAnsi" w:hAnsiTheme="minorHAnsi" w:cstheme="minorHAnsi"/>
          <w:bCs/>
          <w:szCs w:val="24"/>
        </w:rPr>
        <w:t xml:space="preserve"> if: (i) expected or actual funding to compensate </w:t>
      </w:r>
      <w:r w:rsidR="00445058" w:rsidRPr="007F049E">
        <w:rPr>
          <w:rFonts w:asciiTheme="minorHAnsi" w:hAnsiTheme="minorHAnsi" w:cstheme="minorHAnsi"/>
          <w:bCs/>
          <w:szCs w:val="24"/>
        </w:rPr>
        <w:t>Contractor</w:t>
      </w:r>
      <w:r w:rsidR="00B52602" w:rsidRPr="007F049E">
        <w:rPr>
          <w:rFonts w:asciiTheme="minorHAnsi" w:hAnsiTheme="minorHAnsi" w:cstheme="minorHAnsi"/>
          <w:bCs/>
          <w:szCs w:val="24"/>
        </w:rPr>
        <w:t xml:space="preserve"> is withdrawn, reduced or limited; or (ii) the </w:t>
      </w:r>
      <w:r w:rsidR="00323CD0" w:rsidRPr="007F049E">
        <w:rPr>
          <w:rFonts w:asciiTheme="minorHAnsi" w:hAnsiTheme="minorHAnsi" w:cstheme="minorHAnsi"/>
          <w:bCs/>
          <w:szCs w:val="24"/>
        </w:rPr>
        <w:t>JBE</w:t>
      </w:r>
      <w:r w:rsidR="00B52602" w:rsidRPr="007F049E">
        <w:rPr>
          <w:rFonts w:asciiTheme="minorHAnsi" w:hAnsiTheme="minorHAnsi" w:cstheme="minorHAnsi"/>
          <w:bCs/>
          <w:szCs w:val="24"/>
        </w:rPr>
        <w:t xml:space="preserve"> determines that Contractor’s performance under this Agreement has becom</w:t>
      </w:r>
      <w:r w:rsidR="00A11950" w:rsidRPr="007F049E">
        <w:rPr>
          <w:rFonts w:asciiTheme="minorHAnsi" w:hAnsiTheme="minorHAnsi" w:cstheme="minorHAnsi"/>
          <w:bCs/>
          <w:szCs w:val="24"/>
        </w:rPr>
        <w:t>e infeasible due to changes in applicable l</w:t>
      </w:r>
      <w:r w:rsidR="00B52602" w:rsidRPr="007F049E">
        <w:rPr>
          <w:rFonts w:asciiTheme="minorHAnsi" w:hAnsiTheme="minorHAnsi" w:cstheme="minorHAnsi"/>
          <w:bCs/>
          <w:szCs w:val="24"/>
        </w:rPr>
        <w:t>aws.</w:t>
      </w:r>
    </w:p>
    <w:p w14:paraId="19009351" w14:textId="77777777" w:rsidR="00B52602" w:rsidRPr="007F049E" w:rsidRDefault="00B52602" w:rsidP="00023CC5">
      <w:pPr>
        <w:pStyle w:val="ListParagraph"/>
        <w:numPr>
          <w:ilvl w:val="1"/>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lastRenderedPageBreak/>
        <w:t xml:space="preserve">Rights and Remedies of the </w:t>
      </w:r>
      <w:r w:rsidR="00323CD0" w:rsidRPr="007F049E">
        <w:rPr>
          <w:rFonts w:asciiTheme="minorHAnsi" w:hAnsiTheme="minorHAnsi" w:cstheme="minorHAnsi"/>
          <w:b/>
          <w:bCs/>
          <w:szCs w:val="24"/>
        </w:rPr>
        <w:t>JBE</w:t>
      </w:r>
      <w:r w:rsidRPr="007F049E">
        <w:rPr>
          <w:rFonts w:asciiTheme="minorHAnsi" w:hAnsiTheme="minorHAnsi" w:cstheme="minorHAnsi"/>
          <w:b/>
          <w:bCs/>
          <w:szCs w:val="24"/>
        </w:rPr>
        <w:t xml:space="preserve">.    </w:t>
      </w:r>
    </w:p>
    <w:p w14:paraId="46204492" w14:textId="77777777" w:rsidR="00B52602" w:rsidRPr="007F049E" w:rsidRDefault="00A31134"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7F049E">
        <w:rPr>
          <w:rFonts w:asciiTheme="minorHAnsi" w:hAnsiTheme="minorHAnsi" w:cstheme="minorHAnsi"/>
          <w:bCs/>
          <w:i/>
          <w:szCs w:val="24"/>
        </w:rPr>
        <w:t xml:space="preserve">Nonexclusive Remedies.  </w:t>
      </w:r>
      <w:r w:rsidR="00B52602" w:rsidRPr="007F049E">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323CD0" w:rsidRPr="007F049E">
        <w:rPr>
          <w:rFonts w:asciiTheme="minorHAnsi" w:hAnsiTheme="minorHAnsi" w:cstheme="minorHAnsi"/>
          <w:bCs/>
          <w:szCs w:val="24"/>
        </w:rPr>
        <w:t>JBE</w:t>
      </w:r>
      <w:r w:rsidR="00736AA3" w:rsidRPr="007F049E">
        <w:rPr>
          <w:rFonts w:asciiTheme="minorHAnsi" w:hAnsiTheme="minorHAnsi" w:cstheme="minorHAnsi"/>
          <w:bCs/>
          <w:szCs w:val="24"/>
        </w:rPr>
        <w:t xml:space="preserve"> </w:t>
      </w:r>
      <w:r w:rsidR="00B52602" w:rsidRPr="007F049E">
        <w:rPr>
          <w:rFonts w:asciiTheme="minorHAnsi" w:hAnsiTheme="minorHAnsi" w:cstheme="minorHAnsi"/>
          <w:bCs/>
          <w:szCs w:val="24"/>
        </w:rPr>
        <w:t xml:space="preserve">immediately if Contractor is in </w:t>
      </w:r>
      <w:r w:rsidR="00736AA3" w:rsidRPr="007F049E">
        <w:rPr>
          <w:rFonts w:asciiTheme="minorHAnsi" w:hAnsiTheme="minorHAnsi" w:cstheme="minorHAnsi"/>
          <w:bCs/>
          <w:szCs w:val="24"/>
        </w:rPr>
        <w:t>default, or if a third p</w:t>
      </w:r>
      <w:r w:rsidR="00B52602" w:rsidRPr="007F049E">
        <w:rPr>
          <w:rFonts w:asciiTheme="minorHAnsi" w:hAnsiTheme="minorHAnsi" w:cstheme="minorHAnsi"/>
          <w:bCs/>
          <w:szCs w:val="24"/>
        </w:rPr>
        <w:t>arty claim or dispute is brought or threatened that alleges</w:t>
      </w:r>
      <w:r w:rsidR="00736AA3" w:rsidRPr="007F049E">
        <w:rPr>
          <w:rFonts w:asciiTheme="minorHAnsi" w:hAnsiTheme="minorHAnsi" w:cstheme="minorHAnsi"/>
          <w:bCs/>
          <w:szCs w:val="24"/>
        </w:rPr>
        <w:t xml:space="preserve"> facts that would constitute a d</w:t>
      </w:r>
      <w:r w:rsidR="00B52602" w:rsidRPr="007F049E">
        <w:rPr>
          <w:rFonts w:asciiTheme="minorHAnsi" w:hAnsiTheme="minorHAnsi" w:cstheme="minorHAnsi"/>
          <w:bCs/>
          <w:szCs w:val="24"/>
        </w:rPr>
        <w:t>efault under this Agreement. If Contrac</w:t>
      </w:r>
      <w:r w:rsidR="00736AA3" w:rsidRPr="007F049E">
        <w:rPr>
          <w:rFonts w:asciiTheme="minorHAnsi" w:hAnsiTheme="minorHAnsi" w:cstheme="minorHAnsi"/>
          <w:bCs/>
          <w:szCs w:val="24"/>
        </w:rPr>
        <w:t>tor is in d</w:t>
      </w:r>
      <w:r w:rsidR="00B52602" w:rsidRPr="007F049E">
        <w:rPr>
          <w:rFonts w:asciiTheme="minorHAnsi" w:hAnsiTheme="minorHAnsi" w:cstheme="minorHAnsi"/>
          <w:bCs/>
          <w:szCs w:val="24"/>
        </w:rPr>
        <w:t xml:space="preserve">efault, the </w:t>
      </w:r>
      <w:r w:rsidR="00323CD0" w:rsidRPr="007F049E">
        <w:rPr>
          <w:rFonts w:asciiTheme="minorHAnsi" w:hAnsiTheme="minorHAnsi" w:cstheme="minorHAnsi"/>
          <w:bCs/>
          <w:szCs w:val="24"/>
        </w:rPr>
        <w:t>JBE</w:t>
      </w:r>
      <w:r w:rsidR="00736AA3" w:rsidRPr="007F049E">
        <w:rPr>
          <w:rFonts w:asciiTheme="minorHAnsi" w:hAnsiTheme="minorHAnsi" w:cstheme="minorHAnsi"/>
          <w:bCs/>
          <w:szCs w:val="24"/>
        </w:rPr>
        <w:t xml:space="preserve"> </w:t>
      </w:r>
      <w:r w:rsidR="00B52602" w:rsidRPr="007F049E">
        <w:rPr>
          <w:rFonts w:asciiTheme="minorHAnsi" w:hAnsiTheme="minorHAnsi" w:cstheme="minorHAnsi"/>
          <w:bCs/>
          <w:szCs w:val="24"/>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sidRPr="007F049E">
        <w:rPr>
          <w:rFonts w:asciiTheme="minorHAnsi" w:hAnsiTheme="minorHAnsi" w:cstheme="minorHAnsi"/>
          <w:bCs/>
          <w:szCs w:val="24"/>
        </w:rPr>
        <w:t>ion; (iii) exercise, following N</w:t>
      </w:r>
      <w:r w:rsidR="00B52602" w:rsidRPr="007F049E">
        <w:rPr>
          <w:rFonts w:asciiTheme="minorHAnsi" w:hAnsiTheme="minorHAnsi" w:cstheme="minorHAnsi"/>
          <w:bCs/>
          <w:szCs w:val="24"/>
        </w:rPr>
        <w:t xml:space="preserve">otice, the </w:t>
      </w:r>
      <w:r w:rsidR="00323CD0" w:rsidRPr="007F049E">
        <w:rPr>
          <w:rFonts w:asciiTheme="minorHAnsi" w:hAnsiTheme="minorHAnsi" w:cstheme="minorHAnsi"/>
          <w:bCs/>
          <w:szCs w:val="24"/>
        </w:rPr>
        <w:t>JBE</w:t>
      </w:r>
      <w:r w:rsidR="00B52602" w:rsidRPr="007F049E">
        <w:rPr>
          <w:rFonts w:asciiTheme="minorHAnsi" w:hAnsiTheme="minorHAnsi" w:cstheme="minorHAnsi"/>
          <w:bCs/>
          <w:szCs w:val="24"/>
        </w:rPr>
        <w:t>’s right of early termination of this Agreement as provided herein; and (iv) seek any other remedy available at law or in equity.</w:t>
      </w:r>
    </w:p>
    <w:p w14:paraId="5EF36D14" w14:textId="77777777" w:rsidR="00B52602" w:rsidRPr="007F049E" w:rsidRDefault="00B52602"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7F049E">
        <w:rPr>
          <w:rFonts w:asciiTheme="minorHAnsi" w:hAnsiTheme="minorHAnsi" w:cstheme="minorHAnsi"/>
          <w:bCs/>
          <w:szCs w:val="24"/>
        </w:rPr>
        <w:t xml:space="preserve"> </w:t>
      </w:r>
      <w:r w:rsidR="00B2054F" w:rsidRPr="007F049E">
        <w:rPr>
          <w:rFonts w:asciiTheme="minorHAnsi" w:hAnsiTheme="minorHAnsi" w:cstheme="minorHAnsi"/>
          <w:bCs/>
          <w:i/>
          <w:szCs w:val="24"/>
        </w:rPr>
        <w:t xml:space="preserve">Replacement. </w:t>
      </w:r>
      <w:r w:rsidR="00B2054F" w:rsidRPr="007F049E">
        <w:rPr>
          <w:rFonts w:asciiTheme="minorHAnsi" w:hAnsiTheme="minorHAnsi" w:cstheme="minorHAnsi"/>
          <w:bCs/>
          <w:szCs w:val="24"/>
        </w:rPr>
        <w:t xml:space="preserve"> </w:t>
      </w:r>
      <w:r w:rsidRPr="007F049E">
        <w:rPr>
          <w:rFonts w:asciiTheme="minorHAnsi" w:hAnsiTheme="minorHAnsi" w:cstheme="minorHAnsi"/>
          <w:bCs/>
          <w:szCs w:val="24"/>
        </w:rPr>
        <w:t xml:space="preserve">If 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terminates this Agreement in whole or in part for cause, the </w:t>
      </w:r>
      <w:r w:rsidR="00323CD0" w:rsidRPr="007F049E">
        <w:rPr>
          <w:rFonts w:asciiTheme="minorHAnsi" w:hAnsiTheme="minorHAnsi" w:cstheme="minorHAnsi"/>
          <w:bCs/>
          <w:szCs w:val="24"/>
        </w:rPr>
        <w:t>JBE</w:t>
      </w:r>
      <w:r w:rsidR="008648B6" w:rsidRPr="007F049E">
        <w:rPr>
          <w:rFonts w:asciiTheme="minorHAnsi" w:hAnsiTheme="minorHAnsi" w:cstheme="minorHAnsi"/>
          <w:bCs/>
          <w:szCs w:val="24"/>
        </w:rPr>
        <w:t xml:space="preserve"> </w:t>
      </w:r>
      <w:r w:rsidRPr="007F049E">
        <w:rPr>
          <w:rFonts w:asciiTheme="minorHAnsi" w:hAnsiTheme="minorHAnsi" w:cstheme="minorHAnsi"/>
          <w:bCs/>
          <w:szCs w:val="24"/>
        </w:rPr>
        <w:t xml:space="preserve">may acquire from third parties, under the terms and in the manner the </w:t>
      </w:r>
      <w:r w:rsidR="00323CD0" w:rsidRPr="007F049E">
        <w:rPr>
          <w:rFonts w:asciiTheme="minorHAnsi" w:hAnsiTheme="minorHAnsi" w:cstheme="minorHAnsi"/>
          <w:bCs/>
          <w:szCs w:val="24"/>
        </w:rPr>
        <w:t>JBE</w:t>
      </w:r>
      <w:r w:rsidR="008648B6" w:rsidRPr="007F049E">
        <w:rPr>
          <w:rFonts w:asciiTheme="minorHAnsi" w:hAnsiTheme="minorHAnsi" w:cstheme="minorHAnsi"/>
          <w:bCs/>
          <w:szCs w:val="24"/>
        </w:rPr>
        <w:t xml:space="preserve"> </w:t>
      </w:r>
      <w:r w:rsidRPr="007F049E">
        <w:rPr>
          <w:rFonts w:asciiTheme="minorHAnsi" w:hAnsiTheme="minorHAnsi" w:cstheme="minorHAnsi"/>
          <w:bCs/>
          <w:szCs w:val="24"/>
        </w:rPr>
        <w:t xml:space="preserve">considers appropriate, goods or services equivalent to those terminated, and Contractor shall be liable to the </w:t>
      </w:r>
      <w:r w:rsidR="00323CD0" w:rsidRPr="007F049E">
        <w:rPr>
          <w:rFonts w:asciiTheme="minorHAnsi" w:hAnsiTheme="minorHAnsi" w:cstheme="minorHAnsi"/>
          <w:bCs/>
          <w:szCs w:val="24"/>
        </w:rPr>
        <w:t>JBE</w:t>
      </w:r>
      <w:r w:rsidR="008648B6" w:rsidRPr="007F049E">
        <w:rPr>
          <w:rFonts w:asciiTheme="minorHAnsi" w:hAnsiTheme="minorHAnsi" w:cstheme="minorHAnsi"/>
          <w:bCs/>
          <w:szCs w:val="24"/>
        </w:rPr>
        <w:t xml:space="preserve"> </w:t>
      </w:r>
      <w:r w:rsidRPr="007F049E">
        <w:rPr>
          <w:rFonts w:asciiTheme="minorHAnsi" w:hAnsiTheme="minorHAnsi" w:cstheme="minorHAnsi"/>
          <w:bCs/>
          <w:szCs w:val="24"/>
        </w:rPr>
        <w:t>for any excess cos</w:t>
      </w:r>
      <w:r w:rsidR="008648B6" w:rsidRPr="007F049E">
        <w:rPr>
          <w:rFonts w:asciiTheme="minorHAnsi" w:hAnsiTheme="minorHAnsi" w:cstheme="minorHAnsi"/>
          <w:bCs/>
          <w:szCs w:val="24"/>
        </w:rPr>
        <w:t>ts for those goods or services.</w:t>
      </w:r>
      <w:r w:rsidRPr="007F049E">
        <w:rPr>
          <w:rFonts w:asciiTheme="minorHAnsi" w:hAnsiTheme="minorHAnsi" w:cstheme="minorHAnsi"/>
          <w:bCs/>
          <w:szCs w:val="24"/>
        </w:rPr>
        <w:t xml:space="preserve"> Notwithstanding any other provision of this Agreement, in no event shall the excess cost to 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for such goods and services be excluded under this Agreement as indirect, incidental, special, exemplary, </w:t>
      </w:r>
      <w:proofErr w:type="gramStart"/>
      <w:r w:rsidRPr="007F049E">
        <w:rPr>
          <w:rFonts w:asciiTheme="minorHAnsi" w:hAnsiTheme="minorHAnsi" w:cstheme="minorHAnsi"/>
          <w:bCs/>
          <w:szCs w:val="24"/>
        </w:rPr>
        <w:t>punitive</w:t>
      </w:r>
      <w:proofErr w:type="gramEnd"/>
      <w:r w:rsidRPr="007F049E">
        <w:rPr>
          <w:rFonts w:asciiTheme="minorHAnsi" w:hAnsiTheme="minorHAnsi" w:cstheme="minorHAnsi"/>
          <w:bCs/>
          <w:szCs w:val="24"/>
        </w:rPr>
        <w:t xml:space="preserve"> or consequential damages of the </w:t>
      </w:r>
      <w:r w:rsidR="00323CD0" w:rsidRPr="007F049E">
        <w:rPr>
          <w:rFonts w:asciiTheme="minorHAnsi" w:hAnsiTheme="minorHAnsi" w:cstheme="minorHAnsi"/>
          <w:bCs/>
          <w:szCs w:val="24"/>
        </w:rPr>
        <w:t>JBE</w:t>
      </w:r>
      <w:r w:rsidR="008648B6" w:rsidRPr="007F049E">
        <w:rPr>
          <w:rFonts w:asciiTheme="minorHAnsi" w:hAnsiTheme="minorHAnsi" w:cstheme="minorHAnsi"/>
          <w:bCs/>
          <w:szCs w:val="24"/>
        </w:rPr>
        <w:t xml:space="preserve">. </w:t>
      </w:r>
      <w:r w:rsidRPr="007F049E">
        <w:rPr>
          <w:rFonts w:asciiTheme="minorHAnsi" w:hAnsiTheme="minorHAnsi" w:cstheme="minorHAnsi"/>
          <w:bCs/>
          <w:szCs w:val="24"/>
        </w:rPr>
        <w:t xml:space="preserve">Contractor shall continue </w:t>
      </w:r>
      <w:r w:rsidR="008648B6" w:rsidRPr="007F049E">
        <w:rPr>
          <w:rFonts w:asciiTheme="minorHAnsi" w:hAnsiTheme="minorHAnsi" w:cstheme="minorHAnsi"/>
          <w:bCs/>
          <w:szCs w:val="24"/>
        </w:rPr>
        <w:t>any</w:t>
      </w:r>
      <w:r w:rsidRPr="007F049E">
        <w:rPr>
          <w:rFonts w:asciiTheme="minorHAnsi" w:hAnsiTheme="minorHAnsi" w:cstheme="minorHAnsi"/>
          <w:bCs/>
          <w:szCs w:val="24"/>
        </w:rPr>
        <w:t xml:space="preserve"> Services not terminated hereunder.</w:t>
      </w:r>
      <w:r w:rsidR="008648B6" w:rsidRPr="007F049E">
        <w:rPr>
          <w:rFonts w:asciiTheme="minorHAnsi" w:hAnsiTheme="minorHAnsi" w:cstheme="minorHAnsi"/>
          <w:bCs/>
          <w:szCs w:val="24"/>
        </w:rPr>
        <w:t xml:space="preserve"> </w:t>
      </w:r>
    </w:p>
    <w:p w14:paraId="3BAC8284" w14:textId="77777777" w:rsidR="00B52602" w:rsidRPr="007F049E" w:rsidRDefault="00B2054F" w:rsidP="00023CC5">
      <w:pPr>
        <w:pStyle w:val="BodyText"/>
        <w:numPr>
          <w:ilvl w:val="2"/>
          <w:numId w:val="26"/>
        </w:numPr>
        <w:tabs>
          <w:tab w:val="clear" w:pos="360"/>
        </w:tabs>
        <w:spacing w:before="120" w:after="120" w:line="240" w:lineRule="auto"/>
        <w:rPr>
          <w:rFonts w:asciiTheme="minorHAnsi" w:hAnsiTheme="minorHAnsi" w:cstheme="minorHAnsi"/>
          <w:bCs/>
          <w:szCs w:val="24"/>
        </w:rPr>
      </w:pPr>
      <w:r w:rsidRPr="007F049E">
        <w:rPr>
          <w:rFonts w:asciiTheme="minorHAnsi" w:hAnsiTheme="minorHAnsi" w:cstheme="minorHAnsi"/>
          <w:bCs/>
          <w:i/>
          <w:szCs w:val="24"/>
        </w:rPr>
        <w:t xml:space="preserve">Delivery of Materials.  </w:t>
      </w:r>
      <w:r w:rsidR="00B52602" w:rsidRPr="007F049E">
        <w:rPr>
          <w:rFonts w:asciiTheme="minorHAnsi" w:hAnsiTheme="minorHAnsi" w:cstheme="minorHAnsi"/>
          <w:bCs/>
          <w:szCs w:val="24"/>
        </w:rPr>
        <w:t xml:space="preserve">In the event of any expiration or termination of this Agreement, Contractor shall promptly provide the </w:t>
      </w:r>
      <w:r w:rsidR="00323CD0" w:rsidRPr="007F049E">
        <w:rPr>
          <w:rFonts w:asciiTheme="minorHAnsi" w:hAnsiTheme="minorHAnsi" w:cstheme="minorHAnsi"/>
          <w:bCs/>
          <w:szCs w:val="24"/>
        </w:rPr>
        <w:t>JBE</w:t>
      </w:r>
      <w:r w:rsidR="008648B6" w:rsidRPr="007F049E">
        <w:rPr>
          <w:rFonts w:asciiTheme="minorHAnsi" w:hAnsiTheme="minorHAnsi" w:cstheme="minorHAnsi"/>
          <w:bCs/>
          <w:szCs w:val="24"/>
        </w:rPr>
        <w:t xml:space="preserve"> </w:t>
      </w:r>
      <w:r w:rsidR="00B52602" w:rsidRPr="007F049E">
        <w:rPr>
          <w:rFonts w:asciiTheme="minorHAnsi" w:hAnsiTheme="minorHAnsi" w:cstheme="minorHAnsi"/>
          <w:bCs/>
          <w:szCs w:val="24"/>
        </w:rPr>
        <w:t>with all originals and copies of the Deliverables</w:t>
      </w:r>
      <w:r w:rsidR="008648B6" w:rsidRPr="007F049E">
        <w:rPr>
          <w:rFonts w:asciiTheme="minorHAnsi" w:hAnsiTheme="minorHAnsi" w:cstheme="minorHAnsi"/>
          <w:bCs/>
          <w:szCs w:val="24"/>
        </w:rPr>
        <w:t xml:space="preserve">, including </w:t>
      </w:r>
      <w:r w:rsidR="00B52602" w:rsidRPr="007F049E">
        <w:rPr>
          <w:rFonts w:asciiTheme="minorHAnsi" w:hAnsiTheme="minorHAnsi" w:cstheme="minorHAnsi"/>
          <w:bCs/>
          <w:szCs w:val="24"/>
        </w:rPr>
        <w:t>any p</w:t>
      </w:r>
      <w:r w:rsidR="00993813" w:rsidRPr="007F049E">
        <w:rPr>
          <w:rFonts w:asciiTheme="minorHAnsi" w:hAnsiTheme="minorHAnsi" w:cstheme="minorHAnsi"/>
          <w:bCs/>
          <w:szCs w:val="24"/>
        </w:rPr>
        <w:t>artially-completed Deliverables-</w:t>
      </w:r>
      <w:r w:rsidR="00B52602" w:rsidRPr="007F049E">
        <w:rPr>
          <w:rFonts w:asciiTheme="minorHAnsi" w:hAnsiTheme="minorHAnsi" w:cstheme="minorHAnsi"/>
          <w:bCs/>
          <w:szCs w:val="24"/>
        </w:rPr>
        <w:t>rel</w:t>
      </w:r>
      <w:r w:rsidR="00EC0B9F" w:rsidRPr="007F049E">
        <w:rPr>
          <w:rFonts w:asciiTheme="minorHAnsi" w:hAnsiTheme="minorHAnsi" w:cstheme="minorHAnsi"/>
          <w:bCs/>
          <w:szCs w:val="24"/>
        </w:rPr>
        <w:t>ated work product or materials</w:t>
      </w:r>
      <w:r w:rsidR="00B52602" w:rsidRPr="007F049E">
        <w:rPr>
          <w:rFonts w:asciiTheme="minorHAnsi" w:hAnsiTheme="minorHAnsi" w:cstheme="minorHAnsi"/>
          <w:bCs/>
          <w:szCs w:val="24"/>
        </w:rPr>
        <w:t xml:space="preserve">, </w:t>
      </w:r>
      <w:r w:rsidR="008648B6" w:rsidRPr="007F049E">
        <w:rPr>
          <w:rFonts w:asciiTheme="minorHAnsi" w:hAnsiTheme="minorHAnsi" w:cstheme="minorHAnsi"/>
          <w:bCs/>
          <w:szCs w:val="24"/>
        </w:rPr>
        <w:t xml:space="preserve">and any </w:t>
      </w:r>
      <w:r w:rsidR="00323CD0" w:rsidRPr="007F049E">
        <w:rPr>
          <w:rFonts w:asciiTheme="minorHAnsi" w:hAnsiTheme="minorHAnsi" w:cstheme="minorHAnsi"/>
          <w:bCs/>
          <w:szCs w:val="24"/>
        </w:rPr>
        <w:t>JBE</w:t>
      </w:r>
      <w:r w:rsidR="008648B6" w:rsidRPr="007F049E">
        <w:rPr>
          <w:rFonts w:asciiTheme="minorHAnsi" w:hAnsiTheme="minorHAnsi" w:cstheme="minorHAnsi"/>
          <w:bCs/>
          <w:szCs w:val="24"/>
        </w:rPr>
        <w:t>-provided materials</w:t>
      </w:r>
      <w:r w:rsidR="00B52602" w:rsidRPr="007F049E">
        <w:rPr>
          <w:rFonts w:asciiTheme="minorHAnsi" w:hAnsiTheme="minorHAnsi" w:cstheme="minorHAnsi"/>
          <w:bCs/>
          <w:szCs w:val="24"/>
        </w:rPr>
        <w:t xml:space="preserve"> in its possession, custody, or control. In the event of any termination of this Agreement, the </w:t>
      </w:r>
      <w:r w:rsidR="00323CD0" w:rsidRPr="007F049E">
        <w:rPr>
          <w:rFonts w:asciiTheme="minorHAnsi" w:hAnsiTheme="minorHAnsi" w:cstheme="minorHAnsi"/>
          <w:bCs/>
          <w:szCs w:val="24"/>
        </w:rPr>
        <w:t>JBE</w:t>
      </w:r>
      <w:r w:rsidR="00B52602" w:rsidRPr="007F049E">
        <w:rPr>
          <w:rFonts w:asciiTheme="minorHAnsi" w:hAnsiTheme="minorHAnsi" w:cstheme="minorHAnsi"/>
          <w:bCs/>
          <w:szCs w:val="24"/>
        </w:rPr>
        <w:t xml:space="preserve"> shall not be liable to Contractor for compensation or damages incurred as a result of such termination; provided that if the </w:t>
      </w:r>
      <w:r w:rsidR="00323CD0" w:rsidRPr="007F049E">
        <w:rPr>
          <w:rFonts w:asciiTheme="minorHAnsi" w:hAnsiTheme="minorHAnsi" w:cstheme="minorHAnsi"/>
          <w:bCs/>
          <w:szCs w:val="24"/>
        </w:rPr>
        <w:t>JBE</w:t>
      </w:r>
      <w:r w:rsidR="008648B6" w:rsidRPr="007F049E">
        <w:rPr>
          <w:rFonts w:asciiTheme="minorHAnsi" w:hAnsiTheme="minorHAnsi" w:cstheme="minorHAnsi"/>
          <w:bCs/>
          <w:szCs w:val="24"/>
        </w:rPr>
        <w:t>’s</w:t>
      </w:r>
      <w:r w:rsidR="00B52602" w:rsidRPr="007F049E">
        <w:rPr>
          <w:rFonts w:asciiTheme="minorHAnsi" w:hAnsiTheme="minorHAnsi" w:cstheme="minorHAnsi"/>
          <w:bCs/>
          <w:szCs w:val="24"/>
        </w:rPr>
        <w:t xml:space="preserve"> termination is not </w:t>
      </w:r>
      <w:r w:rsidR="008648B6" w:rsidRPr="007F049E">
        <w:rPr>
          <w:rFonts w:asciiTheme="minorHAnsi" w:hAnsiTheme="minorHAnsi" w:cstheme="minorHAnsi"/>
          <w:bCs/>
          <w:szCs w:val="24"/>
        </w:rPr>
        <w:t>for cause</w:t>
      </w:r>
      <w:r w:rsidR="00B52602" w:rsidRPr="007F049E">
        <w:rPr>
          <w:rFonts w:asciiTheme="minorHAnsi" w:hAnsiTheme="minorHAnsi" w:cstheme="minorHAnsi"/>
          <w:bCs/>
          <w:szCs w:val="24"/>
        </w:rPr>
        <w:t xml:space="preserve">, </w:t>
      </w:r>
      <w:r w:rsidR="008648B6" w:rsidRPr="007F049E">
        <w:rPr>
          <w:rFonts w:asciiTheme="minorHAnsi" w:hAnsiTheme="minorHAnsi" w:cstheme="minorHAnsi"/>
          <w:bCs/>
          <w:szCs w:val="24"/>
        </w:rPr>
        <w:t xml:space="preserve">the </w:t>
      </w:r>
      <w:r w:rsidR="00323CD0" w:rsidRPr="007F049E">
        <w:rPr>
          <w:rFonts w:asciiTheme="minorHAnsi" w:hAnsiTheme="minorHAnsi" w:cstheme="minorHAnsi"/>
          <w:bCs/>
          <w:szCs w:val="24"/>
        </w:rPr>
        <w:t>JBE</w:t>
      </w:r>
      <w:r w:rsidR="00B52602" w:rsidRPr="007F049E">
        <w:rPr>
          <w:rFonts w:asciiTheme="minorHAnsi" w:hAnsiTheme="minorHAnsi" w:cstheme="minorHAnsi"/>
          <w:bCs/>
          <w:szCs w:val="24"/>
        </w:rPr>
        <w:t xml:space="preserve"> shall pay any fees due under this Agreement for </w:t>
      </w:r>
      <w:r w:rsidR="00F57637" w:rsidRPr="007F049E">
        <w:rPr>
          <w:rFonts w:asciiTheme="minorHAnsi" w:hAnsiTheme="minorHAnsi" w:cstheme="minorHAnsi"/>
          <w:bCs/>
          <w:szCs w:val="24"/>
        </w:rPr>
        <w:t xml:space="preserve">Services performed or </w:t>
      </w:r>
      <w:r w:rsidR="00B52602" w:rsidRPr="007F049E">
        <w:rPr>
          <w:rFonts w:asciiTheme="minorHAnsi" w:hAnsiTheme="minorHAnsi" w:cstheme="minorHAnsi"/>
          <w:bCs/>
          <w:szCs w:val="24"/>
        </w:rPr>
        <w:t xml:space="preserve">Deliverables completed and accepted as of the date of the </w:t>
      </w:r>
      <w:r w:rsidR="00323CD0" w:rsidRPr="007F049E">
        <w:rPr>
          <w:rFonts w:asciiTheme="minorHAnsi" w:hAnsiTheme="minorHAnsi" w:cstheme="minorHAnsi"/>
          <w:bCs/>
          <w:szCs w:val="24"/>
        </w:rPr>
        <w:t>JBE</w:t>
      </w:r>
      <w:r w:rsidR="001E2002" w:rsidRPr="007F049E">
        <w:rPr>
          <w:rFonts w:asciiTheme="minorHAnsi" w:hAnsiTheme="minorHAnsi" w:cstheme="minorHAnsi"/>
          <w:bCs/>
          <w:szCs w:val="24"/>
        </w:rPr>
        <w:t>’s termination N</w:t>
      </w:r>
      <w:r w:rsidR="00B52602" w:rsidRPr="007F049E">
        <w:rPr>
          <w:rFonts w:asciiTheme="minorHAnsi" w:hAnsiTheme="minorHAnsi" w:cstheme="minorHAnsi"/>
          <w:bCs/>
          <w:szCs w:val="24"/>
        </w:rPr>
        <w:t xml:space="preserve">otice.   </w:t>
      </w:r>
    </w:p>
    <w:p w14:paraId="6417CB28" w14:textId="77777777" w:rsidR="008B1D57" w:rsidRPr="007F049E" w:rsidRDefault="00B52602" w:rsidP="00023CC5">
      <w:pPr>
        <w:pStyle w:val="ListParagraph"/>
        <w:numPr>
          <w:ilvl w:val="1"/>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 xml:space="preserve">Survival.  </w:t>
      </w:r>
      <w:r w:rsidRPr="007F049E">
        <w:rPr>
          <w:rFonts w:asciiTheme="minorHAnsi" w:hAnsiTheme="minorHAnsi" w:cstheme="minorHAnsi"/>
          <w:bCs/>
          <w:szCs w:val="24"/>
        </w:rPr>
        <w:t xml:space="preserve">Termination </w:t>
      </w:r>
      <w:r w:rsidR="00D17605" w:rsidRPr="007F049E">
        <w:rPr>
          <w:rFonts w:asciiTheme="minorHAnsi" w:hAnsiTheme="minorHAnsi" w:cstheme="minorHAnsi"/>
          <w:bCs/>
          <w:szCs w:val="24"/>
        </w:rPr>
        <w:t xml:space="preserve">or expiration </w:t>
      </w:r>
      <w:r w:rsidRPr="007F049E">
        <w:rPr>
          <w:rFonts w:asciiTheme="minorHAnsi" w:hAnsiTheme="minorHAnsi" w:cstheme="minorHAnsi"/>
          <w:bCs/>
          <w:szCs w:val="24"/>
        </w:rPr>
        <w:t xml:space="preserve">of this Agreement </w:t>
      </w:r>
      <w:r w:rsidR="00334608" w:rsidRPr="007F049E">
        <w:rPr>
          <w:rFonts w:asciiTheme="minorHAnsi" w:hAnsiTheme="minorHAnsi" w:cstheme="minorHAnsi"/>
          <w:bCs/>
          <w:szCs w:val="24"/>
        </w:rPr>
        <w:t>shall not affect the rights and obligations of the p</w:t>
      </w:r>
      <w:r w:rsidRPr="007F049E">
        <w:rPr>
          <w:rFonts w:asciiTheme="minorHAnsi" w:hAnsiTheme="minorHAnsi" w:cstheme="minorHAnsi"/>
          <w:bCs/>
          <w:szCs w:val="24"/>
        </w:rPr>
        <w:t xml:space="preserve">arties which arose prior to any such termination </w:t>
      </w:r>
      <w:r w:rsidR="00B67CC9" w:rsidRPr="007F049E">
        <w:rPr>
          <w:rFonts w:asciiTheme="minorHAnsi" w:hAnsiTheme="minorHAnsi" w:cstheme="minorHAnsi"/>
          <w:bCs/>
          <w:szCs w:val="24"/>
        </w:rPr>
        <w:t xml:space="preserve">or expiration </w:t>
      </w:r>
      <w:r w:rsidRPr="007F049E">
        <w:rPr>
          <w:rFonts w:asciiTheme="minorHAnsi" w:hAnsiTheme="minorHAnsi" w:cstheme="minorHAnsi"/>
          <w:bCs/>
          <w:szCs w:val="24"/>
        </w:rPr>
        <w:t>(unless otherwise provided</w:t>
      </w:r>
      <w:r w:rsidR="00334608" w:rsidRPr="007F049E">
        <w:rPr>
          <w:rFonts w:asciiTheme="minorHAnsi" w:hAnsiTheme="minorHAnsi" w:cstheme="minorHAnsi"/>
          <w:bCs/>
          <w:szCs w:val="24"/>
        </w:rPr>
        <w:t xml:space="preserve"> herein) and such rights and </w:t>
      </w:r>
      <w:r w:rsidRPr="007F049E">
        <w:rPr>
          <w:rFonts w:asciiTheme="minorHAnsi" w:hAnsiTheme="minorHAnsi" w:cstheme="minorHAnsi"/>
          <w:bCs/>
          <w:szCs w:val="24"/>
        </w:rPr>
        <w:t>obligations shall survive any such termination</w:t>
      </w:r>
      <w:r w:rsidR="00B67CC9" w:rsidRPr="007F049E">
        <w:rPr>
          <w:rFonts w:asciiTheme="minorHAnsi" w:hAnsiTheme="minorHAnsi" w:cstheme="minorHAnsi"/>
          <w:bCs/>
          <w:szCs w:val="24"/>
        </w:rPr>
        <w:t xml:space="preserve"> or expiration</w:t>
      </w:r>
      <w:r w:rsidRPr="007F049E">
        <w:rPr>
          <w:rFonts w:asciiTheme="minorHAnsi" w:hAnsiTheme="minorHAnsi" w:cstheme="minorHAnsi"/>
          <w:bCs/>
          <w:szCs w:val="24"/>
        </w:rPr>
        <w:t xml:space="preserve">.  Rights and obligations which by their nature should survive shall remain in effect after termination or expiration of this Agreement, including </w:t>
      </w:r>
      <w:r w:rsidR="00AC73EE" w:rsidRPr="007F049E">
        <w:rPr>
          <w:rFonts w:asciiTheme="minorHAnsi" w:hAnsiTheme="minorHAnsi" w:cstheme="minorHAnsi"/>
          <w:bCs/>
          <w:szCs w:val="24"/>
        </w:rPr>
        <w:t>any section</w:t>
      </w:r>
      <w:r w:rsidR="00387F13" w:rsidRPr="007F049E">
        <w:rPr>
          <w:rFonts w:asciiTheme="minorHAnsi" w:hAnsiTheme="minorHAnsi" w:cstheme="minorHAnsi"/>
          <w:bCs/>
          <w:szCs w:val="24"/>
        </w:rPr>
        <w:t xml:space="preserve"> of this Agreement</w:t>
      </w:r>
      <w:r w:rsidR="00AC73EE" w:rsidRPr="007F049E">
        <w:rPr>
          <w:rFonts w:asciiTheme="minorHAnsi" w:hAnsiTheme="minorHAnsi" w:cstheme="minorHAnsi"/>
          <w:bCs/>
          <w:szCs w:val="24"/>
        </w:rPr>
        <w:t xml:space="preserve"> that states it shall survive such </w:t>
      </w:r>
      <w:r w:rsidR="00387F13" w:rsidRPr="007F049E">
        <w:rPr>
          <w:rFonts w:asciiTheme="minorHAnsi" w:hAnsiTheme="minorHAnsi" w:cstheme="minorHAnsi"/>
          <w:bCs/>
          <w:szCs w:val="24"/>
        </w:rPr>
        <w:t>termination</w:t>
      </w:r>
      <w:r w:rsidR="00B67CC9" w:rsidRPr="007F049E">
        <w:rPr>
          <w:rFonts w:asciiTheme="minorHAnsi" w:hAnsiTheme="minorHAnsi" w:cstheme="minorHAnsi"/>
          <w:bCs/>
          <w:szCs w:val="24"/>
        </w:rPr>
        <w:t xml:space="preserve"> or expiration</w:t>
      </w:r>
      <w:r w:rsidRPr="007F049E">
        <w:rPr>
          <w:rFonts w:asciiTheme="minorHAnsi" w:hAnsiTheme="minorHAnsi" w:cstheme="minorHAnsi"/>
          <w:bCs/>
          <w:szCs w:val="24"/>
        </w:rPr>
        <w:t>.</w:t>
      </w:r>
    </w:p>
    <w:p w14:paraId="7FD9A920" w14:textId="77777777" w:rsidR="00E6137A" w:rsidRPr="007F049E" w:rsidRDefault="00DC5733" w:rsidP="00023CC5">
      <w:pPr>
        <w:numPr>
          <w:ilvl w:val="0"/>
          <w:numId w:val="26"/>
        </w:numPr>
        <w:spacing w:before="120" w:after="120"/>
        <w:rPr>
          <w:rFonts w:asciiTheme="minorHAnsi" w:hAnsiTheme="minorHAnsi" w:cstheme="minorHAnsi"/>
          <w:b/>
          <w:szCs w:val="24"/>
        </w:rPr>
      </w:pPr>
      <w:r w:rsidRPr="007F049E">
        <w:rPr>
          <w:rFonts w:asciiTheme="minorHAnsi" w:hAnsiTheme="minorHAnsi" w:cstheme="minorHAnsi"/>
          <w:b/>
          <w:bCs/>
          <w:szCs w:val="24"/>
        </w:rPr>
        <w:t>Assignmen</w:t>
      </w:r>
      <w:r w:rsidR="0020154A" w:rsidRPr="007F049E">
        <w:rPr>
          <w:rFonts w:asciiTheme="minorHAnsi" w:hAnsiTheme="minorHAnsi" w:cstheme="minorHAnsi"/>
          <w:b/>
          <w:bCs/>
          <w:szCs w:val="24"/>
        </w:rPr>
        <w:t xml:space="preserve">t and Subcontracting.  </w:t>
      </w:r>
      <w:r w:rsidR="0020154A" w:rsidRPr="007F049E">
        <w:rPr>
          <w:rFonts w:asciiTheme="minorHAnsi" w:hAnsiTheme="minorHAnsi" w:cstheme="minorHAnsi"/>
          <w:szCs w:val="24"/>
        </w:rPr>
        <w:t xml:space="preserve">Contractor may not assign or subcontract its rights or duties under this Agreement, in whole or in part, whether by operation of law or otherwise, without the prior written consent of the </w:t>
      </w:r>
      <w:r w:rsidR="00323CD0" w:rsidRPr="007F049E">
        <w:rPr>
          <w:rFonts w:asciiTheme="minorHAnsi" w:hAnsiTheme="minorHAnsi" w:cstheme="minorHAnsi"/>
          <w:szCs w:val="24"/>
        </w:rPr>
        <w:t>JBE</w:t>
      </w:r>
      <w:r w:rsidR="00122651" w:rsidRPr="007F049E">
        <w:rPr>
          <w:rFonts w:asciiTheme="minorHAnsi" w:hAnsiTheme="minorHAnsi" w:cstheme="minorHAnsi"/>
          <w:szCs w:val="24"/>
        </w:rPr>
        <w:t>.</w:t>
      </w:r>
      <w:r w:rsidR="0020154A" w:rsidRPr="007F049E">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Pr="007F049E" w:rsidRDefault="00DC5733" w:rsidP="00023CC5">
      <w:pPr>
        <w:numPr>
          <w:ilvl w:val="0"/>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lastRenderedPageBreak/>
        <w:t>Notices</w:t>
      </w:r>
      <w:r w:rsidR="007A6241" w:rsidRPr="007F049E">
        <w:rPr>
          <w:rFonts w:asciiTheme="minorHAnsi" w:hAnsiTheme="minorHAnsi" w:cstheme="minorHAnsi"/>
          <w:b/>
          <w:bCs/>
          <w:szCs w:val="24"/>
        </w:rPr>
        <w:t xml:space="preserve">.  </w:t>
      </w:r>
      <w:r w:rsidR="001E2002" w:rsidRPr="007F049E">
        <w:rPr>
          <w:rFonts w:asciiTheme="minorHAnsi" w:hAnsiTheme="minorHAnsi" w:cstheme="minorHAnsi"/>
          <w:bCs/>
          <w:szCs w:val="24"/>
        </w:rPr>
        <w:t>Notices must be sent to the following address and recipient:</w:t>
      </w:r>
    </w:p>
    <w:p w14:paraId="3E7E91A0" w14:textId="77777777" w:rsidR="001B03E3" w:rsidRPr="007F049E"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7F049E"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5A765A40" w:rsidR="007A6241" w:rsidRPr="007F049E" w:rsidRDefault="007A6241" w:rsidP="00483DAC">
            <w:pPr>
              <w:pStyle w:val="TableStyle"/>
              <w:widowControl w:val="0"/>
              <w:rPr>
                <w:rFonts w:cstheme="minorHAnsi"/>
                <w:b/>
                <w:bCs/>
              </w:rPr>
            </w:pPr>
            <w:r w:rsidRPr="007F049E">
              <w:rPr>
                <w:rFonts w:cstheme="minorHAnsi"/>
                <w:b/>
                <w:bCs/>
              </w:rPr>
              <w:t>If to Contractor:</w:t>
            </w:r>
            <w:r w:rsidR="007F049E">
              <w:rPr>
                <w:rFonts w:cstheme="minorHAnsi"/>
                <w:b/>
                <w:bCs/>
              </w:rPr>
              <w:t xml:space="preserve">  </w:t>
            </w:r>
            <w:r w:rsidR="007F049E" w:rsidRPr="007F049E">
              <w:rPr>
                <w:rFonts w:cstheme="minorHAnsi"/>
                <w:b/>
                <w:bCs/>
                <w:highlight w:val="yellow"/>
              </w:rPr>
              <w:t>(IBD)</w:t>
            </w:r>
          </w:p>
        </w:tc>
        <w:tc>
          <w:tcPr>
            <w:tcW w:w="3967" w:type="dxa"/>
            <w:tcBorders>
              <w:top w:val="single" w:sz="4" w:space="0" w:color="auto"/>
              <w:left w:val="single" w:sz="4" w:space="0" w:color="auto"/>
              <w:bottom w:val="single" w:sz="4" w:space="0" w:color="auto"/>
            </w:tcBorders>
            <w:shd w:val="clear" w:color="auto" w:fill="CCCCCC"/>
          </w:tcPr>
          <w:p w14:paraId="216DE89A" w14:textId="703B9FD8" w:rsidR="007A6241" w:rsidRPr="007F049E" w:rsidRDefault="007A6241" w:rsidP="005D5580">
            <w:pPr>
              <w:pStyle w:val="TableStyle"/>
              <w:widowControl w:val="0"/>
              <w:rPr>
                <w:rFonts w:cstheme="minorHAnsi"/>
                <w:b/>
                <w:bCs/>
              </w:rPr>
            </w:pPr>
            <w:r w:rsidRPr="007F049E">
              <w:rPr>
                <w:rFonts w:cstheme="minorHAnsi"/>
                <w:b/>
                <w:bCs/>
              </w:rPr>
              <w:t xml:space="preserve">If to the </w:t>
            </w:r>
            <w:r w:rsidR="00323CD0" w:rsidRPr="007F049E">
              <w:rPr>
                <w:rFonts w:cstheme="minorHAnsi"/>
                <w:b/>
                <w:bCs/>
              </w:rPr>
              <w:t>JBE</w:t>
            </w:r>
            <w:r w:rsidRPr="007F049E">
              <w:rPr>
                <w:rFonts w:cstheme="minorHAnsi"/>
                <w:b/>
                <w:bCs/>
              </w:rPr>
              <w:t>:</w:t>
            </w:r>
            <w:r w:rsidR="007F049E">
              <w:rPr>
                <w:rFonts w:cstheme="minorHAnsi"/>
                <w:b/>
                <w:bCs/>
              </w:rPr>
              <w:t xml:space="preserve"> </w:t>
            </w:r>
            <w:r w:rsidR="007F049E" w:rsidRPr="007F049E">
              <w:rPr>
                <w:rFonts w:cstheme="minorHAnsi"/>
                <w:b/>
                <w:bCs/>
                <w:highlight w:val="yellow"/>
              </w:rPr>
              <w:t>(TBD)</w:t>
            </w:r>
          </w:p>
        </w:tc>
      </w:tr>
      <w:tr w:rsidR="007A6241" w:rsidRPr="007F049E" w14:paraId="7A1E9FA8" w14:textId="77777777" w:rsidTr="005D5580">
        <w:tc>
          <w:tcPr>
            <w:tcW w:w="4133" w:type="dxa"/>
            <w:tcBorders>
              <w:top w:val="single" w:sz="4" w:space="0" w:color="auto"/>
              <w:bottom w:val="nil"/>
              <w:right w:val="single" w:sz="4" w:space="0" w:color="auto"/>
            </w:tcBorders>
          </w:tcPr>
          <w:p w14:paraId="4441BC80" w14:textId="77777777" w:rsidR="007A6241" w:rsidRPr="007F049E" w:rsidRDefault="007A6241" w:rsidP="00483DAC">
            <w:pPr>
              <w:pStyle w:val="TableStyle"/>
              <w:widowControl w:val="0"/>
              <w:tabs>
                <w:tab w:val="left" w:pos="3244"/>
              </w:tabs>
              <w:rPr>
                <w:rFonts w:cstheme="minorHAnsi"/>
                <w:u w:val="single"/>
              </w:rPr>
            </w:pPr>
            <w:r w:rsidRPr="007F049E">
              <w:rPr>
                <w:rFonts w:cstheme="minorHAnsi"/>
                <w:u w:val="single"/>
              </w:rPr>
              <w:t>[name, title, address]</w:t>
            </w:r>
          </w:p>
          <w:p w14:paraId="28E942E2" w14:textId="77777777" w:rsidR="007A6241" w:rsidRPr="007F049E"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7B79D6A" w14:textId="77777777" w:rsidR="007A6241" w:rsidRPr="007F049E" w:rsidRDefault="007A6241" w:rsidP="00483DAC">
            <w:pPr>
              <w:pStyle w:val="TableStyle"/>
              <w:widowControl w:val="0"/>
              <w:tabs>
                <w:tab w:val="left" w:pos="3244"/>
              </w:tabs>
              <w:rPr>
                <w:rFonts w:cstheme="minorHAnsi"/>
              </w:rPr>
            </w:pPr>
            <w:r w:rsidRPr="007F049E">
              <w:rPr>
                <w:rFonts w:cstheme="minorHAnsi"/>
                <w:u w:val="single"/>
              </w:rPr>
              <w:t>[name, title, address]</w:t>
            </w:r>
          </w:p>
        </w:tc>
      </w:tr>
      <w:tr w:rsidR="007A6241" w:rsidRPr="007F049E" w14:paraId="1C60E838" w14:textId="77777777" w:rsidTr="005D5580">
        <w:tc>
          <w:tcPr>
            <w:tcW w:w="4133" w:type="dxa"/>
            <w:tcBorders>
              <w:top w:val="nil"/>
              <w:bottom w:val="nil"/>
              <w:right w:val="single" w:sz="4" w:space="0" w:color="auto"/>
            </w:tcBorders>
          </w:tcPr>
          <w:p w14:paraId="03DFDA0F" w14:textId="77777777" w:rsidR="007A6241" w:rsidRPr="007F049E" w:rsidRDefault="007A6241" w:rsidP="00483DAC">
            <w:pPr>
              <w:pStyle w:val="TableStyle"/>
              <w:widowControl w:val="0"/>
              <w:tabs>
                <w:tab w:val="left" w:pos="3244"/>
              </w:tabs>
              <w:rPr>
                <w:rFonts w:cstheme="minorHAnsi"/>
              </w:rPr>
            </w:pPr>
            <w:r w:rsidRPr="007F049E">
              <w:rPr>
                <w:rFonts w:cstheme="minorHAnsi"/>
                <w:u w:val="single"/>
              </w:rPr>
              <w:t>With a copy to</w:t>
            </w:r>
            <w:r w:rsidRPr="007F049E">
              <w:rPr>
                <w:rFonts w:cstheme="minorHAnsi"/>
              </w:rPr>
              <w:t>:</w:t>
            </w:r>
          </w:p>
        </w:tc>
        <w:tc>
          <w:tcPr>
            <w:tcW w:w="3967" w:type="dxa"/>
            <w:tcBorders>
              <w:top w:val="nil"/>
              <w:left w:val="single" w:sz="4" w:space="0" w:color="auto"/>
              <w:bottom w:val="nil"/>
            </w:tcBorders>
          </w:tcPr>
          <w:p w14:paraId="3DBD25D3" w14:textId="77777777" w:rsidR="007A6241" w:rsidRPr="007F049E" w:rsidRDefault="007A6241" w:rsidP="00483DAC">
            <w:pPr>
              <w:pStyle w:val="TableStyle"/>
              <w:widowControl w:val="0"/>
              <w:tabs>
                <w:tab w:val="left" w:pos="3244"/>
              </w:tabs>
              <w:rPr>
                <w:rFonts w:cstheme="minorHAnsi"/>
              </w:rPr>
            </w:pPr>
            <w:r w:rsidRPr="007F049E">
              <w:rPr>
                <w:rFonts w:cstheme="minorHAnsi"/>
                <w:u w:val="single"/>
              </w:rPr>
              <w:t>With a copy to</w:t>
            </w:r>
            <w:r w:rsidRPr="007F049E">
              <w:rPr>
                <w:rFonts w:cstheme="minorHAnsi"/>
              </w:rPr>
              <w:t>:</w:t>
            </w:r>
          </w:p>
        </w:tc>
      </w:tr>
      <w:tr w:rsidR="007A6241" w:rsidRPr="007F049E" w14:paraId="3D44E79D" w14:textId="77777777" w:rsidTr="005D5580">
        <w:tc>
          <w:tcPr>
            <w:tcW w:w="4133" w:type="dxa"/>
            <w:tcBorders>
              <w:top w:val="nil"/>
              <w:bottom w:val="single" w:sz="4" w:space="0" w:color="auto"/>
              <w:right w:val="single" w:sz="4" w:space="0" w:color="auto"/>
            </w:tcBorders>
          </w:tcPr>
          <w:p w14:paraId="4CB97AA5" w14:textId="77777777" w:rsidR="007A6241" w:rsidRPr="007F049E"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02A2DEAB" w14:textId="77777777" w:rsidR="007A6241" w:rsidRPr="007F049E" w:rsidRDefault="007A6241" w:rsidP="00483DAC">
            <w:pPr>
              <w:pStyle w:val="TableStyle"/>
              <w:widowControl w:val="0"/>
              <w:tabs>
                <w:tab w:val="left" w:pos="3244"/>
              </w:tabs>
              <w:rPr>
                <w:rFonts w:cstheme="minorHAnsi"/>
              </w:rPr>
            </w:pPr>
          </w:p>
        </w:tc>
      </w:tr>
    </w:tbl>
    <w:p w14:paraId="1776534C" w14:textId="77777777" w:rsidR="007A6241" w:rsidRPr="007F049E" w:rsidRDefault="005D5580" w:rsidP="005D5580">
      <w:pPr>
        <w:widowControl w:val="0"/>
        <w:spacing w:before="120" w:after="120"/>
        <w:rPr>
          <w:rFonts w:asciiTheme="minorHAnsi" w:hAnsiTheme="minorHAnsi" w:cstheme="minorHAnsi"/>
          <w:szCs w:val="24"/>
        </w:rPr>
      </w:pPr>
      <w:r w:rsidRPr="007F049E">
        <w:rPr>
          <w:rFonts w:asciiTheme="minorHAnsi" w:hAnsiTheme="minorHAnsi" w:cstheme="minorHAnsi"/>
          <w:szCs w:val="24"/>
        </w:rPr>
        <w:t>Either p</w:t>
      </w:r>
      <w:r w:rsidR="007A6241" w:rsidRPr="007F049E">
        <w:rPr>
          <w:rFonts w:asciiTheme="minorHAnsi" w:hAnsiTheme="minorHAnsi" w:cstheme="minorHAnsi"/>
          <w:szCs w:val="24"/>
        </w:rPr>
        <w:t xml:space="preserve">arty may change its address for </w:t>
      </w:r>
      <w:r w:rsidR="001E2002" w:rsidRPr="007F049E">
        <w:rPr>
          <w:rFonts w:asciiTheme="minorHAnsi" w:hAnsiTheme="minorHAnsi" w:cstheme="minorHAnsi"/>
          <w:szCs w:val="24"/>
        </w:rPr>
        <w:t>Notices</w:t>
      </w:r>
      <w:r w:rsidR="007A6241" w:rsidRPr="007F049E">
        <w:rPr>
          <w:rFonts w:asciiTheme="minorHAnsi" w:hAnsiTheme="minorHAnsi" w:cstheme="minorHAnsi"/>
          <w:szCs w:val="24"/>
        </w:rPr>
        <w:t xml:space="preserve"> by giving the other </w:t>
      </w:r>
      <w:r w:rsidRPr="007F049E">
        <w:rPr>
          <w:rFonts w:asciiTheme="minorHAnsi" w:hAnsiTheme="minorHAnsi" w:cstheme="minorHAnsi"/>
          <w:szCs w:val="24"/>
        </w:rPr>
        <w:t>p</w:t>
      </w:r>
      <w:r w:rsidR="007A6241" w:rsidRPr="007F049E">
        <w:rPr>
          <w:rFonts w:asciiTheme="minorHAnsi" w:hAnsiTheme="minorHAnsi" w:cstheme="minorHAnsi"/>
          <w:szCs w:val="24"/>
        </w:rPr>
        <w:t xml:space="preserve">arty </w:t>
      </w:r>
      <w:r w:rsidR="001E2002" w:rsidRPr="007F049E">
        <w:rPr>
          <w:rFonts w:asciiTheme="minorHAnsi" w:hAnsiTheme="minorHAnsi" w:cstheme="minorHAnsi"/>
          <w:szCs w:val="24"/>
        </w:rPr>
        <w:t>Notice</w:t>
      </w:r>
      <w:r w:rsidR="007A6241" w:rsidRPr="007F049E">
        <w:rPr>
          <w:rFonts w:asciiTheme="minorHAnsi" w:hAnsiTheme="minorHAnsi" w:cstheme="minorHAnsi"/>
          <w:szCs w:val="24"/>
        </w:rPr>
        <w:t xml:space="preserve"> of the new address in accordance with this </w:t>
      </w:r>
      <w:r w:rsidRPr="007F049E">
        <w:rPr>
          <w:rFonts w:asciiTheme="minorHAnsi" w:hAnsiTheme="minorHAnsi" w:cstheme="minorHAnsi"/>
          <w:szCs w:val="24"/>
        </w:rPr>
        <w:t>s</w:t>
      </w:r>
      <w:r w:rsidR="007A6241" w:rsidRPr="007F049E">
        <w:rPr>
          <w:rFonts w:asciiTheme="minorHAnsi" w:hAnsiTheme="minorHAnsi" w:cstheme="minorHAnsi"/>
          <w:szCs w:val="24"/>
        </w:rPr>
        <w:t xml:space="preserve">ection.  Notices will be considered to have been given at the time of actual delivery in person, three (3) </w:t>
      </w:r>
      <w:r w:rsidRPr="007F049E">
        <w:rPr>
          <w:rFonts w:asciiTheme="minorHAnsi" w:hAnsiTheme="minorHAnsi" w:cstheme="minorHAnsi"/>
          <w:szCs w:val="24"/>
        </w:rPr>
        <w:t>d</w:t>
      </w:r>
      <w:r w:rsidR="007A6241" w:rsidRPr="007F049E">
        <w:rPr>
          <w:rFonts w:asciiTheme="minorHAnsi" w:hAnsiTheme="minorHAnsi" w:cstheme="minorHAnsi"/>
          <w:szCs w:val="24"/>
        </w:rPr>
        <w:t>ays after deposit in the mail as set forth above, or one (1) day after delivery to an overnight air courier service.</w:t>
      </w:r>
    </w:p>
    <w:p w14:paraId="31664C3F" w14:textId="77777777" w:rsidR="00C36343" w:rsidRPr="007F049E" w:rsidRDefault="00C36343" w:rsidP="00023CC5">
      <w:pPr>
        <w:pStyle w:val="Apnd1"/>
        <w:numPr>
          <w:ilvl w:val="0"/>
          <w:numId w:val="26"/>
        </w:numPr>
        <w:spacing w:before="120" w:after="120"/>
        <w:rPr>
          <w:rFonts w:asciiTheme="minorHAnsi" w:hAnsiTheme="minorHAnsi" w:cstheme="minorHAnsi"/>
          <w:b w:val="0"/>
          <w:sz w:val="24"/>
          <w:szCs w:val="24"/>
        </w:rPr>
      </w:pPr>
      <w:r w:rsidRPr="007F049E">
        <w:rPr>
          <w:rFonts w:asciiTheme="minorHAnsi" w:hAnsiTheme="minorHAnsi" w:cstheme="minorHAnsi"/>
          <w:sz w:val="24"/>
          <w:szCs w:val="24"/>
        </w:rPr>
        <w:t xml:space="preserve">Provisions Applicable to Certain Agreements.  </w:t>
      </w:r>
      <w:r w:rsidRPr="007F049E">
        <w:rPr>
          <w:rFonts w:asciiTheme="minorHAnsi" w:hAnsiTheme="minorHAnsi" w:cstheme="minorHAnsi"/>
          <w:b w:val="0"/>
          <w:sz w:val="24"/>
          <w:szCs w:val="24"/>
        </w:rPr>
        <w:t xml:space="preserve">The provisions in this section are </w:t>
      </w:r>
      <w:r w:rsidRPr="007F049E">
        <w:rPr>
          <w:rFonts w:asciiTheme="minorHAnsi" w:hAnsiTheme="minorHAnsi" w:cstheme="minorHAnsi"/>
          <w:i/>
          <w:color w:val="FF0000"/>
          <w:sz w:val="24"/>
          <w:szCs w:val="24"/>
        </w:rPr>
        <w:t xml:space="preserve">applicable only to the types of orders specified in the </w:t>
      </w:r>
      <w:r w:rsidR="00EC6410" w:rsidRPr="007F049E">
        <w:rPr>
          <w:rFonts w:asciiTheme="minorHAnsi" w:hAnsiTheme="minorHAnsi" w:cstheme="minorHAnsi"/>
          <w:i/>
          <w:color w:val="FF0000"/>
          <w:sz w:val="24"/>
          <w:szCs w:val="24"/>
        </w:rPr>
        <w:t>first sentence</w:t>
      </w:r>
      <w:r w:rsidR="002F5B37" w:rsidRPr="007F049E">
        <w:rPr>
          <w:rFonts w:asciiTheme="minorHAnsi" w:hAnsiTheme="minorHAnsi" w:cstheme="minorHAnsi"/>
          <w:i/>
          <w:color w:val="FF0000"/>
          <w:sz w:val="24"/>
          <w:szCs w:val="24"/>
        </w:rPr>
        <w:t xml:space="preserve"> of each sub</w:t>
      </w:r>
      <w:r w:rsidRPr="007F049E">
        <w:rPr>
          <w:rFonts w:asciiTheme="minorHAnsi" w:hAnsiTheme="minorHAnsi" w:cstheme="minorHAnsi"/>
          <w:i/>
          <w:color w:val="FF0000"/>
          <w:sz w:val="24"/>
          <w:szCs w:val="24"/>
        </w:rPr>
        <w:t>section</w:t>
      </w:r>
      <w:r w:rsidRPr="007F049E">
        <w:rPr>
          <w:rFonts w:asciiTheme="minorHAnsi" w:hAnsiTheme="minorHAnsi" w:cstheme="minorHAnsi"/>
          <w:b w:val="0"/>
          <w:sz w:val="24"/>
          <w:szCs w:val="24"/>
        </w:rPr>
        <w:t xml:space="preserve">. If this Agreement is not of the type described in the </w:t>
      </w:r>
      <w:r w:rsidR="00EC6410" w:rsidRPr="007F049E">
        <w:rPr>
          <w:rFonts w:asciiTheme="minorHAnsi" w:hAnsiTheme="minorHAnsi" w:cstheme="minorHAnsi"/>
          <w:b w:val="0"/>
          <w:sz w:val="24"/>
          <w:szCs w:val="24"/>
        </w:rPr>
        <w:t>first sentence</w:t>
      </w:r>
      <w:r w:rsidRPr="007F049E">
        <w:rPr>
          <w:rFonts w:asciiTheme="minorHAnsi" w:hAnsiTheme="minorHAnsi" w:cstheme="minorHAnsi"/>
          <w:b w:val="0"/>
          <w:sz w:val="24"/>
          <w:szCs w:val="24"/>
        </w:rPr>
        <w:t xml:space="preserve"> of a subsection, then that subsection does not apply to the Agreement.</w:t>
      </w:r>
    </w:p>
    <w:p w14:paraId="3C87EB39" w14:textId="77777777" w:rsidR="00BA2888" w:rsidRPr="007F049E" w:rsidRDefault="00BA2888" w:rsidP="00BA2888">
      <w:pPr>
        <w:numPr>
          <w:ilvl w:val="1"/>
          <w:numId w:val="26"/>
        </w:numPr>
        <w:spacing w:before="120" w:after="120"/>
        <w:rPr>
          <w:rFonts w:asciiTheme="minorHAnsi" w:hAnsiTheme="minorHAnsi" w:cstheme="minorHAnsi"/>
          <w:szCs w:val="24"/>
        </w:rPr>
      </w:pPr>
      <w:r w:rsidRPr="007F049E">
        <w:rPr>
          <w:rFonts w:asciiTheme="minorHAnsi" w:hAnsiTheme="minorHAnsi" w:cstheme="minorHAnsi"/>
          <w:b/>
          <w:szCs w:val="24"/>
        </w:rPr>
        <w:t>Union Activities Restrictions.</w:t>
      </w:r>
      <w:r w:rsidRPr="007F049E">
        <w:rPr>
          <w:rFonts w:asciiTheme="minorHAnsi" w:hAnsiTheme="minorHAnsi" w:cstheme="minorHAnsi"/>
          <w:szCs w:val="24"/>
        </w:rPr>
        <w:t xml:space="preserve"> </w:t>
      </w:r>
      <w:r w:rsidRPr="007F049E">
        <w:rPr>
          <w:rFonts w:asciiTheme="minorHAnsi" w:hAnsiTheme="minorHAnsi" w:cstheme="minorHAnsi"/>
          <w:i/>
          <w:szCs w:val="24"/>
        </w:rPr>
        <w:t xml:space="preserve">If the Contract Amount is </w:t>
      </w:r>
      <w:r w:rsidR="00EC6410" w:rsidRPr="007F049E">
        <w:rPr>
          <w:rFonts w:asciiTheme="minorHAnsi" w:hAnsiTheme="minorHAnsi" w:cstheme="minorHAnsi"/>
          <w:i/>
          <w:szCs w:val="24"/>
        </w:rPr>
        <w:t xml:space="preserve">over </w:t>
      </w:r>
      <w:r w:rsidRPr="007F049E">
        <w:rPr>
          <w:rFonts w:asciiTheme="minorHAnsi" w:hAnsiTheme="minorHAnsi" w:cstheme="minorHAnsi"/>
          <w:i/>
          <w:szCs w:val="24"/>
        </w:rPr>
        <w:t>$50,000</w:t>
      </w:r>
      <w:r w:rsidR="00642075" w:rsidRPr="007F049E">
        <w:rPr>
          <w:rFonts w:asciiTheme="minorHAnsi" w:hAnsiTheme="minorHAnsi" w:cstheme="minorHAnsi"/>
          <w:i/>
          <w:szCs w:val="24"/>
        </w:rPr>
        <w:t xml:space="preserve">, </w:t>
      </w:r>
      <w:r w:rsidR="00E70FF3" w:rsidRPr="007F049E">
        <w:rPr>
          <w:rFonts w:asciiTheme="minorHAnsi" w:hAnsiTheme="minorHAnsi" w:cstheme="minorHAnsi"/>
          <w:bCs/>
          <w:i/>
          <w:szCs w:val="24"/>
        </w:rPr>
        <w:t>this section is applicable</w:t>
      </w:r>
      <w:r w:rsidR="00642075" w:rsidRPr="007F049E">
        <w:rPr>
          <w:rFonts w:asciiTheme="minorHAnsi" w:hAnsiTheme="minorHAnsi" w:cstheme="minorHAnsi"/>
          <w:i/>
          <w:szCs w:val="24"/>
        </w:rPr>
        <w:t>.</w:t>
      </w:r>
      <w:r w:rsidRPr="007F049E">
        <w:rPr>
          <w:rFonts w:asciiTheme="minorHAnsi" w:hAnsiTheme="minorHAnsi" w:cstheme="minorHAnsi"/>
          <w:szCs w:val="24"/>
        </w:rPr>
        <w:t xml:space="preserve"> Contractor agrees that no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funds received under this Agreement will be used to assist, </w:t>
      </w:r>
      <w:proofErr w:type="gramStart"/>
      <w:r w:rsidRPr="007F049E">
        <w:rPr>
          <w:rFonts w:asciiTheme="minorHAnsi" w:hAnsiTheme="minorHAnsi" w:cstheme="minorHAnsi"/>
          <w:szCs w:val="24"/>
        </w:rPr>
        <w:t>promote</w:t>
      </w:r>
      <w:proofErr w:type="gramEnd"/>
      <w:r w:rsidRPr="007F049E">
        <w:rPr>
          <w:rFonts w:asciiTheme="minorHAnsi" w:hAnsiTheme="minorHAnsi" w:cstheme="minorHAnsi"/>
          <w:szCs w:val="24"/>
        </w:rPr>
        <w:t xml:space="preserve"> or deter union organizing during the Term. If Contractor incurs costs, or makes expenditures to assist, promote or deter union organizing, Contractor will maintain records sufficient to show that no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funds were used for those expenditures.  Contractor will provide those records to the Attorney General upon request.</w:t>
      </w:r>
      <w:r w:rsidR="00EC6410" w:rsidRPr="007F049E">
        <w:rPr>
          <w:rFonts w:asciiTheme="minorHAnsi" w:hAnsiTheme="minorHAnsi" w:cstheme="minorHAnsi"/>
          <w:szCs w:val="24"/>
        </w:rPr>
        <w:t xml:space="preserve"> </w:t>
      </w:r>
    </w:p>
    <w:p w14:paraId="4557B77C" w14:textId="77777777" w:rsidR="00EC6410" w:rsidRPr="007F049E" w:rsidRDefault="00EC6410" w:rsidP="00EC6410">
      <w:pPr>
        <w:pStyle w:val="BodyText"/>
        <w:numPr>
          <w:ilvl w:val="1"/>
          <w:numId w:val="26"/>
        </w:numPr>
        <w:tabs>
          <w:tab w:val="clear" w:pos="360"/>
        </w:tabs>
        <w:spacing w:before="120" w:after="120" w:line="240" w:lineRule="auto"/>
        <w:rPr>
          <w:rFonts w:asciiTheme="minorHAnsi" w:hAnsiTheme="minorHAnsi" w:cstheme="minorHAnsi"/>
          <w:bCs/>
          <w:szCs w:val="24"/>
        </w:rPr>
      </w:pPr>
      <w:r w:rsidRPr="007F049E">
        <w:rPr>
          <w:rFonts w:asciiTheme="minorHAnsi" w:hAnsiTheme="minorHAnsi" w:cstheme="minorHAnsi"/>
          <w:b/>
          <w:bCs/>
          <w:szCs w:val="24"/>
        </w:rPr>
        <w:t>Domestic Partners, Spouses, Gender</w:t>
      </w:r>
      <w:r w:rsidR="00DF27CD" w:rsidRPr="007F049E">
        <w:rPr>
          <w:rFonts w:asciiTheme="minorHAnsi" w:hAnsiTheme="minorHAnsi" w:cstheme="minorHAnsi"/>
          <w:b/>
          <w:bCs/>
          <w:szCs w:val="24"/>
        </w:rPr>
        <w:t>, and Gender Identity</w:t>
      </w:r>
      <w:r w:rsidRPr="007F049E">
        <w:rPr>
          <w:rFonts w:asciiTheme="minorHAnsi" w:hAnsiTheme="minorHAnsi" w:cstheme="minorHAnsi"/>
          <w:b/>
          <w:bCs/>
          <w:szCs w:val="24"/>
        </w:rPr>
        <w:t xml:space="preserve"> Discrimination. </w:t>
      </w:r>
      <w:r w:rsidRPr="007F049E">
        <w:rPr>
          <w:rFonts w:asciiTheme="minorHAnsi" w:hAnsiTheme="minorHAnsi" w:cstheme="minorHAnsi"/>
          <w:bCs/>
          <w:i/>
          <w:szCs w:val="24"/>
        </w:rPr>
        <w:t xml:space="preserve">If the Contract Amount is $100,000 or more, this section is applicable. </w:t>
      </w:r>
      <w:r w:rsidR="009756FA" w:rsidRPr="007F049E">
        <w:rPr>
          <w:rFonts w:asciiTheme="minorHAnsi" w:hAnsiTheme="minorHAnsi" w:cstheme="minorHAnsi"/>
          <w:bCs/>
          <w:szCs w:val="24"/>
        </w:rPr>
        <w:t xml:space="preserve">Contractor </w:t>
      </w:r>
      <w:proofErr w:type="gramStart"/>
      <w:r w:rsidR="009756FA" w:rsidRPr="007F049E">
        <w:rPr>
          <w:rFonts w:asciiTheme="minorHAnsi" w:hAnsiTheme="minorHAnsi" w:cstheme="minorHAnsi"/>
          <w:bCs/>
          <w:szCs w:val="24"/>
        </w:rPr>
        <w:t>is in compliance</w:t>
      </w:r>
      <w:r w:rsidR="00A816FC" w:rsidRPr="007F049E">
        <w:rPr>
          <w:rFonts w:asciiTheme="minorHAnsi" w:hAnsiTheme="minorHAnsi" w:cstheme="minorHAnsi"/>
          <w:bCs/>
          <w:szCs w:val="24"/>
        </w:rPr>
        <w:t xml:space="preserve"> with</w:t>
      </w:r>
      <w:proofErr w:type="gramEnd"/>
      <w:r w:rsidR="00A816FC" w:rsidRPr="007F049E">
        <w:rPr>
          <w:rFonts w:asciiTheme="minorHAnsi" w:hAnsiTheme="minorHAnsi" w:cstheme="minorHAnsi"/>
          <w:bCs/>
          <w:szCs w:val="24"/>
        </w:rPr>
        <w:t>, and throughout the Term will remain in compliance with</w:t>
      </w:r>
      <w:r w:rsidR="00DF27CD" w:rsidRPr="007F049E">
        <w:rPr>
          <w:rFonts w:asciiTheme="minorHAnsi" w:hAnsiTheme="minorHAnsi" w:cstheme="minorHAnsi"/>
          <w:bCs/>
          <w:szCs w:val="24"/>
        </w:rPr>
        <w:t>: (i)</w:t>
      </w:r>
      <w:r w:rsidR="00A816FC" w:rsidRPr="007F049E">
        <w:rPr>
          <w:rFonts w:asciiTheme="minorHAnsi" w:hAnsiTheme="minorHAnsi" w:cstheme="minorHAnsi"/>
          <w:bCs/>
          <w:szCs w:val="24"/>
        </w:rPr>
        <w:t xml:space="preserve"> </w:t>
      </w:r>
      <w:r w:rsidR="009756FA" w:rsidRPr="007F049E">
        <w:rPr>
          <w:rFonts w:asciiTheme="minorHAnsi" w:hAnsiTheme="minorHAnsi" w:cstheme="minorHAnsi"/>
          <w:bCs/>
          <w:szCs w:val="24"/>
        </w:rPr>
        <w:t xml:space="preserve">PCC 10295.3 which places limitations on contracts with contractors who discriminate in the provision of benefits </w:t>
      </w:r>
      <w:r w:rsidR="003251A3" w:rsidRPr="007F049E">
        <w:rPr>
          <w:rFonts w:asciiTheme="minorHAnsi" w:hAnsiTheme="minorHAnsi" w:cstheme="minorHAnsi"/>
          <w:bCs/>
          <w:szCs w:val="24"/>
        </w:rPr>
        <w:t xml:space="preserve">on the basis of </w:t>
      </w:r>
      <w:r w:rsidR="009756FA" w:rsidRPr="007F049E">
        <w:rPr>
          <w:rFonts w:asciiTheme="minorHAnsi" w:hAnsiTheme="minorHAnsi" w:cstheme="minorHAnsi"/>
          <w:bCs/>
          <w:szCs w:val="24"/>
        </w:rPr>
        <w:t>marital or domestic partner status</w:t>
      </w:r>
      <w:r w:rsidR="00DF27CD" w:rsidRPr="007F049E">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7F049E" w:rsidRDefault="006A354E" w:rsidP="00EC6410">
      <w:pPr>
        <w:pStyle w:val="BodyText"/>
        <w:numPr>
          <w:ilvl w:val="1"/>
          <w:numId w:val="26"/>
        </w:numPr>
        <w:tabs>
          <w:tab w:val="clear" w:pos="360"/>
        </w:tabs>
        <w:spacing w:before="120" w:after="120" w:line="240" w:lineRule="auto"/>
        <w:rPr>
          <w:rFonts w:asciiTheme="minorHAnsi" w:hAnsiTheme="minorHAnsi" w:cstheme="minorHAnsi"/>
          <w:bCs/>
          <w:szCs w:val="24"/>
        </w:rPr>
      </w:pPr>
      <w:r w:rsidRPr="007F049E">
        <w:rPr>
          <w:rFonts w:asciiTheme="minorHAnsi" w:hAnsiTheme="minorHAnsi" w:cstheme="minorHAnsi"/>
          <w:b/>
          <w:bCs/>
          <w:szCs w:val="24"/>
        </w:rPr>
        <w:t>Child Support Compliance Act.</w:t>
      </w:r>
      <w:r w:rsidRPr="007F049E">
        <w:rPr>
          <w:rFonts w:asciiTheme="minorHAnsi" w:hAnsiTheme="minorHAnsi" w:cstheme="minorHAnsi"/>
          <w:bCs/>
          <w:i/>
          <w:szCs w:val="24"/>
        </w:rPr>
        <w:t xml:space="preserve"> If the Contract Amount is $100,000 or more, this section is applicable. </w:t>
      </w:r>
      <w:r w:rsidRPr="007F049E">
        <w:rPr>
          <w:rFonts w:asciiTheme="minorHAnsi" w:hAnsiTheme="minorHAnsi" w:cstheme="minorHAnsi"/>
          <w:bCs/>
          <w:szCs w:val="24"/>
        </w:rPr>
        <w:t>Contractor recognizes the importance of child and family support obligations and fully complies with (and will cont</w:t>
      </w:r>
      <w:r w:rsidR="00FA0BEA" w:rsidRPr="007F049E">
        <w:rPr>
          <w:rFonts w:asciiTheme="minorHAnsi" w:hAnsiTheme="minorHAnsi" w:cstheme="minorHAnsi"/>
          <w:bCs/>
          <w:szCs w:val="24"/>
        </w:rPr>
        <w:t>inue to comply with during the T</w:t>
      </w:r>
      <w:r w:rsidRPr="007F049E">
        <w:rPr>
          <w:rFonts w:asciiTheme="minorHAnsi" w:hAnsiTheme="minorHAnsi" w:cstheme="minorHAnsi"/>
          <w:bCs/>
          <w:szCs w:val="24"/>
        </w:rPr>
        <w:t>erm) all applicable state and federal laws relating to child and family support enforcement,</w:t>
      </w:r>
      <w:r w:rsidR="00245806" w:rsidRPr="007F049E">
        <w:rPr>
          <w:rFonts w:asciiTheme="minorHAnsi" w:hAnsiTheme="minorHAnsi" w:cstheme="minorHAnsi"/>
          <w:bCs/>
          <w:szCs w:val="24"/>
        </w:rPr>
        <w:t xml:space="preserve"> including </w:t>
      </w:r>
      <w:r w:rsidRPr="007F049E">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5A46D966" w14:textId="77777777" w:rsidR="00A51A60" w:rsidRPr="007F049E" w:rsidRDefault="00EC6410" w:rsidP="00BA2888">
      <w:pPr>
        <w:numPr>
          <w:ilvl w:val="1"/>
          <w:numId w:val="26"/>
        </w:numPr>
        <w:spacing w:before="120" w:after="120"/>
        <w:rPr>
          <w:rFonts w:asciiTheme="minorHAnsi" w:hAnsiTheme="minorHAnsi" w:cstheme="minorHAnsi"/>
          <w:szCs w:val="24"/>
        </w:rPr>
      </w:pPr>
      <w:r w:rsidRPr="007F049E">
        <w:rPr>
          <w:rFonts w:asciiTheme="minorHAnsi" w:hAnsiTheme="minorHAnsi" w:cstheme="minorHAnsi"/>
          <w:b/>
          <w:szCs w:val="24"/>
        </w:rPr>
        <w:t>Priority Hiring.</w:t>
      </w:r>
      <w:r w:rsidRPr="007F049E">
        <w:rPr>
          <w:rFonts w:asciiTheme="minorHAnsi" w:hAnsiTheme="minorHAnsi" w:cstheme="minorHAnsi"/>
          <w:szCs w:val="24"/>
        </w:rPr>
        <w:t xml:space="preserve">  </w:t>
      </w:r>
      <w:r w:rsidRPr="007F049E">
        <w:rPr>
          <w:rFonts w:asciiTheme="minorHAnsi" w:hAnsiTheme="minorHAnsi" w:cstheme="minorHAnsi"/>
          <w:bCs/>
          <w:i/>
          <w:szCs w:val="24"/>
        </w:rPr>
        <w:t>If the Contract Amount is over $2</w:t>
      </w:r>
      <w:r w:rsidR="00B651F5" w:rsidRPr="007F049E">
        <w:rPr>
          <w:rFonts w:asciiTheme="minorHAnsi" w:hAnsiTheme="minorHAnsi" w:cstheme="minorHAnsi"/>
          <w:bCs/>
          <w:i/>
          <w:szCs w:val="24"/>
        </w:rPr>
        <w:t xml:space="preserve">00,000 and this Agreement is for services (other than Consulting Services), </w:t>
      </w:r>
      <w:r w:rsidRPr="007F049E">
        <w:rPr>
          <w:rFonts w:asciiTheme="minorHAnsi" w:hAnsiTheme="minorHAnsi" w:cstheme="minorHAnsi"/>
          <w:bCs/>
          <w:i/>
          <w:szCs w:val="24"/>
        </w:rPr>
        <w:t xml:space="preserve">this section is applicable. </w:t>
      </w:r>
      <w:r w:rsidR="00B651F5" w:rsidRPr="007F049E">
        <w:rPr>
          <w:rFonts w:asciiTheme="minorHAnsi" w:hAnsiTheme="minorHAnsi" w:cstheme="minorHAnsi"/>
          <w:szCs w:val="24"/>
        </w:rPr>
        <w:t xml:space="preserve"> </w:t>
      </w:r>
      <w:r w:rsidRPr="007F049E">
        <w:rPr>
          <w:rFonts w:asciiTheme="minorHAnsi" w:hAnsiTheme="minorHAnsi" w:cstheme="minorHAnsi"/>
          <w:szCs w:val="24"/>
        </w:rPr>
        <w:t xml:space="preserve">Contractor shall give priority consideration in filling vacancies in positions funded by this Agreement to </w:t>
      </w:r>
      <w:r w:rsidRPr="007F049E">
        <w:rPr>
          <w:rFonts w:asciiTheme="minorHAnsi" w:hAnsiTheme="minorHAnsi" w:cstheme="minorHAnsi"/>
          <w:szCs w:val="24"/>
        </w:rPr>
        <w:lastRenderedPageBreak/>
        <w:t xml:space="preserve">qualified recipients of aid under Welfare and Institutions Code section 11200 in accordance with </w:t>
      </w:r>
      <w:r w:rsidR="00C14585" w:rsidRPr="007F049E">
        <w:rPr>
          <w:rFonts w:asciiTheme="minorHAnsi" w:hAnsiTheme="minorHAnsi" w:cstheme="minorHAnsi"/>
          <w:szCs w:val="24"/>
        </w:rPr>
        <w:t>PCC</w:t>
      </w:r>
      <w:r w:rsidRPr="007F049E">
        <w:rPr>
          <w:rFonts w:asciiTheme="minorHAnsi" w:hAnsiTheme="minorHAnsi" w:cstheme="minorHAnsi"/>
          <w:szCs w:val="24"/>
        </w:rPr>
        <w:t xml:space="preserve"> 10353.   </w:t>
      </w:r>
    </w:p>
    <w:p w14:paraId="6B0EFCB0" w14:textId="77777777" w:rsidR="00EC6410" w:rsidRPr="007F049E" w:rsidRDefault="00A51A60" w:rsidP="00BA2888">
      <w:pPr>
        <w:numPr>
          <w:ilvl w:val="1"/>
          <w:numId w:val="26"/>
        </w:numPr>
        <w:spacing w:before="120" w:after="120"/>
        <w:rPr>
          <w:rFonts w:asciiTheme="minorHAnsi" w:hAnsiTheme="minorHAnsi" w:cstheme="minorHAnsi"/>
          <w:szCs w:val="24"/>
        </w:rPr>
      </w:pPr>
      <w:r w:rsidRPr="007F049E">
        <w:rPr>
          <w:rFonts w:asciiTheme="minorHAnsi" w:hAnsiTheme="minorHAnsi" w:cstheme="minorHAnsi"/>
          <w:b/>
          <w:bCs/>
          <w:szCs w:val="24"/>
          <w:lang w:bidi="en-US"/>
        </w:rPr>
        <w:t xml:space="preserve">Iran Contracting Act.  </w:t>
      </w:r>
      <w:r w:rsidRPr="007F049E">
        <w:rPr>
          <w:rFonts w:asciiTheme="minorHAnsi" w:hAnsiTheme="minorHAnsi" w:cstheme="minorHAnsi"/>
          <w:bCs/>
          <w:i/>
          <w:szCs w:val="24"/>
        </w:rPr>
        <w:t>If the Contract Amount is $1,000,000 or more</w:t>
      </w:r>
      <w:r w:rsidR="00D17605" w:rsidRPr="007F049E">
        <w:rPr>
          <w:rFonts w:asciiTheme="minorHAnsi" w:hAnsiTheme="minorHAnsi" w:cstheme="minorHAnsi"/>
          <w:bCs/>
          <w:i/>
          <w:szCs w:val="24"/>
        </w:rPr>
        <w:t xml:space="preserve"> and Contractor did not provide to </w:t>
      </w:r>
      <w:r w:rsidR="00323CD0" w:rsidRPr="007F049E">
        <w:rPr>
          <w:rFonts w:asciiTheme="minorHAnsi" w:hAnsiTheme="minorHAnsi" w:cstheme="minorHAnsi"/>
          <w:bCs/>
          <w:i/>
          <w:szCs w:val="24"/>
        </w:rPr>
        <w:t>JBE</w:t>
      </w:r>
      <w:r w:rsidR="00D17605" w:rsidRPr="007F049E">
        <w:rPr>
          <w:rFonts w:asciiTheme="minorHAnsi" w:hAnsiTheme="minorHAnsi" w:cstheme="minorHAnsi"/>
          <w:bCs/>
          <w:i/>
          <w:szCs w:val="24"/>
        </w:rPr>
        <w:t xml:space="preserve"> an Iran Contracting Act certification as part of the solicitation process</w:t>
      </w:r>
      <w:r w:rsidRPr="007F049E">
        <w:rPr>
          <w:rFonts w:asciiTheme="minorHAnsi" w:hAnsiTheme="minorHAnsi" w:cstheme="minorHAnsi"/>
          <w:bCs/>
          <w:i/>
          <w:szCs w:val="24"/>
        </w:rPr>
        <w:t xml:space="preserve">, this section is applicable. </w:t>
      </w:r>
      <w:r w:rsidRPr="007F049E">
        <w:rPr>
          <w:rFonts w:asciiTheme="minorHAnsi" w:hAnsiTheme="minorHAnsi" w:cstheme="minorHAnsi"/>
          <w:szCs w:val="24"/>
        </w:rPr>
        <w:t xml:space="preserve"> </w:t>
      </w:r>
      <w:r w:rsidRPr="007F049E">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7F049E">
        <w:rPr>
          <w:rFonts w:asciiTheme="minorHAnsi" w:hAnsiTheme="minorHAnsi" w:cstheme="minorHAnsi"/>
          <w:bCs/>
          <w:szCs w:val="24"/>
          <w:lang w:bidi="en-US"/>
        </w:rPr>
        <w:t>forty-five (</w:t>
      </w:r>
      <w:r w:rsidRPr="007F049E">
        <w:rPr>
          <w:rFonts w:asciiTheme="minorHAnsi" w:hAnsiTheme="minorHAnsi" w:cstheme="minorHAnsi"/>
          <w:bCs/>
          <w:szCs w:val="24"/>
          <w:lang w:bidi="en-US"/>
        </w:rPr>
        <w:t>45</w:t>
      </w:r>
      <w:r w:rsidR="008C697F" w:rsidRPr="007F049E">
        <w:rPr>
          <w:rFonts w:asciiTheme="minorHAnsi" w:hAnsiTheme="minorHAnsi" w:cstheme="minorHAnsi"/>
          <w:bCs/>
          <w:szCs w:val="24"/>
          <w:lang w:bidi="en-US"/>
        </w:rPr>
        <w:t>)</w:t>
      </w:r>
      <w:r w:rsidRPr="007F049E">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323CD0" w:rsidRPr="007F049E">
        <w:rPr>
          <w:rFonts w:asciiTheme="minorHAnsi" w:hAnsiTheme="minorHAnsi" w:cstheme="minorHAnsi"/>
          <w:bCs/>
          <w:szCs w:val="24"/>
          <w:lang w:bidi="en-US"/>
        </w:rPr>
        <w:t>JBE</w:t>
      </w:r>
      <w:r w:rsidRPr="007F049E">
        <w:rPr>
          <w:rFonts w:asciiTheme="minorHAnsi" w:hAnsiTheme="minorHAnsi" w:cstheme="minorHAnsi"/>
          <w:bCs/>
          <w:szCs w:val="24"/>
          <w:lang w:bidi="en-US"/>
        </w:rPr>
        <w:t xml:space="preserve"> to enter into this Agreement pursuant to PCC 2203(c).</w:t>
      </w:r>
      <w:r w:rsidR="00EC6410" w:rsidRPr="007F049E">
        <w:rPr>
          <w:rFonts w:asciiTheme="minorHAnsi" w:hAnsiTheme="minorHAnsi" w:cstheme="minorHAnsi"/>
          <w:szCs w:val="24"/>
        </w:rPr>
        <w:t xml:space="preserve"> </w:t>
      </w:r>
    </w:p>
    <w:p w14:paraId="3900D596" w14:textId="77777777" w:rsidR="00475D0F" w:rsidRPr="007F049E" w:rsidRDefault="00475D0F" w:rsidP="00475D0F">
      <w:pPr>
        <w:pStyle w:val="ListParagraph"/>
        <w:numPr>
          <w:ilvl w:val="1"/>
          <w:numId w:val="26"/>
        </w:numPr>
        <w:tabs>
          <w:tab w:val="left" w:pos="360"/>
        </w:tabs>
        <w:jc w:val="both"/>
        <w:rPr>
          <w:rFonts w:asciiTheme="minorHAnsi" w:hAnsiTheme="minorHAnsi" w:cstheme="minorHAnsi"/>
          <w:szCs w:val="24"/>
        </w:rPr>
      </w:pPr>
      <w:r w:rsidRPr="007F049E">
        <w:rPr>
          <w:rFonts w:asciiTheme="minorHAnsi" w:hAnsiTheme="minorHAnsi" w:cstheme="minorHAnsi"/>
          <w:b/>
          <w:szCs w:val="24"/>
        </w:rPr>
        <w:t>Loss Leader Prohibition.</w:t>
      </w:r>
      <w:r w:rsidRPr="007F049E">
        <w:rPr>
          <w:rFonts w:asciiTheme="minorHAnsi" w:hAnsiTheme="minorHAnsi" w:cstheme="minorHAnsi"/>
          <w:szCs w:val="24"/>
        </w:rPr>
        <w:t xml:space="preserve">  </w:t>
      </w:r>
      <w:r w:rsidRPr="007F049E">
        <w:rPr>
          <w:rFonts w:asciiTheme="minorHAnsi" w:hAnsiTheme="minorHAnsi" w:cstheme="minorHAnsi"/>
          <w:i/>
          <w:szCs w:val="24"/>
        </w:rPr>
        <w:t xml:space="preserve">If this Agreement involves the purchase of goods, </w:t>
      </w:r>
      <w:r w:rsidRPr="007F049E">
        <w:rPr>
          <w:rFonts w:asciiTheme="minorHAnsi" w:hAnsiTheme="minorHAnsi" w:cstheme="minorHAnsi"/>
          <w:bCs/>
          <w:i/>
          <w:szCs w:val="24"/>
        </w:rPr>
        <w:t xml:space="preserve">this section is applicable.  </w:t>
      </w:r>
      <w:r w:rsidRPr="007F049E">
        <w:rPr>
          <w:rFonts w:asciiTheme="minorHAnsi" w:hAnsiTheme="minorHAnsi" w:cstheme="minorHAnsi"/>
          <w:szCs w:val="24"/>
        </w:rPr>
        <w:t>Contractor shall not sell or use any article or product as a “loss leader” as defined in Section 17030 of the Business and Professions Code.</w:t>
      </w:r>
    </w:p>
    <w:p w14:paraId="700EB9D3" w14:textId="77777777" w:rsidR="004E5170" w:rsidRPr="007F049E" w:rsidRDefault="004E5170" w:rsidP="004E5170">
      <w:pPr>
        <w:pStyle w:val="ListParagraph"/>
        <w:ind w:left="936"/>
        <w:jc w:val="both"/>
        <w:rPr>
          <w:rFonts w:asciiTheme="minorHAnsi" w:hAnsiTheme="minorHAnsi" w:cstheme="minorHAnsi"/>
          <w:szCs w:val="24"/>
        </w:rPr>
      </w:pPr>
    </w:p>
    <w:p w14:paraId="7FFBC7CA" w14:textId="77777777" w:rsidR="008F1CA8" w:rsidRPr="007F049E" w:rsidRDefault="00475D0F" w:rsidP="00475D0F">
      <w:pPr>
        <w:pStyle w:val="ListParagraph"/>
        <w:numPr>
          <w:ilvl w:val="1"/>
          <w:numId w:val="26"/>
        </w:numPr>
        <w:tabs>
          <w:tab w:val="left" w:pos="360"/>
        </w:tabs>
        <w:jc w:val="both"/>
        <w:rPr>
          <w:rFonts w:asciiTheme="minorHAnsi" w:hAnsiTheme="minorHAnsi" w:cstheme="minorHAnsi"/>
          <w:szCs w:val="24"/>
        </w:rPr>
      </w:pPr>
      <w:r w:rsidRPr="007F049E">
        <w:rPr>
          <w:rFonts w:asciiTheme="minorHAnsi" w:hAnsiTheme="minorHAnsi" w:cstheme="minorHAnsi"/>
          <w:b/>
          <w:szCs w:val="24"/>
        </w:rPr>
        <w:t xml:space="preserve">Recycling.  </w:t>
      </w:r>
      <w:r w:rsidRPr="007F049E">
        <w:rPr>
          <w:rFonts w:asciiTheme="minorHAnsi" w:hAnsiTheme="minorHAnsi" w:cstheme="minorHAnsi"/>
          <w:bCs/>
          <w:i/>
          <w:szCs w:val="24"/>
        </w:rPr>
        <w:t xml:space="preserve">If this Agreement provides for the purchase </w:t>
      </w:r>
      <w:r w:rsidR="00FC7FBB" w:rsidRPr="007F049E">
        <w:rPr>
          <w:rFonts w:asciiTheme="minorHAnsi" w:hAnsiTheme="minorHAnsi" w:cstheme="minorHAnsi"/>
          <w:bCs/>
          <w:i/>
          <w:szCs w:val="24"/>
        </w:rPr>
        <w:t xml:space="preserve">or use </w:t>
      </w:r>
      <w:r w:rsidRPr="007F049E">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7F049E">
        <w:rPr>
          <w:rFonts w:asciiTheme="minorHAnsi" w:hAnsiTheme="minorHAnsi" w:cstheme="minorHAnsi"/>
          <w:bCs/>
          <w:i/>
          <w:szCs w:val="24"/>
        </w:rPr>
        <w:t xml:space="preserve">this section is applicable </w:t>
      </w:r>
      <w:r w:rsidRPr="007F049E">
        <w:rPr>
          <w:rFonts w:asciiTheme="minorHAnsi" w:hAnsiTheme="minorHAnsi" w:cstheme="minorHAnsi"/>
          <w:bCs/>
          <w:i/>
          <w:szCs w:val="24"/>
        </w:rPr>
        <w:t xml:space="preserve">with respect to </w:t>
      </w:r>
      <w:r w:rsidR="004E5170" w:rsidRPr="007F049E">
        <w:rPr>
          <w:rFonts w:asciiTheme="minorHAnsi" w:hAnsiTheme="minorHAnsi" w:cstheme="minorHAnsi"/>
          <w:bCs/>
          <w:i/>
          <w:szCs w:val="24"/>
        </w:rPr>
        <w:t>those</w:t>
      </w:r>
      <w:r w:rsidRPr="007F049E">
        <w:rPr>
          <w:rFonts w:asciiTheme="minorHAnsi" w:hAnsiTheme="minorHAnsi" w:cstheme="minorHAnsi"/>
          <w:bCs/>
          <w:i/>
          <w:szCs w:val="24"/>
        </w:rPr>
        <w:t xml:space="preserve"> goods</w:t>
      </w:r>
      <w:r w:rsidR="004E5170" w:rsidRPr="007F049E">
        <w:rPr>
          <w:rFonts w:asciiTheme="minorHAnsi" w:hAnsiTheme="minorHAnsi" w:cstheme="minorHAnsi"/>
          <w:bCs/>
          <w:i/>
          <w:szCs w:val="24"/>
        </w:rPr>
        <w:t>.</w:t>
      </w:r>
      <w:r w:rsidR="007477E1" w:rsidRPr="007F049E">
        <w:rPr>
          <w:rFonts w:asciiTheme="minorHAnsi" w:hAnsiTheme="minorHAnsi" w:cstheme="minorHAnsi"/>
          <w:bCs/>
          <w:i/>
          <w:szCs w:val="24"/>
        </w:rPr>
        <w:t xml:space="preserve"> Without limiting the foregoing, if this Agreement includes (i) document printing, (ii) parts cleaning, or (iii) janitorial and building maintenance services, this section is applicable</w:t>
      </w:r>
      <w:r w:rsidR="00BC00C8" w:rsidRPr="007F049E">
        <w:rPr>
          <w:rFonts w:asciiTheme="minorHAnsi" w:hAnsiTheme="minorHAnsi" w:cstheme="minorHAnsi"/>
          <w:bCs/>
          <w:i/>
          <w:szCs w:val="24"/>
        </w:rPr>
        <w:t xml:space="preserve">.  </w:t>
      </w:r>
      <w:r w:rsidR="008E53A0" w:rsidRPr="007F049E">
        <w:rPr>
          <w:rFonts w:asciiTheme="minorHAnsi" w:hAnsiTheme="minorHAnsi" w:cstheme="minorHAnsi"/>
          <w:bCs/>
          <w:szCs w:val="24"/>
        </w:rPr>
        <w:t>Contractor shall use recycled products in the performance of this Agreement to the maximum extent doing so is economically feasible</w:t>
      </w:r>
      <w:r w:rsidR="00C54301" w:rsidRPr="007F049E">
        <w:rPr>
          <w:rFonts w:asciiTheme="minorHAnsi" w:hAnsiTheme="minorHAnsi" w:cstheme="minorHAnsi"/>
          <w:bCs/>
          <w:szCs w:val="24"/>
        </w:rPr>
        <w:t>.</w:t>
      </w:r>
      <w:r w:rsidR="008E53A0" w:rsidRPr="007F049E">
        <w:rPr>
          <w:rFonts w:asciiTheme="minorHAnsi" w:hAnsiTheme="minorHAnsi" w:cstheme="minorHAnsi"/>
          <w:bCs/>
          <w:szCs w:val="24"/>
        </w:rPr>
        <w:t xml:space="preserve"> U</w:t>
      </w:r>
      <w:r w:rsidR="008E53A0" w:rsidRPr="007F049E">
        <w:rPr>
          <w:rFonts w:asciiTheme="minorHAnsi" w:hAnsiTheme="minorHAnsi" w:cstheme="minorHAnsi"/>
          <w:szCs w:val="24"/>
        </w:rPr>
        <w:t xml:space="preserve">pon request, Contractor shall certify in writing under penalty of perjury, the minimum, if not exact, percentage of </w:t>
      </w:r>
      <w:proofErr w:type="spellStart"/>
      <w:r w:rsidR="008E53A0" w:rsidRPr="007F049E">
        <w:rPr>
          <w:rFonts w:asciiTheme="minorHAnsi" w:hAnsiTheme="minorHAnsi" w:cstheme="minorHAnsi"/>
          <w:szCs w:val="24"/>
        </w:rPr>
        <w:t>post consumer</w:t>
      </w:r>
      <w:proofErr w:type="spellEnd"/>
      <w:r w:rsidR="008E53A0" w:rsidRPr="007F049E">
        <w:rPr>
          <w:rFonts w:asciiTheme="minorHAnsi" w:hAnsiTheme="minorHAnsi" w:cstheme="minorHAnsi"/>
          <w:szCs w:val="24"/>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792C7F33" w14:textId="77777777" w:rsidR="008F1CA8" w:rsidRPr="007F049E" w:rsidRDefault="008F1CA8" w:rsidP="008F1CA8">
      <w:pPr>
        <w:pStyle w:val="ListParagraph"/>
        <w:ind w:left="936"/>
        <w:jc w:val="both"/>
        <w:rPr>
          <w:rFonts w:asciiTheme="minorHAnsi" w:hAnsiTheme="minorHAnsi" w:cstheme="minorHAnsi"/>
          <w:szCs w:val="24"/>
        </w:rPr>
      </w:pPr>
    </w:p>
    <w:p w14:paraId="3B18BA3E" w14:textId="77777777" w:rsidR="004E5170" w:rsidRPr="007F049E" w:rsidRDefault="008F1CA8" w:rsidP="00475D0F">
      <w:pPr>
        <w:pStyle w:val="ListParagraph"/>
        <w:numPr>
          <w:ilvl w:val="1"/>
          <w:numId w:val="26"/>
        </w:numPr>
        <w:tabs>
          <w:tab w:val="left" w:pos="360"/>
        </w:tabs>
        <w:jc w:val="both"/>
        <w:rPr>
          <w:rFonts w:asciiTheme="minorHAnsi" w:hAnsiTheme="minorHAnsi" w:cstheme="minorHAnsi"/>
          <w:szCs w:val="24"/>
        </w:rPr>
      </w:pPr>
      <w:r w:rsidRPr="007F049E">
        <w:rPr>
          <w:rFonts w:asciiTheme="minorHAnsi" w:hAnsiTheme="minorHAnsi" w:cstheme="minorHAnsi"/>
          <w:b/>
          <w:szCs w:val="24"/>
        </w:rPr>
        <w:t xml:space="preserve">Sweatshop Labor. </w:t>
      </w:r>
      <w:r w:rsidRPr="007F049E">
        <w:rPr>
          <w:rFonts w:asciiTheme="minorHAnsi" w:hAnsiTheme="minorHAnsi" w:cstheme="minorHAnsi"/>
          <w:bCs/>
          <w:i/>
          <w:szCs w:val="24"/>
        </w:rPr>
        <w:t xml:space="preserve">If this Agreement provides for the laundering of apparel, </w:t>
      </w:r>
      <w:proofErr w:type="gramStart"/>
      <w:r w:rsidRPr="007F049E">
        <w:rPr>
          <w:rFonts w:asciiTheme="minorHAnsi" w:hAnsiTheme="minorHAnsi" w:cstheme="minorHAnsi"/>
          <w:bCs/>
          <w:i/>
          <w:szCs w:val="24"/>
        </w:rPr>
        <w:t>garments</w:t>
      </w:r>
      <w:proofErr w:type="gramEnd"/>
      <w:r w:rsidRPr="007F049E">
        <w:rPr>
          <w:rFonts w:asciiTheme="minorHAnsi" w:hAnsiTheme="minorHAnsi" w:cstheme="minorHAnsi"/>
          <w:bCs/>
          <w:i/>
          <w:szCs w:val="24"/>
        </w:rPr>
        <w:t xml:space="preserve"> or corresponding accessories, or for furnishing equipment, materials, or supplies other than </w:t>
      </w:r>
      <w:r w:rsidR="00524AF9" w:rsidRPr="007F049E">
        <w:rPr>
          <w:rFonts w:asciiTheme="minorHAnsi" w:hAnsiTheme="minorHAnsi" w:cstheme="minorHAnsi"/>
          <w:bCs/>
          <w:i/>
          <w:szCs w:val="24"/>
        </w:rPr>
        <w:t xml:space="preserve">for </w:t>
      </w:r>
      <w:r w:rsidRPr="007F049E">
        <w:rPr>
          <w:rFonts w:asciiTheme="minorHAnsi" w:hAnsiTheme="minorHAnsi" w:cstheme="minorHAnsi"/>
          <w:bCs/>
          <w:i/>
          <w:szCs w:val="24"/>
        </w:rPr>
        <w:t>public works, this section is applicable.</w:t>
      </w:r>
      <w:r w:rsidRPr="007F049E">
        <w:rPr>
          <w:rFonts w:asciiTheme="minorHAnsi" w:hAnsiTheme="minorHAnsi" w:cstheme="minorHAnsi"/>
          <w:bCs/>
          <w:szCs w:val="24"/>
        </w:rPr>
        <w:t xml:space="preserve"> </w:t>
      </w:r>
      <w:r w:rsidRPr="007F049E">
        <w:rPr>
          <w:rFonts w:asciiTheme="minorHAnsi" w:hAnsiTheme="minorHAnsi" w:cstheme="minorHAnsi"/>
          <w:szCs w:val="24"/>
        </w:rPr>
        <w:t xml:space="preserve">Contractor certifies that no apparel, garments or corresponding accessories, equipment, materials, or supplies furnished to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7F049E">
        <w:rPr>
          <w:rFonts w:asciiTheme="minorHAnsi" w:hAnsiTheme="minorHAnsi" w:cstheme="minorHAnsi"/>
          <w:szCs w:val="24"/>
        </w:rPr>
        <w:t>Sweatfree</w:t>
      </w:r>
      <w:proofErr w:type="spellEnd"/>
      <w:r w:rsidRPr="007F049E">
        <w:rPr>
          <w:rFonts w:asciiTheme="minorHAnsi" w:hAnsiTheme="minorHAnsi" w:cstheme="minorHAnsi"/>
          <w:szCs w:val="24"/>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sidRPr="007F049E">
        <w:rPr>
          <w:rFonts w:asciiTheme="minorHAnsi" w:hAnsiTheme="minorHAnsi" w:cstheme="minorHAnsi"/>
          <w:szCs w:val="24"/>
        </w:rPr>
        <w:t>JBE</w:t>
      </w:r>
      <w:r w:rsidR="00E90DC1" w:rsidRPr="007F049E">
        <w:rPr>
          <w:rFonts w:asciiTheme="minorHAnsi" w:hAnsiTheme="minorHAnsi" w:cstheme="minorHAnsi"/>
          <w:szCs w:val="24"/>
        </w:rPr>
        <w:t>.</w:t>
      </w:r>
    </w:p>
    <w:p w14:paraId="3EADB9F6" w14:textId="77777777" w:rsidR="00E77106" w:rsidRPr="007F049E" w:rsidRDefault="00E77106" w:rsidP="00E77106">
      <w:pPr>
        <w:pStyle w:val="ListParagraph"/>
        <w:ind w:left="936"/>
        <w:jc w:val="both"/>
        <w:rPr>
          <w:rFonts w:asciiTheme="minorHAnsi" w:hAnsiTheme="minorHAnsi" w:cstheme="minorHAnsi"/>
          <w:szCs w:val="24"/>
        </w:rPr>
      </w:pPr>
    </w:p>
    <w:p w14:paraId="29C3D940" w14:textId="77777777" w:rsidR="00E77106" w:rsidRPr="007F049E" w:rsidRDefault="00FD729F" w:rsidP="00E77106">
      <w:pPr>
        <w:pStyle w:val="ListParagraph"/>
        <w:numPr>
          <w:ilvl w:val="1"/>
          <w:numId w:val="26"/>
        </w:numPr>
        <w:tabs>
          <w:tab w:val="left" w:pos="360"/>
        </w:tabs>
        <w:rPr>
          <w:rFonts w:asciiTheme="minorHAnsi" w:hAnsiTheme="minorHAnsi" w:cstheme="minorHAnsi"/>
          <w:szCs w:val="24"/>
        </w:rPr>
      </w:pPr>
      <w:r w:rsidRPr="007F049E">
        <w:rPr>
          <w:rFonts w:asciiTheme="minorHAnsi" w:hAnsiTheme="minorHAnsi" w:cstheme="minorHAnsi"/>
          <w:b/>
          <w:szCs w:val="24"/>
        </w:rPr>
        <w:t>Federal</w:t>
      </w:r>
      <w:r w:rsidR="00E77106" w:rsidRPr="007F049E">
        <w:rPr>
          <w:rFonts w:asciiTheme="minorHAnsi" w:hAnsiTheme="minorHAnsi" w:cstheme="minorHAnsi"/>
          <w:b/>
          <w:szCs w:val="24"/>
        </w:rPr>
        <w:t xml:space="preserve"> Funding Requirements. </w:t>
      </w:r>
      <w:r w:rsidR="00E77106" w:rsidRPr="007F049E">
        <w:rPr>
          <w:rFonts w:asciiTheme="minorHAnsi" w:hAnsiTheme="minorHAnsi" w:cstheme="minorHAnsi"/>
          <w:bCs/>
          <w:i/>
          <w:szCs w:val="24"/>
        </w:rPr>
        <w:t xml:space="preserve">If this Agreement is funded in whole or in part by the federal government, </w:t>
      </w:r>
      <w:r w:rsidR="00E77106" w:rsidRPr="007F049E">
        <w:rPr>
          <w:rFonts w:asciiTheme="minorHAnsi" w:hAnsiTheme="minorHAnsi" w:cstheme="minorHAnsi"/>
          <w:i/>
          <w:szCs w:val="24"/>
        </w:rPr>
        <w:t>this section is applicable.</w:t>
      </w:r>
      <w:r w:rsidR="00E77106" w:rsidRPr="007F049E">
        <w:rPr>
          <w:rFonts w:asciiTheme="minorHAnsi" w:hAnsiTheme="minorHAnsi" w:cstheme="minorHAnsi"/>
          <w:szCs w:val="24"/>
        </w:rPr>
        <w:t xml:space="preserve"> I</w:t>
      </w:r>
      <w:r w:rsidR="00E77106" w:rsidRPr="007F049E">
        <w:rPr>
          <w:rFonts w:asciiTheme="minorHAnsi" w:hAnsiTheme="minorHAnsi" w:cstheme="minorHAnsi"/>
          <w:bCs/>
          <w:szCs w:val="24"/>
        </w:rPr>
        <w:t xml:space="preserve">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This Agreement is valid and enforceable only if sufficient funds are made available to the </w:t>
      </w:r>
      <w:r w:rsidR="00323CD0" w:rsidRPr="007F049E">
        <w:rPr>
          <w:rFonts w:asciiTheme="minorHAnsi" w:hAnsiTheme="minorHAnsi" w:cstheme="minorHAnsi"/>
          <w:szCs w:val="24"/>
        </w:rPr>
        <w:t>JBE</w:t>
      </w:r>
      <w:r w:rsidR="00E77106" w:rsidRPr="007F049E">
        <w:rPr>
          <w:rFonts w:asciiTheme="minorHAnsi" w:hAnsiTheme="minorHAnsi" w:cstheme="minorHAnsi"/>
          <w:szCs w:val="24"/>
        </w:rPr>
        <w:t xml:space="preserve"> </w:t>
      </w:r>
      <w:r w:rsidR="00E77106" w:rsidRPr="007F049E">
        <w:rPr>
          <w:rFonts w:asciiTheme="minorHAnsi" w:hAnsiTheme="minorHAnsi" w:cstheme="minorHAnsi"/>
          <w:bCs/>
          <w:szCs w:val="24"/>
        </w:rPr>
        <w:t xml:space="preserve">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 The parties mutually agree that if the Congress does not appropriate sufficient funds for any program under which this Agreement is intended to be paid, this Agreement shall be deemed amended without any further action of the parties to reflect any reduction in funds. The </w:t>
      </w:r>
      <w:r w:rsidR="00323CD0" w:rsidRPr="007F049E">
        <w:rPr>
          <w:rFonts w:asciiTheme="minorHAnsi" w:hAnsiTheme="minorHAnsi" w:cstheme="minorHAnsi"/>
          <w:bCs/>
          <w:szCs w:val="24"/>
        </w:rPr>
        <w:t>JBE</w:t>
      </w:r>
      <w:r w:rsidR="00E77106" w:rsidRPr="007F049E">
        <w:rPr>
          <w:rFonts w:asciiTheme="minorHAnsi" w:hAnsiTheme="minorHAnsi" w:cstheme="minorHAnsi"/>
          <w:bCs/>
          <w:szCs w:val="24"/>
        </w:rPr>
        <w:t xml:space="preserve"> may invalidate this Agreement under the termination for convenience or cancellation clause (provi</w:t>
      </w:r>
      <w:r w:rsidR="001E2002" w:rsidRPr="007F049E">
        <w:rPr>
          <w:rFonts w:asciiTheme="minorHAnsi" w:hAnsiTheme="minorHAnsi" w:cstheme="minorHAnsi"/>
          <w:bCs/>
          <w:szCs w:val="24"/>
        </w:rPr>
        <w:t xml:space="preserve">ding for no more than </w:t>
      </w:r>
      <w:r w:rsidR="00866E99" w:rsidRPr="007F049E">
        <w:rPr>
          <w:rFonts w:asciiTheme="minorHAnsi" w:hAnsiTheme="minorHAnsi" w:cstheme="minorHAnsi"/>
          <w:bCs/>
          <w:szCs w:val="24"/>
        </w:rPr>
        <w:t>thirty (</w:t>
      </w:r>
      <w:r w:rsidR="001E2002" w:rsidRPr="007F049E">
        <w:rPr>
          <w:rFonts w:asciiTheme="minorHAnsi" w:hAnsiTheme="minorHAnsi" w:cstheme="minorHAnsi"/>
          <w:bCs/>
          <w:szCs w:val="24"/>
        </w:rPr>
        <w:t>30</w:t>
      </w:r>
      <w:r w:rsidR="00866E99" w:rsidRPr="007F049E">
        <w:rPr>
          <w:rFonts w:asciiTheme="minorHAnsi" w:hAnsiTheme="minorHAnsi" w:cstheme="minorHAnsi"/>
          <w:bCs/>
          <w:szCs w:val="24"/>
        </w:rPr>
        <w:t>)</w:t>
      </w:r>
      <w:r w:rsidR="001E2002" w:rsidRPr="007F049E">
        <w:rPr>
          <w:rFonts w:asciiTheme="minorHAnsi" w:hAnsiTheme="minorHAnsi" w:cstheme="minorHAnsi"/>
          <w:bCs/>
          <w:szCs w:val="24"/>
        </w:rPr>
        <w:t xml:space="preserve"> days’ N</w:t>
      </w:r>
      <w:r w:rsidR="00E77106" w:rsidRPr="007F049E">
        <w:rPr>
          <w:rFonts w:asciiTheme="minorHAnsi" w:hAnsiTheme="minorHAnsi" w:cstheme="minorHAnsi"/>
          <w:bCs/>
          <w:szCs w:val="24"/>
        </w:rPr>
        <w:t>otice of termination or cancellation</w:t>
      </w:r>
      <w:proofErr w:type="gramStart"/>
      <w:r w:rsidR="00E77106" w:rsidRPr="007F049E">
        <w:rPr>
          <w:rFonts w:asciiTheme="minorHAnsi" w:hAnsiTheme="minorHAnsi" w:cstheme="minorHAnsi"/>
          <w:bCs/>
          <w:szCs w:val="24"/>
        </w:rPr>
        <w:t>), or</w:t>
      </w:r>
      <w:proofErr w:type="gramEnd"/>
      <w:r w:rsidR="00E77106" w:rsidRPr="007F049E">
        <w:rPr>
          <w:rFonts w:asciiTheme="minorHAnsi" w:hAnsiTheme="minorHAnsi" w:cstheme="minorHAnsi"/>
          <w:bCs/>
          <w:szCs w:val="24"/>
        </w:rPr>
        <w:t xml:space="preserve"> amend this Agreement to reflect any reduction in funds. </w:t>
      </w:r>
    </w:p>
    <w:p w14:paraId="59723FA5" w14:textId="77777777" w:rsidR="00C034E2" w:rsidRPr="007F049E" w:rsidRDefault="00C034E2" w:rsidP="00C034E2">
      <w:pPr>
        <w:pStyle w:val="ListParagraph"/>
        <w:ind w:left="936"/>
        <w:rPr>
          <w:rFonts w:asciiTheme="minorHAnsi" w:hAnsiTheme="minorHAnsi" w:cstheme="minorHAnsi"/>
          <w:szCs w:val="24"/>
        </w:rPr>
      </w:pPr>
    </w:p>
    <w:p w14:paraId="0F007D27" w14:textId="490937C9" w:rsidR="00C034E2" w:rsidRPr="007F049E" w:rsidRDefault="00C034E2" w:rsidP="00C034E2">
      <w:pPr>
        <w:pStyle w:val="ListParagraph"/>
        <w:numPr>
          <w:ilvl w:val="1"/>
          <w:numId w:val="26"/>
        </w:numPr>
        <w:tabs>
          <w:tab w:val="left" w:pos="360"/>
        </w:tabs>
        <w:rPr>
          <w:rFonts w:asciiTheme="minorHAnsi" w:hAnsiTheme="minorHAnsi" w:cstheme="minorHAnsi"/>
          <w:bCs/>
          <w:szCs w:val="24"/>
        </w:rPr>
      </w:pPr>
      <w:r w:rsidRPr="007F049E">
        <w:rPr>
          <w:rFonts w:asciiTheme="minorHAnsi" w:hAnsiTheme="minorHAnsi" w:cstheme="minorHAnsi"/>
          <w:b/>
          <w:szCs w:val="24"/>
        </w:rPr>
        <w:t xml:space="preserve">DVBE </w:t>
      </w:r>
      <w:r w:rsidR="00EF38A2" w:rsidRPr="007F049E">
        <w:rPr>
          <w:rFonts w:asciiTheme="minorHAnsi" w:hAnsiTheme="minorHAnsi" w:cstheme="minorHAnsi"/>
          <w:b/>
          <w:szCs w:val="24"/>
        </w:rPr>
        <w:t>Commitment</w:t>
      </w:r>
      <w:r w:rsidRPr="007F049E">
        <w:rPr>
          <w:rFonts w:asciiTheme="minorHAnsi" w:hAnsiTheme="minorHAnsi" w:cstheme="minorHAnsi"/>
          <w:b/>
          <w:szCs w:val="24"/>
        </w:rPr>
        <w:t xml:space="preserve">. </w:t>
      </w:r>
      <w:r w:rsidRPr="007F049E">
        <w:rPr>
          <w:rFonts w:asciiTheme="minorHAnsi" w:hAnsiTheme="minorHAnsi" w:cstheme="minorHAnsi"/>
          <w:bCs/>
          <w:szCs w:val="24"/>
        </w:rPr>
        <w:t xml:space="preserve"> </w:t>
      </w:r>
      <w:r w:rsidR="00174CAF" w:rsidRPr="007F049E">
        <w:rPr>
          <w:rFonts w:asciiTheme="minorHAnsi" w:hAnsiTheme="minorHAnsi" w:cstheme="minorHAnsi"/>
          <w:i/>
          <w:szCs w:val="24"/>
        </w:rPr>
        <w:t>This section is applicable if Contractor received a disabled veteran business enterprise (“DVBE”) incentive in connection with this Agreement.</w:t>
      </w:r>
      <w:r w:rsidR="00174CAF" w:rsidRPr="007F049E">
        <w:rPr>
          <w:rFonts w:asciiTheme="minorHAnsi" w:hAnsiTheme="minorHAnsi" w:cstheme="minorHAnsi"/>
          <w:szCs w:val="24"/>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sidRPr="007F049E">
        <w:rPr>
          <w:rFonts w:asciiTheme="minorHAnsi" w:hAnsiTheme="minorHAnsi" w:cstheme="minorHAnsi"/>
          <w:szCs w:val="24"/>
        </w:rPr>
        <w:t>JBE</w:t>
      </w:r>
      <w:r w:rsidR="003E28A6" w:rsidRPr="007F049E">
        <w:rPr>
          <w:rFonts w:asciiTheme="minorHAnsi" w:hAnsiTheme="minorHAnsi" w:cstheme="minorHAnsi"/>
          <w:szCs w:val="24"/>
        </w:rPr>
        <w:t xml:space="preserve"> </w:t>
      </w:r>
      <w:r w:rsidR="00174CAF" w:rsidRPr="007F049E">
        <w:rPr>
          <w:rFonts w:asciiTheme="minorHAnsi" w:hAnsiTheme="minorHAnsi" w:cstheme="minorHAnsi"/>
          <w:szCs w:val="24"/>
        </w:rPr>
        <w:t xml:space="preserve">approves in writing replacement by another DVBE subcontractor in accordance with the terms of this Agreement; and (ii) Contractor must </w:t>
      </w:r>
      <w:r w:rsidR="007031B1" w:rsidRPr="007F049E">
        <w:rPr>
          <w:rFonts w:asciiTheme="minorHAnsi" w:hAnsiTheme="minorHAnsi" w:cstheme="minorHAnsi"/>
          <w:szCs w:val="24"/>
        </w:rPr>
        <w:t>complete and return to the JBE a post-contract certification form</w:t>
      </w:r>
      <w:r w:rsidR="004225A7" w:rsidRPr="007F049E">
        <w:rPr>
          <w:rFonts w:asciiTheme="minorHAnsi" w:hAnsiTheme="minorHAnsi" w:cstheme="minorHAnsi"/>
          <w:szCs w:val="24"/>
        </w:rPr>
        <w:t xml:space="preserve"> </w:t>
      </w:r>
      <w:r w:rsidR="007031B1" w:rsidRPr="007F049E">
        <w:rPr>
          <w:rFonts w:asciiTheme="minorHAnsi" w:hAnsiTheme="minorHAnsi" w:cstheme="minorHAnsi"/>
          <w:szCs w:val="24"/>
        </w:rPr>
        <w:t>promptly upon completion of the awarded contract, and by no later than the date of submission of Contractor’s final invoice to the JBE.</w:t>
      </w:r>
      <w:r w:rsidR="004225A7" w:rsidRPr="007F049E">
        <w:rPr>
          <w:rFonts w:asciiTheme="minorHAnsi" w:hAnsiTheme="minorHAnsi" w:cstheme="minorHAnsi"/>
          <w:szCs w:val="24"/>
        </w:rPr>
        <w:t xml:space="preserve"> (The post-contract certification form is located at: </w:t>
      </w:r>
      <w:hyperlink r:id="rId17" w:history="1">
        <w:r w:rsidR="004225A7" w:rsidRPr="007F049E">
          <w:rPr>
            <w:rStyle w:val="Hyperlink"/>
            <w:rFonts w:asciiTheme="minorHAnsi" w:hAnsiTheme="minorHAnsi" w:cstheme="minorHAnsi"/>
            <w:szCs w:val="24"/>
          </w:rPr>
          <w:t>https://www.courts.ca.gov/documents/JBCM-Post-Contract-Certification-Form.docx</w:t>
        </w:r>
      </w:hyperlink>
      <w:r w:rsidR="004225A7" w:rsidRPr="007F049E">
        <w:rPr>
          <w:rFonts w:asciiTheme="minorHAnsi" w:hAnsiTheme="minorHAnsi" w:cstheme="minorHAnsi"/>
          <w:szCs w:val="24"/>
        </w:rPr>
        <w:t xml:space="preserve">) </w:t>
      </w:r>
      <w:r w:rsidR="007031B1" w:rsidRPr="007F049E">
        <w:rPr>
          <w:rFonts w:asciiTheme="minorHAnsi" w:hAnsiTheme="minorHAnsi" w:cstheme="minorHAnsi"/>
          <w:szCs w:val="24"/>
        </w:rPr>
        <w:t>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7F049E">
        <w:rPr>
          <w:rFonts w:asciiTheme="minorHAnsi" w:hAnsiTheme="minorHAnsi" w:cstheme="minorHAnsi"/>
          <w:szCs w:val="24"/>
        </w:rPr>
        <w:t xml:space="preserve">: (1) the total amount of money </w:t>
      </w:r>
      <w:r w:rsidR="00390A05" w:rsidRPr="007F049E">
        <w:rPr>
          <w:rFonts w:asciiTheme="minorHAnsi" w:hAnsiTheme="minorHAnsi" w:cstheme="minorHAnsi"/>
          <w:szCs w:val="24"/>
        </w:rPr>
        <w:t xml:space="preserve">Contractor received under the Agreement, (2) the total amount of money and the </w:t>
      </w:r>
      <w:r w:rsidR="00A2251F" w:rsidRPr="007F049E">
        <w:rPr>
          <w:rFonts w:asciiTheme="minorHAnsi" w:hAnsiTheme="minorHAnsi" w:cstheme="minorHAnsi"/>
          <w:szCs w:val="24"/>
        </w:rPr>
        <w:t xml:space="preserve">percentage of work </w:t>
      </w:r>
      <w:r w:rsidR="00FB303F" w:rsidRPr="007F049E">
        <w:rPr>
          <w:rFonts w:asciiTheme="minorHAnsi" w:hAnsiTheme="minorHAnsi" w:cstheme="minorHAnsi"/>
          <w:szCs w:val="24"/>
        </w:rPr>
        <w:t xml:space="preserve">that </w:t>
      </w:r>
      <w:r w:rsidR="00A2251F" w:rsidRPr="007F049E">
        <w:rPr>
          <w:rFonts w:asciiTheme="minorHAnsi" w:hAnsiTheme="minorHAnsi" w:cstheme="minorHAnsi"/>
          <w:szCs w:val="24"/>
        </w:rPr>
        <w:t>Contractor committed to provide to each DVBE subcontractor</w:t>
      </w:r>
      <w:r w:rsidR="00174CAF" w:rsidRPr="007F049E">
        <w:rPr>
          <w:rFonts w:asciiTheme="minorHAnsi" w:hAnsiTheme="minorHAnsi" w:cstheme="minorHAnsi"/>
          <w:szCs w:val="24"/>
        </w:rPr>
        <w:t>; (</w:t>
      </w:r>
      <w:r w:rsidR="00390A05" w:rsidRPr="007F049E">
        <w:rPr>
          <w:rFonts w:asciiTheme="minorHAnsi" w:hAnsiTheme="minorHAnsi" w:cstheme="minorHAnsi"/>
          <w:szCs w:val="24"/>
        </w:rPr>
        <w:t>3</w:t>
      </w:r>
      <w:r w:rsidR="00174CAF" w:rsidRPr="007F049E">
        <w:rPr>
          <w:rFonts w:asciiTheme="minorHAnsi" w:hAnsiTheme="minorHAnsi" w:cstheme="minorHAnsi"/>
          <w:szCs w:val="24"/>
        </w:rPr>
        <w:t>) the name and address of each DVBE subcontractor to which Contractor subcontracted work in connection with the Agreement; (</w:t>
      </w:r>
      <w:r w:rsidR="008C32F3" w:rsidRPr="007F049E">
        <w:rPr>
          <w:rFonts w:asciiTheme="minorHAnsi" w:hAnsiTheme="minorHAnsi" w:cstheme="minorHAnsi"/>
          <w:szCs w:val="24"/>
        </w:rPr>
        <w:t>4</w:t>
      </w:r>
      <w:r w:rsidR="00174CAF" w:rsidRPr="007F049E">
        <w:rPr>
          <w:rFonts w:asciiTheme="minorHAnsi" w:hAnsiTheme="minorHAnsi" w:cstheme="minorHAnsi"/>
          <w:szCs w:val="24"/>
        </w:rPr>
        <w:t xml:space="preserve">) the amount </w:t>
      </w:r>
      <w:r w:rsidR="008C32F3" w:rsidRPr="007F049E">
        <w:rPr>
          <w:rFonts w:asciiTheme="minorHAnsi" w:hAnsiTheme="minorHAnsi" w:cstheme="minorHAnsi"/>
          <w:szCs w:val="24"/>
        </w:rPr>
        <w:t xml:space="preserve">of money </w:t>
      </w:r>
      <w:r w:rsidR="00174CAF" w:rsidRPr="007F049E">
        <w:rPr>
          <w:rFonts w:asciiTheme="minorHAnsi" w:hAnsiTheme="minorHAnsi" w:cstheme="minorHAnsi"/>
          <w:szCs w:val="24"/>
        </w:rPr>
        <w:t xml:space="preserve">each DVBE subcontractor </w:t>
      </w:r>
      <w:r w:rsidR="008C32F3" w:rsidRPr="007F049E">
        <w:rPr>
          <w:rFonts w:asciiTheme="minorHAnsi" w:hAnsiTheme="minorHAnsi" w:cstheme="minorHAnsi"/>
          <w:szCs w:val="24"/>
        </w:rPr>
        <w:t xml:space="preserve">actually </w:t>
      </w:r>
      <w:r w:rsidR="00174CAF" w:rsidRPr="007F049E">
        <w:rPr>
          <w:rFonts w:asciiTheme="minorHAnsi" w:hAnsiTheme="minorHAnsi" w:cstheme="minorHAnsi"/>
          <w:szCs w:val="24"/>
        </w:rPr>
        <w:t>received from Contractor in connection with the Agreement</w:t>
      </w:r>
      <w:r w:rsidR="008C32F3" w:rsidRPr="007F049E">
        <w:rPr>
          <w:rFonts w:asciiTheme="minorHAnsi" w:hAnsiTheme="minorHAnsi" w:cstheme="minorHAnsi"/>
          <w:szCs w:val="24"/>
        </w:rPr>
        <w:t xml:space="preserve">, and the corresponding percentage this payment comprises of the total </w:t>
      </w:r>
      <w:r w:rsidR="008C32F3" w:rsidRPr="007F049E">
        <w:rPr>
          <w:rFonts w:asciiTheme="minorHAnsi" w:hAnsiTheme="minorHAnsi" w:cstheme="minorHAnsi"/>
          <w:szCs w:val="24"/>
        </w:rPr>
        <w:lastRenderedPageBreak/>
        <w:t>amount of money Contractor received under the Agreement</w:t>
      </w:r>
      <w:r w:rsidR="00174CAF" w:rsidRPr="007F049E">
        <w:rPr>
          <w:rFonts w:asciiTheme="minorHAnsi" w:hAnsiTheme="minorHAnsi" w:cstheme="minorHAnsi"/>
          <w:szCs w:val="24"/>
        </w:rPr>
        <w:t>; and (</w:t>
      </w:r>
      <w:r w:rsidR="008C32F3" w:rsidRPr="007F049E">
        <w:rPr>
          <w:rFonts w:asciiTheme="minorHAnsi" w:hAnsiTheme="minorHAnsi" w:cstheme="minorHAnsi"/>
          <w:szCs w:val="24"/>
        </w:rPr>
        <w:t>5</w:t>
      </w:r>
      <w:r w:rsidR="00174CAF" w:rsidRPr="007F049E">
        <w:rPr>
          <w:rFonts w:asciiTheme="minorHAnsi" w:hAnsiTheme="minorHAnsi" w:cstheme="minorHAnsi"/>
          <w:szCs w:val="24"/>
        </w:rPr>
        <w:t xml:space="preserve">) that all payments under the Agreement have been made to the applicable DVBE subcontractors.  </w:t>
      </w:r>
      <w:r w:rsidR="00A2251F" w:rsidRPr="007F049E">
        <w:rPr>
          <w:rFonts w:asciiTheme="minorHAnsi" w:hAnsiTheme="minorHAnsi" w:cstheme="minorHAnsi"/>
          <w:szCs w:val="24"/>
        </w:rPr>
        <w:t xml:space="preserve">Upon request by the JBE, </w:t>
      </w:r>
      <w:r w:rsidR="008774E2" w:rsidRPr="007F049E">
        <w:rPr>
          <w:rFonts w:asciiTheme="minorHAnsi" w:hAnsiTheme="minorHAnsi" w:cstheme="minorHAnsi"/>
          <w:szCs w:val="24"/>
        </w:rPr>
        <w:t>C</w:t>
      </w:r>
      <w:r w:rsidR="00A2251F" w:rsidRPr="007F049E">
        <w:rPr>
          <w:rFonts w:asciiTheme="minorHAnsi" w:hAnsiTheme="minorHAnsi" w:cstheme="minorHAnsi"/>
          <w:szCs w:val="24"/>
        </w:rPr>
        <w:t xml:space="preserve">ontractor shall provide proof of payment for the work.  </w:t>
      </w:r>
      <w:r w:rsidR="00174CAF" w:rsidRPr="007F049E">
        <w:rPr>
          <w:rFonts w:asciiTheme="minorHAnsi" w:hAnsiTheme="minorHAnsi" w:cstheme="minorHAnsi"/>
          <w:szCs w:val="24"/>
        </w:rPr>
        <w:t>A person or entity that knowingly provides false information shall be subject to a civil penalty for each violation.</w:t>
      </w:r>
      <w:r w:rsidRPr="007F049E">
        <w:rPr>
          <w:rFonts w:asciiTheme="minorHAnsi" w:hAnsiTheme="minorHAnsi" w:cstheme="minorHAnsi"/>
          <w:bCs/>
          <w:szCs w:val="24"/>
        </w:rPr>
        <w:t xml:space="preserve"> </w:t>
      </w:r>
      <w:r w:rsidR="00A2251F" w:rsidRPr="007F049E">
        <w:rPr>
          <w:rFonts w:asciiTheme="minorHAnsi" w:hAnsiTheme="minorHAnsi" w:cstheme="minorHAnsi"/>
          <w:szCs w:val="24"/>
        </w:rPr>
        <w:t xml:space="preserve">Contractor will comply with all rules, regulations, </w:t>
      </w:r>
      <w:proofErr w:type="gramStart"/>
      <w:r w:rsidR="00A2251F" w:rsidRPr="007F049E">
        <w:rPr>
          <w:rFonts w:asciiTheme="minorHAnsi" w:hAnsiTheme="minorHAnsi" w:cstheme="minorHAnsi"/>
          <w:szCs w:val="24"/>
        </w:rPr>
        <w:t>ordinances</w:t>
      </w:r>
      <w:proofErr w:type="gramEnd"/>
      <w:r w:rsidR="00A2251F" w:rsidRPr="007F049E">
        <w:rPr>
          <w:rFonts w:asciiTheme="minorHAnsi" w:hAnsiTheme="minorHAnsi" w:cstheme="minorHAnsi"/>
          <w:szCs w:val="24"/>
        </w:rPr>
        <w:t xml:space="preserve"> and statutes that govern the DVBE </w:t>
      </w:r>
      <w:r w:rsidR="008774E2" w:rsidRPr="007F049E">
        <w:rPr>
          <w:rFonts w:asciiTheme="minorHAnsi" w:hAnsiTheme="minorHAnsi" w:cstheme="minorHAnsi"/>
          <w:szCs w:val="24"/>
        </w:rPr>
        <w:t>p</w:t>
      </w:r>
      <w:r w:rsidR="00A2251F" w:rsidRPr="007F049E">
        <w:rPr>
          <w:rFonts w:asciiTheme="minorHAnsi" w:hAnsiTheme="minorHAnsi" w:cstheme="minorHAnsi"/>
          <w:szCs w:val="24"/>
        </w:rPr>
        <w:t xml:space="preserve">rogram, including, without limitation, </w:t>
      </w:r>
      <w:r w:rsidR="008774E2" w:rsidRPr="007F049E">
        <w:rPr>
          <w:rFonts w:asciiTheme="minorHAnsi" w:hAnsiTheme="minorHAnsi" w:cstheme="minorHAnsi"/>
          <w:szCs w:val="24"/>
        </w:rPr>
        <w:t>Military and Veterans Code s</w:t>
      </w:r>
      <w:r w:rsidR="00A2251F" w:rsidRPr="007F049E">
        <w:rPr>
          <w:rFonts w:asciiTheme="minorHAnsi" w:hAnsiTheme="minorHAnsi" w:cstheme="minorHAnsi"/>
          <w:szCs w:val="24"/>
        </w:rPr>
        <w:t xml:space="preserve">ection 999.5.  </w:t>
      </w:r>
    </w:p>
    <w:p w14:paraId="20CDFD56" w14:textId="77777777" w:rsidR="00BA2888" w:rsidRPr="007F049E" w:rsidRDefault="00CD213D" w:rsidP="00BA2888">
      <w:pPr>
        <w:numPr>
          <w:ilvl w:val="1"/>
          <w:numId w:val="26"/>
        </w:numPr>
        <w:spacing w:before="120" w:after="120"/>
        <w:rPr>
          <w:rFonts w:asciiTheme="minorHAnsi" w:hAnsiTheme="minorHAnsi" w:cstheme="minorHAnsi"/>
          <w:szCs w:val="24"/>
        </w:rPr>
      </w:pPr>
      <w:r w:rsidRPr="007F049E">
        <w:rPr>
          <w:rFonts w:asciiTheme="minorHAnsi" w:hAnsiTheme="minorHAnsi" w:cstheme="minorHAnsi"/>
          <w:b/>
          <w:szCs w:val="24"/>
        </w:rPr>
        <w:t>Antitrust Claims</w:t>
      </w:r>
      <w:r w:rsidR="00BA2888" w:rsidRPr="007F049E">
        <w:rPr>
          <w:rFonts w:asciiTheme="minorHAnsi" w:hAnsiTheme="minorHAnsi" w:cstheme="minorHAnsi"/>
          <w:b/>
          <w:bCs/>
          <w:szCs w:val="24"/>
        </w:rPr>
        <w:t>.</w:t>
      </w:r>
      <w:r w:rsidR="00BA2888" w:rsidRPr="007F049E">
        <w:rPr>
          <w:rFonts w:asciiTheme="minorHAnsi" w:hAnsiTheme="minorHAnsi" w:cstheme="minorHAnsi"/>
          <w:b/>
          <w:szCs w:val="24"/>
        </w:rPr>
        <w:t xml:space="preserve"> </w:t>
      </w:r>
      <w:r w:rsidRPr="007F049E">
        <w:rPr>
          <w:rFonts w:asciiTheme="minorHAnsi" w:hAnsiTheme="minorHAnsi" w:cstheme="minorHAnsi"/>
          <w:i/>
          <w:szCs w:val="24"/>
        </w:rPr>
        <w:t>If this Agreement resulted from a competitive solicitation, this section is applicable.</w:t>
      </w:r>
      <w:r w:rsidRPr="007F049E">
        <w:rPr>
          <w:rFonts w:asciiTheme="minorHAnsi" w:hAnsiTheme="minorHAnsi" w:cstheme="minorHAnsi"/>
          <w:szCs w:val="24"/>
        </w:rPr>
        <w:t xml:space="preserve">  Contractor shall assign to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Such assignment shall be made and become effective at the time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w:t>
      </w:r>
      <w:proofErr w:type="gramStart"/>
      <w:r w:rsidRPr="007F049E">
        <w:rPr>
          <w:rFonts w:asciiTheme="minorHAnsi" w:hAnsiTheme="minorHAnsi" w:cstheme="minorHAnsi"/>
          <w:szCs w:val="24"/>
        </w:rPr>
        <w:t>tenders</w:t>
      </w:r>
      <w:proofErr w:type="gramEnd"/>
      <w:r w:rsidRPr="007F049E">
        <w:rPr>
          <w:rFonts w:asciiTheme="minorHAnsi" w:hAnsiTheme="minorHAnsi" w:cstheme="minorHAnsi"/>
          <w:szCs w:val="24"/>
        </w:rPr>
        <w:t xml:space="preserve"> final payment to Contractor. If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any portion of the recovery, including treble damages, attributable to overcharges that were paid by Contractor but were not paid by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as part of the bid price, less the expenses incurred in obtaining that portion of the recovery. Upon demand in writing by Contractor,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shall, within one </w:t>
      </w:r>
      <w:r w:rsidR="00E94566" w:rsidRPr="007F049E">
        <w:rPr>
          <w:rFonts w:asciiTheme="minorHAnsi" w:hAnsiTheme="minorHAnsi" w:cstheme="minorHAnsi"/>
          <w:szCs w:val="24"/>
        </w:rPr>
        <w:t xml:space="preserve">(1) </w:t>
      </w:r>
      <w:r w:rsidRPr="007F049E">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has not been injured thereby, or (b)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declines to file a court action for the cause of action.</w:t>
      </w:r>
    </w:p>
    <w:p w14:paraId="197CA09D" w14:textId="77777777" w:rsidR="00483DAC" w:rsidRPr="007F049E" w:rsidRDefault="00C36343" w:rsidP="00C86BAD">
      <w:pPr>
        <w:pStyle w:val="ListParagraph"/>
        <w:numPr>
          <w:ilvl w:val="1"/>
          <w:numId w:val="26"/>
        </w:numPr>
        <w:tabs>
          <w:tab w:val="left" w:pos="900"/>
        </w:tabs>
        <w:spacing w:before="120" w:after="120"/>
        <w:rPr>
          <w:rFonts w:asciiTheme="minorHAnsi" w:hAnsiTheme="minorHAnsi" w:cstheme="minorHAnsi"/>
          <w:bCs/>
          <w:szCs w:val="24"/>
        </w:rPr>
      </w:pPr>
      <w:r w:rsidRPr="007F049E">
        <w:rPr>
          <w:rFonts w:asciiTheme="minorHAnsi" w:hAnsiTheme="minorHAnsi" w:cstheme="minorHAnsi"/>
          <w:b/>
          <w:szCs w:val="24"/>
        </w:rPr>
        <w:t xml:space="preserve">Legal Services. </w:t>
      </w:r>
      <w:r w:rsidR="00E70FF3" w:rsidRPr="007F049E">
        <w:rPr>
          <w:rFonts w:asciiTheme="minorHAnsi" w:hAnsiTheme="minorHAnsi" w:cstheme="minorHAnsi"/>
          <w:i/>
          <w:szCs w:val="24"/>
        </w:rPr>
        <w:t>If this Agreement is for legal services, this section is applicable.</w:t>
      </w:r>
      <w:r w:rsidR="00E70FF3" w:rsidRPr="007F049E">
        <w:rPr>
          <w:rFonts w:asciiTheme="minorHAnsi" w:hAnsiTheme="minorHAnsi" w:cstheme="minorHAnsi"/>
          <w:szCs w:val="24"/>
        </w:rPr>
        <w:t xml:space="preserve">  </w:t>
      </w:r>
      <w:r w:rsidR="00C86BAD" w:rsidRPr="007F049E">
        <w:rPr>
          <w:rFonts w:asciiTheme="minorHAnsi" w:hAnsiTheme="minorHAnsi" w:cstheme="minorHAnsi"/>
          <w:szCs w:val="24"/>
        </w:rPr>
        <w:t xml:space="preserve">Contractor shall: (i) adhere to legal cost and billing guidelines designated by the </w:t>
      </w:r>
      <w:r w:rsidR="00323CD0" w:rsidRPr="007F049E">
        <w:rPr>
          <w:rFonts w:asciiTheme="minorHAnsi" w:hAnsiTheme="minorHAnsi" w:cstheme="minorHAnsi"/>
          <w:szCs w:val="24"/>
        </w:rPr>
        <w:t>JBE</w:t>
      </w:r>
      <w:r w:rsidR="00C86BAD" w:rsidRPr="007F049E">
        <w:rPr>
          <w:rFonts w:asciiTheme="minorHAnsi" w:hAnsiTheme="minorHAnsi" w:cstheme="minorHAnsi"/>
          <w:szCs w:val="24"/>
        </w:rPr>
        <w:t xml:space="preserve">; (ii) adhere to litigation plans designated by the </w:t>
      </w:r>
      <w:r w:rsidR="00323CD0" w:rsidRPr="007F049E">
        <w:rPr>
          <w:rFonts w:asciiTheme="minorHAnsi" w:hAnsiTheme="minorHAnsi" w:cstheme="minorHAnsi"/>
          <w:szCs w:val="24"/>
        </w:rPr>
        <w:t>JBE</w:t>
      </w:r>
      <w:r w:rsidR="00C86BAD" w:rsidRPr="007F049E">
        <w:rPr>
          <w:rFonts w:asciiTheme="minorHAnsi" w:hAnsiTheme="minorHAnsi" w:cstheme="minorHAnsi"/>
          <w:szCs w:val="24"/>
        </w:rPr>
        <w:t xml:space="preserve">, if applicable; (iii) adhere to case phasing of activities designated by the </w:t>
      </w:r>
      <w:r w:rsidR="00323CD0" w:rsidRPr="007F049E">
        <w:rPr>
          <w:rFonts w:asciiTheme="minorHAnsi" w:hAnsiTheme="minorHAnsi" w:cstheme="minorHAnsi"/>
          <w:szCs w:val="24"/>
        </w:rPr>
        <w:t>JBE</w:t>
      </w:r>
      <w:r w:rsidR="00C86BAD" w:rsidRPr="007F049E">
        <w:rPr>
          <w:rFonts w:asciiTheme="minorHAnsi" w:hAnsiTheme="minorHAnsi" w:cstheme="minorHAnsi"/>
          <w:szCs w:val="24"/>
        </w:rPr>
        <w:t xml:space="preserve">, if applicable; (iv) submit and adhere to legal budgets as designated by the </w:t>
      </w:r>
      <w:r w:rsidR="00323CD0" w:rsidRPr="007F049E">
        <w:rPr>
          <w:rFonts w:asciiTheme="minorHAnsi" w:hAnsiTheme="minorHAnsi" w:cstheme="minorHAnsi"/>
          <w:szCs w:val="24"/>
        </w:rPr>
        <w:t>JBE</w:t>
      </w:r>
      <w:r w:rsidR="00C86BAD" w:rsidRPr="007F049E">
        <w:rPr>
          <w:rFonts w:asciiTheme="minorHAnsi" w:hAnsiTheme="minorHAnsi" w:cstheme="minorHAnsi"/>
          <w:szCs w:val="24"/>
        </w:rPr>
        <w:t xml:space="preserve">; (v) maintain legal malpractice insurance in an amount not less than the amount designated by the </w:t>
      </w:r>
      <w:r w:rsidR="00323CD0" w:rsidRPr="007F049E">
        <w:rPr>
          <w:rFonts w:asciiTheme="minorHAnsi" w:hAnsiTheme="minorHAnsi" w:cstheme="minorHAnsi"/>
          <w:szCs w:val="24"/>
        </w:rPr>
        <w:t>JBE</w:t>
      </w:r>
      <w:r w:rsidR="00C86BAD" w:rsidRPr="007F049E">
        <w:rPr>
          <w:rFonts w:asciiTheme="minorHAnsi" w:hAnsiTheme="minorHAnsi" w:cstheme="minorHAnsi"/>
          <w:szCs w:val="24"/>
        </w:rPr>
        <w:t xml:space="preserve">; and (vi) submit to legal bill audits and law firm audits if so requested by the </w:t>
      </w:r>
      <w:r w:rsidR="00323CD0" w:rsidRPr="007F049E">
        <w:rPr>
          <w:rFonts w:asciiTheme="minorHAnsi" w:hAnsiTheme="minorHAnsi" w:cstheme="minorHAnsi"/>
          <w:szCs w:val="24"/>
        </w:rPr>
        <w:t>JBE</w:t>
      </w:r>
      <w:r w:rsidR="00C86BAD" w:rsidRPr="007F049E">
        <w:rPr>
          <w:rFonts w:asciiTheme="minorHAnsi" w:hAnsiTheme="minorHAnsi" w:cstheme="minorHAnsi"/>
          <w:szCs w:val="24"/>
        </w:rPr>
        <w:t xml:space="preserve">, whether conducted by employees or designees of the </w:t>
      </w:r>
      <w:r w:rsidR="00323CD0" w:rsidRPr="007F049E">
        <w:rPr>
          <w:rFonts w:asciiTheme="minorHAnsi" w:hAnsiTheme="minorHAnsi" w:cstheme="minorHAnsi"/>
          <w:szCs w:val="24"/>
        </w:rPr>
        <w:t>JBE</w:t>
      </w:r>
      <w:r w:rsidR="00C86BAD" w:rsidRPr="007F049E">
        <w:rPr>
          <w:rFonts w:asciiTheme="minorHAnsi" w:hAnsiTheme="minorHAnsi" w:cstheme="minorHAnsi"/>
          <w:szCs w:val="24"/>
        </w:rPr>
        <w:t xml:space="preserve"> or by any legal cost-control provider retained by the </w:t>
      </w:r>
      <w:r w:rsidR="00323CD0" w:rsidRPr="007F049E">
        <w:rPr>
          <w:rFonts w:asciiTheme="minorHAnsi" w:hAnsiTheme="minorHAnsi" w:cstheme="minorHAnsi"/>
          <w:szCs w:val="24"/>
        </w:rPr>
        <w:t>JBE</w:t>
      </w:r>
      <w:r w:rsidR="00C86BAD" w:rsidRPr="007F049E">
        <w:rPr>
          <w:rFonts w:asciiTheme="minorHAnsi" w:hAnsiTheme="minorHAnsi" w:cstheme="minorHAnsi"/>
          <w:szCs w:val="24"/>
        </w:rPr>
        <w:t xml:space="preserve"> for that purpose. Contractor may be required to submit to a legal cost and utilization review as determined by the </w:t>
      </w:r>
      <w:r w:rsidR="00323CD0" w:rsidRPr="007F049E">
        <w:rPr>
          <w:rFonts w:asciiTheme="minorHAnsi" w:hAnsiTheme="minorHAnsi" w:cstheme="minorHAnsi"/>
          <w:szCs w:val="24"/>
        </w:rPr>
        <w:t>JBE</w:t>
      </w:r>
      <w:r w:rsidR="00C86BAD" w:rsidRPr="007F049E">
        <w:rPr>
          <w:rFonts w:asciiTheme="minorHAnsi" w:hAnsiTheme="minorHAnsi" w:cstheme="minorHAnsi"/>
          <w:szCs w:val="24"/>
        </w:rPr>
        <w:t xml:space="preserve">. If (a) </w:t>
      </w:r>
      <w:r w:rsidR="00C86BAD" w:rsidRPr="007F049E">
        <w:rPr>
          <w:rFonts w:asciiTheme="minorHAnsi" w:hAnsiTheme="minorHAnsi" w:cstheme="minorHAnsi"/>
          <w:bCs/>
          <w:szCs w:val="24"/>
        </w:rPr>
        <w:t xml:space="preserve">the Contract Amount is </w:t>
      </w:r>
      <w:r w:rsidR="00C86BAD" w:rsidRPr="007F049E">
        <w:rPr>
          <w:rFonts w:asciiTheme="minorHAnsi" w:hAnsiTheme="minorHAnsi" w:cstheme="minorHAnsi"/>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C20C3D" w:rsidRPr="007F049E">
        <w:rPr>
          <w:rFonts w:asciiTheme="minorHAnsi" w:hAnsiTheme="minorHAnsi" w:cstheme="minorHAnsi"/>
          <w:szCs w:val="24"/>
        </w:rPr>
        <w:t xml:space="preserve">, or an equivalent amount of financial contributions to qualified legal services projects and support centers, as defined in </w:t>
      </w:r>
      <w:r w:rsidR="005361A7" w:rsidRPr="007F049E">
        <w:rPr>
          <w:rFonts w:asciiTheme="minorHAnsi" w:hAnsiTheme="minorHAnsi" w:cstheme="minorHAnsi"/>
          <w:szCs w:val="24"/>
        </w:rPr>
        <w:t>s</w:t>
      </w:r>
      <w:r w:rsidR="00C20C3D" w:rsidRPr="007F049E">
        <w:rPr>
          <w:rFonts w:asciiTheme="minorHAnsi" w:hAnsiTheme="minorHAnsi" w:cstheme="minorHAnsi"/>
          <w:szCs w:val="24"/>
        </w:rPr>
        <w:t>ection 6213 of the Business and Professions Code,</w:t>
      </w:r>
      <w:r w:rsidR="00C86BAD" w:rsidRPr="007F049E">
        <w:rPr>
          <w:rFonts w:asciiTheme="minorHAnsi" w:hAnsiTheme="minorHAnsi" w:cstheme="minorHAnsi"/>
          <w:szCs w:val="24"/>
        </w:rPr>
        <w:t xml:space="preserve"> during each year of the Agreement equal to the lesser of either (A) </w:t>
      </w:r>
      <w:r w:rsidR="007F20A7" w:rsidRPr="007F049E">
        <w:rPr>
          <w:rFonts w:asciiTheme="minorHAnsi" w:hAnsiTheme="minorHAnsi" w:cstheme="minorHAnsi"/>
          <w:szCs w:val="24"/>
        </w:rPr>
        <w:t>thirty (</w:t>
      </w:r>
      <w:r w:rsidR="00C86BAD" w:rsidRPr="007F049E">
        <w:rPr>
          <w:rFonts w:asciiTheme="minorHAnsi" w:hAnsiTheme="minorHAnsi" w:cstheme="minorHAnsi"/>
          <w:szCs w:val="24"/>
        </w:rPr>
        <w:t>30</w:t>
      </w:r>
      <w:r w:rsidR="007F20A7" w:rsidRPr="007F049E">
        <w:rPr>
          <w:rFonts w:asciiTheme="minorHAnsi" w:hAnsiTheme="minorHAnsi" w:cstheme="minorHAnsi"/>
          <w:szCs w:val="24"/>
        </w:rPr>
        <w:t>)</w:t>
      </w:r>
      <w:r w:rsidR="00C86BAD" w:rsidRPr="007F049E">
        <w:rPr>
          <w:rFonts w:asciiTheme="minorHAnsi" w:hAnsiTheme="minorHAnsi" w:cstheme="minorHAnsi"/>
          <w:szCs w:val="24"/>
        </w:rPr>
        <w:t xml:space="preserve"> multiplied by the number of full time attorneys in the firm’s offices in California, with the number of hours prorated on an actual day basis for any period of less than a full year or (B) the number of ho</w:t>
      </w:r>
      <w:r w:rsidR="008110B5" w:rsidRPr="007F049E">
        <w:rPr>
          <w:rFonts w:asciiTheme="minorHAnsi" w:hAnsiTheme="minorHAnsi" w:cstheme="minorHAnsi"/>
          <w:szCs w:val="24"/>
        </w:rPr>
        <w:t xml:space="preserve">urs equal to </w:t>
      </w:r>
      <w:r w:rsidR="000468B3" w:rsidRPr="007F049E">
        <w:rPr>
          <w:rFonts w:asciiTheme="minorHAnsi" w:hAnsiTheme="minorHAnsi" w:cstheme="minorHAnsi"/>
          <w:szCs w:val="24"/>
        </w:rPr>
        <w:t>ten</w:t>
      </w:r>
      <w:r w:rsidR="008110B5" w:rsidRPr="007F049E">
        <w:rPr>
          <w:rFonts w:asciiTheme="minorHAnsi" w:hAnsiTheme="minorHAnsi" w:cstheme="minorHAnsi"/>
          <w:szCs w:val="24"/>
        </w:rPr>
        <w:t xml:space="preserve"> percent </w:t>
      </w:r>
      <w:r w:rsidR="000468B3" w:rsidRPr="007F049E">
        <w:rPr>
          <w:rFonts w:asciiTheme="minorHAnsi" w:hAnsiTheme="minorHAnsi" w:cstheme="minorHAnsi"/>
          <w:szCs w:val="24"/>
        </w:rPr>
        <w:t xml:space="preserve">(10%) </w:t>
      </w:r>
      <w:r w:rsidR="008110B5" w:rsidRPr="007F049E">
        <w:rPr>
          <w:rFonts w:asciiTheme="minorHAnsi" w:hAnsiTheme="minorHAnsi" w:cstheme="minorHAnsi"/>
          <w:szCs w:val="24"/>
        </w:rPr>
        <w:t>of the Contract A</w:t>
      </w:r>
      <w:r w:rsidR="00C86BAD" w:rsidRPr="007F049E">
        <w:rPr>
          <w:rFonts w:asciiTheme="minorHAnsi" w:hAnsiTheme="minorHAnsi" w:cstheme="minorHAnsi"/>
          <w:szCs w:val="24"/>
        </w:rPr>
        <w:t xml:space="preserve">mount divided by the average billing rate of the firm. Failure to make a good faith effort may be cause for </w:t>
      </w:r>
      <w:r w:rsidR="00C86BAD" w:rsidRPr="007F049E">
        <w:rPr>
          <w:rFonts w:asciiTheme="minorHAnsi" w:hAnsiTheme="minorHAnsi" w:cstheme="minorHAnsi"/>
          <w:szCs w:val="24"/>
        </w:rPr>
        <w:lastRenderedPageBreak/>
        <w:t xml:space="preserve">nonrenewal of this Agreement or another judicial branch or other state contract for legal </w:t>
      </w:r>
      <w:proofErr w:type="gramStart"/>
      <w:r w:rsidR="00C86BAD" w:rsidRPr="007F049E">
        <w:rPr>
          <w:rFonts w:asciiTheme="minorHAnsi" w:hAnsiTheme="minorHAnsi" w:cstheme="minorHAnsi"/>
          <w:szCs w:val="24"/>
        </w:rPr>
        <w:t>services, and</w:t>
      </w:r>
      <w:proofErr w:type="gramEnd"/>
      <w:r w:rsidR="00C86BAD" w:rsidRPr="007F049E">
        <w:rPr>
          <w:rFonts w:asciiTheme="minorHAnsi" w:hAnsiTheme="minorHAnsi" w:cstheme="minorHAnsi"/>
          <w:szCs w:val="24"/>
        </w:rPr>
        <w:t xml:space="preserve"> may be taken into account when determining the award of future contracts with a </w:t>
      </w:r>
      <w:r w:rsidR="00D437C9" w:rsidRPr="007F049E">
        <w:rPr>
          <w:rFonts w:asciiTheme="minorHAnsi" w:hAnsiTheme="minorHAnsi" w:cstheme="minorHAnsi"/>
          <w:szCs w:val="24"/>
        </w:rPr>
        <w:t>J</w:t>
      </w:r>
      <w:r w:rsidR="00C86BAD" w:rsidRPr="007F049E">
        <w:rPr>
          <w:rFonts w:asciiTheme="minorHAnsi" w:hAnsiTheme="minorHAnsi" w:cstheme="minorHAnsi"/>
          <w:szCs w:val="24"/>
        </w:rPr>
        <w:t xml:space="preserve">udicial </w:t>
      </w:r>
      <w:r w:rsidR="00D437C9" w:rsidRPr="007F049E">
        <w:rPr>
          <w:rFonts w:asciiTheme="minorHAnsi" w:hAnsiTheme="minorHAnsi" w:cstheme="minorHAnsi"/>
          <w:szCs w:val="24"/>
        </w:rPr>
        <w:t>B</w:t>
      </w:r>
      <w:r w:rsidR="00C86BAD" w:rsidRPr="007F049E">
        <w:rPr>
          <w:rFonts w:asciiTheme="minorHAnsi" w:hAnsiTheme="minorHAnsi" w:cstheme="minorHAnsi"/>
          <w:szCs w:val="24"/>
        </w:rPr>
        <w:t xml:space="preserve">ranch </w:t>
      </w:r>
      <w:r w:rsidR="00D437C9" w:rsidRPr="007F049E">
        <w:rPr>
          <w:rFonts w:asciiTheme="minorHAnsi" w:hAnsiTheme="minorHAnsi" w:cstheme="minorHAnsi"/>
          <w:szCs w:val="24"/>
        </w:rPr>
        <w:t>E</w:t>
      </w:r>
      <w:r w:rsidR="00C86BAD" w:rsidRPr="007F049E">
        <w:rPr>
          <w:rFonts w:asciiTheme="minorHAnsi" w:hAnsiTheme="minorHAnsi" w:cstheme="minorHAnsi"/>
          <w:szCs w:val="24"/>
        </w:rPr>
        <w:t>ntity for legal services.</w:t>
      </w:r>
      <w:r w:rsidR="006A354E" w:rsidRPr="007F049E">
        <w:rPr>
          <w:rFonts w:asciiTheme="minorHAnsi" w:hAnsiTheme="minorHAnsi" w:cstheme="minorHAnsi"/>
          <w:szCs w:val="24"/>
        </w:rPr>
        <w:t xml:space="preserve"> </w:t>
      </w:r>
    </w:p>
    <w:p w14:paraId="5D2A6EBD" w14:textId="77777777" w:rsidR="00E367B1" w:rsidRPr="007F049E" w:rsidRDefault="006A354E" w:rsidP="006A354E">
      <w:pPr>
        <w:pStyle w:val="ListParagraph"/>
        <w:numPr>
          <w:ilvl w:val="1"/>
          <w:numId w:val="26"/>
        </w:numPr>
        <w:tabs>
          <w:tab w:val="left" w:pos="450"/>
        </w:tabs>
        <w:rPr>
          <w:rFonts w:asciiTheme="minorHAnsi" w:hAnsiTheme="minorHAnsi" w:cstheme="minorHAnsi"/>
          <w:bCs/>
          <w:szCs w:val="24"/>
          <w:lang w:bidi="en-US"/>
        </w:rPr>
      </w:pPr>
      <w:r w:rsidRPr="007F049E">
        <w:rPr>
          <w:rFonts w:asciiTheme="minorHAnsi" w:hAnsiTheme="minorHAnsi" w:cstheme="minorHAnsi"/>
          <w:b/>
          <w:bCs/>
          <w:szCs w:val="24"/>
        </w:rPr>
        <w:t xml:space="preserve">Good Standing.  </w:t>
      </w:r>
      <w:r w:rsidRPr="007F049E">
        <w:rPr>
          <w:rFonts w:asciiTheme="minorHAnsi" w:hAnsiTheme="minorHAnsi" w:cstheme="minorHAnsi"/>
          <w:bCs/>
          <w:i/>
          <w:szCs w:val="24"/>
        </w:rPr>
        <w:t xml:space="preserve">If Contractor is a corporation, </w:t>
      </w:r>
      <w:r w:rsidR="00D17605" w:rsidRPr="007F049E">
        <w:rPr>
          <w:rFonts w:asciiTheme="minorHAnsi" w:hAnsiTheme="minorHAnsi" w:cstheme="minorHAnsi"/>
          <w:bCs/>
          <w:i/>
          <w:szCs w:val="24"/>
        </w:rPr>
        <w:t xml:space="preserve">limited liability company, or limited partnership, </w:t>
      </w:r>
      <w:r w:rsidRPr="007F049E">
        <w:rPr>
          <w:rFonts w:asciiTheme="minorHAnsi" w:hAnsiTheme="minorHAnsi" w:cstheme="minorHAnsi"/>
          <w:bCs/>
          <w:i/>
          <w:szCs w:val="24"/>
        </w:rPr>
        <w:t>and this Agreement is performed in whole or in part in California, this section is applicable.</w:t>
      </w:r>
      <w:r w:rsidRPr="007F049E">
        <w:rPr>
          <w:rFonts w:asciiTheme="minorHAnsi" w:hAnsiTheme="minorHAnsi" w:cstheme="minorHAnsi"/>
          <w:bCs/>
          <w:szCs w:val="24"/>
        </w:rPr>
        <w:t xml:space="preserve">  Contractor is</w:t>
      </w:r>
      <w:r w:rsidR="00FA0BEA" w:rsidRPr="007F049E">
        <w:rPr>
          <w:rFonts w:asciiTheme="minorHAnsi" w:hAnsiTheme="minorHAnsi" w:cstheme="minorHAnsi"/>
          <w:bCs/>
          <w:szCs w:val="24"/>
        </w:rPr>
        <w:t>, and will remain for the T</w:t>
      </w:r>
      <w:r w:rsidRPr="007F049E">
        <w:rPr>
          <w:rFonts w:asciiTheme="minorHAnsi" w:hAnsiTheme="minorHAnsi" w:cstheme="minorHAnsi"/>
          <w:bCs/>
          <w:szCs w:val="24"/>
        </w:rPr>
        <w:t>erm, qualified to do business and in good standing in California.</w:t>
      </w:r>
    </w:p>
    <w:p w14:paraId="3FE74258" w14:textId="77777777" w:rsidR="00E367B1" w:rsidRPr="007F049E" w:rsidRDefault="00E367B1" w:rsidP="00E367B1">
      <w:pPr>
        <w:pStyle w:val="ListParagraph"/>
        <w:tabs>
          <w:tab w:val="left" w:pos="450"/>
        </w:tabs>
        <w:ind w:left="936"/>
        <w:rPr>
          <w:rFonts w:asciiTheme="minorHAnsi" w:hAnsiTheme="minorHAnsi" w:cstheme="minorHAnsi"/>
          <w:bCs/>
          <w:szCs w:val="24"/>
          <w:lang w:bidi="en-US"/>
        </w:rPr>
      </w:pPr>
    </w:p>
    <w:p w14:paraId="25E90336" w14:textId="77777777" w:rsidR="006A354E" w:rsidRPr="007F049E" w:rsidRDefault="00E367B1" w:rsidP="00E367B1">
      <w:pPr>
        <w:pStyle w:val="ListParagraph"/>
        <w:numPr>
          <w:ilvl w:val="1"/>
          <w:numId w:val="26"/>
        </w:numPr>
        <w:tabs>
          <w:tab w:val="left" w:pos="450"/>
        </w:tabs>
        <w:rPr>
          <w:rFonts w:asciiTheme="minorHAnsi" w:hAnsiTheme="minorHAnsi" w:cstheme="minorHAnsi"/>
          <w:bCs/>
          <w:szCs w:val="24"/>
          <w:lang w:bidi="en-US"/>
        </w:rPr>
      </w:pPr>
      <w:r w:rsidRPr="007F049E">
        <w:rPr>
          <w:rFonts w:asciiTheme="minorHAnsi" w:hAnsiTheme="minorHAnsi" w:cstheme="minorHAnsi"/>
          <w:b/>
          <w:bCs/>
          <w:szCs w:val="24"/>
        </w:rPr>
        <w:t>Equipment Purchases.</w:t>
      </w:r>
      <w:r w:rsidRPr="007F049E">
        <w:rPr>
          <w:rFonts w:asciiTheme="minorHAnsi" w:hAnsiTheme="minorHAnsi" w:cstheme="minorHAnsi"/>
          <w:bCs/>
          <w:szCs w:val="24"/>
        </w:rPr>
        <w:t xml:space="preserve">  </w:t>
      </w:r>
      <w:r w:rsidRPr="007F049E">
        <w:rPr>
          <w:rFonts w:asciiTheme="minorHAnsi" w:hAnsiTheme="minorHAnsi" w:cstheme="minorHAnsi"/>
          <w:i/>
          <w:szCs w:val="24"/>
        </w:rPr>
        <w:t xml:space="preserve">If this Agreement includes the purchase of equipment, </w:t>
      </w:r>
      <w:r w:rsidRPr="007F049E">
        <w:rPr>
          <w:rFonts w:asciiTheme="minorHAnsi" w:hAnsiTheme="minorHAnsi" w:cstheme="minorHAnsi"/>
          <w:bCs/>
          <w:i/>
          <w:szCs w:val="24"/>
        </w:rPr>
        <w:t xml:space="preserve">this section is applicable.  </w:t>
      </w:r>
      <w:r w:rsidRPr="007F049E">
        <w:rPr>
          <w:rFonts w:asciiTheme="minorHAnsi" w:hAnsiTheme="minorHAnsi" w:cstheme="minorHAnsi"/>
          <w:bCs/>
          <w:szCs w:val="24"/>
        </w:rPr>
        <w:t xml:space="preserve">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may, at its option, repair any damaged or replace any lost or stolen items an</w:t>
      </w:r>
      <w:r w:rsidR="00082271" w:rsidRPr="007F049E">
        <w:rPr>
          <w:rFonts w:asciiTheme="minorHAnsi" w:hAnsiTheme="minorHAnsi" w:cstheme="minorHAnsi"/>
          <w:bCs/>
          <w:szCs w:val="24"/>
        </w:rPr>
        <w:t>d deduct the cost thereof from C</w:t>
      </w:r>
      <w:r w:rsidRPr="007F049E">
        <w:rPr>
          <w:rFonts w:asciiTheme="minorHAnsi" w:hAnsiTheme="minorHAnsi" w:cstheme="minorHAnsi"/>
          <w:bCs/>
          <w:szCs w:val="24"/>
        </w:rPr>
        <w:t xml:space="preserve">ontractor’s invoice to 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or require Contractor to repair or replace any damaged, lost, or stolen equipment to the satisfaction of 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at no expense to 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If a theft occurs, Contractor must file a police report immediately.  </w:t>
      </w:r>
    </w:p>
    <w:p w14:paraId="772CEEE7" w14:textId="77777777" w:rsidR="00C36343" w:rsidRPr="007F049E" w:rsidRDefault="00420271" w:rsidP="00420271">
      <w:pPr>
        <w:pStyle w:val="ListParagraph"/>
        <w:numPr>
          <w:ilvl w:val="1"/>
          <w:numId w:val="26"/>
        </w:numPr>
        <w:tabs>
          <w:tab w:val="left" w:pos="900"/>
        </w:tabs>
        <w:spacing w:before="120" w:after="120"/>
        <w:rPr>
          <w:rFonts w:asciiTheme="minorHAnsi" w:hAnsiTheme="minorHAnsi" w:cstheme="minorHAnsi"/>
          <w:bCs/>
          <w:szCs w:val="24"/>
        </w:rPr>
      </w:pPr>
      <w:r w:rsidRPr="007F049E">
        <w:rPr>
          <w:rFonts w:asciiTheme="minorHAnsi" w:hAnsiTheme="minorHAnsi" w:cstheme="minorHAnsi"/>
          <w:b/>
          <w:szCs w:val="24"/>
        </w:rPr>
        <w:t>Four-Digit Date Compliance.</w:t>
      </w:r>
      <w:r w:rsidRPr="007F049E">
        <w:rPr>
          <w:rFonts w:asciiTheme="minorHAnsi" w:hAnsiTheme="minorHAnsi" w:cstheme="minorHAnsi"/>
          <w:szCs w:val="24"/>
        </w:rPr>
        <w:t xml:space="preserve"> </w:t>
      </w:r>
      <w:r w:rsidRPr="007F049E">
        <w:rPr>
          <w:rFonts w:asciiTheme="minorHAnsi" w:hAnsiTheme="minorHAnsi" w:cstheme="minorHAnsi"/>
          <w:i/>
          <w:szCs w:val="24"/>
        </w:rPr>
        <w:t xml:space="preserve">If this Agreement includes the purchase of systems, software, or instrumentation with imbedded chips, </w:t>
      </w:r>
      <w:r w:rsidRPr="007F049E">
        <w:rPr>
          <w:rFonts w:asciiTheme="minorHAnsi" w:hAnsiTheme="minorHAnsi" w:cstheme="minorHAnsi"/>
          <w:bCs/>
          <w:i/>
          <w:szCs w:val="24"/>
        </w:rPr>
        <w:t xml:space="preserve">this section is applicable.  </w:t>
      </w:r>
      <w:r w:rsidRPr="007F049E">
        <w:rPr>
          <w:rFonts w:asciiTheme="minorHAnsi" w:hAnsiTheme="minorHAnsi" w:cstheme="minorHAnsi"/>
          <w:szCs w:val="24"/>
        </w:rPr>
        <w:t>Contractor represents and warrants that it will provide only Four-Digit Da</w:t>
      </w:r>
      <w:r w:rsidR="00632E5F" w:rsidRPr="007F049E">
        <w:rPr>
          <w:rFonts w:asciiTheme="minorHAnsi" w:hAnsiTheme="minorHAnsi" w:cstheme="minorHAnsi"/>
          <w:szCs w:val="24"/>
        </w:rPr>
        <w:t>te Compliant deliverables and s</w:t>
      </w:r>
      <w:r w:rsidRPr="007F049E">
        <w:rPr>
          <w:rFonts w:asciiTheme="minorHAnsi" w:hAnsiTheme="minorHAnsi" w:cstheme="minorHAnsi"/>
          <w:szCs w:val="24"/>
        </w:rPr>
        <w:t xml:space="preserve">ervices to </w:t>
      </w:r>
      <w:r w:rsidR="00632E5F" w:rsidRPr="007F049E">
        <w:rPr>
          <w:rFonts w:asciiTheme="minorHAnsi" w:hAnsiTheme="minorHAnsi" w:cstheme="minorHAnsi"/>
          <w:szCs w:val="24"/>
        </w:rPr>
        <w:t xml:space="preserve">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“Four-Digit Date Compliant” deliverables and services can accurately process, calculate, compare, and sequence date data, </w:t>
      </w:r>
      <w:r w:rsidR="00245806" w:rsidRPr="007F049E">
        <w:rPr>
          <w:rFonts w:asciiTheme="minorHAnsi" w:hAnsiTheme="minorHAnsi" w:cstheme="minorHAnsi"/>
          <w:szCs w:val="24"/>
        </w:rPr>
        <w:t xml:space="preserve">including </w:t>
      </w:r>
      <w:r w:rsidRPr="007F049E">
        <w:rPr>
          <w:rFonts w:asciiTheme="minorHAnsi" w:hAnsiTheme="minorHAnsi" w:cstheme="minorHAnsi"/>
          <w:szCs w:val="24"/>
        </w:rPr>
        <w:t>date data arising out of or relating to leap years and changes in centuries. Th</w:t>
      </w:r>
      <w:r w:rsidR="00632E5F" w:rsidRPr="007F049E">
        <w:rPr>
          <w:rFonts w:asciiTheme="minorHAnsi" w:hAnsiTheme="minorHAnsi" w:cstheme="minorHAnsi"/>
          <w:szCs w:val="24"/>
        </w:rPr>
        <w:t xml:space="preserve">is warranty and representation </w:t>
      </w:r>
      <w:proofErr w:type="gramStart"/>
      <w:r w:rsidR="00632E5F" w:rsidRPr="007F049E">
        <w:rPr>
          <w:rFonts w:asciiTheme="minorHAnsi" w:hAnsiTheme="minorHAnsi" w:cstheme="minorHAnsi"/>
          <w:szCs w:val="24"/>
        </w:rPr>
        <w:t>is</w:t>
      </w:r>
      <w:proofErr w:type="gramEnd"/>
      <w:r w:rsidRPr="007F049E">
        <w:rPr>
          <w:rFonts w:asciiTheme="minorHAnsi" w:hAnsiTheme="minorHAnsi" w:cstheme="minorHAnsi"/>
          <w:szCs w:val="24"/>
        </w:rPr>
        <w:t xml:space="preserve"> subject to the warranty terms and conditions of this Agreement and do</w:t>
      </w:r>
      <w:r w:rsidR="00632E5F" w:rsidRPr="007F049E">
        <w:rPr>
          <w:rFonts w:asciiTheme="minorHAnsi" w:hAnsiTheme="minorHAnsi" w:cstheme="minorHAnsi"/>
          <w:szCs w:val="24"/>
        </w:rPr>
        <w:t>es</w:t>
      </w:r>
      <w:r w:rsidRPr="007F049E">
        <w:rPr>
          <w:rFonts w:asciiTheme="minorHAnsi" w:hAnsiTheme="minorHAnsi" w:cstheme="minorHAnsi"/>
          <w:szCs w:val="24"/>
        </w:rPr>
        <w:t xml:space="preserve"> not limit the generality of warranty obligations set forth elsewhere in this Agreement.</w:t>
      </w:r>
    </w:p>
    <w:p w14:paraId="11D60E47" w14:textId="77777777" w:rsidR="00BA2888" w:rsidRPr="007F049E" w:rsidRDefault="007477E1" w:rsidP="00BA2888">
      <w:pPr>
        <w:pStyle w:val="ListParagraph"/>
        <w:numPr>
          <w:ilvl w:val="1"/>
          <w:numId w:val="26"/>
        </w:numPr>
        <w:tabs>
          <w:tab w:val="left" w:pos="900"/>
        </w:tabs>
        <w:spacing w:before="120" w:after="120"/>
        <w:rPr>
          <w:rFonts w:asciiTheme="minorHAnsi" w:hAnsiTheme="minorHAnsi" w:cstheme="minorHAnsi"/>
          <w:bCs/>
          <w:szCs w:val="24"/>
        </w:rPr>
      </w:pPr>
      <w:r w:rsidRPr="007F049E">
        <w:rPr>
          <w:rFonts w:asciiTheme="minorHAnsi" w:hAnsiTheme="minorHAnsi" w:cstheme="minorHAnsi"/>
          <w:b/>
          <w:szCs w:val="24"/>
        </w:rPr>
        <w:t xml:space="preserve">Janitorial Services or Building Maintenance </w:t>
      </w:r>
      <w:r w:rsidR="00076FB0" w:rsidRPr="007F049E">
        <w:rPr>
          <w:rFonts w:asciiTheme="minorHAnsi" w:hAnsiTheme="minorHAnsi" w:cstheme="minorHAnsi"/>
          <w:b/>
          <w:szCs w:val="24"/>
        </w:rPr>
        <w:t>Services</w:t>
      </w:r>
      <w:r w:rsidRPr="007F049E">
        <w:rPr>
          <w:rFonts w:asciiTheme="minorHAnsi" w:hAnsiTheme="minorHAnsi" w:cstheme="minorHAnsi"/>
          <w:b/>
          <w:szCs w:val="24"/>
        </w:rPr>
        <w:t>.</w:t>
      </w:r>
      <w:r w:rsidRPr="007F049E">
        <w:rPr>
          <w:rFonts w:asciiTheme="minorHAnsi" w:hAnsiTheme="minorHAnsi" w:cstheme="minorHAnsi"/>
          <w:szCs w:val="24"/>
        </w:rPr>
        <w:t xml:space="preserve">  </w:t>
      </w:r>
      <w:r w:rsidRPr="007F049E">
        <w:rPr>
          <w:rFonts w:asciiTheme="minorHAnsi" w:hAnsiTheme="minorHAnsi" w:cstheme="minorHAnsi"/>
          <w:i/>
          <w:szCs w:val="24"/>
        </w:rPr>
        <w:t xml:space="preserve">If this Agreement is for janitorial or building maintenance services, </w:t>
      </w:r>
      <w:r w:rsidRPr="007F049E">
        <w:rPr>
          <w:rFonts w:asciiTheme="minorHAnsi" w:hAnsiTheme="minorHAnsi" w:cstheme="minorHAnsi"/>
          <w:bCs/>
          <w:i/>
          <w:szCs w:val="24"/>
        </w:rPr>
        <w:t xml:space="preserve">this section is applicable. </w:t>
      </w:r>
      <w:r w:rsidRPr="007F049E">
        <w:rPr>
          <w:rFonts w:asciiTheme="minorHAnsi" w:hAnsiTheme="minorHAnsi" w:cstheme="minorHAnsi"/>
          <w:szCs w:val="24"/>
        </w:rPr>
        <w:t xml:space="preserve">If this Agreement requires Contractor to perform Services at a new site, Contractor shall retain for </w:t>
      </w:r>
      <w:r w:rsidR="000468B3" w:rsidRPr="007F049E">
        <w:rPr>
          <w:rFonts w:asciiTheme="minorHAnsi" w:hAnsiTheme="minorHAnsi" w:cstheme="minorHAnsi"/>
          <w:szCs w:val="24"/>
        </w:rPr>
        <w:t>sixty (</w:t>
      </w:r>
      <w:r w:rsidRPr="007F049E">
        <w:rPr>
          <w:rFonts w:asciiTheme="minorHAnsi" w:hAnsiTheme="minorHAnsi" w:cstheme="minorHAnsi"/>
          <w:szCs w:val="24"/>
        </w:rPr>
        <w:t>60</w:t>
      </w:r>
      <w:r w:rsidR="000468B3" w:rsidRPr="007F049E">
        <w:rPr>
          <w:rFonts w:asciiTheme="minorHAnsi" w:hAnsiTheme="minorHAnsi" w:cstheme="minorHAnsi"/>
          <w:szCs w:val="24"/>
        </w:rPr>
        <w:t>)</w:t>
      </w:r>
      <w:r w:rsidRPr="007F049E">
        <w:rPr>
          <w:rFonts w:asciiTheme="minorHAnsi" w:hAnsiTheme="minorHAnsi" w:cstheme="minorHAnsi"/>
          <w:szCs w:val="24"/>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 </w:t>
      </w:r>
    </w:p>
    <w:p w14:paraId="5BEE8518" w14:textId="77777777" w:rsidR="00305C21" w:rsidRPr="007F049E" w:rsidRDefault="00B313DA" w:rsidP="00BA2888">
      <w:pPr>
        <w:pStyle w:val="ListParagraph"/>
        <w:numPr>
          <w:ilvl w:val="1"/>
          <w:numId w:val="26"/>
        </w:numPr>
        <w:tabs>
          <w:tab w:val="left" w:pos="900"/>
        </w:tabs>
        <w:spacing w:before="120" w:after="120"/>
        <w:rPr>
          <w:rFonts w:asciiTheme="minorHAnsi" w:hAnsiTheme="minorHAnsi" w:cstheme="minorHAnsi"/>
          <w:bCs/>
          <w:szCs w:val="24"/>
        </w:rPr>
      </w:pPr>
      <w:r w:rsidRPr="007F049E">
        <w:rPr>
          <w:rFonts w:asciiTheme="minorHAnsi" w:hAnsiTheme="minorHAnsi" w:cstheme="minorHAnsi"/>
          <w:b/>
          <w:bCs/>
          <w:szCs w:val="24"/>
        </w:rPr>
        <w:t>Small Business Preference Commitment.</w:t>
      </w:r>
      <w:r w:rsidRPr="007F049E">
        <w:rPr>
          <w:rFonts w:asciiTheme="minorHAnsi" w:hAnsiTheme="minorHAnsi" w:cstheme="minorHAnsi"/>
          <w:bCs/>
          <w:szCs w:val="24"/>
        </w:rPr>
        <w:t xml:space="preserve"> </w:t>
      </w:r>
      <w:r w:rsidRPr="007F049E">
        <w:rPr>
          <w:rFonts w:asciiTheme="minorHAnsi" w:hAnsiTheme="minorHAnsi" w:cstheme="minorHAnsi"/>
          <w:bCs/>
          <w:i/>
          <w:szCs w:val="24"/>
        </w:rPr>
        <w:t>This section is applicable if Contractor received a small business preference in connection with this Agreement.</w:t>
      </w:r>
      <w:r w:rsidRPr="007F049E">
        <w:rPr>
          <w:rFonts w:asciiTheme="minorHAnsi" w:hAnsiTheme="minorHAnsi" w:cstheme="minorHAnsi"/>
          <w:bCs/>
          <w:szCs w:val="24"/>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7F049E" w:rsidRDefault="00DC5733" w:rsidP="00023CC5">
      <w:pPr>
        <w:numPr>
          <w:ilvl w:val="0"/>
          <w:numId w:val="26"/>
        </w:numPr>
        <w:spacing w:before="120" w:after="120"/>
        <w:rPr>
          <w:rFonts w:asciiTheme="minorHAnsi" w:hAnsiTheme="minorHAnsi" w:cstheme="minorHAnsi"/>
          <w:szCs w:val="24"/>
        </w:rPr>
      </w:pPr>
      <w:r w:rsidRPr="007F049E">
        <w:rPr>
          <w:rFonts w:asciiTheme="minorHAnsi" w:hAnsiTheme="minorHAnsi" w:cstheme="minorHAnsi"/>
          <w:b/>
          <w:bCs/>
          <w:szCs w:val="24"/>
        </w:rPr>
        <w:t>Miscellaneous Provisions</w:t>
      </w:r>
      <w:r w:rsidR="00DA091B" w:rsidRPr="007F049E">
        <w:rPr>
          <w:rFonts w:asciiTheme="minorHAnsi" w:hAnsiTheme="minorHAnsi" w:cstheme="minorHAnsi"/>
          <w:b/>
          <w:bCs/>
          <w:szCs w:val="24"/>
        </w:rPr>
        <w:t>.</w:t>
      </w:r>
    </w:p>
    <w:p w14:paraId="65A6D247" w14:textId="77777777" w:rsidR="00535786" w:rsidRPr="007F049E" w:rsidRDefault="00437785" w:rsidP="00023CC5">
      <w:pPr>
        <w:numPr>
          <w:ilvl w:val="1"/>
          <w:numId w:val="26"/>
        </w:numPr>
        <w:spacing w:before="120" w:after="120"/>
        <w:rPr>
          <w:rFonts w:asciiTheme="minorHAnsi" w:hAnsiTheme="minorHAnsi" w:cstheme="minorHAnsi"/>
          <w:szCs w:val="24"/>
          <w:u w:val="single"/>
        </w:rPr>
      </w:pPr>
      <w:r w:rsidRPr="007F049E">
        <w:rPr>
          <w:rFonts w:asciiTheme="minorHAnsi" w:hAnsiTheme="minorHAnsi" w:cstheme="minorHAnsi"/>
          <w:b/>
          <w:bCs/>
          <w:szCs w:val="24"/>
        </w:rPr>
        <w:t xml:space="preserve">Independent Contractor. </w:t>
      </w:r>
      <w:r w:rsidRPr="007F049E">
        <w:rPr>
          <w:rFonts w:asciiTheme="minorHAnsi" w:hAnsiTheme="minorHAnsi" w:cstheme="minorHAnsi"/>
          <w:szCs w:val="24"/>
        </w:rPr>
        <w:t xml:space="preserve">Contractor is an independent contractor to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No employer-employee, partnership, joint venture, or agency relationship exists between </w:t>
      </w:r>
      <w:r w:rsidRPr="007F049E">
        <w:rPr>
          <w:rFonts w:asciiTheme="minorHAnsi" w:hAnsiTheme="minorHAnsi" w:cstheme="minorHAnsi"/>
          <w:szCs w:val="24"/>
        </w:rPr>
        <w:lastRenderedPageBreak/>
        <w:t xml:space="preserve">Contractor and the </w:t>
      </w:r>
      <w:r w:rsidR="00323CD0" w:rsidRPr="007F049E">
        <w:rPr>
          <w:rFonts w:asciiTheme="minorHAnsi" w:hAnsiTheme="minorHAnsi" w:cstheme="minorHAnsi"/>
          <w:szCs w:val="24"/>
        </w:rPr>
        <w:t>JBE</w:t>
      </w:r>
      <w:r w:rsidRPr="007F049E">
        <w:rPr>
          <w:rFonts w:asciiTheme="minorHAnsi" w:hAnsiTheme="minorHAnsi" w:cstheme="minorHAnsi"/>
          <w:szCs w:val="24"/>
        </w:rPr>
        <w:t>.</w:t>
      </w:r>
      <w:r w:rsidR="000205FD" w:rsidRPr="007F049E">
        <w:rPr>
          <w:rFonts w:asciiTheme="minorHAnsi" w:hAnsiTheme="minorHAnsi" w:cstheme="minorHAnsi"/>
          <w:szCs w:val="24"/>
        </w:rPr>
        <w:t xml:space="preserve"> Contractor has no authority to bind or incur any obligation on behalf of the </w:t>
      </w:r>
      <w:r w:rsidR="00323CD0" w:rsidRPr="007F049E">
        <w:rPr>
          <w:rFonts w:asciiTheme="minorHAnsi" w:hAnsiTheme="minorHAnsi" w:cstheme="minorHAnsi"/>
          <w:szCs w:val="24"/>
        </w:rPr>
        <w:t>JBE</w:t>
      </w:r>
      <w:r w:rsidR="000205FD" w:rsidRPr="007F049E">
        <w:rPr>
          <w:rFonts w:asciiTheme="minorHAnsi" w:hAnsiTheme="minorHAnsi" w:cstheme="minorHAnsi"/>
          <w:szCs w:val="24"/>
        </w:rPr>
        <w:t xml:space="preserve">. If any governmental entity concludes that Contractor is not an independent contractor, the </w:t>
      </w:r>
      <w:r w:rsidR="00323CD0" w:rsidRPr="007F049E">
        <w:rPr>
          <w:rFonts w:asciiTheme="minorHAnsi" w:hAnsiTheme="minorHAnsi" w:cstheme="minorHAnsi"/>
          <w:szCs w:val="24"/>
        </w:rPr>
        <w:t>JBE</w:t>
      </w:r>
      <w:r w:rsidR="000205FD" w:rsidRPr="007F049E">
        <w:rPr>
          <w:rFonts w:asciiTheme="minorHAnsi" w:hAnsiTheme="minorHAnsi" w:cstheme="minorHAnsi"/>
          <w:szCs w:val="24"/>
        </w:rPr>
        <w:t xml:space="preserve"> may terminate t</w:t>
      </w:r>
      <w:r w:rsidR="001E2002" w:rsidRPr="007F049E">
        <w:rPr>
          <w:rFonts w:asciiTheme="minorHAnsi" w:hAnsiTheme="minorHAnsi" w:cstheme="minorHAnsi"/>
          <w:szCs w:val="24"/>
        </w:rPr>
        <w:t>his Agreement immediately upon N</w:t>
      </w:r>
      <w:r w:rsidR="000205FD" w:rsidRPr="007F049E">
        <w:rPr>
          <w:rFonts w:asciiTheme="minorHAnsi" w:hAnsiTheme="minorHAnsi" w:cstheme="minorHAnsi"/>
          <w:szCs w:val="24"/>
        </w:rPr>
        <w:t>otice.</w:t>
      </w:r>
    </w:p>
    <w:p w14:paraId="4BDDE66D" w14:textId="77777777" w:rsidR="00A62C2B" w:rsidRPr="007F049E" w:rsidRDefault="00A62C2B" w:rsidP="00023CC5">
      <w:pPr>
        <w:numPr>
          <w:ilvl w:val="1"/>
          <w:numId w:val="26"/>
        </w:numPr>
        <w:spacing w:before="120" w:after="120"/>
        <w:rPr>
          <w:rFonts w:asciiTheme="minorHAnsi" w:hAnsiTheme="minorHAnsi" w:cstheme="minorHAnsi"/>
          <w:szCs w:val="24"/>
          <w:u w:val="single"/>
        </w:rPr>
      </w:pPr>
      <w:r w:rsidRPr="007F049E">
        <w:rPr>
          <w:rFonts w:asciiTheme="minorHAnsi" w:hAnsiTheme="minorHAnsi" w:cstheme="minorHAnsi"/>
          <w:b/>
          <w:bCs/>
          <w:szCs w:val="24"/>
        </w:rPr>
        <w:t xml:space="preserve">GAAP Compliance. </w:t>
      </w:r>
      <w:r w:rsidRPr="007F049E">
        <w:rPr>
          <w:rFonts w:asciiTheme="minorHAnsi" w:hAnsiTheme="minorHAnsi" w:cstheme="minorHAnsi"/>
          <w:bCs/>
          <w:szCs w:val="24"/>
        </w:rPr>
        <w:t>Contractor maintains an adequate system of accounting and internal controls that meets Generally Accepted Accounting Principles.</w:t>
      </w:r>
      <w:r w:rsidRPr="007F049E">
        <w:rPr>
          <w:rFonts w:asciiTheme="minorHAnsi" w:hAnsiTheme="minorHAnsi" w:cstheme="minorHAnsi"/>
          <w:b/>
          <w:bCs/>
          <w:szCs w:val="24"/>
        </w:rPr>
        <w:t xml:space="preserve">  </w:t>
      </w:r>
    </w:p>
    <w:p w14:paraId="1ADDCE60" w14:textId="77777777" w:rsidR="007F3498" w:rsidRPr="007F049E" w:rsidRDefault="00437785" w:rsidP="00023CC5">
      <w:pPr>
        <w:numPr>
          <w:ilvl w:val="1"/>
          <w:numId w:val="26"/>
        </w:numPr>
        <w:spacing w:before="120" w:after="120"/>
        <w:rPr>
          <w:rFonts w:asciiTheme="minorHAnsi" w:hAnsiTheme="minorHAnsi" w:cstheme="minorHAnsi"/>
          <w:szCs w:val="24"/>
          <w:u w:val="single"/>
        </w:rPr>
      </w:pPr>
      <w:r w:rsidRPr="007F049E">
        <w:rPr>
          <w:rFonts w:asciiTheme="minorHAnsi" w:hAnsiTheme="minorHAnsi" w:cstheme="minorHAnsi"/>
          <w:b/>
          <w:bCs/>
          <w:szCs w:val="24"/>
        </w:rPr>
        <w:t>Audit</w:t>
      </w:r>
      <w:r w:rsidR="00D835C1" w:rsidRPr="007F049E">
        <w:rPr>
          <w:rFonts w:asciiTheme="minorHAnsi" w:hAnsiTheme="minorHAnsi" w:cstheme="minorHAnsi"/>
          <w:b/>
          <w:bCs/>
          <w:szCs w:val="24"/>
        </w:rPr>
        <w:t xml:space="preserve">. </w:t>
      </w:r>
      <w:r w:rsidR="007F3498" w:rsidRPr="007F049E">
        <w:rPr>
          <w:rFonts w:asciiTheme="minorHAnsi" w:hAnsiTheme="minorHAnsi" w:cstheme="minorHAnsi"/>
          <w:b/>
          <w:bCs/>
          <w:szCs w:val="24"/>
        </w:rPr>
        <w:t xml:space="preserve"> </w:t>
      </w:r>
      <w:r w:rsidR="006402DE" w:rsidRPr="007F049E">
        <w:rPr>
          <w:rFonts w:asciiTheme="minorHAnsi" w:hAnsiTheme="minorHAnsi" w:cstheme="minorHAnsi"/>
          <w:bCs/>
          <w:szCs w:val="24"/>
        </w:rPr>
        <w:t xml:space="preserve">Contractor must allow the </w:t>
      </w:r>
      <w:r w:rsidR="00323CD0" w:rsidRPr="007F049E">
        <w:rPr>
          <w:rFonts w:asciiTheme="minorHAnsi" w:hAnsiTheme="minorHAnsi" w:cstheme="minorHAnsi"/>
          <w:bCs/>
          <w:szCs w:val="24"/>
        </w:rPr>
        <w:t>JBE</w:t>
      </w:r>
      <w:r w:rsidR="006402DE" w:rsidRPr="007F049E">
        <w:rPr>
          <w:rFonts w:asciiTheme="minorHAnsi" w:hAnsiTheme="minorHAnsi" w:cstheme="minorHAnsi"/>
          <w:bCs/>
          <w:szCs w:val="24"/>
        </w:rPr>
        <w:t xml:space="preserve"> or its designees to review and audit Contractor’s (and any subcontractors’) documents and records relating to this Agreement</w:t>
      </w:r>
      <w:r w:rsidR="00E902D5" w:rsidRPr="007F049E">
        <w:rPr>
          <w:rFonts w:asciiTheme="minorHAnsi" w:hAnsiTheme="minorHAnsi" w:cstheme="minorHAnsi"/>
          <w:szCs w:val="24"/>
        </w:rPr>
        <w:t xml:space="preserve">, and Contractor (and its subcontractors) shall retain such documents and records for a period of four </w:t>
      </w:r>
      <w:r w:rsidR="00E94566" w:rsidRPr="007F049E">
        <w:rPr>
          <w:rFonts w:asciiTheme="minorHAnsi" w:hAnsiTheme="minorHAnsi" w:cstheme="minorHAnsi"/>
          <w:szCs w:val="24"/>
        </w:rPr>
        <w:t xml:space="preserve">(4) </w:t>
      </w:r>
      <w:r w:rsidR="00E902D5" w:rsidRPr="007F049E">
        <w:rPr>
          <w:rFonts w:asciiTheme="minorHAnsi" w:hAnsiTheme="minorHAnsi" w:cstheme="minorHAnsi"/>
          <w:szCs w:val="24"/>
        </w:rPr>
        <w:t>years following final payment under this Agreement</w:t>
      </w:r>
      <w:r w:rsidR="006402DE" w:rsidRPr="007F049E">
        <w:rPr>
          <w:rFonts w:asciiTheme="minorHAnsi" w:hAnsiTheme="minorHAnsi" w:cstheme="minorHAnsi"/>
          <w:bCs/>
          <w:szCs w:val="24"/>
        </w:rPr>
        <w:t>. If an audit determines that C</w:t>
      </w:r>
      <w:r w:rsidR="00330891" w:rsidRPr="007F049E">
        <w:rPr>
          <w:rFonts w:asciiTheme="minorHAnsi" w:hAnsiTheme="minorHAnsi" w:cstheme="minorHAnsi"/>
          <w:bCs/>
          <w:szCs w:val="24"/>
        </w:rPr>
        <w:t>ontractor (or any subcontractor</w:t>
      </w:r>
      <w:r w:rsidR="006402DE" w:rsidRPr="007F049E">
        <w:rPr>
          <w:rFonts w:asciiTheme="minorHAnsi" w:hAnsiTheme="minorHAnsi" w:cstheme="minorHAnsi"/>
          <w:bCs/>
          <w:szCs w:val="24"/>
        </w:rPr>
        <w:t xml:space="preserve">) is not in compliance with this Agreement, Contractor shall correct errors and deficiencies by the </w:t>
      </w:r>
      <w:r w:rsidR="002A7674" w:rsidRPr="007F049E">
        <w:rPr>
          <w:rFonts w:asciiTheme="minorHAnsi" w:hAnsiTheme="minorHAnsi" w:cstheme="minorHAnsi"/>
          <w:bCs/>
          <w:szCs w:val="24"/>
        </w:rPr>
        <w:t xml:space="preserve">twentieth </w:t>
      </w:r>
      <w:r w:rsidR="004D392D" w:rsidRPr="007F049E">
        <w:rPr>
          <w:rFonts w:asciiTheme="minorHAnsi" w:hAnsiTheme="minorHAnsi" w:cstheme="minorHAnsi"/>
          <w:bCs/>
          <w:szCs w:val="24"/>
        </w:rPr>
        <w:t xml:space="preserve">(20th) </w:t>
      </w:r>
      <w:r w:rsidR="006402DE" w:rsidRPr="007F049E">
        <w:rPr>
          <w:rFonts w:asciiTheme="minorHAnsi" w:hAnsiTheme="minorHAnsi" w:cstheme="minorHAnsi"/>
          <w:bCs/>
          <w:szCs w:val="24"/>
        </w:rPr>
        <w:t xml:space="preserve">day of the month following the review or audit. If an audit determines that Contractor has overcharged the </w:t>
      </w:r>
      <w:r w:rsidR="00323CD0" w:rsidRPr="007F049E">
        <w:rPr>
          <w:rFonts w:asciiTheme="minorHAnsi" w:hAnsiTheme="minorHAnsi" w:cstheme="minorHAnsi"/>
          <w:bCs/>
          <w:szCs w:val="24"/>
        </w:rPr>
        <w:t>JBE</w:t>
      </w:r>
      <w:r w:rsidR="006402DE" w:rsidRPr="007F049E">
        <w:rPr>
          <w:rFonts w:asciiTheme="minorHAnsi" w:hAnsiTheme="minorHAnsi" w:cstheme="minorHAnsi"/>
          <w:bCs/>
          <w:szCs w:val="24"/>
        </w:rPr>
        <w:t xml:space="preserve"> five percent (5%) or more during the time period subject to audit, Contractor must reimburse the </w:t>
      </w:r>
      <w:r w:rsidR="00323CD0" w:rsidRPr="007F049E">
        <w:rPr>
          <w:rFonts w:asciiTheme="minorHAnsi" w:hAnsiTheme="minorHAnsi" w:cstheme="minorHAnsi"/>
          <w:bCs/>
          <w:szCs w:val="24"/>
        </w:rPr>
        <w:t>JBE</w:t>
      </w:r>
      <w:r w:rsidR="006402DE" w:rsidRPr="007F049E">
        <w:rPr>
          <w:rFonts w:asciiTheme="minorHAnsi" w:hAnsiTheme="minorHAnsi" w:cstheme="minorHAnsi"/>
          <w:bCs/>
          <w:szCs w:val="24"/>
        </w:rPr>
        <w:t xml:space="preserve"> in an amount equal to the cost of such a</w:t>
      </w:r>
      <w:r w:rsidR="000D4419" w:rsidRPr="007F049E">
        <w:rPr>
          <w:rFonts w:asciiTheme="minorHAnsi" w:hAnsiTheme="minorHAnsi" w:cstheme="minorHAnsi"/>
          <w:bCs/>
          <w:szCs w:val="24"/>
        </w:rPr>
        <w:t>udit.</w:t>
      </w:r>
      <w:r w:rsidR="006402DE" w:rsidRPr="007F049E">
        <w:rPr>
          <w:rFonts w:asciiTheme="minorHAnsi" w:hAnsiTheme="minorHAnsi" w:cstheme="minorHAnsi"/>
          <w:bCs/>
          <w:szCs w:val="24"/>
        </w:rPr>
        <w:t xml:space="preserve"> This Agreement is subject to examinations and audit by the State Auditor for a period three </w:t>
      </w:r>
      <w:r w:rsidR="00E94566" w:rsidRPr="007F049E">
        <w:rPr>
          <w:rFonts w:asciiTheme="minorHAnsi" w:hAnsiTheme="minorHAnsi" w:cstheme="minorHAnsi"/>
          <w:bCs/>
          <w:szCs w:val="24"/>
        </w:rPr>
        <w:t xml:space="preserve">(3) </w:t>
      </w:r>
      <w:r w:rsidR="006402DE" w:rsidRPr="007F049E">
        <w:rPr>
          <w:rFonts w:asciiTheme="minorHAnsi" w:hAnsiTheme="minorHAnsi" w:cstheme="minorHAnsi"/>
          <w:bCs/>
          <w:szCs w:val="24"/>
        </w:rPr>
        <w:t>years after final payment.</w:t>
      </w:r>
      <w:r w:rsidR="004C02A0" w:rsidRPr="007F049E">
        <w:rPr>
          <w:rFonts w:asciiTheme="minorHAnsi" w:hAnsiTheme="minorHAnsi" w:cstheme="minorHAnsi"/>
          <w:bCs/>
          <w:szCs w:val="24"/>
        </w:rPr>
        <w:t xml:space="preserve"> </w:t>
      </w:r>
    </w:p>
    <w:p w14:paraId="4A42E622" w14:textId="77777777" w:rsidR="00392AC3" w:rsidRPr="007F049E" w:rsidRDefault="00C73594" w:rsidP="00023CC5">
      <w:pPr>
        <w:numPr>
          <w:ilvl w:val="1"/>
          <w:numId w:val="26"/>
        </w:numPr>
        <w:spacing w:before="120" w:after="120"/>
        <w:rPr>
          <w:rFonts w:asciiTheme="minorHAnsi" w:hAnsiTheme="minorHAnsi" w:cstheme="minorHAnsi"/>
          <w:szCs w:val="24"/>
          <w:u w:val="single"/>
        </w:rPr>
      </w:pPr>
      <w:r w:rsidRPr="007F049E">
        <w:rPr>
          <w:rFonts w:asciiTheme="minorHAnsi" w:hAnsiTheme="minorHAnsi" w:cstheme="minorHAnsi"/>
          <w:b/>
          <w:bCs/>
          <w:szCs w:val="24"/>
        </w:rPr>
        <w:t>Licenses</w:t>
      </w:r>
      <w:r w:rsidR="000D4419" w:rsidRPr="007F049E">
        <w:rPr>
          <w:rFonts w:asciiTheme="minorHAnsi" w:hAnsiTheme="minorHAnsi" w:cstheme="minorHAnsi"/>
          <w:b/>
          <w:bCs/>
          <w:szCs w:val="24"/>
        </w:rPr>
        <w:t xml:space="preserve"> and Permits</w:t>
      </w:r>
      <w:r w:rsidRPr="007F049E">
        <w:rPr>
          <w:rFonts w:asciiTheme="minorHAnsi" w:hAnsiTheme="minorHAnsi" w:cstheme="minorHAnsi"/>
          <w:b/>
          <w:bCs/>
          <w:szCs w:val="24"/>
        </w:rPr>
        <w:t xml:space="preserve">.  </w:t>
      </w:r>
      <w:r w:rsidRPr="007F049E">
        <w:rPr>
          <w:rFonts w:asciiTheme="minorHAnsi" w:hAnsiTheme="minorHAnsi" w:cstheme="minorHAnsi"/>
          <w:bCs/>
          <w:szCs w:val="24"/>
        </w:rPr>
        <w:t xml:space="preserve">Contractor shall obtain and keep current all necessary licenses, approvals, </w:t>
      </w:r>
      <w:proofErr w:type="gramStart"/>
      <w:r w:rsidRPr="007F049E">
        <w:rPr>
          <w:rFonts w:asciiTheme="minorHAnsi" w:hAnsiTheme="minorHAnsi" w:cstheme="minorHAnsi"/>
          <w:bCs/>
          <w:szCs w:val="24"/>
        </w:rPr>
        <w:t>permits</w:t>
      </w:r>
      <w:proofErr w:type="gramEnd"/>
      <w:r w:rsidRPr="007F049E">
        <w:rPr>
          <w:rFonts w:asciiTheme="minorHAnsi" w:hAnsiTheme="minorHAnsi" w:cstheme="minorHAnsi"/>
          <w:bCs/>
          <w:szCs w:val="24"/>
        </w:rPr>
        <w:t xml:space="preserve"> and authorizations required by applicable law for the performance of the Services or the delivery of the Goods.  Contractor will be responsible for all fees and taxes associated with obtaining such licenses, approvals, permits and authorizations, and for any fines and penalties arising from its noncompliance with any applicable law.  </w:t>
      </w:r>
    </w:p>
    <w:p w14:paraId="0383751B" w14:textId="77777777" w:rsidR="0029237A" w:rsidRPr="007F049E" w:rsidRDefault="0029237A" w:rsidP="00023CC5">
      <w:pPr>
        <w:numPr>
          <w:ilvl w:val="1"/>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 xml:space="preserve">Confidential Information.  </w:t>
      </w:r>
      <w:r w:rsidRPr="007F049E">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’s 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owns all right, title and interest in the Confidential Information. Contractor will notify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promptly upon learning of any unauthorized disclosure or use of Confidential Information and will cooperate fully with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to protect such Confidential Information. Upon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’s request and upon any termination or expiration of this Agreement, Contractor will promptly (a) return to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or, if </w:t>
      </w:r>
      <w:proofErr w:type="gramStart"/>
      <w:r w:rsidRPr="007F049E">
        <w:rPr>
          <w:rFonts w:asciiTheme="minorHAnsi" w:hAnsiTheme="minorHAnsi" w:cstheme="minorHAnsi"/>
          <w:szCs w:val="24"/>
        </w:rPr>
        <w:t>so</w:t>
      </w:r>
      <w:proofErr w:type="gramEnd"/>
      <w:r w:rsidRPr="007F049E">
        <w:rPr>
          <w:rFonts w:asciiTheme="minorHAnsi" w:hAnsiTheme="minorHAnsi" w:cstheme="minorHAnsi"/>
          <w:szCs w:val="24"/>
        </w:rPr>
        <w:t xml:space="preserve"> directed by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destroy all Confidential Information (in every form and medium), and (b) certify to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in writing that Contractor has fully complied with the foregoing obligations. Contractor acknowledges that there can be no adequate remedy at law for any breach of Contractor’s obligations </w:t>
      </w:r>
      <w:r w:rsidRPr="007F049E">
        <w:rPr>
          <w:rFonts w:asciiTheme="minorHAnsi" w:hAnsiTheme="minorHAnsi" w:cstheme="minorHAnsi"/>
          <w:szCs w:val="24"/>
        </w:rPr>
        <w:lastRenderedPageBreak/>
        <w:t xml:space="preserve">under this section, that any such breach will likely result in irreparable harm, and that upon any breach or threatened breach of the confidentiality obligations, the </w:t>
      </w:r>
      <w:r w:rsidR="00323CD0" w:rsidRPr="007F049E">
        <w:rPr>
          <w:rFonts w:asciiTheme="minorHAnsi" w:hAnsiTheme="minorHAnsi" w:cstheme="minorHAnsi"/>
          <w:szCs w:val="24"/>
        </w:rPr>
        <w:t>JBE</w:t>
      </w:r>
      <w:r w:rsidRPr="007F049E">
        <w:rPr>
          <w:rFonts w:asciiTheme="minorHAnsi" w:hAnsiTheme="minorHAnsi" w:cstheme="minorHAnsi"/>
          <w:szCs w:val="24"/>
        </w:rPr>
        <w:t xml:space="preserve"> shall be entitled to appropriate equitable relief, without the requirement of posting a bond, in addition to its other remedies at law.</w:t>
      </w:r>
    </w:p>
    <w:p w14:paraId="65303C9C" w14:textId="77777777" w:rsidR="00B97478" w:rsidRPr="007F049E" w:rsidRDefault="00B97478" w:rsidP="00023CC5">
      <w:pPr>
        <w:numPr>
          <w:ilvl w:val="1"/>
          <w:numId w:val="26"/>
        </w:numPr>
        <w:spacing w:before="120" w:after="120"/>
        <w:rPr>
          <w:rFonts w:asciiTheme="minorHAnsi" w:hAnsiTheme="minorHAnsi" w:cstheme="minorHAnsi"/>
          <w:bCs/>
          <w:szCs w:val="24"/>
        </w:rPr>
      </w:pPr>
      <w:r w:rsidRPr="007F049E">
        <w:rPr>
          <w:rFonts w:asciiTheme="minorHAnsi" w:hAnsiTheme="minorHAnsi" w:cstheme="minorHAnsi"/>
          <w:b/>
          <w:bCs/>
          <w:szCs w:val="24"/>
        </w:rPr>
        <w:t xml:space="preserve">Ownership of </w:t>
      </w:r>
      <w:r w:rsidR="006F4CE0" w:rsidRPr="007F049E">
        <w:rPr>
          <w:rFonts w:asciiTheme="minorHAnsi" w:hAnsiTheme="minorHAnsi" w:cstheme="minorHAnsi"/>
          <w:b/>
          <w:bCs/>
          <w:szCs w:val="24"/>
        </w:rPr>
        <w:t>Deliverables</w:t>
      </w:r>
      <w:r w:rsidRPr="007F049E">
        <w:rPr>
          <w:rFonts w:asciiTheme="minorHAnsi" w:hAnsiTheme="minorHAnsi" w:cstheme="minorHAnsi"/>
          <w:b/>
          <w:bCs/>
          <w:szCs w:val="24"/>
        </w:rPr>
        <w:t>.</w:t>
      </w:r>
      <w:r w:rsidRPr="007F049E">
        <w:rPr>
          <w:rFonts w:asciiTheme="minorHAnsi" w:hAnsiTheme="minorHAnsi" w:cstheme="minorHAnsi"/>
          <w:bCs/>
          <w:szCs w:val="24"/>
        </w:rPr>
        <w:t xml:space="preserve">  </w:t>
      </w:r>
      <w:r w:rsidR="00E94566" w:rsidRPr="007F049E">
        <w:rPr>
          <w:rFonts w:asciiTheme="minorHAnsi" w:hAnsiTheme="minorHAnsi" w:cstheme="minorHAnsi"/>
          <w:bCs/>
          <w:szCs w:val="24"/>
        </w:rPr>
        <w:t xml:space="preserve">Unless otherwise agreed in this Agreement, </w:t>
      </w:r>
      <w:r w:rsidRPr="007F049E">
        <w:rPr>
          <w:rFonts w:asciiTheme="minorHAnsi" w:hAnsiTheme="minorHAnsi" w:cstheme="minorHAnsi"/>
          <w:bCs/>
          <w:szCs w:val="24"/>
        </w:rPr>
        <w:t xml:space="preserve">Contractor hereby assigns to the </w:t>
      </w:r>
      <w:r w:rsidR="00323CD0" w:rsidRPr="007F049E">
        <w:rPr>
          <w:rFonts w:asciiTheme="minorHAnsi" w:hAnsiTheme="minorHAnsi" w:cstheme="minorHAnsi"/>
          <w:bCs/>
          <w:szCs w:val="24"/>
        </w:rPr>
        <w:t>JBE</w:t>
      </w:r>
      <w:r w:rsidRPr="007F049E">
        <w:rPr>
          <w:rFonts w:asciiTheme="minorHAnsi" w:hAnsiTheme="minorHAnsi" w:cstheme="minorHAnsi"/>
          <w:bCs/>
          <w:szCs w:val="24"/>
        </w:rPr>
        <w:t xml:space="preserve"> ownership of all </w:t>
      </w:r>
      <w:r w:rsidR="006F4CE0" w:rsidRPr="007F049E">
        <w:rPr>
          <w:rFonts w:asciiTheme="minorHAnsi" w:hAnsiTheme="minorHAnsi" w:cstheme="minorHAnsi"/>
          <w:bCs/>
          <w:szCs w:val="24"/>
        </w:rPr>
        <w:t>Deliverables</w:t>
      </w:r>
      <w:r w:rsidR="00AD3993" w:rsidRPr="007F049E">
        <w:rPr>
          <w:rFonts w:asciiTheme="minorHAnsi" w:hAnsiTheme="minorHAnsi" w:cstheme="minorHAnsi"/>
          <w:bCs/>
          <w:szCs w:val="24"/>
        </w:rPr>
        <w:t>, any partially-completed Deliverables, and related work product or materials</w:t>
      </w:r>
      <w:r w:rsidRPr="007F049E">
        <w:rPr>
          <w:rFonts w:asciiTheme="minorHAnsi" w:hAnsiTheme="minorHAnsi" w:cstheme="minorHAnsi"/>
          <w:bCs/>
          <w:szCs w:val="24"/>
        </w:rPr>
        <w:t>.  Contractor agrees not to assert any rights at common law</w:t>
      </w:r>
      <w:r w:rsidR="007E2102" w:rsidRPr="007F049E">
        <w:rPr>
          <w:rFonts w:asciiTheme="minorHAnsi" w:hAnsiTheme="minorHAnsi" w:cstheme="minorHAnsi"/>
          <w:bCs/>
          <w:szCs w:val="24"/>
        </w:rPr>
        <w:t>, or in equity, or establish a copyright</w:t>
      </w:r>
      <w:r w:rsidRPr="007F049E">
        <w:rPr>
          <w:rFonts w:asciiTheme="minorHAnsi" w:hAnsiTheme="minorHAnsi" w:cstheme="minorHAnsi"/>
          <w:bCs/>
          <w:szCs w:val="24"/>
        </w:rPr>
        <w:t xml:space="preserve"> claim in any</w:t>
      </w:r>
      <w:r w:rsidR="007E2102" w:rsidRPr="007F049E">
        <w:rPr>
          <w:rFonts w:asciiTheme="minorHAnsi" w:hAnsiTheme="minorHAnsi" w:cstheme="minorHAnsi"/>
          <w:bCs/>
          <w:szCs w:val="24"/>
        </w:rPr>
        <w:t xml:space="preserve"> of</w:t>
      </w:r>
      <w:r w:rsidRPr="007F049E">
        <w:rPr>
          <w:rFonts w:asciiTheme="minorHAnsi" w:hAnsiTheme="minorHAnsi" w:cstheme="minorHAnsi"/>
          <w:bCs/>
          <w:szCs w:val="24"/>
        </w:rPr>
        <w:t xml:space="preserve"> </w:t>
      </w:r>
      <w:r w:rsidR="00373948" w:rsidRPr="007F049E">
        <w:rPr>
          <w:rFonts w:asciiTheme="minorHAnsi" w:hAnsiTheme="minorHAnsi" w:cstheme="minorHAnsi"/>
          <w:bCs/>
          <w:szCs w:val="24"/>
        </w:rPr>
        <w:t>these materials</w:t>
      </w:r>
      <w:r w:rsidRPr="007F049E">
        <w:rPr>
          <w:rFonts w:asciiTheme="minorHAnsi" w:hAnsiTheme="minorHAnsi" w:cstheme="minorHAnsi"/>
          <w:bCs/>
          <w:szCs w:val="24"/>
        </w:rPr>
        <w:t xml:space="preserve">.  Contractor shall not publish or reproduce </w:t>
      </w:r>
      <w:r w:rsidR="005C3491" w:rsidRPr="007F049E">
        <w:rPr>
          <w:rFonts w:asciiTheme="minorHAnsi" w:hAnsiTheme="minorHAnsi" w:cstheme="minorHAnsi"/>
          <w:bCs/>
          <w:szCs w:val="24"/>
        </w:rPr>
        <w:t>any Deliverable in whole or part, in</w:t>
      </w:r>
      <w:r w:rsidRPr="007F049E">
        <w:rPr>
          <w:rFonts w:asciiTheme="minorHAnsi" w:hAnsiTheme="minorHAnsi" w:cstheme="minorHAnsi"/>
          <w:bCs/>
          <w:szCs w:val="24"/>
        </w:rPr>
        <w:t xml:space="preserve"> any manner or form, or authorize others to do so, without the written consent of the </w:t>
      </w:r>
      <w:r w:rsidR="00323CD0" w:rsidRPr="007F049E">
        <w:rPr>
          <w:rFonts w:asciiTheme="minorHAnsi" w:hAnsiTheme="minorHAnsi" w:cstheme="minorHAnsi"/>
          <w:bCs/>
          <w:szCs w:val="24"/>
        </w:rPr>
        <w:t>JBE</w:t>
      </w:r>
      <w:r w:rsidRPr="007F049E">
        <w:rPr>
          <w:rFonts w:asciiTheme="minorHAnsi" w:hAnsiTheme="minorHAnsi" w:cstheme="minorHAnsi"/>
          <w:bCs/>
          <w:szCs w:val="24"/>
        </w:rPr>
        <w:t>.</w:t>
      </w:r>
    </w:p>
    <w:p w14:paraId="06922888" w14:textId="77777777" w:rsidR="00535786" w:rsidRPr="007F049E" w:rsidRDefault="00437785" w:rsidP="00023CC5">
      <w:pPr>
        <w:numPr>
          <w:ilvl w:val="1"/>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Publicity.</w:t>
      </w:r>
      <w:r w:rsidR="002A4A2F" w:rsidRPr="007F049E">
        <w:rPr>
          <w:rFonts w:asciiTheme="minorHAnsi" w:hAnsiTheme="minorHAnsi" w:cstheme="minorHAnsi"/>
          <w:b/>
          <w:bCs/>
          <w:szCs w:val="24"/>
        </w:rPr>
        <w:t xml:space="preserve">  </w:t>
      </w:r>
      <w:r w:rsidR="0029237A" w:rsidRPr="007F049E">
        <w:rPr>
          <w:rFonts w:asciiTheme="minorHAnsi" w:hAnsiTheme="minorHAnsi" w:cstheme="minorHAnsi"/>
          <w:szCs w:val="24"/>
        </w:rPr>
        <w:t xml:space="preserve">Contractor shall not make any public announcement or press release about this Agreement without the prior written approval of the </w:t>
      </w:r>
      <w:r w:rsidR="00323CD0" w:rsidRPr="007F049E">
        <w:rPr>
          <w:rFonts w:asciiTheme="minorHAnsi" w:hAnsiTheme="minorHAnsi" w:cstheme="minorHAnsi"/>
          <w:szCs w:val="24"/>
        </w:rPr>
        <w:t>JBE</w:t>
      </w:r>
      <w:r w:rsidR="0029237A" w:rsidRPr="007F049E">
        <w:rPr>
          <w:rFonts w:asciiTheme="minorHAnsi" w:hAnsiTheme="minorHAnsi" w:cstheme="minorHAnsi"/>
          <w:szCs w:val="24"/>
        </w:rPr>
        <w:t>.</w:t>
      </w:r>
    </w:p>
    <w:p w14:paraId="3029A68D" w14:textId="77777777" w:rsidR="00535786" w:rsidRPr="007F049E" w:rsidRDefault="00437785" w:rsidP="00023CC5">
      <w:pPr>
        <w:numPr>
          <w:ilvl w:val="1"/>
          <w:numId w:val="26"/>
        </w:numPr>
        <w:spacing w:before="120" w:after="120"/>
        <w:rPr>
          <w:rFonts w:asciiTheme="minorHAnsi" w:hAnsiTheme="minorHAnsi" w:cstheme="minorHAnsi"/>
          <w:b/>
          <w:bCs/>
          <w:szCs w:val="24"/>
        </w:rPr>
      </w:pPr>
      <w:r w:rsidRPr="007F049E">
        <w:rPr>
          <w:rFonts w:asciiTheme="minorHAnsi" w:hAnsiTheme="minorHAnsi" w:cstheme="minorHAnsi"/>
          <w:b/>
          <w:bCs/>
          <w:szCs w:val="24"/>
        </w:rPr>
        <w:t>Choice of Law</w:t>
      </w:r>
      <w:r w:rsidR="00201BC4" w:rsidRPr="007F049E">
        <w:rPr>
          <w:rFonts w:asciiTheme="minorHAnsi" w:hAnsiTheme="minorHAnsi" w:cstheme="minorHAnsi"/>
          <w:b/>
          <w:bCs/>
          <w:szCs w:val="24"/>
        </w:rPr>
        <w:t xml:space="preserve"> and Jurisdiction</w:t>
      </w:r>
      <w:r w:rsidRPr="007F049E">
        <w:rPr>
          <w:rFonts w:asciiTheme="minorHAnsi" w:hAnsiTheme="minorHAnsi" w:cstheme="minorHAnsi"/>
          <w:b/>
          <w:bCs/>
          <w:szCs w:val="24"/>
        </w:rPr>
        <w:t xml:space="preserve">. </w:t>
      </w:r>
      <w:r w:rsidRPr="007F049E">
        <w:rPr>
          <w:rFonts w:asciiTheme="minorHAnsi" w:hAnsiTheme="minorHAnsi" w:cstheme="minorHAnsi"/>
          <w:bCs/>
          <w:szCs w:val="24"/>
        </w:rPr>
        <w:t>California law, without regard to its choice-of-law provisions, governs this Agreement.</w:t>
      </w:r>
      <w:r w:rsidR="00AE6F08" w:rsidRPr="007F049E">
        <w:rPr>
          <w:rFonts w:asciiTheme="minorHAnsi" w:hAnsiTheme="minorHAnsi" w:cstheme="minorHAnsi"/>
          <w:bCs/>
          <w:szCs w:val="24"/>
        </w:rPr>
        <w:t xml:space="preserve"> </w:t>
      </w:r>
      <w:r w:rsidR="000E4F9D" w:rsidRPr="007F049E">
        <w:rPr>
          <w:rFonts w:asciiTheme="minorHAnsi" w:hAnsiTheme="minorHAnsi" w:cstheme="minorHAnsi"/>
          <w:szCs w:val="24"/>
        </w:rPr>
        <w:t xml:space="preserve">The parties shall attempt in good faith to resolve informally and promptly any dispute that arises under this Agreement. </w:t>
      </w:r>
      <w:r w:rsidR="00022B43" w:rsidRPr="007F049E">
        <w:rPr>
          <w:rFonts w:asciiTheme="minorHAnsi" w:hAnsiTheme="minorHAnsi" w:cstheme="minorHAnsi"/>
          <w:color w:val="000000" w:themeColor="text1"/>
          <w:szCs w:val="24"/>
        </w:rPr>
        <w:t xml:space="preserve">Jurisdiction for any </w:t>
      </w:r>
      <w:r w:rsidR="000E4F9D" w:rsidRPr="007F049E">
        <w:rPr>
          <w:rFonts w:asciiTheme="minorHAnsi" w:hAnsiTheme="minorHAnsi" w:cstheme="minorHAnsi"/>
          <w:color w:val="000000" w:themeColor="text1"/>
          <w:szCs w:val="24"/>
        </w:rPr>
        <w:t>legal action arising from this A</w:t>
      </w:r>
      <w:r w:rsidR="00022B43" w:rsidRPr="007F049E">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7F049E" w:rsidDel="00022B43">
        <w:rPr>
          <w:rFonts w:asciiTheme="minorHAnsi" w:hAnsiTheme="minorHAnsi" w:cstheme="minorHAnsi"/>
          <w:bCs/>
          <w:szCs w:val="24"/>
        </w:rPr>
        <w:t xml:space="preserve"> </w:t>
      </w:r>
      <w:r w:rsidR="00392AC3" w:rsidRPr="007F049E">
        <w:rPr>
          <w:rFonts w:asciiTheme="minorHAnsi" w:hAnsiTheme="minorHAnsi" w:cstheme="minorHAnsi"/>
          <w:bCs/>
          <w:szCs w:val="24"/>
        </w:rPr>
        <w:t xml:space="preserve"> </w:t>
      </w:r>
    </w:p>
    <w:p w14:paraId="48E72B17" w14:textId="77777777" w:rsidR="00535786" w:rsidRPr="007F049E" w:rsidRDefault="00DC5733" w:rsidP="00023CC5">
      <w:pPr>
        <w:numPr>
          <w:ilvl w:val="1"/>
          <w:numId w:val="26"/>
        </w:numPr>
        <w:spacing w:before="120" w:after="120"/>
        <w:rPr>
          <w:rFonts w:asciiTheme="minorHAnsi" w:hAnsiTheme="minorHAnsi" w:cstheme="minorHAnsi"/>
          <w:bCs/>
          <w:szCs w:val="24"/>
        </w:rPr>
      </w:pPr>
      <w:r w:rsidRPr="007F049E">
        <w:rPr>
          <w:rFonts w:asciiTheme="minorHAnsi" w:hAnsiTheme="minorHAnsi" w:cstheme="minorHAnsi"/>
          <w:b/>
          <w:bCs/>
          <w:szCs w:val="24"/>
        </w:rPr>
        <w:t>Negotiated</w:t>
      </w:r>
      <w:r w:rsidR="00437785" w:rsidRPr="007F049E">
        <w:rPr>
          <w:rFonts w:asciiTheme="minorHAnsi" w:hAnsiTheme="minorHAnsi" w:cstheme="minorHAnsi"/>
          <w:b/>
          <w:bCs/>
          <w:szCs w:val="24"/>
        </w:rPr>
        <w:t xml:space="preserve"> Agreement.</w:t>
      </w:r>
      <w:r w:rsidR="00437785" w:rsidRPr="007F049E">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7F049E">
        <w:rPr>
          <w:rFonts w:asciiTheme="minorHAnsi" w:hAnsiTheme="minorHAnsi" w:cstheme="minorHAnsi"/>
          <w:bCs/>
          <w:szCs w:val="24"/>
        </w:rPr>
        <w:t xml:space="preserve">nt under California Civil Code section </w:t>
      </w:r>
      <w:r w:rsidR="00437785" w:rsidRPr="007F049E">
        <w:rPr>
          <w:rFonts w:asciiTheme="minorHAnsi" w:hAnsiTheme="minorHAnsi" w:cstheme="minorHAnsi"/>
          <w:bCs/>
          <w:szCs w:val="24"/>
        </w:rPr>
        <w:t>1654.</w:t>
      </w:r>
    </w:p>
    <w:p w14:paraId="676CF036" w14:textId="77777777" w:rsidR="00B815DA" w:rsidRPr="007F049E" w:rsidRDefault="00437785" w:rsidP="00023CC5">
      <w:pPr>
        <w:numPr>
          <w:ilvl w:val="1"/>
          <w:numId w:val="26"/>
        </w:numPr>
        <w:spacing w:before="120" w:after="120"/>
        <w:rPr>
          <w:rFonts w:asciiTheme="minorHAnsi" w:hAnsiTheme="minorHAnsi" w:cstheme="minorHAnsi"/>
          <w:bCs/>
          <w:szCs w:val="24"/>
        </w:rPr>
      </w:pPr>
      <w:r w:rsidRPr="007F049E">
        <w:rPr>
          <w:rFonts w:asciiTheme="minorHAnsi" w:hAnsiTheme="minorHAnsi" w:cstheme="minorHAnsi"/>
          <w:b/>
          <w:bCs/>
          <w:szCs w:val="24"/>
        </w:rPr>
        <w:t>Amendment and Waiver.</w:t>
      </w:r>
      <w:r w:rsidRPr="007F049E">
        <w:rPr>
          <w:rFonts w:asciiTheme="minorHAnsi" w:hAnsiTheme="minorHAnsi" w:cstheme="minorHAnsi"/>
          <w:bCs/>
          <w:szCs w:val="24"/>
        </w:rPr>
        <w:t xml:space="preserve"> </w:t>
      </w:r>
      <w:r w:rsidR="000648D9" w:rsidRPr="007F049E">
        <w:rPr>
          <w:rFonts w:asciiTheme="minorHAnsi" w:hAnsiTheme="minorHAnsi" w:cstheme="minorHAnsi"/>
          <w:bCs/>
          <w:szCs w:val="24"/>
        </w:rPr>
        <w:t xml:space="preserve">Except as otherwise specified in this Agreement, no amendment or change to this Agreement will be effective unless </w:t>
      </w:r>
      <w:r w:rsidR="00BC3F04" w:rsidRPr="007F049E">
        <w:rPr>
          <w:rFonts w:asciiTheme="minorHAnsi" w:hAnsiTheme="minorHAnsi" w:cstheme="minorHAnsi"/>
          <w:szCs w:val="24"/>
        </w:rPr>
        <w:t xml:space="preserve">expressly agreed in writing by a duly authorized officer of the </w:t>
      </w:r>
      <w:r w:rsidR="00323CD0" w:rsidRPr="007F049E">
        <w:rPr>
          <w:rFonts w:asciiTheme="minorHAnsi" w:hAnsiTheme="minorHAnsi" w:cstheme="minorHAnsi"/>
          <w:szCs w:val="24"/>
        </w:rPr>
        <w:t>JBE</w:t>
      </w:r>
      <w:r w:rsidR="00BC3F04" w:rsidRPr="007F049E">
        <w:rPr>
          <w:rFonts w:asciiTheme="minorHAnsi" w:hAnsiTheme="minorHAnsi" w:cstheme="minorHAnsi"/>
          <w:szCs w:val="24"/>
        </w:rPr>
        <w:t xml:space="preserve">.  </w:t>
      </w:r>
      <w:r w:rsidR="00E91D4B" w:rsidRPr="007F049E">
        <w:rPr>
          <w:rFonts w:asciiTheme="minorHAnsi" w:hAnsiTheme="minorHAnsi" w:cstheme="minorHAnsi"/>
          <w:bCs/>
          <w:szCs w:val="24"/>
        </w:rPr>
        <w:t xml:space="preserve">A </w:t>
      </w:r>
      <w:r w:rsidR="0009413B" w:rsidRPr="007F049E">
        <w:rPr>
          <w:rFonts w:asciiTheme="minorHAnsi" w:hAnsiTheme="minorHAnsi" w:cstheme="minorHAnsi"/>
          <w:bCs/>
          <w:szCs w:val="24"/>
        </w:rPr>
        <w:t xml:space="preserve">waiver of enforcement of any of this Agreement’s terms or conditions </w:t>
      </w:r>
      <w:r w:rsidR="00BC3F04" w:rsidRPr="007F049E">
        <w:rPr>
          <w:rFonts w:asciiTheme="minorHAnsi" w:hAnsiTheme="minorHAnsi" w:cstheme="minorHAnsi"/>
          <w:bCs/>
          <w:szCs w:val="24"/>
        </w:rPr>
        <w:t xml:space="preserve">by the </w:t>
      </w:r>
      <w:r w:rsidR="00323CD0" w:rsidRPr="007F049E">
        <w:rPr>
          <w:rFonts w:asciiTheme="minorHAnsi" w:hAnsiTheme="minorHAnsi" w:cstheme="minorHAnsi"/>
          <w:bCs/>
          <w:szCs w:val="24"/>
        </w:rPr>
        <w:t>JBE</w:t>
      </w:r>
      <w:r w:rsidR="00BC3F04" w:rsidRPr="007F049E">
        <w:rPr>
          <w:rFonts w:asciiTheme="minorHAnsi" w:hAnsiTheme="minorHAnsi" w:cstheme="minorHAnsi"/>
          <w:bCs/>
          <w:szCs w:val="24"/>
        </w:rPr>
        <w:t xml:space="preserve"> </w:t>
      </w:r>
      <w:r w:rsidR="0009413B" w:rsidRPr="007F049E">
        <w:rPr>
          <w:rFonts w:asciiTheme="minorHAnsi" w:hAnsiTheme="minorHAnsi" w:cstheme="minorHAnsi"/>
          <w:bCs/>
          <w:szCs w:val="24"/>
        </w:rPr>
        <w:t xml:space="preserve">is effective only if </w:t>
      </w:r>
      <w:r w:rsidR="00BC3F04" w:rsidRPr="007F049E">
        <w:rPr>
          <w:rFonts w:asciiTheme="minorHAnsi" w:hAnsiTheme="minorHAnsi" w:cstheme="minorHAnsi"/>
          <w:szCs w:val="24"/>
        </w:rPr>
        <w:t xml:space="preserve">expressly agreed in writing by a duly authorized officer of the </w:t>
      </w:r>
      <w:r w:rsidR="00323CD0" w:rsidRPr="007F049E">
        <w:rPr>
          <w:rFonts w:asciiTheme="minorHAnsi" w:hAnsiTheme="minorHAnsi" w:cstheme="minorHAnsi"/>
          <w:szCs w:val="24"/>
        </w:rPr>
        <w:t>JBE</w:t>
      </w:r>
      <w:r w:rsidR="0009413B" w:rsidRPr="007F049E">
        <w:rPr>
          <w:rFonts w:asciiTheme="minorHAnsi" w:hAnsiTheme="minorHAnsi" w:cstheme="minorHAnsi"/>
          <w:bCs/>
          <w:szCs w:val="24"/>
        </w:rPr>
        <w:t>. Any waiver or failure to enforce any provision of this Agreement on one occasion will not be deemed a waiver of any other provision or of such provision on any other occasion.</w:t>
      </w:r>
      <w:r w:rsidR="00BC3F04" w:rsidRPr="007F049E">
        <w:rPr>
          <w:rFonts w:asciiTheme="minorHAnsi" w:hAnsiTheme="minorHAnsi" w:cstheme="minorHAnsi"/>
          <w:bCs/>
          <w:szCs w:val="24"/>
        </w:rPr>
        <w:t xml:space="preserve"> </w:t>
      </w:r>
    </w:p>
    <w:p w14:paraId="5948462B" w14:textId="77777777" w:rsidR="00A61016" w:rsidRPr="007F049E" w:rsidRDefault="00B815DA" w:rsidP="00023CC5">
      <w:pPr>
        <w:numPr>
          <w:ilvl w:val="1"/>
          <w:numId w:val="26"/>
        </w:numPr>
        <w:spacing w:before="120" w:after="120"/>
        <w:rPr>
          <w:rFonts w:asciiTheme="minorHAnsi" w:hAnsiTheme="minorHAnsi" w:cstheme="minorHAnsi"/>
          <w:bCs/>
          <w:szCs w:val="24"/>
        </w:rPr>
      </w:pPr>
      <w:r w:rsidRPr="007F049E">
        <w:rPr>
          <w:rFonts w:asciiTheme="minorHAnsi" w:hAnsiTheme="minorHAnsi" w:cstheme="minorHAnsi"/>
          <w:b/>
          <w:bCs/>
          <w:szCs w:val="24"/>
        </w:rPr>
        <w:t xml:space="preserve">Force Majeure. </w:t>
      </w:r>
      <w:r w:rsidRPr="007F049E">
        <w:rPr>
          <w:rFonts w:asciiTheme="minorHAnsi" w:hAnsiTheme="minorHAnsi" w:cstheme="minorHAnsi"/>
          <w:bCs/>
          <w:szCs w:val="24"/>
        </w:rPr>
        <w:t>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44B8D7CE" w14:textId="77777777" w:rsidR="00535786" w:rsidRPr="007F049E" w:rsidRDefault="00A61016" w:rsidP="00023CC5">
      <w:pPr>
        <w:numPr>
          <w:ilvl w:val="1"/>
          <w:numId w:val="26"/>
        </w:numPr>
        <w:spacing w:before="120" w:after="120"/>
        <w:rPr>
          <w:rFonts w:asciiTheme="minorHAnsi" w:hAnsiTheme="minorHAnsi" w:cstheme="minorHAnsi"/>
          <w:bCs/>
          <w:szCs w:val="24"/>
        </w:rPr>
      </w:pPr>
      <w:r w:rsidRPr="007F049E">
        <w:rPr>
          <w:rFonts w:asciiTheme="minorHAnsi" w:hAnsiTheme="minorHAnsi" w:cstheme="minorHAnsi"/>
          <w:b/>
          <w:bCs/>
          <w:szCs w:val="24"/>
        </w:rPr>
        <w:t>Follow-On Contracting.</w:t>
      </w:r>
      <w:r w:rsidRPr="007F049E">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7F049E">
        <w:rPr>
          <w:rFonts w:asciiTheme="minorHAnsi" w:hAnsiTheme="minorHAnsi" w:cstheme="minorHAnsi"/>
          <w:bCs/>
          <w:szCs w:val="24"/>
        </w:rPr>
        <w:t xml:space="preserve"> </w:t>
      </w:r>
    </w:p>
    <w:p w14:paraId="023BE12B" w14:textId="77777777" w:rsidR="00535786" w:rsidRPr="007F049E" w:rsidRDefault="00437785" w:rsidP="00023CC5">
      <w:pPr>
        <w:numPr>
          <w:ilvl w:val="1"/>
          <w:numId w:val="26"/>
        </w:numPr>
        <w:spacing w:before="120" w:after="120"/>
        <w:rPr>
          <w:rFonts w:asciiTheme="minorHAnsi" w:hAnsiTheme="minorHAnsi" w:cstheme="minorHAnsi"/>
          <w:bCs/>
          <w:szCs w:val="24"/>
        </w:rPr>
      </w:pPr>
      <w:r w:rsidRPr="007F049E">
        <w:rPr>
          <w:rFonts w:asciiTheme="minorHAnsi" w:hAnsiTheme="minorHAnsi" w:cstheme="minorHAnsi"/>
          <w:b/>
          <w:bCs/>
          <w:szCs w:val="24"/>
        </w:rPr>
        <w:t>Severability.</w:t>
      </w:r>
      <w:r w:rsidRPr="007F049E">
        <w:rPr>
          <w:rFonts w:asciiTheme="minorHAnsi" w:hAnsiTheme="minorHAnsi" w:cstheme="minorHAnsi"/>
          <w:bCs/>
          <w:szCs w:val="24"/>
        </w:rPr>
        <w:t xml:space="preserve"> If any part of this Agreement is held unenforceable, all other parts remain enforceable.</w:t>
      </w:r>
    </w:p>
    <w:p w14:paraId="4E39CE3E" w14:textId="77777777" w:rsidR="00535786" w:rsidRPr="007F049E" w:rsidRDefault="00437785" w:rsidP="00023CC5">
      <w:pPr>
        <w:numPr>
          <w:ilvl w:val="1"/>
          <w:numId w:val="26"/>
        </w:numPr>
        <w:spacing w:before="120" w:after="120"/>
        <w:rPr>
          <w:rFonts w:asciiTheme="minorHAnsi" w:hAnsiTheme="minorHAnsi" w:cstheme="minorHAnsi"/>
          <w:bCs/>
          <w:szCs w:val="24"/>
        </w:rPr>
      </w:pPr>
      <w:r w:rsidRPr="007F049E">
        <w:rPr>
          <w:rFonts w:asciiTheme="minorHAnsi" w:hAnsiTheme="minorHAnsi" w:cstheme="minorHAnsi"/>
          <w:b/>
          <w:bCs/>
          <w:szCs w:val="24"/>
        </w:rPr>
        <w:t>Headings</w:t>
      </w:r>
      <w:r w:rsidR="004C02A0" w:rsidRPr="007F049E">
        <w:rPr>
          <w:rFonts w:asciiTheme="minorHAnsi" w:hAnsiTheme="minorHAnsi" w:cstheme="minorHAnsi"/>
          <w:b/>
          <w:bCs/>
          <w:szCs w:val="24"/>
        </w:rPr>
        <w:t>; Interpretation</w:t>
      </w:r>
      <w:r w:rsidRPr="007F049E">
        <w:rPr>
          <w:rFonts w:asciiTheme="minorHAnsi" w:hAnsiTheme="minorHAnsi" w:cstheme="minorHAnsi"/>
          <w:b/>
          <w:bCs/>
          <w:szCs w:val="24"/>
        </w:rPr>
        <w:t xml:space="preserve">. </w:t>
      </w:r>
      <w:r w:rsidRPr="007F049E">
        <w:rPr>
          <w:rFonts w:asciiTheme="minorHAnsi" w:hAnsiTheme="minorHAnsi" w:cstheme="minorHAnsi"/>
          <w:bCs/>
          <w:szCs w:val="24"/>
        </w:rPr>
        <w:t>All headings are for reference purposes only and do not affect the interpretation of this Agreement.</w:t>
      </w:r>
      <w:r w:rsidR="004C02A0" w:rsidRPr="007F049E">
        <w:rPr>
          <w:rFonts w:asciiTheme="minorHAnsi" w:hAnsiTheme="minorHAnsi" w:cstheme="minorHAnsi"/>
          <w:bCs/>
          <w:szCs w:val="24"/>
        </w:rPr>
        <w:t xml:space="preserve"> The word “including” means “including, </w:t>
      </w:r>
      <w:r w:rsidR="004C02A0" w:rsidRPr="007F049E">
        <w:rPr>
          <w:rFonts w:asciiTheme="minorHAnsi" w:hAnsiTheme="minorHAnsi" w:cstheme="minorHAnsi"/>
          <w:bCs/>
          <w:szCs w:val="24"/>
        </w:rPr>
        <w:lastRenderedPageBreak/>
        <w:t>without limitation.” Unless specifically stated to the contrary, all references to days herein shall be deemed to refer to calendar days.</w:t>
      </w:r>
    </w:p>
    <w:p w14:paraId="1AA9ED08" w14:textId="77777777" w:rsidR="00535786" w:rsidRPr="007F049E" w:rsidRDefault="00437785" w:rsidP="00023CC5">
      <w:pPr>
        <w:numPr>
          <w:ilvl w:val="1"/>
          <w:numId w:val="26"/>
        </w:numPr>
        <w:spacing w:before="120" w:after="120"/>
        <w:rPr>
          <w:rFonts w:asciiTheme="minorHAnsi" w:hAnsiTheme="minorHAnsi" w:cstheme="minorHAnsi"/>
          <w:bCs/>
          <w:szCs w:val="24"/>
        </w:rPr>
      </w:pPr>
      <w:r w:rsidRPr="007F049E">
        <w:rPr>
          <w:rFonts w:asciiTheme="minorHAnsi" w:hAnsiTheme="minorHAnsi" w:cstheme="minorHAnsi"/>
          <w:b/>
          <w:bCs/>
          <w:szCs w:val="24"/>
        </w:rPr>
        <w:t xml:space="preserve">Time of the Essence. </w:t>
      </w:r>
      <w:r w:rsidRPr="007F049E">
        <w:rPr>
          <w:rFonts w:asciiTheme="minorHAnsi" w:hAnsiTheme="minorHAnsi" w:cstheme="minorHAnsi"/>
          <w:bCs/>
          <w:szCs w:val="24"/>
        </w:rPr>
        <w:t xml:space="preserve">Time is of the essence </w:t>
      </w:r>
      <w:r w:rsidR="00111C4D" w:rsidRPr="007F049E">
        <w:rPr>
          <w:rFonts w:asciiTheme="minorHAnsi" w:hAnsiTheme="minorHAnsi" w:cstheme="minorHAnsi"/>
          <w:bCs/>
          <w:szCs w:val="24"/>
        </w:rPr>
        <w:t>in</w:t>
      </w:r>
      <w:r w:rsidRPr="007F049E">
        <w:rPr>
          <w:rFonts w:asciiTheme="minorHAnsi" w:hAnsiTheme="minorHAnsi" w:cstheme="minorHAnsi"/>
          <w:bCs/>
          <w:szCs w:val="24"/>
        </w:rPr>
        <w:t xml:space="preserve"> </w:t>
      </w:r>
      <w:r w:rsidR="00445058" w:rsidRPr="007F049E">
        <w:rPr>
          <w:rFonts w:asciiTheme="minorHAnsi" w:hAnsiTheme="minorHAnsi" w:cstheme="minorHAnsi"/>
          <w:bCs/>
          <w:szCs w:val="24"/>
        </w:rPr>
        <w:t>Contractor</w:t>
      </w:r>
      <w:r w:rsidRPr="007F049E">
        <w:rPr>
          <w:rFonts w:asciiTheme="minorHAnsi" w:hAnsiTheme="minorHAnsi" w:cstheme="minorHAnsi"/>
          <w:bCs/>
          <w:szCs w:val="24"/>
        </w:rPr>
        <w:t xml:space="preserve">’s performance under this Agreement. </w:t>
      </w:r>
    </w:p>
    <w:p w14:paraId="03F7017C" w14:textId="77777777" w:rsidR="00A46FBE" w:rsidRPr="007F049E" w:rsidRDefault="00437785" w:rsidP="00023CC5">
      <w:pPr>
        <w:numPr>
          <w:ilvl w:val="1"/>
          <w:numId w:val="26"/>
        </w:numPr>
        <w:spacing w:before="120" w:after="120"/>
        <w:rPr>
          <w:rFonts w:asciiTheme="minorHAnsi" w:hAnsiTheme="minorHAnsi" w:cstheme="minorHAnsi"/>
          <w:bCs/>
          <w:szCs w:val="24"/>
        </w:rPr>
      </w:pPr>
      <w:r w:rsidRPr="007F049E">
        <w:rPr>
          <w:rFonts w:asciiTheme="minorHAnsi" w:hAnsiTheme="minorHAnsi" w:cstheme="minorHAnsi"/>
          <w:b/>
          <w:bCs/>
          <w:szCs w:val="24"/>
        </w:rPr>
        <w:t xml:space="preserve">Counterparts. </w:t>
      </w:r>
      <w:r w:rsidRPr="007F049E">
        <w:rPr>
          <w:rFonts w:asciiTheme="minorHAnsi" w:hAnsiTheme="minorHAnsi" w:cstheme="minorHAnsi"/>
          <w:bCs/>
          <w:szCs w:val="24"/>
        </w:rPr>
        <w:t>This Agreement may be executed in counterparts, each of which is considered an original.</w:t>
      </w:r>
    </w:p>
    <w:p w14:paraId="3600A0A7" w14:textId="77777777" w:rsidR="00A46FBE" w:rsidRPr="00A46FBE" w:rsidRDefault="00A46FBE" w:rsidP="002B6210">
      <w:pPr>
        <w:rPr>
          <w:rFonts w:asciiTheme="minorHAnsi" w:hAnsiTheme="minorHAnsi" w:cstheme="minorHAnsi"/>
          <w:sz w:val="20"/>
        </w:rPr>
      </w:pPr>
    </w:p>
    <w:p w14:paraId="511FFFC2" w14:textId="77777777" w:rsidR="00A46FBE" w:rsidRPr="00864894" w:rsidRDefault="00A46FBE" w:rsidP="002B6210">
      <w:pPr>
        <w:rPr>
          <w:rFonts w:asciiTheme="minorHAnsi" w:hAnsiTheme="minorHAnsi" w:cstheme="minorHAnsi"/>
          <w:sz w:val="20"/>
        </w:rPr>
      </w:pPr>
    </w:p>
    <w:p w14:paraId="53A38E31" w14:textId="77777777" w:rsidR="00A46FBE" w:rsidRPr="00C337CA" w:rsidRDefault="00A46FBE" w:rsidP="002B6210">
      <w:pPr>
        <w:rPr>
          <w:rFonts w:asciiTheme="minorHAnsi" w:hAnsiTheme="minorHAnsi" w:cstheme="minorHAnsi"/>
          <w:sz w:val="20"/>
        </w:rPr>
      </w:pPr>
    </w:p>
    <w:p w14:paraId="4492CA0A" w14:textId="77777777" w:rsidR="00A46FBE" w:rsidRPr="00AC2E92" w:rsidRDefault="00A46FBE" w:rsidP="002B6210">
      <w:pPr>
        <w:rPr>
          <w:rFonts w:asciiTheme="minorHAnsi" w:hAnsiTheme="minorHAnsi" w:cstheme="minorHAnsi"/>
          <w:sz w:val="20"/>
        </w:rPr>
      </w:pPr>
    </w:p>
    <w:p w14:paraId="4E5DAC1C" w14:textId="77777777" w:rsidR="00A46FBE" w:rsidRPr="002B6210" w:rsidRDefault="00A46FBE" w:rsidP="002B6210">
      <w:pPr>
        <w:rPr>
          <w:rFonts w:asciiTheme="minorHAnsi" w:hAnsiTheme="minorHAnsi" w:cstheme="minorHAnsi"/>
          <w:sz w:val="20"/>
        </w:rPr>
      </w:pPr>
    </w:p>
    <w:p w14:paraId="7AA09D23" w14:textId="77777777" w:rsidR="00A46FBE" w:rsidRPr="002B6210" w:rsidRDefault="00A46FBE" w:rsidP="002B6210">
      <w:pPr>
        <w:rPr>
          <w:rFonts w:asciiTheme="minorHAnsi" w:hAnsiTheme="minorHAnsi" w:cstheme="minorHAnsi"/>
          <w:sz w:val="20"/>
        </w:rPr>
      </w:pPr>
    </w:p>
    <w:p w14:paraId="7EB9484A" w14:textId="77777777" w:rsidR="00A46FBE" w:rsidRPr="002B6210" w:rsidRDefault="00A46FBE" w:rsidP="002B6210">
      <w:pPr>
        <w:rPr>
          <w:rFonts w:asciiTheme="minorHAnsi" w:hAnsiTheme="minorHAnsi" w:cstheme="minorHAnsi"/>
          <w:sz w:val="20"/>
        </w:rPr>
      </w:pPr>
    </w:p>
    <w:p w14:paraId="25173366" w14:textId="77777777" w:rsidR="00A46FBE" w:rsidRPr="002B6210" w:rsidRDefault="00A46FBE" w:rsidP="002B6210">
      <w:pPr>
        <w:rPr>
          <w:rFonts w:asciiTheme="minorHAnsi" w:hAnsiTheme="minorHAnsi" w:cstheme="minorHAnsi"/>
          <w:sz w:val="20"/>
        </w:rPr>
      </w:pPr>
    </w:p>
    <w:p w14:paraId="061B94EB" w14:textId="77777777" w:rsidR="00A46FBE" w:rsidRPr="002B6210" w:rsidRDefault="00A46FBE" w:rsidP="002B6210">
      <w:pPr>
        <w:rPr>
          <w:rFonts w:asciiTheme="minorHAnsi" w:hAnsiTheme="minorHAnsi" w:cstheme="minorHAnsi"/>
          <w:sz w:val="20"/>
        </w:rPr>
      </w:pPr>
    </w:p>
    <w:p w14:paraId="6B2CAC12" w14:textId="77777777" w:rsidR="00A46FBE" w:rsidRPr="002B6210" w:rsidRDefault="00A46FBE" w:rsidP="002B6210">
      <w:pPr>
        <w:rPr>
          <w:rFonts w:asciiTheme="minorHAnsi" w:hAnsiTheme="minorHAnsi" w:cstheme="minorHAnsi"/>
          <w:sz w:val="20"/>
        </w:rPr>
      </w:pPr>
    </w:p>
    <w:p w14:paraId="2BD2314A" w14:textId="77777777" w:rsidR="00A46FBE" w:rsidRPr="002B6210" w:rsidRDefault="00A46FBE" w:rsidP="002B6210">
      <w:pPr>
        <w:rPr>
          <w:rFonts w:asciiTheme="minorHAnsi" w:hAnsiTheme="minorHAnsi" w:cstheme="minorHAnsi"/>
          <w:sz w:val="20"/>
        </w:rPr>
      </w:pPr>
    </w:p>
    <w:p w14:paraId="39B9BC60" w14:textId="77777777" w:rsidR="00A46FBE" w:rsidRPr="002B6210" w:rsidRDefault="00A46FBE" w:rsidP="002B6210">
      <w:pPr>
        <w:rPr>
          <w:rFonts w:asciiTheme="minorHAnsi" w:hAnsiTheme="minorHAnsi" w:cstheme="minorHAnsi"/>
          <w:sz w:val="20"/>
        </w:rPr>
      </w:pPr>
    </w:p>
    <w:p w14:paraId="257C7635" w14:textId="77777777" w:rsidR="00A46FBE" w:rsidRPr="002B6210" w:rsidRDefault="00A46FBE" w:rsidP="002B6210">
      <w:pPr>
        <w:rPr>
          <w:rFonts w:asciiTheme="minorHAnsi" w:hAnsiTheme="minorHAnsi" w:cstheme="minorHAnsi"/>
          <w:sz w:val="20"/>
        </w:rPr>
      </w:pPr>
    </w:p>
    <w:p w14:paraId="32CFA619" w14:textId="77777777" w:rsidR="00A46FBE" w:rsidRPr="002B6210" w:rsidRDefault="00A46FBE" w:rsidP="002B6210">
      <w:pPr>
        <w:rPr>
          <w:rFonts w:asciiTheme="minorHAnsi" w:hAnsiTheme="minorHAnsi" w:cstheme="minorHAnsi"/>
          <w:sz w:val="20"/>
        </w:rPr>
      </w:pPr>
    </w:p>
    <w:p w14:paraId="6323D490" w14:textId="77777777" w:rsidR="00A46FBE" w:rsidRPr="002B6210" w:rsidRDefault="00A46FBE" w:rsidP="002B6210">
      <w:pPr>
        <w:rPr>
          <w:rFonts w:asciiTheme="minorHAnsi" w:hAnsiTheme="minorHAnsi" w:cstheme="minorHAnsi"/>
          <w:sz w:val="20"/>
        </w:rPr>
      </w:pPr>
    </w:p>
    <w:p w14:paraId="709E7D17" w14:textId="77777777" w:rsidR="00A46FBE" w:rsidRPr="002B6210" w:rsidRDefault="00A46FBE" w:rsidP="002B6210">
      <w:pPr>
        <w:rPr>
          <w:rFonts w:asciiTheme="minorHAnsi" w:hAnsiTheme="minorHAnsi" w:cstheme="minorHAnsi"/>
          <w:sz w:val="20"/>
        </w:rPr>
      </w:pPr>
    </w:p>
    <w:p w14:paraId="0B31C0F6" w14:textId="77777777" w:rsidR="00A46FBE" w:rsidRPr="002B6210" w:rsidRDefault="00A46FBE" w:rsidP="002B6210">
      <w:pPr>
        <w:rPr>
          <w:rFonts w:asciiTheme="minorHAnsi" w:hAnsiTheme="minorHAnsi" w:cstheme="minorHAnsi"/>
          <w:sz w:val="20"/>
        </w:rPr>
      </w:pPr>
    </w:p>
    <w:p w14:paraId="0EC45C89" w14:textId="77777777" w:rsidR="00A46FBE" w:rsidRPr="002B6210" w:rsidRDefault="00A46FBE" w:rsidP="002B6210">
      <w:pPr>
        <w:rPr>
          <w:rFonts w:asciiTheme="minorHAnsi" w:hAnsiTheme="minorHAnsi" w:cstheme="minorHAnsi"/>
          <w:sz w:val="20"/>
        </w:rPr>
      </w:pPr>
    </w:p>
    <w:p w14:paraId="1E1EABF8" w14:textId="77777777" w:rsidR="00A46FBE" w:rsidRPr="002B6210" w:rsidRDefault="00A46FBE" w:rsidP="002B6210">
      <w:pPr>
        <w:rPr>
          <w:rFonts w:asciiTheme="minorHAnsi" w:hAnsiTheme="minorHAnsi" w:cstheme="minorHAnsi"/>
          <w:sz w:val="20"/>
        </w:rPr>
      </w:pPr>
    </w:p>
    <w:p w14:paraId="19B8056A" w14:textId="77777777" w:rsidR="00A46FBE" w:rsidRPr="002B6210" w:rsidRDefault="00A46FBE" w:rsidP="002B6210">
      <w:pPr>
        <w:rPr>
          <w:rFonts w:asciiTheme="minorHAnsi" w:hAnsiTheme="minorHAnsi" w:cstheme="minorHAnsi"/>
          <w:sz w:val="20"/>
        </w:rPr>
      </w:pPr>
    </w:p>
    <w:p w14:paraId="43B46F73" w14:textId="77777777" w:rsidR="00A46FBE" w:rsidRPr="002B6210" w:rsidRDefault="00A46FBE" w:rsidP="002B6210">
      <w:pPr>
        <w:rPr>
          <w:rFonts w:asciiTheme="minorHAnsi" w:hAnsiTheme="minorHAnsi" w:cstheme="minorHAnsi"/>
          <w:sz w:val="20"/>
        </w:rPr>
      </w:pPr>
    </w:p>
    <w:p w14:paraId="7C24749A" w14:textId="77777777" w:rsidR="00A46FBE" w:rsidRPr="002B6210" w:rsidRDefault="00A46FBE" w:rsidP="002B6210">
      <w:pPr>
        <w:rPr>
          <w:rFonts w:asciiTheme="minorHAnsi" w:hAnsiTheme="minorHAnsi" w:cstheme="minorHAnsi"/>
          <w:sz w:val="20"/>
        </w:rPr>
      </w:pPr>
    </w:p>
    <w:p w14:paraId="1D9A3261" w14:textId="77777777" w:rsidR="00A46FBE" w:rsidRPr="002B6210" w:rsidRDefault="00A46FBE" w:rsidP="002B6210">
      <w:pPr>
        <w:rPr>
          <w:rFonts w:asciiTheme="minorHAnsi" w:hAnsiTheme="minorHAnsi" w:cstheme="minorHAnsi"/>
          <w:sz w:val="20"/>
        </w:rPr>
      </w:pPr>
    </w:p>
    <w:p w14:paraId="3F8B8596" w14:textId="77777777" w:rsidR="00A46FBE" w:rsidRDefault="00A46FBE" w:rsidP="00A46FBE">
      <w:pPr>
        <w:rPr>
          <w:rFonts w:asciiTheme="minorHAnsi" w:hAnsiTheme="minorHAnsi" w:cstheme="minorHAnsi"/>
          <w:sz w:val="20"/>
        </w:rPr>
      </w:pPr>
    </w:p>
    <w:p w14:paraId="669096DE" w14:textId="77777777" w:rsidR="00A46FBE" w:rsidRPr="00A46FBE" w:rsidRDefault="00A46FBE" w:rsidP="00A46FBE">
      <w:pPr>
        <w:rPr>
          <w:rFonts w:asciiTheme="minorHAnsi" w:hAnsiTheme="minorHAnsi" w:cstheme="minorHAnsi"/>
          <w:sz w:val="20"/>
        </w:rPr>
      </w:pPr>
    </w:p>
    <w:p w14:paraId="53F8B882" w14:textId="77777777" w:rsidR="00A46FBE" w:rsidRDefault="00A46FBE" w:rsidP="00A46FBE">
      <w:pPr>
        <w:rPr>
          <w:rFonts w:asciiTheme="minorHAnsi" w:hAnsiTheme="minorHAnsi" w:cstheme="minorHAnsi"/>
          <w:sz w:val="20"/>
        </w:rPr>
      </w:pPr>
    </w:p>
    <w:p w14:paraId="07CB48B8" w14:textId="77777777" w:rsidR="00A46FBE" w:rsidRDefault="00A46FBE" w:rsidP="002B6210">
      <w:pPr>
        <w:ind w:firstLine="720"/>
        <w:rPr>
          <w:rFonts w:asciiTheme="minorHAnsi" w:hAnsiTheme="minorHAnsi" w:cstheme="minorHAnsi"/>
          <w:sz w:val="20"/>
        </w:rPr>
      </w:pPr>
    </w:p>
    <w:p w14:paraId="1CB16721" w14:textId="77777777" w:rsidR="00A46FBE" w:rsidRDefault="00A46FBE" w:rsidP="00A46FBE">
      <w:pPr>
        <w:rPr>
          <w:rFonts w:asciiTheme="minorHAnsi" w:hAnsiTheme="minorHAnsi" w:cstheme="minorHAnsi"/>
          <w:sz w:val="20"/>
        </w:rPr>
      </w:pPr>
    </w:p>
    <w:p w14:paraId="5CCE1DE0" w14:textId="77777777" w:rsidR="00D461F6" w:rsidRPr="002B6210" w:rsidRDefault="00D461F6" w:rsidP="002B6210">
      <w:pPr>
        <w:rPr>
          <w:rFonts w:asciiTheme="minorHAnsi" w:hAnsiTheme="minorHAnsi" w:cstheme="minorHAnsi"/>
          <w:sz w:val="20"/>
        </w:rPr>
        <w:sectPr w:rsidR="00D461F6" w:rsidRPr="002B6210" w:rsidSect="00686493">
          <w:footerReference w:type="default" r:id="rId18"/>
          <w:footerReference w:type="first" r:id="rId19"/>
          <w:pgSz w:w="12240" w:h="15840"/>
          <w:pgMar w:top="1440" w:right="1440" w:bottom="1440" w:left="1440" w:header="720" w:footer="720" w:gutter="0"/>
          <w:pgNumType w:start="1" w:chapStyle="1"/>
          <w:cols w:space="720"/>
          <w:titlePg/>
          <w:docGrid w:linePitch="360"/>
        </w:sectPr>
      </w:pPr>
    </w:p>
    <w:p w14:paraId="6A5CFFC0" w14:textId="77777777" w:rsidR="00392AC3" w:rsidRPr="007F049E" w:rsidRDefault="00740EFF" w:rsidP="00B545D0">
      <w:pPr>
        <w:pStyle w:val="Title"/>
        <w:spacing w:before="120" w:after="120" w:line="300" w:lineRule="atLeast"/>
        <w:rPr>
          <w:rFonts w:asciiTheme="minorHAnsi" w:hAnsiTheme="minorHAnsi" w:cstheme="minorHAnsi"/>
          <w:color w:val="000000" w:themeColor="text1"/>
          <w:sz w:val="24"/>
          <w:szCs w:val="24"/>
        </w:rPr>
      </w:pPr>
      <w:r w:rsidRPr="007F049E">
        <w:rPr>
          <w:rFonts w:asciiTheme="minorHAnsi" w:hAnsiTheme="minorHAnsi" w:cstheme="minorHAnsi"/>
          <w:color w:val="000000" w:themeColor="text1"/>
          <w:sz w:val="24"/>
          <w:szCs w:val="24"/>
        </w:rPr>
        <w:lastRenderedPageBreak/>
        <w:t>APPENDIX D</w:t>
      </w:r>
    </w:p>
    <w:p w14:paraId="0CCC5FBD" w14:textId="77777777" w:rsidR="00B7449E" w:rsidRPr="007F049E" w:rsidRDefault="0099364E" w:rsidP="00B7449E">
      <w:pPr>
        <w:pStyle w:val="Title"/>
        <w:spacing w:before="120" w:after="120" w:line="300" w:lineRule="atLeast"/>
        <w:rPr>
          <w:rFonts w:asciiTheme="minorHAnsi" w:hAnsiTheme="minorHAnsi" w:cstheme="minorHAnsi"/>
          <w:color w:val="000000" w:themeColor="text1"/>
          <w:sz w:val="24"/>
          <w:szCs w:val="24"/>
        </w:rPr>
      </w:pPr>
      <w:r w:rsidRPr="007F049E">
        <w:rPr>
          <w:rFonts w:asciiTheme="minorHAnsi" w:hAnsiTheme="minorHAnsi" w:cstheme="minorHAnsi"/>
          <w:color w:val="000000" w:themeColor="text1"/>
          <w:sz w:val="24"/>
          <w:szCs w:val="24"/>
        </w:rPr>
        <w:t>Defined Terms</w:t>
      </w:r>
    </w:p>
    <w:p w14:paraId="17819A39" w14:textId="77777777" w:rsidR="00B7449E" w:rsidRPr="007F049E" w:rsidRDefault="00B7449E" w:rsidP="00B7449E">
      <w:pPr>
        <w:spacing w:line="300" w:lineRule="atLeast"/>
        <w:ind w:left="360"/>
        <w:rPr>
          <w:rFonts w:asciiTheme="minorHAnsi" w:hAnsiTheme="minorHAnsi" w:cstheme="minorHAnsi"/>
          <w:szCs w:val="24"/>
        </w:rPr>
      </w:pPr>
    </w:p>
    <w:p w14:paraId="620637E6" w14:textId="77777777" w:rsidR="008B1D57" w:rsidRPr="007F049E" w:rsidRDefault="00437785" w:rsidP="003C5DDC">
      <w:pPr>
        <w:spacing w:after="120"/>
        <w:rPr>
          <w:rFonts w:asciiTheme="minorHAnsi" w:hAnsiTheme="minorHAnsi" w:cstheme="minorHAnsi"/>
          <w:szCs w:val="24"/>
        </w:rPr>
      </w:pPr>
      <w:r w:rsidRPr="007F049E">
        <w:rPr>
          <w:rFonts w:asciiTheme="minorHAnsi" w:hAnsiTheme="minorHAnsi" w:cstheme="minorHAnsi"/>
          <w:szCs w:val="24"/>
        </w:rPr>
        <w:t>As used in this Agreement, the following terms have the indicated meanings:</w:t>
      </w:r>
    </w:p>
    <w:p w14:paraId="239B5F6D" w14:textId="77777777" w:rsidR="000A7F58" w:rsidRPr="007F049E" w:rsidRDefault="000A7F58" w:rsidP="003C5DDC">
      <w:pPr>
        <w:pStyle w:val="BodyTextIndent3"/>
        <w:spacing w:before="120"/>
        <w:ind w:left="0"/>
        <w:rPr>
          <w:rFonts w:asciiTheme="minorHAnsi" w:hAnsiTheme="minorHAnsi" w:cstheme="minorHAnsi"/>
          <w:bCs/>
          <w:sz w:val="24"/>
          <w:szCs w:val="24"/>
        </w:rPr>
      </w:pPr>
      <w:r w:rsidRPr="007F049E">
        <w:rPr>
          <w:rFonts w:asciiTheme="minorHAnsi" w:hAnsiTheme="minorHAnsi" w:cstheme="minorHAnsi"/>
          <w:b/>
          <w:bCs/>
          <w:sz w:val="24"/>
          <w:szCs w:val="24"/>
        </w:rPr>
        <w:t xml:space="preserve">“Agreement” </w:t>
      </w:r>
      <w:r w:rsidR="008C7CF1" w:rsidRPr="007F049E">
        <w:rPr>
          <w:rFonts w:asciiTheme="minorHAnsi" w:hAnsiTheme="minorHAnsi" w:cstheme="minorHAnsi"/>
          <w:bCs/>
          <w:sz w:val="24"/>
          <w:szCs w:val="24"/>
        </w:rPr>
        <w:t>is</w:t>
      </w:r>
      <w:r w:rsidRPr="007F049E">
        <w:rPr>
          <w:rFonts w:asciiTheme="minorHAnsi" w:hAnsiTheme="minorHAnsi" w:cstheme="minorHAnsi"/>
          <w:bCs/>
          <w:sz w:val="24"/>
          <w:szCs w:val="24"/>
        </w:rPr>
        <w:t xml:space="preserve"> defined on the Coversheet.</w:t>
      </w:r>
    </w:p>
    <w:p w14:paraId="1AA8AF84" w14:textId="77777777" w:rsidR="00437785" w:rsidRPr="007F049E" w:rsidRDefault="00437785" w:rsidP="003C5DDC">
      <w:pPr>
        <w:pStyle w:val="BodyTextIndent3"/>
        <w:spacing w:before="120"/>
        <w:ind w:left="0"/>
        <w:rPr>
          <w:rFonts w:asciiTheme="minorHAnsi" w:hAnsiTheme="minorHAnsi" w:cstheme="minorHAnsi"/>
          <w:sz w:val="24"/>
          <w:szCs w:val="24"/>
        </w:rPr>
      </w:pPr>
      <w:r w:rsidRPr="007F049E">
        <w:rPr>
          <w:rFonts w:asciiTheme="minorHAnsi" w:hAnsiTheme="minorHAnsi" w:cstheme="minorHAnsi"/>
          <w:b/>
          <w:bCs/>
          <w:sz w:val="24"/>
          <w:szCs w:val="24"/>
        </w:rPr>
        <w:t>“</w:t>
      </w:r>
      <w:r w:rsidR="00E8056E" w:rsidRPr="007F049E">
        <w:rPr>
          <w:rFonts w:asciiTheme="minorHAnsi" w:hAnsiTheme="minorHAnsi" w:cstheme="minorHAnsi"/>
          <w:b/>
          <w:bCs/>
          <w:sz w:val="24"/>
          <w:szCs w:val="24"/>
        </w:rPr>
        <w:t>Contractor</w:t>
      </w:r>
      <w:r w:rsidRPr="007F049E">
        <w:rPr>
          <w:rFonts w:asciiTheme="minorHAnsi" w:hAnsiTheme="minorHAnsi" w:cstheme="minorHAnsi"/>
          <w:b/>
          <w:bCs/>
          <w:sz w:val="24"/>
          <w:szCs w:val="24"/>
        </w:rPr>
        <w:t>”</w:t>
      </w:r>
      <w:r w:rsidR="0099364E" w:rsidRPr="007F049E">
        <w:rPr>
          <w:rFonts w:asciiTheme="minorHAnsi" w:hAnsiTheme="minorHAnsi" w:cstheme="minorHAnsi"/>
          <w:sz w:val="24"/>
          <w:szCs w:val="24"/>
        </w:rPr>
        <w:t xml:space="preserve"> </w:t>
      </w:r>
      <w:r w:rsidR="00735C15" w:rsidRPr="007F049E">
        <w:rPr>
          <w:rFonts w:asciiTheme="minorHAnsi" w:hAnsiTheme="minorHAnsi" w:cstheme="minorHAnsi"/>
          <w:bCs/>
          <w:sz w:val="24"/>
          <w:szCs w:val="24"/>
        </w:rPr>
        <w:t>is defined on the Coversheet</w:t>
      </w:r>
      <w:r w:rsidR="0099364E" w:rsidRPr="007F049E">
        <w:rPr>
          <w:rFonts w:asciiTheme="minorHAnsi" w:hAnsiTheme="minorHAnsi" w:cstheme="minorHAnsi"/>
          <w:sz w:val="24"/>
          <w:szCs w:val="24"/>
        </w:rPr>
        <w:t>.</w:t>
      </w:r>
    </w:p>
    <w:p w14:paraId="54622967" w14:textId="77777777" w:rsidR="000244AF" w:rsidRPr="007F049E" w:rsidRDefault="008D1584" w:rsidP="00D4348D">
      <w:pPr>
        <w:pStyle w:val="BodyTextIndent3"/>
        <w:spacing w:before="120"/>
        <w:ind w:left="0"/>
        <w:rPr>
          <w:rFonts w:asciiTheme="minorHAnsi" w:hAnsiTheme="minorHAnsi" w:cstheme="minorHAnsi"/>
          <w:sz w:val="24"/>
          <w:szCs w:val="24"/>
        </w:rPr>
      </w:pPr>
      <w:r w:rsidRPr="007F049E">
        <w:rPr>
          <w:rFonts w:asciiTheme="minorHAnsi" w:hAnsiTheme="minorHAnsi" w:cstheme="minorHAnsi"/>
          <w:b/>
          <w:sz w:val="24"/>
          <w:szCs w:val="24"/>
        </w:rPr>
        <w:t xml:space="preserve">“Confidential Information” </w:t>
      </w:r>
      <w:r w:rsidRPr="007F049E">
        <w:rPr>
          <w:rFonts w:asciiTheme="minorHAnsi" w:hAnsiTheme="minorHAnsi" w:cstheme="minorHAnsi"/>
          <w:sz w:val="24"/>
          <w:szCs w:val="24"/>
        </w:rPr>
        <w:t xml:space="preserve">means: (i) any information related to the business or operations of the </w:t>
      </w:r>
      <w:r w:rsidR="00323CD0" w:rsidRPr="007F049E">
        <w:rPr>
          <w:rFonts w:asciiTheme="minorHAnsi" w:hAnsiTheme="minorHAnsi" w:cstheme="minorHAnsi"/>
          <w:sz w:val="24"/>
          <w:szCs w:val="24"/>
        </w:rPr>
        <w:t>JBE</w:t>
      </w:r>
      <w:r w:rsidRPr="007F049E">
        <w:rPr>
          <w:rFonts w:asciiTheme="minorHAnsi" w:hAnsiTheme="minorHAnsi" w:cstheme="minorHAnsi"/>
          <w:sz w:val="24"/>
          <w:szCs w:val="24"/>
        </w:rPr>
        <w:t xml:space="preserve">, including information relating to the </w:t>
      </w:r>
      <w:r w:rsidR="00323CD0" w:rsidRPr="007F049E">
        <w:rPr>
          <w:rFonts w:asciiTheme="minorHAnsi" w:hAnsiTheme="minorHAnsi" w:cstheme="minorHAnsi"/>
          <w:sz w:val="24"/>
          <w:szCs w:val="24"/>
        </w:rPr>
        <w:t>JBE</w:t>
      </w:r>
      <w:r w:rsidRPr="007F049E">
        <w:rPr>
          <w:rFonts w:asciiTheme="minorHAnsi" w:hAnsiTheme="minorHAnsi" w:cstheme="minorHAnsi"/>
          <w:sz w:val="24"/>
          <w:szCs w:val="24"/>
        </w:rPr>
        <w:t xml:space="preserve">’s personnel and users; and (ii) all financial, statistical, personal, </w:t>
      </w:r>
      <w:proofErr w:type="gramStart"/>
      <w:r w:rsidRPr="007F049E">
        <w:rPr>
          <w:rFonts w:asciiTheme="minorHAnsi" w:hAnsiTheme="minorHAnsi" w:cstheme="minorHAnsi"/>
          <w:sz w:val="24"/>
          <w:szCs w:val="24"/>
        </w:rPr>
        <w:t>technical</w:t>
      </w:r>
      <w:proofErr w:type="gramEnd"/>
      <w:r w:rsidRPr="007F049E">
        <w:rPr>
          <w:rFonts w:asciiTheme="minorHAnsi" w:hAnsiTheme="minorHAnsi" w:cstheme="minorHAnsi"/>
          <w:sz w:val="24"/>
          <w:szCs w:val="24"/>
        </w:rPr>
        <w:t xml:space="preserve"> and other data and information of the </w:t>
      </w:r>
      <w:r w:rsidR="00323CD0" w:rsidRPr="007F049E">
        <w:rPr>
          <w:rFonts w:asciiTheme="minorHAnsi" w:hAnsiTheme="minorHAnsi" w:cstheme="minorHAnsi"/>
          <w:sz w:val="24"/>
          <w:szCs w:val="24"/>
        </w:rPr>
        <w:t>JBE</w:t>
      </w:r>
      <w:r w:rsidRPr="007F049E">
        <w:rPr>
          <w:rFonts w:asciiTheme="minorHAnsi" w:hAnsiTheme="minorHAnsi" w:cstheme="minorHAnsi"/>
          <w:sz w:val="24"/>
          <w:szCs w:val="24"/>
        </w:rPr>
        <w:t xml:space="preserve"> (and proprietary information of third parties provided to Contractor) which is designated confidential or proprietary, or that Contractor otherwise knows, or would reasonably be expected to know</w:t>
      </w:r>
      <w:r w:rsidR="00735C15" w:rsidRPr="007F049E">
        <w:rPr>
          <w:rFonts w:asciiTheme="minorHAnsi" w:hAnsiTheme="minorHAnsi" w:cstheme="minorHAnsi"/>
          <w:sz w:val="24"/>
          <w:szCs w:val="24"/>
        </w:rPr>
        <w:t>,</w:t>
      </w:r>
      <w:r w:rsidRPr="007F049E">
        <w:rPr>
          <w:rFonts w:asciiTheme="minorHAnsi" w:hAnsiTheme="minorHAnsi" w:cstheme="minorHAnsi"/>
          <w:sz w:val="24"/>
          <w:szCs w:val="24"/>
        </w:rPr>
        <w:t xml:space="preserve"> is confidential. Confidential Information does not include information that Contractor demonstrates to the </w:t>
      </w:r>
      <w:r w:rsidR="00323CD0" w:rsidRPr="007F049E">
        <w:rPr>
          <w:rFonts w:asciiTheme="minorHAnsi" w:hAnsiTheme="minorHAnsi" w:cstheme="minorHAnsi"/>
          <w:sz w:val="24"/>
          <w:szCs w:val="24"/>
        </w:rPr>
        <w:t>JBE</w:t>
      </w:r>
      <w:r w:rsidRPr="007F049E">
        <w:rPr>
          <w:rFonts w:asciiTheme="minorHAnsi" w:hAnsiTheme="minorHAnsi" w:cstheme="minorHAnsi"/>
          <w:sz w:val="24"/>
          <w:szCs w:val="24"/>
        </w:rPr>
        <w:t xml:space="preserve">’s satisfaction that: (a) Contractor lawfully knew prior to the </w:t>
      </w:r>
      <w:r w:rsidR="00323CD0" w:rsidRPr="007F049E">
        <w:rPr>
          <w:rFonts w:asciiTheme="minorHAnsi" w:hAnsiTheme="minorHAnsi" w:cstheme="minorHAnsi"/>
          <w:sz w:val="24"/>
          <w:szCs w:val="24"/>
        </w:rPr>
        <w:t>JBE</w:t>
      </w:r>
      <w:r w:rsidRPr="007F049E">
        <w:rPr>
          <w:rFonts w:asciiTheme="minorHAnsi" w:hAnsiTheme="minorHAnsi" w:cstheme="minorHAnsi"/>
          <w:sz w:val="24"/>
          <w:szCs w:val="24"/>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Pr="007F049E" w:rsidRDefault="0007239D" w:rsidP="0007239D">
      <w:pPr>
        <w:pStyle w:val="BodyTextIndent3"/>
        <w:spacing w:before="120"/>
        <w:ind w:left="0"/>
        <w:rPr>
          <w:rFonts w:asciiTheme="minorHAnsi" w:hAnsiTheme="minorHAnsi" w:cstheme="minorHAnsi"/>
          <w:sz w:val="24"/>
          <w:szCs w:val="24"/>
        </w:rPr>
      </w:pPr>
      <w:r w:rsidRPr="007F049E">
        <w:rPr>
          <w:rFonts w:asciiTheme="minorHAnsi" w:hAnsiTheme="minorHAnsi" w:cstheme="minorHAnsi"/>
          <w:b/>
          <w:sz w:val="24"/>
          <w:szCs w:val="24"/>
        </w:rPr>
        <w:t>“Consulting Services”</w:t>
      </w:r>
      <w:r w:rsidRPr="007F049E">
        <w:rPr>
          <w:rFonts w:asciiTheme="minorHAnsi" w:hAnsiTheme="minorHAnsi" w:cstheme="minorHAnsi"/>
          <w:sz w:val="24"/>
          <w:szCs w:val="24"/>
        </w:rPr>
        <w:t xml:space="preserve"> refers to the services performed under “Consulting Services Agreements,” which are defined in </w:t>
      </w:r>
      <w:r w:rsidR="00C14585" w:rsidRPr="007F049E">
        <w:rPr>
          <w:rFonts w:asciiTheme="minorHAnsi" w:hAnsiTheme="minorHAnsi" w:cstheme="minorHAnsi"/>
          <w:sz w:val="24"/>
          <w:szCs w:val="24"/>
        </w:rPr>
        <w:t>PCC</w:t>
      </w:r>
      <w:r w:rsidRPr="007F049E">
        <w:rPr>
          <w:rFonts w:asciiTheme="minorHAnsi" w:hAnsiTheme="minorHAnsi" w:cstheme="minorHAnsi"/>
          <w:sz w:val="24"/>
          <w:szCs w:val="24"/>
        </w:rPr>
        <w:t xml:space="preserve">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w:t>
      </w:r>
    </w:p>
    <w:p w14:paraId="788FFFE0" w14:textId="77777777" w:rsidR="00F5689F" w:rsidRPr="007F049E" w:rsidRDefault="00F5689F" w:rsidP="0007239D">
      <w:pPr>
        <w:pStyle w:val="BodyTextIndent3"/>
        <w:spacing w:before="120"/>
        <w:ind w:left="0"/>
        <w:rPr>
          <w:rFonts w:asciiTheme="minorHAnsi" w:hAnsiTheme="minorHAnsi" w:cstheme="minorHAnsi"/>
          <w:sz w:val="24"/>
          <w:szCs w:val="24"/>
        </w:rPr>
      </w:pPr>
      <w:r w:rsidRPr="007F049E">
        <w:rPr>
          <w:rFonts w:asciiTheme="minorHAnsi" w:hAnsiTheme="minorHAnsi" w:cstheme="minorHAnsi"/>
          <w:b/>
          <w:sz w:val="24"/>
          <w:szCs w:val="24"/>
        </w:rPr>
        <w:t>“Contract Amount”</w:t>
      </w:r>
      <w:r w:rsidRPr="007F049E">
        <w:rPr>
          <w:rFonts w:asciiTheme="minorHAnsi" w:hAnsiTheme="minorHAnsi" w:cstheme="minorHAnsi"/>
          <w:sz w:val="24"/>
          <w:szCs w:val="24"/>
        </w:rPr>
        <w:t xml:space="preserve"> is defined on the Coversheet.</w:t>
      </w:r>
    </w:p>
    <w:p w14:paraId="47583CBF" w14:textId="77777777" w:rsidR="003715A5" w:rsidRPr="007F049E" w:rsidRDefault="003715A5" w:rsidP="00D4348D">
      <w:pPr>
        <w:pStyle w:val="BodyTextIndent3"/>
        <w:spacing w:before="120"/>
        <w:ind w:left="0"/>
        <w:rPr>
          <w:rFonts w:asciiTheme="minorHAnsi" w:hAnsiTheme="minorHAnsi" w:cstheme="minorHAnsi"/>
          <w:sz w:val="24"/>
          <w:szCs w:val="24"/>
        </w:rPr>
      </w:pPr>
      <w:r w:rsidRPr="007F049E">
        <w:rPr>
          <w:rFonts w:asciiTheme="minorHAnsi" w:hAnsiTheme="minorHAnsi" w:cstheme="minorHAnsi"/>
          <w:b/>
          <w:sz w:val="24"/>
          <w:szCs w:val="24"/>
        </w:rPr>
        <w:t>“Coversheet”</w:t>
      </w:r>
      <w:r w:rsidRPr="007F049E">
        <w:rPr>
          <w:rFonts w:asciiTheme="minorHAnsi" w:hAnsiTheme="minorHAnsi" w:cstheme="minorHAnsi"/>
          <w:sz w:val="24"/>
          <w:szCs w:val="24"/>
        </w:rPr>
        <w:t xml:space="preserve"> refers to the first </w:t>
      </w:r>
      <w:r w:rsidR="00735C15" w:rsidRPr="007F049E">
        <w:rPr>
          <w:rFonts w:asciiTheme="minorHAnsi" w:hAnsiTheme="minorHAnsi" w:cstheme="minorHAnsi"/>
          <w:sz w:val="24"/>
          <w:szCs w:val="24"/>
        </w:rPr>
        <w:t>page</w:t>
      </w:r>
      <w:r w:rsidRPr="007F049E">
        <w:rPr>
          <w:rFonts w:asciiTheme="minorHAnsi" w:hAnsiTheme="minorHAnsi" w:cstheme="minorHAnsi"/>
          <w:sz w:val="24"/>
          <w:szCs w:val="24"/>
        </w:rPr>
        <w:t xml:space="preserve"> of this Agreement.</w:t>
      </w:r>
    </w:p>
    <w:p w14:paraId="1F1F3558" w14:textId="77777777" w:rsidR="00F5689F" w:rsidRPr="007F049E" w:rsidRDefault="00F5689F" w:rsidP="00F5689F">
      <w:pPr>
        <w:pStyle w:val="BodyTextIndent3"/>
        <w:spacing w:before="120"/>
        <w:ind w:left="0"/>
        <w:rPr>
          <w:rFonts w:asciiTheme="minorHAnsi" w:hAnsiTheme="minorHAnsi" w:cstheme="minorHAnsi"/>
          <w:sz w:val="24"/>
          <w:szCs w:val="24"/>
        </w:rPr>
      </w:pPr>
      <w:r w:rsidRPr="007F049E">
        <w:rPr>
          <w:rFonts w:asciiTheme="minorHAnsi" w:hAnsiTheme="minorHAnsi" w:cstheme="minorHAnsi"/>
          <w:b/>
          <w:sz w:val="24"/>
          <w:szCs w:val="24"/>
        </w:rPr>
        <w:t>“Deliverables”</w:t>
      </w:r>
      <w:r w:rsidRPr="007F049E">
        <w:rPr>
          <w:rFonts w:asciiTheme="minorHAnsi" w:hAnsiTheme="minorHAnsi" w:cstheme="minorHAnsi"/>
          <w:sz w:val="24"/>
          <w:szCs w:val="24"/>
        </w:rPr>
        <w:t xml:space="preserve"> is defined in Appendix A.</w:t>
      </w:r>
    </w:p>
    <w:p w14:paraId="0B4E2F2A" w14:textId="77777777" w:rsidR="00437785" w:rsidRPr="007F049E" w:rsidRDefault="00437785" w:rsidP="003C5DDC">
      <w:pPr>
        <w:pStyle w:val="BodyTextIndent3"/>
        <w:spacing w:before="120"/>
        <w:ind w:left="0"/>
        <w:rPr>
          <w:rFonts w:asciiTheme="minorHAnsi" w:hAnsiTheme="minorHAnsi" w:cstheme="minorHAnsi"/>
          <w:sz w:val="24"/>
          <w:szCs w:val="24"/>
        </w:rPr>
      </w:pPr>
      <w:r w:rsidRPr="007F049E">
        <w:rPr>
          <w:rFonts w:asciiTheme="minorHAnsi" w:hAnsiTheme="minorHAnsi" w:cstheme="minorHAnsi"/>
          <w:b/>
          <w:bCs/>
          <w:sz w:val="24"/>
          <w:szCs w:val="24"/>
        </w:rPr>
        <w:t>“Effective Date”</w:t>
      </w:r>
      <w:r w:rsidRPr="007F049E">
        <w:rPr>
          <w:rFonts w:asciiTheme="minorHAnsi" w:hAnsiTheme="minorHAnsi" w:cstheme="minorHAnsi"/>
          <w:sz w:val="24"/>
          <w:szCs w:val="24"/>
        </w:rPr>
        <w:t xml:space="preserve"> </w:t>
      </w:r>
      <w:r w:rsidR="00735C15" w:rsidRPr="007F049E">
        <w:rPr>
          <w:rFonts w:asciiTheme="minorHAnsi" w:hAnsiTheme="minorHAnsi" w:cstheme="minorHAnsi"/>
          <w:bCs/>
          <w:sz w:val="24"/>
          <w:szCs w:val="24"/>
        </w:rPr>
        <w:t>is defined on the Coversheet</w:t>
      </w:r>
      <w:r w:rsidR="0099364E" w:rsidRPr="007F049E">
        <w:rPr>
          <w:rFonts w:asciiTheme="minorHAnsi" w:hAnsiTheme="minorHAnsi" w:cstheme="minorHAnsi"/>
          <w:sz w:val="24"/>
          <w:szCs w:val="24"/>
        </w:rPr>
        <w:t>.</w:t>
      </w:r>
      <w:r w:rsidRPr="007F049E">
        <w:rPr>
          <w:rFonts w:asciiTheme="minorHAnsi" w:hAnsiTheme="minorHAnsi" w:cstheme="minorHAnsi"/>
          <w:sz w:val="24"/>
          <w:szCs w:val="24"/>
        </w:rPr>
        <w:t xml:space="preserve"> </w:t>
      </w:r>
    </w:p>
    <w:p w14:paraId="51740897" w14:textId="77777777" w:rsidR="00BE7891" w:rsidRPr="007F049E" w:rsidRDefault="00DC5733" w:rsidP="003C5DDC">
      <w:pPr>
        <w:pStyle w:val="BodyTextIndent3"/>
        <w:spacing w:before="120"/>
        <w:ind w:left="0"/>
        <w:rPr>
          <w:rFonts w:asciiTheme="minorHAnsi" w:hAnsiTheme="minorHAnsi" w:cstheme="minorHAnsi"/>
          <w:sz w:val="24"/>
          <w:szCs w:val="24"/>
        </w:rPr>
      </w:pPr>
      <w:r w:rsidRPr="007F049E">
        <w:rPr>
          <w:rFonts w:asciiTheme="minorHAnsi" w:hAnsiTheme="minorHAnsi" w:cstheme="minorHAnsi"/>
          <w:b/>
          <w:sz w:val="24"/>
          <w:szCs w:val="24"/>
        </w:rPr>
        <w:t>“Expiration Date”</w:t>
      </w:r>
      <w:r w:rsidR="00BE7891" w:rsidRPr="007F049E">
        <w:rPr>
          <w:rFonts w:asciiTheme="minorHAnsi" w:hAnsiTheme="minorHAnsi" w:cstheme="minorHAnsi"/>
          <w:sz w:val="24"/>
          <w:szCs w:val="24"/>
        </w:rPr>
        <w:t xml:space="preserve"> is </w:t>
      </w:r>
      <w:r w:rsidR="00DA60FB" w:rsidRPr="007F049E">
        <w:rPr>
          <w:rFonts w:asciiTheme="minorHAnsi" w:hAnsiTheme="minorHAnsi" w:cstheme="minorHAnsi"/>
          <w:sz w:val="24"/>
          <w:szCs w:val="24"/>
        </w:rPr>
        <w:t xml:space="preserve">the </w:t>
      </w:r>
      <w:r w:rsidR="003112E4" w:rsidRPr="007F049E">
        <w:rPr>
          <w:rFonts w:asciiTheme="minorHAnsi" w:hAnsiTheme="minorHAnsi" w:cstheme="minorHAnsi"/>
          <w:sz w:val="24"/>
          <w:szCs w:val="24"/>
        </w:rPr>
        <w:t xml:space="preserve">later of (i) the </w:t>
      </w:r>
      <w:r w:rsidR="00735C15" w:rsidRPr="007F049E">
        <w:rPr>
          <w:rFonts w:asciiTheme="minorHAnsi" w:hAnsiTheme="minorHAnsi" w:cstheme="minorHAnsi"/>
          <w:sz w:val="24"/>
          <w:szCs w:val="24"/>
        </w:rPr>
        <w:t>day so designated on the Coversheet</w:t>
      </w:r>
      <w:r w:rsidR="006C27C1" w:rsidRPr="007F049E">
        <w:rPr>
          <w:rFonts w:asciiTheme="minorHAnsi" w:hAnsiTheme="minorHAnsi" w:cstheme="minorHAnsi"/>
          <w:sz w:val="24"/>
          <w:szCs w:val="24"/>
        </w:rPr>
        <w:t xml:space="preserve">, </w:t>
      </w:r>
      <w:r w:rsidR="003112E4" w:rsidRPr="007F049E">
        <w:rPr>
          <w:rFonts w:asciiTheme="minorHAnsi" w:hAnsiTheme="minorHAnsi" w:cstheme="minorHAnsi"/>
          <w:sz w:val="24"/>
          <w:szCs w:val="24"/>
        </w:rPr>
        <w:t xml:space="preserve">and (ii) the last day of any Option Term.  </w:t>
      </w:r>
      <w:r w:rsidR="00DA60FB" w:rsidRPr="007F049E">
        <w:rPr>
          <w:rFonts w:asciiTheme="minorHAnsi" w:hAnsiTheme="minorHAnsi" w:cstheme="minorHAnsi"/>
          <w:sz w:val="24"/>
          <w:szCs w:val="24"/>
        </w:rPr>
        <w:t xml:space="preserve"> </w:t>
      </w:r>
    </w:p>
    <w:p w14:paraId="6B7A7ABF" w14:textId="77777777" w:rsidR="004C0DB6" w:rsidRPr="007F049E" w:rsidRDefault="004C0DB6" w:rsidP="003C5DDC">
      <w:pPr>
        <w:pStyle w:val="BodyTextIndent3"/>
        <w:spacing w:before="120"/>
        <w:ind w:left="0"/>
        <w:rPr>
          <w:rFonts w:asciiTheme="minorHAnsi" w:hAnsiTheme="minorHAnsi" w:cstheme="minorHAnsi"/>
          <w:sz w:val="24"/>
          <w:szCs w:val="24"/>
        </w:rPr>
      </w:pPr>
      <w:r w:rsidRPr="007F049E">
        <w:rPr>
          <w:rFonts w:asciiTheme="minorHAnsi" w:hAnsiTheme="minorHAnsi" w:cstheme="minorHAnsi"/>
          <w:b/>
          <w:sz w:val="24"/>
          <w:szCs w:val="24"/>
        </w:rPr>
        <w:t xml:space="preserve">“Goods” </w:t>
      </w:r>
      <w:r w:rsidRPr="007F049E">
        <w:rPr>
          <w:rFonts w:asciiTheme="minorHAnsi" w:hAnsiTheme="minorHAnsi" w:cstheme="minorHAnsi"/>
          <w:sz w:val="24"/>
          <w:szCs w:val="24"/>
        </w:rPr>
        <w:t>is defined in Appendix A.</w:t>
      </w:r>
    </w:p>
    <w:p w14:paraId="54C3CED2" w14:textId="77777777" w:rsidR="008B1D57" w:rsidRPr="007F049E" w:rsidRDefault="00437785" w:rsidP="003C5DDC">
      <w:pPr>
        <w:pStyle w:val="BodyTextIndent3"/>
        <w:spacing w:before="120"/>
        <w:ind w:left="0"/>
        <w:rPr>
          <w:rFonts w:asciiTheme="minorHAnsi" w:hAnsiTheme="minorHAnsi" w:cstheme="minorHAnsi"/>
          <w:sz w:val="24"/>
          <w:szCs w:val="24"/>
        </w:rPr>
      </w:pPr>
      <w:r w:rsidRPr="007F049E">
        <w:rPr>
          <w:rFonts w:asciiTheme="minorHAnsi" w:hAnsiTheme="minorHAnsi" w:cstheme="minorHAnsi"/>
          <w:b/>
          <w:bCs/>
          <w:sz w:val="24"/>
          <w:szCs w:val="24"/>
        </w:rPr>
        <w:t xml:space="preserve">“Initial Term” </w:t>
      </w:r>
      <w:r w:rsidRPr="007F049E">
        <w:rPr>
          <w:rFonts w:asciiTheme="minorHAnsi" w:hAnsiTheme="minorHAnsi" w:cstheme="minorHAnsi"/>
          <w:sz w:val="24"/>
          <w:szCs w:val="24"/>
        </w:rPr>
        <w:t xml:space="preserve">is </w:t>
      </w:r>
      <w:r w:rsidR="00BE7891" w:rsidRPr="007F049E">
        <w:rPr>
          <w:rFonts w:asciiTheme="minorHAnsi" w:hAnsiTheme="minorHAnsi" w:cstheme="minorHAnsi"/>
          <w:sz w:val="24"/>
          <w:szCs w:val="24"/>
        </w:rPr>
        <w:t xml:space="preserve">the period commencing on the Effective Date and </w:t>
      </w:r>
      <w:r w:rsidR="00FB0141" w:rsidRPr="007F049E">
        <w:rPr>
          <w:rFonts w:asciiTheme="minorHAnsi" w:hAnsiTheme="minorHAnsi" w:cstheme="minorHAnsi"/>
          <w:sz w:val="24"/>
          <w:szCs w:val="24"/>
        </w:rPr>
        <w:t>ending</w:t>
      </w:r>
      <w:r w:rsidR="00BE7891" w:rsidRPr="007F049E">
        <w:rPr>
          <w:rFonts w:asciiTheme="minorHAnsi" w:hAnsiTheme="minorHAnsi" w:cstheme="minorHAnsi"/>
          <w:sz w:val="24"/>
          <w:szCs w:val="24"/>
        </w:rPr>
        <w:t xml:space="preserve"> on the Expiration Date</w:t>
      </w:r>
      <w:r w:rsidR="00D437C9" w:rsidRPr="007F049E">
        <w:rPr>
          <w:rFonts w:asciiTheme="minorHAnsi" w:hAnsiTheme="minorHAnsi" w:cstheme="minorHAnsi"/>
          <w:sz w:val="24"/>
          <w:szCs w:val="24"/>
        </w:rPr>
        <w:t xml:space="preserve"> designated on the Coversheet</w:t>
      </w:r>
      <w:r w:rsidR="00BE7891" w:rsidRPr="007F049E">
        <w:rPr>
          <w:rFonts w:asciiTheme="minorHAnsi" w:hAnsiTheme="minorHAnsi" w:cstheme="minorHAnsi"/>
          <w:sz w:val="24"/>
          <w:szCs w:val="24"/>
        </w:rPr>
        <w:t xml:space="preserve">. </w:t>
      </w:r>
    </w:p>
    <w:p w14:paraId="76E23B9B" w14:textId="77777777" w:rsidR="00701788" w:rsidRPr="007F049E" w:rsidRDefault="00EA6B56" w:rsidP="003C5DDC">
      <w:pPr>
        <w:pStyle w:val="BodyTextIndent3"/>
        <w:spacing w:before="120"/>
        <w:ind w:left="0"/>
        <w:rPr>
          <w:rFonts w:asciiTheme="minorHAnsi" w:hAnsiTheme="minorHAnsi" w:cstheme="minorHAnsi"/>
          <w:b/>
          <w:sz w:val="24"/>
          <w:szCs w:val="24"/>
        </w:rPr>
      </w:pPr>
      <w:r w:rsidRPr="007F049E">
        <w:rPr>
          <w:rFonts w:asciiTheme="minorHAnsi" w:hAnsiTheme="minorHAnsi" w:cstheme="minorHAnsi"/>
          <w:b/>
          <w:sz w:val="24"/>
          <w:szCs w:val="24"/>
        </w:rPr>
        <w:t>“JBE”</w:t>
      </w:r>
      <w:r w:rsidR="00701788" w:rsidRPr="007F049E">
        <w:rPr>
          <w:rFonts w:asciiTheme="minorHAnsi" w:hAnsiTheme="minorHAnsi" w:cstheme="minorHAnsi"/>
          <w:b/>
          <w:sz w:val="24"/>
          <w:szCs w:val="24"/>
        </w:rPr>
        <w:t xml:space="preserve"> is defined on the Coversheet.</w:t>
      </w:r>
    </w:p>
    <w:p w14:paraId="6015AA09" w14:textId="77777777" w:rsidR="005929F7" w:rsidRPr="007F049E" w:rsidRDefault="005929F7" w:rsidP="003C5DDC">
      <w:pPr>
        <w:pStyle w:val="BodyTextIndent3"/>
        <w:spacing w:before="120"/>
        <w:ind w:left="0"/>
        <w:rPr>
          <w:rFonts w:asciiTheme="minorHAnsi" w:hAnsiTheme="minorHAnsi" w:cstheme="minorHAnsi"/>
          <w:b/>
          <w:bCs/>
          <w:sz w:val="24"/>
          <w:szCs w:val="24"/>
        </w:rPr>
      </w:pPr>
      <w:r w:rsidRPr="007F049E">
        <w:rPr>
          <w:rFonts w:asciiTheme="minorHAnsi" w:hAnsiTheme="minorHAnsi" w:cstheme="minorHAnsi"/>
          <w:b/>
          <w:bCs/>
          <w:sz w:val="24"/>
          <w:szCs w:val="24"/>
        </w:rPr>
        <w:t xml:space="preserve">“Judicial Branch Entity” </w:t>
      </w:r>
      <w:r w:rsidRPr="007F049E">
        <w:rPr>
          <w:rFonts w:asciiTheme="minorHAnsi" w:hAnsiTheme="minorHAnsi" w:cstheme="minorHAnsi"/>
          <w:bCs/>
          <w:sz w:val="24"/>
          <w:szCs w:val="24"/>
        </w:rPr>
        <w:t xml:space="preserve">or </w:t>
      </w:r>
      <w:r w:rsidRPr="007F049E">
        <w:rPr>
          <w:rFonts w:asciiTheme="minorHAnsi" w:hAnsiTheme="minorHAnsi" w:cstheme="minorHAnsi"/>
          <w:b/>
          <w:bCs/>
          <w:sz w:val="24"/>
          <w:szCs w:val="24"/>
        </w:rPr>
        <w:t>“Judicial Branch Entities</w:t>
      </w:r>
      <w:r w:rsidRPr="007F049E">
        <w:rPr>
          <w:rFonts w:asciiTheme="minorHAnsi" w:hAnsiTheme="minorHAnsi" w:cstheme="minorHAnsi"/>
          <w:bCs/>
          <w:sz w:val="24"/>
          <w:szCs w:val="24"/>
        </w:rPr>
        <w:t>” means any California superior or appellate court, the Judicial Council of California, and the Habeas Corpus Resource Center</w:t>
      </w:r>
      <w:r w:rsidR="00D437C9" w:rsidRPr="007F049E">
        <w:rPr>
          <w:rFonts w:asciiTheme="minorHAnsi" w:hAnsiTheme="minorHAnsi" w:cstheme="minorHAnsi"/>
          <w:bCs/>
          <w:sz w:val="24"/>
          <w:szCs w:val="24"/>
        </w:rPr>
        <w:t>.</w:t>
      </w:r>
    </w:p>
    <w:p w14:paraId="3A28F782" w14:textId="77777777" w:rsidR="008B1D57" w:rsidRPr="007F049E" w:rsidRDefault="00437785" w:rsidP="003C5DDC">
      <w:pPr>
        <w:pStyle w:val="BodyTextIndent3"/>
        <w:spacing w:before="120"/>
        <w:ind w:left="0"/>
        <w:rPr>
          <w:rFonts w:asciiTheme="minorHAnsi" w:hAnsiTheme="minorHAnsi" w:cstheme="minorHAnsi"/>
          <w:sz w:val="24"/>
          <w:szCs w:val="24"/>
        </w:rPr>
      </w:pPr>
      <w:r w:rsidRPr="007F049E">
        <w:rPr>
          <w:rFonts w:asciiTheme="minorHAnsi" w:hAnsiTheme="minorHAnsi" w:cstheme="minorHAnsi"/>
          <w:b/>
          <w:bCs/>
          <w:sz w:val="24"/>
          <w:szCs w:val="24"/>
        </w:rPr>
        <w:t>“Judicial Branch Personnel”</w:t>
      </w:r>
      <w:r w:rsidRPr="007F049E">
        <w:rPr>
          <w:rFonts w:asciiTheme="minorHAnsi" w:hAnsiTheme="minorHAnsi" w:cstheme="minorHAnsi"/>
          <w:sz w:val="24"/>
          <w:szCs w:val="24"/>
        </w:rPr>
        <w:t xml:space="preserve"> means </w:t>
      </w:r>
      <w:r w:rsidR="003507F1" w:rsidRPr="007F049E">
        <w:rPr>
          <w:rFonts w:asciiTheme="minorHAnsi" w:hAnsiTheme="minorHAnsi" w:cstheme="minorHAnsi"/>
          <w:sz w:val="24"/>
          <w:szCs w:val="24"/>
        </w:rPr>
        <w:t xml:space="preserve">members, justices, judges, judicial officers, subordinate judicial officers, employees, and agents </w:t>
      </w:r>
      <w:r w:rsidRPr="007F049E">
        <w:rPr>
          <w:rFonts w:asciiTheme="minorHAnsi" w:hAnsiTheme="minorHAnsi" w:cstheme="minorHAnsi"/>
          <w:sz w:val="24"/>
          <w:szCs w:val="24"/>
        </w:rPr>
        <w:t>of a Judicial Branch Entity.</w:t>
      </w:r>
    </w:p>
    <w:p w14:paraId="50AC00B4" w14:textId="77777777" w:rsidR="003E04D4" w:rsidRPr="007F049E" w:rsidRDefault="003E04D4" w:rsidP="003C5DDC">
      <w:pPr>
        <w:pStyle w:val="BodyTextIndent3"/>
        <w:spacing w:before="120"/>
        <w:ind w:left="0"/>
        <w:rPr>
          <w:rFonts w:asciiTheme="minorHAnsi" w:hAnsiTheme="minorHAnsi" w:cstheme="minorHAnsi"/>
          <w:sz w:val="24"/>
          <w:szCs w:val="24"/>
        </w:rPr>
      </w:pPr>
      <w:r w:rsidRPr="007F049E">
        <w:rPr>
          <w:rFonts w:asciiTheme="minorHAnsi" w:hAnsiTheme="minorHAnsi" w:cstheme="minorHAnsi"/>
          <w:b/>
          <w:sz w:val="24"/>
          <w:szCs w:val="24"/>
        </w:rPr>
        <w:lastRenderedPageBreak/>
        <w:t>“Notice”</w:t>
      </w:r>
      <w:r w:rsidRPr="007F049E">
        <w:rPr>
          <w:rFonts w:asciiTheme="minorHAnsi" w:hAnsiTheme="minorHAnsi" w:cstheme="minorHAnsi"/>
          <w:sz w:val="24"/>
          <w:szCs w:val="24"/>
        </w:rPr>
        <w:t xml:space="preserve"> means a </w:t>
      </w:r>
      <w:r w:rsidR="001E2002" w:rsidRPr="007F049E">
        <w:rPr>
          <w:rFonts w:asciiTheme="minorHAnsi" w:hAnsiTheme="minorHAnsi" w:cstheme="minorHAnsi"/>
          <w:sz w:val="24"/>
          <w:szCs w:val="24"/>
        </w:rPr>
        <w:t>written communication</w:t>
      </w:r>
      <w:r w:rsidRPr="007F049E">
        <w:rPr>
          <w:rFonts w:asciiTheme="minorHAnsi" w:hAnsiTheme="minorHAnsi" w:cstheme="minorHAnsi"/>
          <w:sz w:val="24"/>
          <w:szCs w:val="24"/>
        </w:rPr>
        <w:t xml:space="preserve"> from one party to ano</w:t>
      </w:r>
      <w:r w:rsidR="001E2002" w:rsidRPr="007F049E">
        <w:rPr>
          <w:rFonts w:asciiTheme="minorHAnsi" w:hAnsiTheme="minorHAnsi" w:cstheme="minorHAnsi"/>
          <w:sz w:val="24"/>
          <w:szCs w:val="24"/>
        </w:rPr>
        <w:t xml:space="preserve">ther that is </w:t>
      </w:r>
      <w:r w:rsidR="001E2002" w:rsidRPr="007F049E">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71A3E85B" w14:textId="77777777" w:rsidR="008B1D57" w:rsidRPr="007F049E" w:rsidRDefault="00437785" w:rsidP="003C5DDC">
      <w:pPr>
        <w:pStyle w:val="BodyTextIndent3"/>
        <w:spacing w:before="120"/>
        <w:ind w:left="0"/>
        <w:rPr>
          <w:rFonts w:asciiTheme="minorHAnsi" w:hAnsiTheme="minorHAnsi" w:cstheme="minorHAnsi"/>
          <w:sz w:val="24"/>
          <w:szCs w:val="24"/>
        </w:rPr>
      </w:pPr>
      <w:r w:rsidRPr="007F049E">
        <w:rPr>
          <w:rFonts w:asciiTheme="minorHAnsi" w:hAnsiTheme="minorHAnsi" w:cstheme="minorHAnsi"/>
          <w:b/>
          <w:bCs/>
          <w:sz w:val="24"/>
          <w:szCs w:val="24"/>
        </w:rPr>
        <w:t>“</w:t>
      </w:r>
      <w:r w:rsidR="0090769D" w:rsidRPr="007F049E">
        <w:rPr>
          <w:rFonts w:asciiTheme="minorHAnsi" w:hAnsiTheme="minorHAnsi" w:cstheme="minorHAnsi"/>
          <w:b/>
          <w:bCs/>
          <w:sz w:val="24"/>
          <w:szCs w:val="24"/>
        </w:rPr>
        <w:t>Option</w:t>
      </w:r>
      <w:r w:rsidR="007E21F5" w:rsidRPr="007F049E">
        <w:rPr>
          <w:rFonts w:asciiTheme="minorHAnsi" w:hAnsiTheme="minorHAnsi" w:cstheme="minorHAnsi"/>
          <w:b/>
          <w:bCs/>
          <w:sz w:val="24"/>
          <w:szCs w:val="24"/>
        </w:rPr>
        <w:t xml:space="preserve"> Term</w:t>
      </w:r>
      <w:r w:rsidRPr="007F049E">
        <w:rPr>
          <w:rFonts w:asciiTheme="minorHAnsi" w:hAnsiTheme="minorHAnsi" w:cstheme="minorHAnsi"/>
          <w:b/>
          <w:bCs/>
          <w:sz w:val="24"/>
          <w:szCs w:val="24"/>
        </w:rPr>
        <w:t>”</w:t>
      </w:r>
      <w:r w:rsidRPr="007F049E">
        <w:rPr>
          <w:rFonts w:asciiTheme="minorHAnsi" w:hAnsiTheme="minorHAnsi" w:cstheme="minorHAnsi"/>
          <w:sz w:val="24"/>
          <w:szCs w:val="24"/>
        </w:rPr>
        <w:t xml:space="preserve"> </w:t>
      </w:r>
      <w:r w:rsidR="00435DC8" w:rsidRPr="007F049E">
        <w:rPr>
          <w:rFonts w:asciiTheme="minorHAnsi" w:hAnsiTheme="minorHAnsi" w:cstheme="minorHAnsi"/>
          <w:sz w:val="24"/>
          <w:szCs w:val="24"/>
        </w:rPr>
        <w:t xml:space="preserve">means </w:t>
      </w:r>
      <w:r w:rsidR="00FC4BF6" w:rsidRPr="007F049E">
        <w:rPr>
          <w:rFonts w:asciiTheme="minorHAnsi" w:hAnsiTheme="minorHAnsi" w:cstheme="minorHAnsi"/>
          <w:sz w:val="24"/>
          <w:szCs w:val="24"/>
        </w:rPr>
        <w:t>a</w:t>
      </w:r>
      <w:r w:rsidR="00435DC8" w:rsidRPr="007F049E">
        <w:rPr>
          <w:rFonts w:asciiTheme="minorHAnsi" w:hAnsiTheme="minorHAnsi" w:cstheme="minorHAnsi"/>
          <w:sz w:val="24"/>
          <w:szCs w:val="24"/>
        </w:rPr>
        <w:t xml:space="preserve"> period, if any, through which this Agreement may be </w:t>
      </w:r>
      <w:r w:rsidR="00BD2BD8" w:rsidRPr="007F049E">
        <w:rPr>
          <w:rFonts w:asciiTheme="minorHAnsi" w:hAnsiTheme="minorHAnsi" w:cstheme="minorHAnsi"/>
          <w:sz w:val="24"/>
          <w:szCs w:val="24"/>
        </w:rPr>
        <w:t xml:space="preserve">or has been </w:t>
      </w:r>
      <w:r w:rsidR="00435DC8" w:rsidRPr="007F049E">
        <w:rPr>
          <w:rFonts w:asciiTheme="minorHAnsi" w:hAnsiTheme="minorHAnsi" w:cstheme="minorHAnsi"/>
          <w:sz w:val="24"/>
          <w:szCs w:val="24"/>
        </w:rPr>
        <w:t xml:space="preserve">extended by </w:t>
      </w:r>
      <w:r w:rsidR="004C34B2" w:rsidRPr="007F049E">
        <w:rPr>
          <w:rFonts w:asciiTheme="minorHAnsi" w:hAnsiTheme="minorHAnsi" w:cstheme="minorHAnsi"/>
          <w:sz w:val="24"/>
          <w:szCs w:val="24"/>
        </w:rPr>
        <w:t xml:space="preserve">the </w:t>
      </w:r>
      <w:r w:rsidR="00323CD0" w:rsidRPr="007F049E">
        <w:rPr>
          <w:rFonts w:asciiTheme="minorHAnsi" w:hAnsiTheme="minorHAnsi" w:cstheme="minorHAnsi"/>
          <w:sz w:val="24"/>
          <w:szCs w:val="24"/>
        </w:rPr>
        <w:t>JBE</w:t>
      </w:r>
      <w:r w:rsidRPr="007F049E">
        <w:rPr>
          <w:rFonts w:asciiTheme="minorHAnsi" w:hAnsiTheme="minorHAnsi" w:cstheme="minorHAnsi"/>
          <w:sz w:val="24"/>
          <w:szCs w:val="24"/>
        </w:rPr>
        <w:t>.</w:t>
      </w:r>
    </w:p>
    <w:p w14:paraId="3815EBA3" w14:textId="77777777" w:rsidR="00E10CBD" w:rsidRPr="007F049E" w:rsidRDefault="00E10CBD" w:rsidP="003C5DDC">
      <w:pPr>
        <w:pStyle w:val="BodyTextIndent3"/>
        <w:spacing w:before="120"/>
        <w:ind w:left="0"/>
        <w:rPr>
          <w:rFonts w:asciiTheme="minorHAnsi" w:hAnsiTheme="minorHAnsi" w:cstheme="minorHAnsi"/>
          <w:b/>
          <w:bCs/>
          <w:sz w:val="24"/>
          <w:szCs w:val="24"/>
        </w:rPr>
      </w:pPr>
      <w:r w:rsidRPr="007F049E">
        <w:rPr>
          <w:rFonts w:asciiTheme="minorHAnsi" w:hAnsiTheme="minorHAnsi" w:cstheme="minorHAnsi"/>
          <w:b/>
          <w:bCs/>
          <w:sz w:val="24"/>
          <w:szCs w:val="24"/>
        </w:rPr>
        <w:t xml:space="preserve">“PCC” </w:t>
      </w:r>
      <w:r w:rsidRPr="007F049E">
        <w:rPr>
          <w:rFonts w:asciiTheme="minorHAnsi" w:hAnsiTheme="minorHAnsi" w:cstheme="minorHAnsi"/>
          <w:bCs/>
          <w:sz w:val="24"/>
          <w:szCs w:val="24"/>
        </w:rPr>
        <w:t>refers to the California Public Contract Code.</w:t>
      </w:r>
    </w:p>
    <w:p w14:paraId="3BFD9A5E" w14:textId="77777777" w:rsidR="00F5689F" w:rsidRPr="007F049E" w:rsidRDefault="00F5689F" w:rsidP="00F5689F">
      <w:pPr>
        <w:pStyle w:val="BodyTextIndent3"/>
        <w:spacing w:before="120"/>
        <w:ind w:left="0"/>
        <w:rPr>
          <w:rFonts w:asciiTheme="minorHAnsi" w:hAnsiTheme="minorHAnsi" w:cstheme="minorHAnsi"/>
          <w:sz w:val="24"/>
          <w:szCs w:val="24"/>
        </w:rPr>
      </w:pPr>
      <w:r w:rsidRPr="007F049E">
        <w:rPr>
          <w:rFonts w:asciiTheme="minorHAnsi" w:hAnsiTheme="minorHAnsi" w:cstheme="minorHAnsi"/>
          <w:b/>
          <w:bCs/>
          <w:sz w:val="24"/>
          <w:szCs w:val="24"/>
        </w:rPr>
        <w:t>“Services”</w:t>
      </w:r>
      <w:r w:rsidRPr="007F049E">
        <w:rPr>
          <w:rFonts w:asciiTheme="minorHAnsi" w:hAnsiTheme="minorHAnsi" w:cstheme="minorHAnsi"/>
          <w:sz w:val="24"/>
          <w:szCs w:val="24"/>
        </w:rPr>
        <w:t xml:space="preserve"> is defined in Appendix A.</w:t>
      </w:r>
    </w:p>
    <w:p w14:paraId="0B17CCF0" w14:textId="77777777" w:rsidR="00325924" w:rsidRPr="007F049E" w:rsidRDefault="00325924" w:rsidP="00F5689F">
      <w:pPr>
        <w:pStyle w:val="BodyTextIndent3"/>
        <w:spacing w:before="120"/>
        <w:ind w:left="0"/>
        <w:rPr>
          <w:rFonts w:asciiTheme="minorHAnsi" w:hAnsiTheme="minorHAnsi" w:cstheme="minorHAnsi"/>
          <w:sz w:val="24"/>
          <w:szCs w:val="24"/>
        </w:rPr>
      </w:pPr>
      <w:r w:rsidRPr="007F049E">
        <w:rPr>
          <w:rFonts w:asciiTheme="minorHAnsi" w:hAnsiTheme="minorHAnsi" w:cstheme="minorHAnsi"/>
          <w:b/>
          <w:sz w:val="24"/>
          <w:szCs w:val="24"/>
        </w:rPr>
        <w:t>“Stop Work Order”</w:t>
      </w:r>
      <w:r w:rsidRPr="007F049E">
        <w:rPr>
          <w:rFonts w:asciiTheme="minorHAnsi" w:hAnsiTheme="minorHAnsi" w:cstheme="minorHAnsi"/>
          <w:sz w:val="24"/>
          <w:szCs w:val="24"/>
        </w:rPr>
        <w:t xml:space="preserve"> is defined in Appendix B.</w:t>
      </w:r>
    </w:p>
    <w:p w14:paraId="2B1DBCED" w14:textId="4BEBE454" w:rsidR="00275B7E" w:rsidRDefault="00437785" w:rsidP="005C5777">
      <w:pPr>
        <w:pStyle w:val="BodyText"/>
        <w:spacing w:before="120" w:after="120" w:line="240" w:lineRule="auto"/>
        <w:rPr>
          <w:rFonts w:asciiTheme="minorHAnsi" w:hAnsiTheme="minorHAnsi" w:cstheme="minorHAnsi"/>
          <w:sz w:val="20"/>
        </w:rPr>
      </w:pPr>
      <w:r w:rsidRPr="007F049E">
        <w:rPr>
          <w:rFonts w:asciiTheme="minorHAnsi" w:hAnsiTheme="minorHAnsi" w:cstheme="minorHAnsi"/>
          <w:b/>
          <w:bCs/>
          <w:szCs w:val="24"/>
        </w:rPr>
        <w:t xml:space="preserve">“Term” </w:t>
      </w:r>
      <w:r w:rsidRPr="007F049E">
        <w:rPr>
          <w:rFonts w:asciiTheme="minorHAnsi" w:hAnsiTheme="minorHAnsi" w:cstheme="minorHAnsi"/>
          <w:szCs w:val="24"/>
        </w:rPr>
        <w:t xml:space="preserve">comprises the Initial Term and any </w:t>
      </w:r>
      <w:r w:rsidR="0090769D" w:rsidRPr="007F049E">
        <w:rPr>
          <w:rFonts w:asciiTheme="minorHAnsi" w:hAnsiTheme="minorHAnsi" w:cstheme="minorHAnsi"/>
          <w:szCs w:val="24"/>
        </w:rPr>
        <w:t>Option</w:t>
      </w:r>
      <w:r w:rsidR="007E21F5" w:rsidRPr="007F049E">
        <w:rPr>
          <w:rFonts w:asciiTheme="minorHAnsi" w:hAnsiTheme="minorHAnsi" w:cstheme="minorHAnsi"/>
          <w:szCs w:val="24"/>
        </w:rPr>
        <w:t xml:space="preserve"> Term</w:t>
      </w:r>
      <w:r w:rsidR="00FC4BF6" w:rsidRPr="007F049E">
        <w:rPr>
          <w:rFonts w:asciiTheme="minorHAnsi" w:hAnsiTheme="minorHAnsi" w:cstheme="minorHAnsi"/>
          <w:szCs w:val="24"/>
        </w:rPr>
        <w:t>s</w:t>
      </w:r>
      <w:r w:rsidRPr="007F049E">
        <w:rPr>
          <w:rFonts w:asciiTheme="minorHAnsi" w:hAnsiTheme="minorHAnsi" w:cstheme="minorHAnsi"/>
          <w:szCs w:val="24"/>
        </w:rPr>
        <w:t>.</w:t>
      </w:r>
      <w:r w:rsidR="00C337CA">
        <w:rPr>
          <w:rFonts w:asciiTheme="minorHAnsi" w:hAnsiTheme="minorHAnsi" w:cstheme="minorHAnsi"/>
          <w:sz w:val="20"/>
        </w:rPr>
        <w:t xml:space="preserve"> </w:t>
      </w:r>
    </w:p>
    <w:p w14:paraId="33A34734" w14:textId="77777777" w:rsidR="00275B7E" w:rsidRDefault="00275B7E">
      <w:pPr>
        <w:rPr>
          <w:rFonts w:asciiTheme="minorHAnsi" w:hAnsiTheme="minorHAnsi" w:cstheme="minorHAnsi"/>
          <w:sz w:val="20"/>
        </w:rPr>
      </w:pPr>
      <w:r>
        <w:rPr>
          <w:rFonts w:asciiTheme="minorHAnsi" w:hAnsiTheme="minorHAnsi" w:cstheme="minorHAnsi"/>
          <w:sz w:val="20"/>
        </w:rPr>
        <w:br w:type="page"/>
      </w:r>
    </w:p>
    <w:p w14:paraId="41754BDB" w14:textId="77777777" w:rsidR="009C3D22" w:rsidRDefault="009C3D22" w:rsidP="005C5777">
      <w:pPr>
        <w:pStyle w:val="BodyText"/>
        <w:spacing w:before="120" w:after="120" w:line="240" w:lineRule="auto"/>
        <w:rPr>
          <w:rFonts w:asciiTheme="minorHAnsi" w:hAnsiTheme="minorHAnsi" w:cstheme="minorHAnsi"/>
          <w:sz w:val="20"/>
        </w:rPr>
      </w:pPr>
    </w:p>
    <w:p w14:paraId="2EE58A3E" w14:textId="77777777" w:rsidR="00C337CA" w:rsidRPr="0037441E" w:rsidRDefault="00C337CA" w:rsidP="00C337CA">
      <w:pPr>
        <w:pStyle w:val="JBCMHeading2"/>
        <w:jc w:val="center"/>
        <w:rPr>
          <w:rStyle w:val="Heading4Char"/>
          <w:rFonts w:asciiTheme="minorHAnsi" w:hAnsiTheme="minorHAnsi" w:cstheme="minorHAnsi"/>
          <w:i w:val="0"/>
          <w:sz w:val="20"/>
          <w:szCs w:val="20"/>
        </w:rPr>
      </w:pPr>
      <w:r w:rsidRPr="0037441E">
        <w:rPr>
          <w:rStyle w:val="Heading4Char"/>
          <w:rFonts w:asciiTheme="minorHAnsi" w:hAnsiTheme="minorHAnsi" w:cstheme="minorHAnsi"/>
          <w:i w:val="0"/>
          <w:sz w:val="20"/>
          <w:szCs w:val="20"/>
        </w:rPr>
        <w:t>APPENDIX E</w:t>
      </w:r>
    </w:p>
    <w:p w14:paraId="36F54491" w14:textId="77777777" w:rsidR="00C337CA" w:rsidRPr="0037441E" w:rsidRDefault="00C337CA" w:rsidP="00C337CA">
      <w:pPr>
        <w:rPr>
          <w:rFonts w:asciiTheme="minorHAnsi" w:hAnsiTheme="minorHAnsi" w:cstheme="minorHAnsi"/>
          <w:sz w:val="20"/>
        </w:rPr>
      </w:pPr>
    </w:p>
    <w:p w14:paraId="7A54328F" w14:textId="77777777" w:rsidR="00695544"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 xml:space="preserve">UNRUH CIVIL RIGHTS ACT AND </w:t>
      </w:r>
    </w:p>
    <w:p w14:paraId="0B248785" w14:textId="77777777" w:rsidR="00C337CA" w:rsidRPr="0037441E" w:rsidRDefault="00C337CA" w:rsidP="00C337CA">
      <w:pPr>
        <w:spacing w:line="300" w:lineRule="atLeast"/>
        <w:jc w:val="center"/>
        <w:rPr>
          <w:rFonts w:asciiTheme="minorHAnsi" w:hAnsiTheme="minorHAnsi" w:cstheme="minorHAnsi"/>
          <w:b/>
          <w:bCs/>
          <w:sz w:val="20"/>
          <w:u w:val="single"/>
        </w:rPr>
      </w:pPr>
      <w:r w:rsidRPr="0037441E">
        <w:rPr>
          <w:rFonts w:asciiTheme="minorHAnsi" w:hAnsiTheme="minorHAnsi" w:cstheme="minorHAnsi"/>
          <w:b/>
          <w:bCs/>
          <w:sz w:val="20"/>
          <w:u w:val="single"/>
        </w:rPr>
        <w:t>CALIFORNIA FAIR EMPLOYMENT AND HOUSING ACT CERTIFICATION</w:t>
      </w:r>
    </w:p>
    <w:p w14:paraId="136FBEA1" w14:textId="77777777" w:rsidR="00C337CA" w:rsidRPr="00C337CA" w:rsidRDefault="00C337CA" w:rsidP="00C337CA">
      <w:pPr>
        <w:spacing w:line="300" w:lineRule="atLeast"/>
        <w:jc w:val="center"/>
        <w:rPr>
          <w:rFonts w:cs="Arial"/>
          <w:b/>
          <w:bCs/>
          <w:sz w:val="20"/>
          <w:u w:val="single"/>
        </w:rPr>
      </w:pPr>
    </w:p>
    <w:p w14:paraId="40F0DAA3" w14:textId="77777777" w:rsidR="00C337CA" w:rsidRPr="00C337CA" w:rsidRDefault="00C337CA" w:rsidP="00C337CA">
      <w:pPr>
        <w:spacing w:after="120" w:line="300" w:lineRule="atLeast"/>
        <w:rPr>
          <w:rFonts w:cs="Arial"/>
          <w:sz w:val="20"/>
        </w:rPr>
      </w:pPr>
      <w:r w:rsidRPr="00C337CA">
        <w:rPr>
          <w:rFonts w:cs="Arial"/>
          <w:sz w:val="20"/>
        </w:rPr>
        <w:t xml:space="preserve">Pursuant to Public Contract Code (PCC) section 2010, the following certifications must be provided when (i) submitting a bid or proposal to the </w:t>
      </w:r>
      <w:r>
        <w:rPr>
          <w:rFonts w:cs="Arial"/>
          <w:sz w:val="20"/>
        </w:rPr>
        <w:t xml:space="preserve">JBE </w:t>
      </w:r>
      <w:r w:rsidRPr="00C337CA">
        <w:rPr>
          <w:rFonts w:cs="Arial"/>
          <w:sz w:val="20"/>
        </w:rPr>
        <w:t xml:space="preserve">for a solicitation of goods or services of $100,000 or more, or (ii) entering into or renewing a contract with the </w:t>
      </w:r>
      <w:r>
        <w:rPr>
          <w:rFonts w:cs="Arial"/>
          <w:sz w:val="20"/>
        </w:rPr>
        <w:t xml:space="preserve">JBE </w:t>
      </w:r>
      <w:r w:rsidRPr="00C337CA">
        <w:rPr>
          <w:rFonts w:cs="Arial"/>
          <w:sz w:val="20"/>
        </w:rPr>
        <w:t>for the purchase of goods or services of $100,000 or more.</w:t>
      </w:r>
    </w:p>
    <w:p w14:paraId="7300893C" w14:textId="77777777" w:rsidR="00C337CA" w:rsidRPr="00C337CA" w:rsidRDefault="00C337CA" w:rsidP="00C337CA">
      <w:pPr>
        <w:widowControl w:val="0"/>
        <w:spacing w:after="120" w:line="300" w:lineRule="atLeast"/>
        <w:rPr>
          <w:rFonts w:cs="Arial"/>
          <w:b/>
          <w:bCs/>
          <w:sz w:val="20"/>
          <w:u w:val="single"/>
        </w:rPr>
      </w:pPr>
      <w:r w:rsidRPr="00C337CA">
        <w:rPr>
          <w:rFonts w:cs="Arial"/>
          <w:b/>
          <w:bCs/>
          <w:sz w:val="20"/>
          <w:u w:val="single"/>
        </w:rPr>
        <w:t>CERTIFICATIONS:</w:t>
      </w:r>
    </w:p>
    <w:p w14:paraId="769DC3D2" w14:textId="77777777" w:rsidR="00C337CA" w:rsidRPr="00C337CA" w:rsidRDefault="00C337CA" w:rsidP="00C337CA">
      <w:pPr>
        <w:tabs>
          <w:tab w:val="left" w:pos="720"/>
        </w:tabs>
        <w:spacing w:after="120" w:line="300" w:lineRule="atLeast"/>
        <w:ind w:left="1440" w:hanging="1440"/>
        <w:rPr>
          <w:rFonts w:cs="Arial"/>
          <w:sz w:val="20"/>
        </w:rPr>
      </w:pPr>
      <w:r w:rsidRPr="00C337CA">
        <w:rPr>
          <w:rFonts w:cs="Arial"/>
          <w:sz w:val="20"/>
        </w:rPr>
        <w:t xml:space="preserve">1. </w:t>
      </w:r>
      <w:r w:rsidRPr="00C337CA">
        <w:rPr>
          <w:rFonts w:cs="Arial"/>
          <w:sz w:val="20"/>
        </w:rPr>
        <w:tab/>
      </w:r>
      <w:r w:rsidR="00AC2E92">
        <w:rPr>
          <w:rFonts w:cs="Arial"/>
          <w:sz w:val="20"/>
        </w:rPr>
        <w:t>Contractor is</w:t>
      </w:r>
      <w:r w:rsidRPr="00C337CA">
        <w:rPr>
          <w:rFonts w:cs="Arial"/>
          <w:sz w:val="20"/>
        </w:rPr>
        <w:t xml:space="preserve"> in compliance with the Unruh Civil Rights Act (Section 51 of the Civil Code</w:t>
      </w:r>
      <w:proofErr w:type="gramStart"/>
      <w:r w:rsidRPr="00C337CA">
        <w:rPr>
          <w:rFonts w:cs="Arial"/>
          <w:sz w:val="20"/>
        </w:rPr>
        <w:t>);</w:t>
      </w:r>
      <w:proofErr w:type="gramEnd"/>
    </w:p>
    <w:p w14:paraId="1D6E4767" w14:textId="77777777" w:rsidR="00C337CA" w:rsidRPr="00C337CA" w:rsidRDefault="00C337CA" w:rsidP="00C337CA">
      <w:pPr>
        <w:tabs>
          <w:tab w:val="left" w:pos="720"/>
        </w:tabs>
        <w:spacing w:after="120" w:line="300" w:lineRule="atLeast"/>
        <w:ind w:left="720" w:hanging="720"/>
        <w:rPr>
          <w:rFonts w:cs="Arial"/>
          <w:b/>
          <w:sz w:val="20"/>
        </w:rPr>
      </w:pPr>
      <w:r w:rsidRPr="00C337CA">
        <w:rPr>
          <w:rFonts w:cs="Arial"/>
          <w:sz w:val="20"/>
        </w:rPr>
        <w:t xml:space="preserve">2. </w:t>
      </w:r>
      <w:r w:rsidRPr="00C337CA">
        <w:rPr>
          <w:rFonts w:cs="Arial"/>
          <w:sz w:val="20"/>
        </w:rPr>
        <w:tab/>
      </w:r>
      <w:r w:rsidR="00AC2E92">
        <w:rPr>
          <w:rFonts w:cs="Arial"/>
          <w:sz w:val="20"/>
        </w:rPr>
        <w:t xml:space="preserve">Contractor is </w:t>
      </w:r>
      <w:r w:rsidRPr="00C337CA">
        <w:rPr>
          <w:rFonts w:cs="Arial"/>
          <w:sz w:val="20"/>
        </w:rPr>
        <w:t>in compliance with the California Fair Employment and Housing Act (Chapter 7 (commencing with Section 12960) of Part 2.8 of Division 3 of the Title 2 of the Government Code</w:t>
      </w:r>
      <w:proofErr w:type="gramStart"/>
      <w:r w:rsidRPr="00C337CA">
        <w:rPr>
          <w:rFonts w:cs="Arial"/>
          <w:sz w:val="20"/>
        </w:rPr>
        <w:t>);</w:t>
      </w:r>
      <w:proofErr w:type="gramEnd"/>
    </w:p>
    <w:p w14:paraId="2AB5F47D" w14:textId="77777777" w:rsidR="00C337CA" w:rsidRDefault="00C337CA" w:rsidP="00C337CA">
      <w:pPr>
        <w:tabs>
          <w:tab w:val="left" w:pos="720"/>
        </w:tabs>
        <w:spacing w:after="120" w:line="300" w:lineRule="atLeast"/>
        <w:ind w:left="720" w:hanging="720"/>
        <w:rPr>
          <w:rFonts w:cs="Arial"/>
          <w:sz w:val="20"/>
        </w:rPr>
      </w:pPr>
      <w:r w:rsidRPr="00C337CA">
        <w:rPr>
          <w:rFonts w:cs="Arial"/>
          <w:sz w:val="20"/>
        </w:rPr>
        <w:t>3.</w:t>
      </w:r>
      <w:r w:rsidRPr="00C337CA">
        <w:rPr>
          <w:rFonts w:cs="Arial"/>
          <w:sz w:val="20"/>
        </w:rPr>
        <w:tab/>
      </w:r>
      <w:r w:rsidR="00AC2E92">
        <w:rPr>
          <w:rFonts w:cs="Arial"/>
          <w:sz w:val="20"/>
        </w:rPr>
        <w:t xml:space="preserve">Contractor does </w:t>
      </w:r>
      <w:r w:rsidRPr="00C337CA">
        <w:rPr>
          <w:rFonts w:cs="Arial"/>
          <w:sz w:val="20"/>
        </w:rPr>
        <w:t xml:space="preserve">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6E5AFD">
        <w:rPr>
          <w:rFonts w:cs="Arial"/>
          <w:sz w:val="20"/>
        </w:rPr>
        <w:t xml:space="preserve">Title 2 of the Government Code); </w:t>
      </w:r>
      <w:r w:rsidR="006E5AFD" w:rsidRPr="00C337CA">
        <w:rPr>
          <w:rFonts w:cs="Arial"/>
          <w:b/>
          <w:sz w:val="20"/>
        </w:rPr>
        <w:t>and</w:t>
      </w:r>
    </w:p>
    <w:p w14:paraId="2171307C" w14:textId="77777777" w:rsidR="00A803FD" w:rsidRPr="00A803FD" w:rsidRDefault="00A803FD" w:rsidP="00A803FD">
      <w:pPr>
        <w:tabs>
          <w:tab w:val="left" w:pos="720"/>
        </w:tabs>
        <w:autoSpaceDE w:val="0"/>
        <w:autoSpaceDN w:val="0"/>
        <w:spacing w:after="120" w:line="300" w:lineRule="atLeast"/>
        <w:ind w:left="720" w:hanging="720"/>
        <w:rPr>
          <w:rFonts w:asciiTheme="minorHAnsi" w:hAnsiTheme="minorHAnsi" w:cstheme="minorHAnsi"/>
          <w:sz w:val="20"/>
        </w:rPr>
      </w:pPr>
      <w:r w:rsidRPr="00A803FD">
        <w:rPr>
          <w:rFonts w:asciiTheme="minorHAnsi" w:hAnsiTheme="minorHAnsi" w:cstheme="minorHAnsi"/>
          <w:sz w:val="20"/>
        </w:rPr>
        <w:t>4.</w:t>
      </w:r>
      <w:r w:rsidRPr="00A803FD">
        <w:rPr>
          <w:rFonts w:asciiTheme="minorHAnsi" w:hAnsiTheme="minorHAnsi" w:cstheme="minorHAnsi"/>
          <w:sz w:val="20"/>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062B39">
        <w:rPr>
          <w:rFonts w:asciiTheme="minorHAnsi" w:hAnsiTheme="minorHAnsi" w:cstheme="minorHAnsi"/>
          <w:sz w:val="20"/>
        </w:rPr>
        <w:t>)</w:t>
      </w:r>
      <w:r w:rsidRPr="00A803FD">
        <w:rPr>
          <w:rFonts w:asciiTheme="minorHAnsi" w:hAnsiTheme="minorHAnsi" w:cstheme="minorHAnsi"/>
          <w:sz w:val="20"/>
        </w:rPr>
        <w:t>.</w:t>
      </w:r>
    </w:p>
    <w:p w14:paraId="0E5DCD0E" w14:textId="77777777" w:rsidR="00A803FD" w:rsidRPr="00C337CA" w:rsidRDefault="00A803FD" w:rsidP="00C337CA">
      <w:pPr>
        <w:tabs>
          <w:tab w:val="left" w:pos="720"/>
        </w:tabs>
        <w:spacing w:after="120" w:line="300" w:lineRule="atLeast"/>
        <w:ind w:left="720" w:hanging="720"/>
        <w:rPr>
          <w:rFonts w:cs="Arial"/>
          <w:sz w:val="20"/>
        </w:rPr>
      </w:pPr>
    </w:p>
    <w:p w14:paraId="3F905AEB" w14:textId="77777777" w:rsidR="00C337CA" w:rsidRPr="00C337CA" w:rsidRDefault="00C337CA" w:rsidP="00C337CA">
      <w:pPr>
        <w:widowControl w:val="0"/>
        <w:spacing w:line="300" w:lineRule="atLeast"/>
        <w:rPr>
          <w:rFonts w:cs="Arial"/>
          <w:sz w:val="20"/>
        </w:rPr>
      </w:pPr>
      <w:r w:rsidRPr="00C337CA">
        <w:rPr>
          <w:rFonts w:cs="Arial"/>
          <w:sz w:val="20"/>
        </w:rPr>
        <w:t xml:space="preserve">The certifications made in this document are made under penalty of perjury under the laws of the State of California. I, the official named below, certify that I am duly authorized to legally bind the </w:t>
      </w:r>
      <w:r w:rsidR="00AC2E92">
        <w:rPr>
          <w:rFonts w:cs="Arial"/>
          <w:sz w:val="20"/>
        </w:rPr>
        <w:t xml:space="preserve">Contractor </w:t>
      </w:r>
      <w:r w:rsidRPr="00C337CA">
        <w:rPr>
          <w:rFonts w:cs="Arial"/>
          <w:sz w:val="20"/>
        </w:rPr>
        <w:t xml:space="preserve">to the certifications made in this document. </w:t>
      </w:r>
    </w:p>
    <w:p w14:paraId="1FFCB221" w14:textId="77777777" w:rsidR="00C337CA" w:rsidRPr="00C337CA" w:rsidRDefault="00C337CA" w:rsidP="00C337CA">
      <w:pPr>
        <w:widowControl w:val="0"/>
        <w:spacing w:line="300" w:lineRule="atLeast"/>
        <w:rPr>
          <w:rFonts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C337CA" w:rsidRPr="00C337CA" w14:paraId="6C29CD6C" w14:textId="77777777" w:rsidTr="00ED212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4A5DC7" w14:textId="77777777" w:rsidR="00C337CA" w:rsidRPr="00C337CA" w:rsidRDefault="00AC2E92" w:rsidP="00ED2129">
            <w:pPr>
              <w:keepNext/>
              <w:spacing w:line="480" w:lineRule="auto"/>
              <w:rPr>
                <w:rFonts w:cs="Arial"/>
                <w:sz w:val="20"/>
              </w:rPr>
            </w:pPr>
            <w:r>
              <w:rPr>
                <w:rFonts w:cs="Arial"/>
                <w:i/>
                <w:iCs/>
                <w:sz w:val="20"/>
              </w:rPr>
              <w:t>Contractor</w:t>
            </w:r>
            <w:r w:rsidR="00C337CA" w:rsidRPr="00C337CA">
              <w:rPr>
                <w:rFonts w:cs="Arial"/>
                <w:i/>
                <w:iCs/>
                <w:sz w:val="20"/>
              </w:rPr>
              <w:t xml:space="preserve">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BFC6134" w14:textId="77777777" w:rsidR="00C337CA" w:rsidRPr="00C337CA" w:rsidRDefault="00C337CA" w:rsidP="00ED2129">
            <w:pPr>
              <w:keepNext/>
              <w:spacing w:line="480" w:lineRule="auto"/>
              <w:rPr>
                <w:rFonts w:cs="Arial"/>
                <w:sz w:val="20"/>
              </w:rPr>
            </w:pPr>
            <w:r w:rsidRPr="00C337CA">
              <w:rPr>
                <w:rFonts w:cs="Arial"/>
                <w:i/>
                <w:iCs/>
                <w:sz w:val="20"/>
              </w:rPr>
              <w:t>Federal ID Number </w:t>
            </w:r>
          </w:p>
        </w:tc>
      </w:tr>
      <w:tr w:rsidR="00C337CA" w:rsidRPr="00C337CA" w14:paraId="0358BF68" w14:textId="77777777" w:rsidTr="00ED212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BA97A8" w14:textId="77777777" w:rsidR="00C337CA" w:rsidRPr="00C337CA" w:rsidRDefault="00C337CA" w:rsidP="00ED2129">
            <w:pPr>
              <w:keepNext/>
              <w:spacing w:line="480" w:lineRule="auto"/>
              <w:rPr>
                <w:rFonts w:cs="Arial"/>
                <w:sz w:val="20"/>
              </w:rPr>
            </w:pPr>
            <w:r w:rsidRPr="00C337CA">
              <w:rPr>
                <w:rFonts w:cs="Arial"/>
                <w:i/>
                <w:iCs/>
                <w:sz w:val="20"/>
              </w:rPr>
              <w:t>By (Authorized Signature)</w:t>
            </w:r>
          </w:p>
        </w:tc>
      </w:tr>
      <w:tr w:rsidR="00C337CA" w:rsidRPr="00C337CA" w14:paraId="4F3A4242" w14:textId="77777777" w:rsidTr="00ED212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EB3B52C" w14:textId="77777777" w:rsidR="00C337CA" w:rsidRPr="00C337CA" w:rsidRDefault="00C337CA" w:rsidP="00ED2129">
            <w:pPr>
              <w:keepNext/>
              <w:spacing w:line="480" w:lineRule="auto"/>
              <w:rPr>
                <w:rFonts w:cs="Arial"/>
                <w:sz w:val="20"/>
              </w:rPr>
            </w:pPr>
            <w:r w:rsidRPr="00C337CA">
              <w:rPr>
                <w:rFonts w:cs="Arial"/>
                <w:i/>
                <w:iCs/>
                <w:sz w:val="20"/>
              </w:rPr>
              <w:t>Printed Name and Title of Person Signing </w:t>
            </w:r>
          </w:p>
        </w:tc>
      </w:tr>
      <w:tr w:rsidR="00C337CA" w:rsidRPr="00C337CA" w14:paraId="1DE4502E" w14:textId="77777777" w:rsidTr="00ED212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90CBFC3" w14:textId="77777777" w:rsidR="00C337CA" w:rsidRPr="00C337CA" w:rsidRDefault="00C337CA" w:rsidP="00ED2129">
            <w:pPr>
              <w:keepNext/>
              <w:spacing w:line="480" w:lineRule="auto"/>
              <w:rPr>
                <w:rFonts w:cs="Arial"/>
                <w:sz w:val="20"/>
              </w:rPr>
            </w:pPr>
            <w:r w:rsidRPr="00C337CA">
              <w:rPr>
                <w:rFonts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92550E4" w14:textId="77777777" w:rsidR="00C337CA" w:rsidRPr="00C337CA" w:rsidRDefault="00C337CA" w:rsidP="00ED2129">
            <w:pPr>
              <w:keepNext/>
              <w:rPr>
                <w:rFonts w:cs="Arial"/>
                <w:i/>
                <w:iCs/>
                <w:sz w:val="20"/>
              </w:rPr>
            </w:pPr>
            <w:r w:rsidRPr="00C337CA">
              <w:rPr>
                <w:rFonts w:cs="Arial"/>
                <w:i/>
                <w:iCs/>
                <w:sz w:val="20"/>
              </w:rPr>
              <w:t>Executed in the County of _________ in the State of ____________</w:t>
            </w:r>
          </w:p>
          <w:p w14:paraId="379D0562" w14:textId="77777777" w:rsidR="00C337CA" w:rsidRPr="00C337CA" w:rsidRDefault="00C337CA" w:rsidP="00ED2129">
            <w:pPr>
              <w:keepNext/>
              <w:rPr>
                <w:rFonts w:cs="Arial"/>
                <w:sz w:val="20"/>
              </w:rPr>
            </w:pPr>
          </w:p>
        </w:tc>
      </w:tr>
    </w:tbl>
    <w:p w14:paraId="5AE4A470" w14:textId="77777777" w:rsidR="00C337CA" w:rsidRPr="00C337CA" w:rsidRDefault="00C337CA" w:rsidP="00C337CA">
      <w:pPr>
        <w:rPr>
          <w:rFonts w:asciiTheme="minorHAnsi" w:hAnsiTheme="minorHAnsi" w:cstheme="minorHAnsi"/>
          <w:sz w:val="20"/>
          <w:lang w:bidi="en-US"/>
        </w:rPr>
      </w:pPr>
    </w:p>
    <w:p w14:paraId="65975C07" w14:textId="77777777" w:rsidR="009C3D22" w:rsidRPr="00C337CA" w:rsidRDefault="009C3D22" w:rsidP="005C5777">
      <w:pPr>
        <w:pStyle w:val="BodyText"/>
        <w:spacing w:before="120" w:after="120" w:line="240" w:lineRule="auto"/>
        <w:rPr>
          <w:rFonts w:asciiTheme="minorHAnsi" w:hAnsiTheme="minorHAnsi" w:cstheme="minorHAnsi"/>
          <w:sz w:val="20"/>
        </w:rPr>
      </w:pPr>
    </w:p>
    <w:p w14:paraId="7AB25A65" w14:textId="77777777" w:rsidR="009C3D22" w:rsidRPr="00C337CA" w:rsidRDefault="009C3D22" w:rsidP="005C5777">
      <w:pPr>
        <w:pStyle w:val="BodyText"/>
        <w:spacing w:before="120" w:after="120" w:line="240" w:lineRule="auto"/>
        <w:rPr>
          <w:rFonts w:asciiTheme="minorHAnsi" w:hAnsiTheme="minorHAnsi" w:cstheme="minorHAnsi"/>
          <w:sz w:val="20"/>
        </w:rPr>
      </w:pPr>
    </w:p>
    <w:sectPr w:rsidR="009C3D22" w:rsidRPr="00C337CA" w:rsidSect="008B493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0D1B8" w14:textId="77777777" w:rsidR="00BD4357" w:rsidRDefault="00BD4357" w:rsidP="00437785">
      <w:r>
        <w:separator/>
      </w:r>
    </w:p>
  </w:endnote>
  <w:endnote w:type="continuationSeparator" w:id="0">
    <w:p w14:paraId="500DBF99" w14:textId="77777777" w:rsidR="00BD4357" w:rsidRDefault="00BD4357"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D1AD" w14:textId="70B040D7"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p>
  <w:p w14:paraId="12629BF0"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30BF" w14:textId="17BD1AC2" w:rsidR="008953BE" w:rsidRPr="008953BE" w:rsidRDefault="008953BE">
    <w:pPr>
      <w:pStyle w:val="Footer"/>
      <w:rPr>
        <w:sz w:val="16"/>
        <w:szCs w:val="16"/>
      </w:rPr>
    </w:pPr>
    <w:r w:rsidRPr="008953BE">
      <w:rPr>
        <w:sz w:val="16"/>
        <w:szCs w:val="16"/>
      </w:rPr>
      <w:t xml:space="preserve">rev. </w:t>
    </w:r>
    <w:r w:rsidR="007031B1">
      <w:rPr>
        <w:sz w:val="16"/>
        <w:szCs w:val="16"/>
      </w:rPr>
      <w:t>Jan. 2022</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C95F" w14:textId="06E2F1FA" w:rsidR="00001542" w:rsidRDefault="00001542"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A503" w14:textId="5F0AF708" w:rsidR="00001542" w:rsidRPr="008953BE" w:rsidRDefault="00001542">
    <w:pPr>
      <w:pStyle w:val="Footer"/>
      <w:rPr>
        <w:sz w:val="16"/>
        <w:szCs w:val="16"/>
      </w:rPr>
    </w:pPr>
    <w:r w:rsidRPr="008953BE">
      <w:rPr>
        <w:sz w:val="16"/>
        <w:szCs w:val="16"/>
      </w:rPr>
      <w:t xml:space="preserve">rev. </w:t>
    </w:r>
    <w:r w:rsidR="008774E2">
      <w:rPr>
        <w:sz w:val="16"/>
        <w:szCs w:val="16"/>
      </w:rPr>
      <w:t xml:space="preserve">Dec. </w:t>
    </w:r>
    <w:r w:rsidR="00E51021">
      <w:rPr>
        <w:sz w:val="16"/>
        <w:szCs w:val="16"/>
      </w:rPr>
      <w:t>201</w:t>
    </w:r>
    <w:r w:rsidR="008774E2">
      <w:rPr>
        <w:sz w:val="16"/>
        <w:szCs w:val="16"/>
      </w:rPr>
      <w:t>9</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8407" w14:textId="1740CD86" w:rsidR="00896EE8" w:rsidRDefault="00896EE8"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FA65" w14:textId="228CD0EA" w:rsidR="00896EE8" w:rsidRDefault="00BF2D45" w:rsidP="00896EE8">
    <w:pPr>
      <w:pStyle w:val="Footer"/>
      <w:jc w:val="right"/>
    </w:pPr>
    <w:r>
      <w:rPr>
        <w:sz w:val="16"/>
        <w:szCs w:val="16"/>
      </w:rPr>
      <w:t xml:space="preserve">rev </w:t>
    </w:r>
    <w:r w:rsidR="00715EB8">
      <w:rPr>
        <w:sz w:val="16"/>
        <w:szCs w:val="16"/>
      </w:rPr>
      <w:t>Jan. 2022</w:t>
    </w:r>
    <w:r w:rsidR="00896EE8">
      <w:rPr>
        <w:b/>
        <w:sz w:val="16"/>
        <w:szCs w:val="16"/>
      </w:rPr>
      <w:tab/>
    </w:r>
    <w:r w:rsidR="00896EE8">
      <w:rPr>
        <w:b/>
        <w:sz w:val="16"/>
        <w:szCs w:val="16"/>
      </w:rPr>
      <w:tab/>
    </w:r>
    <w:sdt>
      <w:sdtPr>
        <w:id w:val="14642150"/>
        <w:docPartObj>
          <w:docPartGallery w:val="Page Numbers (Bottom of Page)"/>
          <w:docPartUnique/>
        </w:docPartObj>
      </w:sdtPr>
      <w:sdtEndPr/>
      <w:sdtContent>
        <w:r w:rsidR="00896EE8">
          <w:t>C-</w:t>
        </w:r>
        <w:r w:rsidR="00E5363C">
          <w:fldChar w:fldCharType="begin"/>
        </w:r>
        <w:r w:rsidR="00E5363C">
          <w:instrText xml:space="preserve"> PAGE   \* MERGEFORMAT </w:instrText>
        </w:r>
        <w:r w:rsidR="00E5363C">
          <w:fldChar w:fldCharType="separate"/>
        </w:r>
        <w:r w:rsidR="00844DBC">
          <w:rPr>
            <w:noProof/>
          </w:rPr>
          <w:t>5</w:t>
        </w:r>
        <w:r w:rsidR="00E5363C">
          <w:rPr>
            <w:noProof/>
          </w:rPr>
          <w:fldChar w:fldCharType="end"/>
        </w:r>
      </w:sdtContent>
    </w:sdt>
  </w:p>
  <w:p w14:paraId="40D99C2E"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2721" w14:textId="1891ECFB" w:rsidR="00896EE8" w:rsidRDefault="00BF2D45" w:rsidP="00896EE8">
    <w:pPr>
      <w:pStyle w:val="Footer"/>
      <w:jc w:val="right"/>
    </w:pPr>
    <w:r>
      <w:rPr>
        <w:sz w:val="16"/>
        <w:szCs w:val="16"/>
      </w:rPr>
      <w:t xml:space="preserve">rev </w:t>
    </w:r>
    <w:r w:rsidR="008774E2">
      <w:rPr>
        <w:sz w:val="16"/>
        <w:szCs w:val="16"/>
      </w:rPr>
      <w:t xml:space="preserve">Dec. </w:t>
    </w:r>
    <w:r w:rsidR="005E764F">
      <w:rPr>
        <w:sz w:val="16"/>
        <w:szCs w:val="16"/>
      </w:rPr>
      <w:t>201</w:t>
    </w:r>
    <w:r w:rsidR="008774E2">
      <w:rPr>
        <w:sz w:val="16"/>
        <w:szCs w:val="16"/>
      </w:rPr>
      <w:t>9</w:t>
    </w:r>
    <w:r w:rsidR="00896EE8">
      <w:rPr>
        <w:b/>
        <w:sz w:val="16"/>
        <w:szCs w:val="16"/>
      </w:rPr>
      <w:tab/>
    </w:r>
    <w:r w:rsidR="00896EE8">
      <w:rPr>
        <w:b/>
        <w:sz w:val="16"/>
        <w:szCs w:val="16"/>
      </w:rPr>
      <w:tab/>
    </w:r>
    <w:r w:rsidR="00896EE8">
      <w:t>C-</w:t>
    </w:r>
    <w:sdt>
      <w:sdtPr>
        <w:id w:val="14642146"/>
        <w:docPartObj>
          <w:docPartGallery w:val="Page Numbers (Bottom of Page)"/>
          <w:docPartUnique/>
        </w:docPartObj>
      </w:sdtPr>
      <w:sdtEndPr/>
      <w:sdtContent>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p w14:paraId="358DFC13" w14:textId="77777777" w:rsidR="003B4F33" w:rsidRDefault="003B4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8E417" w14:textId="77777777" w:rsidR="00BD4357" w:rsidRDefault="00BD4357" w:rsidP="00437785">
      <w:r>
        <w:separator/>
      </w:r>
    </w:p>
  </w:footnote>
  <w:footnote w:type="continuationSeparator" w:id="0">
    <w:p w14:paraId="58BC13FD" w14:textId="77777777" w:rsidR="00BD4357" w:rsidRDefault="00BD4357"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310B" w14:textId="77777777" w:rsidR="00B73C08" w:rsidRPr="00B73C08" w:rsidRDefault="00B73C08" w:rsidP="00B73C08">
    <w:pPr>
      <w:tabs>
        <w:tab w:val="left" w:pos="1242"/>
      </w:tabs>
      <w:ind w:right="252"/>
      <w:jc w:val="both"/>
      <w:rPr>
        <w:rFonts w:eastAsia="Times New Roman"/>
        <w:b/>
        <w:color w:val="000000"/>
        <w:sz w:val="22"/>
        <w:szCs w:val="22"/>
      </w:rPr>
    </w:pPr>
    <w:r w:rsidRPr="00B73C08">
      <w:rPr>
        <w:rFonts w:eastAsia="Times New Roman"/>
        <w:b/>
        <w:sz w:val="20"/>
      </w:rPr>
      <w:t xml:space="preserve">RFP Title:  </w:t>
    </w:r>
    <w:r w:rsidRPr="00B73C08">
      <w:rPr>
        <w:rFonts w:eastAsia="Times New Roman"/>
        <w:b/>
        <w:sz w:val="22"/>
        <w:szCs w:val="22"/>
      </w:rPr>
      <w:t xml:space="preserve">  E-Learning Resources for Center for Families, Children &amp; the Courts</w:t>
    </w:r>
  </w:p>
  <w:p w14:paraId="0F3F1FCE" w14:textId="3663DE11" w:rsidR="00B73C08" w:rsidRDefault="00B73C08" w:rsidP="00B73C08">
    <w:pPr>
      <w:tabs>
        <w:tab w:val="left" w:pos="1242"/>
      </w:tabs>
      <w:ind w:right="252"/>
      <w:jc w:val="both"/>
      <w:rPr>
        <w:rFonts w:eastAsia="Times New Roman"/>
        <w:b/>
        <w:color w:val="000000"/>
        <w:sz w:val="22"/>
        <w:szCs w:val="22"/>
      </w:rPr>
    </w:pPr>
    <w:r w:rsidRPr="00B73C08">
      <w:rPr>
        <w:rFonts w:eastAsia="Times New Roman"/>
        <w:b/>
        <w:sz w:val="20"/>
      </w:rPr>
      <w:t>RFP Number:</w:t>
    </w:r>
    <w:r w:rsidRPr="00B73C08">
      <w:rPr>
        <w:rFonts w:eastAsia="Times New Roman"/>
        <w:b/>
        <w:color w:val="000000"/>
        <w:sz w:val="20"/>
      </w:rPr>
      <w:t xml:space="preserve">  </w:t>
    </w:r>
    <w:r w:rsidRPr="00B73C08">
      <w:rPr>
        <w:rFonts w:eastAsia="Times New Roman"/>
        <w:b/>
        <w:color w:val="000000"/>
        <w:sz w:val="22"/>
        <w:szCs w:val="22"/>
      </w:rPr>
      <w:t xml:space="preserve"> CFCC-2022-03-LB</w:t>
    </w:r>
  </w:p>
  <w:p w14:paraId="304B04DC" w14:textId="14F598DA" w:rsidR="00B73C08" w:rsidRPr="00B73C08" w:rsidRDefault="00B73C08" w:rsidP="00B73C08">
    <w:pPr>
      <w:tabs>
        <w:tab w:val="left" w:pos="1242"/>
      </w:tabs>
      <w:ind w:right="252"/>
      <w:jc w:val="center"/>
      <w:rPr>
        <w:rFonts w:eastAsia="Times New Roman"/>
        <w:b/>
        <w:color w:val="000000"/>
        <w:sz w:val="22"/>
        <w:szCs w:val="22"/>
      </w:rPr>
    </w:pPr>
    <w:r>
      <w:rPr>
        <w:rFonts w:eastAsia="Times New Roman"/>
        <w:b/>
        <w:color w:val="000000"/>
        <w:sz w:val="22"/>
        <w:szCs w:val="22"/>
      </w:rPr>
      <w:t>ATTACHMENT 2</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0C78"/>
    <w:multiLevelType w:val="hybridMultilevel"/>
    <w:tmpl w:val="35E28A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6E475B"/>
    <w:multiLevelType w:val="hybridMultilevel"/>
    <w:tmpl w:val="609226B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0D995841"/>
    <w:multiLevelType w:val="multilevel"/>
    <w:tmpl w:val="6080A7F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13E44AA8"/>
    <w:multiLevelType w:val="multilevel"/>
    <w:tmpl w:val="23C0CF5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3.1.2"/>
      <w:lvlJc w:val="left"/>
      <w:pPr>
        <w:ind w:left="2160" w:hanging="720"/>
      </w:pPr>
      <w:rPr>
        <w:rFonts w:hint="default"/>
      </w:rPr>
    </w:lvl>
    <w:lvl w:ilvl="3">
      <w:start w:val="1"/>
      <w:numFmt w:val="none"/>
      <w:lvlText w:val="2.3.1.1.1"/>
      <w:lvlJc w:val="left"/>
      <w:pPr>
        <w:ind w:left="2880" w:hanging="720"/>
      </w:pPr>
      <w:rPr>
        <w:rFonts w:hint="default"/>
      </w:rPr>
    </w:lvl>
    <w:lvl w:ilvl="4">
      <w:start w:val="1"/>
      <w:numFmt w:val="bullet"/>
      <w:lvlText w:val=""/>
      <w:lvlJc w:val="left"/>
      <w:pPr>
        <w:ind w:left="3960" w:hanging="1080"/>
      </w:pPr>
      <w:rPr>
        <w:rFonts w:ascii="Symbol" w:hAnsi="Symbol"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6486A90"/>
    <w:multiLevelType w:val="multilevel"/>
    <w:tmpl w:val="D7D6B3B6"/>
    <w:lvl w:ilvl="0">
      <w:start w:val="3"/>
      <w:numFmt w:val="decimal"/>
      <w:lvlText w:val="%1"/>
      <w:lvlJc w:val="left"/>
      <w:pPr>
        <w:ind w:left="360" w:hanging="360"/>
      </w:pPr>
      <w:rPr>
        <w:rFonts w:hint="default"/>
        <w:b/>
        <w:u w:val="none"/>
      </w:rPr>
    </w:lvl>
    <w:lvl w:ilvl="1">
      <w:start w:val="3"/>
      <w:numFmt w:val="decimal"/>
      <w:lvlText w:val="%1.%2"/>
      <w:lvlJc w:val="left"/>
      <w:pPr>
        <w:ind w:left="720" w:hanging="360"/>
      </w:pPr>
      <w:rPr>
        <w:rFonts w:hint="default"/>
        <w:b/>
        <w:u w:val="none"/>
      </w:rPr>
    </w:lvl>
    <w:lvl w:ilvl="2">
      <w:start w:val="1"/>
      <w:numFmt w:val="decimal"/>
      <w:lvlText w:val="%1.%2.%3"/>
      <w:lvlJc w:val="left"/>
      <w:pPr>
        <w:ind w:left="1440" w:hanging="720"/>
      </w:pPr>
      <w:rPr>
        <w:rFonts w:hint="default"/>
        <w:b/>
        <w:u w:val="none"/>
      </w:rPr>
    </w:lvl>
    <w:lvl w:ilvl="3">
      <w:start w:val="1"/>
      <w:numFmt w:val="decimal"/>
      <w:lvlText w:val="%1.%2.%3.%4"/>
      <w:lvlJc w:val="left"/>
      <w:pPr>
        <w:ind w:left="1800" w:hanging="720"/>
      </w:pPr>
      <w:rPr>
        <w:rFonts w:hint="default"/>
        <w:b/>
        <w:u w:val="none"/>
      </w:rPr>
    </w:lvl>
    <w:lvl w:ilvl="4">
      <w:start w:val="1"/>
      <w:numFmt w:val="decimal"/>
      <w:lvlText w:val="%1.%2.%3.%4.%5"/>
      <w:lvlJc w:val="left"/>
      <w:pPr>
        <w:ind w:left="2520" w:hanging="1080"/>
      </w:pPr>
      <w:rPr>
        <w:rFonts w:hint="default"/>
        <w:b/>
        <w:u w:val="none"/>
      </w:rPr>
    </w:lvl>
    <w:lvl w:ilvl="5">
      <w:start w:val="1"/>
      <w:numFmt w:val="decimal"/>
      <w:lvlText w:val="%1.%2.%3.%4.%5.%6"/>
      <w:lvlJc w:val="left"/>
      <w:pPr>
        <w:ind w:left="2880" w:hanging="1080"/>
      </w:pPr>
      <w:rPr>
        <w:rFonts w:hint="default"/>
        <w:b/>
        <w:u w:val="none"/>
      </w:rPr>
    </w:lvl>
    <w:lvl w:ilvl="6">
      <w:start w:val="1"/>
      <w:numFmt w:val="decimal"/>
      <w:lvlText w:val="%1.%2.%3.%4.%5.%6.%7"/>
      <w:lvlJc w:val="left"/>
      <w:pPr>
        <w:ind w:left="3600" w:hanging="1440"/>
      </w:pPr>
      <w:rPr>
        <w:rFonts w:hint="default"/>
        <w:b/>
        <w:u w:val="none"/>
      </w:rPr>
    </w:lvl>
    <w:lvl w:ilvl="7">
      <w:start w:val="1"/>
      <w:numFmt w:val="decimal"/>
      <w:lvlText w:val="%1.%2.%3.%4.%5.%6.%7.%8"/>
      <w:lvlJc w:val="left"/>
      <w:pPr>
        <w:ind w:left="3960" w:hanging="1440"/>
      </w:pPr>
      <w:rPr>
        <w:rFonts w:hint="default"/>
        <w:b/>
        <w:u w:val="none"/>
      </w:rPr>
    </w:lvl>
    <w:lvl w:ilvl="8">
      <w:start w:val="1"/>
      <w:numFmt w:val="decimal"/>
      <w:lvlText w:val="%1.%2.%3.%4.%5.%6.%7.%8.%9"/>
      <w:lvlJc w:val="left"/>
      <w:pPr>
        <w:ind w:left="4680" w:hanging="1800"/>
      </w:pPr>
      <w:rPr>
        <w:rFonts w:hint="default"/>
        <w:b/>
        <w:u w:val="none"/>
      </w:rPr>
    </w:lvl>
  </w:abstractNum>
  <w:abstractNum w:abstractNumId="6"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28F78A7"/>
    <w:multiLevelType w:val="multilevel"/>
    <w:tmpl w:val="EC8EC564"/>
    <w:lvl w:ilvl="0">
      <w:start w:val="3"/>
      <w:numFmt w:val="decimal"/>
      <w:lvlText w:val="%1"/>
      <w:lvlJc w:val="left"/>
      <w:pPr>
        <w:ind w:left="840" w:hanging="840"/>
      </w:pPr>
      <w:rPr>
        <w:rFonts w:hint="default"/>
      </w:rPr>
    </w:lvl>
    <w:lvl w:ilvl="1">
      <w:start w:val="3"/>
      <w:numFmt w:val="decimal"/>
      <w:lvlText w:val="%1.%2"/>
      <w:lvlJc w:val="left"/>
      <w:pPr>
        <w:ind w:left="1380" w:hanging="840"/>
      </w:pPr>
      <w:rPr>
        <w:rFonts w:hint="default"/>
      </w:rPr>
    </w:lvl>
    <w:lvl w:ilvl="2">
      <w:start w:val="1"/>
      <w:numFmt w:val="decimal"/>
      <w:lvlText w:val="%1.%2.%3"/>
      <w:lvlJc w:val="left"/>
      <w:pPr>
        <w:ind w:left="1920" w:hanging="840"/>
      </w:pPr>
      <w:rPr>
        <w:rFonts w:hint="default"/>
      </w:rPr>
    </w:lvl>
    <w:lvl w:ilvl="3">
      <w:start w:val="1"/>
      <w:numFmt w:val="decimal"/>
      <w:lvlText w:val="%1.%2.%3.%4"/>
      <w:lvlJc w:val="left"/>
      <w:pPr>
        <w:ind w:left="2460" w:hanging="840"/>
      </w:pPr>
      <w:rPr>
        <w:rFonts w:hint="default"/>
      </w:rPr>
    </w:lvl>
    <w:lvl w:ilvl="4">
      <w:start w:val="2"/>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26EA0979"/>
    <w:multiLevelType w:val="hybridMultilevel"/>
    <w:tmpl w:val="4284174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2" w15:restartNumberingAfterBreak="0">
    <w:nsid w:val="2B4A6796"/>
    <w:multiLevelType w:val="hybridMultilevel"/>
    <w:tmpl w:val="17044956"/>
    <w:lvl w:ilvl="0" w:tplc="D26AEA62">
      <w:start w:val="1"/>
      <w:numFmt w:val="decimal"/>
      <w:lvlText w:val="%1."/>
      <w:lvlJc w:val="left"/>
      <w:pPr>
        <w:ind w:left="1800" w:hanging="360"/>
      </w:pPr>
      <w:rPr>
        <w:b w:val="0"/>
      </w:rPr>
    </w:lvl>
    <w:lvl w:ilvl="1" w:tplc="FBEE92FA">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5"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9"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A4F738A"/>
    <w:multiLevelType w:val="hybridMultilevel"/>
    <w:tmpl w:val="6948513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6"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7"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5877511"/>
    <w:multiLevelType w:val="multilevel"/>
    <w:tmpl w:val="2528CB18"/>
    <w:numStyleLink w:val="MOUList"/>
  </w:abstractNum>
  <w:abstractNum w:abstractNumId="31"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2" w15:restartNumberingAfterBreak="0">
    <w:nsid w:val="5A024498"/>
    <w:multiLevelType w:val="multilevel"/>
    <w:tmpl w:val="8110DEB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3"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5"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9"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0" w15:restartNumberingAfterBreak="0">
    <w:nsid w:val="70B63E62"/>
    <w:multiLevelType w:val="multilevel"/>
    <w:tmpl w:val="039CBC4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3"/>
  </w:num>
  <w:num w:numId="3">
    <w:abstractNumId w:val="34"/>
  </w:num>
  <w:num w:numId="4">
    <w:abstractNumId w:val="19"/>
  </w:num>
  <w:num w:numId="5">
    <w:abstractNumId w:val="15"/>
  </w:num>
  <w:num w:numId="6">
    <w:abstractNumId w:val="11"/>
  </w:num>
  <w:num w:numId="7">
    <w:abstractNumId w:val="23"/>
  </w:num>
  <w:num w:numId="8">
    <w:abstractNumId w:val="24"/>
  </w:num>
  <w:num w:numId="9">
    <w:abstractNumId w:val="10"/>
  </w:num>
  <w:num w:numId="10">
    <w:abstractNumId w:val="28"/>
  </w:num>
  <w:num w:numId="11">
    <w:abstractNumId w:val="7"/>
  </w:num>
  <w:num w:numId="12">
    <w:abstractNumId w:val="31"/>
  </w:num>
  <w:num w:numId="13">
    <w:abstractNumId w:val="36"/>
  </w:num>
  <w:num w:numId="14">
    <w:abstractNumId w:val="35"/>
  </w:num>
  <w:num w:numId="15">
    <w:abstractNumId w:val="6"/>
  </w:num>
  <w:num w:numId="16">
    <w:abstractNumId w:val="3"/>
  </w:num>
  <w:num w:numId="1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1"/>
  </w:num>
  <w:num w:numId="20">
    <w:abstractNumId w:val="33"/>
  </w:num>
  <w:num w:numId="21">
    <w:abstractNumId w:val="20"/>
  </w:num>
  <w:num w:numId="22">
    <w:abstractNumId w:val="17"/>
  </w:num>
  <w:num w:numId="23">
    <w:abstractNumId w:val="22"/>
  </w:num>
  <w:num w:numId="24">
    <w:abstractNumId w:val="18"/>
  </w:num>
  <w:num w:numId="25">
    <w:abstractNumId w:val="37"/>
  </w:num>
  <w:num w:numId="26">
    <w:abstractNumId w:val="27"/>
  </w:num>
  <w:num w:numId="27">
    <w:abstractNumId w:val="3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9"/>
  </w:num>
  <w:num w:numId="29">
    <w:abstractNumId w:val="38"/>
  </w:num>
  <w:num w:numId="30">
    <w:abstractNumId w:val="2"/>
  </w:num>
  <w:num w:numId="31">
    <w:abstractNumId w:val="14"/>
  </w:num>
  <w:num w:numId="32">
    <w:abstractNumId w:val="12"/>
  </w:num>
  <w:num w:numId="33">
    <w:abstractNumId w:val="5"/>
  </w:num>
  <w:num w:numId="34">
    <w:abstractNumId w:val="40"/>
  </w:num>
  <w:num w:numId="35">
    <w:abstractNumId w:val="0"/>
  </w:num>
  <w:num w:numId="36">
    <w:abstractNumId w:val="4"/>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1"/>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7">
    <w:abstractNumId w:val="4"/>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2"/>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8">
    <w:abstractNumId w:val="4"/>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3"/>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39">
    <w:abstractNumId w:val="4"/>
    <w:lvlOverride w:ilvl="0">
      <w:lvl w:ilvl="0">
        <w:start w:val="2"/>
        <w:numFmt w:val="decimal"/>
        <w:lvlText w:val="%1.0"/>
        <w:lvlJc w:val="left"/>
        <w:pPr>
          <w:ind w:left="720" w:hanging="720"/>
        </w:pPr>
        <w:rPr>
          <w:rFonts w:hint="default"/>
        </w:rPr>
      </w:lvl>
    </w:lvlOverride>
    <w:lvlOverride w:ilvl="1">
      <w:lvl w:ilvl="1">
        <w:start w:val="1"/>
        <w:numFmt w:val="decimal"/>
        <w:lvlText w:val="%1.%2"/>
        <w:lvlJc w:val="left"/>
        <w:pPr>
          <w:ind w:left="1440" w:hanging="720"/>
        </w:pPr>
        <w:rPr>
          <w:rFonts w:hint="default"/>
        </w:rPr>
      </w:lvl>
    </w:lvlOverride>
    <w:lvlOverride w:ilvl="2">
      <w:lvl w:ilvl="2">
        <w:start w:val="1"/>
        <w:numFmt w:val="decimal"/>
        <w:lvlText w:val="%1.3.1.2"/>
        <w:lvlJc w:val="left"/>
        <w:pPr>
          <w:ind w:left="2160" w:hanging="720"/>
        </w:pPr>
        <w:rPr>
          <w:rFonts w:hint="default"/>
        </w:rPr>
      </w:lvl>
    </w:lvlOverride>
    <w:lvlOverride w:ilvl="3">
      <w:lvl w:ilvl="3">
        <w:start w:val="1"/>
        <w:numFmt w:val="none"/>
        <w:lvlText w:val="2.3.1.5.4"/>
        <w:lvlJc w:val="left"/>
        <w:pPr>
          <w:ind w:left="2880" w:hanging="720"/>
        </w:pPr>
        <w:rPr>
          <w:rFonts w:hint="default"/>
        </w:rPr>
      </w:lvl>
    </w:lvlOverride>
    <w:lvlOverride w:ilvl="4">
      <w:lvl w:ilvl="4">
        <w:start w:val="1"/>
        <w:numFmt w:val="bullet"/>
        <w:lvlText w:val=""/>
        <w:lvlJc w:val="left"/>
        <w:pPr>
          <w:ind w:left="3960" w:hanging="1080"/>
        </w:pPr>
        <w:rPr>
          <w:rFonts w:ascii="Symbol" w:hAnsi="Symbol"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560" w:hanging="1800"/>
        </w:pPr>
        <w:rPr>
          <w:rFonts w:hint="default"/>
        </w:rPr>
      </w:lvl>
    </w:lvlOverride>
  </w:num>
  <w:num w:numId="40">
    <w:abstractNumId w:val="1"/>
  </w:num>
  <w:num w:numId="41">
    <w:abstractNumId w:val="25"/>
  </w:num>
  <w:num w:numId="42">
    <w:abstractNumId w:val="8"/>
  </w:num>
  <w:num w:numId="43">
    <w:abstractNumId w:val="9"/>
  </w:num>
  <w:num w:numId="4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trackedChanges" w:enforcement="1" w:cryptProviderType="rsaAES" w:cryptAlgorithmClass="hash" w:cryptAlgorithmType="typeAny" w:cryptAlgorithmSid="14" w:cryptSpinCount="100000" w:hash="pVNGaKSQGxZzxrCQxv+a73j0O0EfHkdTdN7a9NglJnBU55o+bG1kLRfMwKZqyWUBBP5GSmKl6BegY9tWO/gnOg==" w:salt="L4qIgdoKVOo3nVmNKzfj4Q=="/>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6FD"/>
    <w:rsid w:val="00003FA0"/>
    <w:rsid w:val="000129F9"/>
    <w:rsid w:val="000156B7"/>
    <w:rsid w:val="00017C38"/>
    <w:rsid w:val="000205FD"/>
    <w:rsid w:val="000210F8"/>
    <w:rsid w:val="0002281F"/>
    <w:rsid w:val="00022B43"/>
    <w:rsid w:val="00023CC5"/>
    <w:rsid w:val="000244AF"/>
    <w:rsid w:val="00025415"/>
    <w:rsid w:val="00025B4D"/>
    <w:rsid w:val="00026CE4"/>
    <w:rsid w:val="00027D51"/>
    <w:rsid w:val="00030551"/>
    <w:rsid w:val="0004230B"/>
    <w:rsid w:val="00044772"/>
    <w:rsid w:val="000468B3"/>
    <w:rsid w:val="000478D3"/>
    <w:rsid w:val="000479FB"/>
    <w:rsid w:val="000514D0"/>
    <w:rsid w:val="0005543F"/>
    <w:rsid w:val="0005567F"/>
    <w:rsid w:val="00055BF3"/>
    <w:rsid w:val="0005644C"/>
    <w:rsid w:val="00060045"/>
    <w:rsid w:val="00061AC7"/>
    <w:rsid w:val="00061C2A"/>
    <w:rsid w:val="00061EE3"/>
    <w:rsid w:val="00062659"/>
    <w:rsid w:val="00062B39"/>
    <w:rsid w:val="000648D9"/>
    <w:rsid w:val="0007239D"/>
    <w:rsid w:val="00076FB0"/>
    <w:rsid w:val="00080202"/>
    <w:rsid w:val="00081C7A"/>
    <w:rsid w:val="00082271"/>
    <w:rsid w:val="00083558"/>
    <w:rsid w:val="00083BB8"/>
    <w:rsid w:val="00083CB3"/>
    <w:rsid w:val="00085746"/>
    <w:rsid w:val="00090ECB"/>
    <w:rsid w:val="00091521"/>
    <w:rsid w:val="0009405D"/>
    <w:rsid w:val="0009413B"/>
    <w:rsid w:val="000960F6"/>
    <w:rsid w:val="00096DF1"/>
    <w:rsid w:val="00097A1A"/>
    <w:rsid w:val="000A24AD"/>
    <w:rsid w:val="000A44C5"/>
    <w:rsid w:val="000A5A6C"/>
    <w:rsid w:val="000A7F58"/>
    <w:rsid w:val="000B0A21"/>
    <w:rsid w:val="000B2422"/>
    <w:rsid w:val="000B4F1E"/>
    <w:rsid w:val="000B51A6"/>
    <w:rsid w:val="000B53FC"/>
    <w:rsid w:val="000B7D2E"/>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DDE"/>
    <w:rsid w:val="00134BA5"/>
    <w:rsid w:val="00142A64"/>
    <w:rsid w:val="00144EF7"/>
    <w:rsid w:val="0014500D"/>
    <w:rsid w:val="00146395"/>
    <w:rsid w:val="00146BA3"/>
    <w:rsid w:val="00150E36"/>
    <w:rsid w:val="00150FE1"/>
    <w:rsid w:val="001524A0"/>
    <w:rsid w:val="00152846"/>
    <w:rsid w:val="00152E34"/>
    <w:rsid w:val="00153D95"/>
    <w:rsid w:val="0015468B"/>
    <w:rsid w:val="00155B3C"/>
    <w:rsid w:val="001607F6"/>
    <w:rsid w:val="00161629"/>
    <w:rsid w:val="00161729"/>
    <w:rsid w:val="00161926"/>
    <w:rsid w:val="00162635"/>
    <w:rsid w:val="00162FA0"/>
    <w:rsid w:val="00164796"/>
    <w:rsid w:val="0017210E"/>
    <w:rsid w:val="00174CAF"/>
    <w:rsid w:val="0017725F"/>
    <w:rsid w:val="00182519"/>
    <w:rsid w:val="0018280E"/>
    <w:rsid w:val="00187025"/>
    <w:rsid w:val="00190550"/>
    <w:rsid w:val="001942E5"/>
    <w:rsid w:val="00195D2E"/>
    <w:rsid w:val="001975EC"/>
    <w:rsid w:val="0019777A"/>
    <w:rsid w:val="001A4A25"/>
    <w:rsid w:val="001A4F28"/>
    <w:rsid w:val="001A627D"/>
    <w:rsid w:val="001A6D73"/>
    <w:rsid w:val="001B0231"/>
    <w:rsid w:val="001B03E3"/>
    <w:rsid w:val="001B7DCE"/>
    <w:rsid w:val="001C2EE5"/>
    <w:rsid w:val="001C41EE"/>
    <w:rsid w:val="001C4B83"/>
    <w:rsid w:val="001C532A"/>
    <w:rsid w:val="001D22F3"/>
    <w:rsid w:val="001D5208"/>
    <w:rsid w:val="001D61F6"/>
    <w:rsid w:val="001D645F"/>
    <w:rsid w:val="001D7253"/>
    <w:rsid w:val="001E16FB"/>
    <w:rsid w:val="001E2002"/>
    <w:rsid w:val="001E2DA7"/>
    <w:rsid w:val="001E73F9"/>
    <w:rsid w:val="001F2FD0"/>
    <w:rsid w:val="001F38CB"/>
    <w:rsid w:val="001F4718"/>
    <w:rsid w:val="001F4850"/>
    <w:rsid w:val="0020154A"/>
    <w:rsid w:val="00201BC4"/>
    <w:rsid w:val="00204BFF"/>
    <w:rsid w:val="0020756C"/>
    <w:rsid w:val="00207CAC"/>
    <w:rsid w:val="0021599C"/>
    <w:rsid w:val="00222C95"/>
    <w:rsid w:val="002237DE"/>
    <w:rsid w:val="00224C85"/>
    <w:rsid w:val="00230C9B"/>
    <w:rsid w:val="00231581"/>
    <w:rsid w:val="00232192"/>
    <w:rsid w:val="00233756"/>
    <w:rsid w:val="0023478D"/>
    <w:rsid w:val="0023667C"/>
    <w:rsid w:val="00245806"/>
    <w:rsid w:val="002464F0"/>
    <w:rsid w:val="00251F8F"/>
    <w:rsid w:val="00252FCB"/>
    <w:rsid w:val="00253223"/>
    <w:rsid w:val="00266469"/>
    <w:rsid w:val="00270F4F"/>
    <w:rsid w:val="002721A9"/>
    <w:rsid w:val="002757DC"/>
    <w:rsid w:val="00275B7E"/>
    <w:rsid w:val="00281180"/>
    <w:rsid w:val="0028284E"/>
    <w:rsid w:val="00282A73"/>
    <w:rsid w:val="00282C5E"/>
    <w:rsid w:val="002860C2"/>
    <w:rsid w:val="0029146F"/>
    <w:rsid w:val="002914E4"/>
    <w:rsid w:val="0029237A"/>
    <w:rsid w:val="0029503F"/>
    <w:rsid w:val="002954F7"/>
    <w:rsid w:val="00295E3C"/>
    <w:rsid w:val="002968EA"/>
    <w:rsid w:val="00297556"/>
    <w:rsid w:val="002A1E91"/>
    <w:rsid w:val="002A4A2F"/>
    <w:rsid w:val="002A4DA3"/>
    <w:rsid w:val="002A5800"/>
    <w:rsid w:val="002A6687"/>
    <w:rsid w:val="002A6AEF"/>
    <w:rsid w:val="002A7674"/>
    <w:rsid w:val="002B13F1"/>
    <w:rsid w:val="002B170E"/>
    <w:rsid w:val="002B6210"/>
    <w:rsid w:val="002B6BEC"/>
    <w:rsid w:val="002B7412"/>
    <w:rsid w:val="002C0630"/>
    <w:rsid w:val="002C27DF"/>
    <w:rsid w:val="002C3EAE"/>
    <w:rsid w:val="002C4401"/>
    <w:rsid w:val="002C5105"/>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4BC4"/>
    <w:rsid w:val="003158EB"/>
    <w:rsid w:val="00315BE7"/>
    <w:rsid w:val="00315C7E"/>
    <w:rsid w:val="00316C98"/>
    <w:rsid w:val="00317923"/>
    <w:rsid w:val="00321576"/>
    <w:rsid w:val="00321D04"/>
    <w:rsid w:val="00323CD0"/>
    <w:rsid w:val="00323F3D"/>
    <w:rsid w:val="003251A3"/>
    <w:rsid w:val="00325924"/>
    <w:rsid w:val="00325FFD"/>
    <w:rsid w:val="003267C5"/>
    <w:rsid w:val="0033089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24F0"/>
    <w:rsid w:val="004225A7"/>
    <w:rsid w:val="00422FF5"/>
    <w:rsid w:val="004307BE"/>
    <w:rsid w:val="00431C14"/>
    <w:rsid w:val="00435DC8"/>
    <w:rsid w:val="00437785"/>
    <w:rsid w:val="004419A8"/>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C61"/>
    <w:rsid w:val="004A4A27"/>
    <w:rsid w:val="004B45F7"/>
    <w:rsid w:val="004B597F"/>
    <w:rsid w:val="004C02A0"/>
    <w:rsid w:val="004C0DB6"/>
    <w:rsid w:val="004C2C74"/>
    <w:rsid w:val="004C34B2"/>
    <w:rsid w:val="004C6E60"/>
    <w:rsid w:val="004C795B"/>
    <w:rsid w:val="004C7DAC"/>
    <w:rsid w:val="004D007C"/>
    <w:rsid w:val="004D11C4"/>
    <w:rsid w:val="004D2739"/>
    <w:rsid w:val="004D392D"/>
    <w:rsid w:val="004D466F"/>
    <w:rsid w:val="004D5BFA"/>
    <w:rsid w:val="004E4AF2"/>
    <w:rsid w:val="004E5170"/>
    <w:rsid w:val="004F7C4E"/>
    <w:rsid w:val="00502D4E"/>
    <w:rsid w:val="00504C57"/>
    <w:rsid w:val="005075E3"/>
    <w:rsid w:val="005129C0"/>
    <w:rsid w:val="00513347"/>
    <w:rsid w:val="00513F7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625F"/>
    <w:rsid w:val="00566AA2"/>
    <w:rsid w:val="00567826"/>
    <w:rsid w:val="00570210"/>
    <w:rsid w:val="00570F30"/>
    <w:rsid w:val="00575AB4"/>
    <w:rsid w:val="005767C8"/>
    <w:rsid w:val="0058022C"/>
    <w:rsid w:val="00583AB8"/>
    <w:rsid w:val="00583BAF"/>
    <w:rsid w:val="005843F1"/>
    <w:rsid w:val="005848E6"/>
    <w:rsid w:val="00585E07"/>
    <w:rsid w:val="005929F7"/>
    <w:rsid w:val="0059778A"/>
    <w:rsid w:val="00597EA5"/>
    <w:rsid w:val="005A5C92"/>
    <w:rsid w:val="005B0639"/>
    <w:rsid w:val="005B29DC"/>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7BD6"/>
    <w:rsid w:val="00610BAC"/>
    <w:rsid w:val="0061194F"/>
    <w:rsid w:val="00611B11"/>
    <w:rsid w:val="00612BB5"/>
    <w:rsid w:val="00632E5F"/>
    <w:rsid w:val="00634BB6"/>
    <w:rsid w:val="006402DE"/>
    <w:rsid w:val="00642075"/>
    <w:rsid w:val="00642B89"/>
    <w:rsid w:val="00644282"/>
    <w:rsid w:val="00651DC8"/>
    <w:rsid w:val="00653CC7"/>
    <w:rsid w:val="00654308"/>
    <w:rsid w:val="00656961"/>
    <w:rsid w:val="00660C37"/>
    <w:rsid w:val="006643D8"/>
    <w:rsid w:val="00664624"/>
    <w:rsid w:val="00665E2F"/>
    <w:rsid w:val="0066703F"/>
    <w:rsid w:val="006739C0"/>
    <w:rsid w:val="006753E3"/>
    <w:rsid w:val="00676FA7"/>
    <w:rsid w:val="00685CE2"/>
    <w:rsid w:val="00686493"/>
    <w:rsid w:val="00692502"/>
    <w:rsid w:val="00695544"/>
    <w:rsid w:val="0069613D"/>
    <w:rsid w:val="00696594"/>
    <w:rsid w:val="006A079F"/>
    <w:rsid w:val="006A3235"/>
    <w:rsid w:val="006A354E"/>
    <w:rsid w:val="006A44EB"/>
    <w:rsid w:val="006A6251"/>
    <w:rsid w:val="006A7EC4"/>
    <w:rsid w:val="006B2700"/>
    <w:rsid w:val="006C0CA4"/>
    <w:rsid w:val="006C27C1"/>
    <w:rsid w:val="006C35F6"/>
    <w:rsid w:val="006C44C7"/>
    <w:rsid w:val="006C50FF"/>
    <w:rsid w:val="006C6263"/>
    <w:rsid w:val="006C6399"/>
    <w:rsid w:val="006C67DF"/>
    <w:rsid w:val="006C6A5A"/>
    <w:rsid w:val="006C6C0A"/>
    <w:rsid w:val="006C750E"/>
    <w:rsid w:val="006D175E"/>
    <w:rsid w:val="006D1868"/>
    <w:rsid w:val="006D2DBA"/>
    <w:rsid w:val="006E1541"/>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A91"/>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CB9"/>
    <w:rsid w:val="007E2102"/>
    <w:rsid w:val="007E21F5"/>
    <w:rsid w:val="007E32ED"/>
    <w:rsid w:val="007E3BC8"/>
    <w:rsid w:val="007E5428"/>
    <w:rsid w:val="007F049E"/>
    <w:rsid w:val="007F106C"/>
    <w:rsid w:val="007F20A7"/>
    <w:rsid w:val="007F3498"/>
    <w:rsid w:val="008044C0"/>
    <w:rsid w:val="008052E2"/>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6598"/>
    <w:rsid w:val="00836CBD"/>
    <w:rsid w:val="00844DBC"/>
    <w:rsid w:val="008459D6"/>
    <w:rsid w:val="008466AF"/>
    <w:rsid w:val="00846E22"/>
    <w:rsid w:val="00851AB8"/>
    <w:rsid w:val="00852252"/>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3D94"/>
    <w:rsid w:val="008D450B"/>
    <w:rsid w:val="008D5F42"/>
    <w:rsid w:val="008D7B70"/>
    <w:rsid w:val="008E0BF4"/>
    <w:rsid w:val="008E228D"/>
    <w:rsid w:val="008E53A0"/>
    <w:rsid w:val="008E642A"/>
    <w:rsid w:val="008E69D0"/>
    <w:rsid w:val="008F1B64"/>
    <w:rsid w:val="008F1CA8"/>
    <w:rsid w:val="008F47FB"/>
    <w:rsid w:val="008F7E48"/>
    <w:rsid w:val="009041E6"/>
    <w:rsid w:val="0090613B"/>
    <w:rsid w:val="0090769D"/>
    <w:rsid w:val="0090796F"/>
    <w:rsid w:val="009131B5"/>
    <w:rsid w:val="0091330D"/>
    <w:rsid w:val="00915140"/>
    <w:rsid w:val="00917C64"/>
    <w:rsid w:val="0092477C"/>
    <w:rsid w:val="00925FEE"/>
    <w:rsid w:val="009263E4"/>
    <w:rsid w:val="009263F4"/>
    <w:rsid w:val="00926411"/>
    <w:rsid w:val="00927784"/>
    <w:rsid w:val="00927DC6"/>
    <w:rsid w:val="00932B9E"/>
    <w:rsid w:val="009330F5"/>
    <w:rsid w:val="009341F2"/>
    <w:rsid w:val="009364CA"/>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3AE2"/>
    <w:rsid w:val="009756FA"/>
    <w:rsid w:val="00976661"/>
    <w:rsid w:val="00987AEC"/>
    <w:rsid w:val="00992570"/>
    <w:rsid w:val="00992B4C"/>
    <w:rsid w:val="00993261"/>
    <w:rsid w:val="0099364E"/>
    <w:rsid w:val="00993813"/>
    <w:rsid w:val="0099514A"/>
    <w:rsid w:val="0099764D"/>
    <w:rsid w:val="009A1613"/>
    <w:rsid w:val="009A3653"/>
    <w:rsid w:val="009A5CDC"/>
    <w:rsid w:val="009A7413"/>
    <w:rsid w:val="009B350D"/>
    <w:rsid w:val="009B448D"/>
    <w:rsid w:val="009B5E10"/>
    <w:rsid w:val="009C0911"/>
    <w:rsid w:val="009C3D22"/>
    <w:rsid w:val="009C48C9"/>
    <w:rsid w:val="009C4C4B"/>
    <w:rsid w:val="009D0CDB"/>
    <w:rsid w:val="009D0F29"/>
    <w:rsid w:val="009D4D4D"/>
    <w:rsid w:val="009D7991"/>
    <w:rsid w:val="009D7CA0"/>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251F"/>
    <w:rsid w:val="00A23C0E"/>
    <w:rsid w:val="00A2566C"/>
    <w:rsid w:val="00A2777E"/>
    <w:rsid w:val="00A31134"/>
    <w:rsid w:val="00A31A82"/>
    <w:rsid w:val="00A33015"/>
    <w:rsid w:val="00A3307E"/>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2602"/>
    <w:rsid w:val="00B53A0B"/>
    <w:rsid w:val="00B545D0"/>
    <w:rsid w:val="00B5595C"/>
    <w:rsid w:val="00B601FA"/>
    <w:rsid w:val="00B6312C"/>
    <w:rsid w:val="00B651F5"/>
    <w:rsid w:val="00B655FD"/>
    <w:rsid w:val="00B659B5"/>
    <w:rsid w:val="00B66180"/>
    <w:rsid w:val="00B67CC9"/>
    <w:rsid w:val="00B7248B"/>
    <w:rsid w:val="00B73C08"/>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357"/>
    <w:rsid w:val="00BD4BC8"/>
    <w:rsid w:val="00BD595A"/>
    <w:rsid w:val="00BE3331"/>
    <w:rsid w:val="00BE39E2"/>
    <w:rsid w:val="00BE57EA"/>
    <w:rsid w:val="00BE7891"/>
    <w:rsid w:val="00BF2D2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C3D"/>
    <w:rsid w:val="00C21D5B"/>
    <w:rsid w:val="00C23EB7"/>
    <w:rsid w:val="00C25E2F"/>
    <w:rsid w:val="00C25F03"/>
    <w:rsid w:val="00C325F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C27"/>
    <w:rsid w:val="00C86BAD"/>
    <w:rsid w:val="00C87494"/>
    <w:rsid w:val="00C908A1"/>
    <w:rsid w:val="00C92562"/>
    <w:rsid w:val="00C92AF0"/>
    <w:rsid w:val="00C9327F"/>
    <w:rsid w:val="00C941B3"/>
    <w:rsid w:val="00C976A5"/>
    <w:rsid w:val="00CA27A3"/>
    <w:rsid w:val="00CB4090"/>
    <w:rsid w:val="00CB7F42"/>
    <w:rsid w:val="00CC3816"/>
    <w:rsid w:val="00CC66B5"/>
    <w:rsid w:val="00CD0129"/>
    <w:rsid w:val="00CD120E"/>
    <w:rsid w:val="00CD213D"/>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71E"/>
    <w:rsid w:val="00D835C1"/>
    <w:rsid w:val="00D87DE7"/>
    <w:rsid w:val="00D926C8"/>
    <w:rsid w:val="00D95066"/>
    <w:rsid w:val="00D96273"/>
    <w:rsid w:val="00D967DF"/>
    <w:rsid w:val="00DA091B"/>
    <w:rsid w:val="00DA1417"/>
    <w:rsid w:val="00DA1712"/>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369E"/>
    <w:rsid w:val="00E165F5"/>
    <w:rsid w:val="00E17CB7"/>
    <w:rsid w:val="00E20E03"/>
    <w:rsid w:val="00E24A83"/>
    <w:rsid w:val="00E24A86"/>
    <w:rsid w:val="00E24E71"/>
    <w:rsid w:val="00E3061A"/>
    <w:rsid w:val="00E3150C"/>
    <w:rsid w:val="00E323FD"/>
    <w:rsid w:val="00E367B1"/>
    <w:rsid w:val="00E37567"/>
    <w:rsid w:val="00E42240"/>
    <w:rsid w:val="00E46145"/>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77132"/>
    <w:rsid w:val="00E8056E"/>
    <w:rsid w:val="00E8486D"/>
    <w:rsid w:val="00E85901"/>
    <w:rsid w:val="00E85E6D"/>
    <w:rsid w:val="00E902D5"/>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357"/>
    <w:rsid w:val="00F27B51"/>
    <w:rsid w:val="00F36081"/>
    <w:rsid w:val="00F42516"/>
    <w:rsid w:val="00F430A5"/>
    <w:rsid w:val="00F4326D"/>
    <w:rsid w:val="00F540AD"/>
    <w:rsid w:val="00F5689F"/>
    <w:rsid w:val="00F569F1"/>
    <w:rsid w:val="00F57637"/>
    <w:rsid w:val="00F57EA3"/>
    <w:rsid w:val="00F6253C"/>
    <w:rsid w:val="00F63F01"/>
    <w:rsid w:val="00F75B4E"/>
    <w:rsid w:val="00F811C0"/>
    <w:rsid w:val="00F83B1D"/>
    <w:rsid w:val="00F852C6"/>
    <w:rsid w:val="00F86F74"/>
    <w:rsid w:val="00F90856"/>
    <w:rsid w:val="00F90B91"/>
    <w:rsid w:val="00F911A8"/>
    <w:rsid w:val="00F91A9F"/>
    <w:rsid w:val="00F96620"/>
    <w:rsid w:val="00FA0041"/>
    <w:rsid w:val="00FA0BEA"/>
    <w:rsid w:val="00FA2073"/>
    <w:rsid w:val="00FA47DA"/>
    <w:rsid w:val="00FA63E8"/>
    <w:rsid w:val="00FA7D05"/>
    <w:rsid w:val="00FB0141"/>
    <w:rsid w:val="00FB2250"/>
    <w:rsid w:val="00FB303F"/>
    <w:rsid w:val="00FB3B26"/>
    <w:rsid w:val="00FB5DA2"/>
    <w:rsid w:val="00FB68D2"/>
    <w:rsid w:val="00FB68F6"/>
    <w:rsid w:val="00FB7812"/>
    <w:rsid w:val="00FB7A75"/>
    <w:rsid w:val="00FC050B"/>
    <w:rsid w:val="00FC1AEF"/>
    <w:rsid w:val="00FC245F"/>
    <w:rsid w:val="00FC4BF6"/>
    <w:rsid w:val="00FC5AEE"/>
    <w:rsid w:val="00FC6DDE"/>
    <w:rsid w:val="00FC7FBB"/>
    <w:rsid w:val="00FD1D7B"/>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20A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table" w:customStyle="1" w:styleId="TableGrid1">
    <w:name w:val="Table Grid1"/>
    <w:basedOn w:val="TableNormal"/>
    <w:next w:val="TableGrid"/>
    <w:uiPriority w:val="59"/>
    <w:rsid w:val="009364CA"/>
    <w:rPr>
      <w:rFonts w:asciiTheme="minorHAnsi" w:eastAsiaTheme="minorHAnsi" w:hAnsiTheme="minorHAns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364CA"/>
    <w:pPr>
      <w:spacing w:after="120" w:line="480" w:lineRule="auto"/>
      <w:ind w:left="360"/>
    </w:pPr>
    <w:rPr>
      <w:rFonts w:eastAsia="Times New Roman"/>
      <w:szCs w:val="24"/>
    </w:rPr>
  </w:style>
  <w:style w:type="character" w:customStyle="1" w:styleId="BodyTextIndent2Char">
    <w:name w:val="Body Text Indent 2 Char"/>
    <w:basedOn w:val="DefaultParagraphFont"/>
    <w:link w:val="BodyTextIndent2"/>
    <w:rsid w:val="009364CA"/>
    <w:rPr>
      <w:sz w:val="24"/>
      <w:szCs w:val="24"/>
    </w:rPr>
  </w:style>
  <w:style w:type="paragraph" w:customStyle="1" w:styleId="ExhibitC1">
    <w:name w:val="ExhibitC1"/>
    <w:basedOn w:val="Normal"/>
    <w:rsid w:val="009364CA"/>
    <w:pPr>
      <w:numPr>
        <w:numId w:val="31"/>
      </w:numPr>
    </w:pPr>
    <w:rPr>
      <w:rFonts w:eastAsia="Times New Roman"/>
      <w:noProof/>
      <w:u w:val="single"/>
    </w:rPr>
  </w:style>
  <w:style w:type="paragraph" w:customStyle="1" w:styleId="ExhibitC2">
    <w:name w:val="ExhibitC2"/>
    <w:basedOn w:val="Normal"/>
    <w:rsid w:val="009364CA"/>
    <w:pPr>
      <w:numPr>
        <w:ilvl w:val="1"/>
        <w:numId w:val="31"/>
      </w:numPr>
    </w:pPr>
    <w:rPr>
      <w:rFonts w:eastAsia="Times New Roman"/>
      <w:noProof/>
    </w:rPr>
  </w:style>
  <w:style w:type="paragraph" w:customStyle="1" w:styleId="ExhibitC3">
    <w:name w:val="ExhibitC3"/>
    <w:basedOn w:val="Normal"/>
    <w:rsid w:val="009364CA"/>
    <w:pPr>
      <w:keepNext/>
      <w:numPr>
        <w:ilvl w:val="2"/>
        <w:numId w:val="31"/>
      </w:numPr>
      <w:tabs>
        <w:tab w:val="left" w:pos="2592"/>
        <w:tab w:val="left" w:pos="4176"/>
        <w:tab w:val="left" w:pos="10710"/>
      </w:tabs>
      <w:ind w:right="187"/>
      <w:outlineLvl w:val="0"/>
    </w:pPr>
    <w:rPr>
      <w:rFonts w:eastAsia="Times New Roman"/>
    </w:rPr>
  </w:style>
  <w:style w:type="paragraph" w:customStyle="1" w:styleId="ExhibitC4">
    <w:name w:val="ExhibitC4"/>
    <w:basedOn w:val="Normal"/>
    <w:rsid w:val="009364CA"/>
    <w:pPr>
      <w:numPr>
        <w:ilvl w:val="3"/>
        <w:numId w:val="31"/>
      </w:numPr>
      <w:spacing w:before="120" w:after="120"/>
    </w:pPr>
    <w:rPr>
      <w:rFonts w:eastAsia="Times New Roman"/>
    </w:rPr>
  </w:style>
  <w:style w:type="paragraph" w:customStyle="1" w:styleId="ExhibitC5">
    <w:name w:val="ExhibitC5"/>
    <w:basedOn w:val="Normal"/>
    <w:rsid w:val="009364CA"/>
    <w:pPr>
      <w:numPr>
        <w:ilvl w:val="4"/>
        <w:numId w:val="31"/>
      </w:numPr>
      <w:spacing w:before="120" w:after="120"/>
    </w:pPr>
    <w:rPr>
      <w:rFonts w:eastAsia="Times New Roman"/>
    </w:rPr>
  </w:style>
  <w:style w:type="paragraph" w:customStyle="1" w:styleId="ExhibitC6">
    <w:name w:val="ExhibitC6"/>
    <w:basedOn w:val="Normal"/>
    <w:rsid w:val="009364CA"/>
    <w:pPr>
      <w:numPr>
        <w:ilvl w:val="5"/>
        <w:numId w:val="31"/>
      </w:numPr>
      <w:spacing w:before="120" w:after="120"/>
    </w:pPr>
    <w:rPr>
      <w:rFonts w:eastAsia="Times New Roman"/>
    </w:rPr>
  </w:style>
  <w:style w:type="paragraph" w:customStyle="1" w:styleId="ExhibitC7">
    <w:name w:val="ExhibitC7"/>
    <w:basedOn w:val="Normal"/>
    <w:rsid w:val="009364CA"/>
    <w:pPr>
      <w:numPr>
        <w:ilvl w:val="6"/>
        <w:numId w:val="31"/>
      </w:numPr>
      <w:spacing w:before="120" w:after="1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courts.ca.gov/documents/JBCM-Post-Contract-Certification-Form.docx" TargetMode="Externa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E5054-97BC-409A-88AD-E417A76B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10663</Words>
  <Characters>60785</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2022-03-23T15:18:00Z</dcterms:created>
  <dcterms:modified xsi:type="dcterms:W3CDTF">2022-03-24T19:30:00Z</dcterms:modified>
</cp:coreProperties>
</file>