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1E8F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181A3522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0752362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8DB2BC2" w14:textId="1059DDD8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section 10478, if a proposer currently or within the previous three years has had business activities or other operations outside of the United States, </w:t>
      </w:r>
    </w:p>
    <w:p w14:paraId="3B2AA46B" w14:textId="62A068A8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</w:t>
      </w:r>
      <w:r w:rsidR="0096737A">
        <w:rPr>
          <w:bCs/>
          <w:color w:val="000000"/>
        </w:rPr>
        <w:t xml:space="preserve">Public Contract Code section </w:t>
      </w:r>
      <w:r w:rsidRPr="009D5E49">
        <w:rPr>
          <w:rFonts w:asciiTheme="minorHAnsi" w:hAnsiTheme="minorHAnsi" w:cstheme="minorHAnsi"/>
        </w:rPr>
        <w:t>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6DF268C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07AA4DD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2B79301C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4"/>
        <w:gridCol w:w="3995"/>
      </w:tblGrid>
      <w:tr w:rsidR="00051271" w:rsidRPr="00CA696B" w14:paraId="0168E6E7" w14:textId="77777777" w:rsidTr="000D1F63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377770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403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EDF8A6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91270A4" w14:textId="77777777" w:rsidTr="000D1F63">
        <w:trPr>
          <w:trHeight w:val="300"/>
        </w:trPr>
        <w:tc>
          <w:tcPr>
            <w:tcW w:w="10440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6EE34B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437811FE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0570743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5BE908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ABB2FD6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26DF56" w14:textId="11C450E0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</w:t>
      </w:r>
      <w:r w:rsidR="0096737A">
        <w:rPr>
          <w:bCs/>
          <w:color w:val="000000"/>
        </w:rPr>
        <w:t xml:space="preserve">Public Contract Code section </w:t>
      </w:r>
      <w:r w:rsidRPr="009D5E49">
        <w:rPr>
          <w:rFonts w:asciiTheme="minorHAnsi" w:hAnsiTheme="minorHAnsi" w:cstheme="minorHAnsi"/>
        </w:rPr>
        <w:t xml:space="preserve">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</w:t>
      </w:r>
      <w:r w:rsidR="0096737A">
        <w:rPr>
          <w:bCs/>
          <w:color w:val="000000"/>
        </w:rPr>
        <w:t xml:space="preserve">Public Contract Code section </w:t>
      </w:r>
      <w:r w:rsidRPr="009D5E49">
        <w:rPr>
          <w:rFonts w:asciiTheme="minorHAnsi" w:hAnsiTheme="minorHAnsi" w:cstheme="minorHAnsi"/>
        </w:rPr>
        <w:t xml:space="preserve">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052C1BB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1DEF47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154F7F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B94879" w14:textId="6E0FE0CB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="0096737A">
        <w:rPr>
          <w:bCs/>
          <w:color w:val="000000"/>
        </w:rPr>
        <w:t xml:space="preserve">Public Contract Code section </w:t>
      </w:r>
      <w:r w:rsidR="00040387" w:rsidRPr="009D5E49">
        <w:rPr>
          <w:rFonts w:asciiTheme="minorHAnsi" w:hAnsiTheme="minorHAnsi" w:cstheme="minorHAnsi"/>
        </w:rPr>
        <w:t xml:space="preserve">10476. </w:t>
      </w:r>
    </w:p>
    <w:p w14:paraId="161E14F7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1B16F46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5AAA5DB1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4D94670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tbl>
      <w:tblPr>
        <w:tblW w:w="10530" w:type="dxa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4129"/>
      </w:tblGrid>
      <w:tr w:rsidR="00E34099" w:rsidRPr="009D5E49" w14:paraId="7B55525D" w14:textId="77777777" w:rsidTr="000D1F63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D296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412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9A89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72DAC93A" w14:textId="77777777" w:rsidTr="000D1F63">
        <w:trPr>
          <w:trHeight w:val="300"/>
        </w:trPr>
        <w:tc>
          <w:tcPr>
            <w:tcW w:w="10530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45ABC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530168E8" w14:textId="77777777" w:rsidTr="000D1F63">
        <w:trPr>
          <w:trHeight w:val="300"/>
        </w:trPr>
        <w:tc>
          <w:tcPr>
            <w:tcW w:w="10530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66A62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60306796" w14:textId="77777777" w:rsidTr="000D1F63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22695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6758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301F5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3C02CACC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D1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1C36" w14:textId="77777777" w:rsidR="004D1E70" w:rsidRDefault="004D1E70" w:rsidP="00504C00">
      <w:r>
        <w:separator/>
      </w:r>
    </w:p>
  </w:endnote>
  <w:endnote w:type="continuationSeparator" w:id="0">
    <w:p w14:paraId="2372C985" w14:textId="77777777" w:rsidR="004D1E70" w:rsidRDefault="004D1E70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65C7" w14:textId="77777777" w:rsidR="00D1462D" w:rsidRDefault="00D14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4DCA" w14:textId="77777777" w:rsidR="00504C00" w:rsidRDefault="001E11F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3CA6" w14:textId="77777777" w:rsidR="00D1462D" w:rsidRDefault="00D14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E14B" w14:textId="77777777" w:rsidR="004D1E70" w:rsidRDefault="004D1E70" w:rsidP="00504C00">
      <w:r>
        <w:separator/>
      </w:r>
    </w:p>
  </w:footnote>
  <w:footnote w:type="continuationSeparator" w:id="0">
    <w:p w14:paraId="65FCAFB0" w14:textId="77777777" w:rsidR="004D1E70" w:rsidRDefault="004D1E70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B2BB" w14:textId="77777777" w:rsidR="00D1462D" w:rsidRDefault="00D14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DB0F" w14:textId="2AABB071" w:rsidR="000D1F63" w:rsidRPr="00585215" w:rsidRDefault="000D1F63" w:rsidP="000D1F63">
    <w:pPr>
      <w:pStyle w:val="CommentText"/>
      <w:tabs>
        <w:tab w:val="left" w:pos="1242"/>
      </w:tabs>
      <w:ind w:right="252"/>
      <w:jc w:val="both"/>
      <w:rPr>
        <w:b/>
        <w:color w:val="000000"/>
        <w:sz w:val="22"/>
        <w:szCs w:val="22"/>
      </w:rPr>
    </w:pPr>
    <w:r w:rsidRPr="00585215">
      <w:rPr>
        <w:b/>
      </w:rPr>
      <w:t xml:space="preserve">RFP Title:  </w:t>
    </w:r>
    <w:r w:rsidRPr="00585215">
      <w:rPr>
        <w:b/>
        <w:sz w:val="22"/>
        <w:szCs w:val="22"/>
      </w:rPr>
      <w:t xml:space="preserve">  </w:t>
    </w:r>
    <w:r w:rsidR="00D1462D" w:rsidRPr="00D92614">
      <w:rPr>
        <w:b/>
        <w:bCs/>
        <w:sz w:val="22"/>
        <w:szCs w:val="22"/>
      </w:rPr>
      <w:t>Court Interpreter Exam Administration and Development</w:t>
    </w:r>
  </w:p>
  <w:p w14:paraId="5CB4B77F" w14:textId="10B311B8" w:rsidR="000D1F63" w:rsidRPr="00585215" w:rsidRDefault="000D1F63" w:rsidP="000D1F63">
    <w:pPr>
      <w:pStyle w:val="CommentText"/>
      <w:tabs>
        <w:tab w:val="left" w:pos="1242"/>
      </w:tabs>
      <w:ind w:right="252"/>
      <w:jc w:val="both"/>
      <w:rPr>
        <w:b/>
        <w:color w:val="000000"/>
        <w:sz w:val="22"/>
        <w:szCs w:val="22"/>
      </w:rPr>
    </w:pPr>
    <w:r w:rsidRPr="00585215">
      <w:rPr>
        <w:b/>
      </w:rPr>
      <w:t>RFP Number:</w:t>
    </w:r>
    <w:r w:rsidRPr="00585215">
      <w:rPr>
        <w:b/>
        <w:color w:val="000000"/>
      </w:rPr>
      <w:t xml:space="preserve">  </w:t>
    </w:r>
    <w:r w:rsidRPr="00585215">
      <w:rPr>
        <w:b/>
        <w:color w:val="000000"/>
        <w:sz w:val="22"/>
        <w:szCs w:val="22"/>
      </w:rPr>
      <w:t xml:space="preserve"> </w:t>
    </w:r>
    <w:r>
      <w:rPr>
        <w:b/>
        <w:color w:val="000000"/>
        <w:sz w:val="22"/>
        <w:szCs w:val="22"/>
      </w:rPr>
      <w:t>CFCC-2022-0</w:t>
    </w:r>
    <w:r w:rsidR="00D1462D">
      <w:rPr>
        <w:b/>
        <w:color w:val="000000"/>
        <w:sz w:val="22"/>
        <w:szCs w:val="22"/>
      </w:rPr>
      <w:t>2-TQ</w:t>
    </w:r>
  </w:p>
  <w:p w14:paraId="42E16600" w14:textId="77777777" w:rsidR="000D1F63" w:rsidRDefault="000D1F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6563" w14:textId="77777777" w:rsidR="00D1462D" w:rsidRDefault="00D14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1F63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E11FB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1E70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6737A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1462D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E532"/>
  <w15:docId w15:val="{672F7E3C-BA45-4936-8E9D-061076B9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Quadros, Terry</cp:lastModifiedBy>
  <cp:revision>5</cp:revision>
  <dcterms:created xsi:type="dcterms:W3CDTF">2022-03-17T22:19:00Z</dcterms:created>
  <dcterms:modified xsi:type="dcterms:W3CDTF">2022-10-24T15:32:00Z</dcterms:modified>
</cp:coreProperties>
</file>