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475CA1" w:rsidRDefault="003B3C0B" w:rsidP="003B3C0B">
      <w:pPr>
        <w:widowControl w:val="0"/>
        <w:ind w:left="-720" w:hanging="4"/>
        <w:rPr>
          <w:rStyle w:val="Emphasis"/>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475CA1" w14:paraId="2E34EB9A" w14:textId="77777777" w:rsidTr="00D662AB">
        <w:trPr>
          <w:cantSplit/>
          <w:trHeight w:hRule="exact" w:val="260"/>
        </w:trPr>
        <w:tc>
          <w:tcPr>
            <w:tcW w:w="10170" w:type="dxa"/>
            <w:gridSpan w:val="3"/>
          </w:tcPr>
          <w:p w14:paraId="029BCDDB" w14:textId="7D230A2A" w:rsidR="003B3C0B" w:rsidRPr="00475CA1" w:rsidRDefault="003B3C0B" w:rsidP="00475CA1">
            <w:pPr>
              <w:ind w:left="-86"/>
              <w:jc w:val="both"/>
              <w:rPr>
                <w:rFonts w:asciiTheme="minorHAnsi" w:hAnsiTheme="minorHAnsi" w:cstheme="minorHAnsi"/>
                <w:sz w:val="12"/>
              </w:rPr>
            </w:pPr>
            <w:r w:rsidRPr="00475CA1">
              <w:rPr>
                <w:rFonts w:asciiTheme="minorHAnsi" w:hAnsiTheme="minorHAnsi" w:cstheme="minorHAnsi"/>
                <w:b/>
                <w:sz w:val="22"/>
              </w:rPr>
              <w:t xml:space="preserve">STANDARD AGREEMENT </w:t>
            </w:r>
            <w:r w:rsidRPr="00475CA1">
              <w:rPr>
                <w:rFonts w:asciiTheme="minorHAnsi" w:hAnsiTheme="minorHAnsi" w:cstheme="minorHAnsi"/>
                <w:sz w:val="16"/>
                <w:szCs w:val="16"/>
              </w:rPr>
              <w:t xml:space="preserve">rev </w:t>
            </w:r>
            <w:r w:rsidR="00DC22B2">
              <w:rPr>
                <w:rFonts w:asciiTheme="minorHAnsi" w:hAnsiTheme="minorHAnsi" w:cstheme="minorHAnsi"/>
                <w:sz w:val="16"/>
                <w:szCs w:val="16"/>
              </w:rPr>
              <w:t>Jan 2022</w:t>
            </w:r>
            <w:r w:rsidRPr="00475CA1">
              <w:rPr>
                <w:rFonts w:asciiTheme="minorHAnsi" w:hAnsiTheme="minorHAnsi" w:cstheme="minorHAnsi"/>
                <w:b/>
                <w:sz w:val="22"/>
              </w:rPr>
              <w:t xml:space="preserve"> </w:t>
            </w:r>
            <w:r w:rsidRPr="00475CA1">
              <w:rPr>
                <w:rFonts w:asciiTheme="minorHAnsi" w:hAnsiTheme="minorHAnsi" w:cstheme="minorHAnsi"/>
                <w:b/>
                <w:sz w:val="16"/>
                <w:szCs w:val="16"/>
              </w:rPr>
              <w:t xml:space="preserve"> </w:t>
            </w:r>
          </w:p>
        </w:tc>
      </w:tr>
      <w:tr w:rsidR="003B3C0B" w:rsidRPr="00475CA1" w14:paraId="294F5AC8" w14:textId="77777777" w:rsidTr="00D662AB">
        <w:trPr>
          <w:cantSplit/>
          <w:trHeight w:hRule="exact" w:val="202"/>
        </w:trPr>
        <w:tc>
          <w:tcPr>
            <w:tcW w:w="4770" w:type="dxa"/>
          </w:tcPr>
          <w:p w14:paraId="3F3F50C2" w14:textId="77777777" w:rsidR="003B3C0B" w:rsidRPr="00475CA1" w:rsidRDefault="003B3C0B" w:rsidP="00475CA1">
            <w:pPr>
              <w:widowControl w:val="0"/>
              <w:ind w:left="-86"/>
              <w:jc w:val="both"/>
              <w:rPr>
                <w:rFonts w:asciiTheme="minorHAnsi" w:hAnsiTheme="minorHAnsi" w:cstheme="minorHAnsi"/>
                <w:sz w:val="14"/>
              </w:rPr>
            </w:pPr>
          </w:p>
        </w:tc>
        <w:tc>
          <w:tcPr>
            <w:tcW w:w="2895" w:type="dxa"/>
            <w:tcBorders>
              <w:right w:val="single" w:sz="4" w:space="0" w:color="auto"/>
            </w:tcBorders>
          </w:tcPr>
          <w:p w14:paraId="7B09FCD6" w14:textId="77777777" w:rsidR="003B3C0B" w:rsidRPr="00475CA1" w:rsidRDefault="003B3C0B" w:rsidP="00475CA1">
            <w:pPr>
              <w:spacing w:before="40"/>
              <w:jc w:val="both"/>
              <w:rPr>
                <w:rFonts w:asciiTheme="minorHAnsi" w:hAnsiTheme="minorHAnsi" w:cstheme="minorHAnsi"/>
                <w:sz w:val="14"/>
              </w:rPr>
            </w:pPr>
          </w:p>
        </w:tc>
        <w:tc>
          <w:tcPr>
            <w:tcW w:w="2505" w:type="dxa"/>
            <w:tcBorders>
              <w:top w:val="single" w:sz="6" w:space="0" w:color="auto"/>
              <w:left w:val="single" w:sz="4" w:space="0" w:color="auto"/>
              <w:right w:val="single" w:sz="4" w:space="0" w:color="auto"/>
            </w:tcBorders>
          </w:tcPr>
          <w:p w14:paraId="4935A031" w14:textId="77777777" w:rsidR="003B3C0B" w:rsidRPr="00475CA1" w:rsidRDefault="001046A6" w:rsidP="00475CA1">
            <w:pPr>
              <w:spacing w:before="40"/>
              <w:jc w:val="both"/>
              <w:rPr>
                <w:rFonts w:asciiTheme="minorHAnsi" w:hAnsiTheme="minorHAnsi" w:cstheme="minorHAnsi"/>
                <w:sz w:val="14"/>
              </w:rPr>
            </w:pPr>
            <w:r w:rsidRPr="00475CA1">
              <w:rPr>
                <w:rFonts w:asciiTheme="minorHAnsi" w:hAnsiTheme="minorHAnsi" w:cstheme="minorHAnsi"/>
                <w:sz w:val="14"/>
              </w:rPr>
              <w:t>AGREEMENT</w:t>
            </w:r>
            <w:r w:rsidR="003B3C0B" w:rsidRPr="00475CA1">
              <w:rPr>
                <w:rFonts w:asciiTheme="minorHAnsi" w:hAnsiTheme="minorHAnsi" w:cstheme="minorHAnsi"/>
                <w:sz w:val="14"/>
              </w:rPr>
              <w:t xml:space="preserve"> NUMBER</w:t>
            </w:r>
          </w:p>
        </w:tc>
      </w:tr>
      <w:tr w:rsidR="003B3C0B" w:rsidRPr="00475CA1" w14:paraId="531594C1" w14:textId="77777777" w:rsidTr="00D662AB">
        <w:trPr>
          <w:cantSplit/>
          <w:trHeight w:hRule="exact" w:val="346"/>
        </w:trPr>
        <w:tc>
          <w:tcPr>
            <w:tcW w:w="4770" w:type="dxa"/>
            <w:tcBorders>
              <w:bottom w:val="single" w:sz="6" w:space="0" w:color="auto"/>
            </w:tcBorders>
          </w:tcPr>
          <w:p w14:paraId="645A8278" w14:textId="77777777" w:rsidR="003B3C0B" w:rsidRPr="00475CA1" w:rsidRDefault="003B3C0B" w:rsidP="00475CA1">
            <w:pPr>
              <w:spacing w:before="40"/>
              <w:ind w:left="-86"/>
              <w:jc w:val="both"/>
              <w:rPr>
                <w:rFonts w:asciiTheme="minorHAnsi" w:hAnsiTheme="minorHAnsi" w:cstheme="minorHAnsi"/>
                <w:color w:val="FF0000"/>
                <w:sz w:val="16"/>
              </w:rPr>
            </w:pPr>
          </w:p>
        </w:tc>
        <w:tc>
          <w:tcPr>
            <w:tcW w:w="2895" w:type="dxa"/>
            <w:tcBorders>
              <w:bottom w:val="single" w:sz="6" w:space="0" w:color="auto"/>
              <w:right w:val="single" w:sz="4" w:space="0" w:color="auto"/>
            </w:tcBorders>
          </w:tcPr>
          <w:p w14:paraId="7F4C314C" w14:textId="77777777" w:rsidR="003B3C0B" w:rsidRPr="00475CA1" w:rsidRDefault="003B3C0B" w:rsidP="00475CA1">
            <w:pPr>
              <w:spacing w:before="60"/>
              <w:jc w:val="both"/>
              <w:rPr>
                <w:rFonts w:asciiTheme="minorHAnsi" w:hAnsiTheme="minorHAnsi" w:cstheme="minorHAnsi"/>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475CA1" w:rsidRDefault="003B3C0B" w:rsidP="00475CA1">
            <w:pPr>
              <w:spacing w:before="60"/>
              <w:jc w:val="both"/>
              <w:rPr>
                <w:rFonts w:asciiTheme="minorHAnsi" w:hAnsiTheme="minorHAnsi" w:cstheme="minorHAnsi"/>
                <w:b/>
                <w:sz w:val="20"/>
              </w:rPr>
            </w:pPr>
            <w:r w:rsidRPr="00475CA1">
              <w:rPr>
                <w:rFonts w:asciiTheme="minorHAnsi" w:hAnsiTheme="minorHAnsi" w:cstheme="minorHAnsi"/>
                <w:b/>
                <w:sz w:val="20"/>
                <w:highlight w:val="yellow"/>
              </w:rPr>
              <w:t>[</w:t>
            </w:r>
            <w:r w:rsidR="001046A6" w:rsidRPr="00475CA1">
              <w:rPr>
                <w:rFonts w:asciiTheme="minorHAnsi" w:hAnsiTheme="minorHAnsi" w:cstheme="minorHAnsi"/>
                <w:b/>
                <w:sz w:val="20"/>
                <w:highlight w:val="yellow"/>
              </w:rPr>
              <w:t>Agreement</w:t>
            </w:r>
            <w:r w:rsidRPr="00475CA1">
              <w:rPr>
                <w:rFonts w:asciiTheme="minorHAnsi" w:hAnsiTheme="minorHAnsi" w:cstheme="minorHAnsi"/>
                <w:b/>
                <w:sz w:val="20"/>
                <w:highlight w:val="yellow"/>
              </w:rPr>
              <w:t xml:space="preserve"> number]</w:t>
            </w:r>
          </w:p>
        </w:tc>
      </w:tr>
    </w:tbl>
    <w:p w14:paraId="7DF89C28" w14:textId="30335DCF" w:rsidR="003B3C0B" w:rsidRPr="00475CA1"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 xml:space="preserve">1.  In this </w:t>
      </w:r>
      <w:r w:rsidR="00C70363" w:rsidRPr="00475CA1">
        <w:rPr>
          <w:rFonts w:asciiTheme="minorHAnsi" w:hAnsiTheme="minorHAnsi" w:cstheme="minorHAnsi"/>
          <w:sz w:val="20"/>
        </w:rPr>
        <w:t>agreement (“</w:t>
      </w:r>
      <w:r w:rsidRPr="00475CA1">
        <w:rPr>
          <w:rFonts w:asciiTheme="minorHAnsi" w:hAnsiTheme="minorHAnsi" w:cstheme="minorHAnsi"/>
          <w:sz w:val="20"/>
        </w:rPr>
        <w:t>Agreement</w:t>
      </w:r>
      <w:r w:rsidR="00C70363" w:rsidRPr="00475CA1">
        <w:rPr>
          <w:rFonts w:asciiTheme="minorHAnsi" w:hAnsiTheme="minorHAnsi" w:cstheme="minorHAnsi"/>
          <w:sz w:val="20"/>
        </w:rPr>
        <w:t>”)</w:t>
      </w:r>
      <w:r w:rsidRPr="00475CA1">
        <w:rPr>
          <w:rFonts w:asciiTheme="minorHAnsi" w:hAnsiTheme="minorHAnsi" w:cstheme="minorHAnsi"/>
          <w:sz w:val="20"/>
        </w:rPr>
        <w:t xml:space="preserve">, the term “Contractor” refers to </w:t>
      </w:r>
      <w:r w:rsidRPr="00475CA1">
        <w:rPr>
          <w:rFonts w:asciiTheme="minorHAnsi" w:hAnsiTheme="minorHAnsi" w:cstheme="minorHAnsi"/>
          <w:b/>
          <w:sz w:val="20"/>
          <w:highlight w:val="yellow"/>
        </w:rPr>
        <w:t>[Contractor name]</w:t>
      </w:r>
      <w:r w:rsidRPr="00475CA1">
        <w:rPr>
          <w:rFonts w:asciiTheme="minorHAnsi" w:hAnsiTheme="minorHAnsi" w:cstheme="minorHAnsi"/>
          <w:sz w:val="20"/>
        </w:rPr>
        <w:t>, and the term “</w:t>
      </w:r>
      <w:r w:rsidR="009B5E10" w:rsidRPr="00475CA1">
        <w:rPr>
          <w:rFonts w:asciiTheme="minorHAnsi" w:hAnsiTheme="minorHAnsi" w:cstheme="minorHAnsi"/>
          <w:sz w:val="20"/>
        </w:rPr>
        <w:t>JBE</w:t>
      </w:r>
      <w:r w:rsidRPr="00475CA1">
        <w:rPr>
          <w:rFonts w:asciiTheme="minorHAnsi" w:hAnsiTheme="minorHAnsi" w:cstheme="minorHAnsi"/>
          <w:sz w:val="20"/>
        </w:rPr>
        <w:t xml:space="preserve">” refers to the </w:t>
      </w:r>
      <w:r w:rsidR="007E5565">
        <w:rPr>
          <w:rFonts w:asciiTheme="minorHAnsi" w:hAnsiTheme="minorHAnsi" w:cstheme="minorHAnsi"/>
          <w:b/>
          <w:bCs/>
          <w:sz w:val="20"/>
        </w:rPr>
        <w:t>Judicial Council of California</w:t>
      </w:r>
      <w:r w:rsidRPr="00475CA1">
        <w:rPr>
          <w:rFonts w:asciiTheme="minorHAnsi" w:hAnsiTheme="minorHAnsi" w:cstheme="minorHAnsi"/>
          <w:sz w:val="20"/>
        </w:rPr>
        <w:t xml:space="preserve">. </w:t>
      </w:r>
    </w:p>
    <w:p w14:paraId="458BA7E3"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 xml:space="preserve">2.  This Agreement is effective as of </w:t>
      </w:r>
      <w:r w:rsidRPr="00475CA1">
        <w:rPr>
          <w:rFonts w:asciiTheme="minorHAnsi" w:hAnsiTheme="minorHAnsi" w:cstheme="minorHAnsi"/>
          <w:b/>
          <w:sz w:val="20"/>
          <w:highlight w:val="yellow"/>
        </w:rPr>
        <w:t>[Date]</w:t>
      </w:r>
      <w:r w:rsidRPr="00475CA1">
        <w:rPr>
          <w:rFonts w:asciiTheme="minorHAnsi" w:hAnsiTheme="minorHAnsi" w:cstheme="minorHAnsi"/>
          <w:sz w:val="20"/>
        </w:rPr>
        <w:t xml:space="preserve"> (“Effective Date”) and expires on </w:t>
      </w:r>
      <w:r w:rsidRPr="00475CA1">
        <w:rPr>
          <w:rFonts w:asciiTheme="minorHAnsi" w:hAnsiTheme="minorHAnsi" w:cstheme="minorHAnsi"/>
          <w:b/>
          <w:sz w:val="20"/>
          <w:highlight w:val="yellow"/>
        </w:rPr>
        <w:t>[Date]</w:t>
      </w:r>
      <w:r w:rsidRPr="00475CA1">
        <w:rPr>
          <w:rFonts w:asciiTheme="minorHAnsi" w:hAnsiTheme="minorHAnsi" w:cstheme="minorHAnsi"/>
          <w:sz w:val="20"/>
        </w:rPr>
        <w:t xml:space="preserve"> (“Expiration Date”).  </w:t>
      </w:r>
    </w:p>
    <w:p w14:paraId="19B484F6"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 xml:space="preserve">  </w:t>
      </w:r>
      <w:r w:rsidRPr="00475CA1">
        <w:rPr>
          <w:rFonts w:asciiTheme="minorHAnsi" w:hAnsiTheme="minorHAnsi" w:cstheme="minorHAnsi"/>
          <w:sz w:val="20"/>
        </w:rPr>
        <w:tab/>
        <w:t xml:space="preserve">This Agreement includes one or more options to extend through </w:t>
      </w:r>
      <w:r w:rsidRPr="00475CA1">
        <w:rPr>
          <w:rFonts w:asciiTheme="minorHAnsi" w:hAnsiTheme="minorHAnsi" w:cstheme="minorHAnsi"/>
          <w:b/>
          <w:sz w:val="20"/>
          <w:highlight w:val="yellow"/>
        </w:rPr>
        <w:t xml:space="preserve">[Date or </w:t>
      </w:r>
      <w:r w:rsidR="00C36343" w:rsidRPr="00475CA1">
        <w:rPr>
          <w:rFonts w:asciiTheme="minorHAnsi" w:hAnsiTheme="minorHAnsi" w:cstheme="minorHAnsi"/>
          <w:b/>
          <w:sz w:val="20"/>
          <w:highlight w:val="yellow"/>
        </w:rPr>
        <w:t>“</w:t>
      </w:r>
      <w:r w:rsidRPr="00475CA1">
        <w:rPr>
          <w:rFonts w:asciiTheme="minorHAnsi" w:hAnsiTheme="minorHAnsi" w:cstheme="minorHAnsi"/>
          <w:b/>
          <w:sz w:val="20"/>
          <w:highlight w:val="yellow"/>
        </w:rPr>
        <w:t>N/A</w:t>
      </w:r>
      <w:r w:rsidR="00C36343" w:rsidRPr="00475CA1">
        <w:rPr>
          <w:rFonts w:asciiTheme="minorHAnsi" w:hAnsiTheme="minorHAnsi" w:cstheme="minorHAnsi"/>
          <w:b/>
          <w:sz w:val="20"/>
          <w:highlight w:val="yellow"/>
        </w:rPr>
        <w:t>”</w:t>
      </w:r>
      <w:r w:rsidRPr="00475CA1">
        <w:rPr>
          <w:rFonts w:asciiTheme="minorHAnsi" w:hAnsiTheme="minorHAnsi" w:cstheme="minorHAnsi"/>
          <w:b/>
          <w:sz w:val="20"/>
          <w:highlight w:val="yellow"/>
        </w:rPr>
        <w:t>]</w:t>
      </w:r>
      <w:r w:rsidRPr="00475CA1">
        <w:rPr>
          <w:rFonts w:asciiTheme="minorHAnsi" w:hAnsiTheme="minorHAnsi" w:cstheme="minorHAnsi"/>
          <w:sz w:val="20"/>
        </w:rPr>
        <w:t>.</w:t>
      </w:r>
      <w:r w:rsidRPr="00475CA1">
        <w:rPr>
          <w:rFonts w:asciiTheme="minorHAnsi" w:hAnsiTheme="minorHAnsi" w:cstheme="minorHAnsi"/>
          <w:sz w:val="20"/>
        </w:rPr>
        <w:tab/>
      </w:r>
    </w:p>
    <w:p w14:paraId="3D5D8E82" w14:textId="77777777" w:rsidR="003B3C0B" w:rsidRPr="00475CA1" w:rsidRDefault="003B3C0B" w:rsidP="00475CA1">
      <w:pPr>
        <w:pBdr>
          <w:top w:val="single" w:sz="6" w:space="1" w:color="auto"/>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3.</w:t>
      </w:r>
      <w:r w:rsidRPr="00475CA1">
        <w:rPr>
          <w:rFonts w:asciiTheme="minorHAnsi" w:hAnsiTheme="minorHAnsi" w:cstheme="minorHAnsi"/>
          <w:sz w:val="20"/>
        </w:rPr>
        <w:tab/>
      </w:r>
      <w:r w:rsidR="008C1E27" w:rsidRPr="00475CA1">
        <w:rPr>
          <w:rFonts w:asciiTheme="minorHAnsi" w:hAnsiTheme="minorHAnsi" w:cstheme="minorHAnsi"/>
          <w:sz w:val="20"/>
        </w:rPr>
        <w:t xml:space="preserve">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under this Agreement </w:t>
      </w:r>
      <w:r w:rsidRPr="00475CA1">
        <w:rPr>
          <w:rFonts w:asciiTheme="minorHAnsi" w:hAnsiTheme="minorHAnsi" w:cstheme="minorHAnsi"/>
          <w:sz w:val="20"/>
        </w:rPr>
        <w:t>is $</w:t>
      </w:r>
      <w:r w:rsidRPr="00475CA1">
        <w:rPr>
          <w:rFonts w:asciiTheme="minorHAnsi" w:hAnsiTheme="minorHAnsi" w:cstheme="minorHAnsi"/>
          <w:b/>
          <w:sz w:val="20"/>
          <w:highlight w:val="yellow"/>
        </w:rPr>
        <w:t>[Dollar amount]</w:t>
      </w:r>
      <w:r w:rsidRPr="00475CA1">
        <w:rPr>
          <w:rFonts w:asciiTheme="minorHAnsi" w:hAnsiTheme="minorHAnsi" w:cstheme="minorHAnsi"/>
          <w:sz w:val="20"/>
        </w:rPr>
        <w:t xml:space="preserve"> (the “Contract Amount”).</w:t>
      </w:r>
      <w:r w:rsidR="008C1E27" w:rsidRPr="00475CA1">
        <w:rPr>
          <w:rFonts w:asciiTheme="minorHAnsi" w:hAnsiTheme="minorHAnsi" w:cstheme="minorHAnsi"/>
          <w:sz w:val="20"/>
        </w:rPr>
        <w:t xml:space="preserve">  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w:t>
      </w:r>
      <w:r w:rsidR="003646A9" w:rsidRPr="00475CA1">
        <w:rPr>
          <w:rFonts w:asciiTheme="minorHAnsi" w:hAnsiTheme="minorHAnsi" w:cstheme="minorHAnsi"/>
          <w:sz w:val="20"/>
        </w:rPr>
        <w:t xml:space="preserve">is </w:t>
      </w:r>
      <w:r w:rsidR="00945E3C" w:rsidRPr="00475CA1">
        <w:rPr>
          <w:rFonts w:asciiTheme="minorHAnsi" w:hAnsiTheme="minorHAnsi" w:cstheme="minorHAnsi"/>
          <w:sz w:val="20"/>
        </w:rPr>
        <w:t>(i) $</w:t>
      </w:r>
      <w:r w:rsidR="00945E3C" w:rsidRPr="00475CA1">
        <w:rPr>
          <w:rFonts w:asciiTheme="minorHAnsi" w:hAnsiTheme="minorHAnsi" w:cstheme="minorHAnsi"/>
          <w:b/>
          <w:sz w:val="20"/>
          <w:highlight w:val="yellow"/>
        </w:rPr>
        <w:t>[Dollar amount]</w:t>
      </w:r>
      <w:r w:rsidR="003646A9" w:rsidRPr="00475CA1">
        <w:rPr>
          <w:rFonts w:asciiTheme="minorHAnsi" w:hAnsiTheme="minorHAnsi" w:cstheme="minorHAnsi"/>
          <w:b/>
          <w:sz w:val="20"/>
        </w:rPr>
        <w:t xml:space="preserve"> </w:t>
      </w:r>
      <w:r w:rsidR="003646A9" w:rsidRPr="00475CA1">
        <w:rPr>
          <w:rFonts w:asciiTheme="minorHAnsi" w:hAnsiTheme="minorHAnsi" w:cstheme="minorHAnsi"/>
          <w:sz w:val="20"/>
        </w:rPr>
        <w:t>during the Initial Term</w:t>
      </w:r>
      <w:r w:rsidR="00945E3C" w:rsidRPr="00475CA1">
        <w:rPr>
          <w:rFonts w:asciiTheme="minorHAnsi" w:hAnsiTheme="minorHAnsi" w:cstheme="minorHAnsi"/>
          <w:sz w:val="20"/>
        </w:rPr>
        <w:t xml:space="preserve">, </w:t>
      </w:r>
      <w:r w:rsidR="008E0BF4" w:rsidRPr="00475CA1">
        <w:rPr>
          <w:rFonts w:asciiTheme="minorHAnsi" w:hAnsiTheme="minorHAnsi" w:cstheme="minorHAnsi"/>
          <w:sz w:val="20"/>
        </w:rPr>
        <w:t xml:space="preserve">and </w:t>
      </w:r>
      <w:r w:rsidR="00945E3C" w:rsidRPr="00475CA1">
        <w:rPr>
          <w:rFonts w:asciiTheme="minorHAnsi" w:hAnsiTheme="minorHAnsi" w:cstheme="minorHAnsi"/>
          <w:sz w:val="20"/>
        </w:rPr>
        <w:t>(ii) $</w:t>
      </w:r>
      <w:r w:rsidR="00945E3C" w:rsidRPr="00475CA1">
        <w:rPr>
          <w:rFonts w:asciiTheme="minorHAnsi" w:hAnsiTheme="minorHAnsi" w:cstheme="minorHAnsi"/>
          <w:b/>
          <w:sz w:val="20"/>
          <w:highlight w:val="yellow"/>
        </w:rPr>
        <w:t>[Dollar amount]</w:t>
      </w:r>
      <w:r w:rsidR="003646A9" w:rsidRPr="00475CA1">
        <w:rPr>
          <w:rFonts w:asciiTheme="minorHAnsi" w:hAnsiTheme="minorHAnsi" w:cstheme="minorHAnsi"/>
          <w:b/>
          <w:sz w:val="20"/>
        </w:rPr>
        <w:t xml:space="preserve"> </w:t>
      </w:r>
      <w:r w:rsidR="003646A9" w:rsidRPr="00475CA1">
        <w:rPr>
          <w:rFonts w:asciiTheme="minorHAnsi" w:hAnsiTheme="minorHAnsi" w:cstheme="minorHAnsi"/>
          <w:sz w:val="20"/>
        </w:rPr>
        <w:t>during the Option Term</w:t>
      </w:r>
      <w:r w:rsidR="008C1E27" w:rsidRPr="00475CA1">
        <w:rPr>
          <w:rFonts w:asciiTheme="minorHAnsi" w:hAnsiTheme="minorHAnsi" w:cstheme="minorHAnsi"/>
          <w:sz w:val="20"/>
        </w:rPr>
        <w:t>.</w:t>
      </w:r>
    </w:p>
    <w:p w14:paraId="4930F375" w14:textId="10BB6FD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4.</w:t>
      </w:r>
      <w:r w:rsidRPr="00475CA1">
        <w:rPr>
          <w:rFonts w:asciiTheme="minorHAnsi" w:hAnsiTheme="minorHAnsi" w:cstheme="minorHAnsi"/>
          <w:sz w:val="20"/>
        </w:rPr>
        <w:tab/>
        <w:t xml:space="preserve">The purpose or title of this Agreement is: </w:t>
      </w:r>
      <w:r w:rsidR="007E5565">
        <w:rPr>
          <w:rFonts w:asciiTheme="minorHAnsi" w:hAnsiTheme="minorHAnsi" w:cstheme="minorHAnsi"/>
          <w:b/>
          <w:bCs/>
          <w:sz w:val="20"/>
        </w:rPr>
        <w:t>Language Access in the California Courts</w:t>
      </w:r>
      <w:r w:rsidRPr="00475CA1">
        <w:rPr>
          <w:rFonts w:asciiTheme="minorHAnsi" w:hAnsiTheme="minorHAnsi" w:cstheme="minorHAnsi"/>
          <w:sz w:val="20"/>
        </w:rPr>
        <w:t>.</w:t>
      </w:r>
    </w:p>
    <w:p w14:paraId="75F8AE5C" w14:textId="77777777" w:rsidR="003B3C0B" w:rsidRPr="00475CA1" w:rsidRDefault="003B3C0B" w:rsidP="00475CA1">
      <w:pPr>
        <w:ind w:left="-450" w:hanging="270"/>
        <w:jc w:val="both"/>
        <w:rPr>
          <w:rFonts w:asciiTheme="minorHAnsi" w:hAnsiTheme="minorHAnsi" w:cstheme="minorHAnsi"/>
          <w:sz w:val="20"/>
        </w:rPr>
      </w:pPr>
    </w:p>
    <w:p w14:paraId="6045FDF9" w14:textId="77777777" w:rsidR="003B3C0B" w:rsidRPr="00475CA1" w:rsidRDefault="003B3C0B" w:rsidP="00475CA1">
      <w:pPr>
        <w:pBdr>
          <w:bottom w:val="single" w:sz="6" w:space="1" w:color="auto"/>
        </w:pBdr>
        <w:ind w:left="-450" w:hanging="270"/>
        <w:jc w:val="both"/>
        <w:rPr>
          <w:rFonts w:asciiTheme="minorHAnsi" w:hAnsiTheme="minorHAnsi" w:cstheme="minorHAnsi"/>
          <w:color w:val="000000"/>
          <w:sz w:val="20"/>
        </w:rPr>
      </w:pPr>
      <w:r w:rsidRPr="00475CA1">
        <w:rPr>
          <w:rFonts w:asciiTheme="minorHAnsi" w:hAnsiTheme="minorHAnsi" w:cstheme="minorHAnsi"/>
          <w:sz w:val="16"/>
          <w:szCs w:val="16"/>
        </w:rPr>
        <w:tab/>
      </w:r>
      <w:r w:rsidRPr="00475CA1">
        <w:rPr>
          <w:rFonts w:asciiTheme="minorHAnsi" w:hAnsiTheme="minorHAnsi" w:cstheme="minorHAnsi"/>
          <w:i/>
          <w:sz w:val="16"/>
          <w:szCs w:val="16"/>
        </w:rPr>
        <w:t xml:space="preserve">The purpose or title listed above is for administrative reference only and does not </w:t>
      </w:r>
      <w:r w:rsidRPr="00475CA1">
        <w:rPr>
          <w:rFonts w:asciiTheme="minorHAnsi" w:hAnsiTheme="minorHAnsi" w:cstheme="minorHAnsi"/>
          <w:i/>
          <w:color w:val="000000"/>
          <w:sz w:val="16"/>
          <w:szCs w:val="16"/>
        </w:rPr>
        <w:t xml:space="preserve">define, </w:t>
      </w:r>
      <w:r w:rsidRPr="00475CA1">
        <w:rPr>
          <w:rFonts w:asciiTheme="minorHAnsi" w:hAnsiTheme="minorHAnsi" w:cstheme="minorHAnsi"/>
          <w:bCs/>
          <w:i/>
          <w:color w:val="000000"/>
          <w:sz w:val="16"/>
          <w:szCs w:val="16"/>
        </w:rPr>
        <w:t>limit</w:t>
      </w:r>
      <w:r w:rsidRPr="00475CA1">
        <w:rPr>
          <w:rFonts w:asciiTheme="minorHAnsi" w:hAnsiTheme="minorHAnsi" w:cstheme="minorHAnsi"/>
          <w:i/>
          <w:color w:val="000000"/>
          <w:sz w:val="16"/>
          <w:szCs w:val="16"/>
        </w:rPr>
        <w:t xml:space="preserve">, or </w:t>
      </w:r>
      <w:r w:rsidRPr="00475CA1">
        <w:rPr>
          <w:rFonts w:asciiTheme="minorHAnsi" w:hAnsiTheme="minorHAnsi" w:cstheme="minorHAnsi"/>
          <w:bCs/>
          <w:i/>
          <w:color w:val="000000"/>
          <w:sz w:val="16"/>
          <w:szCs w:val="16"/>
        </w:rPr>
        <w:t>construe</w:t>
      </w:r>
      <w:r w:rsidRPr="00475CA1">
        <w:rPr>
          <w:rFonts w:asciiTheme="minorHAnsi" w:hAnsiTheme="minorHAnsi" w:cstheme="minorHAnsi"/>
          <w:i/>
          <w:color w:val="000000"/>
          <w:sz w:val="16"/>
          <w:szCs w:val="16"/>
        </w:rPr>
        <w:t xml:space="preserve"> the scope or extent of this Agreement. </w:t>
      </w:r>
    </w:p>
    <w:p w14:paraId="782D31B7"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5.</w:t>
      </w:r>
      <w:r w:rsidRPr="00475CA1">
        <w:rPr>
          <w:rFonts w:asciiTheme="minorHAnsi" w:hAnsiTheme="minorHAnsi" w:cstheme="minorHAnsi"/>
          <w:sz w:val="20"/>
        </w:rPr>
        <w:tab/>
        <w:t>The parties agree that this Agreement, made up of this coversheet, the appendixes listed below, and any attachments, contains the parties’ entire understanding related to the subject matter of this Agreement</w:t>
      </w:r>
      <w:r w:rsidR="003F1B2B" w:rsidRPr="00475CA1">
        <w:rPr>
          <w:rFonts w:asciiTheme="minorHAnsi" w:hAnsiTheme="minorHAnsi" w:cstheme="minorHAnsi"/>
          <w:sz w:val="20"/>
        </w:rPr>
        <w:t>, and</w:t>
      </w:r>
      <w:r w:rsidRPr="00475CA1">
        <w:rPr>
          <w:rFonts w:asciiTheme="minorHAnsi" w:hAnsiTheme="minorHAnsi" w:cstheme="minorHAnsi"/>
          <w:sz w:val="20"/>
        </w:rPr>
        <w:t xml:space="preserve"> </w:t>
      </w:r>
      <w:r w:rsidR="00BC3F04" w:rsidRPr="00475CA1">
        <w:rPr>
          <w:rFonts w:asciiTheme="minorHAnsi" w:hAnsiTheme="minorHAnsi" w:cstheme="minorHAnsi"/>
          <w:sz w:val="20"/>
        </w:rPr>
        <w:t xml:space="preserve">supersedes all previous proposals, both oral and written, negotiations, representations, commitments, writing and all other communications between the parties.  </w:t>
      </w:r>
    </w:p>
    <w:p w14:paraId="78D927C6" w14:textId="77777777" w:rsidR="003B3C0B" w:rsidRPr="00475CA1" w:rsidRDefault="003B3C0B" w:rsidP="00475CA1">
      <w:pPr>
        <w:ind w:left="-450" w:hanging="270"/>
        <w:jc w:val="both"/>
        <w:rPr>
          <w:rFonts w:asciiTheme="minorHAnsi" w:hAnsiTheme="minorHAnsi" w:cstheme="minorHAnsi"/>
          <w:sz w:val="20"/>
        </w:rPr>
      </w:pPr>
    </w:p>
    <w:p w14:paraId="3DD7BF28" w14:textId="1EE170FD"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 xml:space="preserve">Appendix A – </w:t>
      </w:r>
      <w:r w:rsidR="00445058" w:rsidRPr="00475CA1">
        <w:rPr>
          <w:rFonts w:asciiTheme="minorHAnsi" w:hAnsiTheme="minorHAnsi" w:cstheme="minorHAnsi"/>
          <w:sz w:val="20"/>
        </w:rPr>
        <w:t>Services</w:t>
      </w:r>
    </w:p>
    <w:p w14:paraId="18CD2E7C"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B – Payment Provisions</w:t>
      </w:r>
    </w:p>
    <w:p w14:paraId="127D136E"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C – General Provisions</w:t>
      </w:r>
    </w:p>
    <w:p w14:paraId="635F2845" w14:textId="4449DBC7" w:rsidR="003B3C0B"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ab/>
        <w:t>Appendix D – Defined Terms</w:t>
      </w:r>
    </w:p>
    <w:p w14:paraId="0AD00D1A" w14:textId="4AAA3605" w:rsidR="00DC22B2" w:rsidRDefault="00DC22B2" w:rsidP="00DC22B2">
      <w:pPr>
        <w:pBdr>
          <w:bottom w:val="single" w:sz="6" w:space="1" w:color="auto"/>
        </w:pBdr>
        <w:ind w:left="-450" w:hanging="270"/>
        <w:rPr>
          <w:b/>
          <w:i/>
          <w:sz w:val="20"/>
        </w:rPr>
      </w:pPr>
      <w:r>
        <w:rPr>
          <w:rFonts w:asciiTheme="minorHAnsi" w:hAnsiTheme="minorHAnsi" w:cstheme="minorHAnsi"/>
          <w:sz w:val="20"/>
        </w:rPr>
        <w:tab/>
      </w:r>
      <w:r>
        <w:rPr>
          <w:sz w:val="20"/>
        </w:rPr>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66B183CA" w14:textId="28237BEB" w:rsidR="005503FC" w:rsidRDefault="005503FC" w:rsidP="00DC22B2">
      <w:pPr>
        <w:pBdr>
          <w:bottom w:val="single" w:sz="6" w:space="1" w:color="auto"/>
        </w:pBdr>
        <w:ind w:left="-450" w:hanging="270"/>
        <w:rPr>
          <w:bCs/>
          <w:iCs/>
          <w:sz w:val="20"/>
        </w:rPr>
      </w:pPr>
      <w:r>
        <w:rPr>
          <w:b/>
          <w:i/>
          <w:sz w:val="20"/>
        </w:rPr>
        <w:t xml:space="preserve">     </w:t>
      </w:r>
      <w:r>
        <w:rPr>
          <w:bCs/>
          <w:iCs/>
          <w:sz w:val="20"/>
        </w:rPr>
        <w:t xml:space="preserve">Attachment 1 – Acceptance and Sign Off Form </w:t>
      </w:r>
    </w:p>
    <w:p w14:paraId="7EE74716" w14:textId="55A9317C" w:rsidR="005503FC" w:rsidRPr="005503FC" w:rsidRDefault="005503FC" w:rsidP="00DC22B2">
      <w:pPr>
        <w:pBdr>
          <w:bottom w:val="single" w:sz="6" w:space="1" w:color="auto"/>
        </w:pBdr>
        <w:ind w:left="-450" w:hanging="270"/>
        <w:rPr>
          <w:bCs/>
          <w:iCs/>
          <w:sz w:val="20"/>
        </w:rPr>
      </w:pPr>
      <w:r>
        <w:rPr>
          <w:bCs/>
          <w:iCs/>
          <w:sz w:val="20"/>
        </w:rPr>
        <w:t xml:space="preserve">     Attachment 2  - Cost</w:t>
      </w:r>
    </w:p>
    <w:p w14:paraId="6A9348A1" w14:textId="77777777" w:rsidR="00DC22B2" w:rsidRPr="00DC22B2" w:rsidRDefault="00DC22B2" w:rsidP="00DC22B2">
      <w:pPr>
        <w:ind w:left="-450" w:hanging="270"/>
        <w:rPr>
          <w:sz w:val="20"/>
        </w:rPr>
      </w:pPr>
    </w:p>
    <w:p w14:paraId="3010456E" w14:textId="77777777" w:rsidR="003B3C0B" w:rsidRPr="00475CA1" w:rsidRDefault="003B3C0B" w:rsidP="003B3C0B">
      <w:pPr>
        <w:rPr>
          <w:rFonts w:asciiTheme="minorHAnsi" w:hAnsiTheme="minorHAnsi" w:cstheme="minorHAnsi"/>
          <w:b/>
          <w:sz w:val="14"/>
          <w:szCs w:val="14"/>
        </w:rPr>
      </w:pPr>
    </w:p>
    <w:p w14:paraId="7B44563D" w14:textId="77777777" w:rsidR="003B3C0B" w:rsidRPr="00475CA1" w:rsidRDefault="003B3C0B" w:rsidP="003B3C0B">
      <w:pPr>
        <w:rPr>
          <w:rFonts w:asciiTheme="minorHAnsi" w:hAnsiTheme="minorHAnsi" w:cstheme="minorHAnsi"/>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475CA1"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1F983312" w14:textId="77777777" w:rsidR="003B3C0B" w:rsidRPr="00475CA1" w:rsidRDefault="00323CD0" w:rsidP="00D662AB">
            <w:pPr>
              <w:tabs>
                <w:tab w:val="left" w:pos="3600"/>
              </w:tabs>
              <w:jc w:val="center"/>
              <w:rPr>
                <w:rFonts w:asciiTheme="minorHAnsi" w:hAnsiTheme="minorHAnsi" w:cstheme="minorHAnsi"/>
                <w:b/>
              </w:rPr>
            </w:pPr>
            <w:r w:rsidRPr="00475CA1">
              <w:rPr>
                <w:rFonts w:asciiTheme="minorHAnsi" w:hAnsiTheme="minorHAnsi" w:cstheme="minorHAnsi"/>
                <w:b/>
                <w:sz w:val="20"/>
              </w:rPr>
              <w:t>JBE</w:t>
            </w:r>
            <w:r w:rsidR="003B3C0B" w:rsidRPr="00475CA1">
              <w:rPr>
                <w:rFonts w:asciiTheme="minorHAnsi" w:hAnsiTheme="minorHAnsi" w:cstheme="minorHAnsi"/>
                <w:b/>
                <w:sz w:val="20"/>
              </w:rPr>
              <w:t>’S SIGNATURE</w:t>
            </w:r>
          </w:p>
        </w:tc>
        <w:tc>
          <w:tcPr>
            <w:tcW w:w="4950" w:type="dxa"/>
            <w:tcBorders>
              <w:bottom w:val="single" w:sz="12" w:space="0" w:color="auto"/>
            </w:tcBorders>
            <w:shd w:val="clear" w:color="auto" w:fill="E0E0E0"/>
          </w:tcPr>
          <w:p w14:paraId="2CEC08AA"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76153467" w14:textId="77777777" w:rsidR="003B3C0B" w:rsidRPr="00475CA1" w:rsidRDefault="003B3C0B" w:rsidP="00D662AB">
            <w:pPr>
              <w:tabs>
                <w:tab w:val="left" w:pos="3600"/>
              </w:tabs>
              <w:jc w:val="center"/>
              <w:rPr>
                <w:rFonts w:asciiTheme="minorHAnsi" w:hAnsiTheme="minorHAnsi" w:cstheme="minorHAnsi"/>
                <w:b/>
              </w:rPr>
            </w:pPr>
            <w:r w:rsidRPr="00475CA1">
              <w:rPr>
                <w:rFonts w:asciiTheme="minorHAnsi" w:hAnsiTheme="minorHAnsi" w:cstheme="minorHAnsi"/>
                <w:b/>
                <w:sz w:val="20"/>
              </w:rPr>
              <w:t>CONTRACTOR’S SIGNATURE</w:t>
            </w:r>
          </w:p>
        </w:tc>
      </w:tr>
      <w:tr w:rsidR="003B3C0B" w:rsidRPr="00475CA1"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475CA1" w:rsidRDefault="003B3C0B" w:rsidP="00D662AB">
            <w:pPr>
              <w:tabs>
                <w:tab w:val="left" w:pos="3600"/>
              </w:tabs>
              <w:rPr>
                <w:rFonts w:asciiTheme="minorHAnsi" w:hAnsiTheme="minorHAnsi" w:cstheme="minorHAnsi"/>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475CA1" w:rsidRDefault="003B3C0B" w:rsidP="00D662AB">
            <w:pPr>
              <w:jc w:val="both"/>
              <w:rPr>
                <w:rFonts w:asciiTheme="minorHAnsi" w:hAnsiTheme="minorHAnsi" w:cstheme="minorHAnsi"/>
                <w:sz w:val="13"/>
              </w:rPr>
            </w:pPr>
          </w:p>
        </w:tc>
      </w:tr>
      <w:tr w:rsidR="003B3C0B" w:rsidRPr="00475CA1"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w:t>
            </w:r>
          </w:p>
          <w:p w14:paraId="3C48CA19" w14:textId="3A4DE818" w:rsidR="003B3C0B" w:rsidRPr="00475CA1" w:rsidRDefault="007E5565" w:rsidP="00D662AB">
            <w:pPr>
              <w:jc w:val="both"/>
              <w:rPr>
                <w:rFonts w:asciiTheme="minorHAnsi" w:hAnsiTheme="minorHAnsi" w:cstheme="minorHAnsi"/>
                <w:sz w:val="18"/>
              </w:rPr>
            </w:pPr>
            <w:r>
              <w:rPr>
                <w:rFonts w:asciiTheme="minorHAnsi" w:hAnsiTheme="minorHAnsi" w:cstheme="minorHAnsi"/>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475CA1" w:rsidRDefault="003B3C0B" w:rsidP="00D662AB">
            <w:pPr>
              <w:spacing w:before="20"/>
              <w:jc w:val="both"/>
              <w:rPr>
                <w:rFonts w:asciiTheme="minorHAnsi" w:hAnsiTheme="minorHAnsi" w:cstheme="minorHAnsi"/>
                <w:i/>
                <w:sz w:val="14"/>
              </w:rPr>
            </w:pPr>
            <w:r w:rsidRPr="00475CA1">
              <w:rPr>
                <w:rFonts w:asciiTheme="minorHAnsi" w:hAnsiTheme="minorHAnsi" w:cstheme="minorHAnsi"/>
                <w:sz w:val="14"/>
              </w:rPr>
              <w:t>CONTRACTOR’S NAME</w:t>
            </w:r>
            <w:r w:rsidRPr="00475CA1">
              <w:rPr>
                <w:rFonts w:asciiTheme="minorHAnsi" w:hAnsiTheme="minorHAnsi" w:cstheme="minorHAnsi"/>
                <w:sz w:val="13"/>
              </w:rPr>
              <w:t xml:space="preserve">  </w:t>
            </w:r>
            <w:r w:rsidRPr="00475CA1">
              <w:rPr>
                <w:rFonts w:asciiTheme="minorHAnsi" w:hAnsiTheme="minorHAnsi" w:cstheme="minorHAnsi"/>
                <w:i/>
                <w:sz w:val="14"/>
              </w:rPr>
              <w:t>(if Contractor is not an individual person, state whether Contractor is a corporation, partnership, etc., and the state or territory where Contractor is  organized)</w:t>
            </w:r>
          </w:p>
          <w:p w14:paraId="2E32C25E" w14:textId="77777777" w:rsidR="003B3C0B" w:rsidRPr="00475CA1" w:rsidRDefault="003B3C0B" w:rsidP="00D662AB">
            <w:pPr>
              <w:jc w:val="both"/>
              <w:rPr>
                <w:rFonts w:asciiTheme="minorHAnsi" w:hAnsiTheme="minorHAnsi" w:cstheme="minorHAnsi"/>
                <w:sz w:val="13"/>
              </w:rPr>
            </w:pPr>
            <w:r w:rsidRPr="00475CA1">
              <w:rPr>
                <w:rFonts w:asciiTheme="minorHAnsi" w:hAnsiTheme="minorHAnsi" w:cstheme="minorHAnsi"/>
                <w:sz w:val="13"/>
              </w:rPr>
              <w:t xml:space="preserve">      </w:t>
            </w:r>
          </w:p>
          <w:p w14:paraId="6C576AE2"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[Contractor name]</w:t>
            </w:r>
          </w:p>
          <w:p w14:paraId="70AC5F07" w14:textId="77777777" w:rsidR="003B3C0B" w:rsidRPr="00475CA1" w:rsidRDefault="003B3C0B" w:rsidP="00D662AB">
            <w:pPr>
              <w:tabs>
                <w:tab w:val="left" w:pos="3600"/>
              </w:tabs>
              <w:rPr>
                <w:rFonts w:asciiTheme="minorHAnsi" w:hAnsiTheme="minorHAnsi" w:cstheme="minorHAnsi"/>
              </w:rPr>
            </w:pPr>
          </w:p>
          <w:p w14:paraId="1FC6845C" w14:textId="77777777" w:rsidR="003B3C0B" w:rsidRPr="00475CA1" w:rsidRDefault="003B3C0B" w:rsidP="00D662AB">
            <w:pPr>
              <w:tabs>
                <w:tab w:val="left" w:pos="3600"/>
              </w:tabs>
              <w:rPr>
                <w:rFonts w:asciiTheme="minorHAnsi" w:hAnsiTheme="minorHAnsi" w:cstheme="minorHAnsi"/>
              </w:rPr>
            </w:pPr>
          </w:p>
          <w:p w14:paraId="1DD077CB" w14:textId="77777777" w:rsidR="003B3C0B" w:rsidRPr="00475CA1" w:rsidRDefault="003B3C0B" w:rsidP="00D662AB">
            <w:pPr>
              <w:tabs>
                <w:tab w:val="left" w:pos="3600"/>
              </w:tabs>
              <w:rPr>
                <w:rFonts w:asciiTheme="minorHAnsi" w:hAnsiTheme="minorHAnsi" w:cstheme="minorHAnsi"/>
              </w:rPr>
            </w:pPr>
          </w:p>
          <w:p w14:paraId="61906D54" w14:textId="77777777" w:rsidR="003B3C0B" w:rsidRPr="00475CA1" w:rsidRDefault="003B3C0B" w:rsidP="00D662AB">
            <w:pPr>
              <w:tabs>
                <w:tab w:val="left" w:pos="3600"/>
              </w:tabs>
              <w:rPr>
                <w:rFonts w:asciiTheme="minorHAnsi" w:hAnsiTheme="minorHAnsi" w:cstheme="minorHAnsi"/>
                <w:color w:val="0000FF"/>
              </w:rPr>
            </w:pPr>
            <w:r w:rsidRPr="00475CA1">
              <w:rPr>
                <w:rFonts w:asciiTheme="minorHAnsi" w:hAnsiTheme="minorHAnsi" w:cstheme="minorHAnsi"/>
              </w:rPr>
              <w:t xml:space="preserve"> </w:t>
            </w:r>
          </w:p>
          <w:p w14:paraId="7CBF0D66" w14:textId="77777777" w:rsidR="003B3C0B" w:rsidRPr="00475CA1" w:rsidRDefault="003B3C0B" w:rsidP="00D662AB">
            <w:pPr>
              <w:tabs>
                <w:tab w:val="left" w:pos="3600"/>
              </w:tabs>
              <w:rPr>
                <w:rFonts w:asciiTheme="minorHAnsi" w:hAnsiTheme="minorHAnsi" w:cstheme="minorHAnsi"/>
                <w:sz w:val="18"/>
              </w:rPr>
            </w:pPr>
          </w:p>
        </w:tc>
      </w:tr>
      <w:tr w:rsidR="003B3C0B" w:rsidRPr="00475CA1"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475CA1" w:rsidRDefault="003B3C0B" w:rsidP="00D662AB">
            <w:pPr>
              <w:spacing w:before="20"/>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475CA1" w:rsidRDefault="003B3C0B" w:rsidP="00D662AB">
            <w:pPr>
              <w:spacing w:before="20"/>
              <w:rPr>
                <w:rFonts w:asciiTheme="minorHAnsi" w:hAnsiTheme="minorHAnsi" w:cstheme="minorHAnsi"/>
                <w:sz w:val="14"/>
              </w:rPr>
            </w:pPr>
          </w:p>
        </w:tc>
      </w:tr>
      <w:tr w:rsidR="003B3C0B" w:rsidRPr="00475CA1"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68BC6A79" w14:textId="6A85286D"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r w:rsidR="004E630F">
              <w:rPr>
                <w:rFonts w:asciiTheme="minorHAnsi" w:hAnsiTheme="minorHAnsi" w:cstheme="minorHAnsi"/>
                <w:noProof/>
                <w:sz w:val="28"/>
              </w:rPr>
              <w:drawing>
                <wp:inline distT="0" distB="0" distL="0" distR="0" wp14:anchorId="3232C9D8" wp14:editId="1C1847BF">
                  <wp:extent cx="54292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1466850"/>
                          </a:xfrm>
                          <a:prstGeom prst="rect">
                            <a:avLst/>
                          </a:prstGeom>
                          <a:noFill/>
                        </pic:spPr>
                      </pic:pic>
                    </a:graphicData>
                  </a:graphic>
                </wp:inline>
              </w:drawing>
            </w:r>
          </w:p>
        </w:tc>
        <w:tc>
          <w:tcPr>
            <w:tcW w:w="4950" w:type="dxa"/>
            <w:tcBorders>
              <w:top w:val="nil"/>
              <w:left w:val="single" w:sz="8" w:space="0" w:color="auto"/>
              <w:bottom w:val="single" w:sz="8" w:space="0" w:color="auto"/>
              <w:right w:val="single" w:sz="8" w:space="0" w:color="auto"/>
            </w:tcBorders>
          </w:tcPr>
          <w:p w14:paraId="1F4D80B8"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7B4FE7BC" w14:textId="397D36E6"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p>
        </w:tc>
      </w:tr>
      <w:tr w:rsidR="003B3C0B" w:rsidRPr="00475CA1"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3BFC76D1" w:rsidR="003B3C0B" w:rsidRPr="00475CA1" w:rsidRDefault="004E630F" w:rsidP="00D662AB">
            <w:pPr>
              <w:tabs>
                <w:tab w:val="left" w:pos="3600"/>
              </w:tabs>
              <w:rPr>
                <w:rFonts w:asciiTheme="minorHAnsi" w:hAnsiTheme="minorHAnsi" w:cstheme="minorHAnsi"/>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36155759" wp14:editId="1656A8B3">
                      <wp:simplePos x="0" y="0"/>
                      <wp:positionH relativeFrom="column">
                        <wp:posOffset>374650</wp:posOffset>
                      </wp:positionH>
                      <wp:positionV relativeFrom="paragraph">
                        <wp:posOffset>-478790</wp:posOffset>
                      </wp:positionV>
                      <wp:extent cx="5530850" cy="1358900"/>
                      <wp:effectExtent l="0" t="0" r="31750"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CF495E8" w14:textId="77777777" w:rsidR="004E630F" w:rsidRPr="00FB4888" w:rsidRDefault="004E630F" w:rsidP="004E630F">
                                  <w:pPr>
                                    <w:spacing w:before="360"/>
                                    <w:jc w:val="center"/>
                                    <w:rPr>
                                      <w:b/>
                                      <w:smallCaps/>
                                      <w:sz w:val="48"/>
                                    </w:rPr>
                                  </w:pPr>
                                  <w:r w:rsidRPr="00631BBB">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5759" id="Rectangle 2" o:spid="_x0000_s1026" style="position:absolute;margin-left:29.5pt;margin-top:-37.7pt;width:435.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" strokecolor="#fabf8f" strokeweight="1pt">
                      <v:fill color2="#fbd4b4" focus="100%" type="gradient"/>
                      <v:shadow on="t" color="#974706" opacity=".5" offset="1pt"/>
                      <v:textbox>
                        <w:txbxContent>
                          <w:p w14:paraId="4CF495E8" w14:textId="77777777" w:rsidR="004E630F" w:rsidRPr="00FB4888" w:rsidRDefault="004E630F" w:rsidP="004E630F">
                            <w:pPr>
                              <w:spacing w:before="360"/>
                              <w:jc w:val="center"/>
                              <w:rPr>
                                <w:b/>
                                <w:smallCaps/>
                                <w:sz w:val="48"/>
                              </w:rPr>
                            </w:pPr>
                            <w:r w:rsidRPr="00631BBB">
                              <w:rPr>
                                <w:b/>
                                <w:smallCaps/>
                                <w:sz w:val="48"/>
                              </w:rPr>
                              <w:t>Sample Only – Do Not Sign</w:t>
                            </w:r>
                          </w:p>
                        </w:txbxContent>
                      </v:textbox>
                    </v:rect>
                  </w:pict>
                </mc:Fallback>
              </mc:AlternateContent>
            </w:r>
          </w:p>
        </w:tc>
        <w:tc>
          <w:tcPr>
            <w:tcW w:w="4950" w:type="dxa"/>
            <w:tcBorders>
              <w:top w:val="single" w:sz="8" w:space="0" w:color="auto"/>
              <w:left w:val="single" w:sz="8" w:space="0" w:color="auto"/>
              <w:bottom w:val="nil"/>
              <w:right w:val="single" w:sz="8" w:space="0" w:color="auto"/>
            </w:tcBorders>
          </w:tcPr>
          <w:p w14:paraId="1E35E5A3" w14:textId="77777777" w:rsidR="003B3C0B" w:rsidRPr="00475CA1" w:rsidRDefault="003B3C0B" w:rsidP="00D662AB">
            <w:pPr>
              <w:tabs>
                <w:tab w:val="left" w:pos="3600"/>
              </w:tabs>
              <w:rPr>
                <w:rFonts w:asciiTheme="minorHAnsi" w:hAnsiTheme="minorHAnsi" w:cstheme="minorHAnsi"/>
                <w:sz w:val="14"/>
              </w:rPr>
            </w:pPr>
          </w:p>
        </w:tc>
      </w:tr>
      <w:tr w:rsidR="003B3C0B" w:rsidRPr="00475CA1"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2D83FFE3"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4"/>
              </w:rPr>
              <w:t xml:space="preserve"> PRINTED NAME AND TITLE OF PERSON SIGNING</w:t>
            </w:r>
            <w:r w:rsidRPr="00475CA1">
              <w:rPr>
                <w:rFonts w:asciiTheme="minorHAnsi" w:hAnsiTheme="minorHAnsi" w:cstheme="minorHAnsi"/>
                <w:sz w:val="16"/>
              </w:rPr>
              <w:t xml:space="preserve"> </w:t>
            </w:r>
          </w:p>
          <w:p w14:paraId="5680CB24" w14:textId="26D02A79" w:rsidR="003B3C0B" w:rsidRPr="00475CA1" w:rsidRDefault="003B3C0B" w:rsidP="00D662AB">
            <w:pPr>
              <w:tabs>
                <w:tab w:val="left" w:pos="3600"/>
              </w:tabs>
              <w:rPr>
                <w:rFonts w:asciiTheme="minorHAnsi" w:hAnsiTheme="minorHAnsi" w:cstheme="minorHAnsi"/>
                <w:sz w:val="16"/>
              </w:rPr>
            </w:pPr>
          </w:p>
          <w:p w14:paraId="25FE03D7"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PRINTED NAME AND TITLE OF PERSON SIGNING</w:t>
            </w:r>
          </w:p>
          <w:p w14:paraId="3FC716C0" w14:textId="77777777" w:rsidR="003B3C0B" w:rsidRPr="00475CA1" w:rsidRDefault="003B3C0B" w:rsidP="00D662AB">
            <w:pPr>
              <w:tabs>
                <w:tab w:val="left" w:pos="3600"/>
              </w:tabs>
              <w:rPr>
                <w:rFonts w:asciiTheme="minorHAnsi" w:hAnsiTheme="minorHAnsi" w:cstheme="minorHAnsi"/>
                <w:sz w:val="20"/>
              </w:rPr>
            </w:pPr>
          </w:p>
          <w:p w14:paraId="53C08935"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p w14:paraId="1C5C9EB5" w14:textId="77777777" w:rsidR="003B3C0B" w:rsidRPr="00475CA1" w:rsidRDefault="003B3C0B" w:rsidP="00D662AB">
            <w:pPr>
              <w:pStyle w:val="Header"/>
              <w:tabs>
                <w:tab w:val="left" w:pos="3600"/>
              </w:tabs>
              <w:rPr>
                <w:rFonts w:asciiTheme="minorHAnsi" w:hAnsiTheme="minorHAnsi" w:cstheme="minorHAnsi"/>
              </w:rPr>
            </w:pPr>
            <w:r w:rsidRPr="00475CA1">
              <w:rPr>
                <w:rFonts w:asciiTheme="minorHAnsi" w:hAnsiTheme="minorHAnsi" w:cstheme="minorHAnsi"/>
              </w:rPr>
              <w:t xml:space="preserve"> </w:t>
            </w:r>
          </w:p>
          <w:p w14:paraId="2841412C" w14:textId="77777777"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6"/>
              </w:rPr>
              <w:t xml:space="preserve"> </w:t>
            </w:r>
          </w:p>
        </w:tc>
      </w:tr>
      <w:tr w:rsidR="003B3C0B" w:rsidRPr="00475CA1"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DATE EXECUTED</w:t>
            </w:r>
          </w:p>
          <w:p w14:paraId="6163A73E" w14:textId="77777777" w:rsidR="00993261" w:rsidRPr="00475CA1" w:rsidRDefault="00993261" w:rsidP="00D662AB">
            <w:pPr>
              <w:tabs>
                <w:tab w:val="left" w:pos="3600"/>
              </w:tabs>
              <w:rPr>
                <w:rFonts w:asciiTheme="minorHAnsi" w:hAnsiTheme="minorHAnsi" w:cstheme="minorHAnsi"/>
                <w:sz w:val="14"/>
              </w:rPr>
            </w:pPr>
          </w:p>
          <w:p w14:paraId="4713F1FB" w14:textId="77777777" w:rsidR="00993261" w:rsidRPr="00475CA1" w:rsidRDefault="003F1B2B" w:rsidP="003F1B2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c>
          <w:tcPr>
            <w:tcW w:w="4950" w:type="dxa"/>
            <w:tcBorders>
              <w:top w:val="nil"/>
              <w:left w:val="single" w:sz="8" w:space="0" w:color="auto"/>
              <w:bottom w:val="single" w:sz="8" w:space="0" w:color="auto"/>
              <w:right w:val="single" w:sz="8" w:space="0" w:color="auto"/>
            </w:tcBorders>
          </w:tcPr>
          <w:p w14:paraId="6336F8B5"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3"/>
              </w:rPr>
              <w:t xml:space="preserve"> </w:t>
            </w:r>
            <w:r w:rsidRPr="00475CA1">
              <w:rPr>
                <w:rFonts w:asciiTheme="minorHAnsi" w:hAnsiTheme="minorHAnsi" w:cstheme="minorHAnsi"/>
                <w:sz w:val="14"/>
              </w:rPr>
              <w:t>DATE EXECUTED</w:t>
            </w:r>
          </w:p>
          <w:p w14:paraId="4EF01F61" w14:textId="77777777" w:rsidR="003F1B2B" w:rsidRPr="00475CA1" w:rsidRDefault="003F1B2B" w:rsidP="00D662AB">
            <w:pPr>
              <w:tabs>
                <w:tab w:val="left" w:pos="3600"/>
              </w:tabs>
              <w:rPr>
                <w:rFonts w:asciiTheme="minorHAnsi" w:hAnsiTheme="minorHAnsi" w:cstheme="minorHAnsi"/>
                <w:sz w:val="14"/>
              </w:rPr>
            </w:pPr>
          </w:p>
          <w:p w14:paraId="6CF0AE18" w14:textId="77777777" w:rsidR="003F1B2B" w:rsidRPr="00475CA1" w:rsidRDefault="003F1B2B" w:rsidP="00D662A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r>
      <w:tr w:rsidR="003B3C0B" w:rsidRPr="00475CA1"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475CA1" w:rsidRDefault="003B3C0B" w:rsidP="00D662AB">
            <w:pPr>
              <w:tabs>
                <w:tab w:val="left" w:pos="3600"/>
              </w:tabs>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475CA1" w:rsidRDefault="003B3C0B" w:rsidP="00D662AB">
            <w:pPr>
              <w:tabs>
                <w:tab w:val="left" w:pos="3600"/>
              </w:tabs>
              <w:rPr>
                <w:rFonts w:asciiTheme="minorHAnsi" w:hAnsiTheme="minorHAnsi" w:cstheme="minorHAnsi"/>
                <w:sz w:val="13"/>
              </w:rPr>
            </w:pPr>
          </w:p>
        </w:tc>
      </w:tr>
      <w:tr w:rsidR="003B3C0B" w:rsidRPr="00475CA1"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ADDRESS</w:t>
            </w:r>
          </w:p>
          <w:p w14:paraId="06F4A819" w14:textId="77777777" w:rsidR="003B3C0B" w:rsidRPr="00475CA1" w:rsidRDefault="003B3C0B" w:rsidP="00D662AB">
            <w:pPr>
              <w:tabs>
                <w:tab w:val="left" w:pos="3600"/>
              </w:tabs>
              <w:rPr>
                <w:rFonts w:asciiTheme="minorHAnsi" w:hAnsiTheme="minorHAnsi" w:cstheme="minorHAnsi"/>
                <w:sz w:val="14"/>
              </w:rPr>
            </w:pPr>
          </w:p>
          <w:p w14:paraId="72E182B9"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475CA1" w:rsidRDefault="003B3C0B" w:rsidP="00D662AB">
            <w:pPr>
              <w:tabs>
                <w:tab w:val="left" w:pos="3600"/>
              </w:tabs>
              <w:rPr>
                <w:rFonts w:asciiTheme="minorHAnsi" w:hAnsiTheme="minorHAnsi" w:cstheme="minorHAnsi"/>
                <w:color w:val="0000FF"/>
                <w:sz w:val="18"/>
              </w:rPr>
            </w:pPr>
            <w:r w:rsidRPr="00475CA1">
              <w:rPr>
                <w:rFonts w:asciiTheme="minorHAnsi" w:hAnsiTheme="minorHAnsi" w:cstheme="minorHAnsi"/>
                <w:sz w:val="13"/>
              </w:rPr>
              <w:t xml:space="preserve"> </w:t>
            </w:r>
            <w:r w:rsidRPr="00475CA1">
              <w:rPr>
                <w:rFonts w:asciiTheme="minorHAnsi" w:hAnsiTheme="minorHAnsi" w:cstheme="minorHAnsi"/>
                <w:sz w:val="14"/>
              </w:rPr>
              <w:t>ADDRESS</w:t>
            </w:r>
          </w:p>
          <w:p w14:paraId="3005704F" w14:textId="77777777" w:rsidR="003B3C0B" w:rsidRPr="00475CA1" w:rsidRDefault="003B3C0B" w:rsidP="00D662AB">
            <w:pPr>
              <w:tabs>
                <w:tab w:val="left" w:pos="3600"/>
              </w:tabs>
              <w:rPr>
                <w:rFonts w:asciiTheme="minorHAnsi" w:hAnsiTheme="minorHAnsi" w:cstheme="minorHAnsi"/>
                <w:sz w:val="16"/>
              </w:rPr>
            </w:pPr>
          </w:p>
          <w:p w14:paraId="5BB25E5D"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r>
    </w:tbl>
    <w:p w14:paraId="41243C65" w14:textId="77777777" w:rsidR="003B3C0B" w:rsidRPr="00475CA1" w:rsidRDefault="003B3C0B" w:rsidP="003B3C0B">
      <w:pPr>
        <w:rPr>
          <w:rFonts w:asciiTheme="minorHAnsi" w:hAnsiTheme="minorHAnsi" w:cstheme="minorHAnsi"/>
          <w:b/>
          <w:sz w:val="14"/>
          <w:szCs w:val="14"/>
        </w:rPr>
      </w:pPr>
    </w:p>
    <w:p w14:paraId="262DD86B" w14:textId="77777777" w:rsidR="003B3C0B" w:rsidRPr="00475CA1" w:rsidRDefault="003B3C0B" w:rsidP="003B3C0B">
      <w:pPr>
        <w:rPr>
          <w:rFonts w:asciiTheme="minorHAnsi" w:hAnsiTheme="minorHAnsi" w:cstheme="minorHAnsi"/>
          <w:b/>
          <w:sz w:val="14"/>
          <w:szCs w:val="14"/>
        </w:rPr>
      </w:pPr>
      <w:r w:rsidRPr="00475CA1">
        <w:rPr>
          <w:rFonts w:asciiTheme="minorHAnsi" w:hAnsiTheme="minorHAnsi" w:cstheme="minorHAnsi"/>
          <w:b/>
          <w:sz w:val="14"/>
          <w:szCs w:val="14"/>
        </w:rPr>
        <w:t xml:space="preserve">                                                                                        </w:t>
      </w:r>
    </w:p>
    <w:p w14:paraId="3D06D13E" w14:textId="77777777" w:rsidR="008953BE" w:rsidRPr="00475CA1" w:rsidRDefault="003B3C0B">
      <w:pPr>
        <w:rPr>
          <w:rFonts w:asciiTheme="minorHAnsi" w:eastAsiaTheme="majorEastAsia" w:hAnsiTheme="minorHAnsi" w:cstheme="minorHAnsi"/>
          <w:b/>
          <w:bCs/>
          <w:color w:val="000000" w:themeColor="text1"/>
          <w:kern w:val="28"/>
          <w:sz w:val="20"/>
        </w:rPr>
        <w:sectPr w:rsidR="008953BE" w:rsidRPr="00475CA1" w:rsidSect="003B3C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sidRPr="00475CA1">
        <w:rPr>
          <w:rFonts w:asciiTheme="minorHAnsi" w:eastAsiaTheme="majorEastAsia" w:hAnsiTheme="minorHAnsi" w:cstheme="minorHAnsi"/>
          <w:b/>
          <w:bCs/>
          <w:color w:val="000000" w:themeColor="text1"/>
          <w:kern w:val="28"/>
          <w:sz w:val="20"/>
        </w:rPr>
        <w:br w:type="page"/>
      </w:r>
    </w:p>
    <w:p w14:paraId="1E21E314" w14:textId="77777777" w:rsidR="008758B9" w:rsidRPr="00475CA1" w:rsidRDefault="008758B9" w:rsidP="003B3C0B">
      <w:pPr>
        <w:jc w:val="center"/>
        <w:rPr>
          <w:rFonts w:asciiTheme="minorHAnsi" w:eastAsiaTheme="majorEastAsia" w:hAnsiTheme="minorHAnsi" w:cstheme="minorHAnsi"/>
          <w:b/>
          <w:bCs/>
          <w:color w:val="000000" w:themeColor="text1"/>
          <w:kern w:val="28"/>
          <w:sz w:val="20"/>
        </w:rPr>
      </w:pPr>
    </w:p>
    <w:p w14:paraId="15113E46" w14:textId="41BD712D" w:rsidR="00B7449E" w:rsidRPr="005503FC" w:rsidRDefault="007E5565" w:rsidP="00E97379">
      <w:pPr>
        <w:pStyle w:val="Title"/>
        <w:spacing w:before="120" w:after="120" w:line="300" w:lineRule="atLeast"/>
        <w:rPr>
          <w:rFonts w:asciiTheme="minorHAnsi" w:hAnsiTheme="minorHAnsi" w:cstheme="minorHAnsi"/>
          <w:color w:val="000000" w:themeColor="text1"/>
          <w:sz w:val="20"/>
          <w:szCs w:val="20"/>
        </w:rPr>
      </w:pPr>
      <w:r w:rsidRPr="005503FC">
        <w:rPr>
          <w:rFonts w:asciiTheme="minorHAnsi" w:hAnsiTheme="minorHAnsi" w:cstheme="minorHAnsi"/>
          <w:color w:val="000000" w:themeColor="text1"/>
          <w:sz w:val="20"/>
          <w:szCs w:val="20"/>
        </w:rPr>
        <w:t>A</w:t>
      </w:r>
      <w:r w:rsidR="00D6428A" w:rsidRPr="005503FC">
        <w:rPr>
          <w:rFonts w:asciiTheme="minorHAnsi" w:hAnsiTheme="minorHAnsi" w:cstheme="minorHAnsi"/>
          <w:color w:val="000000" w:themeColor="text1"/>
          <w:sz w:val="20"/>
          <w:szCs w:val="20"/>
        </w:rPr>
        <w:t>PPENDIX A</w:t>
      </w:r>
    </w:p>
    <w:p w14:paraId="518ECC42" w14:textId="4805EE16" w:rsidR="00B7449E" w:rsidRPr="005503FC" w:rsidRDefault="00E52E73" w:rsidP="00B7449E">
      <w:pPr>
        <w:pStyle w:val="Title"/>
        <w:spacing w:before="120" w:after="120" w:line="300" w:lineRule="atLeast"/>
        <w:rPr>
          <w:rFonts w:asciiTheme="minorHAnsi" w:hAnsiTheme="minorHAnsi" w:cstheme="minorHAnsi"/>
          <w:color w:val="000000" w:themeColor="text1"/>
          <w:sz w:val="20"/>
          <w:szCs w:val="20"/>
        </w:rPr>
      </w:pPr>
      <w:r w:rsidRPr="005503FC">
        <w:rPr>
          <w:rFonts w:asciiTheme="minorHAnsi" w:hAnsiTheme="minorHAnsi" w:cstheme="minorHAnsi"/>
          <w:color w:val="000000" w:themeColor="text1"/>
          <w:sz w:val="20"/>
          <w:szCs w:val="20"/>
        </w:rPr>
        <w:t>Services</w:t>
      </w:r>
    </w:p>
    <w:p w14:paraId="6E3EEF18" w14:textId="77777777" w:rsidR="00B7449E" w:rsidRPr="005503FC" w:rsidRDefault="00B7449E" w:rsidP="00B7449E">
      <w:pPr>
        <w:spacing w:line="300" w:lineRule="atLeast"/>
        <w:ind w:left="360"/>
        <w:rPr>
          <w:rFonts w:asciiTheme="minorHAnsi" w:hAnsiTheme="minorHAnsi" w:cstheme="minorHAnsi"/>
          <w:sz w:val="20"/>
        </w:rPr>
      </w:pPr>
    </w:p>
    <w:p w14:paraId="7F6753DE" w14:textId="77777777" w:rsidR="00EF6C03" w:rsidRPr="005503FC" w:rsidRDefault="00EF6C03" w:rsidP="00475CA1">
      <w:pPr>
        <w:pStyle w:val="Apnd1"/>
        <w:numPr>
          <w:ilvl w:val="0"/>
          <w:numId w:val="18"/>
        </w:numPr>
        <w:spacing w:before="120" w:after="120"/>
        <w:jc w:val="both"/>
        <w:rPr>
          <w:rFonts w:asciiTheme="minorHAnsi" w:hAnsiTheme="minorHAnsi" w:cstheme="minorHAnsi"/>
          <w:bCs/>
          <w:i/>
          <w:sz w:val="20"/>
          <w:szCs w:val="20"/>
          <w:lang w:bidi="en-US"/>
        </w:rPr>
      </w:pPr>
      <w:r w:rsidRPr="005503FC">
        <w:rPr>
          <w:rFonts w:asciiTheme="minorHAnsi" w:hAnsiTheme="minorHAnsi" w:cstheme="minorHAnsi"/>
          <w:sz w:val="20"/>
          <w:szCs w:val="20"/>
        </w:rPr>
        <w:t xml:space="preserve">Background and Purpose. </w:t>
      </w:r>
    </w:p>
    <w:p w14:paraId="660A7136" w14:textId="77777777" w:rsidR="007E5565" w:rsidRPr="005503FC" w:rsidRDefault="007E5565" w:rsidP="007E5565">
      <w:pPr>
        <w:pStyle w:val="ListParagraph"/>
        <w:keepNext/>
        <w:numPr>
          <w:ilvl w:val="1"/>
          <w:numId w:val="18"/>
        </w:numPr>
        <w:rPr>
          <w:rFonts w:asciiTheme="minorHAnsi" w:hAnsiTheme="minorHAnsi" w:cstheme="minorHAnsi"/>
          <w:bCs/>
          <w:sz w:val="20"/>
        </w:rPr>
      </w:pPr>
      <w:r w:rsidRPr="005503FC">
        <w:rPr>
          <w:rFonts w:asciiTheme="minorHAnsi" w:hAnsiTheme="minorHAnsi" w:cstheme="minorHAnsi"/>
          <w:bCs/>
          <w:sz w:val="20"/>
        </w:rPr>
        <w:t xml:space="preserve">The Judicial Council’s main office is in San Francisco, California. Within the Operations &amp; Programs Division, the Center for Families, Children and the Courts houses the Language Access Services Program. The Language Access Services Program is comprised of two units: Language Access Implementation (LAI) and Court Interpreters Program (CIP). The LAI works to ensure language access for all Limited English Proficient (LEP) court users in California in all 58 superior courts. The CIP oversees the interpreting testing program and credentialing process for statewide qualification of court interpreters, as well as other administrative functions such as statewide recruitment to expand the pool of interpreters available in the courts. </w:t>
      </w:r>
    </w:p>
    <w:p w14:paraId="13847E16" w14:textId="363F1C5A" w:rsidR="00E71A67" w:rsidRPr="005503FC" w:rsidRDefault="00570210" w:rsidP="007E5565">
      <w:pPr>
        <w:pStyle w:val="ListParagraph"/>
        <w:spacing w:before="120" w:after="120"/>
        <w:jc w:val="both"/>
        <w:rPr>
          <w:rFonts w:asciiTheme="minorHAnsi" w:hAnsiTheme="minorHAnsi" w:cstheme="minorHAnsi"/>
          <w:i/>
          <w:sz w:val="20"/>
        </w:rPr>
      </w:pPr>
      <w:r w:rsidRPr="005503FC">
        <w:rPr>
          <w:rFonts w:asciiTheme="minorHAnsi" w:hAnsiTheme="minorHAnsi" w:cstheme="minorHAnsi"/>
          <w:i/>
          <w:sz w:val="20"/>
        </w:rPr>
        <w:t xml:space="preserve">  </w:t>
      </w:r>
    </w:p>
    <w:p w14:paraId="0D49EAE1" w14:textId="77777777" w:rsidR="00535786" w:rsidRPr="005503FC" w:rsidRDefault="0004230B" w:rsidP="00475CA1">
      <w:pPr>
        <w:pStyle w:val="Apnd1"/>
        <w:numPr>
          <w:ilvl w:val="0"/>
          <w:numId w:val="18"/>
        </w:numPr>
        <w:spacing w:before="120" w:after="120"/>
        <w:jc w:val="both"/>
        <w:rPr>
          <w:rFonts w:asciiTheme="minorHAnsi" w:hAnsiTheme="minorHAnsi" w:cstheme="minorHAnsi"/>
          <w:sz w:val="20"/>
          <w:szCs w:val="20"/>
        </w:rPr>
      </w:pPr>
      <w:r w:rsidRPr="005503FC">
        <w:rPr>
          <w:rFonts w:asciiTheme="minorHAnsi" w:hAnsiTheme="minorHAnsi" w:cstheme="minorHAnsi"/>
          <w:sz w:val="20"/>
          <w:szCs w:val="20"/>
        </w:rPr>
        <w:t>Services</w:t>
      </w:r>
      <w:r w:rsidR="00085746" w:rsidRPr="005503FC">
        <w:rPr>
          <w:rFonts w:asciiTheme="minorHAnsi" w:hAnsiTheme="minorHAnsi" w:cstheme="minorHAnsi"/>
          <w:sz w:val="20"/>
          <w:szCs w:val="20"/>
        </w:rPr>
        <w:t>.</w:t>
      </w:r>
    </w:p>
    <w:p w14:paraId="67C48018" w14:textId="77777777" w:rsidR="007B1D82" w:rsidRPr="005503FC" w:rsidRDefault="004544D7" w:rsidP="00475CA1">
      <w:pPr>
        <w:numPr>
          <w:ilvl w:val="1"/>
          <w:numId w:val="18"/>
        </w:numPr>
        <w:spacing w:before="120" w:after="120"/>
        <w:jc w:val="both"/>
        <w:rPr>
          <w:rFonts w:asciiTheme="minorHAnsi" w:hAnsiTheme="minorHAnsi" w:cstheme="minorHAnsi"/>
          <w:bCs/>
          <w:sz w:val="20"/>
          <w:u w:val="single"/>
          <w:lang w:bidi="en-US"/>
        </w:rPr>
      </w:pPr>
      <w:r w:rsidRPr="005503FC">
        <w:rPr>
          <w:rFonts w:asciiTheme="minorHAnsi" w:hAnsiTheme="minorHAnsi" w:cstheme="minorHAnsi"/>
          <w:b/>
          <w:bCs/>
          <w:sz w:val="20"/>
          <w:lang w:bidi="en-US"/>
        </w:rPr>
        <w:t>Description of Services.</w:t>
      </w:r>
      <w:r w:rsidR="00C4177B" w:rsidRPr="005503FC">
        <w:rPr>
          <w:rFonts w:asciiTheme="minorHAnsi" w:hAnsiTheme="minorHAnsi" w:cstheme="minorHAnsi"/>
          <w:b/>
          <w:bCs/>
          <w:sz w:val="20"/>
          <w:lang w:bidi="en-US"/>
        </w:rPr>
        <w:t xml:space="preserve">  </w:t>
      </w:r>
      <w:r w:rsidR="00060045" w:rsidRPr="005503FC">
        <w:rPr>
          <w:rFonts w:asciiTheme="minorHAnsi" w:hAnsiTheme="minorHAnsi" w:cstheme="minorHAnsi"/>
          <w:sz w:val="20"/>
        </w:rPr>
        <w:t>Contractor shall perform the following services (“Services”):</w:t>
      </w:r>
    </w:p>
    <w:p w14:paraId="0C63CAA9" w14:textId="6B704752" w:rsidR="007E5565" w:rsidRPr="005503FC" w:rsidRDefault="007E5565" w:rsidP="007E5565">
      <w:pPr>
        <w:ind w:left="720"/>
        <w:rPr>
          <w:rFonts w:asciiTheme="minorHAnsi" w:eastAsia="Times New Roman" w:hAnsiTheme="minorHAnsi" w:cstheme="minorHAnsi"/>
          <w:sz w:val="20"/>
        </w:rPr>
      </w:pPr>
      <w:r w:rsidRPr="005503FC">
        <w:rPr>
          <w:rFonts w:asciiTheme="minorHAnsi" w:eastAsia="Times New Roman" w:hAnsiTheme="minorHAnsi" w:cstheme="minorHAnsi"/>
          <w:sz w:val="20"/>
        </w:rPr>
        <w:t xml:space="preserve">The Judicial Council seeks the services of a Contractor with experience to assist the Language Access Services Program with several projects that support the implementation of the </w:t>
      </w:r>
      <w:r w:rsidRPr="005503FC">
        <w:rPr>
          <w:rFonts w:asciiTheme="minorHAnsi" w:eastAsia="Times New Roman" w:hAnsiTheme="minorHAnsi" w:cstheme="minorHAnsi"/>
          <w:i/>
          <w:sz w:val="20"/>
        </w:rPr>
        <w:t>Strategic Plan for Language Access in the California Courts</w:t>
      </w:r>
      <w:r w:rsidRPr="005503FC">
        <w:rPr>
          <w:rFonts w:asciiTheme="minorHAnsi" w:eastAsia="Times New Roman" w:hAnsiTheme="minorHAnsi" w:cstheme="minorHAnsi"/>
          <w:sz w:val="20"/>
        </w:rPr>
        <w:t xml:space="preserve"> (Language Access Plan or LAP), including new products for the council’s online Language Access Toolkit and Judicial Resources Network (JRN) intranet site (which hosts language access and Video Remote Interpreting (VRI) webpages for judicial officers and court staff). This includes the following anticipated projects over a three-year period from July 2022 through June 2025 (with option to renew annually for 2 years, until June 2027): </w:t>
      </w:r>
    </w:p>
    <w:p w14:paraId="4D6D075B" w14:textId="77777777" w:rsidR="007E5565" w:rsidRPr="005503FC" w:rsidRDefault="007E5565" w:rsidP="007E5565">
      <w:pPr>
        <w:ind w:left="720"/>
        <w:rPr>
          <w:rFonts w:asciiTheme="minorHAnsi" w:eastAsia="Times New Roman" w:hAnsiTheme="minorHAnsi" w:cstheme="minorHAnsi"/>
          <w:sz w:val="20"/>
        </w:rPr>
      </w:pPr>
    </w:p>
    <w:p w14:paraId="6B62753B" w14:textId="77777777" w:rsidR="007E5565" w:rsidRPr="005503FC" w:rsidRDefault="007E5565" w:rsidP="007E5565">
      <w:pPr>
        <w:numPr>
          <w:ilvl w:val="0"/>
          <w:numId w:val="35"/>
        </w:numPr>
        <w:spacing w:line="300" w:lineRule="atLeast"/>
        <w:rPr>
          <w:rFonts w:asciiTheme="minorHAnsi" w:eastAsia="Times New Roman" w:hAnsiTheme="minorHAnsi" w:cstheme="minorHAnsi"/>
          <w:b/>
          <w:color w:val="000000" w:themeColor="text1"/>
          <w:sz w:val="20"/>
        </w:rPr>
      </w:pPr>
      <w:r w:rsidRPr="005503FC">
        <w:rPr>
          <w:rFonts w:asciiTheme="minorHAnsi" w:eastAsia="Times New Roman" w:hAnsiTheme="minorHAnsi" w:cstheme="minorHAnsi"/>
          <w:b/>
          <w:color w:val="000000" w:themeColor="text1"/>
          <w:sz w:val="20"/>
        </w:rPr>
        <w:t>Interpreter Ethics Requirements Training:</w:t>
      </w:r>
    </w:p>
    <w:p w14:paraId="3B384F58" w14:textId="77777777" w:rsidR="007E5565" w:rsidRPr="005503FC" w:rsidRDefault="007E5565" w:rsidP="007E5565">
      <w:pPr>
        <w:numPr>
          <w:ilvl w:val="0"/>
          <w:numId w:val="36"/>
        </w:numPr>
        <w:spacing w:line="300" w:lineRule="atLeast"/>
        <w:contextualSpacing/>
        <w:rPr>
          <w:rFonts w:asciiTheme="minorHAnsi" w:eastAsia="Times New Roman" w:hAnsiTheme="minorHAnsi" w:cstheme="minorHAnsi"/>
          <w:color w:val="000000" w:themeColor="text1"/>
          <w:sz w:val="20"/>
        </w:rPr>
      </w:pPr>
      <w:r w:rsidRPr="005503FC">
        <w:rPr>
          <w:rFonts w:asciiTheme="minorHAnsi" w:eastAsia="Times New Roman" w:hAnsiTheme="minorHAnsi" w:cstheme="minorHAnsi"/>
          <w:sz w:val="20"/>
        </w:rPr>
        <w:t xml:space="preserve">In consultation with Judicial Council staff, contractor to develop and deliver </w:t>
      </w:r>
      <w:r w:rsidRPr="005503FC">
        <w:rPr>
          <w:rFonts w:asciiTheme="minorHAnsi" w:eastAsia="Times New Roman" w:hAnsiTheme="minorHAnsi" w:cstheme="minorHAnsi"/>
          <w:bCs/>
          <w:color w:val="000000" w:themeColor="text1"/>
          <w:sz w:val="20"/>
        </w:rPr>
        <w:t>virtual live instructor-led trainings concerning ethics requirements for new interpreters.</w:t>
      </w:r>
      <w:r w:rsidRPr="005503FC">
        <w:rPr>
          <w:rFonts w:asciiTheme="minorHAnsi" w:eastAsia="Times New Roman" w:hAnsiTheme="minorHAnsi" w:cstheme="minorHAnsi"/>
          <w:sz w:val="20"/>
        </w:rPr>
        <w:t xml:space="preserve"> </w:t>
      </w:r>
    </w:p>
    <w:p w14:paraId="7A48C6FF" w14:textId="77777777" w:rsidR="007E5565" w:rsidRPr="005503FC" w:rsidDel="00632BFF" w:rsidRDefault="007E5565" w:rsidP="007E5565">
      <w:pPr>
        <w:numPr>
          <w:ilvl w:val="0"/>
          <w:numId w:val="38"/>
        </w:numPr>
        <w:spacing w:line="300" w:lineRule="atLeast"/>
        <w:contextualSpacing/>
        <w:rPr>
          <w:rFonts w:asciiTheme="minorHAnsi" w:eastAsia="Times New Roman" w:hAnsiTheme="minorHAnsi" w:cstheme="minorHAnsi"/>
          <w:color w:val="000000" w:themeColor="text1"/>
          <w:sz w:val="20"/>
        </w:rPr>
      </w:pPr>
      <w:r w:rsidRPr="005503FC">
        <w:rPr>
          <w:rFonts w:asciiTheme="minorHAnsi" w:eastAsia="Times New Roman" w:hAnsiTheme="minorHAnsi" w:cstheme="minorHAnsi"/>
          <w:color w:val="000000" w:themeColor="text1"/>
          <w:sz w:val="20"/>
        </w:rPr>
        <w:t xml:space="preserve">The preferred Judicial Council platform for virtual live trainings is Zoom for Government, Cisco </w:t>
      </w:r>
      <w:proofErr w:type="spellStart"/>
      <w:r w:rsidRPr="005503FC">
        <w:rPr>
          <w:rFonts w:asciiTheme="minorHAnsi" w:eastAsia="Times New Roman" w:hAnsiTheme="minorHAnsi" w:cstheme="minorHAnsi"/>
          <w:color w:val="000000" w:themeColor="text1"/>
          <w:sz w:val="20"/>
        </w:rPr>
        <w:t>Webex</w:t>
      </w:r>
      <w:proofErr w:type="spellEnd"/>
      <w:r w:rsidRPr="005503FC">
        <w:rPr>
          <w:rFonts w:asciiTheme="minorHAnsi" w:eastAsia="Times New Roman" w:hAnsiTheme="minorHAnsi" w:cstheme="minorHAnsi"/>
          <w:color w:val="000000" w:themeColor="text1"/>
          <w:sz w:val="20"/>
        </w:rPr>
        <w:t xml:space="preserve">, or </w:t>
      </w:r>
      <w:proofErr w:type="spellStart"/>
      <w:r w:rsidRPr="005503FC">
        <w:rPr>
          <w:rFonts w:asciiTheme="minorHAnsi" w:eastAsia="Times New Roman" w:hAnsiTheme="minorHAnsi" w:cstheme="minorHAnsi"/>
          <w:color w:val="000000" w:themeColor="text1"/>
          <w:sz w:val="20"/>
        </w:rPr>
        <w:t>BlueJeans</w:t>
      </w:r>
      <w:proofErr w:type="spellEnd"/>
      <w:r w:rsidRPr="005503FC">
        <w:rPr>
          <w:rFonts w:asciiTheme="minorHAnsi" w:eastAsia="Times New Roman" w:hAnsiTheme="minorHAnsi" w:cstheme="minorHAnsi"/>
          <w:color w:val="000000" w:themeColor="text1"/>
          <w:sz w:val="20"/>
        </w:rPr>
        <w:t xml:space="preserve"> by Verizon.  </w:t>
      </w:r>
    </w:p>
    <w:p w14:paraId="55071148" w14:textId="0E680212" w:rsidR="007E5565" w:rsidRPr="005503FC" w:rsidRDefault="007E5565" w:rsidP="007E5565">
      <w:pPr>
        <w:numPr>
          <w:ilvl w:val="0"/>
          <w:numId w:val="36"/>
        </w:numPr>
        <w:spacing w:line="300" w:lineRule="atLeast"/>
        <w:contextualSpacing/>
        <w:rPr>
          <w:rFonts w:asciiTheme="minorHAnsi" w:eastAsia="Times New Roman" w:hAnsiTheme="minorHAnsi" w:cstheme="minorHAnsi"/>
          <w:color w:val="000000" w:themeColor="text1"/>
          <w:sz w:val="20"/>
        </w:rPr>
      </w:pPr>
      <w:r w:rsidRPr="005503FC">
        <w:rPr>
          <w:rFonts w:asciiTheme="minorHAnsi" w:eastAsia="Times New Roman" w:hAnsiTheme="minorHAnsi" w:cstheme="minorHAnsi"/>
          <w:color w:val="000000" w:themeColor="text1"/>
          <w:sz w:val="20"/>
        </w:rPr>
        <w:t>In consultation with Judicial Council staff, contractor shall develop and deliver up to four (4) instructor-led virtual trainings in Fiscal Year (FY) 2022-23 and four (4)</w:t>
      </w:r>
      <w:r w:rsidR="00E3518A">
        <w:rPr>
          <w:rFonts w:asciiTheme="minorHAnsi" w:eastAsia="Times New Roman" w:hAnsiTheme="minorHAnsi" w:cstheme="minorHAnsi"/>
          <w:color w:val="000000" w:themeColor="text1"/>
          <w:sz w:val="20"/>
        </w:rPr>
        <w:t xml:space="preserve"> </w:t>
      </w:r>
      <w:r w:rsidRPr="005503FC">
        <w:rPr>
          <w:rFonts w:asciiTheme="minorHAnsi" w:eastAsia="Times New Roman" w:hAnsiTheme="minorHAnsi" w:cstheme="minorHAnsi"/>
          <w:color w:val="000000" w:themeColor="text1"/>
          <w:sz w:val="20"/>
        </w:rPr>
        <w:t>instructor-led virtual trainings per year thereafter. (Contractor must provide a cost per each of the instructor-led training.)</w:t>
      </w:r>
    </w:p>
    <w:p w14:paraId="0B2EDFAF" w14:textId="77777777" w:rsidR="007E5565" w:rsidRPr="005503FC" w:rsidRDefault="007E5565" w:rsidP="007E5565">
      <w:pPr>
        <w:spacing w:line="300" w:lineRule="atLeast"/>
        <w:ind w:firstLine="720"/>
        <w:rPr>
          <w:rFonts w:asciiTheme="minorHAnsi" w:eastAsia="Times New Roman" w:hAnsiTheme="minorHAnsi" w:cstheme="minorHAnsi"/>
          <w:sz w:val="20"/>
        </w:rPr>
      </w:pPr>
    </w:p>
    <w:p w14:paraId="2047FEF7" w14:textId="77777777" w:rsidR="007E5565" w:rsidRPr="005503FC" w:rsidRDefault="007E5565" w:rsidP="007E5565">
      <w:pPr>
        <w:spacing w:line="300" w:lineRule="atLeast"/>
        <w:ind w:firstLine="720"/>
        <w:rPr>
          <w:rFonts w:asciiTheme="minorHAnsi" w:eastAsia="Times New Roman" w:hAnsiTheme="minorHAnsi" w:cstheme="minorHAnsi"/>
          <w:sz w:val="20"/>
        </w:rPr>
      </w:pPr>
      <w:r w:rsidRPr="005503FC">
        <w:rPr>
          <w:rFonts w:asciiTheme="minorHAnsi" w:eastAsia="Times New Roman" w:hAnsiTheme="minorHAnsi" w:cstheme="minorHAnsi"/>
          <w:sz w:val="20"/>
        </w:rPr>
        <w:t xml:space="preserve">2. </w:t>
      </w:r>
      <w:r w:rsidRPr="005503FC">
        <w:rPr>
          <w:rFonts w:asciiTheme="minorHAnsi" w:eastAsia="Times New Roman" w:hAnsiTheme="minorHAnsi" w:cstheme="minorHAnsi"/>
          <w:b/>
          <w:bCs/>
          <w:sz w:val="20"/>
        </w:rPr>
        <w:t>Court Interpreter Education:</w:t>
      </w:r>
      <w:r w:rsidRPr="005503FC">
        <w:rPr>
          <w:rFonts w:asciiTheme="minorHAnsi" w:eastAsia="Times New Roman" w:hAnsiTheme="minorHAnsi" w:cstheme="minorHAnsi"/>
          <w:sz w:val="20"/>
        </w:rPr>
        <w:t xml:space="preserve"> </w:t>
      </w:r>
    </w:p>
    <w:p w14:paraId="050CFAAA" w14:textId="47242170" w:rsidR="007E5565" w:rsidRPr="005503FC" w:rsidRDefault="007E5565" w:rsidP="007E5565">
      <w:pPr>
        <w:numPr>
          <w:ilvl w:val="0"/>
          <w:numId w:val="32"/>
        </w:numPr>
        <w:spacing w:line="300" w:lineRule="atLeast"/>
        <w:ind w:left="117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In consultation with Judicial Council staff, contractor shall develop and deliver up to two (2) online educational trainings (live, instructor led and/or modules) per year for court interpreters in the following topic areas (Contractor must provide a cost per each online course</w:t>
      </w:r>
      <w:r w:rsidR="00E3518A">
        <w:rPr>
          <w:rFonts w:asciiTheme="minorHAnsi" w:eastAsia="Times New Roman" w:hAnsiTheme="minorHAnsi" w:cstheme="minorHAnsi"/>
          <w:sz w:val="20"/>
        </w:rPr>
        <w:t>.</w:t>
      </w:r>
      <w:r w:rsidRPr="005503FC">
        <w:rPr>
          <w:rFonts w:asciiTheme="minorHAnsi" w:eastAsia="Times New Roman" w:hAnsiTheme="minorHAnsi" w:cstheme="minorHAnsi"/>
          <w:sz w:val="20"/>
        </w:rPr>
        <w:t xml:space="preserve">): </w:t>
      </w:r>
    </w:p>
    <w:p w14:paraId="5DF8F052" w14:textId="77777777" w:rsidR="007E5565" w:rsidRPr="005503FC" w:rsidRDefault="007E5565" w:rsidP="007E5565">
      <w:pPr>
        <w:numPr>
          <w:ilvl w:val="2"/>
          <w:numId w:val="32"/>
        </w:numPr>
        <w:spacing w:line="300" w:lineRule="atLeast"/>
        <w:contextualSpacing/>
        <w:rPr>
          <w:rFonts w:asciiTheme="minorHAnsi" w:eastAsia="Times New Roman" w:hAnsiTheme="minorHAnsi" w:cstheme="minorHAnsi"/>
          <w:bCs/>
          <w:color w:val="000000" w:themeColor="text1"/>
          <w:sz w:val="20"/>
        </w:rPr>
      </w:pPr>
      <w:r w:rsidRPr="005503FC">
        <w:rPr>
          <w:rFonts w:asciiTheme="minorHAnsi" w:eastAsia="Times New Roman" w:hAnsiTheme="minorHAnsi" w:cstheme="minorHAnsi"/>
          <w:bCs/>
          <w:color w:val="000000" w:themeColor="text1"/>
          <w:sz w:val="20"/>
        </w:rPr>
        <w:t>Interpreting in the courts and the role of the interpreter</w:t>
      </w:r>
    </w:p>
    <w:p w14:paraId="32286C35" w14:textId="77777777" w:rsidR="007E5565" w:rsidRPr="005503FC" w:rsidRDefault="007E5565" w:rsidP="007E5565">
      <w:pPr>
        <w:numPr>
          <w:ilvl w:val="2"/>
          <w:numId w:val="32"/>
        </w:numPr>
        <w:spacing w:line="300" w:lineRule="atLeast"/>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Modes of interpretation (simultaneous, consecutive and sight translation)</w:t>
      </w:r>
    </w:p>
    <w:p w14:paraId="53CBEEBE" w14:textId="77777777" w:rsidR="007E5565" w:rsidRPr="005503FC" w:rsidRDefault="007E5565" w:rsidP="007E5565">
      <w:pPr>
        <w:numPr>
          <w:ilvl w:val="2"/>
          <w:numId w:val="32"/>
        </w:numPr>
        <w:spacing w:line="300" w:lineRule="atLeast"/>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Improving Knowledge, Skills and Abilities (KSAs)</w:t>
      </w:r>
    </w:p>
    <w:p w14:paraId="5192BF6C" w14:textId="77777777" w:rsidR="007E5565" w:rsidRPr="005503FC" w:rsidRDefault="007E5565" w:rsidP="007E5565">
      <w:pPr>
        <w:numPr>
          <w:ilvl w:val="2"/>
          <w:numId w:val="32"/>
        </w:numPr>
        <w:spacing w:line="300" w:lineRule="atLeast"/>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Tools and Technology</w:t>
      </w:r>
    </w:p>
    <w:p w14:paraId="05C66842" w14:textId="77777777" w:rsidR="007E5565" w:rsidRPr="005503FC" w:rsidRDefault="007E5565" w:rsidP="007E5565">
      <w:pPr>
        <w:numPr>
          <w:ilvl w:val="2"/>
          <w:numId w:val="32"/>
        </w:numPr>
        <w:spacing w:line="300" w:lineRule="atLeast"/>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Enrichment and professional skills</w:t>
      </w:r>
    </w:p>
    <w:p w14:paraId="279A4D2C" w14:textId="77777777" w:rsidR="007E5565" w:rsidRPr="005503FC" w:rsidRDefault="007E5565" w:rsidP="007E5565">
      <w:pPr>
        <w:numPr>
          <w:ilvl w:val="2"/>
          <w:numId w:val="32"/>
        </w:numPr>
        <w:spacing w:line="300" w:lineRule="atLeast"/>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Interpreting in different case types or proceedings</w:t>
      </w:r>
    </w:p>
    <w:p w14:paraId="658F565E" w14:textId="77777777" w:rsidR="007E5565" w:rsidRPr="005503FC" w:rsidRDefault="007E5565" w:rsidP="007E5565">
      <w:pPr>
        <w:numPr>
          <w:ilvl w:val="2"/>
          <w:numId w:val="32"/>
        </w:numPr>
        <w:spacing w:line="300" w:lineRule="atLeast"/>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 xml:space="preserve">Exam preparation  </w:t>
      </w:r>
    </w:p>
    <w:p w14:paraId="46F135A1" w14:textId="77777777" w:rsidR="007E5565" w:rsidRPr="005503FC" w:rsidRDefault="007E5565" w:rsidP="007E5565">
      <w:pPr>
        <w:numPr>
          <w:ilvl w:val="2"/>
          <w:numId w:val="32"/>
        </w:numPr>
        <w:spacing w:line="300" w:lineRule="atLeast"/>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lastRenderedPageBreak/>
        <w:t xml:space="preserve">Court interpreting as a career and how to become a court interpreter </w:t>
      </w:r>
    </w:p>
    <w:p w14:paraId="2EA34764" w14:textId="77777777" w:rsidR="007E5565" w:rsidRPr="005503FC" w:rsidRDefault="007E5565" w:rsidP="007E5565">
      <w:pPr>
        <w:numPr>
          <w:ilvl w:val="0"/>
          <w:numId w:val="32"/>
        </w:numPr>
        <w:spacing w:line="300" w:lineRule="atLeast"/>
        <w:ind w:left="1170"/>
        <w:contextualSpacing/>
        <w:rPr>
          <w:rFonts w:asciiTheme="minorHAnsi" w:eastAsia="Times New Roman" w:hAnsiTheme="minorHAnsi" w:cstheme="minorHAnsi"/>
          <w:color w:val="000000" w:themeColor="text1"/>
          <w:sz w:val="20"/>
        </w:rPr>
      </w:pPr>
      <w:r w:rsidRPr="005503FC">
        <w:rPr>
          <w:rFonts w:asciiTheme="minorHAnsi" w:eastAsia="Times New Roman" w:hAnsiTheme="minorHAnsi" w:cstheme="minorHAnsi"/>
          <w:color w:val="000000" w:themeColor="text1"/>
          <w:sz w:val="20"/>
        </w:rPr>
        <w:t>Online (live, instructor led and/or modules) educational trainings will include the course curriculum, scripts for audio, instructional graphics, editing and video production.</w:t>
      </w:r>
    </w:p>
    <w:p w14:paraId="48F6A25E" w14:textId="77777777" w:rsidR="007E5565" w:rsidRPr="005503FC" w:rsidRDefault="007E5565" w:rsidP="007E5565">
      <w:pPr>
        <w:ind w:left="1170"/>
        <w:rPr>
          <w:rFonts w:asciiTheme="minorHAnsi" w:eastAsia="Times New Roman" w:hAnsiTheme="minorHAnsi" w:cstheme="minorHAnsi"/>
          <w:color w:val="000000" w:themeColor="text1"/>
          <w:sz w:val="20"/>
        </w:rPr>
      </w:pPr>
    </w:p>
    <w:p w14:paraId="38BFBE39" w14:textId="77777777" w:rsidR="007E5565" w:rsidRPr="005503FC" w:rsidRDefault="007E5565" w:rsidP="007E5565">
      <w:pPr>
        <w:spacing w:line="300" w:lineRule="atLeast"/>
        <w:ind w:left="720"/>
        <w:rPr>
          <w:rFonts w:asciiTheme="minorHAnsi" w:eastAsia="Times New Roman" w:hAnsiTheme="minorHAnsi" w:cstheme="minorHAnsi"/>
          <w:sz w:val="20"/>
        </w:rPr>
      </w:pPr>
      <w:r w:rsidRPr="005503FC">
        <w:rPr>
          <w:rFonts w:asciiTheme="minorHAnsi" w:eastAsia="Times New Roman" w:hAnsiTheme="minorHAnsi" w:cstheme="minorHAnsi"/>
          <w:sz w:val="20"/>
        </w:rPr>
        <w:t xml:space="preserve">3. </w:t>
      </w:r>
      <w:r w:rsidRPr="005503FC">
        <w:rPr>
          <w:rFonts w:asciiTheme="minorHAnsi" w:eastAsia="Times New Roman" w:hAnsiTheme="minorHAnsi" w:cstheme="minorHAnsi"/>
          <w:b/>
          <w:bCs/>
          <w:sz w:val="20"/>
        </w:rPr>
        <w:t>Live Virtual Skills-Building Trainings for Near Passers:</w:t>
      </w:r>
      <w:r w:rsidRPr="005503FC">
        <w:rPr>
          <w:rFonts w:asciiTheme="minorHAnsi" w:eastAsia="Times New Roman" w:hAnsiTheme="minorHAnsi" w:cstheme="minorHAnsi"/>
          <w:sz w:val="20"/>
        </w:rPr>
        <w:t xml:space="preserve"> </w:t>
      </w:r>
    </w:p>
    <w:p w14:paraId="2EF174E3" w14:textId="77777777" w:rsidR="007E5565" w:rsidRPr="005503FC" w:rsidRDefault="007E5565" w:rsidP="007E5565">
      <w:pPr>
        <w:spacing w:line="300" w:lineRule="atLeast"/>
        <w:ind w:left="1170" w:hanging="360"/>
        <w:rPr>
          <w:rFonts w:asciiTheme="minorHAnsi" w:eastAsia="Times New Roman" w:hAnsiTheme="minorHAnsi" w:cstheme="minorHAnsi"/>
          <w:sz w:val="20"/>
        </w:rPr>
      </w:pPr>
      <w:r w:rsidRPr="005503FC">
        <w:rPr>
          <w:rFonts w:asciiTheme="minorHAnsi" w:eastAsia="Times New Roman" w:hAnsiTheme="minorHAnsi" w:cstheme="minorHAnsi"/>
          <w:sz w:val="20"/>
        </w:rPr>
        <w:t>a.</w:t>
      </w:r>
      <w:r w:rsidRPr="005503FC">
        <w:rPr>
          <w:rFonts w:asciiTheme="minorHAnsi" w:eastAsia="Times New Roman" w:hAnsiTheme="minorHAnsi" w:cstheme="minorHAnsi"/>
          <w:sz w:val="20"/>
        </w:rPr>
        <w:tab/>
        <w:t>In consultation with Judicial Council staff, contractor to develop and conduct up to six (6) live virtual skills-building trainings per year for select examination candidates who are near-passers of the Bilingual Interpreting Exam in targeted languages. (Contractor shall provide cost for six (6) near passer trainings each year.)</w:t>
      </w:r>
    </w:p>
    <w:p w14:paraId="001DFCB0" w14:textId="77777777" w:rsidR="007E5565" w:rsidRPr="005503FC" w:rsidRDefault="007E5565" w:rsidP="007E5565">
      <w:pPr>
        <w:numPr>
          <w:ilvl w:val="0"/>
          <w:numId w:val="38"/>
        </w:numPr>
        <w:spacing w:line="300" w:lineRule="atLeast"/>
        <w:contextualSpacing/>
        <w:rPr>
          <w:rFonts w:asciiTheme="minorHAnsi" w:eastAsia="Times New Roman" w:hAnsiTheme="minorHAnsi" w:cstheme="minorHAnsi"/>
          <w:sz w:val="20"/>
        </w:rPr>
      </w:pPr>
      <w:r w:rsidRPr="005503FC">
        <w:rPr>
          <w:rFonts w:asciiTheme="minorHAnsi" w:eastAsia="Times New Roman" w:hAnsiTheme="minorHAnsi" w:cstheme="minorHAnsi"/>
          <w:color w:val="000000" w:themeColor="text1"/>
          <w:sz w:val="20"/>
        </w:rPr>
        <w:t xml:space="preserve">The preferred Judicial Council platform for virtual live trainings is Zoom for Government, Cisco </w:t>
      </w:r>
      <w:proofErr w:type="spellStart"/>
      <w:r w:rsidRPr="005503FC">
        <w:rPr>
          <w:rFonts w:asciiTheme="minorHAnsi" w:eastAsia="Times New Roman" w:hAnsiTheme="minorHAnsi" w:cstheme="minorHAnsi"/>
          <w:color w:val="000000" w:themeColor="text1"/>
          <w:sz w:val="20"/>
        </w:rPr>
        <w:t>Webex</w:t>
      </w:r>
      <w:proofErr w:type="spellEnd"/>
      <w:r w:rsidRPr="005503FC">
        <w:rPr>
          <w:rFonts w:asciiTheme="minorHAnsi" w:eastAsia="Times New Roman" w:hAnsiTheme="minorHAnsi" w:cstheme="minorHAnsi"/>
          <w:color w:val="000000" w:themeColor="text1"/>
          <w:sz w:val="20"/>
        </w:rPr>
        <w:t xml:space="preserve">, or </w:t>
      </w:r>
      <w:proofErr w:type="spellStart"/>
      <w:r w:rsidRPr="005503FC">
        <w:rPr>
          <w:rFonts w:asciiTheme="minorHAnsi" w:eastAsia="Times New Roman" w:hAnsiTheme="minorHAnsi" w:cstheme="minorHAnsi"/>
          <w:color w:val="000000" w:themeColor="text1"/>
          <w:sz w:val="20"/>
        </w:rPr>
        <w:t>BlueJeans</w:t>
      </w:r>
      <w:proofErr w:type="spellEnd"/>
      <w:r w:rsidRPr="005503FC">
        <w:rPr>
          <w:rFonts w:asciiTheme="minorHAnsi" w:eastAsia="Times New Roman" w:hAnsiTheme="minorHAnsi" w:cstheme="minorHAnsi"/>
          <w:color w:val="000000" w:themeColor="text1"/>
          <w:sz w:val="20"/>
        </w:rPr>
        <w:t xml:space="preserve"> by Verizon.  </w:t>
      </w:r>
    </w:p>
    <w:p w14:paraId="1973A5B6" w14:textId="77777777" w:rsidR="007E5565" w:rsidRPr="005503FC" w:rsidRDefault="007E5565" w:rsidP="007E5565">
      <w:pPr>
        <w:spacing w:line="300" w:lineRule="atLeast"/>
        <w:ind w:left="1170" w:hanging="360"/>
        <w:rPr>
          <w:rFonts w:asciiTheme="minorHAnsi" w:eastAsia="Times New Roman" w:hAnsiTheme="minorHAnsi" w:cstheme="minorHAnsi"/>
          <w:sz w:val="20"/>
        </w:rPr>
      </w:pPr>
      <w:r w:rsidRPr="005503FC">
        <w:rPr>
          <w:rFonts w:asciiTheme="minorHAnsi" w:eastAsia="Times New Roman" w:hAnsiTheme="minorHAnsi" w:cstheme="minorHAnsi"/>
          <w:sz w:val="20"/>
        </w:rPr>
        <w:t>b.</w:t>
      </w:r>
      <w:r w:rsidRPr="005503FC">
        <w:rPr>
          <w:rFonts w:asciiTheme="minorHAnsi" w:eastAsia="Times New Roman" w:hAnsiTheme="minorHAnsi" w:cstheme="minorHAnsi"/>
          <w:sz w:val="20"/>
        </w:rPr>
        <w:tab/>
        <w:t>Contractor will also be responsible for developing candidate materials and resources before, during and after the trainings. (Contractor shall provide cost for training materials and resources per language.)</w:t>
      </w:r>
    </w:p>
    <w:p w14:paraId="04A8EC52" w14:textId="77777777" w:rsidR="007E5565" w:rsidRPr="005503FC" w:rsidRDefault="007E5565" w:rsidP="007E5565">
      <w:pPr>
        <w:spacing w:line="300" w:lineRule="atLeast"/>
        <w:ind w:left="1170" w:hanging="360"/>
        <w:rPr>
          <w:rFonts w:asciiTheme="minorHAnsi" w:eastAsia="Times New Roman" w:hAnsiTheme="minorHAnsi" w:cstheme="minorHAnsi"/>
          <w:sz w:val="20"/>
        </w:rPr>
      </w:pPr>
    </w:p>
    <w:p w14:paraId="5F7EC648" w14:textId="77777777" w:rsidR="007E5565" w:rsidRPr="005503FC" w:rsidRDefault="007E5565" w:rsidP="007E5565">
      <w:pPr>
        <w:spacing w:line="300" w:lineRule="atLeast"/>
        <w:ind w:left="720"/>
        <w:rPr>
          <w:rFonts w:asciiTheme="minorHAnsi" w:eastAsia="Times New Roman" w:hAnsiTheme="minorHAnsi" w:cstheme="minorHAnsi"/>
          <w:b/>
          <w:bCs/>
          <w:sz w:val="20"/>
        </w:rPr>
      </w:pPr>
      <w:r w:rsidRPr="005503FC">
        <w:rPr>
          <w:rFonts w:asciiTheme="minorHAnsi" w:eastAsia="Times New Roman" w:hAnsiTheme="minorHAnsi" w:cstheme="minorHAnsi"/>
          <w:sz w:val="20"/>
        </w:rPr>
        <w:t xml:space="preserve">4. </w:t>
      </w:r>
      <w:r w:rsidRPr="005503FC">
        <w:rPr>
          <w:rFonts w:asciiTheme="minorHAnsi" w:eastAsia="Times New Roman" w:hAnsiTheme="minorHAnsi" w:cstheme="minorHAnsi"/>
          <w:b/>
          <w:bCs/>
          <w:sz w:val="20"/>
        </w:rPr>
        <w:t xml:space="preserve">Skills Assessment Tools/Evaluators: </w:t>
      </w:r>
    </w:p>
    <w:p w14:paraId="1D89A8E8" w14:textId="77777777" w:rsidR="007E5565" w:rsidRPr="005503FC" w:rsidRDefault="007E5565" w:rsidP="007E5565">
      <w:pPr>
        <w:numPr>
          <w:ilvl w:val="0"/>
          <w:numId w:val="33"/>
        </w:numPr>
        <w:spacing w:line="300" w:lineRule="atLeast"/>
        <w:ind w:left="117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In consultation with Judicial Council staff, contractor shall develop and update diagnostic tools (intake instruments, observation tools, checklists) to assist the courts and council staff with assessing the skills performance of existing court interpreters. (Contractor shall provide costs for different tools.)</w:t>
      </w:r>
    </w:p>
    <w:p w14:paraId="452195C9" w14:textId="77777777" w:rsidR="007E5565" w:rsidRPr="005503FC" w:rsidRDefault="007E5565" w:rsidP="007E5565">
      <w:pPr>
        <w:numPr>
          <w:ilvl w:val="0"/>
          <w:numId w:val="33"/>
        </w:numPr>
        <w:spacing w:line="300" w:lineRule="atLeast"/>
        <w:ind w:left="117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 xml:space="preserve">Contractor shall provide evaluator services for two persons who are credentialed interpreters (at least one who is bilingual in the subject interpreter’s language) to conduct structured interview interactions with interpreters for skills assessment. (Contractor to provide cost for evaluator services.)  </w:t>
      </w:r>
    </w:p>
    <w:p w14:paraId="347C2121" w14:textId="77777777" w:rsidR="007E5565" w:rsidRPr="005503FC" w:rsidRDefault="007E5565" w:rsidP="007E5565">
      <w:pPr>
        <w:numPr>
          <w:ilvl w:val="0"/>
          <w:numId w:val="33"/>
        </w:numPr>
        <w:spacing w:line="300" w:lineRule="atLeast"/>
        <w:ind w:left="117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Contractor shall develop and update training materials for skills assessment. (Contractor shall provide cost for materials and updating each year.)</w:t>
      </w:r>
    </w:p>
    <w:p w14:paraId="190FB20D" w14:textId="77777777" w:rsidR="007E5565" w:rsidRPr="005503FC" w:rsidRDefault="007E5565" w:rsidP="007E5565">
      <w:pPr>
        <w:numPr>
          <w:ilvl w:val="0"/>
          <w:numId w:val="33"/>
        </w:numPr>
        <w:spacing w:line="300" w:lineRule="atLeast"/>
        <w:ind w:left="117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Contractor shall develop and maintain educational resources to help improve interpreter’s skills. (Contract shall provide cost for resource development and maintenance.)</w:t>
      </w:r>
      <w:r w:rsidRPr="005503FC">
        <w:rPr>
          <w:rFonts w:asciiTheme="minorHAnsi" w:eastAsia="Times New Roman" w:hAnsiTheme="minorHAnsi" w:cstheme="minorHAnsi"/>
          <w:sz w:val="20"/>
        </w:rPr>
        <w:br/>
      </w:r>
    </w:p>
    <w:p w14:paraId="0A2E6602" w14:textId="3939502D" w:rsidR="007E5565" w:rsidRPr="005503FC" w:rsidRDefault="007E5565" w:rsidP="007E5565">
      <w:pPr>
        <w:spacing w:line="300" w:lineRule="atLeast"/>
        <w:ind w:left="720"/>
        <w:rPr>
          <w:rFonts w:asciiTheme="minorHAnsi" w:eastAsia="Times New Roman" w:hAnsiTheme="minorHAnsi" w:cstheme="minorHAnsi"/>
          <w:sz w:val="20"/>
        </w:rPr>
      </w:pPr>
      <w:r w:rsidRPr="005503FC">
        <w:rPr>
          <w:rFonts w:asciiTheme="minorHAnsi" w:eastAsia="Times New Roman" w:hAnsiTheme="minorHAnsi" w:cstheme="minorHAnsi"/>
          <w:sz w:val="20"/>
        </w:rPr>
        <w:t xml:space="preserve">5. </w:t>
      </w:r>
      <w:r w:rsidRPr="005503FC">
        <w:rPr>
          <w:rFonts w:asciiTheme="minorHAnsi" w:eastAsia="Times New Roman" w:hAnsiTheme="minorHAnsi" w:cstheme="minorHAnsi"/>
          <w:b/>
          <w:bCs/>
          <w:sz w:val="20"/>
        </w:rPr>
        <w:t>Language Assistance in Court-Ordered Programs and Services (</w:t>
      </w:r>
      <w:r w:rsidR="00E3518A">
        <w:rPr>
          <w:rFonts w:asciiTheme="minorHAnsi" w:eastAsia="Times New Roman" w:hAnsiTheme="minorHAnsi" w:cstheme="minorHAnsi"/>
          <w:b/>
          <w:bCs/>
          <w:sz w:val="20"/>
        </w:rPr>
        <w:t xml:space="preserve">California Rules of Court, </w:t>
      </w:r>
      <w:r w:rsidRPr="005503FC">
        <w:rPr>
          <w:rFonts w:asciiTheme="minorHAnsi" w:eastAsia="Times New Roman" w:hAnsiTheme="minorHAnsi" w:cstheme="minorHAnsi"/>
          <w:b/>
          <w:bCs/>
          <w:sz w:val="20"/>
        </w:rPr>
        <w:t>Rule 1.300):</w:t>
      </w:r>
      <w:r w:rsidRPr="005503FC">
        <w:rPr>
          <w:rFonts w:asciiTheme="minorHAnsi" w:eastAsia="Times New Roman" w:hAnsiTheme="minorHAnsi" w:cstheme="minorHAnsi"/>
          <w:sz w:val="20"/>
        </w:rPr>
        <w:t xml:space="preserve"> </w:t>
      </w:r>
    </w:p>
    <w:p w14:paraId="310C0091" w14:textId="77777777" w:rsidR="007E5565" w:rsidRPr="005503FC" w:rsidRDefault="007E5565" w:rsidP="007E5565">
      <w:pPr>
        <w:numPr>
          <w:ilvl w:val="0"/>
          <w:numId w:val="34"/>
        </w:numPr>
        <w:spacing w:line="300" w:lineRule="atLeast"/>
        <w:ind w:left="117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In consultation with Judicial Council staff, contractor shall develop resources that will help courts to provide LEPs with access to court-ordered programs and services in different languages (Contractor shall provide costs for each product identified below.):</w:t>
      </w:r>
    </w:p>
    <w:p w14:paraId="347E8A1A" w14:textId="77777777" w:rsidR="007E5565" w:rsidRPr="005503FC" w:rsidRDefault="007E5565" w:rsidP="007E5565">
      <w:pPr>
        <w:numPr>
          <w:ilvl w:val="1"/>
          <w:numId w:val="32"/>
        </w:numPr>
        <w:spacing w:line="300" w:lineRule="atLeast"/>
        <w:ind w:left="189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Educational outreach and training webinars to support Rule 1.300</w:t>
      </w:r>
    </w:p>
    <w:p w14:paraId="7584CF99" w14:textId="77777777" w:rsidR="007E5565" w:rsidRPr="005503FC" w:rsidRDefault="007E5565" w:rsidP="007E5565">
      <w:pPr>
        <w:numPr>
          <w:ilvl w:val="1"/>
          <w:numId w:val="32"/>
        </w:numPr>
        <w:spacing w:line="300" w:lineRule="atLeast"/>
        <w:ind w:left="189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Model guidelines and tools for local courts to support Rule 1.300</w:t>
      </w:r>
    </w:p>
    <w:p w14:paraId="031D1DB7" w14:textId="77777777" w:rsidR="007E5565" w:rsidRPr="005503FC" w:rsidRDefault="007E5565" w:rsidP="007E5565">
      <w:pPr>
        <w:numPr>
          <w:ilvl w:val="1"/>
          <w:numId w:val="32"/>
        </w:numPr>
        <w:spacing w:line="300" w:lineRule="atLeast"/>
        <w:ind w:left="189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Multilingual infographics (flyers and informational sheets) to support Rule 1.300</w:t>
      </w:r>
    </w:p>
    <w:p w14:paraId="0F09B626" w14:textId="77777777" w:rsidR="007E5565" w:rsidRPr="005503FC" w:rsidRDefault="007E5565" w:rsidP="007E5565">
      <w:pPr>
        <w:numPr>
          <w:ilvl w:val="1"/>
          <w:numId w:val="32"/>
        </w:numPr>
        <w:spacing w:line="300" w:lineRule="atLeast"/>
        <w:ind w:left="189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Ongoing resource development, including a mechanism for courts to share information regarding available service providers that offer linguistically accessible programs.</w:t>
      </w:r>
      <w:r w:rsidRPr="005503FC">
        <w:rPr>
          <w:rFonts w:asciiTheme="minorHAnsi" w:eastAsia="Times New Roman" w:hAnsiTheme="minorHAnsi" w:cstheme="minorHAnsi"/>
          <w:sz w:val="20"/>
        </w:rPr>
        <w:br/>
      </w:r>
    </w:p>
    <w:p w14:paraId="029D79EC" w14:textId="77777777" w:rsidR="007E5565" w:rsidRPr="005503FC" w:rsidRDefault="007E5565" w:rsidP="007E5565">
      <w:pPr>
        <w:spacing w:line="300" w:lineRule="atLeast"/>
        <w:ind w:left="720"/>
        <w:rPr>
          <w:rFonts w:asciiTheme="minorHAnsi" w:eastAsia="Times New Roman" w:hAnsiTheme="minorHAnsi" w:cstheme="minorHAnsi"/>
          <w:b/>
          <w:bCs/>
          <w:sz w:val="20"/>
        </w:rPr>
      </w:pPr>
      <w:r w:rsidRPr="005503FC">
        <w:rPr>
          <w:rFonts w:asciiTheme="minorHAnsi" w:eastAsia="Times New Roman" w:hAnsiTheme="minorHAnsi" w:cstheme="minorHAnsi"/>
          <w:sz w:val="20"/>
        </w:rPr>
        <w:t xml:space="preserve">6. </w:t>
      </w:r>
      <w:r w:rsidRPr="005503FC">
        <w:rPr>
          <w:rFonts w:asciiTheme="minorHAnsi" w:eastAsia="Times New Roman" w:hAnsiTheme="minorHAnsi" w:cstheme="minorHAnsi"/>
          <w:b/>
          <w:bCs/>
          <w:sz w:val="20"/>
        </w:rPr>
        <w:t xml:space="preserve">Video Remote Interpreting (VRI) Training: </w:t>
      </w:r>
    </w:p>
    <w:p w14:paraId="6E5AF9FF" w14:textId="77777777" w:rsidR="007E5565" w:rsidRPr="005503FC" w:rsidRDefault="007E5565" w:rsidP="007E5565">
      <w:pPr>
        <w:tabs>
          <w:tab w:val="left" w:pos="360"/>
        </w:tabs>
        <w:spacing w:line="300" w:lineRule="atLeast"/>
        <w:ind w:left="1170" w:hanging="360"/>
        <w:rPr>
          <w:rFonts w:asciiTheme="minorHAnsi" w:eastAsia="Times New Roman" w:hAnsiTheme="minorHAnsi" w:cstheme="minorHAnsi"/>
          <w:sz w:val="20"/>
        </w:rPr>
      </w:pPr>
      <w:r w:rsidRPr="005503FC">
        <w:rPr>
          <w:rFonts w:asciiTheme="minorHAnsi" w:eastAsia="Times New Roman" w:hAnsiTheme="minorHAnsi" w:cstheme="minorHAnsi"/>
          <w:sz w:val="20"/>
        </w:rPr>
        <w:t>a.</w:t>
      </w:r>
      <w:r w:rsidRPr="005503FC">
        <w:rPr>
          <w:rFonts w:asciiTheme="minorHAnsi" w:eastAsia="Times New Roman" w:hAnsiTheme="minorHAnsi" w:cstheme="minorHAnsi"/>
          <w:b/>
          <w:bCs/>
          <w:sz w:val="20"/>
        </w:rPr>
        <w:tab/>
      </w:r>
      <w:r w:rsidRPr="005503FC">
        <w:rPr>
          <w:rFonts w:asciiTheme="minorHAnsi" w:eastAsia="Times New Roman" w:hAnsiTheme="minorHAnsi" w:cstheme="minorHAnsi"/>
          <w:sz w:val="20"/>
        </w:rPr>
        <w:t>In consultation with Judicial Council staff, contractor shall develop and conduct six (6) VRI’s virtual/in-person trainings per year for interested courts. (Contractor shall provide cost for six (6) trainings per year.)</w:t>
      </w:r>
    </w:p>
    <w:p w14:paraId="33358C5F" w14:textId="77777777" w:rsidR="007E5565" w:rsidRPr="005503FC" w:rsidRDefault="007E5565" w:rsidP="007E5565">
      <w:pPr>
        <w:numPr>
          <w:ilvl w:val="0"/>
          <w:numId w:val="37"/>
        </w:numPr>
        <w:tabs>
          <w:tab w:val="left" w:pos="360"/>
        </w:tabs>
        <w:spacing w:line="300" w:lineRule="atLeast"/>
        <w:rPr>
          <w:rFonts w:asciiTheme="minorHAnsi" w:eastAsia="Times New Roman" w:hAnsiTheme="minorHAnsi" w:cstheme="minorHAnsi"/>
          <w:sz w:val="20"/>
        </w:rPr>
      </w:pPr>
      <w:r w:rsidRPr="005503FC">
        <w:rPr>
          <w:rFonts w:asciiTheme="minorHAnsi" w:eastAsia="Times New Roman" w:hAnsiTheme="minorHAnsi" w:cstheme="minorHAnsi"/>
          <w:sz w:val="20"/>
        </w:rPr>
        <w:lastRenderedPageBreak/>
        <w:t xml:space="preserve">In-person trainings are contingent on federal, state, and county health and safety guidelines. </w:t>
      </w:r>
    </w:p>
    <w:p w14:paraId="2856F619" w14:textId="77777777" w:rsidR="007E5565" w:rsidRPr="005503FC" w:rsidRDefault="007E5565" w:rsidP="007E5565">
      <w:pPr>
        <w:numPr>
          <w:ilvl w:val="0"/>
          <w:numId w:val="37"/>
        </w:numPr>
        <w:spacing w:line="300" w:lineRule="atLeast"/>
        <w:contextualSpacing/>
        <w:rPr>
          <w:rFonts w:asciiTheme="minorHAnsi" w:eastAsia="Times New Roman" w:hAnsiTheme="minorHAnsi" w:cstheme="minorHAnsi"/>
          <w:color w:val="000000" w:themeColor="text1"/>
          <w:sz w:val="20"/>
        </w:rPr>
      </w:pPr>
      <w:r w:rsidRPr="005503FC">
        <w:rPr>
          <w:rFonts w:asciiTheme="minorHAnsi" w:eastAsia="Times New Roman" w:hAnsiTheme="minorHAnsi" w:cstheme="minorHAnsi"/>
          <w:color w:val="000000" w:themeColor="text1"/>
          <w:sz w:val="20"/>
        </w:rPr>
        <w:t xml:space="preserve">The preferred Judicial Council platform for virtual live trainings is Zoom for Government, Cisco </w:t>
      </w:r>
      <w:proofErr w:type="spellStart"/>
      <w:r w:rsidRPr="005503FC">
        <w:rPr>
          <w:rFonts w:asciiTheme="minorHAnsi" w:eastAsia="Times New Roman" w:hAnsiTheme="minorHAnsi" w:cstheme="minorHAnsi"/>
          <w:color w:val="000000" w:themeColor="text1"/>
          <w:sz w:val="20"/>
        </w:rPr>
        <w:t>Webex</w:t>
      </w:r>
      <w:proofErr w:type="spellEnd"/>
      <w:r w:rsidRPr="005503FC">
        <w:rPr>
          <w:rFonts w:asciiTheme="minorHAnsi" w:eastAsia="Times New Roman" w:hAnsiTheme="minorHAnsi" w:cstheme="minorHAnsi"/>
          <w:color w:val="000000" w:themeColor="text1"/>
          <w:sz w:val="20"/>
        </w:rPr>
        <w:t xml:space="preserve">, or </w:t>
      </w:r>
      <w:proofErr w:type="spellStart"/>
      <w:r w:rsidRPr="005503FC">
        <w:rPr>
          <w:rFonts w:asciiTheme="minorHAnsi" w:eastAsia="Times New Roman" w:hAnsiTheme="minorHAnsi" w:cstheme="minorHAnsi"/>
          <w:color w:val="000000" w:themeColor="text1"/>
          <w:sz w:val="20"/>
        </w:rPr>
        <w:t>BlueJeans</w:t>
      </w:r>
      <w:proofErr w:type="spellEnd"/>
      <w:r w:rsidRPr="005503FC">
        <w:rPr>
          <w:rFonts w:asciiTheme="minorHAnsi" w:eastAsia="Times New Roman" w:hAnsiTheme="minorHAnsi" w:cstheme="minorHAnsi"/>
          <w:color w:val="000000" w:themeColor="text1"/>
          <w:sz w:val="20"/>
        </w:rPr>
        <w:t xml:space="preserve"> by Verizon.  </w:t>
      </w:r>
    </w:p>
    <w:p w14:paraId="2B2BF1E7" w14:textId="77777777" w:rsidR="007E5565" w:rsidRPr="005503FC" w:rsidRDefault="007E5565" w:rsidP="007E5565">
      <w:pPr>
        <w:numPr>
          <w:ilvl w:val="0"/>
          <w:numId w:val="34"/>
        </w:numPr>
        <w:tabs>
          <w:tab w:val="left" w:pos="360"/>
        </w:tabs>
        <w:spacing w:line="300" w:lineRule="atLeast"/>
        <w:ind w:left="117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In consultation with Judicial Council staff, contractor shall develop, update and provide materials for judicial officers, court staff and court interpreters on best practices for remote interpreting. (Contractor shall provide cost for creating and updating best practice materials on a yearly basis.)</w:t>
      </w:r>
    </w:p>
    <w:p w14:paraId="4FEBF612" w14:textId="77777777" w:rsidR="007E5565" w:rsidRPr="005503FC" w:rsidRDefault="007E5565" w:rsidP="007E5565">
      <w:pPr>
        <w:numPr>
          <w:ilvl w:val="0"/>
          <w:numId w:val="34"/>
        </w:numPr>
        <w:tabs>
          <w:tab w:val="left" w:pos="360"/>
        </w:tabs>
        <w:spacing w:line="300" w:lineRule="atLeast"/>
        <w:ind w:left="1170"/>
        <w:contextualSpacing/>
        <w:rPr>
          <w:rFonts w:asciiTheme="minorHAnsi" w:eastAsia="Times New Roman" w:hAnsiTheme="minorHAnsi" w:cstheme="minorHAnsi"/>
          <w:sz w:val="20"/>
        </w:rPr>
      </w:pPr>
      <w:r w:rsidRPr="005503FC">
        <w:rPr>
          <w:rFonts w:asciiTheme="minorHAnsi" w:eastAsia="Times New Roman" w:hAnsiTheme="minorHAnsi" w:cstheme="minorHAnsi"/>
          <w:sz w:val="20"/>
        </w:rPr>
        <w:t>In consultation with Judicial Council staff, contractor shall update existing online modules for judicial officers, court staff and court interpreters or create up to two new modules regarding VRI. (Contractor to provide cost for creating and updating up to six existing education modules per year, as necessary.)</w:t>
      </w:r>
    </w:p>
    <w:p w14:paraId="2A4BF17F" w14:textId="77777777" w:rsidR="007E5565" w:rsidRPr="005503FC" w:rsidRDefault="007E5565" w:rsidP="007E5565">
      <w:pPr>
        <w:numPr>
          <w:ilvl w:val="0"/>
          <w:numId w:val="34"/>
        </w:numPr>
        <w:tabs>
          <w:tab w:val="left" w:pos="360"/>
        </w:tabs>
        <w:spacing w:line="300" w:lineRule="atLeast"/>
        <w:ind w:left="1170"/>
        <w:contextualSpacing/>
        <w:rPr>
          <w:rFonts w:asciiTheme="minorHAnsi" w:eastAsia="Times New Roman" w:hAnsiTheme="minorHAnsi" w:cstheme="minorHAnsi"/>
          <w:bCs/>
          <w:sz w:val="20"/>
        </w:rPr>
      </w:pPr>
      <w:r w:rsidRPr="005503FC">
        <w:rPr>
          <w:rFonts w:asciiTheme="minorHAnsi" w:eastAsia="Times New Roman" w:hAnsiTheme="minorHAnsi" w:cstheme="minorHAnsi"/>
          <w:sz w:val="20"/>
        </w:rPr>
        <w:t>In consultation with Judicial Council staff, contractor shall prepare and update online materials and modules for LEP court users. (Contractor shall provide cost for creating and updating materials on a yearly basis.)</w:t>
      </w:r>
      <w:r w:rsidRPr="005503FC">
        <w:rPr>
          <w:rFonts w:asciiTheme="minorHAnsi" w:eastAsia="Times New Roman" w:hAnsiTheme="minorHAnsi" w:cstheme="minorHAnsi"/>
          <w:sz w:val="20"/>
        </w:rPr>
        <w:br/>
      </w:r>
    </w:p>
    <w:p w14:paraId="3E7C70A0" w14:textId="01596112" w:rsidR="007E5565" w:rsidRPr="005503FC" w:rsidRDefault="007E5565" w:rsidP="007E5565">
      <w:pPr>
        <w:keepNext/>
        <w:ind w:left="720"/>
        <w:rPr>
          <w:rFonts w:asciiTheme="minorHAnsi" w:eastAsia="Times New Roman" w:hAnsiTheme="minorHAnsi" w:cstheme="minorHAnsi"/>
          <w:b/>
          <w:bCs/>
          <w:sz w:val="20"/>
        </w:rPr>
      </w:pPr>
      <w:r w:rsidRPr="005503FC">
        <w:rPr>
          <w:rFonts w:asciiTheme="minorHAnsi" w:eastAsia="Times New Roman" w:hAnsiTheme="minorHAnsi" w:cstheme="minorHAnsi"/>
          <w:bCs/>
          <w:sz w:val="20"/>
        </w:rPr>
        <w:t xml:space="preserve">The proposed contract initial term is estimated to be effective </w:t>
      </w:r>
      <w:r w:rsidRPr="005503FC">
        <w:rPr>
          <w:rFonts w:asciiTheme="minorHAnsi" w:eastAsia="Times New Roman" w:hAnsiTheme="minorHAnsi" w:cstheme="minorHAnsi"/>
          <w:b/>
          <w:bCs/>
          <w:sz w:val="20"/>
        </w:rPr>
        <w:t xml:space="preserve">June 15, </w:t>
      </w:r>
      <w:proofErr w:type="gramStart"/>
      <w:r w:rsidRPr="005503FC">
        <w:rPr>
          <w:rFonts w:asciiTheme="minorHAnsi" w:eastAsia="Times New Roman" w:hAnsiTheme="minorHAnsi" w:cstheme="minorHAnsi"/>
          <w:b/>
          <w:bCs/>
          <w:sz w:val="20"/>
        </w:rPr>
        <w:t>2022</w:t>
      </w:r>
      <w:proofErr w:type="gramEnd"/>
      <w:r w:rsidRPr="005503FC">
        <w:rPr>
          <w:rFonts w:asciiTheme="minorHAnsi" w:eastAsia="Times New Roman" w:hAnsiTheme="minorHAnsi" w:cstheme="minorHAnsi"/>
          <w:b/>
          <w:bCs/>
          <w:sz w:val="20"/>
        </w:rPr>
        <w:t xml:space="preserve"> through June 27, 2025</w:t>
      </w:r>
      <w:r w:rsidR="00F54E2F">
        <w:rPr>
          <w:rFonts w:asciiTheme="minorHAnsi" w:eastAsia="Times New Roman" w:hAnsiTheme="minorHAnsi" w:cstheme="minorHAnsi"/>
          <w:b/>
          <w:bCs/>
          <w:sz w:val="20"/>
        </w:rPr>
        <w:t>,</w:t>
      </w:r>
      <w:r w:rsidRPr="005503FC">
        <w:rPr>
          <w:rFonts w:asciiTheme="minorHAnsi" w:eastAsia="Times New Roman" w:hAnsiTheme="minorHAnsi" w:cstheme="minorHAnsi"/>
          <w:b/>
          <w:bCs/>
          <w:sz w:val="20"/>
        </w:rPr>
        <w:t xml:space="preserve"> </w:t>
      </w:r>
      <w:r w:rsidR="00F54E2F">
        <w:rPr>
          <w:rFonts w:asciiTheme="minorHAnsi" w:eastAsia="Times New Roman" w:hAnsiTheme="minorHAnsi" w:cstheme="minorHAnsi"/>
          <w:b/>
          <w:bCs/>
          <w:sz w:val="20"/>
        </w:rPr>
        <w:t>w</w:t>
      </w:r>
      <w:r w:rsidRPr="005503FC">
        <w:rPr>
          <w:rFonts w:asciiTheme="minorHAnsi" w:eastAsia="Times New Roman" w:hAnsiTheme="minorHAnsi" w:cstheme="minorHAnsi"/>
          <w:b/>
          <w:bCs/>
          <w:sz w:val="20"/>
        </w:rPr>
        <w:t>ith JCC’s option to renew annually</w:t>
      </w:r>
      <w:r w:rsidR="00F54E2F">
        <w:rPr>
          <w:rFonts w:asciiTheme="minorHAnsi" w:eastAsia="Times New Roman" w:hAnsiTheme="minorHAnsi" w:cstheme="minorHAnsi"/>
          <w:b/>
          <w:bCs/>
          <w:sz w:val="20"/>
        </w:rPr>
        <w:t>, for two years,</w:t>
      </w:r>
      <w:r w:rsidRPr="005503FC">
        <w:rPr>
          <w:rFonts w:asciiTheme="minorHAnsi" w:eastAsia="Times New Roman" w:hAnsiTheme="minorHAnsi" w:cstheme="minorHAnsi"/>
          <w:b/>
          <w:bCs/>
          <w:sz w:val="20"/>
        </w:rPr>
        <w:t xml:space="preserve"> until June 2027. </w:t>
      </w:r>
    </w:p>
    <w:p w14:paraId="46F97BA6" w14:textId="77777777" w:rsidR="007E5565" w:rsidRPr="005503FC" w:rsidRDefault="007E5565" w:rsidP="007E5565">
      <w:pPr>
        <w:keepNext/>
        <w:ind w:left="720"/>
        <w:rPr>
          <w:rFonts w:asciiTheme="minorHAnsi" w:eastAsia="Times New Roman" w:hAnsiTheme="minorHAnsi" w:cstheme="minorHAnsi"/>
          <w:bCs/>
          <w:sz w:val="20"/>
        </w:rPr>
      </w:pPr>
    </w:p>
    <w:p w14:paraId="6C095AC1" w14:textId="77777777" w:rsidR="007E5565" w:rsidRPr="005503FC" w:rsidRDefault="007E5565" w:rsidP="007E5565">
      <w:pPr>
        <w:keepNext/>
        <w:ind w:left="720"/>
        <w:rPr>
          <w:rFonts w:asciiTheme="minorHAnsi" w:eastAsia="Times New Roman" w:hAnsiTheme="minorHAnsi" w:cstheme="minorHAnsi"/>
          <w:bCs/>
          <w:sz w:val="20"/>
        </w:rPr>
      </w:pPr>
      <w:r w:rsidRPr="005503FC">
        <w:rPr>
          <w:rFonts w:asciiTheme="minorHAnsi" w:eastAsia="Times New Roman" w:hAnsiTheme="minorHAnsi" w:cstheme="minorHAnsi"/>
          <w:bCs/>
          <w:sz w:val="20"/>
        </w:rPr>
        <w:t xml:space="preserve">The estimated funds available for this project will not exceed </w:t>
      </w:r>
      <w:r w:rsidRPr="005503FC">
        <w:rPr>
          <w:rFonts w:asciiTheme="minorHAnsi" w:eastAsia="Times New Roman" w:hAnsiTheme="minorHAnsi" w:cstheme="minorHAnsi"/>
          <w:b/>
          <w:bCs/>
          <w:sz w:val="20"/>
        </w:rPr>
        <w:t>$847,560.00 per year</w:t>
      </w:r>
      <w:r w:rsidRPr="005503FC">
        <w:rPr>
          <w:rFonts w:asciiTheme="minorHAnsi" w:eastAsia="Times New Roman" w:hAnsiTheme="minorHAnsi" w:cstheme="minorHAnsi"/>
          <w:bCs/>
          <w:sz w:val="20"/>
        </w:rPr>
        <w:t xml:space="preserve">. The JCC does not expressly or by implication agree that the actual amount of work will correspond therewith. </w:t>
      </w:r>
    </w:p>
    <w:p w14:paraId="3DEB9AF2" w14:textId="77777777" w:rsidR="007E5565" w:rsidRPr="005503FC" w:rsidRDefault="007E5565" w:rsidP="007E5565">
      <w:pPr>
        <w:keepNext/>
        <w:ind w:left="720"/>
        <w:rPr>
          <w:rFonts w:asciiTheme="minorHAnsi" w:eastAsia="Times New Roman" w:hAnsiTheme="minorHAnsi" w:cstheme="minorHAnsi"/>
          <w:bCs/>
          <w:sz w:val="20"/>
        </w:rPr>
      </w:pPr>
    </w:p>
    <w:p w14:paraId="12A40112" w14:textId="4A940C29" w:rsidR="007E5565" w:rsidRPr="005503FC" w:rsidRDefault="007E5565" w:rsidP="007E5565">
      <w:pPr>
        <w:pStyle w:val="ListParagraph"/>
        <w:keepNext/>
        <w:numPr>
          <w:ilvl w:val="1"/>
          <w:numId w:val="18"/>
        </w:numPr>
        <w:rPr>
          <w:rFonts w:asciiTheme="minorHAnsi" w:eastAsia="Times New Roman" w:hAnsiTheme="minorHAnsi" w:cstheme="minorHAnsi"/>
          <w:b/>
          <w:bCs/>
          <w:sz w:val="20"/>
        </w:rPr>
      </w:pPr>
      <w:r w:rsidRPr="005503FC">
        <w:rPr>
          <w:rFonts w:asciiTheme="minorHAnsi" w:eastAsia="Times New Roman" w:hAnsiTheme="minorHAnsi" w:cstheme="minorHAnsi"/>
          <w:b/>
          <w:bCs/>
          <w:sz w:val="20"/>
        </w:rPr>
        <w:t xml:space="preserve">The Proposed Bidder must have expertise in the following areas: </w:t>
      </w:r>
    </w:p>
    <w:p w14:paraId="38C9CA22" w14:textId="77777777" w:rsidR="007E5565" w:rsidRPr="005503FC" w:rsidRDefault="007E5565" w:rsidP="007E5565">
      <w:pPr>
        <w:keepNext/>
        <w:ind w:left="720"/>
        <w:rPr>
          <w:rFonts w:asciiTheme="minorHAnsi" w:eastAsia="Times New Roman" w:hAnsiTheme="minorHAnsi" w:cstheme="minorHAnsi"/>
          <w:bCs/>
          <w:sz w:val="20"/>
        </w:rPr>
      </w:pPr>
    </w:p>
    <w:p w14:paraId="305C55D7"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Principles and practices of language access, including but not limited to interpretation, translation and other language access services;</w:t>
      </w:r>
    </w:p>
    <w:p w14:paraId="6155EAA0"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Laws (including statutory and case law) related to language access in the California Superior Courts, as well as California Rules of Court, Standards of Judicial Administration, and Judicial Council Forms related to language access;</w:t>
      </w:r>
    </w:p>
    <w:p w14:paraId="3816EDF1"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 xml:space="preserve">Education resources and training for court staff (including bilingual staff), court interpreters, judicial officers, justice partners, and community organizations, including familiarity with educational videos, print or recorded materials, online videos and web modules, and other educational tools designed to assist court personnel and LEP court users; </w:t>
      </w:r>
    </w:p>
    <w:p w14:paraId="62B30D04"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Research and writing for court-related audiences;</w:t>
      </w:r>
    </w:p>
    <w:p w14:paraId="0A0743D3"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 xml:space="preserve">Interpreting in the California Superior Courts, including the following: knowledge, skills, and abilities essential for court interpreting; and ethical requirements of court interpreters; </w:t>
      </w:r>
    </w:p>
    <w:p w14:paraId="53C1A24F"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 xml:space="preserve">Preparation of written, web, graphics or recorded communication materials and other language access tools to assist the courts; </w:t>
      </w:r>
    </w:p>
    <w:p w14:paraId="467C946E" w14:textId="77777777" w:rsidR="007E5565" w:rsidRPr="005503FC" w:rsidRDefault="007E5565" w:rsidP="007E5565">
      <w:pPr>
        <w:numPr>
          <w:ilvl w:val="2"/>
          <w:numId w:val="18"/>
        </w:numPr>
        <w:tabs>
          <w:tab w:val="clear" w:pos="1368"/>
        </w:tabs>
        <w:rPr>
          <w:rFonts w:asciiTheme="minorHAnsi" w:eastAsia="Times New Roman" w:hAnsiTheme="minorHAnsi" w:cstheme="minorHAnsi"/>
          <w:bCs/>
          <w:color w:val="000000" w:themeColor="text1"/>
          <w:sz w:val="20"/>
        </w:rPr>
      </w:pPr>
      <w:r w:rsidRPr="005503FC">
        <w:rPr>
          <w:rFonts w:asciiTheme="minorHAnsi" w:eastAsia="Times New Roman" w:hAnsiTheme="minorHAnsi" w:cstheme="minorHAnsi"/>
          <w:bCs/>
          <w:color w:val="000000" w:themeColor="text1"/>
          <w:sz w:val="20"/>
        </w:rPr>
        <w:t>Development of educational outreach materials and tools to stakeholders, including LEP communities and service providers (Rule 1.300) about language access resources in court-ordered programs and services;</w:t>
      </w:r>
    </w:p>
    <w:p w14:paraId="345710BC"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Systems to help statewide monitoring of the implementation of the LAP;</w:t>
      </w:r>
    </w:p>
    <w:p w14:paraId="0B29CECC"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 xml:space="preserve">Methods to evaluate program effectiveness and the quality of language access services; </w:t>
      </w:r>
    </w:p>
    <w:p w14:paraId="5DEF1B0F"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Video remote interpreting (VRI) best practices and resources;</w:t>
      </w:r>
    </w:p>
    <w:p w14:paraId="38EDFC12" w14:textId="77777777" w:rsidR="007E5565" w:rsidRPr="005503FC" w:rsidRDefault="007E5565" w:rsidP="007E5565">
      <w:pPr>
        <w:keepNext/>
        <w:numPr>
          <w:ilvl w:val="2"/>
          <w:numId w:val="18"/>
        </w:numPr>
        <w:tabs>
          <w:tab w:val="clear" w:pos="1368"/>
        </w:tabs>
        <w:rPr>
          <w:rFonts w:asciiTheme="minorHAnsi" w:eastAsia="Times New Roman" w:hAnsiTheme="minorHAnsi" w:cstheme="minorHAnsi"/>
          <w:bCs/>
          <w:sz w:val="20"/>
        </w:rPr>
      </w:pPr>
      <w:r w:rsidRPr="005503FC">
        <w:rPr>
          <w:rFonts w:asciiTheme="minorHAnsi" w:eastAsia="Times New Roman" w:hAnsiTheme="minorHAnsi" w:cstheme="minorHAnsi"/>
          <w:bCs/>
          <w:sz w:val="20"/>
        </w:rPr>
        <w:t xml:space="preserve">Administration of interpreting testing programs, including national trends and models, and best practices, including tiered-testing models; </w:t>
      </w:r>
    </w:p>
    <w:p w14:paraId="7873080F" w14:textId="1CEC0E6A" w:rsidR="00C4177B" w:rsidRPr="005503FC" w:rsidRDefault="007E5565" w:rsidP="007E5565">
      <w:pPr>
        <w:pStyle w:val="ListParagraph"/>
        <w:spacing w:before="120" w:after="120"/>
        <w:ind w:left="1260"/>
        <w:jc w:val="both"/>
        <w:rPr>
          <w:rFonts w:asciiTheme="minorHAnsi" w:hAnsiTheme="minorHAnsi" w:cstheme="minorHAnsi"/>
          <w:iCs/>
          <w:sz w:val="20"/>
        </w:rPr>
      </w:pPr>
      <w:r w:rsidRPr="005503FC">
        <w:rPr>
          <w:rFonts w:asciiTheme="minorHAnsi" w:eastAsia="Times New Roman" w:hAnsiTheme="minorHAnsi" w:cstheme="minorHAnsi"/>
          <w:bCs/>
          <w:sz w:val="20"/>
        </w:rPr>
        <w:t>Credentialing of interpreters, including national trends and models, and best practices.</w:t>
      </w:r>
    </w:p>
    <w:p w14:paraId="70092480" w14:textId="77777777" w:rsidR="00C4177B" w:rsidRPr="005503FC" w:rsidRDefault="00C4177B" w:rsidP="007E5565">
      <w:pPr>
        <w:pStyle w:val="ListParagraph"/>
        <w:spacing w:before="120" w:after="120"/>
        <w:ind w:left="1260"/>
        <w:jc w:val="both"/>
        <w:rPr>
          <w:rFonts w:asciiTheme="minorHAnsi" w:hAnsiTheme="minorHAnsi" w:cstheme="minorHAnsi"/>
          <w:iCs/>
          <w:sz w:val="20"/>
        </w:rPr>
      </w:pPr>
    </w:p>
    <w:p w14:paraId="29CA48D9" w14:textId="397734EA" w:rsidR="00C4177B" w:rsidRPr="005503FC" w:rsidRDefault="00C4177B" w:rsidP="00475CA1">
      <w:pPr>
        <w:numPr>
          <w:ilvl w:val="1"/>
          <w:numId w:val="18"/>
        </w:numPr>
        <w:spacing w:before="120" w:after="120"/>
        <w:jc w:val="both"/>
        <w:rPr>
          <w:rFonts w:asciiTheme="minorHAnsi" w:hAnsiTheme="minorHAnsi" w:cstheme="minorHAnsi"/>
          <w:bCs/>
          <w:sz w:val="20"/>
          <w:u w:val="single"/>
          <w:lang w:bidi="en-US"/>
        </w:rPr>
      </w:pPr>
      <w:r w:rsidRPr="005503FC">
        <w:rPr>
          <w:rFonts w:asciiTheme="minorHAnsi" w:hAnsiTheme="minorHAnsi" w:cstheme="minorHAnsi"/>
          <w:b/>
          <w:bCs/>
          <w:sz w:val="20"/>
          <w:lang w:bidi="en-US"/>
        </w:rPr>
        <w:t xml:space="preserve">Description of Deliverables. </w:t>
      </w:r>
      <w:r w:rsidRPr="005503FC">
        <w:rPr>
          <w:rFonts w:asciiTheme="minorHAnsi" w:hAnsiTheme="minorHAnsi" w:cstheme="minorHAnsi"/>
          <w:sz w:val="20"/>
        </w:rPr>
        <w:t xml:space="preserve">Contractor shall deliver to the </w:t>
      </w:r>
      <w:r w:rsidR="00323CD0" w:rsidRPr="005503FC">
        <w:rPr>
          <w:rFonts w:asciiTheme="minorHAnsi" w:hAnsiTheme="minorHAnsi" w:cstheme="minorHAnsi"/>
          <w:sz w:val="20"/>
        </w:rPr>
        <w:t>JBE</w:t>
      </w:r>
      <w:r w:rsidRPr="005503FC">
        <w:rPr>
          <w:rFonts w:asciiTheme="minorHAnsi" w:hAnsiTheme="minorHAnsi" w:cstheme="minorHAnsi"/>
          <w:sz w:val="20"/>
        </w:rPr>
        <w:t xml:space="preserve"> the following work product</w:t>
      </w:r>
      <w:r w:rsidR="003F1B2B" w:rsidRPr="005503FC">
        <w:rPr>
          <w:rFonts w:asciiTheme="minorHAnsi" w:hAnsiTheme="minorHAnsi" w:cstheme="minorHAnsi"/>
          <w:sz w:val="20"/>
        </w:rPr>
        <w:t>s</w:t>
      </w:r>
      <w:r w:rsidRPr="005503FC">
        <w:rPr>
          <w:rFonts w:asciiTheme="minorHAnsi" w:hAnsiTheme="minorHAnsi" w:cstheme="minorHAnsi"/>
          <w:sz w:val="20"/>
        </w:rPr>
        <w:t xml:space="preserve"> (“Deliverable</w:t>
      </w:r>
      <w:r w:rsidR="003F1B2B" w:rsidRPr="005503FC">
        <w:rPr>
          <w:rFonts w:asciiTheme="minorHAnsi" w:hAnsiTheme="minorHAnsi" w:cstheme="minorHAnsi"/>
          <w:sz w:val="20"/>
        </w:rPr>
        <w:t>s</w:t>
      </w:r>
      <w:r w:rsidRPr="005503FC">
        <w:rPr>
          <w:rFonts w:asciiTheme="minorHAnsi" w:hAnsiTheme="minorHAnsi" w:cstheme="minorHAnsi"/>
          <w:sz w:val="20"/>
        </w:rPr>
        <w:t>”):</w:t>
      </w:r>
    </w:p>
    <w:p w14:paraId="0A5667B1" w14:textId="34F97265" w:rsidR="007E5565" w:rsidRPr="005503FC" w:rsidRDefault="007E5565" w:rsidP="005503FC">
      <w:pPr>
        <w:ind w:left="1128"/>
        <w:rPr>
          <w:rFonts w:asciiTheme="minorHAnsi" w:eastAsia="Times New Roman" w:hAnsiTheme="minorHAnsi" w:cstheme="minorHAnsi"/>
          <w:bCs/>
          <w:sz w:val="20"/>
        </w:rPr>
      </w:pPr>
      <w:r w:rsidRPr="005503FC">
        <w:rPr>
          <w:rFonts w:asciiTheme="minorHAnsi" w:eastAsia="Times New Roman" w:hAnsiTheme="minorHAnsi" w:cstheme="minorHAnsi"/>
          <w:bCs/>
          <w:sz w:val="20"/>
        </w:rPr>
        <w:t>Work products per fiscal year and the related deliverable numbers are summarized in Table 1 below.</w:t>
      </w:r>
    </w:p>
    <w:p w14:paraId="2FD4ADEB" w14:textId="77777777" w:rsidR="007E5565" w:rsidRPr="005503FC" w:rsidRDefault="007E5565" w:rsidP="007E5565">
      <w:pPr>
        <w:rPr>
          <w:rFonts w:asciiTheme="minorHAnsi" w:eastAsia="Times New Roman" w:hAnsiTheme="minorHAnsi" w:cstheme="minorHAnsi"/>
          <w:bCs/>
          <w:sz w:val="20"/>
        </w:rPr>
      </w:pPr>
    </w:p>
    <w:p w14:paraId="474959A4" w14:textId="77777777" w:rsidR="00BF210F" w:rsidRDefault="00BF210F" w:rsidP="007E5565">
      <w:pPr>
        <w:jc w:val="center"/>
        <w:rPr>
          <w:rFonts w:asciiTheme="minorHAnsi" w:eastAsia="Times New Roman" w:hAnsiTheme="minorHAnsi" w:cstheme="minorHAnsi"/>
          <w:bCs/>
          <w:sz w:val="20"/>
        </w:rPr>
      </w:pPr>
    </w:p>
    <w:p w14:paraId="09A5B1C6" w14:textId="77777777" w:rsidR="00BF210F" w:rsidRDefault="00BF210F" w:rsidP="007E5565">
      <w:pPr>
        <w:jc w:val="center"/>
        <w:rPr>
          <w:rFonts w:asciiTheme="minorHAnsi" w:eastAsia="Times New Roman" w:hAnsiTheme="minorHAnsi" w:cstheme="minorHAnsi"/>
          <w:bCs/>
          <w:sz w:val="20"/>
        </w:rPr>
      </w:pPr>
    </w:p>
    <w:p w14:paraId="0D20E831" w14:textId="6400B17B" w:rsidR="007E5565" w:rsidRPr="005503FC" w:rsidRDefault="007E5565" w:rsidP="007E5565">
      <w:pPr>
        <w:jc w:val="center"/>
        <w:rPr>
          <w:rFonts w:asciiTheme="minorHAnsi" w:eastAsia="Times New Roman" w:hAnsiTheme="minorHAnsi" w:cstheme="minorHAnsi"/>
          <w:bCs/>
          <w:sz w:val="20"/>
        </w:rPr>
      </w:pPr>
      <w:r w:rsidRPr="005503FC">
        <w:rPr>
          <w:rFonts w:asciiTheme="minorHAnsi" w:eastAsia="Times New Roman" w:hAnsiTheme="minorHAnsi" w:cstheme="minorHAnsi"/>
          <w:bCs/>
          <w:sz w:val="20"/>
        </w:rPr>
        <w:t>Table 1</w:t>
      </w:r>
    </w:p>
    <w:tbl>
      <w:tblPr>
        <w:tblStyle w:val="TableGrid1"/>
        <w:tblW w:w="9148" w:type="dxa"/>
        <w:tblInd w:w="265" w:type="dxa"/>
        <w:tblLook w:val="04A0" w:firstRow="1" w:lastRow="0" w:firstColumn="1" w:lastColumn="0" w:noHBand="0" w:noVBand="1"/>
      </w:tblPr>
      <w:tblGrid>
        <w:gridCol w:w="1954"/>
        <w:gridCol w:w="2576"/>
        <w:gridCol w:w="2309"/>
        <w:gridCol w:w="2309"/>
      </w:tblGrid>
      <w:tr w:rsidR="007E5565" w:rsidRPr="005503FC" w14:paraId="5A5B23A9" w14:textId="77777777" w:rsidTr="00C54871">
        <w:trPr>
          <w:trHeight w:val="433"/>
          <w:tblHeader/>
        </w:trPr>
        <w:tc>
          <w:tcPr>
            <w:tcW w:w="1954" w:type="dxa"/>
            <w:shd w:val="clear" w:color="auto" w:fill="F2F2F2" w:themeFill="background1" w:themeFillShade="F2"/>
          </w:tcPr>
          <w:p w14:paraId="42784EC8" w14:textId="77777777" w:rsidR="007E5565" w:rsidRPr="005503FC" w:rsidRDefault="007E5565" w:rsidP="007E5565">
            <w:pPr>
              <w:rPr>
                <w:rFonts w:eastAsia="Times New Roman" w:cstheme="minorHAnsi"/>
                <w:b/>
                <w:bCs/>
                <w:sz w:val="20"/>
                <w:szCs w:val="20"/>
              </w:rPr>
            </w:pPr>
            <w:r w:rsidRPr="005503FC">
              <w:rPr>
                <w:rFonts w:eastAsia="Times New Roman" w:cstheme="minorHAnsi"/>
                <w:b/>
                <w:bCs/>
                <w:sz w:val="20"/>
                <w:szCs w:val="20"/>
              </w:rPr>
              <w:t>Project/Topic</w:t>
            </w:r>
          </w:p>
        </w:tc>
        <w:tc>
          <w:tcPr>
            <w:tcW w:w="2576" w:type="dxa"/>
            <w:shd w:val="clear" w:color="auto" w:fill="F2F2F2" w:themeFill="background1" w:themeFillShade="F2"/>
          </w:tcPr>
          <w:p w14:paraId="1C73243A" w14:textId="77777777" w:rsidR="007E5565" w:rsidRPr="005503FC" w:rsidRDefault="007E5565" w:rsidP="007E5565">
            <w:pPr>
              <w:rPr>
                <w:rFonts w:eastAsia="Times New Roman" w:cstheme="minorHAnsi"/>
                <w:b/>
                <w:bCs/>
                <w:sz w:val="20"/>
                <w:szCs w:val="20"/>
              </w:rPr>
            </w:pPr>
            <w:r w:rsidRPr="005503FC">
              <w:rPr>
                <w:rFonts w:eastAsia="Times New Roman" w:cstheme="minorHAnsi"/>
                <w:b/>
                <w:bCs/>
                <w:sz w:val="20"/>
                <w:szCs w:val="20"/>
              </w:rPr>
              <w:t>Year 1: FY 2022-23</w:t>
            </w:r>
          </w:p>
          <w:p w14:paraId="0841892F" w14:textId="77777777" w:rsidR="007E5565" w:rsidRPr="005503FC" w:rsidRDefault="007E5565" w:rsidP="007E5565">
            <w:pPr>
              <w:rPr>
                <w:rFonts w:eastAsia="Times New Roman" w:cstheme="minorHAnsi"/>
                <w:b/>
                <w:bCs/>
                <w:sz w:val="20"/>
                <w:szCs w:val="20"/>
              </w:rPr>
            </w:pPr>
            <w:r w:rsidRPr="005503FC">
              <w:rPr>
                <w:rFonts w:eastAsia="Times New Roman" w:cstheme="minorHAnsi"/>
                <w:b/>
                <w:bCs/>
                <w:sz w:val="20"/>
                <w:szCs w:val="20"/>
              </w:rPr>
              <w:t>(7/1/2022 - 6/30/2023)</w:t>
            </w:r>
          </w:p>
        </w:tc>
        <w:tc>
          <w:tcPr>
            <w:tcW w:w="2309" w:type="dxa"/>
            <w:shd w:val="clear" w:color="auto" w:fill="F2F2F2" w:themeFill="background1" w:themeFillShade="F2"/>
          </w:tcPr>
          <w:p w14:paraId="553887D2" w14:textId="77777777" w:rsidR="007E5565" w:rsidRPr="005503FC" w:rsidRDefault="007E5565" w:rsidP="007E5565">
            <w:pPr>
              <w:rPr>
                <w:rFonts w:eastAsia="Times New Roman" w:cstheme="minorHAnsi"/>
                <w:b/>
                <w:bCs/>
                <w:sz w:val="20"/>
                <w:szCs w:val="20"/>
              </w:rPr>
            </w:pPr>
            <w:r w:rsidRPr="005503FC">
              <w:rPr>
                <w:rFonts w:eastAsia="Times New Roman" w:cstheme="minorHAnsi"/>
                <w:b/>
                <w:bCs/>
                <w:sz w:val="20"/>
                <w:szCs w:val="20"/>
              </w:rPr>
              <w:t>Year 2: FY 2023-24</w:t>
            </w:r>
          </w:p>
          <w:p w14:paraId="74BF6285" w14:textId="77777777" w:rsidR="007E5565" w:rsidRPr="005503FC" w:rsidRDefault="007E5565" w:rsidP="007E5565">
            <w:pPr>
              <w:rPr>
                <w:rFonts w:eastAsia="Times New Roman" w:cstheme="minorHAnsi"/>
                <w:b/>
                <w:bCs/>
                <w:sz w:val="20"/>
                <w:szCs w:val="20"/>
              </w:rPr>
            </w:pPr>
            <w:r w:rsidRPr="005503FC">
              <w:rPr>
                <w:rFonts w:eastAsia="Times New Roman" w:cstheme="minorHAnsi"/>
                <w:b/>
                <w:bCs/>
                <w:sz w:val="20"/>
                <w:szCs w:val="20"/>
              </w:rPr>
              <w:t>(7/1/2023 -6/28/2024)</w:t>
            </w:r>
          </w:p>
        </w:tc>
        <w:tc>
          <w:tcPr>
            <w:tcW w:w="2309" w:type="dxa"/>
            <w:shd w:val="clear" w:color="auto" w:fill="F2F2F2" w:themeFill="background1" w:themeFillShade="F2"/>
          </w:tcPr>
          <w:p w14:paraId="6D338359" w14:textId="77777777" w:rsidR="007E5565" w:rsidRPr="005503FC" w:rsidRDefault="007E5565" w:rsidP="007E5565">
            <w:pPr>
              <w:rPr>
                <w:rFonts w:eastAsia="Times New Roman" w:cstheme="minorHAnsi"/>
                <w:b/>
                <w:bCs/>
                <w:sz w:val="20"/>
                <w:szCs w:val="20"/>
              </w:rPr>
            </w:pPr>
            <w:r w:rsidRPr="005503FC">
              <w:rPr>
                <w:rFonts w:eastAsia="Times New Roman" w:cstheme="minorHAnsi"/>
                <w:b/>
                <w:bCs/>
                <w:sz w:val="20"/>
                <w:szCs w:val="20"/>
              </w:rPr>
              <w:t xml:space="preserve">Year 3: FY 2024-25 </w:t>
            </w:r>
          </w:p>
          <w:p w14:paraId="6C42D10F" w14:textId="77777777" w:rsidR="007E5565" w:rsidRPr="005503FC" w:rsidRDefault="007E5565" w:rsidP="007E5565">
            <w:pPr>
              <w:rPr>
                <w:rFonts w:eastAsia="Times New Roman" w:cstheme="minorHAnsi"/>
                <w:b/>
                <w:bCs/>
                <w:sz w:val="20"/>
                <w:szCs w:val="20"/>
              </w:rPr>
            </w:pPr>
            <w:r w:rsidRPr="005503FC">
              <w:rPr>
                <w:rFonts w:eastAsia="Times New Roman" w:cstheme="minorHAnsi"/>
                <w:b/>
                <w:bCs/>
                <w:sz w:val="20"/>
                <w:szCs w:val="20"/>
              </w:rPr>
              <w:t>(7/1/2024 - 6/27/2025)</w:t>
            </w:r>
          </w:p>
        </w:tc>
      </w:tr>
      <w:tr w:rsidR="007E5565" w:rsidRPr="005503FC" w14:paraId="2C521DDC" w14:textId="77777777" w:rsidTr="00C54871">
        <w:trPr>
          <w:trHeight w:val="701"/>
        </w:trPr>
        <w:tc>
          <w:tcPr>
            <w:tcW w:w="1954" w:type="dxa"/>
            <w:shd w:val="clear" w:color="auto" w:fill="FFFFFF" w:themeFill="background1"/>
          </w:tcPr>
          <w:p w14:paraId="7573E3EE" w14:textId="77777777" w:rsidR="007E5565" w:rsidRPr="005503FC" w:rsidRDefault="007E5565" w:rsidP="007E5565">
            <w:pPr>
              <w:rPr>
                <w:rFonts w:eastAsia="Times New Roman" w:cstheme="minorHAnsi"/>
                <w:b/>
                <w:bCs/>
                <w:sz w:val="20"/>
                <w:szCs w:val="20"/>
              </w:rPr>
            </w:pPr>
            <w:r w:rsidRPr="005503FC">
              <w:rPr>
                <w:rFonts w:eastAsia="Times New Roman" w:cstheme="minorHAnsi"/>
                <w:b/>
                <w:bCs/>
                <w:sz w:val="20"/>
                <w:szCs w:val="20"/>
              </w:rPr>
              <w:t>Year 1 Strategy Document</w:t>
            </w:r>
          </w:p>
        </w:tc>
        <w:tc>
          <w:tcPr>
            <w:tcW w:w="2576" w:type="dxa"/>
            <w:shd w:val="clear" w:color="auto" w:fill="FFFFFF" w:themeFill="background1"/>
          </w:tcPr>
          <w:p w14:paraId="79FC23FC" w14:textId="77777777" w:rsidR="007E5565" w:rsidRPr="005503FC" w:rsidRDefault="007E5565" w:rsidP="007E5565">
            <w:pPr>
              <w:ind w:left="80"/>
              <w:rPr>
                <w:rFonts w:eastAsia="Times New Roman" w:cstheme="minorHAnsi"/>
                <w:sz w:val="20"/>
                <w:szCs w:val="20"/>
              </w:rPr>
            </w:pPr>
            <w:r w:rsidRPr="005503FC">
              <w:rPr>
                <w:rFonts w:eastAsia="Times New Roman" w:cstheme="minorHAnsi"/>
                <w:sz w:val="20"/>
                <w:szCs w:val="20"/>
              </w:rPr>
              <w:t>Draft strategy document and timeline for all project deliverables under this language access contract (Del. 1)</w:t>
            </w:r>
          </w:p>
        </w:tc>
        <w:tc>
          <w:tcPr>
            <w:tcW w:w="2309" w:type="dxa"/>
            <w:shd w:val="clear" w:color="auto" w:fill="FFFFFF" w:themeFill="background1"/>
          </w:tcPr>
          <w:p w14:paraId="58FD6492" w14:textId="77777777" w:rsidR="007E5565" w:rsidRPr="005503FC" w:rsidRDefault="007E5565" w:rsidP="007E5565">
            <w:pPr>
              <w:rPr>
                <w:rFonts w:eastAsia="Times New Roman" w:cstheme="minorHAnsi"/>
                <w:sz w:val="20"/>
                <w:szCs w:val="20"/>
              </w:rPr>
            </w:pPr>
          </w:p>
        </w:tc>
        <w:tc>
          <w:tcPr>
            <w:tcW w:w="2309" w:type="dxa"/>
            <w:shd w:val="clear" w:color="auto" w:fill="FFFFFF" w:themeFill="background1"/>
          </w:tcPr>
          <w:p w14:paraId="0C080FC8" w14:textId="77777777" w:rsidR="007E5565" w:rsidRPr="005503FC" w:rsidRDefault="007E5565" w:rsidP="007E5565">
            <w:pPr>
              <w:rPr>
                <w:rFonts w:eastAsia="Times New Roman" w:cstheme="minorHAnsi"/>
                <w:sz w:val="20"/>
                <w:szCs w:val="20"/>
              </w:rPr>
            </w:pPr>
          </w:p>
        </w:tc>
      </w:tr>
      <w:tr w:rsidR="007E5565" w:rsidRPr="005503FC" w14:paraId="64A412DF" w14:textId="77777777" w:rsidTr="00C54871">
        <w:trPr>
          <w:trHeight w:val="3005"/>
        </w:trPr>
        <w:tc>
          <w:tcPr>
            <w:tcW w:w="1954" w:type="dxa"/>
            <w:shd w:val="clear" w:color="auto" w:fill="FFFFFF" w:themeFill="background1"/>
          </w:tcPr>
          <w:p w14:paraId="65504F38" w14:textId="77777777" w:rsidR="007E5565" w:rsidRPr="005503FC" w:rsidRDefault="007E5565" w:rsidP="00066FF5">
            <w:pPr>
              <w:rPr>
                <w:rFonts w:eastAsia="Times New Roman" w:cstheme="minorHAnsi"/>
                <w:b/>
                <w:bCs/>
                <w:sz w:val="20"/>
                <w:szCs w:val="20"/>
              </w:rPr>
            </w:pPr>
            <w:r w:rsidRPr="005503FC">
              <w:rPr>
                <w:rFonts w:eastAsia="Times New Roman" w:cstheme="minorHAnsi"/>
                <w:b/>
                <w:bCs/>
                <w:sz w:val="20"/>
                <w:szCs w:val="20"/>
              </w:rPr>
              <w:t xml:space="preserve">Interpreter Ethics Requirements Training </w:t>
            </w:r>
          </w:p>
        </w:tc>
        <w:tc>
          <w:tcPr>
            <w:tcW w:w="2576" w:type="dxa"/>
            <w:shd w:val="clear" w:color="auto" w:fill="FFFFFF" w:themeFill="background1"/>
          </w:tcPr>
          <w:p w14:paraId="54FC106D" w14:textId="77777777" w:rsidR="007E5565" w:rsidRPr="005503FC" w:rsidRDefault="007E5565" w:rsidP="00066FF5">
            <w:pPr>
              <w:ind w:left="80"/>
              <w:rPr>
                <w:rFonts w:eastAsia="Times New Roman" w:cstheme="minorHAnsi"/>
                <w:color w:val="000000" w:themeColor="text1"/>
                <w:sz w:val="20"/>
                <w:szCs w:val="20"/>
              </w:rPr>
            </w:pPr>
            <w:r w:rsidRPr="005503FC">
              <w:rPr>
                <w:rFonts w:eastAsia="Times New Roman" w:cstheme="minorHAnsi"/>
                <w:sz w:val="20"/>
                <w:szCs w:val="20"/>
              </w:rPr>
              <w:t>Draft s</w:t>
            </w:r>
            <w:r w:rsidRPr="005503FC">
              <w:rPr>
                <w:rFonts w:eastAsia="Times New Roman" w:cstheme="minorHAnsi"/>
                <w:color w:val="000000" w:themeColor="text1"/>
                <w:sz w:val="20"/>
                <w:szCs w:val="20"/>
              </w:rPr>
              <w:t xml:space="preserve">trategy document and timeline for ethics training </w:t>
            </w:r>
          </w:p>
          <w:p w14:paraId="650F13D1" w14:textId="77777777" w:rsidR="007E5565" w:rsidRPr="005503FC" w:rsidRDefault="007E5565" w:rsidP="00066FF5">
            <w:pPr>
              <w:ind w:left="80"/>
              <w:rPr>
                <w:rFonts w:eastAsia="Times New Roman" w:cstheme="minorHAnsi"/>
                <w:sz w:val="20"/>
                <w:szCs w:val="20"/>
              </w:rPr>
            </w:pPr>
            <w:r w:rsidRPr="005503FC">
              <w:rPr>
                <w:rFonts w:eastAsia="Times New Roman" w:cstheme="minorHAnsi"/>
                <w:color w:val="000000" w:themeColor="text1"/>
                <w:sz w:val="20"/>
                <w:szCs w:val="20"/>
              </w:rPr>
              <w:t>(Del. 2)</w:t>
            </w:r>
            <w:r w:rsidRPr="005503FC">
              <w:rPr>
                <w:rFonts w:eastAsia="Times New Roman" w:cstheme="minorHAnsi"/>
                <w:color w:val="000000" w:themeColor="text1"/>
                <w:sz w:val="20"/>
                <w:szCs w:val="20"/>
              </w:rPr>
              <w:br/>
            </w:r>
            <w:r w:rsidRPr="005503FC">
              <w:rPr>
                <w:rFonts w:eastAsia="Times New Roman" w:cstheme="minorHAnsi"/>
                <w:color w:val="000000" w:themeColor="text1"/>
                <w:sz w:val="20"/>
                <w:szCs w:val="20"/>
              </w:rPr>
              <w:br/>
              <w:t>Draft curriculum and script for ethics training (Del. 4)</w:t>
            </w:r>
            <w:r w:rsidRPr="005503FC">
              <w:rPr>
                <w:rFonts w:eastAsia="Times New Roman" w:cstheme="minorHAnsi"/>
                <w:color w:val="000000" w:themeColor="text1"/>
                <w:sz w:val="20"/>
                <w:szCs w:val="20"/>
              </w:rPr>
              <w:br/>
            </w:r>
          </w:p>
          <w:p w14:paraId="0E781A30" w14:textId="77777777" w:rsidR="007E5565" w:rsidRPr="005503FC" w:rsidRDefault="007E5565" w:rsidP="00066FF5">
            <w:pPr>
              <w:ind w:left="100"/>
              <w:rPr>
                <w:rFonts w:eastAsia="Times New Roman" w:cstheme="minorHAnsi"/>
                <w:sz w:val="20"/>
                <w:szCs w:val="20"/>
              </w:rPr>
            </w:pPr>
            <w:r w:rsidRPr="005503FC">
              <w:rPr>
                <w:rFonts w:eastAsia="Times New Roman" w:cstheme="minorHAnsi"/>
                <w:sz w:val="20"/>
                <w:szCs w:val="20"/>
              </w:rPr>
              <w:t xml:space="preserve">Conduct up to 4 </w:t>
            </w:r>
            <w:r w:rsidRPr="005503FC">
              <w:rPr>
                <w:rFonts w:eastAsia="Times New Roman" w:cstheme="minorHAnsi"/>
                <w:color w:val="000000" w:themeColor="text1"/>
                <w:sz w:val="20"/>
                <w:szCs w:val="20"/>
              </w:rPr>
              <w:t>virtual, live instructor-led ethics trainings (Del. 16)</w:t>
            </w:r>
          </w:p>
        </w:tc>
        <w:tc>
          <w:tcPr>
            <w:tcW w:w="2309" w:type="dxa"/>
            <w:shd w:val="clear" w:color="auto" w:fill="FFFFFF" w:themeFill="background1"/>
          </w:tcPr>
          <w:p w14:paraId="30914E13" w14:textId="77777777" w:rsidR="007E5565" w:rsidRPr="005503FC" w:rsidRDefault="007E5565" w:rsidP="00066FF5">
            <w:pPr>
              <w:ind w:left="39"/>
              <w:rPr>
                <w:rFonts w:eastAsia="Times New Roman" w:cstheme="minorHAnsi"/>
                <w:color w:val="000000" w:themeColor="text1"/>
                <w:sz w:val="20"/>
                <w:szCs w:val="20"/>
              </w:rPr>
            </w:pPr>
            <w:r w:rsidRPr="005503FC">
              <w:rPr>
                <w:rFonts w:eastAsia="Times New Roman" w:cstheme="minorHAnsi"/>
                <w:color w:val="000000" w:themeColor="text1"/>
                <w:sz w:val="20"/>
                <w:szCs w:val="20"/>
              </w:rPr>
              <w:t>Conduct up to 4 virtual, live instructor-led ethics trainings (Del. 33)</w:t>
            </w:r>
          </w:p>
          <w:p w14:paraId="516CEFF0" w14:textId="77777777" w:rsidR="007E5565" w:rsidRPr="005503FC" w:rsidRDefault="007E5565" w:rsidP="00066FF5">
            <w:pPr>
              <w:ind w:left="39"/>
              <w:rPr>
                <w:rFonts w:eastAsia="Times New Roman" w:cstheme="minorHAnsi"/>
                <w:color w:val="000000" w:themeColor="text1"/>
                <w:sz w:val="20"/>
                <w:szCs w:val="20"/>
              </w:rPr>
            </w:pPr>
          </w:p>
          <w:p w14:paraId="5B3DBD80" w14:textId="77777777" w:rsidR="007E5565" w:rsidRPr="005503FC" w:rsidRDefault="007E5565" w:rsidP="00066FF5">
            <w:pPr>
              <w:rPr>
                <w:rFonts w:eastAsia="Times New Roman" w:cstheme="minorHAnsi"/>
                <w:sz w:val="20"/>
                <w:szCs w:val="20"/>
              </w:rPr>
            </w:pPr>
          </w:p>
        </w:tc>
        <w:tc>
          <w:tcPr>
            <w:tcW w:w="2309" w:type="dxa"/>
            <w:shd w:val="clear" w:color="auto" w:fill="FFFFFF" w:themeFill="background1"/>
          </w:tcPr>
          <w:p w14:paraId="6A9BC63E" w14:textId="77777777" w:rsidR="007E5565" w:rsidRPr="005503FC" w:rsidRDefault="007E5565" w:rsidP="00066FF5">
            <w:pPr>
              <w:ind w:left="39"/>
              <w:rPr>
                <w:rFonts w:eastAsia="Times New Roman" w:cstheme="minorHAnsi"/>
                <w:color w:val="000000" w:themeColor="text1"/>
                <w:sz w:val="20"/>
                <w:szCs w:val="20"/>
              </w:rPr>
            </w:pPr>
            <w:r w:rsidRPr="005503FC">
              <w:rPr>
                <w:rFonts w:eastAsia="Times New Roman" w:cstheme="minorHAnsi"/>
                <w:color w:val="000000" w:themeColor="text1"/>
                <w:sz w:val="20"/>
                <w:szCs w:val="20"/>
              </w:rPr>
              <w:t>Conduct up to 4 virtual, live instructor-led ethics trainings (Del. 47)</w:t>
            </w:r>
          </w:p>
          <w:p w14:paraId="75112431" w14:textId="77777777" w:rsidR="007E5565" w:rsidRPr="005503FC" w:rsidRDefault="007E5565" w:rsidP="00066FF5">
            <w:pPr>
              <w:ind w:left="39"/>
              <w:rPr>
                <w:rFonts w:eastAsia="Times New Roman" w:cstheme="minorHAnsi"/>
                <w:color w:val="000000" w:themeColor="text1"/>
                <w:sz w:val="20"/>
                <w:szCs w:val="20"/>
              </w:rPr>
            </w:pPr>
          </w:p>
          <w:p w14:paraId="2DA66CAE" w14:textId="77777777" w:rsidR="007E5565" w:rsidRPr="005503FC" w:rsidRDefault="007E5565" w:rsidP="00066FF5">
            <w:pPr>
              <w:rPr>
                <w:rFonts w:eastAsia="Times New Roman" w:cstheme="minorHAnsi"/>
                <w:sz w:val="20"/>
                <w:szCs w:val="20"/>
              </w:rPr>
            </w:pPr>
          </w:p>
        </w:tc>
      </w:tr>
      <w:tr w:rsidR="007E5565" w:rsidRPr="005503FC" w14:paraId="2A36C641" w14:textId="77777777" w:rsidTr="00C54871">
        <w:trPr>
          <w:trHeight w:val="4296"/>
        </w:trPr>
        <w:tc>
          <w:tcPr>
            <w:tcW w:w="1954" w:type="dxa"/>
            <w:shd w:val="clear" w:color="auto" w:fill="FFFFFF" w:themeFill="background1"/>
          </w:tcPr>
          <w:p w14:paraId="0574CFAE" w14:textId="77777777" w:rsidR="007E5565" w:rsidRPr="005503FC" w:rsidRDefault="007E5565" w:rsidP="00066FF5">
            <w:pPr>
              <w:rPr>
                <w:rFonts w:eastAsia="Times New Roman" w:cstheme="minorHAnsi"/>
                <w:b/>
                <w:bCs/>
                <w:sz w:val="20"/>
                <w:szCs w:val="20"/>
              </w:rPr>
            </w:pPr>
            <w:r w:rsidRPr="005503FC">
              <w:rPr>
                <w:rFonts w:eastAsia="Times New Roman" w:cstheme="minorHAnsi"/>
                <w:b/>
                <w:bCs/>
                <w:sz w:val="20"/>
                <w:szCs w:val="20"/>
              </w:rPr>
              <w:t>Court Interpreter Education</w:t>
            </w:r>
          </w:p>
        </w:tc>
        <w:tc>
          <w:tcPr>
            <w:tcW w:w="2576" w:type="dxa"/>
            <w:shd w:val="clear" w:color="auto" w:fill="FFFFFF" w:themeFill="background1"/>
          </w:tcPr>
          <w:p w14:paraId="6D4FF171" w14:textId="77777777" w:rsidR="007E5565" w:rsidRPr="005503FC" w:rsidRDefault="007E5565" w:rsidP="00066FF5">
            <w:pPr>
              <w:ind w:left="64"/>
              <w:rPr>
                <w:rFonts w:eastAsia="Times New Roman" w:cstheme="minorHAnsi"/>
                <w:sz w:val="20"/>
                <w:szCs w:val="20"/>
              </w:rPr>
            </w:pPr>
            <w:r w:rsidRPr="005503FC">
              <w:rPr>
                <w:rFonts w:eastAsia="Times New Roman" w:cstheme="minorHAnsi"/>
                <w:sz w:val="20"/>
                <w:szCs w:val="20"/>
              </w:rPr>
              <w:t>Draft s</w:t>
            </w:r>
            <w:r w:rsidRPr="005503FC">
              <w:rPr>
                <w:rFonts w:eastAsia="Times New Roman" w:cstheme="minorHAnsi"/>
                <w:color w:val="000000" w:themeColor="text1"/>
                <w:sz w:val="20"/>
                <w:szCs w:val="20"/>
              </w:rPr>
              <w:t xml:space="preserve">trategy document and timeline </w:t>
            </w:r>
            <w:r w:rsidRPr="005503FC">
              <w:rPr>
                <w:rFonts w:eastAsia="Times New Roman" w:cstheme="minorHAnsi"/>
                <w:sz w:val="20"/>
                <w:szCs w:val="20"/>
              </w:rPr>
              <w:t>for interpreter education (Del. 3)</w:t>
            </w:r>
          </w:p>
          <w:p w14:paraId="2EEE74D6"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br/>
              <w:t>Draft curriculum and script for up to 2 online trainings for interpreter education (live, instructor led and/or modules) (Del. 9)</w:t>
            </w:r>
          </w:p>
          <w:p w14:paraId="0D050818" w14:textId="77777777" w:rsidR="007E5565" w:rsidRPr="005503FC" w:rsidRDefault="007E5565" w:rsidP="00066FF5">
            <w:pPr>
              <w:ind w:left="80"/>
              <w:rPr>
                <w:rFonts w:eastAsia="Times New Roman" w:cstheme="minorHAnsi"/>
                <w:sz w:val="20"/>
                <w:szCs w:val="20"/>
              </w:rPr>
            </w:pPr>
          </w:p>
          <w:p w14:paraId="151425BC"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Conduct up to 2 online trainings</w:t>
            </w:r>
            <w:r w:rsidRPr="005503FC">
              <w:rPr>
                <w:rFonts w:eastAsia="Times New Roman" w:cstheme="minorHAnsi"/>
                <w:color w:val="000000" w:themeColor="text1"/>
                <w:sz w:val="20"/>
                <w:szCs w:val="20"/>
              </w:rPr>
              <w:t xml:space="preserve"> for interpreter education (live, instructor led and/or modules) (Del. 19)</w:t>
            </w:r>
          </w:p>
          <w:p w14:paraId="40F86CCC" w14:textId="77777777" w:rsidR="007E5565" w:rsidRPr="005503FC" w:rsidRDefault="007E5565" w:rsidP="00066FF5">
            <w:pPr>
              <w:ind w:left="80"/>
              <w:rPr>
                <w:rFonts w:eastAsia="Times New Roman" w:cstheme="minorHAnsi"/>
                <w:sz w:val="20"/>
                <w:szCs w:val="20"/>
              </w:rPr>
            </w:pPr>
          </w:p>
          <w:p w14:paraId="15729D3D" w14:textId="77777777" w:rsidR="007E5565" w:rsidRPr="005503FC" w:rsidRDefault="007E5565" w:rsidP="00066FF5">
            <w:pPr>
              <w:ind w:left="80"/>
              <w:rPr>
                <w:rFonts w:eastAsia="Times New Roman" w:cstheme="minorHAnsi"/>
                <w:sz w:val="20"/>
                <w:szCs w:val="20"/>
              </w:rPr>
            </w:pPr>
          </w:p>
          <w:p w14:paraId="6906D971" w14:textId="77777777" w:rsidR="007E5565" w:rsidRPr="005503FC" w:rsidRDefault="007E5565" w:rsidP="00066FF5">
            <w:pPr>
              <w:contextualSpacing/>
              <w:rPr>
                <w:rFonts w:eastAsia="Times New Roman" w:cstheme="minorHAnsi"/>
                <w:sz w:val="20"/>
                <w:szCs w:val="20"/>
              </w:rPr>
            </w:pPr>
          </w:p>
        </w:tc>
        <w:tc>
          <w:tcPr>
            <w:tcW w:w="2309" w:type="dxa"/>
            <w:shd w:val="clear" w:color="auto" w:fill="FFFFFF" w:themeFill="background1"/>
          </w:tcPr>
          <w:p w14:paraId="46D0AB4D" w14:textId="77777777" w:rsidR="007E5565" w:rsidRPr="005503FC" w:rsidRDefault="007E5565" w:rsidP="00066FF5">
            <w:pPr>
              <w:ind w:left="64"/>
              <w:rPr>
                <w:rFonts w:eastAsia="Times New Roman" w:cstheme="minorHAnsi"/>
                <w:sz w:val="20"/>
                <w:szCs w:val="20"/>
              </w:rPr>
            </w:pPr>
            <w:r w:rsidRPr="005503FC">
              <w:rPr>
                <w:rFonts w:eastAsia="Times New Roman" w:cstheme="minorHAnsi"/>
                <w:sz w:val="20"/>
                <w:szCs w:val="20"/>
              </w:rPr>
              <w:t>Update s</w:t>
            </w:r>
            <w:r w:rsidRPr="005503FC">
              <w:rPr>
                <w:rFonts w:eastAsia="Times New Roman" w:cstheme="minorHAnsi"/>
                <w:color w:val="000000" w:themeColor="text1"/>
                <w:sz w:val="20"/>
                <w:szCs w:val="20"/>
              </w:rPr>
              <w:t xml:space="preserve">trategy document and timeline </w:t>
            </w:r>
            <w:r w:rsidRPr="005503FC">
              <w:rPr>
                <w:rFonts w:eastAsia="Times New Roman" w:cstheme="minorHAnsi"/>
                <w:sz w:val="20"/>
                <w:szCs w:val="20"/>
              </w:rPr>
              <w:t>for interpreter education (Del. 24)</w:t>
            </w:r>
          </w:p>
          <w:p w14:paraId="4E488E5A" w14:textId="77777777" w:rsidR="007E5565" w:rsidRPr="005503FC" w:rsidRDefault="007E5565" w:rsidP="00066FF5">
            <w:pPr>
              <w:ind w:left="47"/>
              <w:rPr>
                <w:rFonts w:eastAsia="Times New Roman" w:cstheme="minorHAnsi"/>
                <w:color w:val="000000" w:themeColor="text1"/>
                <w:sz w:val="20"/>
                <w:szCs w:val="20"/>
              </w:rPr>
            </w:pPr>
            <w:r w:rsidRPr="005503FC">
              <w:rPr>
                <w:rFonts w:eastAsia="Times New Roman" w:cstheme="minorHAnsi"/>
                <w:sz w:val="20"/>
                <w:szCs w:val="20"/>
              </w:rPr>
              <w:br/>
              <w:t>Draft curriculum and script for up to 2 online trainings for interpreter education (live, instructor led and/or modules)</w:t>
            </w:r>
            <w:r w:rsidRPr="005503FC" w:rsidDel="00D47316">
              <w:rPr>
                <w:rFonts w:eastAsia="Times New Roman" w:cstheme="minorHAnsi"/>
                <w:sz w:val="20"/>
                <w:szCs w:val="20"/>
              </w:rPr>
              <w:t xml:space="preserve"> </w:t>
            </w:r>
            <w:r w:rsidRPr="005503FC">
              <w:rPr>
                <w:rFonts w:eastAsia="Times New Roman" w:cstheme="minorHAnsi"/>
                <w:sz w:val="20"/>
                <w:szCs w:val="20"/>
              </w:rPr>
              <w:t>(Del. 28)</w:t>
            </w:r>
          </w:p>
          <w:p w14:paraId="5089E351" w14:textId="77777777" w:rsidR="007E5565" w:rsidRPr="005503FC" w:rsidRDefault="007E5565" w:rsidP="00066FF5">
            <w:pPr>
              <w:rPr>
                <w:rFonts w:eastAsia="Times New Roman" w:cstheme="minorHAnsi"/>
                <w:color w:val="000000" w:themeColor="text1"/>
                <w:sz w:val="20"/>
                <w:szCs w:val="20"/>
              </w:rPr>
            </w:pPr>
          </w:p>
          <w:p w14:paraId="54E28559" w14:textId="77777777" w:rsidR="007E5565" w:rsidRPr="005503FC" w:rsidRDefault="007E5565" w:rsidP="00066FF5">
            <w:pPr>
              <w:ind w:left="74"/>
              <w:rPr>
                <w:rFonts w:eastAsia="Times New Roman" w:cstheme="minorHAnsi"/>
                <w:sz w:val="20"/>
                <w:szCs w:val="20"/>
              </w:rPr>
            </w:pPr>
            <w:r w:rsidRPr="005503FC">
              <w:rPr>
                <w:rFonts w:eastAsia="Times New Roman" w:cstheme="minorHAnsi"/>
                <w:sz w:val="20"/>
                <w:szCs w:val="20"/>
              </w:rPr>
              <w:t>Conduct up to 2 online trainings</w:t>
            </w:r>
            <w:r w:rsidRPr="005503FC">
              <w:rPr>
                <w:rFonts w:eastAsia="Times New Roman" w:cstheme="minorHAnsi"/>
                <w:color w:val="000000" w:themeColor="text1"/>
                <w:sz w:val="20"/>
                <w:szCs w:val="20"/>
              </w:rPr>
              <w:t xml:space="preserve"> for interpreter education (live, instructor led and/or modules) (Del. 32)</w:t>
            </w:r>
          </w:p>
        </w:tc>
        <w:tc>
          <w:tcPr>
            <w:tcW w:w="2309" w:type="dxa"/>
            <w:shd w:val="clear" w:color="auto" w:fill="FFFFFF" w:themeFill="background1"/>
          </w:tcPr>
          <w:p w14:paraId="112288E4" w14:textId="77777777" w:rsidR="007E5565" w:rsidRPr="005503FC" w:rsidRDefault="007E5565" w:rsidP="00066FF5">
            <w:pPr>
              <w:ind w:left="64"/>
              <w:rPr>
                <w:rFonts w:eastAsia="Times New Roman" w:cstheme="minorHAnsi"/>
                <w:sz w:val="20"/>
                <w:szCs w:val="20"/>
              </w:rPr>
            </w:pPr>
            <w:r w:rsidRPr="005503FC">
              <w:rPr>
                <w:rFonts w:eastAsia="Times New Roman" w:cstheme="minorHAnsi"/>
                <w:sz w:val="20"/>
                <w:szCs w:val="20"/>
              </w:rPr>
              <w:t>Update s</w:t>
            </w:r>
            <w:r w:rsidRPr="005503FC">
              <w:rPr>
                <w:rFonts w:eastAsia="Times New Roman" w:cstheme="minorHAnsi"/>
                <w:color w:val="000000" w:themeColor="text1"/>
                <w:sz w:val="20"/>
                <w:szCs w:val="20"/>
              </w:rPr>
              <w:t xml:space="preserve">trategy document and timeline </w:t>
            </w:r>
            <w:r w:rsidRPr="005503FC">
              <w:rPr>
                <w:rFonts w:eastAsia="Times New Roman" w:cstheme="minorHAnsi"/>
                <w:sz w:val="20"/>
                <w:szCs w:val="20"/>
              </w:rPr>
              <w:t>for interpreter education (Del. 35)</w:t>
            </w:r>
          </w:p>
          <w:p w14:paraId="74EA5955" w14:textId="77777777" w:rsidR="007E5565" w:rsidRPr="005503FC" w:rsidRDefault="007E5565" w:rsidP="00066FF5">
            <w:pPr>
              <w:ind w:left="64"/>
              <w:rPr>
                <w:rFonts w:eastAsia="Times New Roman" w:cstheme="minorHAnsi"/>
                <w:sz w:val="20"/>
                <w:szCs w:val="20"/>
              </w:rPr>
            </w:pPr>
          </w:p>
          <w:p w14:paraId="5D720F28" w14:textId="77777777" w:rsidR="007E5565" w:rsidRPr="005503FC" w:rsidRDefault="007E5565" w:rsidP="00066FF5">
            <w:pPr>
              <w:ind w:left="47"/>
              <w:rPr>
                <w:rFonts w:eastAsia="Times New Roman" w:cstheme="minorHAnsi"/>
                <w:color w:val="000000" w:themeColor="text1"/>
                <w:sz w:val="20"/>
                <w:szCs w:val="20"/>
              </w:rPr>
            </w:pPr>
            <w:r w:rsidRPr="005503FC">
              <w:rPr>
                <w:rFonts w:eastAsia="Times New Roman" w:cstheme="minorHAnsi"/>
                <w:sz w:val="20"/>
                <w:szCs w:val="20"/>
              </w:rPr>
              <w:t>Draft curriculum and script for up to 2 online trainings for interpreter education (live, instructor led and/or modules)</w:t>
            </w:r>
            <w:r w:rsidRPr="005503FC" w:rsidDel="00D47316">
              <w:rPr>
                <w:rFonts w:eastAsia="Times New Roman" w:cstheme="minorHAnsi"/>
                <w:sz w:val="20"/>
                <w:szCs w:val="20"/>
              </w:rPr>
              <w:t xml:space="preserve"> </w:t>
            </w:r>
            <w:r w:rsidRPr="005503FC">
              <w:rPr>
                <w:rFonts w:eastAsia="Times New Roman" w:cstheme="minorHAnsi"/>
                <w:sz w:val="20"/>
                <w:szCs w:val="20"/>
              </w:rPr>
              <w:t>(Del. 42)</w:t>
            </w:r>
          </w:p>
          <w:p w14:paraId="7BBC6657" w14:textId="77777777" w:rsidR="007E5565" w:rsidRPr="005503FC" w:rsidRDefault="007E5565" w:rsidP="00066FF5">
            <w:pPr>
              <w:ind w:left="64"/>
              <w:rPr>
                <w:rFonts w:eastAsia="Times New Roman" w:cstheme="minorHAnsi"/>
                <w:color w:val="000000" w:themeColor="text1"/>
                <w:sz w:val="20"/>
                <w:szCs w:val="20"/>
              </w:rPr>
            </w:pPr>
          </w:p>
          <w:p w14:paraId="05AF1EA1" w14:textId="77777777" w:rsidR="007E5565" w:rsidRPr="005503FC" w:rsidRDefault="007E5565" w:rsidP="00066FF5">
            <w:pPr>
              <w:ind w:left="64"/>
              <w:rPr>
                <w:rFonts w:eastAsia="Times New Roman" w:cstheme="minorHAnsi"/>
                <w:sz w:val="20"/>
                <w:szCs w:val="20"/>
              </w:rPr>
            </w:pPr>
            <w:r w:rsidRPr="005503FC">
              <w:rPr>
                <w:rFonts w:eastAsia="Times New Roman" w:cstheme="minorHAnsi"/>
                <w:sz w:val="20"/>
                <w:szCs w:val="20"/>
              </w:rPr>
              <w:t>Conduct up to 2 online trainings</w:t>
            </w:r>
            <w:r w:rsidRPr="005503FC">
              <w:rPr>
                <w:rFonts w:eastAsia="Times New Roman" w:cstheme="minorHAnsi"/>
                <w:color w:val="000000" w:themeColor="text1"/>
                <w:sz w:val="20"/>
                <w:szCs w:val="20"/>
              </w:rPr>
              <w:t xml:space="preserve"> for interpreter education (live, instructor led and/or modules) (Del. 45)</w:t>
            </w:r>
          </w:p>
        </w:tc>
      </w:tr>
      <w:tr w:rsidR="007E5565" w:rsidRPr="005503FC" w14:paraId="0583E098" w14:textId="77777777" w:rsidTr="00C54871">
        <w:trPr>
          <w:trHeight w:val="2793"/>
        </w:trPr>
        <w:tc>
          <w:tcPr>
            <w:tcW w:w="1954" w:type="dxa"/>
            <w:shd w:val="clear" w:color="auto" w:fill="FFFFFF" w:themeFill="background1"/>
          </w:tcPr>
          <w:p w14:paraId="12607532" w14:textId="77777777" w:rsidR="007E5565" w:rsidRPr="005503FC" w:rsidRDefault="007E5565" w:rsidP="00066FF5">
            <w:pPr>
              <w:rPr>
                <w:rFonts w:eastAsia="Times New Roman" w:cstheme="minorHAnsi"/>
                <w:b/>
                <w:bCs/>
                <w:sz w:val="20"/>
                <w:szCs w:val="20"/>
              </w:rPr>
            </w:pPr>
            <w:r w:rsidRPr="005503FC">
              <w:rPr>
                <w:rFonts w:eastAsia="Times New Roman" w:cstheme="minorHAnsi"/>
                <w:b/>
                <w:bCs/>
                <w:sz w:val="20"/>
                <w:szCs w:val="20"/>
              </w:rPr>
              <w:t>Skills-Building Training for Near Passers</w:t>
            </w:r>
          </w:p>
        </w:tc>
        <w:tc>
          <w:tcPr>
            <w:tcW w:w="2576" w:type="dxa"/>
            <w:shd w:val="clear" w:color="auto" w:fill="FFFFFF" w:themeFill="background1"/>
          </w:tcPr>
          <w:p w14:paraId="197CC0E1"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Draft s</w:t>
            </w:r>
            <w:r w:rsidRPr="005503FC">
              <w:rPr>
                <w:rFonts w:eastAsia="Times New Roman" w:cstheme="minorHAnsi"/>
                <w:color w:val="000000" w:themeColor="text1"/>
                <w:sz w:val="20"/>
                <w:szCs w:val="20"/>
              </w:rPr>
              <w:t>trategy document and timeline for near passer training (Del. 5)</w:t>
            </w:r>
            <w:r w:rsidRPr="005503FC">
              <w:rPr>
                <w:rFonts w:eastAsia="Times New Roman" w:cstheme="minorHAnsi"/>
                <w:color w:val="000000" w:themeColor="text1"/>
                <w:sz w:val="20"/>
                <w:szCs w:val="20"/>
              </w:rPr>
              <w:br/>
            </w:r>
            <w:r w:rsidRPr="005503FC">
              <w:rPr>
                <w:rFonts w:eastAsia="Times New Roman" w:cstheme="minorHAnsi"/>
                <w:sz w:val="20"/>
                <w:szCs w:val="20"/>
              </w:rPr>
              <w:br/>
              <w:t xml:space="preserve">Draft curriculum and script </w:t>
            </w:r>
            <w:r w:rsidRPr="005503FC">
              <w:rPr>
                <w:rFonts w:eastAsia="Times New Roman" w:cstheme="minorHAnsi"/>
                <w:color w:val="000000" w:themeColor="text1"/>
                <w:sz w:val="20"/>
                <w:szCs w:val="20"/>
              </w:rPr>
              <w:t>or near passer training (Del. 10)</w:t>
            </w:r>
          </w:p>
          <w:p w14:paraId="620036AD" w14:textId="77777777" w:rsidR="007E5565" w:rsidRPr="005503FC" w:rsidRDefault="007E5565" w:rsidP="00066FF5">
            <w:pPr>
              <w:ind w:left="80"/>
              <w:rPr>
                <w:rFonts w:eastAsia="Times New Roman" w:cstheme="minorHAnsi"/>
                <w:sz w:val="20"/>
                <w:szCs w:val="20"/>
              </w:rPr>
            </w:pPr>
          </w:p>
          <w:p w14:paraId="3D3E7ADE"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Conduct up to 6 virtual, live i</w:t>
            </w:r>
            <w:r w:rsidRPr="005503FC">
              <w:rPr>
                <w:rFonts w:eastAsia="Times New Roman" w:cstheme="minorHAnsi"/>
                <w:color w:val="000000" w:themeColor="text1"/>
                <w:sz w:val="20"/>
                <w:szCs w:val="20"/>
              </w:rPr>
              <w:t>nstructor-led trainings for near passers (Del. 17)</w:t>
            </w:r>
          </w:p>
        </w:tc>
        <w:tc>
          <w:tcPr>
            <w:tcW w:w="2309" w:type="dxa"/>
            <w:shd w:val="clear" w:color="auto" w:fill="FFFFFF" w:themeFill="background1"/>
          </w:tcPr>
          <w:p w14:paraId="20FC5F55" w14:textId="77777777" w:rsidR="007E5565" w:rsidRPr="005503FC" w:rsidRDefault="007E5565" w:rsidP="00066FF5">
            <w:pPr>
              <w:ind w:left="47"/>
              <w:rPr>
                <w:rFonts w:eastAsia="Times New Roman" w:cstheme="minorHAnsi"/>
                <w:color w:val="000000" w:themeColor="text1"/>
                <w:sz w:val="20"/>
                <w:szCs w:val="20"/>
              </w:rPr>
            </w:pPr>
            <w:r w:rsidRPr="005503FC">
              <w:rPr>
                <w:rFonts w:eastAsia="Times New Roman" w:cstheme="minorHAnsi"/>
                <w:sz w:val="20"/>
                <w:szCs w:val="20"/>
              </w:rPr>
              <w:t>Update s</w:t>
            </w:r>
            <w:r w:rsidRPr="005503FC">
              <w:rPr>
                <w:rFonts w:eastAsia="Times New Roman" w:cstheme="minorHAnsi"/>
                <w:color w:val="000000" w:themeColor="text1"/>
                <w:sz w:val="20"/>
                <w:szCs w:val="20"/>
              </w:rPr>
              <w:t xml:space="preserve">trategy document and timeline for near passer training </w:t>
            </w:r>
          </w:p>
          <w:p w14:paraId="0CE1FAB3" w14:textId="77777777" w:rsidR="007E5565" w:rsidRPr="005503FC" w:rsidRDefault="007E5565" w:rsidP="00066FF5">
            <w:pPr>
              <w:ind w:left="47"/>
              <w:rPr>
                <w:rFonts w:eastAsia="Times New Roman" w:cstheme="minorHAnsi"/>
                <w:sz w:val="20"/>
                <w:szCs w:val="20"/>
              </w:rPr>
            </w:pPr>
            <w:r w:rsidRPr="005503FC">
              <w:rPr>
                <w:rFonts w:eastAsia="Times New Roman" w:cstheme="minorHAnsi"/>
                <w:color w:val="000000" w:themeColor="text1"/>
                <w:sz w:val="20"/>
                <w:szCs w:val="20"/>
              </w:rPr>
              <w:t>(Del. 25)</w:t>
            </w:r>
            <w:r w:rsidRPr="005503FC">
              <w:rPr>
                <w:rFonts w:eastAsia="Times New Roman" w:cstheme="minorHAnsi"/>
                <w:color w:val="000000" w:themeColor="text1"/>
                <w:sz w:val="20"/>
                <w:szCs w:val="20"/>
              </w:rPr>
              <w:br/>
            </w:r>
          </w:p>
          <w:p w14:paraId="545B6F0E" w14:textId="77777777" w:rsidR="007E5565" w:rsidRPr="005503FC" w:rsidRDefault="007E5565" w:rsidP="00066FF5">
            <w:pPr>
              <w:ind w:left="47"/>
              <w:rPr>
                <w:rFonts w:eastAsia="Times New Roman" w:cstheme="minorHAnsi"/>
                <w:color w:val="000000" w:themeColor="text1"/>
                <w:sz w:val="20"/>
                <w:szCs w:val="20"/>
              </w:rPr>
            </w:pPr>
            <w:r w:rsidRPr="005503FC">
              <w:rPr>
                <w:rFonts w:eastAsia="Times New Roman" w:cstheme="minorHAnsi"/>
                <w:sz w:val="20"/>
                <w:szCs w:val="20"/>
              </w:rPr>
              <w:t xml:space="preserve">Update </w:t>
            </w:r>
            <w:r w:rsidRPr="005503FC">
              <w:rPr>
                <w:rFonts w:eastAsia="Times New Roman" w:cstheme="minorHAnsi"/>
                <w:color w:val="000000" w:themeColor="text1"/>
                <w:sz w:val="20"/>
                <w:szCs w:val="20"/>
              </w:rPr>
              <w:t>curriculum and script or near passer training (Del. 27)</w:t>
            </w:r>
          </w:p>
          <w:p w14:paraId="52C0579B" w14:textId="77777777" w:rsidR="007E5565" w:rsidRPr="005503FC" w:rsidRDefault="007E5565" w:rsidP="00066FF5">
            <w:pPr>
              <w:ind w:left="47"/>
              <w:rPr>
                <w:rFonts w:eastAsia="Times New Roman" w:cstheme="minorHAnsi"/>
                <w:sz w:val="20"/>
                <w:szCs w:val="20"/>
              </w:rPr>
            </w:pPr>
          </w:p>
          <w:p w14:paraId="37EDC840" w14:textId="77777777" w:rsidR="007E5565" w:rsidRPr="005503FC" w:rsidRDefault="007E5565" w:rsidP="00066FF5">
            <w:pPr>
              <w:ind w:left="47"/>
              <w:rPr>
                <w:rFonts w:eastAsia="Times New Roman" w:cstheme="minorHAnsi"/>
                <w:sz w:val="20"/>
                <w:szCs w:val="20"/>
              </w:rPr>
            </w:pPr>
            <w:r w:rsidRPr="005503FC">
              <w:rPr>
                <w:rFonts w:eastAsia="Times New Roman" w:cstheme="minorHAnsi"/>
                <w:sz w:val="20"/>
                <w:szCs w:val="20"/>
              </w:rPr>
              <w:t>Conduct up to 6 virtual, live i</w:t>
            </w:r>
            <w:r w:rsidRPr="005503FC">
              <w:rPr>
                <w:rFonts w:eastAsia="Times New Roman" w:cstheme="minorHAnsi"/>
                <w:color w:val="000000" w:themeColor="text1"/>
                <w:sz w:val="20"/>
                <w:szCs w:val="20"/>
              </w:rPr>
              <w:t>nstructor-led trainings for near passers (Del. 30)</w:t>
            </w:r>
          </w:p>
        </w:tc>
        <w:tc>
          <w:tcPr>
            <w:tcW w:w="2309" w:type="dxa"/>
            <w:shd w:val="clear" w:color="auto" w:fill="FFFFFF" w:themeFill="background1"/>
          </w:tcPr>
          <w:p w14:paraId="38280B27" w14:textId="77777777" w:rsidR="007E5565" w:rsidRPr="005503FC" w:rsidRDefault="007E5565" w:rsidP="00066FF5">
            <w:pPr>
              <w:ind w:left="30"/>
              <w:rPr>
                <w:rFonts w:eastAsia="Times New Roman" w:cstheme="minorHAnsi"/>
                <w:color w:val="000000" w:themeColor="text1"/>
                <w:sz w:val="20"/>
                <w:szCs w:val="20"/>
              </w:rPr>
            </w:pPr>
            <w:r w:rsidRPr="005503FC">
              <w:rPr>
                <w:rFonts w:eastAsia="Times New Roman" w:cstheme="minorHAnsi"/>
                <w:sz w:val="20"/>
                <w:szCs w:val="20"/>
              </w:rPr>
              <w:t>Update s</w:t>
            </w:r>
            <w:r w:rsidRPr="005503FC">
              <w:rPr>
                <w:rFonts w:eastAsia="Times New Roman" w:cstheme="minorHAnsi"/>
                <w:color w:val="000000" w:themeColor="text1"/>
                <w:sz w:val="20"/>
                <w:szCs w:val="20"/>
              </w:rPr>
              <w:t xml:space="preserve">trategy document and timeline for near passer training </w:t>
            </w:r>
          </w:p>
          <w:p w14:paraId="7340B114" w14:textId="77777777" w:rsidR="007E5565" w:rsidRPr="005503FC" w:rsidRDefault="007E5565" w:rsidP="00066FF5">
            <w:pPr>
              <w:ind w:left="30"/>
              <w:rPr>
                <w:rFonts w:eastAsia="Times New Roman" w:cstheme="minorHAnsi"/>
                <w:sz w:val="20"/>
                <w:szCs w:val="20"/>
              </w:rPr>
            </w:pPr>
            <w:r w:rsidRPr="005503FC">
              <w:rPr>
                <w:rFonts w:eastAsia="Times New Roman" w:cstheme="minorHAnsi"/>
                <w:color w:val="000000" w:themeColor="text1"/>
                <w:sz w:val="20"/>
                <w:szCs w:val="20"/>
              </w:rPr>
              <w:t>(Del. 36)</w:t>
            </w:r>
            <w:r w:rsidRPr="005503FC">
              <w:rPr>
                <w:rFonts w:eastAsia="Times New Roman" w:cstheme="minorHAnsi"/>
                <w:color w:val="000000" w:themeColor="text1"/>
                <w:sz w:val="20"/>
                <w:szCs w:val="20"/>
              </w:rPr>
              <w:br/>
            </w:r>
          </w:p>
          <w:p w14:paraId="13D64B46" w14:textId="77777777" w:rsidR="007E5565" w:rsidRPr="005503FC" w:rsidRDefault="007E5565" w:rsidP="00066FF5">
            <w:pPr>
              <w:ind w:left="64"/>
              <w:rPr>
                <w:rFonts w:eastAsia="Times New Roman" w:cstheme="minorHAnsi"/>
                <w:color w:val="000000" w:themeColor="text1"/>
                <w:sz w:val="20"/>
                <w:szCs w:val="20"/>
              </w:rPr>
            </w:pPr>
            <w:r w:rsidRPr="005503FC">
              <w:rPr>
                <w:rFonts w:eastAsia="Times New Roman" w:cstheme="minorHAnsi"/>
                <w:sz w:val="20"/>
                <w:szCs w:val="20"/>
              </w:rPr>
              <w:t xml:space="preserve">Update </w:t>
            </w:r>
            <w:r w:rsidRPr="005503FC">
              <w:rPr>
                <w:rFonts w:eastAsia="Times New Roman" w:cstheme="minorHAnsi"/>
                <w:color w:val="000000" w:themeColor="text1"/>
                <w:sz w:val="20"/>
                <w:szCs w:val="20"/>
              </w:rPr>
              <w:t>curriculum and script or near passer training (Del. 41)</w:t>
            </w:r>
          </w:p>
          <w:p w14:paraId="1F126B69" w14:textId="77777777" w:rsidR="007E5565" w:rsidRPr="005503FC" w:rsidRDefault="007E5565" w:rsidP="00066FF5">
            <w:pPr>
              <w:ind w:left="64"/>
              <w:rPr>
                <w:rFonts w:eastAsia="Times New Roman" w:cstheme="minorHAnsi"/>
                <w:color w:val="000000" w:themeColor="text1"/>
                <w:sz w:val="20"/>
                <w:szCs w:val="20"/>
              </w:rPr>
            </w:pPr>
          </w:p>
          <w:p w14:paraId="20AF70B7" w14:textId="77777777" w:rsidR="007E5565" w:rsidRPr="005503FC" w:rsidRDefault="007E5565" w:rsidP="00066FF5">
            <w:pPr>
              <w:ind w:left="64"/>
              <w:rPr>
                <w:rFonts w:eastAsia="Times New Roman" w:cstheme="minorHAnsi"/>
                <w:sz w:val="20"/>
                <w:szCs w:val="20"/>
              </w:rPr>
            </w:pPr>
            <w:r w:rsidRPr="005503FC">
              <w:rPr>
                <w:rFonts w:eastAsia="Times New Roman" w:cstheme="minorHAnsi"/>
                <w:sz w:val="20"/>
                <w:szCs w:val="20"/>
              </w:rPr>
              <w:t>Conduct up to 6 virtual, live i</w:t>
            </w:r>
            <w:r w:rsidRPr="005503FC">
              <w:rPr>
                <w:rFonts w:eastAsia="Times New Roman" w:cstheme="minorHAnsi"/>
                <w:color w:val="000000" w:themeColor="text1"/>
                <w:sz w:val="20"/>
                <w:szCs w:val="20"/>
              </w:rPr>
              <w:t>nstructor-led trainings for near passers (Del. 43)</w:t>
            </w:r>
          </w:p>
        </w:tc>
      </w:tr>
      <w:tr w:rsidR="007E5565" w:rsidRPr="005503FC" w14:paraId="596298B1" w14:textId="77777777" w:rsidTr="00C54871">
        <w:trPr>
          <w:trHeight w:val="5201"/>
        </w:trPr>
        <w:tc>
          <w:tcPr>
            <w:tcW w:w="1954" w:type="dxa"/>
            <w:shd w:val="clear" w:color="auto" w:fill="FFFFFF" w:themeFill="background1"/>
          </w:tcPr>
          <w:p w14:paraId="2F4BDEF7" w14:textId="77777777" w:rsidR="007E5565" w:rsidRPr="005503FC" w:rsidRDefault="007E5565" w:rsidP="00066FF5">
            <w:pPr>
              <w:rPr>
                <w:rFonts w:eastAsia="Times New Roman" w:cstheme="minorHAnsi"/>
                <w:b/>
                <w:bCs/>
                <w:sz w:val="20"/>
                <w:szCs w:val="20"/>
              </w:rPr>
            </w:pPr>
            <w:r w:rsidRPr="005503FC">
              <w:rPr>
                <w:rFonts w:eastAsia="Times New Roman" w:cstheme="minorHAnsi"/>
                <w:b/>
                <w:bCs/>
                <w:sz w:val="20"/>
                <w:szCs w:val="20"/>
              </w:rPr>
              <w:lastRenderedPageBreak/>
              <w:t>Skills Assessment Tools/Evaluators</w:t>
            </w:r>
          </w:p>
        </w:tc>
        <w:tc>
          <w:tcPr>
            <w:tcW w:w="2576" w:type="dxa"/>
            <w:shd w:val="clear" w:color="auto" w:fill="FFFFFF" w:themeFill="background1"/>
          </w:tcPr>
          <w:p w14:paraId="0CB588F8"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Draft strategy and timeline for skills assessment tools/evaluators (Del. 6)</w:t>
            </w:r>
          </w:p>
          <w:p w14:paraId="2B544067" w14:textId="77777777" w:rsidR="007E5565" w:rsidRPr="005503FC" w:rsidRDefault="007E5565" w:rsidP="00066FF5">
            <w:pPr>
              <w:ind w:left="80"/>
              <w:rPr>
                <w:rFonts w:eastAsia="Times New Roman" w:cstheme="minorHAnsi"/>
                <w:sz w:val="20"/>
                <w:szCs w:val="20"/>
              </w:rPr>
            </w:pPr>
          </w:p>
          <w:p w14:paraId="5A376CA2" w14:textId="77777777" w:rsidR="007E5565" w:rsidRPr="005503FC" w:rsidRDefault="007E5565" w:rsidP="00066FF5">
            <w:pPr>
              <w:ind w:left="129"/>
              <w:rPr>
                <w:rFonts w:eastAsia="Times New Roman" w:cstheme="minorHAnsi"/>
                <w:color w:val="000000" w:themeColor="text1"/>
                <w:sz w:val="20"/>
                <w:szCs w:val="20"/>
              </w:rPr>
            </w:pPr>
            <w:r w:rsidRPr="005503FC">
              <w:rPr>
                <w:rFonts w:eastAsia="Times New Roman" w:cstheme="minorHAnsi"/>
                <w:sz w:val="20"/>
                <w:szCs w:val="20"/>
              </w:rPr>
              <w:t>Draft d</w:t>
            </w:r>
            <w:r w:rsidRPr="005503FC">
              <w:rPr>
                <w:rFonts w:eastAsia="Times New Roman" w:cstheme="minorHAnsi"/>
                <w:color w:val="000000" w:themeColor="text1"/>
                <w:sz w:val="20"/>
                <w:szCs w:val="20"/>
              </w:rPr>
              <w:t xml:space="preserve">iagnostic tools and draft recommendations (include </w:t>
            </w:r>
            <w:r w:rsidRPr="005503FC">
              <w:rPr>
                <w:rFonts w:eastAsia="Times New Roman" w:cstheme="minorHAnsi"/>
                <w:sz w:val="20"/>
                <w:szCs w:val="20"/>
              </w:rPr>
              <w:t>training materials for skills assessment and educational resources to help improve interpreter’s skills)/ secure evaluators for skills assessment (Del. 11)</w:t>
            </w:r>
            <w:r w:rsidRPr="005503FC">
              <w:rPr>
                <w:rFonts w:eastAsia="Times New Roman" w:cstheme="minorHAnsi"/>
                <w:color w:val="000000" w:themeColor="text1"/>
                <w:sz w:val="20"/>
                <w:szCs w:val="20"/>
              </w:rPr>
              <w:br/>
              <w:t xml:space="preserve"> </w:t>
            </w:r>
          </w:p>
          <w:p w14:paraId="1B4F6C0E" w14:textId="77777777" w:rsidR="007E5565" w:rsidRPr="005503FC" w:rsidRDefault="007E5565" w:rsidP="00066FF5">
            <w:pPr>
              <w:ind w:left="129"/>
              <w:rPr>
                <w:rFonts w:eastAsia="Times New Roman" w:cstheme="minorHAnsi"/>
                <w:sz w:val="20"/>
                <w:szCs w:val="20"/>
              </w:rPr>
            </w:pPr>
            <w:r w:rsidRPr="005503FC">
              <w:rPr>
                <w:rFonts w:eastAsia="Times New Roman" w:cstheme="minorHAnsi"/>
                <w:color w:val="000000" w:themeColor="text1"/>
                <w:sz w:val="20"/>
                <w:szCs w:val="20"/>
              </w:rPr>
              <w:t>Meeting to review input on draft diagnostic tools and draft recommendations (Del. 14)</w:t>
            </w:r>
          </w:p>
        </w:tc>
        <w:tc>
          <w:tcPr>
            <w:tcW w:w="2309" w:type="dxa"/>
            <w:shd w:val="clear" w:color="auto" w:fill="FFFFFF" w:themeFill="background1"/>
          </w:tcPr>
          <w:p w14:paraId="50F10976" w14:textId="77777777" w:rsidR="007E5565" w:rsidRPr="005503FC" w:rsidRDefault="007E5565" w:rsidP="00066FF5">
            <w:pPr>
              <w:rPr>
                <w:rFonts w:eastAsia="Times New Roman" w:cstheme="minorHAnsi"/>
                <w:sz w:val="20"/>
                <w:szCs w:val="20"/>
              </w:rPr>
            </w:pPr>
            <w:r w:rsidRPr="005503FC">
              <w:rPr>
                <w:rFonts w:eastAsia="Times New Roman" w:cstheme="minorHAnsi"/>
                <w:sz w:val="20"/>
                <w:szCs w:val="20"/>
              </w:rPr>
              <w:t>Submit final diagnostic tools and training materials (Del. 21)</w:t>
            </w:r>
          </w:p>
          <w:p w14:paraId="4A04CC6F" w14:textId="77777777" w:rsidR="007E5565" w:rsidRPr="005503FC" w:rsidRDefault="007E5565" w:rsidP="00066FF5">
            <w:pPr>
              <w:rPr>
                <w:rFonts w:eastAsia="Times New Roman" w:cstheme="minorHAnsi"/>
                <w:sz w:val="20"/>
                <w:szCs w:val="20"/>
              </w:rPr>
            </w:pPr>
          </w:p>
          <w:p w14:paraId="35238CA0" w14:textId="77777777" w:rsidR="007E5565" w:rsidRPr="005503FC" w:rsidRDefault="007E5565" w:rsidP="00066FF5">
            <w:pPr>
              <w:rPr>
                <w:rFonts w:eastAsia="Times New Roman" w:cstheme="minorHAnsi"/>
                <w:color w:val="000000" w:themeColor="text1"/>
                <w:sz w:val="20"/>
                <w:szCs w:val="20"/>
              </w:rPr>
            </w:pPr>
            <w:r w:rsidRPr="005503FC">
              <w:rPr>
                <w:rFonts w:eastAsia="Times New Roman" w:cstheme="minorHAnsi"/>
                <w:color w:val="000000" w:themeColor="text1"/>
                <w:sz w:val="20"/>
                <w:szCs w:val="20"/>
              </w:rPr>
              <w:t>Conduct live, virtual instructor-led training for evaluators and courts on assessing interpreting skills of interpreter with final diagnostic tools, materials, and resources (Del. 23)</w:t>
            </w:r>
          </w:p>
          <w:p w14:paraId="2FD6A8D9" w14:textId="77777777" w:rsidR="007E5565" w:rsidRPr="005503FC" w:rsidRDefault="007E5565" w:rsidP="00066FF5">
            <w:pPr>
              <w:rPr>
                <w:rFonts w:eastAsia="Times New Roman" w:cstheme="minorHAnsi"/>
                <w:color w:val="000000" w:themeColor="text1"/>
                <w:sz w:val="20"/>
                <w:szCs w:val="20"/>
              </w:rPr>
            </w:pPr>
          </w:p>
          <w:p w14:paraId="591854B0" w14:textId="77777777" w:rsidR="007E5565" w:rsidRPr="005503FC" w:rsidRDefault="007E5565" w:rsidP="00066FF5">
            <w:pPr>
              <w:rPr>
                <w:rFonts w:eastAsia="Times New Roman" w:cstheme="minorHAnsi"/>
                <w:sz w:val="20"/>
                <w:szCs w:val="20"/>
              </w:rPr>
            </w:pPr>
            <w:r w:rsidRPr="005503FC">
              <w:rPr>
                <w:rFonts w:eastAsia="Times New Roman" w:cstheme="minorHAnsi"/>
                <w:color w:val="000000" w:themeColor="text1"/>
                <w:sz w:val="20"/>
                <w:szCs w:val="20"/>
              </w:rPr>
              <w:t>Provide and secure any additional evaluators for skills assessment (Del. 29)</w:t>
            </w:r>
          </w:p>
          <w:p w14:paraId="1575C533" w14:textId="77777777" w:rsidR="007E5565" w:rsidRPr="005503FC" w:rsidRDefault="007E5565" w:rsidP="00066FF5">
            <w:pPr>
              <w:ind w:left="260"/>
              <w:rPr>
                <w:rFonts w:eastAsia="Times New Roman" w:cstheme="minorHAnsi"/>
                <w:sz w:val="20"/>
                <w:szCs w:val="20"/>
              </w:rPr>
            </w:pPr>
          </w:p>
        </w:tc>
        <w:tc>
          <w:tcPr>
            <w:tcW w:w="2309" w:type="dxa"/>
            <w:shd w:val="clear" w:color="auto" w:fill="FFFFFF" w:themeFill="background1"/>
          </w:tcPr>
          <w:p w14:paraId="621AE029" w14:textId="77777777" w:rsidR="007E5565" w:rsidRPr="005503FC" w:rsidRDefault="007E5565" w:rsidP="00066FF5">
            <w:pPr>
              <w:ind w:left="70"/>
              <w:rPr>
                <w:rFonts w:eastAsia="Times New Roman" w:cstheme="minorHAnsi"/>
                <w:sz w:val="20"/>
                <w:szCs w:val="20"/>
              </w:rPr>
            </w:pPr>
            <w:r w:rsidRPr="005503FC">
              <w:rPr>
                <w:rFonts w:eastAsia="Times New Roman" w:cstheme="minorHAnsi"/>
                <w:sz w:val="20"/>
                <w:szCs w:val="20"/>
              </w:rPr>
              <w:t>Update tools, educational materials, and resources (Del. 37)</w:t>
            </w:r>
          </w:p>
          <w:p w14:paraId="3C166C4C" w14:textId="77777777" w:rsidR="007E5565" w:rsidRPr="005503FC" w:rsidRDefault="007E5565" w:rsidP="00066FF5">
            <w:pPr>
              <w:ind w:left="70"/>
              <w:rPr>
                <w:rFonts w:eastAsia="Times New Roman" w:cstheme="minorHAnsi"/>
                <w:sz w:val="20"/>
                <w:szCs w:val="20"/>
              </w:rPr>
            </w:pPr>
          </w:p>
          <w:p w14:paraId="43456C90" w14:textId="77777777" w:rsidR="007E5565" w:rsidRPr="005503FC" w:rsidRDefault="007E5565" w:rsidP="00066FF5">
            <w:pPr>
              <w:ind w:left="70"/>
              <w:rPr>
                <w:rFonts w:eastAsia="Times New Roman" w:cstheme="minorHAnsi"/>
                <w:sz w:val="20"/>
                <w:szCs w:val="20"/>
              </w:rPr>
            </w:pPr>
            <w:r w:rsidRPr="005503FC">
              <w:rPr>
                <w:rFonts w:eastAsia="Times New Roman" w:cstheme="minorHAnsi"/>
                <w:sz w:val="20"/>
                <w:szCs w:val="20"/>
              </w:rPr>
              <w:t>Provide and secure any additional evaluators for skills assessment (Del. 39)</w:t>
            </w:r>
          </w:p>
        </w:tc>
      </w:tr>
      <w:tr w:rsidR="007E5565" w:rsidRPr="005503FC" w14:paraId="133BED80" w14:textId="77777777" w:rsidTr="00C54871">
        <w:trPr>
          <w:trHeight w:val="2581"/>
        </w:trPr>
        <w:tc>
          <w:tcPr>
            <w:tcW w:w="1954" w:type="dxa"/>
            <w:shd w:val="clear" w:color="auto" w:fill="FFFFFF" w:themeFill="background1"/>
          </w:tcPr>
          <w:p w14:paraId="3688A9F9" w14:textId="77777777" w:rsidR="007E5565" w:rsidRPr="005503FC" w:rsidRDefault="007E5565" w:rsidP="00066FF5">
            <w:pPr>
              <w:rPr>
                <w:rFonts w:eastAsia="Times New Roman" w:cstheme="minorHAnsi"/>
                <w:b/>
                <w:bCs/>
                <w:sz w:val="20"/>
                <w:szCs w:val="20"/>
              </w:rPr>
            </w:pPr>
            <w:r w:rsidRPr="005503FC">
              <w:rPr>
                <w:rFonts w:eastAsia="Times New Roman" w:cstheme="minorHAnsi"/>
                <w:b/>
                <w:bCs/>
                <w:sz w:val="20"/>
                <w:szCs w:val="20"/>
              </w:rPr>
              <w:t>Language Assistance in Court-Ordered Programs and Services (Rule 1.300)</w:t>
            </w:r>
          </w:p>
        </w:tc>
        <w:tc>
          <w:tcPr>
            <w:tcW w:w="2576" w:type="dxa"/>
            <w:shd w:val="clear" w:color="auto" w:fill="FFFFFF" w:themeFill="background1"/>
          </w:tcPr>
          <w:p w14:paraId="33ED8FF9"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Draft strategy and timeline for assistance to help courts with implementation of Rule 1.300 (Del. 7)</w:t>
            </w:r>
          </w:p>
          <w:p w14:paraId="3BB9071E" w14:textId="77777777" w:rsidR="007E5565" w:rsidRPr="005503FC" w:rsidRDefault="007E5565" w:rsidP="00066FF5">
            <w:pPr>
              <w:ind w:left="80"/>
              <w:rPr>
                <w:rFonts w:eastAsia="Times New Roman" w:cstheme="minorHAnsi"/>
                <w:sz w:val="20"/>
                <w:szCs w:val="20"/>
              </w:rPr>
            </w:pPr>
          </w:p>
          <w:p w14:paraId="4452E490"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 xml:space="preserve">Draft materials (infographics, model guidelines and mechanism to house service providers) </w:t>
            </w:r>
          </w:p>
          <w:p w14:paraId="3B1739E9"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(Del. 12)</w:t>
            </w:r>
          </w:p>
          <w:p w14:paraId="05157212" w14:textId="77777777" w:rsidR="007E5565" w:rsidRPr="005503FC" w:rsidRDefault="007E5565" w:rsidP="00066FF5">
            <w:pPr>
              <w:ind w:left="80"/>
              <w:rPr>
                <w:rFonts w:eastAsia="Times New Roman" w:cstheme="minorHAnsi"/>
                <w:sz w:val="20"/>
                <w:szCs w:val="20"/>
              </w:rPr>
            </w:pPr>
          </w:p>
          <w:p w14:paraId="22C5C886"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Meeting to discuss and review draft materials (Del. 15)</w:t>
            </w:r>
          </w:p>
        </w:tc>
        <w:tc>
          <w:tcPr>
            <w:tcW w:w="2309" w:type="dxa"/>
            <w:shd w:val="clear" w:color="auto" w:fill="FFFFFF" w:themeFill="background1"/>
          </w:tcPr>
          <w:p w14:paraId="18AA880F"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Final Rule 1.300 materials (Del. 20)</w:t>
            </w:r>
          </w:p>
          <w:p w14:paraId="613276F2" w14:textId="77777777" w:rsidR="007E5565" w:rsidRPr="005503FC" w:rsidRDefault="007E5565" w:rsidP="00066FF5">
            <w:pPr>
              <w:ind w:left="47"/>
              <w:rPr>
                <w:rFonts w:eastAsia="Times New Roman" w:cstheme="minorHAnsi"/>
                <w:sz w:val="20"/>
                <w:szCs w:val="20"/>
              </w:rPr>
            </w:pPr>
          </w:p>
          <w:p w14:paraId="680A1766"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Conduct e-mail outreach to stakeholders on available materials to support courts with Rule 1.300 (Del. 22)</w:t>
            </w:r>
          </w:p>
          <w:p w14:paraId="66309D10" w14:textId="77777777" w:rsidR="007E5565" w:rsidRPr="005503FC" w:rsidRDefault="007E5565" w:rsidP="00066FF5">
            <w:pPr>
              <w:ind w:left="47"/>
              <w:rPr>
                <w:rFonts w:eastAsia="Times New Roman" w:cstheme="minorHAnsi"/>
                <w:sz w:val="20"/>
                <w:szCs w:val="20"/>
              </w:rPr>
            </w:pPr>
          </w:p>
          <w:p w14:paraId="72065610" w14:textId="77777777" w:rsidR="007E5565" w:rsidRPr="005503FC" w:rsidRDefault="007E5565" w:rsidP="00066FF5">
            <w:pPr>
              <w:ind w:left="47"/>
              <w:rPr>
                <w:rFonts w:eastAsia="Times New Roman" w:cstheme="minorHAnsi"/>
                <w:color w:val="000000" w:themeColor="text1"/>
                <w:sz w:val="20"/>
                <w:szCs w:val="20"/>
              </w:rPr>
            </w:pPr>
          </w:p>
        </w:tc>
        <w:tc>
          <w:tcPr>
            <w:tcW w:w="2309" w:type="dxa"/>
            <w:shd w:val="clear" w:color="auto" w:fill="FFFFFF" w:themeFill="background1"/>
          </w:tcPr>
          <w:p w14:paraId="78208930" w14:textId="77777777" w:rsidR="007E5565" w:rsidRPr="005503FC" w:rsidRDefault="007E5565" w:rsidP="00066FF5">
            <w:pPr>
              <w:rPr>
                <w:rFonts w:eastAsia="Times New Roman" w:cstheme="minorHAnsi"/>
                <w:sz w:val="20"/>
                <w:szCs w:val="20"/>
              </w:rPr>
            </w:pPr>
            <w:r w:rsidRPr="005503FC">
              <w:rPr>
                <w:rFonts w:eastAsia="Times New Roman" w:cstheme="minorHAnsi"/>
                <w:sz w:val="20"/>
                <w:szCs w:val="20"/>
              </w:rPr>
              <w:t>C</w:t>
            </w:r>
            <w:r w:rsidRPr="005503FC">
              <w:rPr>
                <w:rFonts w:eastAsia="Times New Roman" w:cstheme="minorHAnsi"/>
                <w:color w:val="000000" w:themeColor="text1"/>
                <w:sz w:val="20"/>
                <w:szCs w:val="20"/>
              </w:rPr>
              <w:t>onduct educational outreach webinar with courts and stakeholders on  availability of multilingual materials to support courts with Rule 1.300 (Del. 40)</w:t>
            </w:r>
          </w:p>
        </w:tc>
      </w:tr>
      <w:tr w:rsidR="007E5565" w:rsidRPr="005503FC" w14:paraId="42FD7AEC" w14:textId="77777777" w:rsidTr="00C54871">
        <w:trPr>
          <w:trHeight w:val="3651"/>
        </w:trPr>
        <w:tc>
          <w:tcPr>
            <w:tcW w:w="1954" w:type="dxa"/>
            <w:shd w:val="clear" w:color="auto" w:fill="FFFFFF" w:themeFill="background1"/>
          </w:tcPr>
          <w:p w14:paraId="7D131319" w14:textId="77777777" w:rsidR="007E5565" w:rsidRPr="005503FC" w:rsidRDefault="007E5565" w:rsidP="00066FF5">
            <w:pPr>
              <w:rPr>
                <w:rFonts w:eastAsia="Times New Roman" w:cstheme="minorHAnsi"/>
                <w:b/>
                <w:bCs/>
                <w:sz w:val="20"/>
                <w:szCs w:val="20"/>
              </w:rPr>
            </w:pPr>
            <w:r w:rsidRPr="005503FC">
              <w:rPr>
                <w:rFonts w:eastAsia="Times New Roman" w:cstheme="minorHAnsi"/>
                <w:b/>
                <w:bCs/>
                <w:sz w:val="20"/>
                <w:szCs w:val="20"/>
              </w:rPr>
              <w:t>Video Remote Interpreting (VRI) Training</w:t>
            </w:r>
          </w:p>
        </w:tc>
        <w:tc>
          <w:tcPr>
            <w:tcW w:w="2576" w:type="dxa"/>
            <w:shd w:val="clear" w:color="auto" w:fill="FFFFFF" w:themeFill="background1"/>
          </w:tcPr>
          <w:p w14:paraId="5FD0B0D9"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Draft strategy and timeline for VRI training (Del. 8)</w:t>
            </w:r>
          </w:p>
          <w:p w14:paraId="641D5DF4" w14:textId="77777777" w:rsidR="007E5565" w:rsidRPr="005503FC" w:rsidRDefault="007E5565" w:rsidP="00066FF5">
            <w:pPr>
              <w:ind w:left="80"/>
              <w:rPr>
                <w:rFonts w:eastAsia="Times New Roman" w:cstheme="minorHAnsi"/>
                <w:sz w:val="20"/>
                <w:szCs w:val="20"/>
              </w:rPr>
            </w:pPr>
          </w:p>
          <w:p w14:paraId="55AA53C6" w14:textId="77777777" w:rsidR="007E5565" w:rsidRPr="005503FC" w:rsidRDefault="007E5565" w:rsidP="00066FF5">
            <w:pPr>
              <w:ind w:left="80"/>
              <w:rPr>
                <w:rFonts w:eastAsia="Times New Roman" w:cstheme="minorHAnsi"/>
                <w:color w:val="000000" w:themeColor="text1"/>
                <w:sz w:val="20"/>
                <w:szCs w:val="20"/>
              </w:rPr>
            </w:pPr>
            <w:r w:rsidRPr="005503FC">
              <w:rPr>
                <w:rFonts w:eastAsia="Times New Roman" w:cstheme="minorHAnsi"/>
                <w:sz w:val="20"/>
                <w:szCs w:val="20"/>
              </w:rPr>
              <w:t xml:space="preserve">Update materials of </w:t>
            </w:r>
            <w:r w:rsidRPr="005503FC">
              <w:rPr>
                <w:rFonts w:eastAsia="Times New Roman" w:cstheme="minorHAnsi"/>
                <w:color w:val="000000" w:themeColor="text1"/>
                <w:sz w:val="20"/>
                <w:szCs w:val="20"/>
              </w:rPr>
              <w:t>VRI trainings for judges, court staff, court interpreters, and LEP court users on best practices for remote interpreting (Del. 13)</w:t>
            </w:r>
          </w:p>
          <w:p w14:paraId="025CAF9F" w14:textId="77777777" w:rsidR="007E5565" w:rsidRPr="005503FC" w:rsidRDefault="007E5565" w:rsidP="00066FF5">
            <w:pPr>
              <w:ind w:left="80"/>
              <w:rPr>
                <w:rFonts w:eastAsia="Times New Roman" w:cstheme="minorHAnsi"/>
                <w:color w:val="000000" w:themeColor="text1"/>
                <w:sz w:val="20"/>
                <w:szCs w:val="20"/>
              </w:rPr>
            </w:pPr>
          </w:p>
          <w:p w14:paraId="38CA0E53" w14:textId="77777777" w:rsidR="007E5565" w:rsidRPr="005503FC" w:rsidRDefault="007E5565" w:rsidP="00066FF5">
            <w:pPr>
              <w:ind w:left="80"/>
              <w:rPr>
                <w:rFonts w:eastAsia="Times New Roman" w:cstheme="minorHAnsi"/>
                <w:color w:val="000000" w:themeColor="text1"/>
                <w:sz w:val="20"/>
                <w:szCs w:val="20"/>
              </w:rPr>
            </w:pPr>
            <w:r w:rsidRPr="005503FC">
              <w:rPr>
                <w:rFonts w:eastAsia="Times New Roman" w:cstheme="minorHAnsi"/>
                <w:color w:val="000000" w:themeColor="text1"/>
                <w:sz w:val="20"/>
                <w:szCs w:val="20"/>
              </w:rPr>
              <w:t>Conduct 6 VRI trainings on best practices for remote interpreting (Del. 18)</w:t>
            </w:r>
          </w:p>
        </w:tc>
        <w:tc>
          <w:tcPr>
            <w:tcW w:w="2309" w:type="dxa"/>
            <w:shd w:val="clear" w:color="auto" w:fill="FFFFFF" w:themeFill="background1"/>
          </w:tcPr>
          <w:p w14:paraId="3A945C66"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Update strategy and timeline for VRI training (Del. 26)</w:t>
            </w:r>
          </w:p>
          <w:p w14:paraId="68A98227" w14:textId="77777777" w:rsidR="007E5565" w:rsidRPr="005503FC" w:rsidRDefault="007E5565" w:rsidP="00066FF5">
            <w:pPr>
              <w:ind w:left="80"/>
              <w:rPr>
                <w:rFonts w:eastAsia="Times New Roman" w:cstheme="minorHAnsi"/>
                <w:sz w:val="20"/>
                <w:szCs w:val="20"/>
              </w:rPr>
            </w:pPr>
          </w:p>
          <w:p w14:paraId="49F30ED9" w14:textId="77777777" w:rsidR="007E5565" w:rsidRPr="005503FC" w:rsidRDefault="007E5565" w:rsidP="00066FF5">
            <w:pPr>
              <w:ind w:left="80"/>
              <w:rPr>
                <w:rFonts w:eastAsia="Times New Roman" w:cstheme="minorHAnsi"/>
                <w:color w:val="000000" w:themeColor="text1"/>
                <w:sz w:val="20"/>
                <w:szCs w:val="20"/>
              </w:rPr>
            </w:pPr>
            <w:r w:rsidRPr="005503FC">
              <w:rPr>
                <w:rFonts w:eastAsia="Times New Roman" w:cstheme="minorHAnsi"/>
                <w:color w:val="000000" w:themeColor="text1"/>
                <w:sz w:val="20"/>
                <w:szCs w:val="20"/>
              </w:rPr>
              <w:t>Update existing or create up to 2 new  modules and/or online materials of VRI trainings for best practices on remote interpreting (Del. 31)</w:t>
            </w:r>
          </w:p>
          <w:p w14:paraId="0C8D7E44" w14:textId="77777777" w:rsidR="007E5565" w:rsidRPr="005503FC" w:rsidRDefault="007E5565" w:rsidP="00066FF5">
            <w:pPr>
              <w:ind w:left="80"/>
              <w:rPr>
                <w:rFonts w:eastAsia="Times New Roman" w:cstheme="minorHAnsi"/>
                <w:color w:val="000000" w:themeColor="text1"/>
                <w:sz w:val="20"/>
                <w:szCs w:val="20"/>
              </w:rPr>
            </w:pPr>
          </w:p>
          <w:p w14:paraId="2B31AB9B" w14:textId="77777777" w:rsidR="007E5565" w:rsidRPr="005503FC" w:rsidRDefault="007E5565" w:rsidP="00066FF5">
            <w:pPr>
              <w:ind w:left="80"/>
              <w:rPr>
                <w:rFonts w:eastAsia="Times New Roman" w:cstheme="minorHAnsi"/>
                <w:color w:val="000000" w:themeColor="text1"/>
                <w:sz w:val="20"/>
                <w:szCs w:val="20"/>
              </w:rPr>
            </w:pPr>
            <w:r w:rsidRPr="005503FC">
              <w:rPr>
                <w:rFonts w:eastAsia="Times New Roman" w:cstheme="minorHAnsi"/>
                <w:color w:val="000000" w:themeColor="text1"/>
                <w:sz w:val="20"/>
                <w:szCs w:val="20"/>
              </w:rPr>
              <w:t xml:space="preserve">Conduct 6 VRI trainings on best practices for remote interpreting </w:t>
            </w:r>
          </w:p>
          <w:p w14:paraId="2B9115ED" w14:textId="77777777" w:rsidR="007E5565" w:rsidRPr="005503FC" w:rsidRDefault="007E5565" w:rsidP="00066FF5">
            <w:pPr>
              <w:ind w:left="80"/>
              <w:rPr>
                <w:rFonts w:eastAsia="Times New Roman" w:cstheme="minorHAnsi"/>
                <w:sz w:val="20"/>
                <w:szCs w:val="20"/>
              </w:rPr>
            </w:pPr>
            <w:r w:rsidRPr="005503FC">
              <w:rPr>
                <w:rFonts w:eastAsia="Times New Roman" w:cstheme="minorHAnsi"/>
                <w:color w:val="000000" w:themeColor="text1"/>
                <w:sz w:val="20"/>
                <w:szCs w:val="20"/>
              </w:rPr>
              <w:t>(Del. 34)</w:t>
            </w:r>
          </w:p>
        </w:tc>
        <w:tc>
          <w:tcPr>
            <w:tcW w:w="2309" w:type="dxa"/>
            <w:shd w:val="clear" w:color="auto" w:fill="FFFFFF" w:themeFill="background1"/>
          </w:tcPr>
          <w:p w14:paraId="7802FCE9"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Update  strategy and timeline for VRI training (Del. 38)</w:t>
            </w:r>
          </w:p>
          <w:p w14:paraId="25AD725A" w14:textId="77777777" w:rsidR="007E5565" w:rsidRPr="005503FC" w:rsidRDefault="007E5565" w:rsidP="00066FF5">
            <w:pPr>
              <w:ind w:left="80"/>
              <w:rPr>
                <w:rFonts w:eastAsia="Times New Roman" w:cstheme="minorHAnsi"/>
                <w:color w:val="000000" w:themeColor="text1"/>
                <w:sz w:val="20"/>
                <w:szCs w:val="20"/>
              </w:rPr>
            </w:pPr>
          </w:p>
          <w:p w14:paraId="0A08BC58" w14:textId="77777777" w:rsidR="007E5565" w:rsidRPr="005503FC" w:rsidRDefault="007E5565" w:rsidP="00066FF5">
            <w:pPr>
              <w:ind w:left="80"/>
              <w:rPr>
                <w:rFonts w:eastAsia="Times New Roman" w:cstheme="minorHAnsi"/>
                <w:color w:val="000000" w:themeColor="text1"/>
                <w:sz w:val="20"/>
                <w:szCs w:val="20"/>
              </w:rPr>
            </w:pPr>
            <w:r w:rsidRPr="005503FC">
              <w:rPr>
                <w:rFonts w:eastAsia="Times New Roman" w:cstheme="minorHAnsi"/>
                <w:color w:val="000000" w:themeColor="text1"/>
                <w:sz w:val="20"/>
                <w:szCs w:val="20"/>
              </w:rPr>
              <w:t>Update existing or create up to 2 new  modules and/or Online Materials of VRI trainings for best practices on remote interpreting (Del. 44)</w:t>
            </w:r>
            <w:r w:rsidRPr="005503FC">
              <w:rPr>
                <w:rFonts w:eastAsia="Times New Roman" w:cstheme="minorHAnsi"/>
                <w:color w:val="000000" w:themeColor="text1"/>
                <w:sz w:val="20"/>
                <w:szCs w:val="20"/>
              </w:rPr>
              <w:br/>
            </w:r>
          </w:p>
          <w:p w14:paraId="0C2E20B0" w14:textId="77777777" w:rsidR="007E5565" w:rsidRPr="005503FC" w:rsidRDefault="007E5565" w:rsidP="00066FF5">
            <w:pPr>
              <w:ind w:left="80"/>
              <w:rPr>
                <w:rFonts w:eastAsia="Times New Roman" w:cstheme="minorHAnsi"/>
                <w:color w:val="000000" w:themeColor="text1"/>
                <w:sz w:val="20"/>
                <w:szCs w:val="20"/>
              </w:rPr>
            </w:pPr>
            <w:r w:rsidRPr="005503FC">
              <w:rPr>
                <w:rFonts w:eastAsia="Times New Roman" w:cstheme="minorHAnsi"/>
                <w:color w:val="000000" w:themeColor="text1"/>
                <w:sz w:val="20"/>
                <w:szCs w:val="20"/>
              </w:rPr>
              <w:t xml:space="preserve">Conduct 6 VRI trainings on best practices for remote interpreting </w:t>
            </w:r>
          </w:p>
          <w:p w14:paraId="60A8B390" w14:textId="77777777" w:rsidR="007E5565" w:rsidRPr="005503FC" w:rsidRDefault="007E5565" w:rsidP="00066FF5">
            <w:pPr>
              <w:ind w:left="80"/>
              <w:rPr>
                <w:rFonts w:eastAsia="Times New Roman" w:cstheme="minorHAnsi"/>
                <w:sz w:val="20"/>
                <w:szCs w:val="20"/>
              </w:rPr>
            </w:pPr>
            <w:r w:rsidRPr="005503FC">
              <w:rPr>
                <w:rFonts w:eastAsia="Times New Roman" w:cstheme="minorHAnsi"/>
                <w:color w:val="000000" w:themeColor="text1"/>
                <w:sz w:val="20"/>
                <w:szCs w:val="20"/>
              </w:rPr>
              <w:t>(Del. 46)</w:t>
            </w:r>
          </w:p>
        </w:tc>
      </w:tr>
      <w:tr w:rsidR="007E5565" w:rsidRPr="005503FC" w14:paraId="524E2DE8" w14:textId="77777777" w:rsidTr="00C54871">
        <w:trPr>
          <w:trHeight w:val="1290"/>
        </w:trPr>
        <w:tc>
          <w:tcPr>
            <w:tcW w:w="1954" w:type="dxa"/>
            <w:shd w:val="clear" w:color="auto" w:fill="FFFFFF" w:themeFill="background1"/>
          </w:tcPr>
          <w:p w14:paraId="116180E3" w14:textId="77777777" w:rsidR="007E5565" w:rsidRPr="005503FC" w:rsidRDefault="007E5565" w:rsidP="00066FF5">
            <w:pPr>
              <w:rPr>
                <w:rFonts w:eastAsia="Times New Roman" w:cstheme="minorHAnsi"/>
                <w:b/>
                <w:bCs/>
                <w:sz w:val="20"/>
                <w:szCs w:val="20"/>
              </w:rPr>
            </w:pPr>
            <w:r w:rsidRPr="005503FC">
              <w:rPr>
                <w:rFonts w:eastAsia="Times New Roman" w:cstheme="minorHAnsi"/>
                <w:b/>
                <w:bCs/>
                <w:sz w:val="20"/>
                <w:szCs w:val="20"/>
              </w:rPr>
              <w:lastRenderedPageBreak/>
              <w:t>Final Report</w:t>
            </w:r>
          </w:p>
        </w:tc>
        <w:tc>
          <w:tcPr>
            <w:tcW w:w="2576" w:type="dxa"/>
            <w:shd w:val="clear" w:color="auto" w:fill="FFFFFF" w:themeFill="background1"/>
          </w:tcPr>
          <w:p w14:paraId="649A2D13" w14:textId="77777777" w:rsidR="007E5565" w:rsidRPr="005503FC" w:rsidRDefault="007E5565" w:rsidP="00066FF5">
            <w:pPr>
              <w:ind w:left="80"/>
              <w:rPr>
                <w:rFonts w:eastAsia="Times New Roman" w:cstheme="minorHAnsi"/>
                <w:sz w:val="20"/>
                <w:szCs w:val="20"/>
              </w:rPr>
            </w:pPr>
          </w:p>
        </w:tc>
        <w:tc>
          <w:tcPr>
            <w:tcW w:w="2309" w:type="dxa"/>
            <w:shd w:val="clear" w:color="auto" w:fill="FFFFFF" w:themeFill="background1"/>
          </w:tcPr>
          <w:p w14:paraId="09C01CFA" w14:textId="77777777" w:rsidR="007E5565" w:rsidRPr="005503FC" w:rsidRDefault="007E5565" w:rsidP="00066FF5">
            <w:pPr>
              <w:ind w:left="80"/>
              <w:rPr>
                <w:rFonts w:eastAsia="Times New Roman" w:cstheme="minorHAnsi"/>
                <w:sz w:val="20"/>
                <w:szCs w:val="20"/>
              </w:rPr>
            </w:pPr>
          </w:p>
        </w:tc>
        <w:tc>
          <w:tcPr>
            <w:tcW w:w="2309" w:type="dxa"/>
            <w:shd w:val="clear" w:color="auto" w:fill="FFFFFF" w:themeFill="background1"/>
          </w:tcPr>
          <w:p w14:paraId="2A246BF4" w14:textId="77777777" w:rsidR="007E5565" w:rsidRPr="005503FC" w:rsidRDefault="007E5565" w:rsidP="00066FF5">
            <w:pPr>
              <w:ind w:left="80"/>
              <w:rPr>
                <w:rFonts w:eastAsia="Times New Roman" w:cstheme="minorHAnsi"/>
                <w:sz w:val="20"/>
                <w:szCs w:val="20"/>
              </w:rPr>
            </w:pPr>
            <w:r w:rsidRPr="005503FC">
              <w:rPr>
                <w:rFonts w:eastAsia="Times New Roman" w:cstheme="minorHAnsi"/>
                <w:sz w:val="20"/>
                <w:szCs w:val="20"/>
              </w:rPr>
              <w:t>Final report on completed/ outstanding deliverables under language access contract (Del. 48)</w:t>
            </w:r>
          </w:p>
        </w:tc>
      </w:tr>
    </w:tbl>
    <w:p w14:paraId="50597A88" w14:textId="1C43F4F3" w:rsidR="00C4177B" w:rsidRPr="005503FC" w:rsidRDefault="00C4177B" w:rsidP="007E5565">
      <w:pPr>
        <w:pStyle w:val="ListParagraph"/>
        <w:spacing w:before="120" w:after="120"/>
        <w:ind w:left="1260"/>
        <w:jc w:val="both"/>
        <w:rPr>
          <w:rFonts w:asciiTheme="minorHAnsi" w:hAnsiTheme="minorHAnsi" w:cstheme="minorHAnsi"/>
          <w:iCs/>
          <w:sz w:val="20"/>
        </w:rPr>
      </w:pPr>
    </w:p>
    <w:p w14:paraId="13BE9B1C" w14:textId="77777777" w:rsidR="00C4177B" w:rsidRPr="005503FC" w:rsidRDefault="00C4177B" w:rsidP="007E5565">
      <w:pPr>
        <w:pStyle w:val="ListParagraph"/>
        <w:spacing w:before="120" w:after="120"/>
        <w:ind w:left="1260"/>
        <w:jc w:val="both"/>
        <w:rPr>
          <w:rFonts w:asciiTheme="minorHAnsi" w:hAnsiTheme="minorHAnsi" w:cstheme="minorHAnsi"/>
          <w:i/>
          <w:sz w:val="20"/>
        </w:rPr>
      </w:pPr>
    </w:p>
    <w:p w14:paraId="125143A3" w14:textId="77777777" w:rsidR="00570F30" w:rsidRPr="005503FC" w:rsidRDefault="00570F30" w:rsidP="00475CA1">
      <w:pPr>
        <w:numPr>
          <w:ilvl w:val="1"/>
          <w:numId w:val="18"/>
        </w:numPr>
        <w:spacing w:before="120" w:after="120"/>
        <w:jc w:val="both"/>
        <w:rPr>
          <w:rFonts w:asciiTheme="minorHAnsi" w:hAnsiTheme="minorHAnsi" w:cstheme="minorHAnsi"/>
          <w:bCs/>
          <w:sz w:val="20"/>
          <w:u w:val="single"/>
          <w:lang w:bidi="en-US"/>
        </w:rPr>
      </w:pPr>
      <w:r w:rsidRPr="005503FC">
        <w:rPr>
          <w:rFonts w:asciiTheme="minorHAnsi" w:hAnsiTheme="minorHAnsi" w:cstheme="minorHAnsi"/>
          <w:b/>
          <w:bCs/>
          <w:sz w:val="20"/>
          <w:lang w:bidi="en-US"/>
        </w:rPr>
        <w:t>Acceptance Criteria</w:t>
      </w:r>
      <w:r w:rsidR="00C4177B" w:rsidRPr="005503FC">
        <w:rPr>
          <w:rFonts w:asciiTheme="minorHAnsi" w:hAnsiTheme="minorHAnsi" w:cstheme="minorHAnsi"/>
          <w:b/>
          <w:bCs/>
          <w:sz w:val="20"/>
          <w:lang w:bidi="en-US"/>
        </w:rPr>
        <w:t xml:space="preserve">. </w:t>
      </w:r>
      <w:r w:rsidRPr="005503FC">
        <w:rPr>
          <w:rFonts w:asciiTheme="minorHAnsi" w:hAnsiTheme="minorHAnsi" w:cstheme="minorHAnsi"/>
          <w:bCs/>
          <w:sz w:val="20"/>
          <w:lang w:bidi="en-US"/>
        </w:rPr>
        <w:t xml:space="preserve"> </w:t>
      </w:r>
      <w:r w:rsidR="000033AA" w:rsidRPr="005503FC">
        <w:rPr>
          <w:rFonts w:asciiTheme="minorHAnsi" w:hAnsiTheme="minorHAnsi" w:cstheme="minorHAnsi"/>
          <w:bCs/>
          <w:sz w:val="20"/>
          <w:lang w:bidi="en-US"/>
        </w:rPr>
        <w:t xml:space="preserve">The Services and Deliverables must meet the following </w:t>
      </w:r>
      <w:r w:rsidR="00612BB5" w:rsidRPr="005503FC">
        <w:rPr>
          <w:rFonts w:asciiTheme="minorHAnsi" w:hAnsiTheme="minorHAnsi" w:cstheme="minorHAnsi"/>
          <w:bCs/>
          <w:sz w:val="20"/>
          <w:lang w:bidi="en-US"/>
        </w:rPr>
        <w:t>acceptance c</w:t>
      </w:r>
      <w:r w:rsidR="000033AA" w:rsidRPr="005503FC">
        <w:rPr>
          <w:rFonts w:asciiTheme="minorHAnsi" w:hAnsiTheme="minorHAnsi" w:cstheme="minorHAnsi"/>
          <w:bCs/>
          <w:sz w:val="20"/>
          <w:lang w:bidi="en-US"/>
        </w:rPr>
        <w:t>riteria</w:t>
      </w:r>
      <w:r w:rsidR="00612BB5" w:rsidRPr="005503FC">
        <w:rPr>
          <w:rFonts w:asciiTheme="minorHAnsi" w:hAnsiTheme="minorHAnsi" w:cstheme="minorHAnsi"/>
          <w:bCs/>
          <w:sz w:val="20"/>
          <w:lang w:bidi="en-US"/>
        </w:rPr>
        <w:t xml:space="preserve"> </w:t>
      </w:r>
      <w:r w:rsidR="000033AA" w:rsidRPr="005503FC">
        <w:rPr>
          <w:rFonts w:asciiTheme="minorHAnsi" w:hAnsiTheme="minorHAnsi" w:cstheme="minorHAnsi"/>
          <w:bCs/>
          <w:sz w:val="20"/>
          <w:lang w:bidi="en-US"/>
        </w:rPr>
        <w:t xml:space="preserve">or the </w:t>
      </w:r>
      <w:r w:rsidR="00323CD0" w:rsidRPr="005503FC">
        <w:rPr>
          <w:rFonts w:asciiTheme="minorHAnsi" w:hAnsiTheme="minorHAnsi" w:cstheme="minorHAnsi"/>
          <w:bCs/>
          <w:sz w:val="20"/>
          <w:lang w:bidi="en-US"/>
        </w:rPr>
        <w:t>JBE</w:t>
      </w:r>
      <w:r w:rsidR="000033AA" w:rsidRPr="005503FC">
        <w:rPr>
          <w:rFonts w:asciiTheme="minorHAnsi" w:hAnsiTheme="minorHAnsi" w:cstheme="minorHAnsi"/>
          <w:bCs/>
          <w:sz w:val="20"/>
          <w:lang w:bidi="en-US"/>
        </w:rPr>
        <w:t xml:space="preserve"> </w:t>
      </w:r>
      <w:r w:rsidR="003E04D4" w:rsidRPr="005503FC">
        <w:rPr>
          <w:rFonts w:asciiTheme="minorHAnsi" w:hAnsiTheme="minorHAnsi" w:cstheme="minorHAnsi"/>
          <w:bCs/>
          <w:sz w:val="20"/>
          <w:lang w:bidi="en-US"/>
        </w:rPr>
        <w:t>may</w:t>
      </w:r>
      <w:r w:rsidR="000033AA" w:rsidRPr="005503FC">
        <w:rPr>
          <w:rFonts w:asciiTheme="minorHAnsi" w:hAnsiTheme="minorHAnsi" w:cstheme="minorHAnsi"/>
          <w:bCs/>
          <w:sz w:val="20"/>
          <w:lang w:bidi="en-US"/>
        </w:rPr>
        <w:t xml:space="preserve"> reject the applic</w:t>
      </w:r>
      <w:r w:rsidR="00152E34" w:rsidRPr="005503FC">
        <w:rPr>
          <w:rFonts w:asciiTheme="minorHAnsi" w:hAnsiTheme="minorHAnsi" w:cstheme="minorHAnsi"/>
          <w:bCs/>
          <w:sz w:val="20"/>
          <w:lang w:bidi="en-US"/>
        </w:rPr>
        <w:t xml:space="preserve">able Services or Deliverables. </w:t>
      </w:r>
      <w:r w:rsidR="00C1317B" w:rsidRPr="005503FC">
        <w:rPr>
          <w:rFonts w:asciiTheme="minorHAnsi" w:hAnsiTheme="minorHAnsi" w:cstheme="minorHAnsi"/>
          <w:bCs/>
          <w:sz w:val="20"/>
          <w:lang w:bidi="en-US"/>
        </w:rPr>
        <w:t xml:space="preserve">The </w:t>
      </w:r>
      <w:r w:rsidR="00323CD0" w:rsidRPr="005503FC">
        <w:rPr>
          <w:rFonts w:asciiTheme="minorHAnsi" w:hAnsiTheme="minorHAnsi" w:cstheme="minorHAnsi"/>
          <w:bCs/>
          <w:sz w:val="20"/>
          <w:lang w:bidi="en-US"/>
        </w:rPr>
        <w:t>JBE</w:t>
      </w:r>
      <w:r w:rsidR="00C1317B" w:rsidRPr="005503FC">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5503FC">
        <w:rPr>
          <w:rFonts w:asciiTheme="minorHAnsi" w:hAnsiTheme="minorHAnsi" w:cstheme="minorHAnsi"/>
          <w:bCs/>
          <w:sz w:val="20"/>
          <w:lang w:bidi="en-US"/>
        </w:rPr>
        <w:t xml:space="preserve">Contractor will not be paid for any rejected Services or Deliverables.  </w:t>
      </w:r>
    </w:p>
    <w:p w14:paraId="58522B57" w14:textId="77777777" w:rsidR="00570F30" w:rsidRPr="005503FC" w:rsidRDefault="00570F30" w:rsidP="00066FF5">
      <w:pPr>
        <w:spacing w:before="120" w:after="120"/>
        <w:jc w:val="both"/>
        <w:rPr>
          <w:rFonts w:asciiTheme="minorHAnsi" w:hAnsiTheme="minorHAnsi" w:cstheme="minorHAnsi"/>
          <w:i/>
          <w:sz w:val="20"/>
        </w:rPr>
      </w:pPr>
    </w:p>
    <w:p w14:paraId="63559B65" w14:textId="264ED204" w:rsidR="00C4177B" w:rsidRPr="005503FC" w:rsidRDefault="00927DC6" w:rsidP="005503FC">
      <w:pPr>
        <w:numPr>
          <w:ilvl w:val="1"/>
          <w:numId w:val="18"/>
        </w:numPr>
        <w:jc w:val="both"/>
        <w:rPr>
          <w:rFonts w:asciiTheme="minorHAnsi" w:hAnsiTheme="minorHAnsi" w:cstheme="minorHAnsi"/>
          <w:bCs/>
          <w:sz w:val="20"/>
          <w:u w:val="single"/>
          <w:lang w:bidi="en-US"/>
        </w:rPr>
      </w:pPr>
      <w:r w:rsidRPr="005503FC">
        <w:rPr>
          <w:rFonts w:asciiTheme="minorHAnsi" w:hAnsiTheme="minorHAnsi" w:cstheme="minorHAnsi"/>
          <w:b/>
          <w:bCs/>
          <w:sz w:val="20"/>
          <w:lang w:bidi="en-US"/>
        </w:rPr>
        <w:t>Timeline</w:t>
      </w:r>
      <w:r w:rsidR="00C4177B" w:rsidRPr="005503FC">
        <w:rPr>
          <w:rFonts w:asciiTheme="minorHAnsi" w:hAnsiTheme="minorHAnsi" w:cstheme="minorHAnsi"/>
          <w:b/>
          <w:bCs/>
          <w:sz w:val="20"/>
          <w:lang w:bidi="en-US"/>
        </w:rPr>
        <w:t xml:space="preserve">. </w:t>
      </w:r>
      <w:r w:rsidR="00570F30" w:rsidRPr="005503FC">
        <w:rPr>
          <w:rFonts w:asciiTheme="minorHAnsi" w:hAnsiTheme="minorHAnsi" w:cstheme="minorHAnsi"/>
          <w:b/>
          <w:bCs/>
          <w:sz w:val="20"/>
          <w:lang w:bidi="en-US"/>
        </w:rPr>
        <w:t xml:space="preserve"> </w:t>
      </w:r>
      <w:r w:rsidR="00445058" w:rsidRPr="005503FC">
        <w:rPr>
          <w:rFonts w:asciiTheme="minorHAnsi" w:hAnsiTheme="minorHAnsi" w:cstheme="minorHAnsi"/>
          <w:sz w:val="20"/>
        </w:rPr>
        <w:t>Contractor</w:t>
      </w:r>
      <w:r w:rsidRPr="005503FC">
        <w:rPr>
          <w:rFonts w:asciiTheme="minorHAnsi" w:hAnsiTheme="minorHAnsi" w:cstheme="minorHAnsi"/>
          <w:sz w:val="20"/>
        </w:rPr>
        <w:t xml:space="preserve"> must perform the Services and deliver the Deliverables according to the</w:t>
      </w:r>
      <w:r w:rsidR="00066FF5" w:rsidRPr="005503FC">
        <w:rPr>
          <w:rFonts w:asciiTheme="minorHAnsi" w:hAnsiTheme="minorHAnsi" w:cstheme="minorHAnsi"/>
          <w:sz w:val="20"/>
        </w:rPr>
        <w:t xml:space="preserve"> requirements in</w:t>
      </w:r>
      <w:r w:rsidR="005503FC" w:rsidRPr="005503FC">
        <w:rPr>
          <w:rFonts w:asciiTheme="minorHAnsi" w:hAnsiTheme="minorHAnsi" w:cstheme="minorHAnsi"/>
          <w:sz w:val="20"/>
        </w:rPr>
        <w:t xml:space="preserve"> Attachment 2 - Cost</w:t>
      </w:r>
      <w:r w:rsidR="00066FF5" w:rsidRPr="005503FC">
        <w:rPr>
          <w:rFonts w:asciiTheme="minorHAnsi" w:hAnsiTheme="minorHAnsi" w:cstheme="minorHAnsi"/>
          <w:sz w:val="20"/>
        </w:rPr>
        <w:t>.</w:t>
      </w:r>
    </w:p>
    <w:p w14:paraId="3AFC2B59" w14:textId="06C0DD3D" w:rsidR="00927DC6" w:rsidRPr="005503FC" w:rsidRDefault="00D722B2" w:rsidP="00475CA1">
      <w:pPr>
        <w:numPr>
          <w:ilvl w:val="1"/>
          <w:numId w:val="18"/>
        </w:numPr>
        <w:spacing w:before="120" w:after="120"/>
        <w:jc w:val="both"/>
        <w:rPr>
          <w:rFonts w:asciiTheme="minorHAnsi" w:hAnsiTheme="minorHAnsi" w:cstheme="minorHAnsi"/>
          <w:bCs/>
          <w:sz w:val="20"/>
          <w:u w:val="single"/>
          <w:lang w:bidi="en-US"/>
        </w:rPr>
      </w:pPr>
      <w:r w:rsidRPr="005503FC">
        <w:rPr>
          <w:rFonts w:asciiTheme="minorHAnsi" w:hAnsiTheme="minorHAnsi" w:cstheme="minorHAnsi"/>
          <w:b/>
          <w:sz w:val="20"/>
        </w:rPr>
        <w:t>Project Managers.</w:t>
      </w:r>
      <w:r w:rsidRPr="005503FC">
        <w:rPr>
          <w:rFonts w:asciiTheme="minorHAnsi" w:hAnsiTheme="minorHAnsi" w:cstheme="minorHAnsi"/>
          <w:sz w:val="20"/>
        </w:rPr>
        <w:t xml:space="preserve">  The </w:t>
      </w:r>
      <w:r w:rsidR="00323CD0" w:rsidRPr="005503FC">
        <w:rPr>
          <w:rFonts w:asciiTheme="minorHAnsi" w:hAnsiTheme="minorHAnsi" w:cstheme="minorHAnsi"/>
          <w:sz w:val="20"/>
        </w:rPr>
        <w:t>JBE</w:t>
      </w:r>
      <w:r w:rsidRPr="005503FC">
        <w:rPr>
          <w:rFonts w:asciiTheme="minorHAnsi" w:hAnsiTheme="minorHAnsi" w:cstheme="minorHAnsi"/>
          <w:sz w:val="20"/>
        </w:rPr>
        <w:t xml:space="preserve">’s project manager is: </w:t>
      </w:r>
      <w:r w:rsidRPr="005503FC">
        <w:rPr>
          <w:rFonts w:asciiTheme="minorHAnsi" w:hAnsiTheme="minorHAnsi" w:cstheme="minorHAnsi"/>
          <w:b/>
          <w:sz w:val="20"/>
        </w:rPr>
        <w:t>[</w:t>
      </w:r>
      <w:r w:rsidR="00066FF5" w:rsidRPr="005503FC">
        <w:rPr>
          <w:rFonts w:asciiTheme="minorHAnsi" w:hAnsiTheme="minorHAnsi" w:cstheme="minorHAnsi"/>
          <w:b/>
          <w:sz w:val="20"/>
        </w:rPr>
        <w:t>TBD</w:t>
      </w:r>
      <w:r w:rsidRPr="005503FC">
        <w:rPr>
          <w:rFonts w:asciiTheme="minorHAnsi" w:hAnsiTheme="minorHAnsi" w:cstheme="minorHAnsi"/>
          <w:b/>
          <w:sz w:val="20"/>
        </w:rPr>
        <w:t>]</w:t>
      </w:r>
      <w:r w:rsidRPr="005503FC">
        <w:rPr>
          <w:rFonts w:asciiTheme="minorHAnsi" w:hAnsiTheme="minorHAnsi" w:cstheme="minorHAnsi"/>
          <w:sz w:val="20"/>
        </w:rPr>
        <w:t xml:space="preserve">. The </w:t>
      </w:r>
      <w:r w:rsidR="00323CD0" w:rsidRPr="005503FC">
        <w:rPr>
          <w:rFonts w:asciiTheme="minorHAnsi" w:hAnsiTheme="minorHAnsi" w:cstheme="minorHAnsi"/>
          <w:sz w:val="20"/>
        </w:rPr>
        <w:t>JBE</w:t>
      </w:r>
      <w:r w:rsidRPr="005503FC">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5503FC">
        <w:rPr>
          <w:rFonts w:asciiTheme="minorHAnsi" w:hAnsiTheme="minorHAnsi" w:cstheme="minorHAnsi"/>
          <w:b/>
          <w:sz w:val="20"/>
        </w:rPr>
        <w:t>[</w:t>
      </w:r>
      <w:r w:rsidR="00066FF5" w:rsidRPr="005503FC">
        <w:rPr>
          <w:rFonts w:asciiTheme="minorHAnsi" w:hAnsiTheme="minorHAnsi" w:cstheme="minorHAnsi"/>
          <w:b/>
          <w:sz w:val="20"/>
        </w:rPr>
        <w:t>TBD</w:t>
      </w:r>
      <w:r w:rsidRPr="005503FC">
        <w:rPr>
          <w:rFonts w:asciiTheme="minorHAnsi" w:hAnsiTheme="minorHAnsi" w:cstheme="minorHAnsi"/>
          <w:b/>
          <w:sz w:val="20"/>
        </w:rPr>
        <w:t>]</w:t>
      </w:r>
      <w:r w:rsidRPr="005503FC">
        <w:rPr>
          <w:rFonts w:asciiTheme="minorHAnsi" w:hAnsiTheme="minorHAnsi" w:cstheme="minorHAnsi"/>
          <w:sz w:val="20"/>
        </w:rPr>
        <w:t xml:space="preserve">.  Subject to </w:t>
      </w:r>
      <w:r w:rsidR="003E04D4" w:rsidRPr="005503FC">
        <w:rPr>
          <w:rFonts w:asciiTheme="minorHAnsi" w:hAnsiTheme="minorHAnsi" w:cstheme="minorHAnsi"/>
          <w:sz w:val="20"/>
        </w:rPr>
        <w:t xml:space="preserve">written </w:t>
      </w:r>
      <w:r w:rsidRPr="005503FC">
        <w:rPr>
          <w:rFonts w:asciiTheme="minorHAnsi" w:hAnsiTheme="minorHAnsi" w:cstheme="minorHAnsi"/>
          <w:sz w:val="20"/>
        </w:rPr>
        <w:t xml:space="preserve">approval by the </w:t>
      </w:r>
      <w:r w:rsidR="00323CD0" w:rsidRPr="005503FC">
        <w:rPr>
          <w:rFonts w:asciiTheme="minorHAnsi" w:hAnsiTheme="minorHAnsi" w:cstheme="minorHAnsi"/>
          <w:sz w:val="20"/>
        </w:rPr>
        <w:t>JBE</w:t>
      </w:r>
      <w:r w:rsidRPr="005503FC">
        <w:rPr>
          <w:rFonts w:asciiTheme="minorHAnsi" w:hAnsiTheme="minorHAnsi" w:cstheme="minorHAnsi"/>
          <w:sz w:val="20"/>
        </w:rPr>
        <w:t>, Contractor may change its project manager without need for an amendment to this Agreement</w:t>
      </w:r>
      <w:r w:rsidR="00EB564D" w:rsidRPr="005503FC">
        <w:rPr>
          <w:rFonts w:asciiTheme="minorHAnsi" w:hAnsiTheme="minorHAnsi" w:cstheme="minorHAnsi"/>
          <w:sz w:val="20"/>
        </w:rPr>
        <w:t>.</w:t>
      </w:r>
    </w:p>
    <w:p w14:paraId="7717D1B7" w14:textId="77777777" w:rsidR="006C35F6" w:rsidRPr="005503FC" w:rsidRDefault="00EB564D" w:rsidP="00475CA1">
      <w:pPr>
        <w:numPr>
          <w:ilvl w:val="1"/>
          <w:numId w:val="18"/>
        </w:numPr>
        <w:spacing w:before="120" w:after="120"/>
        <w:jc w:val="both"/>
        <w:rPr>
          <w:rFonts w:asciiTheme="minorHAnsi" w:hAnsiTheme="minorHAnsi" w:cstheme="minorHAnsi"/>
          <w:bCs/>
          <w:sz w:val="20"/>
          <w:u w:val="single"/>
          <w:lang w:bidi="en-US"/>
        </w:rPr>
      </w:pPr>
      <w:r w:rsidRPr="005503FC">
        <w:rPr>
          <w:rFonts w:asciiTheme="minorHAnsi" w:hAnsiTheme="minorHAnsi" w:cstheme="minorHAnsi"/>
          <w:b/>
          <w:sz w:val="20"/>
        </w:rPr>
        <w:t>Service Warranties.</w:t>
      </w:r>
      <w:r w:rsidRPr="005503FC">
        <w:rPr>
          <w:rFonts w:asciiTheme="minorHAnsi" w:hAnsiTheme="minorHAnsi" w:cstheme="minorHAnsi"/>
          <w:sz w:val="20"/>
        </w:rPr>
        <w:t xml:space="preserve">  Contractor warrants 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5503FC">
        <w:rPr>
          <w:rFonts w:asciiTheme="minorHAnsi" w:hAnsiTheme="minorHAnsi" w:cstheme="minorHAnsi"/>
          <w:sz w:val="20"/>
        </w:rPr>
        <w:t xml:space="preserve">m the Services in the most cost-effective </w:t>
      </w:r>
      <w:r w:rsidRPr="005503FC">
        <w:rPr>
          <w:rFonts w:asciiTheme="minorHAnsi" w:hAnsiTheme="minorHAnsi" w:cstheme="minorHAnsi"/>
          <w:sz w:val="20"/>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w:t>
      </w:r>
      <w:r w:rsidR="00323CD0" w:rsidRPr="005503FC">
        <w:rPr>
          <w:rFonts w:asciiTheme="minorHAnsi" w:hAnsiTheme="minorHAnsi" w:cstheme="minorHAnsi"/>
          <w:sz w:val="20"/>
        </w:rPr>
        <w:t>JBE</w:t>
      </w:r>
      <w:r w:rsidRPr="005503FC">
        <w:rPr>
          <w:rFonts w:asciiTheme="minorHAnsi" w:hAnsiTheme="minorHAnsi" w:cstheme="minorHAnsi"/>
          <w:sz w:val="20"/>
        </w:rPr>
        <w:t xml:space="preserve">’s acceptance of such Deliverable, and shall continue for a period of one </w:t>
      </w:r>
      <w:r w:rsidR="00E94566" w:rsidRPr="005503FC">
        <w:rPr>
          <w:rFonts w:asciiTheme="minorHAnsi" w:hAnsiTheme="minorHAnsi" w:cstheme="minorHAnsi"/>
          <w:sz w:val="20"/>
        </w:rPr>
        <w:t xml:space="preserve">(1) </w:t>
      </w:r>
      <w:r w:rsidRPr="005503FC">
        <w:rPr>
          <w:rFonts w:asciiTheme="minorHAnsi" w:hAnsiTheme="minorHAnsi" w:cstheme="minorHAnsi"/>
          <w:sz w:val="20"/>
        </w:rPr>
        <w:t>year following acceptance. In the event any Deliverable does not to conform to the foregoing warranty, Contractor shall promptly correct all nonconformities</w:t>
      </w:r>
      <w:r w:rsidR="003F1B2B" w:rsidRPr="005503FC">
        <w:rPr>
          <w:rFonts w:asciiTheme="minorHAnsi" w:hAnsiTheme="minorHAnsi" w:cstheme="minorHAnsi"/>
          <w:sz w:val="20"/>
        </w:rPr>
        <w:t xml:space="preserve"> to the satisfaction of the </w:t>
      </w:r>
      <w:r w:rsidR="00323CD0" w:rsidRPr="005503FC">
        <w:rPr>
          <w:rFonts w:asciiTheme="minorHAnsi" w:hAnsiTheme="minorHAnsi" w:cstheme="minorHAnsi"/>
          <w:sz w:val="20"/>
        </w:rPr>
        <w:t>JBE</w:t>
      </w:r>
      <w:r w:rsidRPr="005503FC">
        <w:rPr>
          <w:rFonts w:asciiTheme="minorHAnsi" w:hAnsiTheme="minorHAnsi" w:cstheme="minorHAnsi"/>
          <w:sz w:val="20"/>
        </w:rPr>
        <w:t>.</w:t>
      </w:r>
    </w:p>
    <w:p w14:paraId="67D55842" w14:textId="77777777" w:rsidR="00EB564D" w:rsidRPr="005503FC" w:rsidRDefault="006C35F6" w:rsidP="00475CA1">
      <w:pPr>
        <w:numPr>
          <w:ilvl w:val="1"/>
          <w:numId w:val="18"/>
        </w:numPr>
        <w:spacing w:before="120" w:after="120"/>
        <w:jc w:val="both"/>
        <w:rPr>
          <w:rFonts w:asciiTheme="minorHAnsi" w:hAnsiTheme="minorHAnsi" w:cstheme="minorHAnsi"/>
          <w:bCs/>
          <w:sz w:val="20"/>
          <w:u w:val="single"/>
          <w:lang w:bidi="en-US"/>
        </w:rPr>
      </w:pPr>
      <w:r w:rsidRPr="005503FC">
        <w:rPr>
          <w:rFonts w:asciiTheme="minorHAnsi" w:hAnsiTheme="minorHAnsi" w:cstheme="minorHAnsi"/>
          <w:b/>
          <w:sz w:val="20"/>
        </w:rPr>
        <w:t xml:space="preserve">Resources.  </w:t>
      </w:r>
      <w:r w:rsidRPr="005503FC">
        <w:rPr>
          <w:rFonts w:asciiTheme="minorHAnsi" w:hAnsiTheme="minorHAnsi" w:cstheme="minorHAnsi"/>
          <w:sz w:val="20"/>
        </w:rPr>
        <w:t xml:space="preserve">Contractor is responsible for providing any and all facilities, materials and resources (including personnel, equipment and software) necessary and appropriate for </w:t>
      </w:r>
      <w:r w:rsidR="003F1B2B" w:rsidRPr="005503FC">
        <w:rPr>
          <w:rFonts w:asciiTheme="minorHAnsi" w:hAnsiTheme="minorHAnsi" w:cstheme="minorHAnsi"/>
          <w:sz w:val="20"/>
        </w:rPr>
        <w:t>performance</w:t>
      </w:r>
      <w:r w:rsidRPr="005503FC">
        <w:rPr>
          <w:rFonts w:asciiTheme="minorHAnsi" w:hAnsiTheme="minorHAnsi" w:cstheme="minorHAnsi"/>
          <w:sz w:val="20"/>
        </w:rPr>
        <w:t xml:space="preserve"> of the Services and to meet Contractor's obligations under this Agreement. </w:t>
      </w:r>
    </w:p>
    <w:p w14:paraId="7EA7C2B3" w14:textId="77777777" w:rsidR="003267C5" w:rsidRPr="005503FC" w:rsidRDefault="003267C5" w:rsidP="00475CA1">
      <w:pPr>
        <w:numPr>
          <w:ilvl w:val="1"/>
          <w:numId w:val="18"/>
        </w:numPr>
        <w:spacing w:before="120" w:after="120"/>
        <w:jc w:val="both"/>
        <w:rPr>
          <w:rFonts w:asciiTheme="minorHAnsi" w:hAnsiTheme="minorHAnsi" w:cstheme="minorHAnsi"/>
          <w:bCs/>
          <w:sz w:val="20"/>
          <w:u w:val="single"/>
          <w:lang w:bidi="en-US"/>
        </w:rPr>
      </w:pPr>
      <w:r w:rsidRPr="005503FC">
        <w:rPr>
          <w:rFonts w:asciiTheme="minorHAnsi" w:hAnsiTheme="minorHAnsi" w:cstheme="minorHAnsi"/>
          <w:b/>
          <w:sz w:val="20"/>
        </w:rPr>
        <w:t>Commencement of Performance.</w:t>
      </w:r>
      <w:r w:rsidRPr="005503FC">
        <w:rPr>
          <w:rFonts w:asciiTheme="minorHAnsi" w:hAnsiTheme="minorHAnsi" w:cstheme="minorHAnsi"/>
          <w:sz w:val="20"/>
        </w:rPr>
        <w:t xml:space="preserve">  This Agreement is of no force and effect until signed by both parties and all </w:t>
      </w:r>
      <w:r w:rsidR="00323CD0" w:rsidRPr="005503FC">
        <w:rPr>
          <w:rFonts w:asciiTheme="minorHAnsi" w:hAnsiTheme="minorHAnsi" w:cstheme="minorHAnsi"/>
          <w:sz w:val="20"/>
        </w:rPr>
        <w:t>JBE</w:t>
      </w:r>
      <w:r w:rsidRPr="005503FC">
        <w:rPr>
          <w:rFonts w:asciiTheme="minorHAnsi" w:hAnsiTheme="minorHAnsi" w:cstheme="minorHAnsi"/>
          <w:sz w:val="20"/>
        </w:rPr>
        <w:t xml:space="preserve">-required approvals are secured.  Any commencement of performance prior to Agreement </w:t>
      </w:r>
      <w:r w:rsidR="00547188" w:rsidRPr="005503FC">
        <w:rPr>
          <w:rFonts w:asciiTheme="minorHAnsi" w:hAnsiTheme="minorHAnsi" w:cstheme="minorHAnsi"/>
          <w:sz w:val="20"/>
        </w:rPr>
        <w:t>approval shall be at</w:t>
      </w:r>
      <w:r w:rsidRPr="005503FC">
        <w:rPr>
          <w:rFonts w:asciiTheme="minorHAnsi" w:hAnsiTheme="minorHAnsi" w:cstheme="minorHAnsi"/>
          <w:sz w:val="20"/>
        </w:rPr>
        <w:t xml:space="preserve"> Contractor's own risk.</w:t>
      </w:r>
    </w:p>
    <w:p w14:paraId="04E54E5C" w14:textId="77777777" w:rsidR="00B15A09" w:rsidRPr="005503FC" w:rsidRDefault="00D809AB" w:rsidP="00475CA1">
      <w:pPr>
        <w:numPr>
          <w:ilvl w:val="1"/>
          <w:numId w:val="18"/>
        </w:numPr>
        <w:spacing w:before="120" w:after="120"/>
        <w:jc w:val="both"/>
        <w:rPr>
          <w:rFonts w:asciiTheme="minorHAnsi" w:hAnsiTheme="minorHAnsi" w:cstheme="minorHAnsi"/>
          <w:b/>
          <w:sz w:val="20"/>
        </w:rPr>
      </w:pPr>
      <w:r w:rsidRPr="005503FC">
        <w:rPr>
          <w:rFonts w:asciiTheme="minorHAnsi" w:hAnsiTheme="minorHAnsi" w:cstheme="minorHAnsi"/>
          <w:b/>
          <w:sz w:val="20"/>
        </w:rPr>
        <w:t xml:space="preserve">Stop Work Orders.  </w:t>
      </w:r>
    </w:p>
    <w:p w14:paraId="6BFBC050" w14:textId="77777777" w:rsidR="00B15A09" w:rsidRPr="005503FC" w:rsidRDefault="00C52C7B"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5503FC">
        <w:rPr>
          <w:rFonts w:asciiTheme="minorHAnsi" w:hAnsiTheme="minorHAnsi" w:cstheme="minorHAnsi"/>
          <w:sz w:val="20"/>
        </w:rPr>
        <w:t xml:space="preserve">The </w:t>
      </w:r>
      <w:r w:rsidR="00323CD0" w:rsidRPr="005503FC">
        <w:rPr>
          <w:rFonts w:asciiTheme="minorHAnsi" w:hAnsiTheme="minorHAnsi" w:cstheme="minorHAnsi"/>
          <w:sz w:val="20"/>
        </w:rPr>
        <w:t>JBE</w:t>
      </w:r>
      <w:r w:rsidRPr="005503FC">
        <w:rPr>
          <w:rFonts w:asciiTheme="minorHAnsi" w:hAnsiTheme="minorHAnsi" w:cstheme="minorHAnsi"/>
          <w:sz w:val="20"/>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parties shall have agreed, the </w:t>
      </w:r>
      <w:r w:rsidR="00323CD0" w:rsidRPr="005503FC">
        <w:rPr>
          <w:rFonts w:asciiTheme="minorHAnsi" w:hAnsiTheme="minorHAnsi" w:cstheme="minorHAnsi"/>
          <w:sz w:val="20"/>
        </w:rPr>
        <w:t>JBE</w:t>
      </w:r>
      <w:r w:rsidRPr="005503FC">
        <w:rPr>
          <w:rFonts w:asciiTheme="minorHAnsi" w:hAnsiTheme="minorHAnsi" w:cstheme="minorHAnsi"/>
          <w:sz w:val="20"/>
        </w:rPr>
        <w:t xml:space="preserve"> shall either (i) cancel the Stop Work Order; or (ii) terminate the Services covered by the Stop Work Order as provided for in this Agreement.</w:t>
      </w:r>
    </w:p>
    <w:p w14:paraId="340DB34D" w14:textId="77777777" w:rsidR="00B15A09" w:rsidRPr="005503FC" w:rsidRDefault="000E10DB"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5503FC">
        <w:rPr>
          <w:rFonts w:asciiTheme="minorHAnsi" w:hAnsiTheme="minorHAnsi" w:cstheme="minorHAnsi"/>
          <w:sz w:val="20"/>
        </w:rPr>
        <w:lastRenderedPageBreak/>
        <w:t xml:space="preserve">If a Stop Work Order issued under this provision is canceled or the period of the Stop Work Order or any extension thereof expires, Contractor shall resume the performance of Services.  The </w:t>
      </w:r>
      <w:r w:rsidR="00323CD0" w:rsidRPr="005503FC">
        <w:rPr>
          <w:rFonts w:asciiTheme="minorHAnsi" w:hAnsiTheme="minorHAnsi" w:cstheme="minorHAnsi"/>
          <w:sz w:val="20"/>
        </w:rPr>
        <w:t>JBE</w:t>
      </w:r>
      <w:r w:rsidRPr="005503FC">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5503FC" w:rsidRDefault="000E10DB" w:rsidP="00475CA1">
      <w:pPr>
        <w:pStyle w:val="BodyText"/>
        <w:spacing w:before="120" w:after="120" w:line="240" w:lineRule="auto"/>
        <w:ind w:left="1368"/>
        <w:jc w:val="both"/>
        <w:rPr>
          <w:rFonts w:asciiTheme="minorHAnsi" w:hAnsiTheme="minorHAnsi" w:cstheme="minorHAnsi"/>
          <w:sz w:val="20"/>
        </w:rPr>
      </w:pPr>
      <w:r w:rsidRPr="005503FC">
        <w:rPr>
          <w:rFonts w:asciiTheme="minorHAnsi" w:hAnsiTheme="minorHAnsi" w:cstheme="minorHAnsi"/>
          <w:sz w:val="20"/>
        </w:rPr>
        <w:t>i.     The Stop Work Order results in an increase in the time required for, or in Contractor’s cost properly allocable to the performance of any part of this Agreement; and</w:t>
      </w:r>
    </w:p>
    <w:p w14:paraId="1886178D" w14:textId="77777777" w:rsidR="000E10DB" w:rsidRPr="005503FC" w:rsidRDefault="000E10DB" w:rsidP="00475CA1">
      <w:pPr>
        <w:pStyle w:val="BodyText"/>
        <w:tabs>
          <w:tab w:val="clear" w:pos="360"/>
        </w:tabs>
        <w:spacing w:before="120" w:after="120" w:line="240" w:lineRule="auto"/>
        <w:ind w:left="1368"/>
        <w:jc w:val="both"/>
        <w:rPr>
          <w:rFonts w:asciiTheme="minorHAnsi" w:hAnsiTheme="minorHAnsi" w:cstheme="minorHAnsi"/>
          <w:sz w:val="20"/>
        </w:rPr>
      </w:pPr>
      <w:r w:rsidRPr="005503FC">
        <w:rPr>
          <w:rFonts w:asciiTheme="minorHAnsi" w:hAnsiTheme="minorHAnsi" w:cstheme="minorHAnsi"/>
          <w:sz w:val="20"/>
        </w:rPr>
        <w:t xml:space="preserve">ii.     Contractor </w:t>
      </w:r>
      <w:r w:rsidR="00642B89" w:rsidRPr="005503FC">
        <w:rPr>
          <w:rFonts w:asciiTheme="minorHAnsi" w:hAnsiTheme="minorHAnsi" w:cstheme="minorHAnsi"/>
          <w:sz w:val="20"/>
        </w:rPr>
        <w:t xml:space="preserve">requests </w:t>
      </w:r>
      <w:r w:rsidRPr="005503FC">
        <w:rPr>
          <w:rFonts w:asciiTheme="minorHAnsi" w:hAnsiTheme="minorHAnsi" w:cstheme="minorHAnsi"/>
          <w:sz w:val="20"/>
        </w:rPr>
        <w:t xml:space="preserve">an equitable adjustment within thirty (30) days after the end of the period of stoppage; however, if the </w:t>
      </w:r>
      <w:r w:rsidR="00323CD0" w:rsidRPr="005503FC">
        <w:rPr>
          <w:rFonts w:asciiTheme="minorHAnsi" w:hAnsiTheme="minorHAnsi" w:cstheme="minorHAnsi"/>
          <w:sz w:val="20"/>
        </w:rPr>
        <w:t>JBE</w:t>
      </w:r>
      <w:r w:rsidRPr="005503FC">
        <w:rPr>
          <w:rFonts w:asciiTheme="minorHAnsi" w:hAnsiTheme="minorHAnsi" w:cstheme="minorHAnsi"/>
          <w:sz w:val="20"/>
        </w:rPr>
        <w:t xml:space="preserve"> decides the facts justify the action, the </w:t>
      </w:r>
      <w:r w:rsidR="00323CD0" w:rsidRPr="005503FC">
        <w:rPr>
          <w:rFonts w:asciiTheme="minorHAnsi" w:hAnsiTheme="minorHAnsi" w:cstheme="minorHAnsi"/>
          <w:sz w:val="20"/>
        </w:rPr>
        <w:t>JBE</w:t>
      </w:r>
      <w:r w:rsidRPr="005503FC">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5503FC" w:rsidRDefault="00E37567"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5503FC">
        <w:rPr>
          <w:rFonts w:asciiTheme="minorHAnsi" w:hAnsiTheme="minorHAnsi" w:cstheme="minorHAnsi"/>
          <w:sz w:val="20"/>
        </w:rPr>
        <w:t xml:space="preserve">The </w:t>
      </w:r>
      <w:r w:rsidR="00323CD0" w:rsidRPr="005503FC">
        <w:rPr>
          <w:rFonts w:asciiTheme="minorHAnsi" w:hAnsiTheme="minorHAnsi" w:cstheme="minorHAnsi"/>
          <w:sz w:val="20"/>
        </w:rPr>
        <w:t>JBE</w:t>
      </w:r>
      <w:r w:rsidRPr="005503FC">
        <w:rPr>
          <w:rFonts w:asciiTheme="minorHAnsi" w:hAnsiTheme="minorHAnsi" w:cstheme="minorHAnsi"/>
          <w:sz w:val="20"/>
        </w:rPr>
        <w:t xml:space="preserve"> shall not be liable to Contractor for loss of profits because of a Stop Work Order issued under this provision</w:t>
      </w:r>
      <w:r w:rsidR="00B15A09" w:rsidRPr="005503FC">
        <w:rPr>
          <w:rFonts w:asciiTheme="minorHAnsi" w:hAnsiTheme="minorHAnsi" w:cstheme="minorHAnsi"/>
          <w:sz w:val="20"/>
        </w:rPr>
        <w:t>.</w:t>
      </w:r>
    </w:p>
    <w:p w14:paraId="0E4A7529" w14:textId="77777777" w:rsidR="00B15A09" w:rsidRPr="005503FC" w:rsidRDefault="00B15A09" w:rsidP="00475CA1">
      <w:pPr>
        <w:spacing w:before="120" w:after="120"/>
        <w:ind w:left="936"/>
        <w:jc w:val="both"/>
        <w:rPr>
          <w:rFonts w:asciiTheme="minorHAnsi" w:hAnsiTheme="minorHAnsi" w:cstheme="minorHAnsi"/>
          <w:bCs/>
          <w:sz w:val="20"/>
          <w:u w:val="single"/>
          <w:lang w:bidi="en-US"/>
        </w:rPr>
      </w:pPr>
    </w:p>
    <w:p w14:paraId="597D59AB" w14:textId="1FFD52B6" w:rsidR="00C36343" w:rsidRPr="005503FC" w:rsidRDefault="00C36343" w:rsidP="00475CA1">
      <w:pPr>
        <w:pStyle w:val="Apnd1"/>
        <w:numPr>
          <w:ilvl w:val="0"/>
          <w:numId w:val="18"/>
        </w:numPr>
        <w:spacing w:before="120" w:after="120"/>
        <w:jc w:val="both"/>
        <w:rPr>
          <w:rFonts w:asciiTheme="minorHAnsi" w:hAnsiTheme="minorHAnsi" w:cstheme="minorHAnsi"/>
          <w:sz w:val="20"/>
          <w:szCs w:val="20"/>
        </w:rPr>
      </w:pPr>
      <w:r w:rsidRPr="005503FC">
        <w:rPr>
          <w:rFonts w:asciiTheme="minorHAnsi" w:hAnsiTheme="minorHAnsi" w:cstheme="minorHAnsi"/>
          <w:sz w:val="20"/>
          <w:szCs w:val="20"/>
        </w:rPr>
        <w:t>Acceptance</w:t>
      </w:r>
      <w:r w:rsidR="00597EA5" w:rsidRPr="005503FC">
        <w:rPr>
          <w:rFonts w:asciiTheme="minorHAnsi" w:hAnsiTheme="minorHAnsi" w:cstheme="minorHAnsi"/>
          <w:sz w:val="20"/>
          <w:szCs w:val="20"/>
        </w:rPr>
        <w:t xml:space="preserve"> or Rejection</w:t>
      </w:r>
      <w:r w:rsidRPr="005503FC">
        <w:rPr>
          <w:rFonts w:asciiTheme="minorHAnsi" w:hAnsiTheme="minorHAnsi" w:cstheme="minorHAnsi"/>
          <w:sz w:val="20"/>
          <w:szCs w:val="20"/>
        </w:rPr>
        <w:t xml:space="preserve">.  </w:t>
      </w:r>
      <w:r w:rsidRPr="005503FC">
        <w:rPr>
          <w:rFonts w:asciiTheme="minorHAnsi" w:hAnsiTheme="minorHAnsi" w:cstheme="minorHAnsi"/>
          <w:b w:val="0"/>
          <w:sz w:val="20"/>
          <w:szCs w:val="20"/>
        </w:rPr>
        <w:t>All</w:t>
      </w:r>
      <w:r w:rsidR="008D2FF6" w:rsidRPr="005503FC">
        <w:rPr>
          <w:rFonts w:asciiTheme="minorHAnsi" w:hAnsiTheme="minorHAnsi" w:cstheme="minorHAnsi"/>
          <w:b w:val="0"/>
          <w:sz w:val="20"/>
          <w:szCs w:val="20"/>
        </w:rPr>
        <w:t xml:space="preserve"> </w:t>
      </w:r>
      <w:r w:rsidRPr="005503FC">
        <w:rPr>
          <w:rFonts w:asciiTheme="minorHAnsi" w:hAnsiTheme="minorHAnsi" w:cstheme="minorHAnsi"/>
          <w:b w:val="0"/>
          <w:sz w:val="20"/>
          <w:szCs w:val="20"/>
        </w:rPr>
        <w:t xml:space="preserve">Services, and Deliverables are subject to acceptance by the </w:t>
      </w:r>
      <w:r w:rsidR="00323CD0" w:rsidRPr="005503FC">
        <w:rPr>
          <w:rFonts w:asciiTheme="minorHAnsi" w:hAnsiTheme="minorHAnsi" w:cstheme="minorHAnsi"/>
          <w:b w:val="0"/>
          <w:sz w:val="20"/>
          <w:szCs w:val="20"/>
        </w:rPr>
        <w:t>JBE</w:t>
      </w:r>
      <w:r w:rsidRPr="005503FC">
        <w:rPr>
          <w:rFonts w:asciiTheme="minorHAnsi" w:hAnsiTheme="minorHAnsi" w:cstheme="minorHAnsi"/>
          <w:b w:val="0"/>
          <w:sz w:val="20"/>
          <w:szCs w:val="20"/>
        </w:rPr>
        <w:t xml:space="preserve">. The </w:t>
      </w:r>
      <w:r w:rsidR="00323CD0" w:rsidRPr="005503FC">
        <w:rPr>
          <w:rFonts w:asciiTheme="minorHAnsi" w:hAnsiTheme="minorHAnsi" w:cstheme="minorHAnsi"/>
          <w:b w:val="0"/>
          <w:sz w:val="20"/>
          <w:szCs w:val="20"/>
        </w:rPr>
        <w:t>JBE</w:t>
      </w:r>
      <w:r w:rsidRPr="005503FC">
        <w:rPr>
          <w:rFonts w:asciiTheme="minorHAnsi" w:hAnsiTheme="minorHAnsi" w:cstheme="minorHAnsi"/>
          <w:b w:val="0"/>
          <w:sz w:val="20"/>
          <w:szCs w:val="20"/>
        </w:rPr>
        <w:t xml:space="preserve"> may reject any Services or Deliverables that (i) fail to meet </w:t>
      </w:r>
      <w:r w:rsidR="00612BB5" w:rsidRPr="005503FC">
        <w:rPr>
          <w:rFonts w:asciiTheme="minorHAnsi" w:hAnsiTheme="minorHAnsi" w:cstheme="minorHAnsi"/>
          <w:b w:val="0"/>
          <w:sz w:val="20"/>
          <w:szCs w:val="20"/>
        </w:rPr>
        <w:t>applicable acceptance c</w:t>
      </w:r>
      <w:r w:rsidRPr="005503FC">
        <w:rPr>
          <w:rFonts w:asciiTheme="minorHAnsi" w:hAnsiTheme="minorHAnsi" w:cstheme="minorHAnsi"/>
          <w:b w:val="0"/>
          <w:sz w:val="20"/>
          <w:szCs w:val="20"/>
        </w:rPr>
        <w:t>riteria, (ii) are not as warranted, or (iii) are performed or delivered late</w:t>
      </w:r>
      <w:r w:rsidR="00146BA3" w:rsidRPr="005503FC">
        <w:rPr>
          <w:rFonts w:asciiTheme="minorHAnsi" w:hAnsiTheme="minorHAnsi" w:cstheme="minorHAnsi"/>
          <w:b w:val="0"/>
          <w:sz w:val="20"/>
          <w:szCs w:val="20"/>
        </w:rPr>
        <w:t xml:space="preserve"> (without prior consent by the </w:t>
      </w:r>
      <w:r w:rsidR="00323CD0" w:rsidRPr="005503FC">
        <w:rPr>
          <w:rFonts w:asciiTheme="minorHAnsi" w:hAnsiTheme="minorHAnsi" w:cstheme="minorHAnsi"/>
          <w:b w:val="0"/>
          <w:sz w:val="20"/>
          <w:szCs w:val="20"/>
        </w:rPr>
        <w:t>JBE</w:t>
      </w:r>
      <w:r w:rsidR="00146BA3" w:rsidRPr="005503FC">
        <w:rPr>
          <w:rFonts w:asciiTheme="minorHAnsi" w:hAnsiTheme="minorHAnsi" w:cstheme="minorHAnsi"/>
          <w:b w:val="0"/>
          <w:sz w:val="20"/>
          <w:szCs w:val="20"/>
        </w:rPr>
        <w:t>)</w:t>
      </w:r>
      <w:r w:rsidRPr="005503FC">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5503FC">
        <w:rPr>
          <w:rFonts w:asciiTheme="minorHAnsi" w:hAnsiTheme="minorHAnsi" w:cstheme="minorHAnsi"/>
          <w:b w:val="0"/>
          <w:sz w:val="20"/>
          <w:szCs w:val="20"/>
        </w:rPr>
        <w:t xml:space="preserve">If the </w:t>
      </w:r>
      <w:r w:rsidR="00323CD0" w:rsidRPr="005503FC">
        <w:rPr>
          <w:rFonts w:asciiTheme="minorHAnsi" w:hAnsiTheme="minorHAnsi" w:cstheme="minorHAnsi"/>
          <w:b w:val="0"/>
          <w:sz w:val="20"/>
          <w:szCs w:val="20"/>
        </w:rPr>
        <w:t>JBE</w:t>
      </w:r>
      <w:r w:rsidR="00AC360F" w:rsidRPr="005503FC">
        <w:rPr>
          <w:rFonts w:asciiTheme="minorHAnsi" w:hAnsiTheme="minorHAnsi" w:cstheme="minorHAnsi"/>
          <w:b w:val="0"/>
          <w:sz w:val="20"/>
          <w:szCs w:val="20"/>
        </w:rPr>
        <w:t xml:space="preserve"> </w:t>
      </w:r>
      <w:r w:rsidR="00CF5FF4" w:rsidRPr="005503FC">
        <w:rPr>
          <w:rFonts w:asciiTheme="minorHAnsi" w:hAnsiTheme="minorHAnsi" w:cstheme="minorHAnsi"/>
          <w:b w:val="0"/>
          <w:sz w:val="20"/>
          <w:szCs w:val="20"/>
        </w:rPr>
        <w:t>rejects</w:t>
      </w:r>
      <w:r w:rsidR="00AC360F" w:rsidRPr="005503FC">
        <w:rPr>
          <w:rFonts w:asciiTheme="minorHAnsi" w:hAnsiTheme="minorHAnsi" w:cstheme="minorHAnsi"/>
          <w:b w:val="0"/>
          <w:sz w:val="20"/>
          <w:szCs w:val="20"/>
        </w:rPr>
        <w:t xml:space="preserve"> any</w:t>
      </w:r>
      <w:r w:rsidR="008D2FF6" w:rsidRPr="005503FC">
        <w:rPr>
          <w:rFonts w:asciiTheme="minorHAnsi" w:hAnsiTheme="minorHAnsi" w:cstheme="minorHAnsi"/>
          <w:b w:val="0"/>
          <w:sz w:val="20"/>
          <w:szCs w:val="20"/>
        </w:rPr>
        <w:t xml:space="preserve"> </w:t>
      </w:r>
      <w:r w:rsidR="00AC360F" w:rsidRPr="005503FC">
        <w:rPr>
          <w:rFonts w:asciiTheme="minorHAnsi" w:hAnsiTheme="minorHAnsi" w:cstheme="minorHAnsi"/>
          <w:b w:val="0"/>
          <w:sz w:val="20"/>
          <w:szCs w:val="20"/>
        </w:rPr>
        <w:t>Service, or Deliverable</w:t>
      </w:r>
      <w:r w:rsidR="00575AB4" w:rsidRPr="005503FC">
        <w:rPr>
          <w:rFonts w:asciiTheme="minorHAnsi" w:hAnsiTheme="minorHAnsi" w:cstheme="minorHAnsi"/>
          <w:b w:val="0"/>
          <w:sz w:val="20"/>
          <w:szCs w:val="20"/>
        </w:rPr>
        <w:t xml:space="preserve"> (other than for late performance or delivery)</w:t>
      </w:r>
      <w:r w:rsidR="00AC360F" w:rsidRPr="005503FC">
        <w:rPr>
          <w:rFonts w:asciiTheme="minorHAnsi" w:hAnsiTheme="minorHAnsi" w:cstheme="minorHAnsi"/>
          <w:b w:val="0"/>
          <w:sz w:val="20"/>
          <w:szCs w:val="20"/>
        </w:rPr>
        <w:t xml:space="preserve">, Contractor shall modify such rejected Service, or Deliverable at no expense to the </w:t>
      </w:r>
      <w:r w:rsidR="00323CD0" w:rsidRPr="005503FC">
        <w:rPr>
          <w:rFonts w:asciiTheme="minorHAnsi" w:hAnsiTheme="minorHAnsi" w:cstheme="minorHAnsi"/>
          <w:b w:val="0"/>
          <w:sz w:val="20"/>
          <w:szCs w:val="20"/>
        </w:rPr>
        <w:t>JBE</w:t>
      </w:r>
      <w:r w:rsidR="00AC360F" w:rsidRPr="005503FC">
        <w:rPr>
          <w:rFonts w:asciiTheme="minorHAnsi" w:hAnsiTheme="minorHAnsi" w:cstheme="minorHAnsi"/>
          <w:b w:val="0"/>
          <w:sz w:val="20"/>
          <w:szCs w:val="20"/>
        </w:rPr>
        <w:t xml:space="preserve"> to correct the relevant deficiencies and shall redeliver such Service, or Deliverable to the </w:t>
      </w:r>
      <w:r w:rsidR="00323CD0" w:rsidRPr="005503FC">
        <w:rPr>
          <w:rFonts w:asciiTheme="minorHAnsi" w:hAnsiTheme="minorHAnsi" w:cstheme="minorHAnsi"/>
          <w:b w:val="0"/>
          <w:sz w:val="20"/>
          <w:szCs w:val="20"/>
        </w:rPr>
        <w:t>JBE</w:t>
      </w:r>
      <w:r w:rsidR="00AC360F" w:rsidRPr="005503FC">
        <w:rPr>
          <w:rFonts w:asciiTheme="minorHAnsi" w:hAnsiTheme="minorHAnsi" w:cstheme="minorHAnsi"/>
          <w:b w:val="0"/>
          <w:sz w:val="20"/>
          <w:szCs w:val="20"/>
        </w:rPr>
        <w:t xml:space="preserve"> within ten </w:t>
      </w:r>
      <w:r w:rsidR="003F1B2B" w:rsidRPr="005503FC">
        <w:rPr>
          <w:rFonts w:asciiTheme="minorHAnsi" w:hAnsiTheme="minorHAnsi" w:cstheme="minorHAnsi"/>
          <w:b w:val="0"/>
          <w:sz w:val="20"/>
          <w:szCs w:val="20"/>
        </w:rPr>
        <w:t xml:space="preserve">(10) </w:t>
      </w:r>
      <w:r w:rsidR="00AC360F" w:rsidRPr="005503FC">
        <w:rPr>
          <w:rFonts w:asciiTheme="minorHAnsi" w:hAnsiTheme="minorHAnsi" w:cstheme="minorHAnsi"/>
          <w:b w:val="0"/>
          <w:sz w:val="20"/>
          <w:szCs w:val="20"/>
        </w:rPr>
        <w:t xml:space="preserve">business days after </w:t>
      </w:r>
      <w:r w:rsidR="00B334BD" w:rsidRPr="005503FC">
        <w:rPr>
          <w:rFonts w:asciiTheme="minorHAnsi" w:hAnsiTheme="minorHAnsi" w:cstheme="minorHAnsi"/>
          <w:b w:val="0"/>
          <w:sz w:val="20"/>
          <w:szCs w:val="20"/>
        </w:rPr>
        <w:t xml:space="preserve">the </w:t>
      </w:r>
      <w:r w:rsidR="00323CD0" w:rsidRPr="005503FC">
        <w:rPr>
          <w:rFonts w:asciiTheme="minorHAnsi" w:hAnsiTheme="minorHAnsi" w:cstheme="minorHAnsi"/>
          <w:b w:val="0"/>
          <w:sz w:val="20"/>
          <w:szCs w:val="20"/>
        </w:rPr>
        <w:t>JBE</w:t>
      </w:r>
      <w:r w:rsidR="00CF5FF4" w:rsidRPr="005503FC">
        <w:rPr>
          <w:rFonts w:asciiTheme="minorHAnsi" w:hAnsiTheme="minorHAnsi" w:cstheme="minorHAnsi"/>
          <w:b w:val="0"/>
          <w:sz w:val="20"/>
          <w:szCs w:val="20"/>
        </w:rPr>
        <w:t>’s rejection</w:t>
      </w:r>
      <w:r w:rsidR="00AC360F" w:rsidRPr="005503FC">
        <w:rPr>
          <w:rFonts w:asciiTheme="minorHAnsi" w:hAnsiTheme="minorHAnsi" w:cstheme="minorHAnsi"/>
          <w:b w:val="0"/>
          <w:sz w:val="20"/>
          <w:szCs w:val="20"/>
        </w:rPr>
        <w:t xml:space="preserve">, unless otherwise agreed in writing by the </w:t>
      </w:r>
      <w:r w:rsidR="00323CD0" w:rsidRPr="005503FC">
        <w:rPr>
          <w:rFonts w:asciiTheme="minorHAnsi" w:hAnsiTheme="minorHAnsi" w:cstheme="minorHAnsi"/>
          <w:b w:val="0"/>
          <w:sz w:val="20"/>
          <w:szCs w:val="20"/>
        </w:rPr>
        <w:t>JBE</w:t>
      </w:r>
      <w:r w:rsidR="00AC360F" w:rsidRPr="005503FC">
        <w:rPr>
          <w:rFonts w:asciiTheme="minorHAnsi" w:hAnsiTheme="minorHAnsi" w:cstheme="minorHAnsi"/>
          <w:b w:val="0"/>
          <w:sz w:val="20"/>
          <w:szCs w:val="20"/>
        </w:rPr>
        <w:t xml:space="preserve">.  Thereafter, the parties shall repeat the process set forth in this section until </w:t>
      </w:r>
      <w:r w:rsidR="00CF5FF4" w:rsidRPr="005503FC">
        <w:rPr>
          <w:rFonts w:asciiTheme="minorHAnsi" w:hAnsiTheme="minorHAnsi" w:cstheme="minorHAnsi"/>
          <w:b w:val="0"/>
          <w:sz w:val="20"/>
          <w:szCs w:val="20"/>
        </w:rPr>
        <w:t xml:space="preserve">the </w:t>
      </w:r>
      <w:r w:rsidR="00323CD0" w:rsidRPr="005503FC">
        <w:rPr>
          <w:rFonts w:asciiTheme="minorHAnsi" w:hAnsiTheme="minorHAnsi" w:cstheme="minorHAnsi"/>
          <w:b w:val="0"/>
          <w:sz w:val="20"/>
          <w:szCs w:val="20"/>
        </w:rPr>
        <w:t>JBE</w:t>
      </w:r>
      <w:r w:rsidR="00CF5FF4" w:rsidRPr="005503FC">
        <w:rPr>
          <w:rFonts w:asciiTheme="minorHAnsi" w:hAnsiTheme="minorHAnsi" w:cstheme="minorHAnsi"/>
          <w:b w:val="0"/>
          <w:sz w:val="20"/>
          <w:szCs w:val="20"/>
        </w:rPr>
        <w:t xml:space="preserve"> accepts </w:t>
      </w:r>
      <w:r w:rsidR="00AC360F" w:rsidRPr="005503FC">
        <w:rPr>
          <w:rFonts w:asciiTheme="minorHAnsi" w:hAnsiTheme="minorHAnsi" w:cstheme="minorHAnsi"/>
          <w:b w:val="0"/>
          <w:sz w:val="20"/>
          <w:szCs w:val="20"/>
        </w:rPr>
        <w:t>such corrected Service, or Deliverable</w:t>
      </w:r>
      <w:r w:rsidR="00575AB4" w:rsidRPr="005503FC">
        <w:rPr>
          <w:rFonts w:asciiTheme="minorHAnsi" w:hAnsiTheme="minorHAnsi" w:cstheme="minorHAnsi"/>
          <w:b w:val="0"/>
          <w:sz w:val="20"/>
          <w:szCs w:val="20"/>
        </w:rPr>
        <w:t xml:space="preserve">. </w:t>
      </w:r>
      <w:r w:rsidR="00575AB4" w:rsidRPr="005503FC">
        <w:rPr>
          <w:rFonts w:asciiTheme="minorHAnsi" w:hAnsiTheme="minorHAnsi" w:cstheme="minorHAnsi"/>
          <w:b w:val="0"/>
          <w:snapToGrid w:val="0"/>
          <w:sz w:val="20"/>
          <w:szCs w:val="20"/>
        </w:rPr>
        <w:t>T</w:t>
      </w:r>
      <w:r w:rsidR="00575AB4" w:rsidRPr="005503FC">
        <w:rPr>
          <w:rFonts w:asciiTheme="minorHAnsi" w:hAnsiTheme="minorHAnsi" w:cstheme="minorHAnsi"/>
          <w:b w:val="0"/>
          <w:sz w:val="20"/>
          <w:szCs w:val="20"/>
        </w:rPr>
        <w:t xml:space="preserve">he </w:t>
      </w:r>
      <w:r w:rsidR="00323CD0" w:rsidRPr="005503FC">
        <w:rPr>
          <w:rFonts w:asciiTheme="minorHAnsi" w:hAnsiTheme="minorHAnsi" w:cstheme="minorHAnsi"/>
          <w:b w:val="0"/>
          <w:sz w:val="20"/>
          <w:szCs w:val="20"/>
        </w:rPr>
        <w:t>JBE</w:t>
      </w:r>
      <w:r w:rsidR="00575AB4" w:rsidRPr="005503FC">
        <w:rPr>
          <w:rFonts w:asciiTheme="minorHAnsi" w:hAnsiTheme="minorHAnsi" w:cstheme="minorHAnsi"/>
          <w:b w:val="0"/>
          <w:sz w:val="20"/>
          <w:szCs w:val="20"/>
        </w:rPr>
        <w:t xml:space="preserve"> may terminate that portion of this Agreement which relates to a rejected Service, or Deliverable at no expense to the </w:t>
      </w:r>
      <w:r w:rsidR="00323CD0" w:rsidRPr="005503FC">
        <w:rPr>
          <w:rFonts w:asciiTheme="minorHAnsi" w:hAnsiTheme="minorHAnsi" w:cstheme="minorHAnsi"/>
          <w:b w:val="0"/>
          <w:sz w:val="20"/>
          <w:szCs w:val="20"/>
        </w:rPr>
        <w:t>JBE</w:t>
      </w:r>
      <w:r w:rsidR="00575AB4" w:rsidRPr="005503FC">
        <w:rPr>
          <w:rFonts w:asciiTheme="minorHAnsi" w:hAnsiTheme="minorHAnsi" w:cstheme="minorHAnsi"/>
          <w:b w:val="0"/>
          <w:sz w:val="20"/>
          <w:szCs w:val="20"/>
        </w:rPr>
        <w:t xml:space="preserve"> i</w:t>
      </w:r>
      <w:r w:rsidR="00AC360F" w:rsidRPr="005503FC">
        <w:rPr>
          <w:rFonts w:asciiTheme="minorHAnsi" w:hAnsiTheme="minorHAnsi" w:cstheme="minorHAnsi"/>
          <w:b w:val="0"/>
          <w:snapToGrid w:val="0"/>
          <w:sz w:val="20"/>
          <w:szCs w:val="20"/>
        </w:rPr>
        <w:t xml:space="preserve">f the </w:t>
      </w:r>
      <w:r w:rsidR="00323CD0" w:rsidRPr="005503FC">
        <w:rPr>
          <w:rFonts w:asciiTheme="minorHAnsi" w:hAnsiTheme="minorHAnsi" w:cstheme="minorHAnsi"/>
          <w:b w:val="0"/>
          <w:snapToGrid w:val="0"/>
          <w:sz w:val="20"/>
          <w:szCs w:val="20"/>
        </w:rPr>
        <w:t>JBE</w:t>
      </w:r>
      <w:r w:rsidR="00AC360F" w:rsidRPr="005503FC">
        <w:rPr>
          <w:rFonts w:asciiTheme="minorHAnsi" w:hAnsiTheme="minorHAnsi" w:cstheme="minorHAnsi"/>
          <w:b w:val="0"/>
          <w:snapToGrid w:val="0"/>
          <w:sz w:val="20"/>
          <w:szCs w:val="20"/>
        </w:rPr>
        <w:t xml:space="preserve"> rejects </w:t>
      </w:r>
      <w:r w:rsidR="00575AB4" w:rsidRPr="005503FC">
        <w:rPr>
          <w:rFonts w:asciiTheme="minorHAnsi" w:hAnsiTheme="minorHAnsi" w:cstheme="minorHAnsi"/>
          <w:b w:val="0"/>
          <w:snapToGrid w:val="0"/>
          <w:sz w:val="20"/>
          <w:szCs w:val="20"/>
        </w:rPr>
        <w:t>that</w:t>
      </w:r>
      <w:r w:rsidR="00AC360F" w:rsidRPr="005503FC">
        <w:rPr>
          <w:rFonts w:asciiTheme="minorHAnsi" w:hAnsiTheme="minorHAnsi" w:cstheme="minorHAnsi"/>
          <w:b w:val="0"/>
          <w:snapToGrid w:val="0"/>
          <w:sz w:val="20"/>
          <w:szCs w:val="20"/>
        </w:rPr>
        <w:t xml:space="preserve"> </w:t>
      </w:r>
      <w:r w:rsidR="00AC360F" w:rsidRPr="005503FC">
        <w:rPr>
          <w:rFonts w:asciiTheme="minorHAnsi" w:hAnsiTheme="minorHAnsi" w:cstheme="minorHAnsi"/>
          <w:b w:val="0"/>
          <w:sz w:val="20"/>
          <w:szCs w:val="20"/>
        </w:rPr>
        <w:t>Service, or Deliverable</w:t>
      </w:r>
      <w:r w:rsidR="00AC360F" w:rsidRPr="005503FC">
        <w:rPr>
          <w:rFonts w:asciiTheme="minorHAnsi" w:hAnsiTheme="minorHAnsi" w:cstheme="minorHAnsi"/>
          <w:b w:val="0"/>
          <w:snapToGrid w:val="0"/>
          <w:sz w:val="20"/>
          <w:szCs w:val="20"/>
        </w:rPr>
        <w:t xml:space="preserve"> </w:t>
      </w:r>
      <w:r w:rsidR="00575AB4" w:rsidRPr="005503FC">
        <w:rPr>
          <w:rFonts w:asciiTheme="minorHAnsi" w:hAnsiTheme="minorHAnsi" w:cstheme="minorHAnsi"/>
          <w:b w:val="0"/>
          <w:snapToGrid w:val="0"/>
          <w:sz w:val="20"/>
          <w:szCs w:val="20"/>
        </w:rPr>
        <w:t xml:space="preserve">(i) for late performance or delivery, or (ii) </w:t>
      </w:r>
      <w:r w:rsidR="00AC360F" w:rsidRPr="005503FC">
        <w:rPr>
          <w:rFonts w:asciiTheme="minorHAnsi" w:hAnsiTheme="minorHAnsi" w:cstheme="minorHAnsi"/>
          <w:b w:val="0"/>
          <w:snapToGrid w:val="0"/>
          <w:sz w:val="20"/>
          <w:szCs w:val="20"/>
        </w:rPr>
        <w:t xml:space="preserve">on at least two </w:t>
      </w:r>
      <w:r w:rsidR="003F1B2B" w:rsidRPr="005503FC">
        <w:rPr>
          <w:rFonts w:asciiTheme="minorHAnsi" w:hAnsiTheme="minorHAnsi" w:cstheme="minorHAnsi"/>
          <w:b w:val="0"/>
          <w:snapToGrid w:val="0"/>
          <w:sz w:val="20"/>
          <w:szCs w:val="20"/>
        </w:rPr>
        <w:t xml:space="preserve">(2) </w:t>
      </w:r>
      <w:r w:rsidR="00AC360F" w:rsidRPr="005503FC">
        <w:rPr>
          <w:rFonts w:asciiTheme="minorHAnsi" w:hAnsiTheme="minorHAnsi" w:cstheme="minorHAnsi"/>
          <w:b w:val="0"/>
          <w:snapToGrid w:val="0"/>
          <w:sz w:val="20"/>
          <w:szCs w:val="20"/>
        </w:rPr>
        <w:t>occasions</w:t>
      </w:r>
      <w:r w:rsidR="00575AB4" w:rsidRPr="005503FC">
        <w:rPr>
          <w:rFonts w:asciiTheme="minorHAnsi" w:hAnsiTheme="minorHAnsi" w:cstheme="minorHAnsi"/>
          <w:b w:val="0"/>
          <w:snapToGrid w:val="0"/>
          <w:sz w:val="20"/>
          <w:szCs w:val="20"/>
        </w:rPr>
        <w:t xml:space="preserve"> for other deficiencies. </w:t>
      </w:r>
      <w:bookmarkEnd w:id="0"/>
      <w:bookmarkEnd w:id="1"/>
      <w:bookmarkEnd w:id="2"/>
      <w:bookmarkEnd w:id="3"/>
    </w:p>
    <w:p w14:paraId="38E5E2AB" w14:textId="77777777" w:rsidR="004D2739" w:rsidRPr="00475CA1" w:rsidRDefault="00B545D0" w:rsidP="008A6AE4">
      <w:pPr>
        <w:jc w:val="center"/>
        <w:rPr>
          <w:rFonts w:asciiTheme="minorHAnsi" w:hAnsiTheme="minorHAnsi" w:cstheme="minorHAnsi"/>
          <w:b/>
          <w:color w:val="000000" w:themeColor="text1"/>
        </w:rPr>
      </w:pPr>
      <w:r w:rsidRPr="005503FC">
        <w:rPr>
          <w:rFonts w:asciiTheme="minorHAnsi" w:hAnsiTheme="minorHAnsi" w:cstheme="minorHAnsi"/>
          <w:sz w:val="20"/>
        </w:rPr>
        <w:br w:type="page"/>
      </w:r>
      <w:r w:rsidR="004D2739" w:rsidRPr="00475CA1">
        <w:rPr>
          <w:rFonts w:asciiTheme="minorHAnsi" w:hAnsiTheme="minorHAnsi" w:cstheme="minorHAnsi"/>
          <w:b/>
          <w:color w:val="000000" w:themeColor="text1"/>
        </w:rPr>
        <w:lastRenderedPageBreak/>
        <w:t>ATTACHMENT 1</w:t>
      </w:r>
    </w:p>
    <w:p w14:paraId="66358306" w14:textId="77777777" w:rsidR="004D2739" w:rsidRPr="00475CA1" w:rsidRDefault="004D2739" w:rsidP="004D2739">
      <w:pPr>
        <w:pStyle w:val="Heading10"/>
        <w:keepNext w:val="0"/>
        <w:rPr>
          <w:rFonts w:asciiTheme="minorHAnsi" w:hAnsiTheme="minorHAnsi" w:cstheme="minorHAnsi"/>
          <w:color w:val="000000" w:themeColor="text1"/>
        </w:rPr>
      </w:pPr>
      <w:r w:rsidRPr="00475CA1">
        <w:rPr>
          <w:rFonts w:asciiTheme="minorHAnsi" w:hAnsiTheme="minorHAnsi" w:cstheme="minorHAnsi"/>
          <w:color w:val="000000" w:themeColor="text1"/>
        </w:rPr>
        <w:t>Acceptance AND Signoff Form</w:t>
      </w:r>
    </w:p>
    <w:p w14:paraId="2DF07345" w14:textId="77777777" w:rsidR="004D2739" w:rsidRPr="00475CA1" w:rsidRDefault="004D2739" w:rsidP="004D2739">
      <w:pPr>
        <w:jc w:val="center"/>
        <w:rPr>
          <w:rFonts w:asciiTheme="minorHAnsi" w:hAnsiTheme="minorHAnsi" w:cstheme="minorHAnsi"/>
          <w:color w:val="000000" w:themeColor="text1"/>
        </w:rPr>
      </w:pPr>
    </w:p>
    <w:p w14:paraId="7C82DBBB"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Date submitted to the </w:t>
      </w:r>
      <w:r w:rsidR="00323CD0" w:rsidRPr="00475CA1">
        <w:rPr>
          <w:rFonts w:asciiTheme="minorHAnsi" w:hAnsiTheme="minorHAnsi" w:cstheme="minorHAnsi"/>
          <w:color w:val="000000" w:themeColor="text1"/>
          <w:sz w:val="20"/>
          <w:szCs w:val="20"/>
        </w:rPr>
        <w:t>JBE</w:t>
      </w:r>
      <w:r w:rsidRPr="00475CA1">
        <w:rPr>
          <w:rFonts w:asciiTheme="minorHAnsi" w:hAnsiTheme="minorHAnsi" w:cstheme="minorHAnsi"/>
          <w:color w:val="000000" w:themeColor="text1"/>
          <w:sz w:val="20"/>
          <w:szCs w:val="20"/>
        </w:rPr>
        <w:t>:_____________</w:t>
      </w:r>
    </w:p>
    <w:p w14:paraId="729146A1" w14:textId="77777777" w:rsidR="004D2739" w:rsidRPr="00475CA1" w:rsidRDefault="004D2739" w:rsidP="004D2739">
      <w:pPr>
        <w:ind w:right="-180"/>
        <w:rPr>
          <w:rFonts w:asciiTheme="minorHAnsi" w:hAnsiTheme="minorHAnsi" w:cstheme="minorHAnsi"/>
          <w:color w:val="000000" w:themeColor="text1"/>
          <w:sz w:val="20"/>
        </w:rPr>
      </w:pPr>
    </w:p>
    <w:p w14:paraId="4A4F8C25"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The Services or Deliverables are:</w:t>
      </w:r>
    </w:p>
    <w:p w14:paraId="68C03271" w14:textId="77777777" w:rsidR="004D2739" w:rsidRPr="00475CA1" w:rsidRDefault="004D2739" w:rsidP="004D2739">
      <w:pPr>
        <w:ind w:right="-180"/>
        <w:rPr>
          <w:rFonts w:asciiTheme="minorHAnsi" w:hAnsiTheme="minorHAnsi" w:cstheme="minorHAnsi"/>
          <w:color w:val="000000" w:themeColor="text1"/>
          <w:sz w:val="20"/>
        </w:rPr>
      </w:pPr>
    </w:p>
    <w:p w14:paraId="305C127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75CA1" w:rsidRDefault="004D2739" w:rsidP="004D2739">
      <w:pPr>
        <w:ind w:right="-180"/>
        <w:rPr>
          <w:rFonts w:asciiTheme="minorHAnsi" w:hAnsiTheme="minorHAnsi" w:cstheme="minorHAnsi"/>
          <w:color w:val="000000" w:themeColor="text1"/>
          <w:sz w:val="20"/>
        </w:rPr>
      </w:pPr>
    </w:p>
    <w:p w14:paraId="6C26FF6A"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75CA1" w:rsidRDefault="004D2739" w:rsidP="004D2739">
      <w:pPr>
        <w:ind w:right="-180"/>
        <w:rPr>
          <w:rFonts w:asciiTheme="minorHAnsi" w:hAnsiTheme="minorHAnsi" w:cstheme="minorHAnsi"/>
          <w:color w:val="000000" w:themeColor="text1"/>
          <w:sz w:val="20"/>
        </w:rPr>
      </w:pPr>
    </w:p>
    <w:p w14:paraId="63BB0189"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3) Technically accurate: [   ] yes     [   ] no.  If no, please note corrections required.</w:t>
      </w:r>
    </w:p>
    <w:p w14:paraId="1836D6B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w:t>
      </w:r>
    </w:p>
    <w:p w14:paraId="3A7E9227"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Please note level of satisfaction: </w:t>
      </w:r>
    </w:p>
    <w:p w14:paraId="24B9B5F1"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   ] Poor     [   ] Fair     [   ] Good      [   ] Very Good      [   ] Excellent</w:t>
      </w:r>
    </w:p>
    <w:p w14:paraId="038594E1" w14:textId="77777777" w:rsidR="004D2739" w:rsidRPr="00475CA1" w:rsidRDefault="004D2739" w:rsidP="004D2739">
      <w:pPr>
        <w:ind w:right="-180"/>
        <w:rPr>
          <w:rFonts w:asciiTheme="minorHAnsi" w:hAnsiTheme="minorHAnsi" w:cstheme="minorHAnsi"/>
          <w:color w:val="000000" w:themeColor="text1"/>
          <w:sz w:val="20"/>
        </w:rPr>
      </w:pPr>
    </w:p>
    <w:p w14:paraId="36AD234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Comments, if any:</w:t>
      </w:r>
    </w:p>
    <w:p w14:paraId="2B301737" w14:textId="77777777" w:rsidR="004D2739" w:rsidRPr="00475CA1" w:rsidRDefault="004D2739" w:rsidP="004D2739">
      <w:pPr>
        <w:pStyle w:val="BodyText"/>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75CA1" w:rsidRDefault="004D2739" w:rsidP="004D2739">
      <w:pPr>
        <w:ind w:right="-180"/>
        <w:rPr>
          <w:rFonts w:asciiTheme="minorHAnsi" w:hAnsiTheme="minorHAnsi" w:cstheme="minorHAnsi"/>
          <w:color w:val="000000" w:themeColor="text1"/>
          <w:sz w:val="20"/>
        </w:rPr>
      </w:pPr>
    </w:p>
    <w:p w14:paraId="26614F7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 </w:t>
      </w:r>
      <w:r w:rsidR="00C1317B" w:rsidRPr="00475CA1">
        <w:rPr>
          <w:rFonts w:asciiTheme="minorHAnsi" w:hAnsiTheme="minorHAnsi" w:cstheme="minorHAnsi"/>
          <w:color w:val="000000" w:themeColor="text1"/>
          <w:sz w:val="20"/>
          <w:szCs w:val="20"/>
        </w:rPr>
        <w:t>The Services or Deliverables listed above are</w:t>
      </w:r>
      <w:r w:rsidRPr="00475CA1">
        <w:rPr>
          <w:rFonts w:asciiTheme="minorHAnsi" w:hAnsiTheme="minorHAnsi" w:cstheme="minorHAnsi"/>
          <w:color w:val="000000" w:themeColor="text1"/>
          <w:sz w:val="20"/>
          <w:szCs w:val="20"/>
        </w:rPr>
        <w:t xml:space="preserve"> accepted.</w:t>
      </w:r>
    </w:p>
    <w:p w14:paraId="7E31380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 </w:t>
      </w:r>
      <w:r w:rsidR="00C1317B" w:rsidRPr="00475CA1">
        <w:rPr>
          <w:rFonts w:asciiTheme="minorHAnsi" w:hAnsiTheme="minorHAnsi" w:cstheme="minorHAnsi"/>
          <w:color w:val="000000" w:themeColor="text1"/>
          <w:sz w:val="20"/>
          <w:szCs w:val="20"/>
        </w:rPr>
        <w:t>The Services or Deliverables listed above are rejected</w:t>
      </w:r>
      <w:r w:rsidRPr="00475CA1">
        <w:rPr>
          <w:rFonts w:asciiTheme="minorHAnsi" w:hAnsiTheme="minorHAnsi" w:cstheme="minorHAnsi"/>
          <w:color w:val="000000" w:themeColor="text1"/>
          <w:sz w:val="20"/>
          <w:szCs w:val="20"/>
        </w:rPr>
        <w:t>.</w:t>
      </w:r>
    </w:p>
    <w:p w14:paraId="413E60AB" w14:textId="77777777" w:rsidR="004D2739" w:rsidRPr="00475CA1" w:rsidRDefault="004D2739" w:rsidP="004D2739">
      <w:pPr>
        <w:ind w:right="-180"/>
        <w:rPr>
          <w:rFonts w:asciiTheme="minorHAnsi" w:hAnsiTheme="minorHAnsi" w:cstheme="minorHAnsi"/>
          <w:color w:val="000000" w:themeColor="text1"/>
          <w:sz w:val="20"/>
        </w:rPr>
      </w:pPr>
    </w:p>
    <w:p w14:paraId="110F65F4" w14:textId="77777777" w:rsidR="004D2739" w:rsidRPr="00475CA1" w:rsidRDefault="004D2739" w:rsidP="004D2739">
      <w:pPr>
        <w:pStyle w:val="zzSansSerif"/>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Name:________________________________________</w:t>
      </w:r>
    </w:p>
    <w:p w14:paraId="16C6EF5A" w14:textId="77777777" w:rsidR="004D2739" w:rsidRPr="00475CA1" w:rsidRDefault="004D2739" w:rsidP="004D2739">
      <w:pPr>
        <w:ind w:right="-180"/>
        <w:rPr>
          <w:rFonts w:asciiTheme="minorHAnsi" w:hAnsiTheme="minorHAnsi" w:cstheme="minorHAnsi"/>
          <w:color w:val="000000" w:themeColor="text1"/>
          <w:sz w:val="20"/>
        </w:rPr>
      </w:pPr>
    </w:p>
    <w:p w14:paraId="68D8FB87" w14:textId="77777777" w:rsidR="004D2739" w:rsidRPr="00475CA1" w:rsidRDefault="004D2739" w:rsidP="004D2739">
      <w:pPr>
        <w:pStyle w:val="Heading4"/>
        <w:rPr>
          <w:rFonts w:asciiTheme="minorHAnsi" w:hAnsiTheme="minorHAnsi" w:cstheme="minorHAnsi"/>
          <w:i w:val="0"/>
          <w:color w:val="000000" w:themeColor="text1"/>
          <w:sz w:val="20"/>
          <w:szCs w:val="20"/>
        </w:rPr>
      </w:pPr>
      <w:r w:rsidRPr="00475CA1">
        <w:rPr>
          <w:rFonts w:asciiTheme="minorHAnsi" w:hAnsiTheme="minorHAnsi" w:cstheme="minorHAnsi"/>
          <w:i w:val="0"/>
          <w:color w:val="000000" w:themeColor="text1"/>
          <w:sz w:val="20"/>
          <w:szCs w:val="20"/>
        </w:rPr>
        <w:t>Title:_________________________________________</w:t>
      </w:r>
    </w:p>
    <w:p w14:paraId="67364DD8" w14:textId="77777777" w:rsidR="004D2739" w:rsidRPr="00475CA1"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75CA1" w:rsidRDefault="004D2739" w:rsidP="004D2739">
      <w:pPr>
        <w:pStyle w:val="Heading4"/>
        <w:rPr>
          <w:rFonts w:asciiTheme="minorHAnsi" w:hAnsiTheme="minorHAnsi" w:cstheme="minorHAnsi"/>
          <w:i w:val="0"/>
          <w:color w:val="000000" w:themeColor="text1"/>
          <w:sz w:val="20"/>
          <w:szCs w:val="20"/>
        </w:rPr>
      </w:pPr>
      <w:r w:rsidRPr="00475CA1">
        <w:rPr>
          <w:rFonts w:asciiTheme="minorHAnsi" w:hAnsiTheme="minorHAnsi" w:cstheme="minorHAnsi"/>
          <w:i w:val="0"/>
          <w:color w:val="000000" w:themeColor="text1"/>
          <w:sz w:val="20"/>
          <w:szCs w:val="20"/>
        </w:rPr>
        <w:t>Date:____________</w:t>
      </w:r>
    </w:p>
    <w:p w14:paraId="49C0B6C7" w14:textId="77777777" w:rsidR="004D2739" w:rsidRPr="00475CA1"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75CA1" w:rsidRDefault="004D2739" w:rsidP="00EE5492">
      <w:pPr>
        <w:pStyle w:val="Heading7"/>
        <w:jc w:val="center"/>
        <w:rPr>
          <w:rFonts w:cstheme="minorHAnsi"/>
          <w:color w:val="000000" w:themeColor="text1"/>
          <w:sz w:val="20"/>
          <w:szCs w:val="20"/>
        </w:rPr>
      </w:pPr>
      <w:r w:rsidRPr="00475CA1">
        <w:rPr>
          <w:rFonts w:cstheme="minorHAnsi"/>
          <w:color w:val="000000" w:themeColor="text1"/>
          <w:sz w:val="20"/>
          <w:szCs w:val="20"/>
        </w:rPr>
        <w:t>END OF ATTACHMENT</w:t>
      </w:r>
    </w:p>
    <w:p w14:paraId="47C18C48" w14:textId="77777777" w:rsidR="004D2739" w:rsidRPr="00475CA1" w:rsidRDefault="004D2739" w:rsidP="004D2739">
      <w:pPr>
        <w:rPr>
          <w:rFonts w:asciiTheme="minorHAnsi" w:hAnsiTheme="minorHAnsi" w:cstheme="minorHAnsi"/>
          <w:color w:val="0000FF"/>
        </w:rPr>
      </w:pPr>
    </w:p>
    <w:p w14:paraId="672F87C9" w14:textId="77777777" w:rsidR="00001542" w:rsidRPr="00475CA1" w:rsidRDefault="00001542">
      <w:pPr>
        <w:rPr>
          <w:rFonts w:asciiTheme="minorHAnsi" w:hAnsiTheme="minorHAnsi" w:cstheme="minorHAnsi"/>
          <w:sz w:val="20"/>
        </w:rPr>
        <w:sectPr w:rsidR="00001542" w:rsidRPr="00475CA1" w:rsidSect="003B3C0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14:paraId="25792953" w14:textId="77777777" w:rsidR="00001542" w:rsidRPr="00475CA1" w:rsidRDefault="00001542">
      <w:pPr>
        <w:rPr>
          <w:rFonts w:asciiTheme="minorHAnsi" w:hAnsiTheme="minorHAnsi" w:cstheme="minorHAnsi"/>
          <w:sz w:val="20"/>
        </w:rPr>
        <w:sectPr w:rsidR="00001542" w:rsidRPr="00475CA1" w:rsidSect="008906EF">
          <w:footerReference w:type="default" r:id="rId20"/>
          <w:type w:val="continuous"/>
          <w:pgSz w:w="12240" w:h="15840"/>
          <w:pgMar w:top="1440" w:right="1440" w:bottom="1440" w:left="1440" w:header="720" w:footer="720" w:gutter="0"/>
          <w:pgNumType w:start="1"/>
          <w:cols w:space="720"/>
          <w:docGrid w:linePitch="360"/>
        </w:sectPr>
      </w:pPr>
    </w:p>
    <w:p w14:paraId="64529DCE"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B</w:t>
      </w:r>
    </w:p>
    <w:p w14:paraId="507CC4E5"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Payment</w:t>
      </w:r>
      <w:r w:rsidR="00993261" w:rsidRPr="00475CA1">
        <w:rPr>
          <w:rFonts w:asciiTheme="minorHAnsi" w:hAnsiTheme="minorHAnsi" w:cstheme="minorHAnsi"/>
          <w:color w:val="000000" w:themeColor="text1"/>
          <w:sz w:val="20"/>
          <w:szCs w:val="20"/>
        </w:rPr>
        <w:t xml:space="preserve"> Provisions</w:t>
      </w:r>
      <w:r w:rsidRPr="00475CA1">
        <w:rPr>
          <w:rFonts w:asciiTheme="minorHAnsi" w:hAnsiTheme="minorHAnsi" w:cstheme="minorHAnsi"/>
          <w:color w:val="000000" w:themeColor="text1"/>
          <w:sz w:val="20"/>
          <w:szCs w:val="20"/>
        </w:rPr>
        <w:t xml:space="preserve"> </w:t>
      </w:r>
    </w:p>
    <w:p w14:paraId="5D9A75F5" w14:textId="77777777" w:rsidR="008B1D57" w:rsidRPr="00475CA1" w:rsidRDefault="008B1D57">
      <w:pPr>
        <w:spacing w:line="300" w:lineRule="atLeast"/>
        <w:ind w:left="360"/>
        <w:rPr>
          <w:rFonts w:asciiTheme="minorHAnsi" w:hAnsiTheme="minorHAnsi" w:cstheme="minorHAnsi"/>
          <w:sz w:val="20"/>
        </w:rPr>
      </w:pPr>
    </w:p>
    <w:p w14:paraId="38D98B24" w14:textId="26E62D72" w:rsidR="00C36343" w:rsidRPr="008D2FF6" w:rsidRDefault="00C36343" w:rsidP="008D2FF6">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General.  </w:t>
      </w:r>
      <w:r w:rsidR="00492684" w:rsidRPr="00475CA1">
        <w:rPr>
          <w:rFonts w:asciiTheme="minorHAnsi" w:hAnsiTheme="minorHAnsi" w:cstheme="minorHAnsi"/>
          <w:sz w:val="20"/>
        </w:rPr>
        <w:t xml:space="preserve">Subject to the terms of this Agreement, </w:t>
      </w:r>
      <w:r w:rsidR="00445058" w:rsidRPr="00475CA1">
        <w:rPr>
          <w:rFonts w:asciiTheme="minorHAnsi" w:hAnsiTheme="minorHAnsi" w:cstheme="minorHAnsi"/>
          <w:sz w:val="20"/>
        </w:rPr>
        <w:t>Contractor</w:t>
      </w:r>
      <w:r w:rsidR="00492684" w:rsidRPr="00475CA1">
        <w:rPr>
          <w:rFonts w:asciiTheme="minorHAnsi" w:hAnsiTheme="minorHAnsi" w:cstheme="minorHAnsi"/>
          <w:sz w:val="20"/>
        </w:rPr>
        <w:t xml:space="preserve"> shall invoice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and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shall have no obligation to pay or reimburse Contractor for, any and all other fees, costs, profits, taxes or expenses of any nature which Contractor incurs.</w:t>
      </w:r>
    </w:p>
    <w:p w14:paraId="0CBBC8C9" w14:textId="77777777" w:rsidR="00270F4F" w:rsidRPr="00475CA1" w:rsidRDefault="00C36343" w:rsidP="004E630F">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Compensation for Services.  </w:t>
      </w:r>
    </w:p>
    <w:p w14:paraId="2D21F698" w14:textId="6008EA33" w:rsidR="00C36343" w:rsidRPr="00475CA1" w:rsidRDefault="004E630F" w:rsidP="00015B74">
      <w:pPr>
        <w:spacing w:before="120" w:after="120"/>
        <w:ind w:left="360"/>
        <w:jc w:val="both"/>
        <w:rPr>
          <w:rFonts w:asciiTheme="minorHAnsi" w:hAnsiTheme="minorHAnsi" w:cstheme="minorHAnsi"/>
          <w:bCs/>
          <w:i/>
          <w:sz w:val="20"/>
          <w:lang w:bidi="en-US"/>
        </w:rPr>
      </w:pPr>
      <w:r>
        <w:rPr>
          <w:rFonts w:asciiTheme="minorHAnsi" w:hAnsiTheme="minorHAnsi" w:cstheme="minorHAnsi"/>
          <w:b/>
          <w:bCs/>
          <w:sz w:val="20"/>
        </w:rPr>
        <w:t>2.1</w:t>
      </w:r>
      <w:r>
        <w:rPr>
          <w:rFonts w:asciiTheme="minorHAnsi" w:hAnsiTheme="minorHAnsi" w:cstheme="minorHAnsi"/>
          <w:b/>
          <w:bCs/>
          <w:sz w:val="20"/>
        </w:rPr>
        <w:tab/>
      </w:r>
      <w:r w:rsidR="00270F4F" w:rsidRPr="00475CA1">
        <w:rPr>
          <w:rFonts w:asciiTheme="minorHAnsi" w:hAnsiTheme="minorHAnsi" w:cstheme="minorHAnsi"/>
          <w:b/>
          <w:bCs/>
          <w:sz w:val="20"/>
        </w:rPr>
        <w:t>Amount.</w:t>
      </w:r>
      <w:r w:rsidR="00270F4F" w:rsidRPr="00475CA1">
        <w:rPr>
          <w:rFonts w:asciiTheme="minorHAnsi" w:hAnsiTheme="minorHAnsi" w:cstheme="minorHAnsi"/>
          <w:bCs/>
          <w:sz w:val="20"/>
        </w:rPr>
        <w:t xml:space="preserve">  </w:t>
      </w:r>
      <w:r w:rsidR="00B6312C" w:rsidRPr="00475CA1">
        <w:rPr>
          <w:rFonts w:asciiTheme="minorHAnsi" w:hAnsiTheme="minorHAnsi" w:cstheme="minorHAnsi"/>
          <w:bCs/>
          <w:sz w:val="20"/>
        </w:rPr>
        <w:t xml:space="preserve">Contractor will invoice the </w:t>
      </w:r>
      <w:r w:rsidR="005C5EAE" w:rsidRPr="00475CA1">
        <w:rPr>
          <w:rFonts w:asciiTheme="minorHAnsi" w:hAnsiTheme="minorHAnsi" w:cstheme="minorHAnsi"/>
          <w:bCs/>
          <w:sz w:val="20"/>
        </w:rPr>
        <w:t>amounts</w:t>
      </w:r>
      <w:r w:rsidR="00015B74">
        <w:rPr>
          <w:rFonts w:asciiTheme="minorHAnsi" w:hAnsiTheme="minorHAnsi" w:cstheme="minorHAnsi"/>
          <w:bCs/>
          <w:sz w:val="20"/>
        </w:rPr>
        <w:t xml:space="preserve"> listed in </w:t>
      </w:r>
      <w:r w:rsidR="00015B74" w:rsidRPr="00015B74">
        <w:rPr>
          <w:rFonts w:asciiTheme="minorHAnsi" w:hAnsiTheme="minorHAnsi" w:cstheme="minorHAnsi"/>
          <w:b/>
          <w:sz w:val="20"/>
        </w:rPr>
        <w:t>Attachment 2</w:t>
      </w:r>
      <w:r w:rsidR="005C5EAE" w:rsidRPr="00015B74">
        <w:rPr>
          <w:rFonts w:asciiTheme="minorHAnsi" w:hAnsiTheme="minorHAnsi" w:cstheme="minorHAnsi"/>
          <w:b/>
          <w:sz w:val="20"/>
        </w:rPr>
        <w:t xml:space="preserve"> </w:t>
      </w:r>
      <w:r w:rsidR="005C5EAE" w:rsidRPr="00475CA1">
        <w:rPr>
          <w:rFonts w:asciiTheme="minorHAnsi" w:hAnsiTheme="minorHAnsi" w:cstheme="minorHAnsi"/>
          <w:bCs/>
          <w:sz w:val="20"/>
        </w:rPr>
        <w:t>for Services or Deliverables</w:t>
      </w:r>
      <w:r w:rsidR="00B6312C" w:rsidRPr="00475CA1">
        <w:rPr>
          <w:rFonts w:asciiTheme="minorHAnsi" w:hAnsiTheme="minorHAnsi" w:cstheme="minorHAnsi"/>
          <w:bCs/>
          <w:sz w:val="20"/>
        </w:rPr>
        <w:t xml:space="preserve"> that the </w:t>
      </w:r>
      <w:r w:rsidR="00323CD0" w:rsidRPr="00475CA1">
        <w:rPr>
          <w:rFonts w:asciiTheme="minorHAnsi" w:hAnsiTheme="minorHAnsi" w:cstheme="minorHAnsi"/>
          <w:bCs/>
          <w:sz w:val="20"/>
        </w:rPr>
        <w:t>JBE</w:t>
      </w:r>
      <w:r w:rsidR="00B6312C" w:rsidRPr="00475CA1">
        <w:rPr>
          <w:rFonts w:asciiTheme="minorHAnsi" w:hAnsiTheme="minorHAnsi" w:cstheme="minorHAnsi"/>
          <w:bCs/>
          <w:sz w:val="20"/>
        </w:rPr>
        <w:t xml:space="preserve"> has accepted</w:t>
      </w:r>
      <w:r w:rsidR="00015B74">
        <w:rPr>
          <w:rFonts w:asciiTheme="minorHAnsi" w:hAnsiTheme="minorHAnsi" w:cstheme="minorHAnsi"/>
          <w:bCs/>
          <w:sz w:val="20"/>
        </w:rPr>
        <w:t>.</w:t>
      </w:r>
      <w:r w:rsidR="00E165F5" w:rsidRPr="00475CA1">
        <w:rPr>
          <w:rFonts w:asciiTheme="minorHAnsi" w:hAnsiTheme="minorHAnsi" w:cstheme="minorHAnsi"/>
          <w:bCs/>
          <w:i/>
          <w:sz w:val="20"/>
          <w:lang w:bidi="en-US"/>
        </w:rPr>
        <w:t xml:space="preserve">  </w:t>
      </w:r>
    </w:p>
    <w:p w14:paraId="0AFDE510" w14:textId="4B5B9E8F" w:rsidR="00604041" w:rsidRPr="00475CA1" w:rsidRDefault="004E630F" w:rsidP="004E630F">
      <w:pPr>
        <w:spacing w:before="120" w:after="120"/>
        <w:ind w:left="360"/>
        <w:jc w:val="both"/>
        <w:rPr>
          <w:rFonts w:asciiTheme="minorHAnsi" w:hAnsiTheme="minorHAnsi" w:cstheme="minorHAnsi"/>
          <w:b/>
          <w:bCs/>
          <w:sz w:val="20"/>
        </w:rPr>
      </w:pPr>
      <w:r>
        <w:rPr>
          <w:rFonts w:asciiTheme="minorHAnsi" w:hAnsiTheme="minorHAnsi" w:cstheme="minorHAnsi"/>
          <w:b/>
          <w:bCs/>
          <w:sz w:val="20"/>
        </w:rPr>
        <w:t>2.2</w:t>
      </w:r>
      <w:r>
        <w:rPr>
          <w:rFonts w:asciiTheme="minorHAnsi" w:hAnsiTheme="minorHAnsi" w:cstheme="minorHAnsi"/>
          <w:b/>
          <w:bCs/>
          <w:sz w:val="20"/>
        </w:rPr>
        <w:tab/>
      </w:r>
      <w:r w:rsidR="00270F4F" w:rsidRPr="00475CA1">
        <w:rPr>
          <w:rFonts w:asciiTheme="minorHAnsi" w:hAnsiTheme="minorHAnsi" w:cstheme="minorHAnsi"/>
          <w:b/>
          <w:bCs/>
          <w:sz w:val="20"/>
        </w:rPr>
        <w:t>Wi</w:t>
      </w:r>
      <w:r w:rsidR="00702D06" w:rsidRPr="00475CA1">
        <w:rPr>
          <w:rFonts w:asciiTheme="minorHAnsi" w:hAnsiTheme="minorHAnsi" w:cstheme="minorHAnsi"/>
          <w:b/>
          <w:bCs/>
          <w:sz w:val="20"/>
        </w:rPr>
        <w:t xml:space="preserve">thholding.  </w:t>
      </w:r>
      <w:r w:rsidR="00702D06" w:rsidRPr="00475CA1">
        <w:rPr>
          <w:rFonts w:asciiTheme="minorHAnsi" w:hAnsiTheme="minorHAnsi" w:cstheme="minorHAnsi"/>
          <w:bCs/>
          <w:sz w:val="20"/>
        </w:rPr>
        <w:t xml:space="preserve">When making a payment tied to the acceptance of Deliverables, the </w:t>
      </w:r>
      <w:r w:rsidR="00323CD0" w:rsidRPr="00475CA1">
        <w:rPr>
          <w:rFonts w:asciiTheme="minorHAnsi" w:hAnsiTheme="minorHAnsi" w:cstheme="minorHAnsi"/>
          <w:bCs/>
          <w:sz w:val="20"/>
        </w:rPr>
        <w:t>JBE</w:t>
      </w:r>
      <w:r w:rsidR="00702D06" w:rsidRPr="00475CA1">
        <w:rPr>
          <w:rFonts w:asciiTheme="minorHAnsi" w:hAnsiTheme="minorHAnsi" w:cstheme="minorHAnsi"/>
          <w:bCs/>
          <w:sz w:val="20"/>
        </w:rPr>
        <w:t xml:space="preserve"> shall have the right to withhold </w:t>
      </w:r>
      <w:r w:rsidR="00015B74">
        <w:rPr>
          <w:rFonts w:asciiTheme="minorHAnsi" w:hAnsiTheme="minorHAnsi" w:cstheme="minorHAnsi"/>
          <w:bCs/>
          <w:sz w:val="20"/>
        </w:rPr>
        <w:t>ten</w:t>
      </w:r>
      <w:r w:rsidR="00702D06" w:rsidRPr="00475CA1">
        <w:rPr>
          <w:rFonts w:asciiTheme="minorHAnsi" w:hAnsiTheme="minorHAnsi" w:cstheme="minorHAnsi"/>
          <w:bCs/>
          <w:sz w:val="20"/>
        </w:rPr>
        <w:t xml:space="preserve"> percent (1</w:t>
      </w:r>
      <w:r w:rsidR="00015B74">
        <w:rPr>
          <w:rFonts w:asciiTheme="minorHAnsi" w:hAnsiTheme="minorHAnsi" w:cstheme="minorHAnsi"/>
          <w:bCs/>
          <w:sz w:val="20"/>
        </w:rPr>
        <w:t>0</w:t>
      </w:r>
      <w:r w:rsidR="00702D06" w:rsidRPr="00475CA1">
        <w:rPr>
          <w:rFonts w:asciiTheme="minorHAnsi" w:hAnsiTheme="minorHAnsi" w:cstheme="minorHAnsi"/>
          <w:bCs/>
          <w:sz w:val="20"/>
        </w:rPr>
        <w:t xml:space="preserve">%) of each such payment until the </w:t>
      </w:r>
      <w:r w:rsidR="00323CD0" w:rsidRPr="00475CA1">
        <w:rPr>
          <w:rFonts w:asciiTheme="minorHAnsi" w:hAnsiTheme="minorHAnsi" w:cstheme="minorHAnsi"/>
          <w:bCs/>
          <w:sz w:val="20"/>
        </w:rPr>
        <w:t>JBE</w:t>
      </w:r>
      <w:r w:rsidR="00702D06" w:rsidRPr="00475CA1">
        <w:rPr>
          <w:rFonts w:asciiTheme="minorHAnsi" w:hAnsiTheme="minorHAnsi" w:cstheme="minorHAnsi"/>
          <w:bCs/>
          <w:sz w:val="20"/>
        </w:rPr>
        <w:t xml:space="preserve"> accepts the final Deliverable.</w:t>
      </w:r>
      <w:r w:rsidR="00604041" w:rsidRPr="00475CA1">
        <w:rPr>
          <w:rFonts w:asciiTheme="minorHAnsi" w:hAnsiTheme="minorHAnsi" w:cstheme="minorHAnsi"/>
          <w:bCs/>
          <w:sz w:val="20"/>
        </w:rPr>
        <w:t xml:space="preserve"> </w:t>
      </w:r>
    </w:p>
    <w:p w14:paraId="494940FF" w14:textId="76884A2E" w:rsidR="00604041" w:rsidRPr="00475CA1" w:rsidRDefault="004E630F" w:rsidP="004E630F">
      <w:pPr>
        <w:spacing w:before="120" w:after="120"/>
        <w:ind w:left="360"/>
        <w:jc w:val="both"/>
        <w:rPr>
          <w:rFonts w:asciiTheme="minorHAnsi" w:hAnsiTheme="minorHAnsi" w:cstheme="minorHAnsi"/>
          <w:b/>
          <w:bCs/>
          <w:sz w:val="20"/>
        </w:rPr>
      </w:pPr>
      <w:r>
        <w:rPr>
          <w:rFonts w:asciiTheme="minorHAnsi" w:hAnsiTheme="minorHAnsi" w:cstheme="minorHAnsi"/>
          <w:b/>
          <w:bCs/>
          <w:sz w:val="20"/>
        </w:rPr>
        <w:t>2.3</w:t>
      </w:r>
      <w:r>
        <w:rPr>
          <w:rFonts w:asciiTheme="minorHAnsi" w:hAnsiTheme="minorHAnsi" w:cstheme="minorHAnsi"/>
          <w:b/>
          <w:bCs/>
          <w:sz w:val="20"/>
        </w:rPr>
        <w:tab/>
      </w:r>
      <w:r w:rsidR="00604041" w:rsidRPr="00475CA1">
        <w:rPr>
          <w:rFonts w:asciiTheme="minorHAnsi" w:hAnsiTheme="minorHAnsi" w:cstheme="minorHAnsi"/>
          <w:b/>
          <w:bCs/>
          <w:sz w:val="20"/>
        </w:rPr>
        <w:t xml:space="preserve">No Advance Payment.  </w:t>
      </w:r>
      <w:r w:rsidR="00604041" w:rsidRPr="00475CA1">
        <w:rPr>
          <w:rFonts w:asciiTheme="minorHAnsi" w:hAnsiTheme="minorHAnsi" w:cstheme="minorHAnsi"/>
          <w:bCs/>
          <w:sz w:val="20"/>
        </w:rPr>
        <w:t>T</w:t>
      </w:r>
      <w:r w:rsidR="00604041" w:rsidRPr="00475CA1">
        <w:rPr>
          <w:rFonts w:asciiTheme="minorHAnsi" w:hAnsiTheme="minorHAnsi" w:cstheme="minorHAnsi"/>
          <w:sz w:val="20"/>
        </w:rPr>
        <w:t xml:space="preserve">he </w:t>
      </w:r>
      <w:r w:rsidR="00323CD0" w:rsidRPr="00475CA1">
        <w:rPr>
          <w:rFonts w:asciiTheme="minorHAnsi" w:hAnsiTheme="minorHAnsi" w:cstheme="minorHAnsi"/>
          <w:sz w:val="20"/>
        </w:rPr>
        <w:t>JBE</w:t>
      </w:r>
      <w:r w:rsidR="00604041" w:rsidRPr="00475CA1">
        <w:rPr>
          <w:rFonts w:asciiTheme="minorHAnsi" w:hAnsiTheme="minorHAnsi" w:cstheme="minorHAnsi"/>
          <w:sz w:val="20"/>
        </w:rPr>
        <w:t xml:space="preserve"> will not make any advance payment for Services.</w:t>
      </w:r>
    </w:p>
    <w:p w14:paraId="1A4F5A98" w14:textId="67251CAB" w:rsidR="00C36343" w:rsidRPr="00475CA1" w:rsidRDefault="00B6312C" w:rsidP="00475CA1">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Expenses.  </w:t>
      </w:r>
      <w:r w:rsidRPr="00475CA1">
        <w:rPr>
          <w:rFonts w:asciiTheme="minorHAnsi" w:hAnsiTheme="minorHAnsi" w:cstheme="minorHAnsi"/>
          <w:bCs/>
          <w:sz w:val="20"/>
        </w:rPr>
        <w:t xml:space="preserve">Except as set forth in this section, no expenses relating to the Services, and Deliverables shall be reimbursed by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w:t>
      </w:r>
    </w:p>
    <w:p w14:paraId="71533888"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20ACA5E8"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1A65695C"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52BC5652" w14:textId="500AE877" w:rsidR="00E165F5" w:rsidRPr="00475CA1" w:rsidRDefault="004E630F" w:rsidP="00750380">
      <w:pPr>
        <w:spacing w:before="120" w:after="120"/>
        <w:ind w:left="720" w:hanging="360"/>
        <w:jc w:val="both"/>
        <w:rPr>
          <w:rFonts w:asciiTheme="minorHAnsi" w:hAnsiTheme="minorHAnsi" w:cstheme="minorHAnsi"/>
          <w:bCs/>
          <w:i/>
          <w:sz w:val="20"/>
          <w:lang w:bidi="en-US"/>
        </w:rPr>
      </w:pPr>
      <w:r>
        <w:rPr>
          <w:rFonts w:asciiTheme="minorHAnsi" w:hAnsiTheme="minorHAnsi" w:cstheme="minorHAnsi"/>
          <w:b/>
          <w:bCs/>
          <w:sz w:val="20"/>
        </w:rPr>
        <w:t>3.1</w:t>
      </w:r>
      <w:r>
        <w:rPr>
          <w:rFonts w:asciiTheme="minorHAnsi" w:hAnsiTheme="minorHAnsi" w:cstheme="minorHAnsi"/>
          <w:b/>
          <w:bCs/>
          <w:sz w:val="20"/>
        </w:rPr>
        <w:tab/>
      </w:r>
      <w:r w:rsidR="00C36343" w:rsidRPr="004E630F">
        <w:rPr>
          <w:rFonts w:asciiTheme="minorHAnsi" w:hAnsiTheme="minorHAnsi" w:cstheme="minorHAnsi"/>
          <w:b/>
          <w:bCs/>
          <w:sz w:val="20"/>
        </w:rPr>
        <w:t xml:space="preserve">Allowable Expenses. </w:t>
      </w:r>
      <w:r w:rsidR="00750380">
        <w:rPr>
          <w:rFonts w:asciiTheme="minorHAnsi" w:hAnsiTheme="minorHAnsi" w:cstheme="minorHAnsi"/>
          <w:sz w:val="20"/>
        </w:rPr>
        <w:t>This Agreement does not allow Contractor to submit any expenses</w:t>
      </w:r>
      <w:r w:rsidR="00750380">
        <w:rPr>
          <w:rFonts w:asciiTheme="minorHAnsi" w:hAnsiTheme="minorHAnsi" w:cstheme="minorHAnsi"/>
          <w:bCs/>
          <w:sz w:val="20"/>
        </w:rPr>
        <w:t xml:space="preserve"> </w:t>
      </w:r>
      <w:r w:rsidR="00C36343" w:rsidRPr="004E630F">
        <w:rPr>
          <w:rFonts w:asciiTheme="minorHAnsi" w:hAnsiTheme="minorHAnsi" w:cstheme="minorHAnsi"/>
          <w:bCs/>
          <w:sz w:val="20"/>
        </w:rPr>
        <w:t>for reimbursement</w:t>
      </w:r>
      <w:r w:rsidR="00750380">
        <w:rPr>
          <w:rFonts w:asciiTheme="minorHAnsi" w:hAnsiTheme="minorHAnsi" w:cstheme="minorHAnsi"/>
          <w:bCs/>
          <w:sz w:val="20"/>
        </w:rPr>
        <w:t xml:space="preserve">. </w:t>
      </w:r>
      <w:r w:rsidR="00E165F5" w:rsidRPr="00475CA1">
        <w:rPr>
          <w:rFonts w:asciiTheme="minorHAnsi" w:hAnsiTheme="minorHAnsi" w:cstheme="minorHAnsi"/>
          <w:bCs/>
          <w:i/>
          <w:sz w:val="20"/>
          <w:lang w:bidi="en-US"/>
        </w:rPr>
        <w:t xml:space="preserve">  </w:t>
      </w:r>
    </w:p>
    <w:p w14:paraId="588B9E08" w14:textId="74E31DB8" w:rsidR="00C36343" w:rsidRPr="004E630F" w:rsidRDefault="004E630F" w:rsidP="004E630F">
      <w:pPr>
        <w:spacing w:before="120" w:after="120"/>
        <w:ind w:left="720" w:hanging="360"/>
        <w:jc w:val="both"/>
        <w:rPr>
          <w:rFonts w:asciiTheme="minorHAnsi" w:hAnsiTheme="minorHAnsi" w:cstheme="minorHAnsi"/>
          <w:b/>
          <w:bCs/>
          <w:sz w:val="20"/>
        </w:rPr>
      </w:pPr>
      <w:r>
        <w:rPr>
          <w:rFonts w:asciiTheme="minorHAnsi" w:hAnsiTheme="minorHAnsi" w:cstheme="minorHAnsi"/>
          <w:b/>
          <w:bCs/>
          <w:sz w:val="20"/>
        </w:rPr>
        <w:t>3.2</w:t>
      </w:r>
      <w:r>
        <w:rPr>
          <w:rFonts w:asciiTheme="minorHAnsi" w:hAnsiTheme="minorHAnsi" w:cstheme="minorHAnsi"/>
          <w:b/>
          <w:bCs/>
          <w:sz w:val="20"/>
        </w:rPr>
        <w:tab/>
      </w:r>
      <w:r w:rsidR="006C6263" w:rsidRPr="004E630F">
        <w:rPr>
          <w:rFonts w:asciiTheme="minorHAnsi" w:hAnsiTheme="minorHAnsi" w:cstheme="minorHAnsi"/>
          <w:b/>
          <w:bCs/>
          <w:sz w:val="20"/>
        </w:rPr>
        <w:t>Limit</w:t>
      </w:r>
      <w:r w:rsidR="00C36343" w:rsidRPr="004E630F">
        <w:rPr>
          <w:rFonts w:asciiTheme="minorHAnsi" w:hAnsiTheme="minorHAnsi" w:cstheme="minorHAnsi"/>
          <w:b/>
          <w:bCs/>
          <w:sz w:val="20"/>
        </w:rPr>
        <w:t xml:space="preserve"> on Travel Expenses. </w:t>
      </w:r>
      <w:r w:rsidR="00750380">
        <w:rPr>
          <w:rFonts w:asciiTheme="minorHAnsi" w:hAnsiTheme="minorHAnsi" w:cstheme="minorHAnsi"/>
          <w:bCs/>
          <w:sz w:val="20"/>
        </w:rPr>
        <w:t>Not Applicable.</w:t>
      </w:r>
    </w:p>
    <w:p w14:paraId="7F3A7FDB" w14:textId="44367A53" w:rsidR="00C36343" w:rsidRPr="00246974" w:rsidRDefault="00246974" w:rsidP="00246974">
      <w:pPr>
        <w:spacing w:before="120" w:after="120"/>
        <w:ind w:left="720" w:hanging="360"/>
        <w:jc w:val="both"/>
        <w:rPr>
          <w:rFonts w:asciiTheme="minorHAnsi" w:hAnsiTheme="minorHAnsi" w:cstheme="minorHAnsi"/>
          <w:b/>
          <w:bCs/>
          <w:sz w:val="20"/>
        </w:rPr>
      </w:pPr>
      <w:r>
        <w:rPr>
          <w:rFonts w:asciiTheme="minorHAnsi" w:hAnsiTheme="minorHAnsi" w:cstheme="minorHAnsi"/>
          <w:b/>
          <w:bCs/>
          <w:sz w:val="20"/>
        </w:rPr>
        <w:t>3.3</w:t>
      </w:r>
      <w:r>
        <w:rPr>
          <w:rFonts w:asciiTheme="minorHAnsi" w:hAnsiTheme="minorHAnsi" w:cstheme="minorHAnsi"/>
          <w:b/>
          <w:bCs/>
          <w:sz w:val="20"/>
        </w:rPr>
        <w:tab/>
      </w:r>
      <w:r w:rsidR="006C6263" w:rsidRPr="00246974">
        <w:rPr>
          <w:rFonts w:asciiTheme="minorHAnsi" w:hAnsiTheme="minorHAnsi" w:cstheme="minorHAnsi"/>
          <w:b/>
          <w:bCs/>
          <w:sz w:val="20"/>
        </w:rPr>
        <w:t>Expense Limit</w:t>
      </w:r>
      <w:r w:rsidR="00C36343" w:rsidRPr="00246974">
        <w:rPr>
          <w:rFonts w:asciiTheme="minorHAnsi" w:hAnsiTheme="minorHAnsi" w:cstheme="minorHAnsi"/>
          <w:b/>
          <w:bCs/>
          <w:sz w:val="20"/>
        </w:rPr>
        <w:t xml:space="preserve">. </w:t>
      </w:r>
      <w:r w:rsidR="00750380">
        <w:rPr>
          <w:rFonts w:asciiTheme="minorHAnsi" w:hAnsiTheme="minorHAnsi" w:cstheme="minorHAnsi"/>
          <w:bCs/>
          <w:sz w:val="20"/>
        </w:rPr>
        <w:t>Not Applicable.</w:t>
      </w:r>
    </w:p>
    <w:p w14:paraId="0247E46E" w14:textId="09CF7B67" w:rsidR="00C36343" w:rsidRPr="00246974" w:rsidRDefault="00246974" w:rsidP="00246974">
      <w:pPr>
        <w:spacing w:before="120" w:after="120"/>
        <w:ind w:left="720" w:hanging="360"/>
        <w:jc w:val="both"/>
        <w:rPr>
          <w:rFonts w:asciiTheme="minorHAnsi" w:hAnsiTheme="minorHAnsi" w:cstheme="minorHAnsi"/>
          <w:b/>
          <w:bCs/>
          <w:sz w:val="20"/>
        </w:rPr>
      </w:pPr>
      <w:r>
        <w:rPr>
          <w:rFonts w:asciiTheme="minorHAnsi" w:hAnsiTheme="minorHAnsi" w:cstheme="minorHAnsi"/>
          <w:b/>
          <w:bCs/>
          <w:sz w:val="20"/>
        </w:rPr>
        <w:t>3.4</w:t>
      </w:r>
      <w:r>
        <w:rPr>
          <w:rFonts w:asciiTheme="minorHAnsi" w:hAnsiTheme="minorHAnsi" w:cstheme="minorHAnsi"/>
          <w:b/>
          <w:bCs/>
          <w:sz w:val="20"/>
        </w:rPr>
        <w:tab/>
      </w:r>
      <w:r w:rsidR="00C36343" w:rsidRPr="00246974">
        <w:rPr>
          <w:rFonts w:asciiTheme="minorHAnsi" w:hAnsiTheme="minorHAnsi" w:cstheme="minorHAnsi"/>
          <w:b/>
          <w:bCs/>
          <w:sz w:val="20"/>
        </w:rPr>
        <w:t>Required Certification.</w:t>
      </w:r>
      <w:r w:rsidR="00C36343" w:rsidRPr="00246974">
        <w:rPr>
          <w:rFonts w:asciiTheme="minorHAnsi" w:hAnsiTheme="minorHAnsi" w:cstheme="minorHAnsi"/>
          <w:bCs/>
          <w:sz w:val="20"/>
        </w:rPr>
        <w:t xml:space="preserve">  </w:t>
      </w:r>
      <w:r w:rsidR="00750380">
        <w:rPr>
          <w:rFonts w:asciiTheme="minorHAnsi" w:hAnsiTheme="minorHAnsi" w:cstheme="minorHAnsi"/>
          <w:bCs/>
          <w:sz w:val="20"/>
        </w:rPr>
        <w:t>Not Applicable.</w:t>
      </w:r>
    </w:p>
    <w:p w14:paraId="1B130AC8" w14:textId="71C80CAB" w:rsidR="0070078B" w:rsidRPr="00475CA1" w:rsidRDefault="00246974" w:rsidP="00246974">
      <w:pPr>
        <w:spacing w:before="120" w:after="120"/>
        <w:jc w:val="both"/>
        <w:rPr>
          <w:rFonts w:asciiTheme="minorHAnsi" w:hAnsiTheme="minorHAnsi" w:cstheme="minorHAnsi"/>
          <w:bCs/>
          <w:sz w:val="20"/>
        </w:rPr>
      </w:pPr>
      <w:r>
        <w:rPr>
          <w:rFonts w:asciiTheme="minorHAnsi" w:hAnsiTheme="minorHAnsi" w:cstheme="minorHAnsi"/>
          <w:b/>
          <w:bCs/>
          <w:sz w:val="20"/>
        </w:rPr>
        <w:t>4.</w:t>
      </w:r>
      <w:r>
        <w:rPr>
          <w:rFonts w:asciiTheme="minorHAnsi" w:hAnsiTheme="minorHAnsi" w:cstheme="minorHAnsi"/>
          <w:b/>
          <w:bCs/>
          <w:sz w:val="20"/>
        </w:rPr>
        <w:tab/>
      </w:r>
      <w:r w:rsidR="00DC5733" w:rsidRPr="00475CA1">
        <w:rPr>
          <w:rFonts w:asciiTheme="minorHAnsi" w:hAnsiTheme="minorHAnsi" w:cstheme="minorHAnsi"/>
          <w:b/>
          <w:bCs/>
          <w:sz w:val="20"/>
        </w:rPr>
        <w:t>Invoicing and Payment</w:t>
      </w:r>
    </w:p>
    <w:p w14:paraId="449164B0" w14:textId="6DB4CC4A" w:rsidR="00884DE5" w:rsidRPr="00475CA1" w:rsidRDefault="00246974" w:rsidP="00246974">
      <w:pPr>
        <w:spacing w:before="120" w:after="120"/>
        <w:ind w:left="720" w:hanging="360"/>
        <w:jc w:val="both"/>
        <w:rPr>
          <w:rFonts w:asciiTheme="minorHAnsi" w:hAnsiTheme="minorHAnsi" w:cstheme="minorHAnsi"/>
          <w:bCs/>
          <w:sz w:val="20"/>
        </w:rPr>
      </w:pPr>
      <w:r>
        <w:rPr>
          <w:rFonts w:asciiTheme="minorHAnsi" w:hAnsiTheme="minorHAnsi" w:cstheme="minorHAnsi"/>
          <w:b/>
          <w:bCs/>
          <w:sz w:val="20"/>
        </w:rPr>
        <w:t>4.1</w:t>
      </w:r>
      <w:r>
        <w:rPr>
          <w:rFonts w:asciiTheme="minorHAnsi" w:hAnsiTheme="minorHAnsi" w:cstheme="minorHAnsi"/>
          <w:b/>
          <w:bCs/>
          <w:sz w:val="20"/>
        </w:rPr>
        <w:tab/>
      </w:r>
      <w:r w:rsidR="002968EA" w:rsidRPr="00475CA1">
        <w:rPr>
          <w:rFonts w:asciiTheme="minorHAnsi" w:hAnsiTheme="minorHAnsi" w:cstheme="minorHAnsi"/>
          <w:b/>
          <w:bCs/>
          <w:sz w:val="20"/>
        </w:rPr>
        <w:t xml:space="preserve">Invoicing. </w:t>
      </w:r>
      <w:r w:rsidR="002968EA" w:rsidRPr="00475CA1">
        <w:rPr>
          <w:rFonts w:asciiTheme="minorHAnsi" w:hAnsiTheme="minorHAnsi" w:cstheme="minorHAnsi"/>
          <w:bCs/>
          <w:sz w:val="20"/>
        </w:rPr>
        <w:t xml:space="preserve">Contractor shall submit invoices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in arrears no more frequently than monthly. Contractor’s invoices must include information and supp</w:t>
      </w:r>
      <w:r w:rsidR="00FC1AEF" w:rsidRPr="00475CA1">
        <w:rPr>
          <w:rFonts w:asciiTheme="minorHAnsi" w:hAnsiTheme="minorHAnsi" w:cstheme="minorHAnsi"/>
          <w:bCs/>
          <w:sz w:val="20"/>
        </w:rPr>
        <w:t>orting documentation</w:t>
      </w:r>
      <w:r w:rsidR="0044669E" w:rsidRPr="00475CA1">
        <w:rPr>
          <w:rFonts w:asciiTheme="minorHAnsi" w:hAnsiTheme="minorHAnsi" w:cstheme="minorHAnsi"/>
          <w:bCs/>
          <w:sz w:val="20"/>
        </w:rPr>
        <w:t xml:space="preserve"> acceptable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Contractor shall adhere to reasonable billing guidelines issued by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from time to time. </w:t>
      </w:r>
    </w:p>
    <w:p w14:paraId="18D0901A" w14:textId="0D439638" w:rsidR="001524A0" w:rsidRPr="00475CA1" w:rsidRDefault="00246974" w:rsidP="00246974">
      <w:pPr>
        <w:spacing w:before="120" w:after="120"/>
        <w:ind w:left="720" w:hanging="360"/>
        <w:jc w:val="both"/>
        <w:rPr>
          <w:rFonts w:asciiTheme="minorHAnsi" w:hAnsiTheme="minorHAnsi" w:cstheme="minorHAnsi"/>
          <w:sz w:val="20"/>
        </w:rPr>
        <w:sectPr w:rsidR="001524A0" w:rsidRPr="00475CA1" w:rsidSect="00001542">
          <w:pgSz w:w="12240" w:h="15840"/>
          <w:pgMar w:top="1440" w:right="1440" w:bottom="1440" w:left="1440" w:header="720" w:footer="720" w:gutter="0"/>
          <w:pgNumType w:start="1"/>
          <w:cols w:space="720"/>
          <w:docGrid w:linePitch="360"/>
        </w:sectPr>
      </w:pPr>
      <w:r>
        <w:rPr>
          <w:rFonts w:asciiTheme="minorHAnsi" w:hAnsiTheme="minorHAnsi" w:cstheme="minorHAnsi"/>
          <w:b/>
          <w:sz w:val="20"/>
        </w:rPr>
        <w:t>4.2</w:t>
      </w:r>
      <w:r>
        <w:rPr>
          <w:rFonts w:asciiTheme="minorHAnsi" w:hAnsiTheme="minorHAnsi" w:cstheme="minorHAnsi"/>
          <w:b/>
          <w:sz w:val="20"/>
        </w:rPr>
        <w:tab/>
      </w:r>
      <w:r w:rsidR="00884DE5" w:rsidRPr="00475CA1">
        <w:rPr>
          <w:rFonts w:asciiTheme="minorHAnsi" w:hAnsiTheme="minorHAnsi" w:cstheme="minorHAnsi"/>
          <w:b/>
          <w:sz w:val="20"/>
        </w:rPr>
        <w:t xml:space="preserve">Payment.  </w:t>
      </w:r>
      <w:r w:rsidR="005B0639"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005B0639" w:rsidRPr="00475CA1">
        <w:rPr>
          <w:rFonts w:asciiTheme="minorHAnsi" w:hAnsiTheme="minorHAnsi" w:cstheme="minorHAnsi"/>
          <w:sz w:val="20"/>
        </w:rPr>
        <w:t xml:space="preserve"> will pay</w:t>
      </w:r>
      <w:r w:rsidR="00015B74">
        <w:rPr>
          <w:rFonts w:asciiTheme="minorHAnsi" w:hAnsiTheme="minorHAnsi" w:cstheme="minorHAnsi"/>
          <w:sz w:val="20"/>
        </w:rPr>
        <w:t xml:space="preserve"> Net 60 day payment terms for</w:t>
      </w:r>
      <w:r w:rsidR="005B0639" w:rsidRPr="00475CA1">
        <w:rPr>
          <w:rFonts w:asciiTheme="minorHAnsi" w:hAnsiTheme="minorHAnsi" w:cstheme="minorHAnsi"/>
          <w:sz w:val="20"/>
        </w:rPr>
        <w:t xml:space="preserve"> each correct, itemized invoice received </w:t>
      </w:r>
      <w:r w:rsidR="00884DE5" w:rsidRPr="00475CA1">
        <w:rPr>
          <w:rFonts w:asciiTheme="minorHAnsi" w:hAnsiTheme="minorHAnsi" w:cstheme="minorHAnsi"/>
          <w:sz w:val="20"/>
        </w:rPr>
        <w:t>from Contractor after a</w:t>
      </w:r>
      <w:r w:rsidR="005B0639" w:rsidRPr="00475CA1">
        <w:rPr>
          <w:rFonts w:asciiTheme="minorHAnsi" w:hAnsiTheme="minorHAnsi" w:cstheme="minorHAnsi"/>
          <w:sz w:val="20"/>
        </w:rPr>
        <w:t>cceptance</w:t>
      </w:r>
      <w:r w:rsidR="00884DE5" w:rsidRPr="00475CA1">
        <w:rPr>
          <w:rFonts w:asciiTheme="minorHAnsi" w:hAnsiTheme="minorHAnsi" w:cstheme="minorHAnsi"/>
          <w:sz w:val="20"/>
        </w:rPr>
        <w:t xml:space="preserve"> of the applicable Services, or Deliverables</w:t>
      </w:r>
      <w:r w:rsidR="005B0639" w:rsidRPr="00475CA1">
        <w:rPr>
          <w:rFonts w:asciiTheme="minorHAnsi" w:hAnsiTheme="minorHAnsi" w:cstheme="minorHAnsi"/>
          <w:sz w:val="20"/>
        </w:rPr>
        <w:t xml:space="preserve">, in accordance with the terms </w:t>
      </w:r>
      <w:r w:rsidR="00597EA5" w:rsidRPr="00475CA1">
        <w:rPr>
          <w:rFonts w:asciiTheme="minorHAnsi" w:hAnsiTheme="minorHAnsi" w:cstheme="minorHAnsi"/>
          <w:sz w:val="20"/>
        </w:rPr>
        <w:t>of this Agreement</w:t>
      </w:r>
      <w:r w:rsidR="005B0639" w:rsidRPr="00475CA1">
        <w:rPr>
          <w:rFonts w:asciiTheme="minorHAnsi" w:hAnsiTheme="minorHAnsi" w:cstheme="minorHAnsi"/>
          <w:sz w:val="20"/>
        </w:rPr>
        <w:t>.</w:t>
      </w:r>
      <w:r w:rsidR="00FC1AEF" w:rsidRPr="00475CA1">
        <w:rPr>
          <w:rFonts w:asciiTheme="minorHAnsi" w:hAnsiTheme="minorHAnsi" w:cstheme="minorHAnsi"/>
          <w:sz w:val="20"/>
        </w:rPr>
        <w:t xml:space="preserve"> </w:t>
      </w:r>
    </w:p>
    <w:p w14:paraId="1434F8F5" w14:textId="77777777" w:rsidR="002968EA" w:rsidRPr="00475CA1" w:rsidRDefault="00FC1AEF" w:rsidP="00015B74">
      <w:pPr>
        <w:spacing w:before="120" w:after="120"/>
        <w:ind w:left="720"/>
        <w:jc w:val="both"/>
        <w:rPr>
          <w:rFonts w:asciiTheme="minorHAnsi" w:hAnsiTheme="minorHAnsi" w:cstheme="minorHAnsi"/>
          <w:bCs/>
          <w:sz w:val="20"/>
        </w:rPr>
      </w:pPr>
      <w:r w:rsidRPr="00475CA1">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77A164D9" w:rsidR="002968EA" w:rsidRPr="00475CA1" w:rsidRDefault="00246974" w:rsidP="00246974">
      <w:pPr>
        <w:spacing w:before="120" w:after="120"/>
        <w:ind w:left="720" w:hanging="360"/>
        <w:jc w:val="both"/>
        <w:rPr>
          <w:rFonts w:asciiTheme="minorHAnsi" w:hAnsiTheme="minorHAnsi" w:cstheme="minorHAnsi"/>
          <w:bCs/>
          <w:sz w:val="20"/>
        </w:rPr>
      </w:pPr>
      <w:r>
        <w:rPr>
          <w:rFonts w:asciiTheme="minorHAnsi" w:hAnsiTheme="minorHAnsi" w:cstheme="minorHAnsi"/>
          <w:b/>
          <w:bCs/>
          <w:sz w:val="20"/>
        </w:rPr>
        <w:t>4.3</w:t>
      </w:r>
      <w:r>
        <w:rPr>
          <w:rFonts w:asciiTheme="minorHAnsi" w:hAnsiTheme="minorHAnsi" w:cstheme="minorHAnsi"/>
          <w:b/>
          <w:bCs/>
          <w:sz w:val="20"/>
        </w:rPr>
        <w:tab/>
      </w:r>
      <w:r w:rsidR="002968EA" w:rsidRPr="00475CA1">
        <w:rPr>
          <w:rFonts w:asciiTheme="minorHAnsi" w:hAnsiTheme="minorHAnsi" w:cstheme="minorHAnsi"/>
          <w:b/>
          <w:bCs/>
          <w:sz w:val="20"/>
        </w:rPr>
        <w:t>No Implied Acceptance.</w:t>
      </w:r>
      <w:r w:rsidR="002968EA" w:rsidRPr="00475CA1">
        <w:rPr>
          <w:rFonts w:asciiTheme="minorHAnsi" w:hAnsiTheme="minorHAnsi" w:cstheme="minorHAnsi"/>
          <w:bCs/>
          <w:sz w:val="20"/>
        </w:rPr>
        <w:t xml:space="preserve">  Payment does not imply acceptance of Contractor’s invoice, Services, or Deliverables. Contractor shall immediately refund any payment made in error.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shall have the right at any time to set off any amount owing from Contractor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against any amount payable by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to Contractor under this Agreement</w:t>
      </w:r>
      <w:r w:rsidR="00055BF3" w:rsidRPr="00475CA1">
        <w:rPr>
          <w:rFonts w:asciiTheme="minorHAnsi" w:hAnsiTheme="minorHAnsi" w:cstheme="minorHAnsi"/>
          <w:bCs/>
          <w:sz w:val="20"/>
        </w:rPr>
        <w:t>.</w:t>
      </w:r>
      <w:r w:rsidR="002968EA" w:rsidRPr="00475CA1">
        <w:rPr>
          <w:rFonts w:asciiTheme="minorHAnsi" w:hAnsiTheme="minorHAnsi" w:cstheme="minorHAnsi"/>
          <w:bCs/>
          <w:sz w:val="20"/>
        </w:rPr>
        <w:t xml:space="preserve">  </w:t>
      </w:r>
    </w:p>
    <w:p w14:paraId="56462EC6" w14:textId="67898576" w:rsidR="0070078B" w:rsidRPr="00475CA1" w:rsidRDefault="00246974" w:rsidP="00246974">
      <w:pPr>
        <w:spacing w:before="120" w:after="120"/>
        <w:ind w:left="360" w:hanging="360"/>
        <w:jc w:val="both"/>
        <w:rPr>
          <w:rFonts w:asciiTheme="minorHAnsi" w:hAnsiTheme="minorHAnsi" w:cstheme="minorHAnsi"/>
          <w:bCs/>
          <w:sz w:val="20"/>
        </w:rPr>
      </w:pPr>
      <w:r>
        <w:rPr>
          <w:rFonts w:asciiTheme="minorHAnsi" w:hAnsiTheme="minorHAnsi" w:cstheme="minorHAnsi"/>
          <w:b/>
          <w:sz w:val="20"/>
        </w:rPr>
        <w:t>5.</w:t>
      </w:r>
      <w:r>
        <w:rPr>
          <w:rFonts w:asciiTheme="minorHAnsi" w:hAnsiTheme="minorHAnsi" w:cstheme="minorHAnsi"/>
          <w:b/>
          <w:sz w:val="20"/>
        </w:rPr>
        <w:tab/>
      </w:r>
      <w:r w:rsidR="0070078B" w:rsidRPr="00475CA1">
        <w:rPr>
          <w:rFonts w:asciiTheme="minorHAnsi" w:hAnsiTheme="minorHAnsi" w:cstheme="minorHAnsi"/>
          <w:b/>
          <w:sz w:val="20"/>
        </w:rPr>
        <w:t>Taxes.</w:t>
      </w:r>
      <w:r w:rsidR="0070078B" w:rsidRPr="00475CA1">
        <w:rPr>
          <w:rFonts w:asciiTheme="minorHAnsi" w:hAnsiTheme="minorHAnsi" w:cstheme="minorHAnsi"/>
          <w:sz w:val="20"/>
        </w:rPr>
        <w:t xml:space="preserve">  Unless otherwise required by law,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pursuant to this Agreement.</w:t>
      </w:r>
    </w:p>
    <w:p w14:paraId="5D7D339A" w14:textId="77777777" w:rsidR="00270F4F" w:rsidRPr="00475CA1" w:rsidRDefault="00270F4F" w:rsidP="0069613D">
      <w:pPr>
        <w:pStyle w:val="Heading3"/>
        <w:widowControl w:val="0"/>
        <w:spacing w:before="120" w:after="120" w:line="240" w:lineRule="auto"/>
        <w:rPr>
          <w:rFonts w:asciiTheme="minorHAnsi" w:hAnsiTheme="minorHAnsi" w:cstheme="minorHAnsi"/>
          <w:b w:val="0"/>
          <w:sz w:val="20"/>
        </w:rPr>
      </w:pPr>
      <w:r w:rsidRPr="00475CA1">
        <w:rPr>
          <w:rFonts w:asciiTheme="minorHAnsi" w:hAnsiTheme="minorHAnsi" w:cstheme="minorHAnsi"/>
          <w:sz w:val="20"/>
        </w:rPr>
        <w:tab/>
      </w:r>
      <w:r w:rsidRPr="00475CA1">
        <w:rPr>
          <w:rFonts w:asciiTheme="minorHAnsi" w:hAnsiTheme="minorHAnsi" w:cstheme="minorHAnsi"/>
          <w:b w:val="0"/>
          <w:sz w:val="20"/>
        </w:rPr>
        <w:t>.</w:t>
      </w:r>
    </w:p>
    <w:p w14:paraId="27317456" w14:textId="77777777" w:rsidR="008B1D57" w:rsidRPr="00475CA1" w:rsidRDefault="008B1D57">
      <w:pPr>
        <w:spacing w:before="120" w:after="120" w:line="300" w:lineRule="atLeast"/>
        <w:ind w:left="936"/>
        <w:rPr>
          <w:rFonts w:asciiTheme="minorHAnsi" w:hAnsiTheme="minorHAnsi" w:cstheme="minorHAnsi"/>
          <w:b/>
          <w:sz w:val="20"/>
        </w:rPr>
      </w:pPr>
    </w:p>
    <w:p w14:paraId="2F48D578" w14:textId="77777777" w:rsidR="008B1D57" w:rsidRPr="00475CA1" w:rsidRDefault="008B1D57">
      <w:pPr>
        <w:spacing w:before="120" w:after="120" w:line="300" w:lineRule="atLeast"/>
        <w:ind w:left="360"/>
        <w:rPr>
          <w:rFonts w:asciiTheme="minorHAnsi" w:hAnsiTheme="minorHAnsi" w:cstheme="minorHAnsi"/>
          <w:sz w:val="20"/>
        </w:rPr>
      </w:pPr>
    </w:p>
    <w:p w14:paraId="18322859" w14:textId="77777777" w:rsidR="00ED0728" w:rsidRPr="00475CA1" w:rsidRDefault="00ED0728" w:rsidP="00B545D0">
      <w:pPr>
        <w:spacing w:line="300" w:lineRule="atLeast"/>
        <w:ind w:left="360"/>
        <w:rPr>
          <w:rFonts w:asciiTheme="minorHAnsi" w:hAnsiTheme="minorHAnsi" w:cstheme="minorHAnsi"/>
          <w:sz w:val="20"/>
        </w:rPr>
        <w:sectPr w:rsidR="00ED0728" w:rsidRPr="00475CA1" w:rsidSect="008906EF">
          <w:footerReference w:type="default" r:id="rId21"/>
          <w:type w:val="continuous"/>
          <w:pgSz w:w="12240" w:h="15840"/>
          <w:pgMar w:top="1440" w:right="1440" w:bottom="1440" w:left="1440" w:header="720" w:footer="720" w:gutter="0"/>
          <w:pgNumType w:start="1"/>
          <w:cols w:space="720"/>
          <w:docGrid w:linePitch="360"/>
        </w:sectPr>
      </w:pPr>
    </w:p>
    <w:p w14:paraId="5742AA4F"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C</w:t>
      </w:r>
    </w:p>
    <w:p w14:paraId="338C7995" w14:textId="77777777" w:rsidR="00B7449E" w:rsidRPr="00475CA1" w:rsidRDefault="00993261"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General Provision</w:t>
      </w:r>
      <w:r w:rsidR="00DC5733" w:rsidRPr="00475CA1">
        <w:rPr>
          <w:rFonts w:asciiTheme="minorHAnsi" w:hAnsiTheme="minorHAnsi" w:cstheme="minorHAnsi"/>
          <w:color w:val="000000" w:themeColor="text1"/>
          <w:sz w:val="20"/>
          <w:szCs w:val="20"/>
        </w:rPr>
        <w:t>s</w:t>
      </w:r>
    </w:p>
    <w:p w14:paraId="2F211DA6" w14:textId="77777777" w:rsidR="00B7449E" w:rsidRPr="00475CA1" w:rsidRDefault="00B7449E" w:rsidP="00B7449E">
      <w:pPr>
        <w:spacing w:line="300" w:lineRule="atLeast"/>
        <w:ind w:left="360"/>
        <w:rPr>
          <w:rFonts w:asciiTheme="minorHAnsi" w:hAnsiTheme="minorHAnsi" w:cstheme="minorHAnsi"/>
          <w:sz w:val="20"/>
        </w:rPr>
      </w:pPr>
    </w:p>
    <w:p w14:paraId="247B3EF3" w14:textId="77777777" w:rsidR="00E6137A" w:rsidRPr="00475CA1" w:rsidRDefault="00E6137A" w:rsidP="00475CA1">
      <w:pPr>
        <w:numPr>
          <w:ilvl w:val="0"/>
          <w:numId w:val="20"/>
        </w:numPr>
        <w:spacing w:before="120" w:after="120"/>
        <w:jc w:val="both"/>
        <w:rPr>
          <w:rFonts w:asciiTheme="minorHAnsi" w:hAnsiTheme="minorHAnsi" w:cstheme="minorHAnsi"/>
          <w:b/>
          <w:bCs/>
          <w:sz w:val="20"/>
        </w:rPr>
      </w:pPr>
      <w:r w:rsidRPr="00475CA1">
        <w:rPr>
          <w:rFonts w:asciiTheme="minorHAnsi" w:hAnsiTheme="minorHAnsi" w:cstheme="minorHAnsi"/>
          <w:b/>
          <w:bCs/>
          <w:sz w:val="20"/>
        </w:rPr>
        <w:t>Provisions Applicable to Services</w:t>
      </w:r>
    </w:p>
    <w:p w14:paraId="272ABB5B"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Qualifications.  </w:t>
      </w:r>
      <w:r w:rsidR="00E6137A" w:rsidRPr="00475CA1">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is dissatisfied with any of Contractor’s personnel, for any or no reason, Contractor shall replace them with qualified personnel.</w:t>
      </w:r>
    </w:p>
    <w:p w14:paraId="2D626C0D"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Turnover.</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Background Checks. </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cooperate with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of (i) any person who refuses to undergo a background check, and (ii) the results of any background check requested by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and performed by Contractor.</w:t>
      </w:r>
      <w:r w:rsidR="006C35F6" w:rsidRPr="00475CA1">
        <w:rPr>
          <w:rFonts w:asciiTheme="minorHAnsi" w:hAnsiTheme="minorHAnsi" w:cstheme="minorHAnsi"/>
          <w:bCs/>
          <w:sz w:val="20"/>
        </w:rPr>
        <w:t xml:space="preserve"> </w:t>
      </w:r>
      <w:r w:rsidR="00611B11" w:rsidRPr="00475CA1">
        <w:rPr>
          <w:rFonts w:asciiTheme="minorHAnsi" w:hAnsiTheme="minorHAnsi" w:cstheme="minorHAnsi"/>
          <w:bCs/>
          <w:sz w:val="20"/>
        </w:rPr>
        <w:t xml:space="preserve">Contractor shall ensure that the following persons are not assigned to perform services for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advises are unacceptable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w:t>
      </w:r>
    </w:p>
    <w:p w14:paraId="7CEAE63D" w14:textId="77777777" w:rsidR="00023CC5" w:rsidRPr="00475CA1" w:rsidRDefault="00222C95" w:rsidP="00475CA1">
      <w:pPr>
        <w:numPr>
          <w:ilvl w:val="0"/>
          <w:numId w:val="10"/>
        </w:numPr>
        <w:spacing w:before="120" w:after="120"/>
        <w:jc w:val="both"/>
        <w:rPr>
          <w:rFonts w:asciiTheme="minorHAnsi" w:hAnsiTheme="minorHAnsi" w:cstheme="minorHAnsi"/>
          <w:b/>
          <w:bCs/>
          <w:sz w:val="20"/>
        </w:rPr>
      </w:pPr>
      <w:r w:rsidRPr="00475CA1">
        <w:rPr>
          <w:rFonts w:asciiTheme="minorHAnsi" w:hAnsiTheme="minorHAnsi" w:cstheme="minorHAnsi"/>
          <w:b/>
          <w:bCs/>
          <w:sz w:val="20"/>
        </w:rPr>
        <w:t>Contractor Certification Clauses</w:t>
      </w:r>
      <w:r w:rsidR="00023CC5" w:rsidRPr="00475CA1">
        <w:rPr>
          <w:rFonts w:asciiTheme="minorHAnsi" w:hAnsiTheme="minorHAnsi" w:cstheme="minorHAnsi"/>
          <w:b/>
          <w:bCs/>
          <w:sz w:val="20"/>
        </w:rPr>
        <w:t xml:space="preserve">.  </w:t>
      </w:r>
      <w:r w:rsidR="00023CC5" w:rsidRPr="00475CA1">
        <w:rPr>
          <w:rFonts w:asciiTheme="minorHAnsi" w:hAnsiTheme="minorHAnsi" w:cstheme="minorHAnsi"/>
          <w:sz w:val="20"/>
        </w:rPr>
        <w:t xml:space="preserve">Contractor certifies that the following representations and warranties are true. </w:t>
      </w:r>
      <w:r w:rsidR="00023CC5" w:rsidRPr="00475CA1">
        <w:rPr>
          <w:rFonts w:asciiTheme="minorHAnsi" w:hAnsiTheme="minorHAnsi" w:cstheme="minorHAnsi"/>
          <w:bCs/>
          <w:sz w:val="20"/>
        </w:rPr>
        <w:t xml:space="preserve">Contractor shall cause its representations and warranties to remain true during the Term. Contractor shall promptly notify the </w:t>
      </w:r>
      <w:r w:rsidR="00323CD0" w:rsidRPr="00475CA1">
        <w:rPr>
          <w:rFonts w:asciiTheme="minorHAnsi" w:hAnsiTheme="minorHAnsi" w:cstheme="minorHAnsi"/>
          <w:bCs/>
          <w:sz w:val="20"/>
        </w:rPr>
        <w:t>JBE</w:t>
      </w:r>
      <w:r w:rsidR="00023CC5" w:rsidRPr="00475CA1">
        <w:rPr>
          <w:rFonts w:asciiTheme="minorHAnsi" w:hAnsiTheme="minorHAnsi" w:cstheme="minorHAnsi"/>
          <w:bCs/>
          <w:sz w:val="20"/>
        </w:rPr>
        <w:t xml:space="preserve"> if any representation and warranty becomes untrue.</w:t>
      </w:r>
      <w:r w:rsidR="00C908A1" w:rsidRPr="00475CA1">
        <w:rPr>
          <w:rFonts w:asciiTheme="minorHAnsi" w:hAnsiTheme="minorHAnsi" w:cstheme="minorHAnsi"/>
          <w:bCs/>
          <w:sz w:val="20"/>
        </w:rPr>
        <w:t xml:space="preserve"> Contractor represents and warrants as follows:</w:t>
      </w:r>
    </w:p>
    <w:p w14:paraId="5A8FA77F" w14:textId="77777777" w:rsidR="00023CC5" w:rsidRPr="00475CA1" w:rsidRDefault="00023CC5"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Authority. </w:t>
      </w:r>
      <w:r w:rsidR="00E75319" w:rsidRPr="00475CA1">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475CA1" w:rsidRDefault="00023CC5"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Not an Expatriate Corporation. </w:t>
      </w:r>
      <w:r w:rsidRPr="00475CA1">
        <w:rPr>
          <w:rFonts w:asciiTheme="minorHAnsi" w:hAnsiTheme="minorHAnsi" w:cstheme="minorHAnsi"/>
          <w:sz w:val="20"/>
        </w:rPr>
        <w:t xml:space="preserve">Contractor is not an expatriate corporation or subsidiary of an expatriate corporation within the meaning of </w:t>
      </w:r>
      <w:r w:rsidR="00C14585" w:rsidRPr="00475CA1">
        <w:rPr>
          <w:rFonts w:asciiTheme="minorHAnsi" w:hAnsiTheme="minorHAnsi" w:cstheme="minorHAnsi"/>
          <w:sz w:val="20"/>
        </w:rPr>
        <w:t>PCC</w:t>
      </w:r>
      <w:r w:rsidRPr="00475CA1">
        <w:rPr>
          <w:rFonts w:asciiTheme="minorHAnsi" w:hAnsiTheme="minorHAnsi" w:cstheme="minorHAnsi"/>
          <w:sz w:val="20"/>
        </w:rPr>
        <w:t xml:space="preserve"> 10286.1, and is eligible to contract with the </w:t>
      </w:r>
      <w:r w:rsidR="00323CD0" w:rsidRPr="00475CA1">
        <w:rPr>
          <w:rFonts w:asciiTheme="minorHAnsi" w:hAnsiTheme="minorHAnsi" w:cstheme="minorHAnsi"/>
          <w:sz w:val="20"/>
        </w:rPr>
        <w:t>JBE</w:t>
      </w:r>
      <w:r w:rsidRPr="00475CA1">
        <w:rPr>
          <w:rFonts w:asciiTheme="minorHAnsi" w:hAnsiTheme="minorHAnsi" w:cstheme="minorHAnsi"/>
          <w:sz w:val="20"/>
        </w:rPr>
        <w:t>.</w:t>
      </w:r>
    </w:p>
    <w:p w14:paraId="75DD067C"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Gratuities. </w:t>
      </w:r>
      <w:r w:rsidRPr="00475CA1">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Conflict of Interest. </w:t>
      </w:r>
      <w:r w:rsidRPr="00475CA1">
        <w:rPr>
          <w:rFonts w:asciiTheme="minorHAnsi" w:hAnsiTheme="minorHAnsi" w:cstheme="minorHAnsi"/>
          <w:bCs/>
          <w:sz w:val="20"/>
        </w:rPr>
        <w:t xml:space="preserve">Contractor has no interest that would constitute a conflict of interest under </w:t>
      </w:r>
      <w:r w:rsidR="00C14585" w:rsidRPr="00475CA1">
        <w:rPr>
          <w:rFonts w:asciiTheme="minorHAnsi" w:hAnsiTheme="minorHAnsi" w:cstheme="minorHAnsi"/>
          <w:bCs/>
          <w:sz w:val="20"/>
        </w:rPr>
        <w:t>PCC</w:t>
      </w:r>
      <w:r w:rsidRPr="00475CA1">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Interference with Other Contracts. </w:t>
      </w:r>
      <w:r w:rsidRPr="00475CA1">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No Litigation.</w:t>
      </w:r>
      <w:r w:rsidRPr="00475CA1">
        <w:rPr>
          <w:rFonts w:asciiTheme="minorHAnsi" w:hAnsiTheme="minorHAnsi" w:cstheme="minorHAnsi"/>
          <w:bCs/>
          <w:i/>
          <w:sz w:val="20"/>
        </w:rPr>
        <w:t xml:space="preserve"> </w:t>
      </w:r>
      <w:r w:rsidRPr="00475CA1">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Compliance with Laws Generally. </w:t>
      </w:r>
      <w:r w:rsidRPr="00475CA1">
        <w:rPr>
          <w:rFonts w:asciiTheme="minorHAnsi" w:hAnsiTheme="minorHAnsi" w:cstheme="minorHAnsi"/>
          <w:bCs/>
          <w:sz w:val="20"/>
        </w:rPr>
        <w:t>Contractor complies in all material respects with all laws, rules, and regulations applicable to Contractor’s business and services.</w:t>
      </w:r>
    </w:p>
    <w:p w14:paraId="28D960B3"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Drug Free Workplace.</w:t>
      </w:r>
      <w:r w:rsidRPr="00475CA1">
        <w:rPr>
          <w:rFonts w:asciiTheme="minorHAnsi" w:hAnsiTheme="minorHAnsi" w:cstheme="minorHAnsi"/>
          <w:bCs/>
          <w:sz w:val="20"/>
        </w:rPr>
        <w:t xml:space="preserve"> Contractor provides a drug</w:t>
      </w:r>
      <w:r w:rsidR="00A3307E" w:rsidRPr="00475CA1">
        <w:rPr>
          <w:rFonts w:asciiTheme="minorHAnsi" w:hAnsiTheme="minorHAnsi" w:cstheme="minorHAnsi"/>
          <w:bCs/>
          <w:sz w:val="20"/>
        </w:rPr>
        <w:t xml:space="preserve"> </w:t>
      </w:r>
      <w:r w:rsidRPr="00475CA1">
        <w:rPr>
          <w:rFonts w:asciiTheme="minorHAnsi" w:hAnsiTheme="minorHAnsi" w:cstheme="minorHAnsi"/>
          <w:bCs/>
          <w:sz w:val="20"/>
        </w:rPr>
        <w:t>free workplace as required by California Government Code sections 8355 through 8357.</w:t>
      </w:r>
      <w:r w:rsidRPr="00475CA1">
        <w:rPr>
          <w:rFonts w:asciiTheme="minorHAnsi" w:hAnsiTheme="minorHAnsi" w:cstheme="minorHAnsi"/>
          <w:b/>
          <w:bCs/>
          <w:sz w:val="20"/>
        </w:rPr>
        <w:t xml:space="preserve"> </w:t>
      </w:r>
    </w:p>
    <w:p w14:paraId="365F717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 Harassment. </w:t>
      </w:r>
      <w:r w:rsidRPr="00475CA1">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63C4B175"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bookmarkStart w:id="4" w:name="_Ref527469810"/>
      <w:r w:rsidRPr="00475CA1">
        <w:rPr>
          <w:rFonts w:asciiTheme="minorHAnsi" w:hAnsiTheme="minorHAnsi" w:cstheme="minorHAnsi"/>
          <w:b/>
          <w:sz w:val="20"/>
        </w:rPr>
        <w:lastRenderedPageBreak/>
        <w:t>Non</w:t>
      </w:r>
      <w:r w:rsidR="00FC5AEE" w:rsidRPr="00475CA1">
        <w:rPr>
          <w:rFonts w:asciiTheme="minorHAnsi" w:hAnsiTheme="minorHAnsi" w:cstheme="minorHAnsi"/>
          <w:b/>
          <w:sz w:val="20"/>
        </w:rPr>
        <w:t>i</w:t>
      </w:r>
      <w:r w:rsidRPr="00475CA1">
        <w:rPr>
          <w:rFonts w:asciiTheme="minorHAnsi" w:hAnsiTheme="minorHAnsi" w:cstheme="minorHAnsi"/>
          <w:b/>
          <w:sz w:val="20"/>
        </w:rPr>
        <w:t>nfringement.</w:t>
      </w:r>
      <w:r w:rsidRPr="00475CA1">
        <w:rPr>
          <w:rFonts w:asciiTheme="minorHAnsi" w:hAnsiTheme="minorHAnsi" w:cstheme="minorHAnsi"/>
          <w:sz w:val="20"/>
        </w:rPr>
        <w:t xml:space="preserve">  </w:t>
      </w:r>
      <w:r w:rsidR="00A848DF" w:rsidRPr="00475CA1">
        <w:rPr>
          <w:rFonts w:asciiTheme="minorHAnsi" w:hAnsiTheme="minorHAnsi" w:cstheme="minorHAnsi"/>
          <w:sz w:val="20"/>
        </w:rPr>
        <w:t>T</w:t>
      </w:r>
      <w:r w:rsidRPr="00475CA1">
        <w:rPr>
          <w:rFonts w:asciiTheme="minorHAnsi" w:hAnsiTheme="minorHAnsi" w:cstheme="minorHAnsi"/>
          <w:sz w:val="20"/>
        </w:rPr>
        <w:t>he Services, Deliverables</w:t>
      </w:r>
      <w:r w:rsidR="00A848DF" w:rsidRPr="00475CA1">
        <w:rPr>
          <w:rFonts w:asciiTheme="minorHAnsi" w:hAnsiTheme="minorHAnsi" w:cstheme="minorHAnsi"/>
          <w:sz w:val="20"/>
        </w:rPr>
        <w:t>, and Contractor’s performance under this Agreement</w:t>
      </w:r>
      <w:r w:rsidRPr="00475CA1">
        <w:rPr>
          <w:rFonts w:asciiTheme="minorHAnsi" w:hAnsiTheme="minorHAnsi" w:cstheme="minorHAnsi"/>
          <w:sz w:val="20"/>
        </w:rPr>
        <w:t xml:space="preserve"> do not infringe, or constitute an infringement, misappropriation or violation of, any third party’s intellectual property right.</w:t>
      </w:r>
      <w:bookmarkEnd w:id="4"/>
      <w:r w:rsidRPr="00475CA1">
        <w:rPr>
          <w:rFonts w:asciiTheme="minorHAnsi" w:hAnsiTheme="minorHAnsi" w:cstheme="minorHAnsi"/>
          <w:sz w:val="20"/>
        </w:rPr>
        <w:t xml:space="preserve"> </w:t>
      </w:r>
    </w:p>
    <w:p w14:paraId="58D0A93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Nondiscrimination. </w:t>
      </w:r>
      <w:r w:rsidRPr="00475CA1">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475CA1">
        <w:rPr>
          <w:rFonts w:asciiTheme="minorHAnsi" w:hAnsiTheme="minorHAnsi" w:cstheme="minorHAnsi"/>
          <w:bCs/>
          <w:sz w:val="20"/>
        </w:rPr>
        <w:t>will notify</w:t>
      </w:r>
      <w:r w:rsidRPr="00475CA1">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National Labor Relations Board Orders.</w:t>
      </w:r>
      <w:r w:rsidRPr="00475CA1">
        <w:rPr>
          <w:rFonts w:asciiTheme="minorHAnsi" w:hAnsiTheme="minorHAnsi" w:cstheme="minorHAnsi"/>
          <w:bCs/>
          <w:sz w:val="20"/>
        </w:rPr>
        <w:t xml:space="preserve"> </w:t>
      </w:r>
      <w:r w:rsidR="00483DAC" w:rsidRPr="00475CA1">
        <w:rPr>
          <w:rFonts w:asciiTheme="minorHAnsi" w:hAnsiTheme="minorHAnsi" w:cstheme="minorHAnsi"/>
          <w:bCs/>
          <w:sz w:val="20"/>
        </w:rPr>
        <w:t>N</w:t>
      </w:r>
      <w:r w:rsidRPr="00475CA1">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475CA1">
        <w:rPr>
          <w:rFonts w:asciiTheme="minorHAnsi" w:hAnsiTheme="minorHAnsi" w:cstheme="minorHAnsi"/>
          <w:bCs/>
          <w:sz w:val="20"/>
        </w:rPr>
        <w:t xml:space="preserve"> </w:t>
      </w:r>
    </w:p>
    <w:p w14:paraId="56CFB8E3" w14:textId="77777777" w:rsidR="00535786" w:rsidRPr="00475CA1" w:rsidRDefault="00DC5733"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Insurance </w:t>
      </w:r>
    </w:p>
    <w:p w14:paraId="79F4BEC4" w14:textId="77777777" w:rsidR="008B1D57" w:rsidRPr="00475CA1" w:rsidRDefault="00153D95" w:rsidP="00475CA1">
      <w:pPr>
        <w:spacing w:before="120" w:after="120"/>
        <w:ind w:left="900" w:hanging="540"/>
        <w:jc w:val="both"/>
        <w:rPr>
          <w:rFonts w:asciiTheme="minorHAnsi" w:hAnsiTheme="minorHAnsi" w:cstheme="minorHAnsi"/>
          <w:sz w:val="20"/>
        </w:rPr>
      </w:pPr>
      <w:r w:rsidRPr="00475CA1">
        <w:rPr>
          <w:rFonts w:asciiTheme="minorHAnsi" w:hAnsiTheme="minorHAnsi" w:cstheme="minorHAnsi"/>
          <w:b/>
          <w:sz w:val="20"/>
        </w:rPr>
        <w:t>3.1</w:t>
      </w:r>
      <w:r w:rsidRPr="00475CA1">
        <w:rPr>
          <w:rFonts w:asciiTheme="minorHAnsi" w:hAnsiTheme="minorHAnsi" w:cstheme="minorHAnsi"/>
          <w:b/>
          <w:sz w:val="20"/>
        </w:rPr>
        <w:tab/>
      </w:r>
      <w:r w:rsidR="00437785" w:rsidRPr="00475CA1">
        <w:rPr>
          <w:rFonts w:asciiTheme="minorHAnsi" w:hAnsiTheme="minorHAnsi" w:cstheme="minorHAnsi"/>
          <w:b/>
          <w:sz w:val="20"/>
        </w:rPr>
        <w:t>Basic Coverage</w:t>
      </w:r>
      <w:r w:rsidR="00437785" w:rsidRPr="00475CA1">
        <w:rPr>
          <w:rFonts w:asciiTheme="minorHAnsi" w:hAnsiTheme="minorHAnsi" w:cstheme="minorHAnsi"/>
          <w:b/>
          <w:bCs/>
          <w:sz w:val="20"/>
        </w:rPr>
        <w:t>.</w:t>
      </w:r>
      <w:r w:rsidR="00AE6F08"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Contractor shall provide and maintain at </w:t>
      </w:r>
      <w:r w:rsidR="00027D51"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00027D51" w:rsidRPr="00475CA1">
        <w:rPr>
          <w:rFonts w:asciiTheme="minorHAnsi" w:hAnsiTheme="minorHAnsi" w:cstheme="minorHAnsi"/>
          <w:sz w:val="20"/>
        </w:rPr>
        <w:t xml:space="preserve">’s discretion and </w:t>
      </w:r>
      <w:r w:rsidR="00437785" w:rsidRPr="00475CA1">
        <w:rPr>
          <w:rFonts w:asciiTheme="minorHAnsi" w:hAnsiTheme="minorHAnsi" w:cstheme="minorHAnsi"/>
          <w:sz w:val="20"/>
        </w:rPr>
        <w:t xml:space="preserve">Contractor’s expense the following insurance during the </w:t>
      </w:r>
      <w:r w:rsidR="0017725F" w:rsidRPr="00475CA1">
        <w:rPr>
          <w:rFonts w:asciiTheme="minorHAnsi" w:hAnsiTheme="minorHAnsi" w:cstheme="minorHAnsi"/>
          <w:sz w:val="20"/>
        </w:rPr>
        <w:t>Term</w:t>
      </w:r>
      <w:r w:rsidR="00437785" w:rsidRPr="00475CA1">
        <w:rPr>
          <w:rFonts w:asciiTheme="minorHAnsi" w:hAnsiTheme="minorHAnsi" w:cstheme="minorHAnsi"/>
          <w:sz w:val="20"/>
        </w:rPr>
        <w:t xml:space="preserve">: </w:t>
      </w:r>
    </w:p>
    <w:p w14:paraId="3D477165" w14:textId="77777777" w:rsidR="00483DAC" w:rsidRPr="00475CA1" w:rsidRDefault="00483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Commercial General Liability.</w:t>
      </w:r>
      <w:r w:rsidRPr="00475CA1">
        <w:rPr>
          <w:rFonts w:asciiTheme="minorHAnsi" w:hAnsiTheme="minorHAnsi" w:cstheme="minorHAnsi"/>
          <w:b/>
          <w:bCs/>
          <w:sz w:val="20"/>
        </w:rPr>
        <w:t xml:space="preserve"> </w:t>
      </w:r>
      <w:r w:rsidR="00AC4A49" w:rsidRPr="00475CA1">
        <w:rPr>
          <w:rFonts w:asciiTheme="minorHAnsi" w:hAnsiTheme="minorHAnsi" w:cstheme="minorHAnsi"/>
          <w:sz w:val="20"/>
        </w:rPr>
        <w:t xml:space="preserve">The policy must be </w:t>
      </w:r>
      <w:r w:rsidR="00AC4A49" w:rsidRPr="00475CA1">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475CA1">
        <w:rPr>
          <w:rFonts w:asciiTheme="minorHAnsi" w:hAnsiTheme="minorHAnsi" w:cstheme="minorHAnsi"/>
          <w:b/>
          <w:bCs/>
          <w:sz w:val="20"/>
        </w:rPr>
        <w:t xml:space="preserve">  </w:t>
      </w:r>
      <w:r w:rsidR="00AC4A49" w:rsidRPr="00475CA1">
        <w:rPr>
          <w:rFonts w:asciiTheme="minorHAnsi" w:hAnsiTheme="minorHAnsi" w:cstheme="minorHAnsi"/>
          <w:bCs/>
          <w:sz w:val="20"/>
        </w:rPr>
        <w:t>The policy must provide limits of at least $1,000,000 per occurrence and annual aggregate.</w:t>
      </w:r>
      <w:r w:rsidR="00AC4A49" w:rsidRPr="00475CA1">
        <w:rPr>
          <w:rFonts w:asciiTheme="minorHAnsi" w:hAnsiTheme="minorHAnsi" w:cstheme="minorHAnsi"/>
          <w:b/>
          <w:bCs/>
          <w:sz w:val="20"/>
        </w:rPr>
        <w:t xml:space="preserve">  </w:t>
      </w:r>
    </w:p>
    <w:p w14:paraId="78D603D5" w14:textId="77777777" w:rsidR="00392AC3"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Workers Compensation and Employer’s Liability.</w:t>
      </w:r>
      <w:r w:rsidR="007B56DB"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The policy is required only if Contractor </w:t>
      </w:r>
      <w:r w:rsidR="00E6137A" w:rsidRPr="00475CA1">
        <w:rPr>
          <w:rFonts w:asciiTheme="minorHAnsi" w:hAnsiTheme="minorHAnsi" w:cstheme="minorHAnsi"/>
          <w:sz w:val="20"/>
        </w:rPr>
        <w:t>has</w:t>
      </w:r>
      <w:r w:rsidR="00483DAC" w:rsidRPr="00475CA1">
        <w:rPr>
          <w:rFonts w:asciiTheme="minorHAnsi" w:hAnsiTheme="minorHAnsi" w:cstheme="minorHAnsi"/>
          <w:sz w:val="20"/>
        </w:rPr>
        <w:t xml:space="preserve"> employees. The policy</w:t>
      </w:r>
      <w:r w:rsidR="00437785" w:rsidRPr="00475CA1">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sidRPr="00475CA1">
        <w:rPr>
          <w:rFonts w:asciiTheme="minorHAnsi" w:hAnsiTheme="minorHAnsi" w:cstheme="minorHAnsi"/>
          <w:sz w:val="20"/>
        </w:rPr>
        <w:t xml:space="preserve">inimum limits of $1,000,000 </w:t>
      </w:r>
      <w:r w:rsidR="00437785" w:rsidRPr="00475CA1">
        <w:rPr>
          <w:rFonts w:asciiTheme="minorHAnsi" w:hAnsiTheme="minorHAnsi" w:cstheme="minorHAnsi"/>
          <w:sz w:val="20"/>
        </w:rPr>
        <w:t>pe</w:t>
      </w:r>
      <w:r w:rsidR="00D662AB" w:rsidRPr="00475CA1">
        <w:rPr>
          <w:rFonts w:asciiTheme="minorHAnsi" w:hAnsiTheme="minorHAnsi" w:cstheme="minorHAnsi"/>
          <w:sz w:val="20"/>
        </w:rPr>
        <w:t>r accident or disease.</w:t>
      </w:r>
    </w:p>
    <w:p w14:paraId="455E01E8" w14:textId="77777777" w:rsidR="00FA47DA"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b/>
          <w:sz w:val="20"/>
        </w:rPr>
      </w:pPr>
      <w:r w:rsidRPr="00475CA1">
        <w:rPr>
          <w:rFonts w:asciiTheme="minorHAnsi" w:hAnsiTheme="minorHAnsi" w:cstheme="minorHAnsi"/>
          <w:i/>
          <w:sz w:val="20"/>
        </w:rPr>
        <w:t>Automobile Liability.</w:t>
      </w:r>
      <w:r w:rsidR="00FA47DA" w:rsidRPr="00475CA1">
        <w:rPr>
          <w:rFonts w:asciiTheme="minorHAnsi" w:hAnsiTheme="minorHAnsi" w:cstheme="minorHAnsi"/>
          <w:b/>
          <w:sz w:val="20"/>
        </w:rPr>
        <w:t xml:space="preserve"> </w:t>
      </w:r>
      <w:r w:rsidR="00D662AB" w:rsidRPr="00475CA1">
        <w:rPr>
          <w:rFonts w:asciiTheme="minorHAnsi" w:hAnsiTheme="minorHAnsi" w:cstheme="minorHAnsi"/>
          <w:sz w:val="20"/>
        </w:rPr>
        <w:t>This policy is required only if Contractor uses an automobile or other vehicle in the per</w:t>
      </w:r>
      <w:r w:rsidR="00483DAC" w:rsidRPr="00475CA1">
        <w:rPr>
          <w:rFonts w:asciiTheme="minorHAnsi" w:hAnsiTheme="minorHAnsi" w:cstheme="minorHAnsi"/>
          <w:sz w:val="20"/>
        </w:rPr>
        <w:t>formance of this Agreement. The</w:t>
      </w:r>
      <w:r w:rsidR="00D662AB" w:rsidRPr="00475CA1">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475CA1">
        <w:rPr>
          <w:rFonts w:asciiTheme="minorHAnsi" w:hAnsiTheme="minorHAnsi" w:cstheme="minorHAnsi"/>
          <w:sz w:val="20"/>
        </w:rPr>
        <w:t>The policy must provide combined single limits of at least $1,000,000 per occurrence</w:t>
      </w:r>
      <w:r w:rsidR="003A254A" w:rsidRPr="00475CA1">
        <w:rPr>
          <w:rFonts w:asciiTheme="minorHAnsi" w:hAnsiTheme="minorHAnsi" w:cstheme="minorHAnsi"/>
          <w:sz w:val="20"/>
        </w:rPr>
        <w:t>.</w:t>
      </w:r>
    </w:p>
    <w:p w14:paraId="427C011D" w14:textId="77777777" w:rsidR="00483DAC" w:rsidRPr="00475CA1" w:rsidRDefault="00483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Professional Liability.</w:t>
      </w:r>
      <w:r w:rsidRPr="00475CA1">
        <w:rPr>
          <w:rFonts w:asciiTheme="minorHAnsi" w:hAnsiTheme="minorHAnsi" w:cstheme="minorHAnsi"/>
          <w:b/>
          <w:bCs/>
          <w:sz w:val="20"/>
        </w:rPr>
        <w:t xml:space="preserve"> </w:t>
      </w:r>
      <w:r w:rsidRPr="00475CA1">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475CA1">
        <w:rPr>
          <w:rFonts w:asciiTheme="minorHAnsi" w:hAnsiTheme="minorHAnsi" w:cstheme="minorHAnsi"/>
          <w:sz w:val="20"/>
        </w:rPr>
        <w:t xml:space="preserve">any act, error, or omission committed </w:t>
      </w:r>
      <w:r w:rsidRPr="00475CA1">
        <w:rPr>
          <w:rFonts w:asciiTheme="minorHAnsi" w:hAnsiTheme="minorHAnsi" w:cstheme="minorHAnsi"/>
          <w:sz w:val="20"/>
        </w:rPr>
        <w:t>in Contractor’s performance of Services under this Agreement, at minimum limits of $1</w:t>
      </w:r>
      <w:r w:rsidR="00AC4A49" w:rsidRPr="00475CA1">
        <w:rPr>
          <w:rFonts w:asciiTheme="minorHAnsi" w:hAnsiTheme="minorHAnsi" w:cstheme="minorHAnsi"/>
          <w:sz w:val="20"/>
        </w:rPr>
        <w:t>,000,000</w:t>
      </w:r>
      <w:r w:rsidRPr="00475CA1">
        <w:rPr>
          <w:rFonts w:asciiTheme="minorHAnsi" w:hAnsiTheme="minorHAnsi" w:cstheme="minorHAnsi"/>
          <w:sz w:val="20"/>
        </w:rPr>
        <w:t xml:space="preserve"> </w:t>
      </w:r>
      <w:r w:rsidR="00502D4E" w:rsidRPr="00475CA1">
        <w:rPr>
          <w:rFonts w:asciiTheme="minorHAnsi" w:hAnsiTheme="minorHAnsi" w:cstheme="minorHAnsi"/>
          <w:sz w:val="20"/>
        </w:rPr>
        <w:t>per occurrence and annual aggregate</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 If the policy is written on a “claims made” form, Contractor shall maintain such coverage continuously throughout the Term and, without lapse, for a period of three </w:t>
      </w:r>
      <w:r w:rsidR="00E94566" w:rsidRPr="00475CA1">
        <w:rPr>
          <w:rFonts w:asciiTheme="minorHAnsi" w:hAnsiTheme="minorHAnsi" w:cstheme="minorHAnsi"/>
          <w:sz w:val="20"/>
        </w:rPr>
        <w:t xml:space="preserve">(3) </w:t>
      </w:r>
      <w:r w:rsidR="00502D4E" w:rsidRPr="00475CA1">
        <w:rPr>
          <w:rFonts w:asciiTheme="minorHAnsi" w:hAnsiTheme="minorHAnsi" w:cstheme="minorHAnsi"/>
          <w:sz w:val="2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EB4B277"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Umbrella Policies.</w:t>
      </w:r>
      <w:r w:rsidRPr="00475CA1">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Aggregate Limits of Liability. </w:t>
      </w:r>
      <w:r w:rsidRPr="00475CA1">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sidRPr="00475CA1">
        <w:rPr>
          <w:rFonts w:asciiTheme="minorHAnsi" w:hAnsiTheme="minorHAnsi" w:cstheme="minorHAnsi"/>
          <w:sz w:val="20"/>
        </w:rPr>
        <w:t xml:space="preserve">(2) </w:t>
      </w:r>
      <w:r w:rsidRPr="00475CA1">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Deductibles and Self-Insured Retentions. </w:t>
      </w:r>
      <w:r w:rsidRPr="00475CA1">
        <w:rPr>
          <w:rFonts w:asciiTheme="minorHAnsi" w:hAnsiTheme="minorHAnsi" w:cstheme="minorHAnsi"/>
          <w:sz w:val="20"/>
        </w:rPr>
        <w:t xml:space="preserve">Contractor shall declare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deductibles and self-insured retentions that exceed $100,000 per occurrence. Any increases in deductibles or self-insured </w:t>
      </w:r>
      <w:r w:rsidRPr="00475CA1">
        <w:rPr>
          <w:rFonts w:asciiTheme="minorHAnsi" w:hAnsiTheme="minorHAnsi" w:cstheme="minorHAnsi"/>
          <w:sz w:val="20"/>
        </w:rPr>
        <w:lastRenderedPageBreak/>
        <w:t xml:space="preserve">retentions that exceed $100,000 per occurrence are subject to the </w:t>
      </w:r>
      <w:r w:rsidR="00323CD0" w:rsidRPr="00475CA1">
        <w:rPr>
          <w:rFonts w:asciiTheme="minorHAnsi" w:hAnsiTheme="minorHAnsi" w:cstheme="minorHAnsi"/>
          <w:sz w:val="20"/>
        </w:rPr>
        <w:t>JBE</w:t>
      </w:r>
      <w:r w:rsidRPr="00475CA1">
        <w:rPr>
          <w:rFonts w:asciiTheme="minorHAnsi" w:hAnsiTheme="minorHAnsi" w:cstheme="minorHAnsi"/>
          <w:sz w:val="20"/>
        </w:rPr>
        <w:t>’s approval. Deductibles and self-insured retentions do not limit Contractor’s liability.</w:t>
      </w:r>
      <w:r w:rsidR="00747C96" w:rsidRPr="00475CA1">
        <w:rPr>
          <w:rFonts w:asciiTheme="minorHAnsi" w:hAnsiTheme="minorHAnsi" w:cstheme="minorHAnsi"/>
          <w:sz w:val="20"/>
        </w:rPr>
        <w:t xml:space="preserve"> </w:t>
      </w:r>
    </w:p>
    <w:p w14:paraId="24951D4C"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Additional Insured </w:t>
      </w:r>
      <w:r w:rsidR="00502D4E" w:rsidRPr="00475CA1">
        <w:rPr>
          <w:rFonts w:asciiTheme="minorHAnsi" w:hAnsiTheme="minorHAnsi" w:cstheme="minorHAnsi"/>
          <w:b/>
          <w:sz w:val="20"/>
        </w:rPr>
        <w:t>Endorsements</w:t>
      </w:r>
      <w:r w:rsidRPr="00475CA1">
        <w:rPr>
          <w:rFonts w:asciiTheme="minorHAnsi" w:hAnsiTheme="minorHAnsi" w:cstheme="minorHAnsi"/>
          <w:b/>
          <w:sz w:val="20"/>
        </w:rPr>
        <w:t>.</w:t>
      </w:r>
      <w:r w:rsidRPr="00475CA1">
        <w:rPr>
          <w:rFonts w:asciiTheme="minorHAnsi" w:hAnsiTheme="minorHAnsi" w:cstheme="minorHAnsi"/>
          <w:sz w:val="20"/>
        </w:rPr>
        <w:t xml:space="preserve"> Contractor’s commercial general liability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automobile liability policy</w:t>
      </w:r>
      <w:r w:rsidRPr="00475CA1">
        <w:rPr>
          <w:rFonts w:asciiTheme="minorHAnsi" w:hAnsiTheme="minorHAnsi" w:cstheme="minorHAnsi"/>
          <w:sz w:val="20"/>
        </w:rPr>
        <w:t xml:space="preserve">, and, if applicable, umbrella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must be endorsed to name the following as additional insureds with respect to liabilities arising out of the performance of this Agreement: the </w:t>
      </w:r>
      <w:r w:rsidR="009B5E10" w:rsidRPr="00475CA1">
        <w:rPr>
          <w:rFonts w:asciiTheme="minorHAnsi" w:hAnsiTheme="minorHAnsi" w:cstheme="minorHAnsi"/>
          <w:sz w:val="20"/>
        </w:rPr>
        <w:t>JBE</w:t>
      </w:r>
      <w:r w:rsidR="00502D4E" w:rsidRPr="00475CA1">
        <w:rPr>
          <w:rFonts w:asciiTheme="minorHAnsi" w:hAnsiTheme="minorHAnsi" w:cstheme="minorHAnsi"/>
          <w:sz w:val="20"/>
        </w:rPr>
        <w:t>, the State of California, the Judicial Council of California, and their respective jud</w:t>
      </w:r>
      <w:r w:rsidR="00F42516" w:rsidRPr="00475CA1">
        <w:rPr>
          <w:rFonts w:asciiTheme="minorHAnsi" w:hAnsiTheme="minorHAnsi" w:cstheme="minorHAnsi"/>
          <w:sz w:val="20"/>
        </w:rPr>
        <w:t>ges,</w:t>
      </w:r>
      <w:r w:rsidR="00502D4E" w:rsidRPr="00475CA1">
        <w:rPr>
          <w:rFonts w:asciiTheme="minorHAnsi" w:hAnsiTheme="minorHAnsi" w:cstheme="minorHAnsi"/>
          <w:sz w:val="20"/>
        </w:rPr>
        <w:t xml:space="preserve"> subordinate judicial officers, executive officers</w:t>
      </w:r>
      <w:r w:rsidR="00F42516" w:rsidRPr="00475CA1">
        <w:rPr>
          <w:rFonts w:asciiTheme="minorHAnsi" w:hAnsiTheme="minorHAnsi" w:cstheme="minorHAnsi"/>
          <w:sz w:val="20"/>
        </w:rPr>
        <w:t>,</w:t>
      </w:r>
      <w:r w:rsidR="00502D4E" w:rsidRPr="00475CA1">
        <w:rPr>
          <w:rFonts w:asciiTheme="minorHAnsi" w:hAnsiTheme="minorHAnsi" w:cstheme="minorHAnsi"/>
          <w:sz w:val="20"/>
        </w:rPr>
        <w:t xml:space="preserve"> administrators, officers, officials, agents, representatives, contractors, volunteers or employees</w:t>
      </w:r>
      <w:r w:rsidRPr="00475CA1">
        <w:rPr>
          <w:rFonts w:asciiTheme="minorHAnsi" w:hAnsiTheme="minorHAnsi" w:cstheme="minorHAnsi"/>
          <w:sz w:val="20"/>
        </w:rPr>
        <w:t>.</w:t>
      </w:r>
    </w:p>
    <w:p w14:paraId="0791AA81" w14:textId="52214382"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Certificates of Insurance.</w:t>
      </w:r>
      <w:r w:rsidRPr="00475CA1">
        <w:rPr>
          <w:rFonts w:asciiTheme="minorHAnsi" w:hAnsiTheme="minorHAnsi" w:cstheme="minorHAnsi"/>
          <w:sz w:val="20"/>
        </w:rPr>
        <w:t xml:space="preserve"> Before Contractor begin</w:t>
      </w:r>
      <w:r w:rsidR="000F1BE1" w:rsidRPr="00475CA1">
        <w:rPr>
          <w:rFonts w:asciiTheme="minorHAnsi" w:hAnsiTheme="minorHAnsi" w:cstheme="minorHAnsi"/>
          <w:sz w:val="20"/>
        </w:rPr>
        <w:t>s</w:t>
      </w:r>
      <w:r w:rsidRPr="00475CA1">
        <w:rPr>
          <w:rFonts w:asciiTheme="minorHAnsi" w:hAnsiTheme="minorHAnsi" w:cstheme="minorHAnsi"/>
          <w:sz w:val="20"/>
        </w:rPr>
        <w:t xml:space="preserve"> performing Services, Contractor shall give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certificates of insurance attesting to the existence of coverage</w:t>
      </w:r>
      <w:r w:rsidR="008D5F42" w:rsidRPr="00475CA1">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sidRPr="00475CA1">
        <w:rPr>
          <w:rFonts w:asciiTheme="minorHAnsi" w:hAnsiTheme="minorHAnsi" w:cstheme="minorHAnsi"/>
          <w:sz w:val="20"/>
        </w:rPr>
        <w:t xml:space="preserve">current </w:t>
      </w:r>
      <w:r w:rsidR="008D5F42" w:rsidRPr="00475CA1">
        <w:rPr>
          <w:rFonts w:asciiTheme="minorHAnsi" w:hAnsiTheme="minorHAnsi" w:cstheme="minorHAnsi"/>
          <w:sz w:val="20"/>
        </w:rPr>
        <w:t>certificate of insurance provided to the JBE.</w:t>
      </w:r>
      <w:r w:rsidRPr="00475CA1">
        <w:rPr>
          <w:rFonts w:asciiTheme="minorHAnsi" w:hAnsiTheme="minorHAnsi" w:cstheme="minorHAnsi"/>
          <w:sz w:val="20"/>
        </w:rPr>
        <w:t xml:space="preserve"> </w:t>
      </w:r>
    </w:p>
    <w:p w14:paraId="7A46CBAF"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Qualifying Insurers. </w:t>
      </w:r>
      <w:r w:rsidRPr="00475CA1">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Required Policy Provisions. </w:t>
      </w:r>
      <w:r w:rsidRPr="00475CA1">
        <w:rPr>
          <w:rFonts w:asciiTheme="minorHAnsi" w:hAnsiTheme="minorHAnsi" w:cstheme="minorHAnsi"/>
          <w:sz w:val="20"/>
        </w:rPr>
        <w:t xml:space="preserve">Each policy must provide, as follows: </w:t>
      </w:r>
      <w:r w:rsidR="003B5BE0" w:rsidRPr="00475CA1">
        <w:rPr>
          <w:rFonts w:asciiTheme="minorHAnsi" w:hAnsiTheme="minorHAnsi" w:cstheme="minorHAnsi"/>
          <w:sz w:val="20"/>
        </w:rPr>
        <w:t xml:space="preserve">(i) the </w:t>
      </w:r>
      <w:r w:rsidR="00350C47" w:rsidRPr="00475CA1">
        <w:rPr>
          <w:rFonts w:asciiTheme="minorHAnsi" w:hAnsiTheme="minorHAnsi" w:cstheme="minorHAnsi"/>
          <w:sz w:val="20"/>
        </w:rPr>
        <w:t>policy</w:t>
      </w:r>
      <w:r w:rsidR="003B5BE0" w:rsidRPr="00475CA1">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475CA1">
        <w:rPr>
          <w:rFonts w:asciiTheme="minorHAnsi" w:hAnsiTheme="minorHAnsi" w:cstheme="minorHAnsi"/>
          <w:sz w:val="20"/>
        </w:rPr>
        <w:t>insurance</w:t>
      </w:r>
      <w:r w:rsidR="003B5BE0" w:rsidRPr="00475CA1">
        <w:rPr>
          <w:rFonts w:asciiTheme="minorHAnsi" w:hAnsiTheme="minorHAnsi" w:cstheme="minorHAnsi"/>
          <w:sz w:val="20"/>
        </w:rPr>
        <w:t xml:space="preserve"> applies separately to each insured against whom a claim is made or a lawsuit is brought, to the li</w:t>
      </w:r>
      <w:r w:rsidR="00061EE3" w:rsidRPr="00475CA1">
        <w:rPr>
          <w:rFonts w:asciiTheme="minorHAnsi" w:hAnsiTheme="minorHAnsi" w:cstheme="minorHAnsi"/>
          <w:sz w:val="20"/>
        </w:rPr>
        <w:t xml:space="preserve">mits of the insurer’s liability; and (iii) each insurer waives any right of recovery or subrogation it may have against the </w:t>
      </w:r>
      <w:r w:rsidR="009B5E10" w:rsidRPr="00475CA1">
        <w:rPr>
          <w:rFonts w:asciiTheme="minorHAnsi" w:hAnsiTheme="minorHAnsi" w:cstheme="minorHAnsi"/>
          <w:sz w:val="20"/>
        </w:rPr>
        <w:t>JBE</w:t>
      </w:r>
      <w:r w:rsidR="00061EE3" w:rsidRPr="00475CA1">
        <w:rPr>
          <w:rFonts w:asciiTheme="minorHAnsi" w:hAnsiTheme="minorHAnsi" w:cstheme="minorHAnsi"/>
          <w:sz w:val="20"/>
        </w:rPr>
        <w:t>, the State of California, the Judicial Council of California, and their respective judges, subordinate judicial officers, executive officers, administrators, officers, officials, agents, representatives, contractors, volunteers or employees for loss or damage</w:t>
      </w:r>
      <w:r w:rsidR="00CF045C" w:rsidRPr="00475CA1">
        <w:rPr>
          <w:rFonts w:asciiTheme="minorHAnsi" w:hAnsiTheme="minorHAnsi" w:cstheme="minorHAnsi"/>
          <w:sz w:val="20"/>
        </w:rPr>
        <w:t>.</w:t>
      </w:r>
    </w:p>
    <w:p w14:paraId="05A81838"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Partnerships. </w:t>
      </w:r>
      <w:r w:rsidRPr="00475CA1">
        <w:rPr>
          <w:rFonts w:asciiTheme="minorHAnsi" w:hAnsiTheme="minorHAnsi" w:cstheme="minorHAnsi"/>
          <w:sz w:val="20"/>
        </w:rPr>
        <w:t>If Contractor is an association, partnership, or other joint business venture, the basic coverage may be provided by</w:t>
      </w:r>
      <w:r w:rsidR="00CC66B5" w:rsidRPr="00475CA1">
        <w:rPr>
          <w:rFonts w:asciiTheme="minorHAnsi" w:hAnsiTheme="minorHAnsi" w:cstheme="minorHAnsi"/>
          <w:sz w:val="20"/>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77777777" w:rsidR="008B1D57" w:rsidRPr="00475CA1" w:rsidRDefault="00437785" w:rsidP="00475CA1">
      <w:pPr>
        <w:numPr>
          <w:ilvl w:val="1"/>
          <w:numId w:val="15"/>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Consequence of Lapse.</w:t>
      </w:r>
      <w:r w:rsidRPr="00475CA1">
        <w:rPr>
          <w:rFonts w:asciiTheme="minorHAnsi" w:hAnsiTheme="minorHAnsi" w:cstheme="minorHAnsi"/>
          <w:sz w:val="20"/>
        </w:rPr>
        <w:t xml:space="preserve"> If required insurance lapses during the Term,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is not required to process invoices after such lapse until Contractor provide</w:t>
      </w:r>
      <w:r w:rsidR="00654308" w:rsidRPr="00475CA1">
        <w:rPr>
          <w:rFonts w:asciiTheme="minorHAnsi" w:hAnsiTheme="minorHAnsi" w:cstheme="minorHAnsi"/>
          <w:sz w:val="20"/>
        </w:rPr>
        <w:t>s</w:t>
      </w:r>
      <w:r w:rsidRPr="00475CA1">
        <w:rPr>
          <w:rFonts w:asciiTheme="minorHAnsi" w:hAnsiTheme="minorHAnsi" w:cstheme="minorHAnsi"/>
          <w:sz w:val="20"/>
        </w:rPr>
        <w:t xml:space="preserve"> evidence of reinstatement that is effective as of the lapse date.</w:t>
      </w:r>
    </w:p>
    <w:p w14:paraId="0537A55F" w14:textId="21EAABF5" w:rsidR="007A62B5" w:rsidRPr="00475CA1" w:rsidRDefault="007A62B5" w:rsidP="00475CA1">
      <w:pPr>
        <w:numPr>
          <w:ilvl w:val="0"/>
          <w:numId w:val="26"/>
        </w:numPr>
        <w:spacing w:before="120" w:after="120"/>
        <w:jc w:val="both"/>
        <w:rPr>
          <w:rFonts w:asciiTheme="minorHAnsi" w:hAnsiTheme="minorHAnsi" w:cstheme="minorHAnsi"/>
          <w:sz w:val="20"/>
        </w:rPr>
      </w:pPr>
      <w:r w:rsidRPr="00475CA1">
        <w:rPr>
          <w:rFonts w:asciiTheme="minorHAnsi" w:hAnsiTheme="minorHAnsi" w:cstheme="minorHAnsi"/>
          <w:b/>
          <w:bCs/>
          <w:sz w:val="20"/>
        </w:rPr>
        <w:t>Indemnity</w:t>
      </w:r>
      <w:r w:rsidR="005C554B" w:rsidRPr="00475CA1">
        <w:rPr>
          <w:rFonts w:asciiTheme="minorHAnsi" w:hAnsiTheme="minorHAnsi" w:cstheme="minorHAnsi"/>
          <w:b/>
          <w:bCs/>
          <w:sz w:val="20"/>
        </w:rPr>
        <w:t xml:space="preserve">. </w:t>
      </w:r>
      <w:r w:rsidRPr="00475CA1">
        <w:rPr>
          <w:rFonts w:asciiTheme="minorHAnsi" w:hAnsiTheme="minorHAnsi" w:cstheme="minorHAnsi"/>
          <w:sz w:val="20"/>
        </w:rPr>
        <w:t xml:space="preserve">Contractor will defend (with counsel satisfactory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475CA1">
        <w:rPr>
          <w:rFonts w:asciiTheme="minorHAnsi" w:hAnsiTheme="minorHAnsi" w:cstheme="minorHAnsi"/>
          <w:sz w:val="20"/>
        </w:rPr>
        <w:t>, and (iv) infringement of any trade secret, patent, copyright or other third party intellectual property</w:t>
      </w:r>
      <w:r w:rsidRPr="00475CA1">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Services, or Deliverables. Contractor shall not make any admission of liability or other statement on behalf of an indemnified party or enter into any settlement or other agreement which would bind an indemnified party, without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prior written consent, which consent shall not be unreasonably withheld; and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4F688E9B" w:rsidR="00081C7A" w:rsidRPr="00BF210F" w:rsidRDefault="007E21F5"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Option</w:t>
      </w:r>
      <w:r w:rsidR="00081C7A" w:rsidRPr="00475CA1">
        <w:rPr>
          <w:rFonts w:asciiTheme="minorHAnsi" w:hAnsiTheme="minorHAnsi" w:cstheme="minorHAnsi"/>
          <w:b/>
          <w:bCs/>
          <w:sz w:val="20"/>
        </w:rPr>
        <w:t xml:space="preserve"> Term.  </w:t>
      </w:r>
      <w:r w:rsidR="00BA5A19" w:rsidRPr="00475CA1">
        <w:rPr>
          <w:rFonts w:asciiTheme="minorHAnsi" w:hAnsiTheme="minorHAnsi" w:cstheme="minorHAnsi"/>
          <w:bCs/>
          <w:sz w:val="20"/>
        </w:rPr>
        <w:t xml:space="preserve">Unless Section 2 of the Coversheet indicates that an Option Term is not applicable, the </w:t>
      </w:r>
      <w:r w:rsidR="00323CD0" w:rsidRPr="00475CA1">
        <w:rPr>
          <w:rFonts w:asciiTheme="minorHAnsi" w:hAnsiTheme="minorHAnsi" w:cstheme="minorHAnsi"/>
          <w:bCs/>
          <w:sz w:val="20"/>
        </w:rPr>
        <w:t>JBE</w:t>
      </w:r>
      <w:r w:rsidR="00BA5A19" w:rsidRPr="00475CA1">
        <w:rPr>
          <w:rFonts w:asciiTheme="minorHAnsi" w:hAnsiTheme="minorHAnsi" w:cstheme="minorHAnsi"/>
          <w:bCs/>
          <w:sz w:val="20"/>
        </w:rPr>
        <w:t xml:space="preserve"> may, at its sole </w:t>
      </w:r>
      <w:r w:rsidR="00081C7A" w:rsidRPr="00475CA1">
        <w:rPr>
          <w:rFonts w:asciiTheme="minorHAnsi" w:hAnsiTheme="minorHAnsi" w:cstheme="minorHAnsi"/>
          <w:bCs/>
          <w:sz w:val="20"/>
        </w:rPr>
        <w:t xml:space="preserve">option, </w:t>
      </w:r>
      <w:r w:rsidR="006F36FB" w:rsidRPr="00475CA1">
        <w:rPr>
          <w:rFonts w:asciiTheme="minorHAnsi" w:hAnsiTheme="minorHAnsi" w:cstheme="minorHAnsi"/>
          <w:bCs/>
          <w:sz w:val="20"/>
        </w:rPr>
        <w:t>extend</w:t>
      </w:r>
      <w:r w:rsidR="00081C7A" w:rsidRPr="00475CA1">
        <w:rPr>
          <w:rFonts w:asciiTheme="minorHAnsi" w:hAnsiTheme="minorHAnsi" w:cstheme="minorHAnsi"/>
          <w:bCs/>
          <w:sz w:val="20"/>
        </w:rPr>
        <w:t xml:space="preserve"> this Agreement for a </w:t>
      </w:r>
      <w:r w:rsidR="00015B74" w:rsidRPr="00015B74">
        <w:rPr>
          <w:rFonts w:asciiTheme="minorHAnsi" w:hAnsiTheme="minorHAnsi" w:cstheme="minorHAnsi"/>
          <w:b/>
          <w:sz w:val="20"/>
        </w:rPr>
        <w:t>two</w:t>
      </w:r>
      <w:r w:rsidR="00081C7A" w:rsidRPr="00015B74">
        <w:rPr>
          <w:rFonts w:asciiTheme="minorHAnsi" w:hAnsiTheme="minorHAnsi" w:cstheme="minorHAnsi"/>
          <w:b/>
          <w:sz w:val="20"/>
        </w:rPr>
        <w:t xml:space="preserve"> one-year term</w:t>
      </w:r>
      <w:r w:rsidR="00BF210F">
        <w:rPr>
          <w:rFonts w:asciiTheme="minorHAnsi" w:hAnsiTheme="minorHAnsi" w:cstheme="minorHAnsi"/>
          <w:b/>
          <w:sz w:val="20"/>
        </w:rPr>
        <w:t>(s)</w:t>
      </w:r>
      <w:r w:rsidR="00081C7A" w:rsidRPr="00015B74">
        <w:rPr>
          <w:rFonts w:asciiTheme="minorHAnsi" w:hAnsiTheme="minorHAnsi" w:cstheme="minorHAnsi"/>
          <w:b/>
          <w:sz w:val="20"/>
        </w:rPr>
        <w:t>,</w:t>
      </w:r>
      <w:r w:rsidR="00081C7A" w:rsidRPr="00475CA1">
        <w:rPr>
          <w:rFonts w:asciiTheme="minorHAnsi" w:hAnsiTheme="minorHAnsi" w:cstheme="minorHAnsi"/>
          <w:bCs/>
          <w:sz w:val="20"/>
        </w:rPr>
        <w:t xml:space="preserve"> at the end of which </w:t>
      </w:r>
      <w:r w:rsidRPr="00475CA1">
        <w:rPr>
          <w:rFonts w:asciiTheme="minorHAnsi" w:hAnsiTheme="minorHAnsi" w:cstheme="minorHAnsi"/>
          <w:bCs/>
          <w:sz w:val="20"/>
        </w:rPr>
        <w:t>Option</w:t>
      </w:r>
      <w:r w:rsidR="00081C7A" w:rsidRPr="00475CA1">
        <w:rPr>
          <w:rFonts w:asciiTheme="minorHAnsi" w:hAnsiTheme="minorHAnsi" w:cstheme="minorHAnsi"/>
          <w:bCs/>
          <w:sz w:val="20"/>
        </w:rPr>
        <w:t xml:space="preserve"> Term this Agreement shall </w:t>
      </w:r>
      <w:r w:rsidR="006F36FB" w:rsidRPr="00475CA1">
        <w:rPr>
          <w:rFonts w:asciiTheme="minorHAnsi" w:hAnsiTheme="minorHAnsi" w:cstheme="minorHAnsi"/>
          <w:bCs/>
          <w:sz w:val="20"/>
        </w:rPr>
        <w:t>expire</w:t>
      </w:r>
      <w:r w:rsidR="00081C7A" w:rsidRPr="00475CA1">
        <w:rPr>
          <w:rFonts w:asciiTheme="minorHAnsi" w:hAnsiTheme="minorHAnsi" w:cstheme="minorHAnsi"/>
          <w:bCs/>
          <w:sz w:val="20"/>
        </w:rPr>
        <w:t>.</w:t>
      </w:r>
      <w:r w:rsidR="006F36FB" w:rsidRPr="00475CA1">
        <w:rPr>
          <w:rFonts w:asciiTheme="minorHAnsi" w:hAnsiTheme="minorHAnsi" w:cstheme="minorHAnsi"/>
          <w:bCs/>
          <w:sz w:val="20"/>
        </w:rPr>
        <w:t xml:space="preserve"> In order to exercise this Option Term, the </w:t>
      </w:r>
      <w:r w:rsidR="00323CD0" w:rsidRPr="00475CA1">
        <w:rPr>
          <w:rFonts w:asciiTheme="minorHAnsi" w:hAnsiTheme="minorHAnsi" w:cstheme="minorHAnsi"/>
          <w:bCs/>
          <w:sz w:val="20"/>
        </w:rPr>
        <w:t>JBE</w:t>
      </w:r>
      <w:r w:rsidR="006F36FB" w:rsidRPr="00475CA1">
        <w:rPr>
          <w:rFonts w:asciiTheme="minorHAnsi" w:hAnsiTheme="minorHAnsi" w:cstheme="minorHAnsi"/>
          <w:bCs/>
          <w:sz w:val="20"/>
        </w:rPr>
        <w:t xml:space="preserve"> must send </w:t>
      </w:r>
      <w:r w:rsidR="001E2002" w:rsidRPr="00475CA1">
        <w:rPr>
          <w:rFonts w:asciiTheme="minorHAnsi" w:hAnsiTheme="minorHAnsi" w:cstheme="minorHAnsi"/>
          <w:bCs/>
          <w:sz w:val="20"/>
        </w:rPr>
        <w:t>N</w:t>
      </w:r>
      <w:r w:rsidR="006F36FB" w:rsidRPr="00475CA1">
        <w:rPr>
          <w:rFonts w:asciiTheme="minorHAnsi" w:hAnsiTheme="minorHAnsi" w:cstheme="minorHAnsi"/>
          <w:bCs/>
          <w:sz w:val="20"/>
        </w:rPr>
        <w:t xml:space="preserve">otice to </w:t>
      </w:r>
      <w:r w:rsidR="00445058" w:rsidRPr="00475CA1">
        <w:rPr>
          <w:rFonts w:asciiTheme="minorHAnsi" w:hAnsiTheme="minorHAnsi" w:cstheme="minorHAnsi"/>
          <w:bCs/>
          <w:sz w:val="20"/>
        </w:rPr>
        <w:t>Contractor</w:t>
      </w:r>
      <w:r w:rsidR="006F36FB" w:rsidRPr="00475CA1">
        <w:rPr>
          <w:rFonts w:asciiTheme="minorHAnsi" w:hAnsiTheme="minorHAnsi" w:cstheme="minorHAnsi"/>
          <w:bCs/>
          <w:sz w:val="20"/>
        </w:rPr>
        <w:t xml:space="preserve"> at least thirty (30) days prior to the end </w:t>
      </w:r>
      <w:r w:rsidR="008110B5" w:rsidRPr="00475CA1">
        <w:rPr>
          <w:rFonts w:asciiTheme="minorHAnsi" w:hAnsiTheme="minorHAnsi" w:cstheme="minorHAnsi"/>
          <w:bCs/>
          <w:sz w:val="20"/>
        </w:rPr>
        <w:t>of the Initial Term</w:t>
      </w:r>
      <w:r w:rsidR="006F36FB" w:rsidRPr="00475CA1">
        <w:rPr>
          <w:rFonts w:asciiTheme="minorHAnsi" w:hAnsiTheme="minorHAnsi" w:cstheme="minorHAnsi"/>
          <w:bCs/>
          <w:sz w:val="20"/>
        </w:rPr>
        <w:t xml:space="preserve">. </w:t>
      </w:r>
      <w:r w:rsidR="001A627D" w:rsidRPr="00475CA1">
        <w:rPr>
          <w:rFonts w:asciiTheme="minorHAnsi" w:hAnsiTheme="minorHAnsi" w:cstheme="minorHAnsi"/>
          <w:bCs/>
          <w:sz w:val="20"/>
        </w:rPr>
        <w:t xml:space="preserve">The exercise of an Option Term will be effective without Contractor’s signature. </w:t>
      </w:r>
    </w:p>
    <w:p w14:paraId="7933A593" w14:textId="59C64B21" w:rsidR="00BF210F" w:rsidRPr="00BF210F" w:rsidRDefault="00BF210F" w:rsidP="00BF210F">
      <w:pPr>
        <w:pStyle w:val="ListParagraph"/>
        <w:numPr>
          <w:ilvl w:val="0"/>
          <w:numId w:val="41"/>
        </w:numPr>
        <w:spacing w:before="120" w:after="120"/>
        <w:jc w:val="both"/>
        <w:rPr>
          <w:rFonts w:asciiTheme="minorHAnsi" w:hAnsiTheme="minorHAnsi" w:cstheme="minorHAnsi"/>
          <w:b/>
          <w:bCs/>
          <w:sz w:val="20"/>
        </w:rPr>
      </w:pPr>
      <w:r>
        <w:rPr>
          <w:rFonts w:asciiTheme="minorHAnsi" w:hAnsiTheme="minorHAnsi" w:cstheme="minorHAnsi"/>
          <w:b/>
          <w:bCs/>
          <w:sz w:val="20"/>
        </w:rPr>
        <w:t xml:space="preserve">Initial Term:  July 1, 2022 – June 30, 2025 </w:t>
      </w:r>
      <w:r>
        <w:rPr>
          <w:rFonts w:asciiTheme="minorHAnsi" w:hAnsiTheme="minorHAnsi" w:cstheme="minorHAnsi"/>
          <w:b/>
          <w:bCs/>
          <w:i/>
          <w:iCs/>
          <w:sz w:val="20"/>
        </w:rPr>
        <w:t>[ESTIMATE]</w:t>
      </w:r>
    </w:p>
    <w:p w14:paraId="273D256E" w14:textId="1763C0E4" w:rsidR="00BF210F" w:rsidRPr="00BF210F" w:rsidRDefault="00BF210F" w:rsidP="00BF210F">
      <w:pPr>
        <w:pStyle w:val="ListParagraph"/>
        <w:numPr>
          <w:ilvl w:val="0"/>
          <w:numId w:val="41"/>
        </w:numPr>
        <w:spacing w:before="120" w:after="120"/>
        <w:jc w:val="both"/>
        <w:rPr>
          <w:rFonts w:asciiTheme="minorHAnsi" w:hAnsiTheme="minorHAnsi" w:cstheme="minorHAnsi"/>
          <w:b/>
          <w:bCs/>
          <w:sz w:val="20"/>
        </w:rPr>
      </w:pPr>
      <w:r>
        <w:rPr>
          <w:rFonts w:asciiTheme="minorHAnsi" w:hAnsiTheme="minorHAnsi" w:cstheme="minorHAnsi"/>
          <w:b/>
          <w:bCs/>
          <w:sz w:val="20"/>
        </w:rPr>
        <w:lastRenderedPageBreak/>
        <w:t>1</w:t>
      </w:r>
      <w:r w:rsidRPr="00BF210F">
        <w:rPr>
          <w:rFonts w:asciiTheme="minorHAnsi" w:hAnsiTheme="minorHAnsi" w:cstheme="minorHAnsi"/>
          <w:b/>
          <w:bCs/>
          <w:sz w:val="20"/>
          <w:vertAlign w:val="superscript"/>
        </w:rPr>
        <w:t>ST</w:t>
      </w:r>
      <w:r>
        <w:rPr>
          <w:rFonts w:asciiTheme="minorHAnsi" w:hAnsiTheme="minorHAnsi" w:cstheme="minorHAnsi"/>
          <w:b/>
          <w:bCs/>
          <w:sz w:val="20"/>
        </w:rPr>
        <w:t xml:space="preserve"> Option Term: July 1, 2025 – June 30, 2026 </w:t>
      </w:r>
      <w:r>
        <w:rPr>
          <w:rFonts w:asciiTheme="minorHAnsi" w:hAnsiTheme="minorHAnsi" w:cstheme="minorHAnsi"/>
          <w:b/>
          <w:bCs/>
          <w:i/>
          <w:iCs/>
          <w:sz w:val="20"/>
        </w:rPr>
        <w:t>[ESTIMATE]</w:t>
      </w:r>
    </w:p>
    <w:p w14:paraId="68EB9696" w14:textId="4E1B944F" w:rsidR="00BF210F" w:rsidRPr="00BF210F" w:rsidRDefault="00BF210F" w:rsidP="00BF210F">
      <w:pPr>
        <w:pStyle w:val="ListParagraph"/>
        <w:numPr>
          <w:ilvl w:val="0"/>
          <w:numId w:val="41"/>
        </w:numPr>
        <w:spacing w:before="120" w:after="120"/>
        <w:jc w:val="both"/>
        <w:rPr>
          <w:rFonts w:asciiTheme="minorHAnsi" w:hAnsiTheme="minorHAnsi" w:cstheme="minorHAnsi"/>
          <w:b/>
          <w:bCs/>
          <w:sz w:val="20"/>
        </w:rPr>
      </w:pPr>
      <w:r>
        <w:rPr>
          <w:rFonts w:asciiTheme="minorHAnsi" w:hAnsiTheme="minorHAnsi" w:cstheme="minorHAnsi"/>
          <w:b/>
          <w:bCs/>
          <w:sz w:val="20"/>
        </w:rPr>
        <w:t>2</w:t>
      </w:r>
      <w:r w:rsidRPr="00BF210F">
        <w:rPr>
          <w:rFonts w:asciiTheme="minorHAnsi" w:hAnsiTheme="minorHAnsi" w:cstheme="minorHAnsi"/>
          <w:b/>
          <w:bCs/>
          <w:sz w:val="20"/>
          <w:vertAlign w:val="superscript"/>
        </w:rPr>
        <w:t>ND</w:t>
      </w:r>
      <w:r>
        <w:rPr>
          <w:rFonts w:asciiTheme="minorHAnsi" w:hAnsiTheme="minorHAnsi" w:cstheme="minorHAnsi"/>
          <w:b/>
          <w:bCs/>
          <w:sz w:val="20"/>
        </w:rPr>
        <w:t xml:space="preserve"> </w:t>
      </w:r>
      <w:r>
        <w:rPr>
          <w:rFonts w:asciiTheme="minorHAnsi" w:hAnsiTheme="minorHAnsi" w:cstheme="minorHAnsi"/>
          <w:b/>
          <w:bCs/>
          <w:sz w:val="20"/>
        </w:rPr>
        <w:tab/>
        <w:t xml:space="preserve">Option Term: July 1, 2026 – June 30, 2027 </w:t>
      </w:r>
      <w:r>
        <w:rPr>
          <w:rFonts w:asciiTheme="minorHAnsi" w:hAnsiTheme="minorHAnsi" w:cstheme="minorHAnsi"/>
          <w:b/>
          <w:bCs/>
          <w:i/>
          <w:iCs/>
          <w:sz w:val="20"/>
        </w:rPr>
        <w:t>[ESTIMATE]</w:t>
      </w:r>
    </w:p>
    <w:p w14:paraId="3BCBFD86" w14:textId="77777777" w:rsidR="007F3498" w:rsidRPr="00475CA1" w:rsidRDefault="007F3498"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Tax Delinquency.  </w:t>
      </w:r>
      <w:r w:rsidRPr="00475CA1">
        <w:rPr>
          <w:rFonts w:asciiTheme="minorHAnsi" w:hAnsiTheme="minorHAnsi" w:cstheme="minorHAnsi"/>
          <w:bCs/>
          <w:sz w:val="20"/>
        </w:rPr>
        <w:t xml:space="preserve">Contractor must provide notice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475CA1" w:rsidRDefault="00B52602"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w:t>
      </w:r>
      <w:r w:rsidR="008A0E14" w:rsidRPr="00475CA1">
        <w:rPr>
          <w:rFonts w:asciiTheme="minorHAnsi" w:hAnsiTheme="minorHAnsi" w:cstheme="minorHAnsi"/>
          <w:b/>
          <w:bCs/>
          <w:sz w:val="20"/>
        </w:rPr>
        <w:t xml:space="preserve">  </w:t>
      </w:r>
    </w:p>
    <w:p w14:paraId="27109580" w14:textId="77777777" w:rsidR="00B52602"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Convenience.  </w:t>
      </w:r>
      <w:r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in whole or in part, this Agreement </w:t>
      </w:r>
      <w:r w:rsidR="00A767EC" w:rsidRPr="00475CA1">
        <w:rPr>
          <w:rFonts w:asciiTheme="minorHAnsi" w:hAnsiTheme="minorHAnsi" w:cstheme="minorHAnsi"/>
          <w:bCs/>
          <w:sz w:val="20"/>
        </w:rPr>
        <w:t xml:space="preserve">for convenience </w:t>
      </w:r>
      <w:r w:rsidRPr="00475CA1">
        <w:rPr>
          <w:rFonts w:asciiTheme="minorHAnsi" w:hAnsiTheme="minorHAnsi" w:cstheme="minorHAnsi"/>
          <w:bCs/>
          <w:sz w:val="20"/>
        </w:rPr>
        <w:t xml:space="preserve">upon thirty (30) days prior </w:t>
      </w:r>
      <w:r w:rsidR="001E2002" w:rsidRPr="00475CA1">
        <w:rPr>
          <w:rFonts w:asciiTheme="minorHAnsi" w:hAnsiTheme="minorHAnsi" w:cstheme="minorHAnsi"/>
          <w:bCs/>
          <w:sz w:val="20"/>
        </w:rPr>
        <w:t>Notice. After receipt of such N</w:t>
      </w:r>
      <w:r w:rsidRPr="00475CA1">
        <w:rPr>
          <w:rFonts w:asciiTheme="minorHAnsi" w:hAnsiTheme="minorHAnsi" w:cstheme="minorHAnsi"/>
          <w:bCs/>
          <w:sz w:val="20"/>
        </w:rPr>
        <w:t xml:space="preserve">otice, and except as otherwise directed by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Contractor shall immediately: (a) stop </w:t>
      </w:r>
      <w:r w:rsidR="004C795B" w:rsidRPr="00475CA1">
        <w:rPr>
          <w:rFonts w:asciiTheme="minorHAnsi" w:hAnsiTheme="minorHAnsi" w:cstheme="minorHAnsi"/>
          <w:bCs/>
          <w:sz w:val="20"/>
        </w:rPr>
        <w:t>S</w:t>
      </w:r>
      <w:r w:rsidR="001E2002" w:rsidRPr="00475CA1">
        <w:rPr>
          <w:rFonts w:asciiTheme="minorHAnsi" w:hAnsiTheme="minorHAnsi" w:cstheme="minorHAnsi"/>
          <w:bCs/>
          <w:sz w:val="20"/>
        </w:rPr>
        <w:t>ervices as specified in the N</w:t>
      </w:r>
      <w:r w:rsidRPr="00475CA1">
        <w:rPr>
          <w:rFonts w:asciiTheme="minorHAnsi" w:hAnsiTheme="minorHAnsi" w:cstheme="minorHAnsi"/>
          <w:bCs/>
          <w:sz w:val="20"/>
        </w:rPr>
        <w:t xml:space="preserve">otice; </w:t>
      </w:r>
      <w:r w:rsidR="00D17605" w:rsidRPr="00475CA1">
        <w:rPr>
          <w:rFonts w:asciiTheme="minorHAnsi" w:hAnsiTheme="minorHAnsi" w:cstheme="minorHAnsi"/>
          <w:bCs/>
          <w:sz w:val="20"/>
        </w:rPr>
        <w:t xml:space="preserve">and </w:t>
      </w:r>
      <w:r w:rsidRPr="00475CA1">
        <w:rPr>
          <w:rFonts w:asciiTheme="minorHAnsi" w:hAnsiTheme="minorHAnsi" w:cstheme="minorHAnsi"/>
          <w:bCs/>
          <w:sz w:val="20"/>
        </w:rPr>
        <w:t xml:space="preserve">(b) </w:t>
      </w:r>
      <w:r w:rsidR="00266469" w:rsidRPr="00475CA1">
        <w:rPr>
          <w:rFonts w:asciiTheme="minorHAnsi" w:hAnsiTheme="minorHAnsi" w:cstheme="minorHAnsi"/>
          <w:bCs/>
          <w:sz w:val="20"/>
        </w:rPr>
        <w:t>stop the delivery or manufacture of Goods as specified in the Notic</w:t>
      </w:r>
      <w:r w:rsidR="00D17605" w:rsidRPr="00475CA1">
        <w:rPr>
          <w:rFonts w:asciiTheme="minorHAnsi" w:hAnsiTheme="minorHAnsi" w:cstheme="minorHAnsi"/>
          <w:bCs/>
          <w:sz w:val="20"/>
        </w:rPr>
        <w:t>e</w:t>
      </w:r>
      <w:r w:rsidRPr="00475CA1">
        <w:rPr>
          <w:rFonts w:asciiTheme="minorHAnsi" w:hAnsiTheme="minorHAnsi" w:cstheme="minorHAnsi"/>
          <w:bCs/>
          <w:sz w:val="20"/>
        </w:rPr>
        <w:t>.</w:t>
      </w:r>
    </w:p>
    <w:p w14:paraId="424429B7" w14:textId="77777777" w:rsidR="0018280E"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w:t>
      </w:r>
      <w:r w:rsidR="00D17605" w:rsidRPr="00475CA1">
        <w:rPr>
          <w:rFonts w:asciiTheme="minorHAnsi" w:hAnsiTheme="minorHAnsi" w:cstheme="minorHAnsi"/>
          <w:b/>
          <w:bCs/>
          <w:sz w:val="20"/>
        </w:rPr>
        <w:t>Cause</w:t>
      </w:r>
      <w:r w:rsidRPr="00475CA1">
        <w:rPr>
          <w:rFonts w:asciiTheme="minorHAnsi" w:hAnsiTheme="minorHAnsi" w:cstheme="minorHAnsi"/>
          <w:b/>
          <w:bCs/>
          <w:sz w:val="20"/>
        </w:rPr>
        <w:t xml:space="preserve">.  </w:t>
      </w:r>
      <w:r w:rsidR="00A63087"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A63087" w:rsidRPr="00475CA1">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sidRPr="00475CA1">
        <w:rPr>
          <w:rFonts w:asciiTheme="minorHAnsi" w:hAnsiTheme="minorHAnsi" w:cstheme="minorHAnsi"/>
          <w:bCs/>
          <w:sz w:val="20"/>
        </w:rPr>
        <w:t>ithin ten (10) days  following N</w:t>
      </w:r>
      <w:r w:rsidR="00A63087" w:rsidRPr="00475CA1">
        <w:rPr>
          <w:rFonts w:asciiTheme="minorHAnsi" w:hAnsiTheme="minorHAnsi" w:cstheme="minorHAnsi"/>
          <w:bCs/>
          <w:sz w:val="20"/>
        </w:rPr>
        <w:t>otice of default (or</w:t>
      </w:r>
      <w:r w:rsidR="00D17605" w:rsidRPr="00475CA1">
        <w:rPr>
          <w:rFonts w:asciiTheme="minorHAnsi" w:hAnsiTheme="minorHAnsi" w:cstheme="minorHAnsi"/>
          <w:bCs/>
          <w:sz w:val="20"/>
        </w:rPr>
        <w:t xml:space="preserve"> in the opinion of the </w:t>
      </w:r>
      <w:r w:rsidR="00323CD0" w:rsidRPr="00475CA1">
        <w:rPr>
          <w:rFonts w:asciiTheme="minorHAnsi" w:hAnsiTheme="minorHAnsi" w:cstheme="minorHAnsi"/>
          <w:bCs/>
          <w:sz w:val="20"/>
        </w:rPr>
        <w:t>JBE</w:t>
      </w:r>
      <w:r w:rsidR="00D17605" w:rsidRPr="00475CA1">
        <w:rPr>
          <w:rFonts w:asciiTheme="minorHAnsi" w:hAnsiTheme="minorHAnsi" w:cstheme="minorHAnsi"/>
          <w:bCs/>
          <w:sz w:val="20"/>
        </w:rPr>
        <w:t>,</w:t>
      </w:r>
      <w:r w:rsidR="00A63087" w:rsidRPr="00475CA1">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475CA1">
        <w:rPr>
          <w:rFonts w:asciiTheme="minorHAnsi" w:hAnsiTheme="minorHAnsi" w:cstheme="minorHAnsi"/>
          <w:bCs/>
          <w:sz w:val="20"/>
        </w:rPr>
        <w:t xml:space="preserve">, </w:t>
      </w:r>
      <w:r w:rsidR="00A63087" w:rsidRPr="00475CA1">
        <w:rPr>
          <w:rFonts w:asciiTheme="minorHAnsi" w:hAnsiTheme="minorHAnsi" w:cstheme="minorHAnsi"/>
          <w:bCs/>
          <w:sz w:val="20"/>
        </w:rPr>
        <w:t>warranty</w:t>
      </w:r>
      <w:r w:rsidR="00D17605" w:rsidRPr="00475CA1">
        <w:rPr>
          <w:rFonts w:asciiTheme="minorHAnsi" w:hAnsiTheme="minorHAnsi" w:cstheme="minorHAnsi"/>
          <w:bCs/>
          <w:sz w:val="20"/>
        </w:rPr>
        <w:t>, or certification</w:t>
      </w:r>
      <w:r w:rsidR="00A63087" w:rsidRPr="00475CA1">
        <w:rPr>
          <w:rFonts w:asciiTheme="minorHAnsi" w:hAnsiTheme="minorHAnsi" w:cstheme="minorHAnsi"/>
          <w:bCs/>
          <w:sz w:val="20"/>
        </w:rPr>
        <w:t xml:space="preserve"> that is or was incorrect, inaccurate, or misleading.</w:t>
      </w:r>
    </w:p>
    <w:p w14:paraId="4C011FA1" w14:textId="77777777" w:rsidR="00A63087" w:rsidRPr="00475CA1" w:rsidRDefault="0018280E"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upon Death.</w:t>
      </w:r>
      <w:r w:rsidRPr="00475CA1">
        <w:rPr>
          <w:rFonts w:asciiTheme="minorHAnsi" w:hAnsiTheme="minorHAnsi" w:cstheme="minorHAnsi"/>
          <w:bCs/>
          <w:sz w:val="20"/>
        </w:rPr>
        <w:t xml:space="preserve">  This entire Agreement will terminate immediately without further action of the parties upon the death</w:t>
      </w:r>
      <w:r w:rsidR="00D17605" w:rsidRPr="00475CA1">
        <w:rPr>
          <w:rFonts w:asciiTheme="minorHAnsi" w:hAnsiTheme="minorHAnsi" w:cstheme="minorHAnsi"/>
          <w:bCs/>
          <w:sz w:val="20"/>
        </w:rPr>
        <w:t xml:space="preserve"> </w:t>
      </w:r>
      <w:r w:rsidRPr="00475CA1">
        <w:rPr>
          <w:rFonts w:asciiTheme="minorHAnsi" w:hAnsiTheme="minorHAnsi" w:cstheme="minorHAnsi"/>
          <w:bCs/>
          <w:sz w:val="20"/>
        </w:rPr>
        <w:t>of a natural person who is a party to this Agreement</w:t>
      </w:r>
      <w:r w:rsidR="00D17605" w:rsidRPr="00475CA1">
        <w:rPr>
          <w:rFonts w:asciiTheme="minorHAnsi" w:hAnsiTheme="minorHAnsi" w:cstheme="minorHAnsi"/>
          <w:bCs/>
          <w:sz w:val="20"/>
        </w:rPr>
        <w:t>,</w:t>
      </w:r>
      <w:r w:rsidRPr="00475CA1">
        <w:rPr>
          <w:rFonts w:asciiTheme="minorHAnsi" w:hAnsiTheme="minorHAnsi" w:cstheme="minorHAnsi"/>
          <w:bCs/>
          <w:sz w:val="20"/>
        </w:rPr>
        <w:t xml:space="preserve"> or a general partner of a partnership that is a party to this Agreement.</w:t>
      </w:r>
    </w:p>
    <w:p w14:paraId="62274EA2" w14:textId="77777777" w:rsidR="00B52602" w:rsidRPr="00475CA1" w:rsidRDefault="000D49F9"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for Changes in Budget or Law</w:t>
      </w:r>
      <w:r w:rsidR="00A63087" w:rsidRPr="00475CA1">
        <w:rPr>
          <w:rFonts w:asciiTheme="minorHAnsi" w:hAnsiTheme="minorHAnsi" w:cstheme="minorHAnsi"/>
          <w:b/>
          <w:bCs/>
          <w:sz w:val="20"/>
        </w:rPr>
        <w:t>.</w:t>
      </w:r>
      <w:r w:rsidR="00A63087" w:rsidRPr="00475CA1">
        <w:rPr>
          <w:rFonts w:asciiTheme="minorHAnsi" w:hAnsiTheme="minorHAnsi" w:cstheme="minorHAnsi"/>
          <w:bCs/>
          <w:sz w:val="20"/>
        </w:rPr>
        <w:t xml:space="preserve">  </w:t>
      </w:r>
      <w:r w:rsidR="000B53FC"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0B53FC" w:rsidRPr="00475CA1">
        <w:rPr>
          <w:rFonts w:asciiTheme="minorHAnsi" w:hAnsiTheme="minorHAnsi" w:cstheme="minorHAnsi"/>
          <w:bCs/>
          <w:sz w:val="2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may terminate this Agreement or limit Contractor’s Services (and </w:t>
      </w:r>
      <w:r w:rsidR="00537F13" w:rsidRPr="00475CA1">
        <w:rPr>
          <w:rFonts w:asciiTheme="minorHAnsi" w:hAnsiTheme="minorHAnsi" w:cstheme="minorHAnsi"/>
          <w:bCs/>
          <w:sz w:val="20"/>
        </w:rPr>
        <w:t>reduce proportionately</w:t>
      </w:r>
      <w:r w:rsidR="00B52602" w:rsidRPr="00475CA1">
        <w:rPr>
          <w:rFonts w:asciiTheme="minorHAnsi" w:hAnsiTheme="minorHAnsi" w:cstheme="minorHAnsi"/>
          <w:bCs/>
          <w:sz w:val="20"/>
        </w:rPr>
        <w:t xml:space="preserve"> Contractor’s fees) upon </w:t>
      </w:r>
      <w:r w:rsidR="001E2002" w:rsidRPr="00475CA1">
        <w:rPr>
          <w:rFonts w:asciiTheme="minorHAnsi" w:hAnsiTheme="minorHAnsi" w:cstheme="minorHAnsi"/>
          <w:bCs/>
          <w:sz w:val="20"/>
        </w:rPr>
        <w:t>N</w:t>
      </w:r>
      <w:r w:rsidR="00B52602" w:rsidRPr="00475CA1">
        <w:rPr>
          <w:rFonts w:asciiTheme="minorHAnsi" w:hAnsiTheme="minorHAnsi" w:cstheme="minorHAnsi"/>
          <w:bCs/>
          <w:sz w:val="20"/>
        </w:rPr>
        <w:t xml:space="preserve">otice to Contractor without prejudice to any right or remedy of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if: (i) expected or actual funding to compensate </w:t>
      </w:r>
      <w:r w:rsidR="00445058" w:rsidRPr="00475CA1">
        <w:rPr>
          <w:rFonts w:asciiTheme="minorHAnsi" w:hAnsiTheme="minorHAnsi" w:cstheme="minorHAnsi"/>
          <w:bCs/>
          <w:sz w:val="20"/>
        </w:rPr>
        <w:t>Contractor</w:t>
      </w:r>
      <w:r w:rsidR="00B52602" w:rsidRPr="00475CA1">
        <w:rPr>
          <w:rFonts w:asciiTheme="minorHAnsi" w:hAnsiTheme="minorHAnsi" w:cstheme="minorHAnsi"/>
          <w:bCs/>
          <w:sz w:val="20"/>
        </w:rPr>
        <w:t xml:space="preserve"> is withdrawn, reduced or limited; or (ii)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determines that Contractor’s performance under this Agreement has becom</w:t>
      </w:r>
      <w:r w:rsidR="00A11950" w:rsidRPr="00475CA1">
        <w:rPr>
          <w:rFonts w:asciiTheme="minorHAnsi" w:hAnsiTheme="minorHAnsi" w:cstheme="minorHAnsi"/>
          <w:bCs/>
          <w:sz w:val="20"/>
        </w:rPr>
        <w:t>e infeasible due to changes in applicable l</w:t>
      </w:r>
      <w:r w:rsidR="00B52602" w:rsidRPr="00475CA1">
        <w:rPr>
          <w:rFonts w:asciiTheme="minorHAnsi" w:hAnsiTheme="minorHAnsi" w:cstheme="minorHAnsi"/>
          <w:bCs/>
          <w:sz w:val="20"/>
        </w:rPr>
        <w:t>aws.</w:t>
      </w:r>
    </w:p>
    <w:p w14:paraId="19009351" w14:textId="77777777" w:rsidR="00B52602"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Rights and Remedies of the </w:t>
      </w:r>
      <w:r w:rsidR="00323CD0" w:rsidRPr="00475CA1">
        <w:rPr>
          <w:rFonts w:asciiTheme="minorHAnsi" w:hAnsiTheme="minorHAnsi" w:cstheme="minorHAnsi"/>
          <w:b/>
          <w:bCs/>
          <w:sz w:val="20"/>
        </w:rPr>
        <w:t>JBE</w:t>
      </w:r>
      <w:r w:rsidRPr="00475CA1">
        <w:rPr>
          <w:rFonts w:asciiTheme="minorHAnsi" w:hAnsiTheme="minorHAnsi" w:cstheme="minorHAnsi"/>
          <w:b/>
          <w:bCs/>
          <w:sz w:val="20"/>
        </w:rPr>
        <w:t xml:space="preserve">.    </w:t>
      </w:r>
    </w:p>
    <w:p w14:paraId="46204492" w14:textId="77777777" w:rsidR="00B52602" w:rsidRPr="00475CA1" w:rsidRDefault="00A31134"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Nonexclusive Remedies.  </w:t>
      </w:r>
      <w:r w:rsidR="00B52602" w:rsidRPr="00475CA1">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 xml:space="preserve">immediately if Contractor is in </w:t>
      </w:r>
      <w:r w:rsidR="00736AA3" w:rsidRPr="00475CA1">
        <w:rPr>
          <w:rFonts w:asciiTheme="minorHAnsi" w:hAnsiTheme="minorHAnsi" w:cstheme="minorHAnsi"/>
          <w:bCs/>
          <w:sz w:val="20"/>
        </w:rPr>
        <w:t>default, or if a third p</w:t>
      </w:r>
      <w:r w:rsidR="00B52602" w:rsidRPr="00475CA1">
        <w:rPr>
          <w:rFonts w:asciiTheme="minorHAnsi" w:hAnsiTheme="minorHAnsi" w:cstheme="minorHAnsi"/>
          <w:bCs/>
          <w:sz w:val="20"/>
        </w:rPr>
        <w:t>arty claim or dispute is brought or threatened that alleges</w:t>
      </w:r>
      <w:r w:rsidR="00736AA3" w:rsidRPr="00475CA1">
        <w:rPr>
          <w:rFonts w:asciiTheme="minorHAnsi" w:hAnsiTheme="minorHAnsi" w:cstheme="minorHAnsi"/>
          <w:bCs/>
          <w:sz w:val="20"/>
        </w:rPr>
        <w:t xml:space="preserve"> facts that would constitute a d</w:t>
      </w:r>
      <w:r w:rsidR="00B52602" w:rsidRPr="00475CA1">
        <w:rPr>
          <w:rFonts w:asciiTheme="minorHAnsi" w:hAnsiTheme="minorHAnsi" w:cstheme="minorHAnsi"/>
          <w:bCs/>
          <w:sz w:val="20"/>
        </w:rPr>
        <w:t>efault under this Agreement. If Contrac</w:t>
      </w:r>
      <w:r w:rsidR="00736AA3" w:rsidRPr="00475CA1">
        <w:rPr>
          <w:rFonts w:asciiTheme="minorHAnsi" w:hAnsiTheme="minorHAnsi" w:cstheme="minorHAnsi"/>
          <w:bCs/>
          <w:sz w:val="20"/>
        </w:rPr>
        <w:t>tor is in d</w:t>
      </w:r>
      <w:r w:rsidR="00B52602" w:rsidRPr="00475CA1">
        <w:rPr>
          <w:rFonts w:asciiTheme="minorHAnsi" w:hAnsiTheme="minorHAnsi" w:cstheme="minorHAnsi"/>
          <w:bCs/>
          <w:sz w:val="20"/>
        </w:rPr>
        <w:t xml:space="preserve">efault,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475CA1">
        <w:rPr>
          <w:rFonts w:asciiTheme="minorHAnsi" w:hAnsiTheme="minorHAnsi" w:cstheme="minorHAnsi"/>
          <w:bCs/>
          <w:sz w:val="20"/>
        </w:rPr>
        <w:t>ion; (iii) exercise, following N</w:t>
      </w:r>
      <w:r w:rsidR="00B52602" w:rsidRPr="00475CA1">
        <w:rPr>
          <w:rFonts w:asciiTheme="minorHAnsi" w:hAnsiTheme="minorHAnsi" w:cstheme="minorHAnsi"/>
          <w:bCs/>
          <w:sz w:val="20"/>
        </w:rPr>
        <w:t xml:space="preserve">otice,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’s right of early termination of this Agreement as provided herein; and (iv) seek any other remedy available at law or in equity.</w:t>
      </w:r>
    </w:p>
    <w:p w14:paraId="5EF36D14" w14:textId="39E25FE2" w:rsidR="00B52602" w:rsidRPr="00475CA1" w:rsidRDefault="00B52602"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sz w:val="20"/>
        </w:rPr>
        <w:t xml:space="preserve"> </w:t>
      </w:r>
      <w:r w:rsidR="00B2054F" w:rsidRPr="00475CA1">
        <w:rPr>
          <w:rFonts w:asciiTheme="minorHAnsi" w:hAnsiTheme="minorHAnsi" w:cstheme="minorHAnsi"/>
          <w:bCs/>
          <w:i/>
          <w:sz w:val="20"/>
        </w:rPr>
        <w:t xml:space="preserve">Replacement. </w:t>
      </w:r>
      <w:r w:rsidR="00B2054F" w:rsidRPr="00475CA1">
        <w:rPr>
          <w:rFonts w:asciiTheme="minorHAnsi" w:hAnsiTheme="minorHAnsi" w:cstheme="minorHAnsi"/>
          <w:bCs/>
          <w:sz w:val="20"/>
        </w:rPr>
        <w:t xml:space="preserve"> </w:t>
      </w:r>
      <w:r w:rsidRPr="00475CA1">
        <w:rPr>
          <w:rFonts w:asciiTheme="minorHAnsi" w:hAnsiTheme="minorHAnsi" w:cstheme="minorHAnsi"/>
          <w:bCs/>
          <w:sz w:val="20"/>
        </w:rPr>
        <w:t xml:space="preserve">If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terminates this Agreement in whole or in part for cause,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may acquire from third parties, under the terms and in the manner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considers appropriate, services equivalent to those terminated, and Contractor shall be liable to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for any excess cos</w:t>
      </w:r>
      <w:r w:rsidR="008648B6" w:rsidRPr="00475CA1">
        <w:rPr>
          <w:rFonts w:asciiTheme="minorHAnsi" w:hAnsiTheme="minorHAnsi" w:cstheme="minorHAnsi"/>
          <w:bCs/>
          <w:sz w:val="20"/>
        </w:rPr>
        <w:t>ts for those</w:t>
      </w:r>
      <w:r w:rsidR="008D2FF6">
        <w:rPr>
          <w:rFonts w:asciiTheme="minorHAnsi" w:hAnsiTheme="minorHAnsi" w:cstheme="minorHAnsi"/>
          <w:bCs/>
          <w:sz w:val="20"/>
        </w:rPr>
        <w:t xml:space="preserve"> </w:t>
      </w:r>
      <w:r w:rsidR="008648B6" w:rsidRPr="00475CA1">
        <w:rPr>
          <w:rFonts w:asciiTheme="minorHAnsi" w:hAnsiTheme="minorHAnsi" w:cstheme="minorHAnsi"/>
          <w:bCs/>
          <w:sz w:val="20"/>
        </w:rPr>
        <w:t>services.</w:t>
      </w:r>
      <w:r w:rsidRPr="00475CA1">
        <w:rPr>
          <w:rFonts w:asciiTheme="minorHAnsi" w:hAnsiTheme="minorHAnsi" w:cstheme="minorHAnsi"/>
          <w:bCs/>
          <w:sz w:val="20"/>
        </w:rPr>
        <w:t xml:space="preserve"> Notwithstanding any other provision of this Agreement, in no event shall the excess cost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for such services be excluded under this Agreement as indirect, incidental, special, exemplary, punitive or consequential damages of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Contractor shall continue </w:t>
      </w:r>
      <w:r w:rsidR="008648B6" w:rsidRPr="00475CA1">
        <w:rPr>
          <w:rFonts w:asciiTheme="minorHAnsi" w:hAnsiTheme="minorHAnsi" w:cstheme="minorHAnsi"/>
          <w:bCs/>
          <w:sz w:val="20"/>
        </w:rPr>
        <w:t>any</w:t>
      </w:r>
      <w:r w:rsidRPr="00475CA1">
        <w:rPr>
          <w:rFonts w:asciiTheme="minorHAnsi" w:hAnsiTheme="minorHAnsi" w:cstheme="minorHAnsi"/>
          <w:bCs/>
          <w:sz w:val="20"/>
        </w:rPr>
        <w:t xml:space="preserve"> Services not terminated hereunder.</w:t>
      </w:r>
      <w:r w:rsidR="008648B6" w:rsidRPr="00475CA1">
        <w:rPr>
          <w:rFonts w:asciiTheme="minorHAnsi" w:hAnsiTheme="minorHAnsi" w:cstheme="minorHAnsi"/>
          <w:bCs/>
          <w:sz w:val="20"/>
        </w:rPr>
        <w:t xml:space="preserve"> </w:t>
      </w:r>
    </w:p>
    <w:p w14:paraId="3BAC8284" w14:textId="77777777" w:rsidR="00B52602" w:rsidRPr="00475CA1" w:rsidRDefault="00B2054F"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lastRenderedPageBreak/>
        <w:t xml:space="preserve">Delivery of Materials.  </w:t>
      </w:r>
      <w:r w:rsidR="00B52602" w:rsidRPr="00475CA1">
        <w:rPr>
          <w:rFonts w:asciiTheme="minorHAnsi" w:hAnsiTheme="minorHAnsi" w:cstheme="minorHAnsi"/>
          <w:bCs/>
          <w:sz w:val="20"/>
        </w:rPr>
        <w:t xml:space="preserve">In the event of any expiration or termination of this Agreement, Contractor shall promptly provide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00B52602" w:rsidRPr="00475CA1">
        <w:rPr>
          <w:rFonts w:asciiTheme="minorHAnsi" w:hAnsiTheme="minorHAnsi" w:cstheme="minorHAnsi"/>
          <w:bCs/>
          <w:sz w:val="20"/>
        </w:rPr>
        <w:t>with all originals and copies of the Deliverables</w:t>
      </w:r>
      <w:r w:rsidR="008648B6" w:rsidRPr="00475CA1">
        <w:rPr>
          <w:rFonts w:asciiTheme="minorHAnsi" w:hAnsiTheme="minorHAnsi" w:cstheme="minorHAnsi"/>
          <w:bCs/>
          <w:sz w:val="20"/>
        </w:rPr>
        <w:t xml:space="preserve">, including </w:t>
      </w:r>
      <w:r w:rsidR="00B52602" w:rsidRPr="00475CA1">
        <w:rPr>
          <w:rFonts w:asciiTheme="minorHAnsi" w:hAnsiTheme="minorHAnsi" w:cstheme="minorHAnsi"/>
          <w:bCs/>
          <w:sz w:val="20"/>
        </w:rPr>
        <w:t>any p</w:t>
      </w:r>
      <w:r w:rsidR="00993813" w:rsidRPr="00475CA1">
        <w:rPr>
          <w:rFonts w:asciiTheme="minorHAnsi" w:hAnsiTheme="minorHAnsi" w:cstheme="minorHAnsi"/>
          <w:bCs/>
          <w:sz w:val="20"/>
        </w:rPr>
        <w:t>artially-completed Deliverables-</w:t>
      </w:r>
      <w:r w:rsidR="00B52602" w:rsidRPr="00475CA1">
        <w:rPr>
          <w:rFonts w:asciiTheme="minorHAnsi" w:hAnsiTheme="minorHAnsi" w:cstheme="minorHAnsi"/>
          <w:bCs/>
          <w:sz w:val="20"/>
        </w:rPr>
        <w:t>rel</w:t>
      </w:r>
      <w:r w:rsidR="00EC0B9F" w:rsidRPr="00475CA1">
        <w:rPr>
          <w:rFonts w:asciiTheme="minorHAnsi" w:hAnsiTheme="minorHAnsi" w:cstheme="minorHAnsi"/>
          <w:bCs/>
          <w:sz w:val="20"/>
        </w:rPr>
        <w:t>ated work product or materials</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and any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-provided materials</w:t>
      </w:r>
      <w:r w:rsidR="00B52602" w:rsidRPr="00475CA1">
        <w:rPr>
          <w:rFonts w:asciiTheme="minorHAnsi" w:hAnsiTheme="minorHAnsi" w:cstheme="minorHAnsi"/>
          <w:bCs/>
          <w:sz w:val="20"/>
        </w:rPr>
        <w:t xml:space="preserve"> in its possession, custody, or control. In the event of any termination of this Agreement,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not be liable to Contractor for compensation or damages incurred as a result of such termination; provided that if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’s</w:t>
      </w:r>
      <w:r w:rsidR="00B52602" w:rsidRPr="00475CA1">
        <w:rPr>
          <w:rFonts w:asciiTheme="minorHAnsi" w:hAnsiTheme="minorHAnsi" w:cstheme="minorHAnsi"/>
          <w:bCs/>
          <w:sz w:val="20"/>
        </w:rPr>
        <w:t xml:space="preserve"> termination is not </w:t>
      </w:r>
      <w:r w:rsidR="008648B6" w:rsidRPr="00475CA1">
        <w:rPr>
          <w:rFonts w:asciiTheme="minorHAnsi" w:hAnsiTheme="minorHAnsi" w:cstheme="minorHAnsi"/>
          <w:bCs/>
          <w:sz w:val="20"/>
        </w:rPr>
        <w:t>for cause</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pay any fees due under this Agreement for </w:t>
      </w:r>
      <w:r w:rsidR="00F57637" w:rsidRPr="00475CA1">
        <w:rPr>
          <w:rFonts w:asciiTheme="minorHAnsi" w:hAnsiTheme="minorHAnsi" w:cstheme="minorHAnsi"/>
          <w:bCs/>
          <w:sz w:val="20"/>
        </w:rPr>
        <w:t xml:space="preserve">Services performed or </w:t>
      </w:r>
      <w:r w:rsidR="00B52602" w:rsidRPr="00475CA1">
        <w:rPr>
          <w:rFonts w:asciiTheme="minorHAnsi" w:hAnsiTheme="minorHAnsi" w:cstheme="minorHAnsi"/>
          <w:bCs/>
          <w:sz w:val="20"/>
        </w:rPr>
        <w:t xml:space="preserve">Deliverables completed and accepted as of the date of the </w:t>
      </w:r>
      <w:r w:rsidR="00323CD0" w:rsidRPr="00475CA1">
        <w:rPr>
          <w:rFonts w:asciiTheme="minorHAnsi" w:hAnsiTheme="minorHAnsi" w:cstheme="minorHAnsi"/>
          <w:bCs/>
          <w:sz w:val="20"/>
        </w:rPr>
        <w:t>JBE</w:t>
      </w:r>
      <w:r w:rsidR="001E2002" w:rsidRPr="00475CA1">
        <w:rPr>
          <w:rFonts w:asciiTheme="minorHAnsi" w:hAnsiTheme="minorHAnsi" w:cstheme="minorHAnsi"/>
          <w:bCs/>
          <w:sz w:val="20"/>
        </w:rPr>
        <w:t>’s termination N</w:t>
      </w:r>
      <w:r w:rsidR="00B52602" w:rsidRPr="00475CA1">
        <w:rPr>
          <w:rFonts w:asciiTheme="minorHAnsi" w:hAnsiTheme="minorHAnsi" w:cstheme="minorHAnsi"/>
          <w:bCs/>
          <w:sz w:val="20"/>
        </w:rPr>
        <w:t xml:space="preserve">otice.   </w:t>
      </w:r>
    </w:p>
    <w:p w14:paraId="6417CB28" w14:textId="77777777" w:rsidR="008B1D57"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Survival.  </w:t>
      </w:r>
      <w:r w:rsidRPr="00475CA1">
        <w:rPr>
          <w:rFonts w:asciiTheme="minorHAnsi" w:hAnsiTheme="minorHAnsi" w:cstheme="minorHAnsi"/>
          <w:bCs/>
          <w:sz w:val="20"/>
        </w:rPr>
        <w:t xml:space="preserve">Termination </w:t>
      </w:r>
      <w:r w:rsidR="00D17605" w:rsidRPr="00475CA1">
        <w:rPr>
          <w:rFonts w:asciiTheme="minorHAnsi" w:hAnsiTheme="minorHAnsi" w:cstheme="minorHAnsi"/>
          <w:bCs/>
          <w:sz w:val="20"/>
        </w:rPr>
        <w:t xml:space="preserve">or expiration </w:t>
      </w:r>
      <w:r w:rsidRPr="00475CA1">
        <w:rPr>
          <w:rFonts w:asciiTheme="minorHAnsi" w:hAnsiTheme="minorHAnsi" w:cstheme="minorHAnsi"/>
          <w:bCs/>
          <w:sz w:val="20"/>
        </w:rPr>
        <w:t xml:space="preserve">of this Agreement </w:t>
      </w:r>
      <w:r w:rsidR="00334608" w:rsidRPr="00475CA1">
        <w:rPr>
          <w:rFonts w:asciiTheme="minorHAnsi" w:hAnsiTheme="minorHAnsi" w:cstheme="minorHAnsi"/>
          <w:bCs/>
          <w:sz w:val="20"/>
        </w:rPr>
        <w:t>shall not affect the rights and obligations of the p</w:t>
      </w:r>
      <w:r w:rsidRPr="00475CA1">
        <w:rPr>
          <w:rFonts w:asciiTheme="minorHAnsi" w:hAnsiTheme="minorHAnsi" w:cstheme="minorHAnsi"/>
          <w:bCs/>
          <w:sz w:val="20"/>
        </w:rPr>
        <w:t xml:space="preserve">arties which arose prior to any such termination </w:t>
      </w:r>
      <w:r w:rsidR="00B67CC9" w:rsidRPr="00475CA1">
        <w:rPr>
          <w:rFonts w:asciiTheme="minorHAnsi" w:hAnsiTheme="minorHAnsi" w:cstheme="minorHAnsi"/>
          <w:bCs/>
          <w:sz w:val="20"/>
        </w:rPr>
        <w:t xml:space="preserve">or expiration </w:t>
      </w:r>
      <w:r w:rsidRPr="00475CA1">
        <w:rPr>
          <w:rFonts w:asciiTheme="minorHAnsi" w:hAnsiTheme="minorHAnsi" w:cstheme="minorHAnsi"/>
          <w:bCs/>
          <w:sz w:val="20"/>
        </w:rPr>
        <w:t>(unless otherwise provided</w:t>
      </w:r>
      <w:r w:rsidR="00334608" w:rsidRPr="00475CA1">
        <w:rPr>
          <w:rFonts w:asciiTheme="minorHAnsi" w:hAnsiTheme="minorHAnsi" w:cstheme="minorHAnsi"/>
          <w:bCs/>
          <w:sz w:val="20"/>
        </w:rPr>
        <w:t xml:space="preserve"> herein) and such rights and </w:t>
      </w:r>
      <w:r w:rsidRPr="00475CA1">
        <w:rPr>
          <w:rFonts w:asciiTheme="minorHAnsi" w:hAnsiTheme="minorHAnsi" w:cstheme="minorHAnsi"/>
          <w:bCs/>
          <w:sz w:val="20"/>
        </w:rPr>
        <w:t>obligations shall survive any such 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sidRPr="00475CA1">
        <w:rPr>
          <w:rFonts w:asciiTheme="minorHAnsi" w:hAnsiTheme="minorHAnsi" w:cstheme="minorHAnsi"/>
          <w:bCs/>
          <w:sz w:val="20"/>
        </w:rPr>
        <w:t>any section</w:t>
      </w:r>
      <w:r w:rsidR="00387F13" w:rsidRPr="00475CA1">
        <w:rPr>
          <w:rFonts w:asciiTheme="minorHAnsi" w:hAnsiTheme="minorHAnsi" w:cstheme="minorHAnsi"/>
          <w:bCs/>
          <w:sz w:val="20"/>
        </w:rPr>
        <w:t xml:space="preserve"> of this Agreement</w:t>
      </w:r>
      <w:r w:rsidR="00AC73EE" w:rsidRPr="00475CA1">
        <w:rPr>
          <w:rFonts w:asciiTheme="minorHAnsi" w:hAnsiTheme="minorHAnsi" w:cstheme="minorHAnsi"/>
          <w:bCs/>
          <w:sz w:val="20"/>
        </w:rPr>
        <w:t xml:space="preserve"> that states it shall survive such </w:t>
      </w:r>
      <w:r w:rsidR="00387F13" w:rsidRPr="00475CA1">
        <w:rPr>
          <w:rFonts w:asciiTheme="minorHAnsi" w:hAnsiTheme="minorHAnsi" w:cstheme="minorHAnsi"/>
          <w:bCs/>
          <w:sz w:val="20"/>
        </w:rPr>
        <w:t>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w:t>
      </w:r>
    </w:p>
    <w:p w14:paraId="7FD9A920" w14:textId="77777777" w:rsidR="00E6137A" w:rsidRPr="00475CA1" w:rsidRDefault="00DC5733" w:rsidP="00475CA1">
      <w:pPr>
        <w:numPr>
          <w:ilvl w:val="0"/>
          <w:numId w:val="26"/>
        </w:numPr>
        <w:spacing w:before="120" w:after="120"/>
        <w:jc w:val="both"/>
        <w:rPr>
          <w:rFonts w:asciiTheme="minorHAnsi" w:hAnsiTheme="minorHAnsi" w:cstheme="minorHAnsi"/>
          <w:b/>
          <w:sz w:val="20"/>
        </w:rPr>
      </w:pPr>
      <w:r w:rsidRPr="00475CA1">
        <w:rPr>
          <w:rFonts w:asciiTheme="minorHAnsi" w:hAnsiTheme="minorHAnsi" w:cstheme="minorHAnsi"/>
          <w:b/>
          <w:bCs/>
          <w:sz w:val="20"/>
        </w:rPr>
        <w:t>Assignmen</w:t>
      </w:r>
      <w:r w:rsidR="0020154A" w:rsidRPr="00475CA1">
        <w:rPr>
          <w:rFonts w:asciiTheme="minorHAnsi" w:hAnsiTheme="minorHAnsi" w:cstheme="minorHAnsi"/>
          <w:b/>
          <w:bCs/>
          <w:sz w:val="20"/>
        </w:rPr>
        <w:t xml:space="preserve">t and Subcontracting.  </w:t>
      </w:r>
      <w:r w:rsidR="0020154A" w:rsidRPr="00475CA1">
        <w:rPr>
          <w:rFonts w:asciiTheme="minorHAnsi" w:hAnsiTheme="minorHAnsi" w:cstheme="minorHAnsi"/>
          <w:sz w:val="20"/>
        </w:rPr>
        <w:t xml:space="preserve">Contractor may not assign or subcontract its rights or duties under this Agreement, in whole or in part, whether by operation of law or otherwise, without the prior written consent of the </w:t>
      </w:r>
      <w:r w:rsidR="00323CD0" w:rsidRPr="00475CA1">
        <w:rPr>
          <w:rFonts w:asciiTheme="minorHAnsi" w:hAnsiTheme="minorHAnsi" w:cstheme="minorHAnsi"/>
          <w:sz w:val="20"/>
        </w:rPr>
        <w:t>JBE</w:t>
      </w:r>
      <w:r w:rsidR="00122651" w:rsidRPr="00475CA1">
        <w:rPr>
          <w:rFonts w:asciiTheme="minorHAnsi" w:hAnsiTheme="minorHAnsi" w:cstheme="minorHAnsi"/>
          <w:sz w:val="20"/>
        </w:rPr>
        <w:t>.</w:t>
      </w:r>
      <w:r w:rsidR="0020154A" w:rsidRPr="00475CA1">
        <w:rPr>
          <w:rFonts w:asciiTheme="minorHAnsi" w:hAnsiTheme="minorHAnsi"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Pr="00475CA1" w:rsidRDefault="00DC5733"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Notices</w:t>
      </w:r>
      <w:r w:rsidR="007A6241" w:rsidRPr="00475CA1">
        <w:rPr>
          <w:rFonts w:asciiTheme="minorHAnsi" w:hAnsiTheme="minorHAnsi" w:cstheme="minorHAnsi"/>
          <w:b/>
          <w:bCs/>
          <w:sz w:val="20"/>
        </w:rPr>
        <w:t xml:space="preserve">.  </w:t>
      </w:r>
      <w:r w:rsidR="001E2002" w:rsidRPr="00475CA1">
        <w:rPr>
          <w:rFonts w:asciiTheme="minorHAnsi" w:hAnsiTheme="minorHAnsi" w:cstheme="minorHAnsi"/>
          <w:bCs/>
          <w:sz w:val="20"/>
        </w:rPr>
        <w:t>Notices must be sent to the following address and recipient:</w:t>
      </w:r>
    </w:p>
    <w:p w14:paraId="3E7E91A0" w14:textId="77777777" w:rsidR="001B03E3" w:rsidRPr="00475CA1" w:rsidRDefault="001B03E3" w:rsidP="00475CA1">
      <w:pPr>
        <w:spacing w:before="120" w:after="120"/>
        <w:ind w:left="360"/>
        <w:jc w:val="both"/>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475CA1"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30E4D60D" w:rsidR="007A6241" w:rsidRPr="00475CA1" w:rsidRDefault="007A6241" w:rsidP="00475CA1">
            <w:pPr>
              <w:pStyle w:val="TableStyle"/>
              <w:widowControl w:val="0"/>
              <w:jc w:val="both"/>
              <w:rPr>
                <w:rFonts w:cstheme="minorHAnsi"/>
                <w:b/>
                <w:bCs/>
                <w:sz w:val="20"/>
              </w:rPr>
            </w:pPr>
            <w:r w:rsidRPr="00475CA1">
              <w:rPr>
                <w:rFonts w:cstheme="minorHAnsi"/>
                <w:b/>
                <w:bCs/>
                <w:sz w:val="20"/>
              </w:rPr>
              <w:t>If to Contractor:</w:t>
            </w:r>
            <w:r w:rsidR="00BF210F">
              <w:rPr>
                <w:rFonts w:cstheme="minorHAnsi"/>
                <w:b/>
                <w:bCs/>
                <w:sz w:val="20"/>
              </w:rPr>
              <w:t xml:space="preserve">   TBD</w:t>
            </w:r>
          </w:p>
        </w:tc>
        <w:tc>
          <w:tcPr>
            <w:tcW w:w="3967" w:type="dxa"/>
            <w:tcBorders>
              <w:top w:val="single" w:sz="4" w:space="0" w:color="auto"/>
              <w:left w:val="single" w:sz="4" w:space="0" w:color="auto"/>
              <w:bottom w:val="single" w:sz="4" w:space="0" w:color="auto"/>
            </w:tcBorders>
            <w:shd w:val="clear" w:color="auto" w:fill="CCCCCC"/>
          </w:tcPr>
          <w:p w14:paraId="216DE89A" w14:textId="23F8F38B" w:rsidR="007A6241" w:rsidRPr="00475CA1" w:rsidRDefault="007A6241" w:rsidP="00475CA1">
            <w:pPr>
              <w:pStyle w:val="TableStyle"/>
              <w:widowControl w:val="0"/>
              <w:jc w:val="both"/>
              <w:rPr>
                <w:rFonts w:cstheme="minorHAnsi"/>
                <w:b/>
                <w:bCs/>
                <w:sz w:val="20"/>
              </w:rPr>
            </w:pPr>
            <w:r w:rsidRPr="00475CA1">
              <w:rPr>
                <w:rFonts w:cstheme="minorHAnsi"/>
                <w:b/>
                <w:bCs/>
                <w:sz w:val="20"/>
              </w:rPr>
              <w:t xml:space="preserve">If to the </w:t>
            </w:r>
            <w:r w:rsidR="00323CD0" w:rsidRPr="00475CA1">
              <w:rPr>
                <w:rFonts w:cstheme="minorHAnsi"/>
                <w:b/>
                <w:bCs/>
                <w:sz w:val="20"/>
              </w:rPr>
              <w:t>JBE</w:t>
            </w:r>
            <w:r w:rsidRPr="00475CA1">
              <w:rPr>
                <w:rFonts w:cstheme="minorHAnsi"/>
                <w:b/>
                <w:bCs/>
                <w:sz w:val="20"/>
              </w:rPr>
              <w:t>:</w:t>
            </w:r>
            <w:r w:rsidR="00BF210F">
              <w:rPr>
                <w:rFonts w:cstheme="minorHAnsi"/>
                <w:b/>
                <w:bCs/>
                <w:sz w:val="20"/>
              </w:rPr>
              <w:t xml:space="preserve">   TBD</w:t>
            </w:r>
          </w:p>
        </w:tc>
      </w:tr>
      <w:tr w:rsidR="007A6241" w:rsidRPr="00475CA1" w14:paraId="7A1E9FA8" w14:textId="77777777" w:rsidTr="005D5580">
        <w:tc>
          <w:tcPr>
            <w:tcW w:w="4133" w:type="dxa"/>
            <w:tcBorders>
              <w:top w:val="single" w:sz="4" w:space="0" w:color="auto"/>
              <w:bottom w:val="nil"/>
              <w:right w:val="single" w:sz="4" w:space="0" w:color="auto"/>
            </w:tcBorders>
          </w:tcPr>
          <w:p w14:paraId="4441BC80" w14:textId="77777777" w:rsidR="007A6241" w:rsidRPr="00475CA1" w:rsidRDefault="007A6241" w:rsidP="00475CA1">
            <w:pPr>
              <w:pStyle w:val="TableStyle"/>
              <w:widowControl w:val="0"/>
              <w:tabs>
                <w:tab w:val="left" w:pos="3244"/>
              </w:tabs>
              <w:jc w:val="both"/>
              <w:rPr>
                <w:rFonts w:cstheme="minorHAnsi"/>
                <w:sz w:val="20"/>
                <w:u w:val="single"/>
              </w:rPr>
            </w:pPr>
            <w:r w:rsidRPr="00475CA1">
              <w:rPr>
                <w:rFonts w:cstheme="minorHAnsi"/>
                <w:sz w:val="20"/>
                <w:u w:val="single"/>
              </w:rPr>
              <w:t>[name, title, address]</w:t>
            </w:r>
          </w:p>
          <w:p w14:paraId="28E942E2"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single" w:sz="4" w:space="0" w:color="auto"/>
              <w:left w:val="single" w:sz="4" w:space="0" w:color="auto"/>
              <w:bottom w:val="nil"/>
            </w:tcBorders>
          </w:tcPr>
          <w:p w14:paraId="17B79D6A"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[name, title, address]</w:t>
            </w:r>
          </w:p>
        </w:tc>
      </w:tr>
      <w:tr w:rsidR="007A6241" w:rsidRPr="00475CA1" w14:paraId="1C60E838" w14:textId="77777777" w:rsidTr="005D5580">
        <w:tc>
          <w:tcPr>
            <w:tcW w:w="4133" w:type="dxa"/>
            <w:tcBorders>
              <w:top w:val="nil"/>
              <w:bottom w:val="nil"/>
              <w:right w:val="single" w:sz="4" w:space="0" w:color="auto"/>
            </w:tcBorders>
          </w:tcPr>
          <w:p w14:paraId="03DFDA0F"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c>
          <w:tcPr>
            <w:tcW w:w="3967" w:type="dxa"/>
            <w:tcBorders>
              <w:top w:val="nil"/>
              <w:left w:val="single" w:sz="4" w:space="0" w:color="auto"/>
              <w:bottom w:val="nil"/>
            </w:tcBorders>
          </w:tcPr>
          <w:p w14:paraId="3DBD25D3"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r>
      <w:tr w:rsidR="007A6241" w:rsidRPr="00475CA1" w14:paraId="3D44E79D" w14:textId="77777777" w:rsidTr="005D5580">
        <w:tc>
          <w:tcPr>
            <w:tcW w:w="4133" w:type="dxa"/>
            <w:tcBorders>
              <w:top w:val="nil"/>
              <w:bottom w:val="single" w:sz="4" w:space="0" w:color="auto"/>
              <w:right w:val="single" w:sz="4" w:space="0" w:color="auto"/>
            </w:tcBorders>
          </w:tcPr>
          <w:p w14:paraId="4CB97AA5"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nil"/>
              <w:left w:val="single" w:sz="4" w:space="0" w:color="auto"/>
              <w:bottom w:val="single" w:sz="4" w:space="0" w:color="auto"/>
            </w:tcBorders>
          </w:tcPr>
          <w:p w14:paraId="02A2DEAB" w14:textId="77777777" w:rsidR="007A6241" w:rsidRPr="00475CA1" w:rsidRDefault="007A6241" w:rsidP="00475CA1">
            <w:pPr>
              <w:pStyle w:val="TableStyle"/>
              <w:widowControl w:val="0"/>
              <w:tabs>
                <w:tab w:val="left" w:pos="3244"/>
              </w:tabs>
              <w:jc w:val="both"/>
              <w:rPr>
                <w:rFonts w:cstheme="minorHAnsi"/>
                <w:sz w:val="20"/>
              </w:rPr>
            </w:pPr>
          </w:p>
        </w:tc>
      </w:tr>
    </w:tbl>
    <w:p w14:paraId="1776534C" w14:textId="77777777" w:rsidR="007A6241" w:rsidRPr="00475CA1" w:rsidRDefault="005D5580" w:rsidP="00475CA1">
      <w:pPr>
        <w:widowControl w:val="0"/>
        <w:spacing w:before="120" w:after="120"/>
        <w:jc w:val="both"/>
        <w:rPr>
          <w:rFonts w:asciiTheme="minorHAnsi" w:hAnsiTheme="minorHAnsi" w:cstheme="minorHAnsi"/>
          <w:sz w:val="20"/>
        </w:rPr>
      </w:pPr>
      <w:r w:rsidRPr="00475CA1">
        <w:rPr>
          <w:rFonts w:asciiTheme="minorHAnsi" w:hAnsiTheme="minorHAnsi" w:cstheme="minorHAnsi"/>
          <w:sz w:val="20"/>
        </w:rPr>
        <w:t>Either p</w:t>
      </w:r>
      <w:r w:rsidR="007A6241" w:rsidRPr="00475CA1">
        <w:rPr>
          <w:rFonts w:asciiTheme="minorHAnsi" w:hAnsiTheme="minorHAnsi" w:cstheme="minorHAnsi"/>
          <w:sz w:val="20"/>
        </w:rPr>
        <w:t xml:space="preserve">arty may change its address for </w:t>
      </w:r>
      <w:r w:rsidR="001E2002" w:rsidRPr="00475CA1">
        <w:rPr>
          <w:rFonts w:asciiTheme="minorHAnsi" w:hAnsiTheme="minorHAnsi" w:cstheme="minorHAnsi"/>
          <w:sz w:val="20"/>
        </w:rPr>
        <w:t>Notices</w:t>
      </w:r>
      <w:r w:rsidR="007A6241" w:rsidRPr="00475CA1">
        <w:rPr>
          <w:rFonts w:asciiTheme="minorHAnsi" w:hAnsiTheme="minorHAnsi" w:cstheme="minorHAnsi"/>
          <w:sz w:val="20"/>
        </w:rPr>
        <w:t xml:space="preserve"> by giving the other </w:t>
      </w:r>
      <w:r w:rsidRPr="00475CA1">
        <w:rPr>
          <w:rFonts w:asciiTheme="minorHAnsi" w:hAnsiTheme="minorHAnsi" w:cstheme="minorHAnsi"/>
          <w:sz w:val="20"/>
        </w:rPr>
        <w:t>p</w:t>
      </w:r>
      <w:r w:rsidR="007A6241" w:rsidRPr="00475CA1">
        <w:rPr>
          <w:rFonts w:asciiTheme="minorHAnsi" w:hAnsiTheme="minorHAnsi" w:cstheme="minorHAnsi"/>
          <w:sz w:val="20"/>
        </w:rPr>
        <w:t xml:space="preserve">arty </w:t>
      </w:r>
      <w:r w:rsidR="001E2002" w:rsidRPr="00475CA1">
        <w:rPr>
          <w:rFonts w:asciiTheme="minorHAnsi" w:hAnsiTheme="minorHAnsi" w:cstheme="minorHAnsi"/>
          <w:sz w:val="20"/>
        </w:rPr>
        <w:t>Notice</w:t>
      </w:r>
      <w:r w:rsidR="007A6241" w:rsidRPr="00475CA1">
        <w:rPr>
          <w:rFonts w:asciiTheme="minorHAnsi" w:hAnsiTheme="minorHAnsi" w:cstheme="minorHAnsi"/>
          <w:sz w:val="20"/>
        </w:rPr>
        <w:t xml:space="preserve"> of the new address in accordance with this </w:t>
      </w:r>
      <w:r w:rsidRPr="00475CA1">
        <w:rPr>
          <w:rFonts w:asciiTheme="minorHAnsi" w:hAnsiTheme="minorHAnsi" w:cstheme="minorHAnsi"/>
          <w:sz w:val="20"/>
        </w:rPr>
        <w:t>s</w:t>
      </w:r>
      <w:r w:rsidR="007A6241" w:rsidRPr="00475CA1">
        <w:rPr>
          <w:rFonts w:asciiTheme="minorHAnsi" w:hAnsiTheme="minorHAnsi" w:cstheme="minorHAnsi"/>
          <w:sz w:val="20"/>
        </w:rPr>
        <w:t xml:space="preserve">ection.  Notices will be considered to have been given at the time of actual delivery in person, three (3) </w:t>
      </w:r>
      <w:r w:rsidRPr="00475CA1">
        <w:rPr>
          <w:rFonts w:asciiTheme="minorHAnsi" w:hAnsiTheme="minorHAnsi" w:cstheme="minorHAnsi"/>
          <w:sz w:val="20"/>
        </w:rPr>
        <w:t>d</w:t>
      </w:r>
      <w:r w:rsidR="007A6241" w:rsidRPr="00475CA1">
        <w:rPr>
          <w:rFonts w:asciiTheme="minorHAnsi" w:hAnsiTheme="minorHAnsi" w:cstheme="minorHAnsi"/>
          <w:sz w:val="20"/>
        </w:rPr>
        <w:t>ays after deposit in the mail as set forth above, or one (1) day after delivery to an overnight air courier service.</w:t>
      </w:r>
    </w:p>
    <w:p w14:paraId="31664C3F" w14:textId="77777777" w:rsidR="00C36343" w:rsidRPr="00475CA1" w:rsidRDefault="00C36343" w:rsidP="00475CA1">
      <w:pPr>
        <w:pStyle w:val="Apnd1"/>
        <w:numPr>
          <w:ilvl w:val="0"/>
          <w:numId w:val="26"/>
        </w:numPr>
        <w:spacing w:before="120" w:after="120"/>
        <w:jc w:val="both"/>
        <w:rPr>
          <w:rFonts w:asciiTheme="minorHAnsi" w:hAnsiTheme="minorHAnsi" w:cstheme="minorHAnsi"/>
          <w:b w:val="0"/>
          <w:sz w:val="20"/>
          <w:szCs w:val="20"/>
        </w:rPr>
      </w:pPr>
      <w:r w:rsidRPr="00475CA1">
        <w:rPr>
          <w:rFonts w:asciiTheme="minorHAnsi" w:hAnsiTheme="minorHAnsi" w:cstheme="minorHAnsi"/>
          <w:sz w:val="20"/>
          <w:szCs w:val="20"/>
        </w:rPr>
        <w:t xml:space="preserve">Provisions Applicable to Certain Agreements.  </w:t>
      </w:r>
      <w:r w:rsidRPr="00475CA1">
        <w:rPr>
          <w:rFonts w:asciiTheme="minorHAnsi" w:hAnsiTheme="minorHAnsi" w:cstheme="minorHAnsi"/>
          <w:b w:val="0"/>
          <w:sz w:val="20"/>
        </w:rPr>
        <w:t xml:space="preserve">The provisions in this section are </w:t>
      </w:r>
      <w:r w:rsidRPr="00475CA1">
        <w:rPr>
          <w:rFonts w:asciiTheme="minorHAnsi" w:hAnsiTheme="minorHAnsi" w:cstheme="minorHAnsi"/>
          <w:i/>
          <w:color w:val="FF0000"/>
          <w:sz w:val="20"/>
        </w:rPr>
        <w:t xml:space="preserve">applicable only to the types of orders specified in the </w:t>
      </w:r>
      <w:r w:rsidR="00EC6410" w:rsidRPr="00475CA1">
        <w:rPr>
          <w:rFonts w:asciiTheme="minorHAnsi" w:hAnsiTheme="minorHAnsi" w:cstheme="minorHAnsi"/>
          <w:i/>
          <w:color w:val="FF0000"/>
          <w:sz w:val="20"/>
        </w:rPr>
        <w:t>first sentence</w:t>
      </w:r>
      <w:r w:rsidR="002F5B37" w:rsidRPr="00475CA1">
        <w:rPr>
          <w:rFonts w:asciiTheme="minorHAnsi" w:hAnsiTheme="minorHAnsi" w:cstheme="minorHAnsi"/>
          <w:i/>
          <w:color w:val="FF0000"/>
          <w:sz w:val="20"/>
        </w:rPr>
        <w:t xml:space="preserve"> of each sub</w:t>
      </w:r>
      <w:r w:rsidRPr="00475CA1">
        <w:rPr>
          <w:rFonts w:asciiTheme="minorHAnsi" w:hAnsiTheme="minorHAnsi" w:cstheme="minorHAnsi"/>
          <w:i/>
          <w:color w:val="FF0000"/>
          <w:sz w:val="20"/>
        </w:rPr>
        <w:t>section</w:t>
      </w:r>
      <w:r w:rsidRPr="00475CA1">
        <w:rPr>
          <w:rFonts w:asciiTheme="minorHAnsi" w:hAnsiTheme="minorHAnsi" w:cstheme="minorHAnsi"/>
          <w:b w:val="0"/>
          <w:sz w:val="20"/>
        </w:rPr>
        <w:t xml:space="preserve">. If this Agreement is not of the type described in the </w:t>
      </w:r>
      <w:r w:rsidR="00EC6410" w:rsidRPr="00475CA1">
        <w:rPr>
          <w:rFonts w:asciiTheme="minorHAnsi" w:hAnsiTheme="minorHAnsi" w:cstheme="minorHAnsi"/>
          <w:b w:val="0"/>
          <w:sz w:val="20"/>
        </w:rPr>
        <w:t>first sentence</w:t>
      </w:r>
      <w:r w:rsidRPr="00475CA1">
        <w:rPr>
          <w:rFonts w:asciiTheme="minorHAnsi" w:hAnsiTheme="minorHAnsi" w:cstheme="minorHAnsi"/>
          <w:b w:val="0"/>
          <w:sz w:val="20"/>
        </w:rPr>
        <w:t xml:space="preserve"> of a subsection, then that subsection does not apply to the Agreement.</w:t>
      </w:r>
    </w:p>
    <w:p w14:paraId="3EADB9F6" w14:textId="6FFF91E5" w:rsidR="00E77106" w:rsidRDefault="00BA2888" w:rsidP="008D2FF6">
      <w:pPr>
        <w:numPr>
          <w:ilvl w:val="1"/>
          <w:numId w:val="26"/>
        </w:numPr>
        <w:spacing w:before="120" w:after="120"/>
        <w:jc w:val="both"/>
        <w:rPr>
          <w:rFonts w:asciiTheme="minorHAnsi" w:hAnsiTheme="minorHAnsi" w:cstheme="minorHAnsi"/>
          <w:sz w:val="20"/>
        </w:rPr>
      </w:pPr>
      <w:r w:rsidRPr="00475CA1">
        <w:rPr>
          <w:rFonts w:asciiTheme="minorHAnsi" w:hAnsiTheme="minorHAnsi" w:cstheme="minorHAnsi"/>
          <w:b/>
          <w:sz w:val="20"/>
        </w:rPr>
        <w:t>Union Activities Restrictions.</w:t>
      </w:r>
      <w:r w:rsidRPr="00475CA1">
        <w:rPr>
          <w:rFonts w:asciiTheme="minorHAnsi" w:hAnsiTheme="minorHAnsi" w:cstheme="minorHAnsi"/>
          <w:sz w:val="20"/>
        </w:rPr>
        <w:t xml:space="preserve"> </w:t>
      </w:r>
      <w:r w:rsidRPr="00475CA1">
        <w:rPr>
          <w:rFonts w:asciiTheme="minorHAnsi" w:hAnsiTheme="minorHAnsi" w:cstheme="minorHAnsi"/>
          <w:i/>
          <w:sz w:val="20"/>
        </w:rPr>
        <w:t xml:space="preserve">If the Contract Amount is </w:t>
      </w:r>
      <w:r w:rsidR="00EC6410" w:rsidRPr="00475CA1">
        <w:rPr>
          <w:rFonts w:asciiTheme="minorHAnsi" w:hAnsiTheme="minorHAnsi" w:cstheme="minorHAnsi"/>
          <w:i/>
          <w:sz w:val="20"/>
        </w:rPr>
        <w:t xml:space="preserve">over </w:t>
      </w:r>
      <w:r w:rsidRPr="00475CA1">
        <w:rPr>
          <w:rFonts w:asciiTheme="minorHAnsi" w:hAnsiTheme="minorHAnsi" w:cstheme="minorHAnsi"/>
          <w:i/>
          <w:sz w:val="20"/>
        </w:rPr>
        <w:t>$50,000</w:t>
      </w:r>
      <w:r w:rsidR="00642075" w:rsidRPr="00475CA1">
        <w:rPr>
          <w:rFonts w:asciiTheme="minorHAnsi" w:hAnsiTheme="minorHAnsi" w:cstheme="minorHAnsi"/>
          <w:i/>
          <w:sz w:val="20"/>
        </w:rPr>
        <w:t xml:space="preserve">, </w:t>
      </w:r>
      <w:r w:rsidR="00E70FF3" w:rsidRPr="00475CA1">
        <w:rPr>
          <w:rFonts w:asciiTheme="minorHAnsi" w:hAnsiTheme="minorHAnsi" w:cstheme="minorHAnsi"/>
          <w:bCs/>
          <w:i/>
          <w:sz w:val="20"/>
        </w:rPr>
        <w:t>this section is applicable</w:t>
      </w:r>
      <w:r w:rsidR="00642075" w:rsidRPr="00475CA1">
        <w:rPr>
          <w:rFonts w:asciiTheme="minorHAnsi" w:hAnsiTheme="minorHAnsi" w:cstheme="minorHAnsi"/>
          <w:i/>
          <w:sz w:val="20"/>
        </w:rPr>
        <w:t>.</w:t>
      </w:r>
      <w:r w:rsidRPr="00475CA1">
        <w:rPr>
          <w:rFonts w:asciiTheme="minorHAnsi" w:hAnsiTheme="minorHAnsi" w:cstheme="minorHAnsi"/>
          <w:sz w:val="20"/>
        </w:rPr>
        <w:t xml:space="preserve"> Contractor agrees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received under this Agreement will be used to assist, promote or deter union organizing during the Term. If Contractor incurs costs, or makes expenditures to assist, promote or deter union organizing, Contractor will maintain records sufficient to show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were used for those expenditures.  Contractor will provide those records to the Attorney General upon request.</w:t>
      </w:r>
      <w:r w:rsidR="00EC6410" w:rsidRPr="00475CA1">
        <w:rPr>
          <w:rFonts w:asciiTheme="minorHAnsi" w:hAnsiTheme="minorHAnsi" w:cstheme="minorHAnsi"/>
          <w:sz w:val="20"/>
        </w:rPr>
        <w:t xml:space="preserve"> </w:t>
      </w:r>
    </w:p>
    <w:p w14:paraId="60CA9039" w14:textId="77777777" w:rsidR="00DC22B2" w:rsidRDefault="00DC22B2" w:rsidP="00DC22B2">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Pr="009756FA">
        <w:rPr>
          <w:rFonts w:asciiTheme="minorHAnsi" w:hAnsiTheme="minorHAnsi" w:cstheme="minorHAnsi"/>
          <w:bCs/>
          <w:sz w:val="20"/>
        </w:rPr>
        <w:t xml:space="preserve">Contractor </w:t>
      </w:r>
      <w:proofErr w:type="gramStart"/>
      <w:r w:rsidRPr="009756FA">
        <w:rPr>
          <w:rFonts w:asciiTheme="minorHAnsi" w:hAnsiTheme="minorHAnsi" w:cstheme="minorHAnsi"/>
          <w:bCs/>
          <w:sz w:val="20"/>
        </w:rPr>
        <w:t>is in compliance</w:t>
      </w:r>
      <w:r>
        <w:rPr>
          <w:rFonts w:asciiTheme="minorHAnsi" w:hAnsiTheme="minorHAnsi" w:cstheme="minorHAnsi"/>
          <w:bCs/>
          <w:sz w:val="20"/>
        </w:rPr>
        <w:t xml:space="preserve"> with</w:t>
      </w:r>
      <w:proofErr w:type="gramEnd"/>
      <w:r>
        <w:rPr>
          <w:rFonts w:asciiTheme="minorHAnsi" w:hAnsiTheme="minorHAnsi" w:cstheme="minorHAnsi"/>
          <w:bCs/>
          <w:sz w:val="20"/>
        </w:rPr>
        <w:t>, and throughout the Term will remain in compliance with: (i) PCC</w:t>
      </w:r>
      <w:r w:rsidRPr="009756FA">
        <w:rPr>
          <w:rFonts w:asciiTheme="minorHAnsi" w:hAnsiTheme="minorHAnsi" w:cstheme="minorHAnsi"/>
          <w:bCs/>
          <w:sz w:val="20"/>
        </w:rPr>
        <w:t xml:space="preserve"> 10295.3 which places limitations on contracts with contractors who discriminate in the provision of benefits </w:t>
      </w:r>
      <w:r>
        <w:rPr>
          <w:rFonts w:asciiTheme="minorHAnsi" w:hAnsiTheme="minorHAnsi" w:cstheme="minorHAnsi"/>
          <w:bCs/>
          <w:sz w:val="20"/>
        </w:rPr>
        <w:t>on the basis of</w:t>
      </w:r>
      <w:r w:rsidRPr="009756FA">
        <w:rPr>
          <w:rFonts w:asciiTheme="minorHAnsi" w:hAnsiTheme="minorHAnsi" w:cstheme="minorHAnsi"/>
          <w:bCs/>
          <w:sz w:val="20"/>
        </w:rPr>
        <w:t xml:space="preserve"> marital or domestic partner status</w:t>
      </w:r>
      <w:r>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60BBC90" w14:textId="77777777" w:rsidR="00DC22B2" w:rsidRPr="00EC6410" w:rsidRDefault="00DC22B2" w:rsidP="00DC22B2">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1B4DC2B2" w14:textId="77777777" w:rsidR="00DC22B2" w:rsidRDefault="00DC22B2" w:rsidP="00DC22B2">
      <w:pPr>
        <w:numPr>
          <w:ilvl w:val="1"/>
          <w:numId w:val="26"/>
        </w:numPr>
        <w:spacing w:before="120" w:after="120"/>
        <w:rPr>
          <w:rFonts w:asciiTheme="minorHAnsi" w:hAnsiTheme="minorHAnsi" w:cstheme="minorHAnsi"/>
          <w:sz w:val="20"/>
        </w:rPr>
      </w:pPr>
      <w:r>
        <w:rPr>
          <w:rFonts w:asciiTheme="minorHAnsi" w:hAnsiTheme="minorHAnsi" w:cstheme="minorHAnsi"/>
          <w:b/>
          <w:sz w:val="20"/>
        </w:rPr>
        <w:lastRenderedPageBreak/>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over $200,000 and this Agreement is for services (other than Consulting Services),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1132ED1A" w14:textId="77777777" w:rsidR="00DC22B2" w:rsidRDefault="00DC22B2" w:rsidP="00DC22B2">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$1,000,000 or more </w:t>
      </w:r>
      <w:r w:rsidRPr="00D17605">
        <w:rPr>
          <w:rFonts w:asciiTheme="minorHAnsi" w:hAnsiTheme="minorHAnsi" w:cstheme="minorHAnsi"/>
          <w:bCs/>
          <w:i/>
          <w:sz w:val="20"/>
        </w:rPr>
        <w:t xml:space="preserve">and Contractor did not provide to </w:t>
      </w:r>
      <w:r>
        <w:rPr>
          <w:rFonts w:asciiTheme="minorHAnsi" w:hAnsiTheme="minorHAnsi" w:cstheme="minorHAnsi"/>
          <w:bCs/>
          <w:i/>
          <w:sz w:val="20"/>
        </w:rPr>
        <w:t>JBE</w:t>
      </w:r>
      <w:r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Pr>
          <w:rFonts w:asciiTheme="minorHAnsi" w:hAnsiTheme="minorHAnsi" w:cstheme="minorHAnsi"/>
          <w:sz w:val="20"/>
        </w:rPr>
        <w:t xml:space="preserve"> </w:t>
      </w:r>
    </w:p>
    <w:p w14:paraId="69BEA807" w14:textId="77777777" w:rsidR="00DC22B2" w:rsidRPr="004E5170" w:rsidRDefault="00DC22B2" w:rsidP="00DC22B2">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2410D7A" w14:textId="77777777" w:rsidR="00DC22B2" w:rsidRPr="00475D0F" w:rsidRDefault="00DC22B2" w:rsidP="00DC22B2">
      <w:pPr>
        <w:pStyle w:val="ListParagraph"/>
        <w:ind w:left="936"/>
        <w:jc w:val="both"/>
        <w:rPr>
          <w:rFonts w:asciiTheme="minorHAnsi" w:hAnsiTheme="minorHAnsi" w:cstheme="minorHAnsi"/>
          <w:sz w:val="20"/>
        </w:rPr>
      </w:pPr>
    </w:p>
    <w:p w14:paraId="24AEE19B" w14:textId="77777777" w:rsidR="00DC22B2" w:rsidRDefault="00DC22B2" w:rsidP="00DC22B2">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ire-derived products, and metal products), this section is applicable with respect to those goods.</w:t>
      </w:r>
      <w:r>
        <w:rPr>
          <w:rFonts w:asciiTheme="minorHAnsi" w:hAnsiTheme="minorHAnsi" w:cstheme="minorHAnsi"/>
          <w:bCs/>
          <w:i/>
          <w:sz w:val="20"/>
        </w:rPr>
        <w:t xml:space="preserve"> Without limiting the foregoing, if this Agreement includes </w:t>
      </w:r>
      <w:r w:rsidRPr="007477E1">
        <w:rPr>
          <w:rFonts w:asciiTheme="minorHAnsi" w:hAnsiTheme="minorHAnsi" w:cstheme="minorHAnsi"/>
          <w:bCs/>
          <w:i/>
          <w:sz w:val="20"/>
        </w:rPr>
        <w:t xml:space="preserve">(i) </w:t>
      </w:r>
      <w:r>
        <w:rPr>
          <w:rFonts w:asciiTheme="minorHAnsi" w:hAnsiTheme="minorHAnsi" w:cstheme="minorHAnsi"/>
          <w:bCs/>
          <w:i/>
          <w:sz w:val="20"/>
        </w:rPr>
        <w:t xml:space="preserve">document </w:t>
      </w:r>
      <w:r w:rsidRPr="007477E1">
        <w:rPr>
          <w:rFonts w:asciiTheme="minorHAnsi" w:hAnsiTheme="minorHAnsi" w:cstheme="minorHAnsi"/>
          <w:bCs/>
          <w:i/>
          <w:sz w:val="20"/>
        </w:rPr>
        <w:t>pr</w:t>
      </w:r>
      <w:r>
        <w:rPr>
          <w:rFonts w:asciiTheme="minorHAnsi" w:hAnsiTheme="minorHAnsi" w:cstheme="minorHAnsi"/>
          <w:bCs/>
          <w:i/>
          <w:sz w:val="20"/>
        </w:rPr>
        <w:t>inting, (ii) parts cleaning, or</w:t>
      </w:r>
      <w:r w:rsidRPr="007477E1">
        <w:rPr>
          <w:rFonts w:asciiTheme="minorHAnsi" w:hAnsiTheme="minorHAnsi" w:cstheme="minorHAnsi"/>
          <w:bCs/>
          <w:i/>
          <w:sz w:val="20"/>
        </w:rPr>
        <w:t xml:space="preserve"> (iii) janitorial and building maintenance services</w:t>
      </w:r>
      <w:r>
        <w:rPr>
          <w:rFonts w:asciiTheme="minorHAnsi" w:hAnsiTheme="minorHAnsi" w:cstheme="minorHAnsi"/>
          <w:bCs/>
          <w:i/>
          <w:sz w:val="20"/>
        </w:rPr>
        <w:t xml:space="preserve">, this section is applicable.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U</w:t>
      </w:r>
      <w:r w:rsidRPr="004350D9">
        <w:rPr>
          <w:rFonts w:asciiTheme="minorHAnsi" w:hAnsiTheme="minorHAnsi" w:cstheme="minorHAnsi"/>
          <w:sz w:val="20"/>
        </w:rPr>
        <w:t>p</w:t>
      </w:r>
      <w:r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Pr="001A77CD">
        <w:rPr>
          <w:rFonts w:asciiTheme="minorHAnsi" w:hAnsiTheme="minorHAnsi" w:cstheme="minorHAnsi"/>
          <w:sz w:val="20"/>
        </w:rPr>
        <w:t>post consumer</w:t>
      </w:r>
      <w:proofErr w:type="spellEnd"/>
      <w:r w:rsidRPr="001A77CD">
        <w:rPr>
          <w:rFonts w:asciiTheme="minorHAnsi" w:hAnsiTheme="minorHAnsi" w:cstheme="minorHAnsi"/>
          <w:sz w:val="20"/>
        </w:rPr>
        <w:t xml:space="preserve"> material as defined in the </w:t>
      </w:r>
      <w:r>
        <w:rPr>
          <w:rFonts w:asciiTheme="minorHAnsi" w:hAnsiTheme="minorHAnsi" w:cstheme="minorHAnsi"/>
          <w:sz w:val="20"/>
        </w:rPr>
        <w:t>PCC</w:t>
      </w:r>
      <w:r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Pr="001A77CD">
        <w:rPr>
          <w:rFonts w:asciiTheme="minorHAnsi" w:hAnsiTheme="minorHAnsi" w:cstheme="minorHAnsi"/>
          <w:sz w:val="20"/>
        </w:rPr>
        <w:t xml:space="preserve">regardless of whether the </w:t>
      </w:r>
      <w:r>
        <w:rPr>
          <w:rFonts w:asciiTheme="minorHAnsi" w:hAnsiTheme="minorHAnsi" w:cstheme="minorHAnsi"/>
          <w:sz w:val="20"/>
        </w:rPr>
        <w:t>goods</w:t>
      </w:r>
      <w:r w:rsidRPr="001A77CD">
        <w:rPr>
          <w:rFonts w:asciiTheme="minorHAnsi" w:hAnsiTheme="minorHAnsi" w:cstheme="minorHAnsi"/>
          <w:sz w:val="20"/>
        </w:rPr>
        <w:t xml:space="preserve"> meet the requirements of </w:t>
      </w:r>
      <w:r>
        <w:rPr>
          <w:rFonts w:asciiTheme="minorHAnsi" w:hAnsiTheme="minorHAnsi" w:cstheme="minorHAnsi"/>
          <w:sz w:val="20"/>
        </w:rPr>
        <w:t>PCC</w:t>
      </w:r>
      <w:r w:rsidRPr="001A77CD">
        <w:rPr>
          <w:rFonts w:asciiTheme="minorHAnsi" w:hAnsiTheme="minorHAnsi" w:cstheme="minorHAnsi"/>
          <w:sz w:val="20"/>
        </w:rPr>
        <w:t xml:space="preserve"> 12209</w:t>
      </w:r>
      <w:r>
        <w:rPr>
          <w:rFonts w:asciiTheme="minorHAnsi" w:hAnsiTheme="minorHAnsi" w:cstheme="minorHAnsi"/>
          <w:sz w:val="20"/>
        </w:rPr>
        <w:t xml:space="preserve">. </w:t>
      </w:r>
      <w:r w:rsidRPr="001A77CD">
        <w:rPr>
          <w:rFonts w:asciiTheme="minorHAnsi" w:hAnsiTheme="minorHAnsi" w:cstheme="minorHAnsi"/>
          <w:sz w:val="20"/>
        </w:rPr>
        <w:t xml:space="preserve">With respect to printer or duplication cartridges that comply with the requirements of </w:t>
      </w:r>
      <w:r>
        <w:rPr>
          <w:rFonts w:asciiTheme="minorHAnsi" w:hAnsiTheme="minorHAnsi" w:cstheme="minorHAnsi"/>
          <w:sz w:val="20"/>
        </w:rPr>
        <w:t>PCC</w:t>
      </w:r>
      <w:r w:rsidRPr="001A77CD">
        <w:rPr>
          <w:rFonts w:asciiTheme="minorHAnsi" w:hAnsiTheme="minorHAnsi" w:cstheme="minorHAnsi"/>
          <w:sz w:val="20"/>
        </w:rPr>
        <w:t xml:space="preserve"> 12156(e), the certification required by this subdivision shall specify that the c</w:t>
      </w:r>
      <w:r>
        <w:rPr>
          <w:rFonts w:asciiTheme="minorHAnsi" w:hAnsiTheme="minorHAnsi" w:cstheme="minorHAnsi"/>
          <w:sz w:val="20"/>
        </w:rPr>
        <w:t>artridges so comply.</w:t>
      </w:r>
    </w:p>
    <w:p w14:paraId="6411BA71" w14:textId="77777777" w:rsidR="00DC22B2" w:rsidRDefault="00DC22B2" w:rsidP="00DC22B2">
      <w:pPr>
        <w:pStyle w:val="ListParagraph"/>
        <w:ind w:left="936"/>
        <w:jc w:val="both"/>
        <w:rPr>
          <w:rFonts w:asciiTheme="minorHAnsi" w:hAnsiTheme="minorHAnsi" w:cstheme="minorHAnsi"/>
          <w:sz w:val="20"/>
        </w:rPr>
      </w:pPr>
    </w:p>
    <w:p w14:paraId="172A77AA" w14:textId="6D676FEA" w:rsidR="00DC22B2" w:rsidRDefault="00DC22B2" w:rsidP="00DC22B2">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Pr>
          <w:rFonts w:asciiTheme="minorHAnsi" w:hAnsiTheme="minorHAnsi" w:cstheme="minorHAnsi"/>
          <w:sz w:val="20"/>
        </w:rPr>
        <w:t>JBE.</w:t>
      </w:r>
    </w:p>
    <w:p w14:paraId="343D4C89" w14:textId="77777777" w:rsidR="00DC22B2" w:rsidRDefault="00DC22B2" w:rsidP="00DC22B2">
      <w:pPr>
        <w:pStyle w:val="ListParagraph"/>
        <w:ind w:left="936"/>
        <w:jc w:val="both"/>
        <w:rPr>
          <w:rFonts w:asciiTheme="minorHAnsi" w:hAnsiTheme="minorHAnsi" w:cstheme="minorHAnsi"/>
          <w:sz w:val="20"/>
        </w:rPr>
      </w:pPr>
    </w:p>
    <w:p w14:paraId="29C3D940" w14:textId="77777777" w:rsidR="00E77106" w:rsidRPr="00475CA1" w:rsidRDefault="00FD729F" w:rsidP="00475CA1">
      <w:pPr>
        <w:pStyle w:val="ListParagraph"/>
        <w:numPr>
          <w:ilvl w:val="1"/>
          <w:numId w:val="26"/>
        </w:numPr>
        <w:tabs>
          <w:tab w:val="left" w:pos="360"/>
        </w:tabs>
        <w:jc w:val="both"/>
        <w:rPr>
          <w:rFonts w:asciiTheme="minorHAnsi" w:hAnsiTheme="minorHAnsi" w:cstheme="minorHAnsi"/>
          <w:sz w:val="20"/>
        </w:rPr>
      </w:pPr>
      <w:r w:rsidRPr="00475CA1">
        <w:rPr>
          <w:rFonts w:asciiTheme="minorHAnsi" w:hAnsiTheme="minorHAnsi" w:cstheme="minorHAnsi"/>
          <w:b/>
          <w:sz w:val="20"/>
        </w:rPr>
        <w:t>Federal</w:t>
      </w:r>
      <w:r w:rsidR="00E77106" w:rsidRPr="00475CA1">
        <w:rPr>
          <w:rFonts w:asciiTheme="minorHAnsi" w:hAnsiTheme="minorHAnsi" w:cstheme="minorHAnsi"/>
          <w:b/>
          <w:sz w:val="20"/>
        </w:rPr>
        <w:t xml:space="preserve"> Funding Requirements. </w:t>
      </w:r>
      <w:r w:rsidR="00E77106" w:rsidRPr="00475CA1">
        <w:rPr>
          <w:rFonts w:asciiTheme="minorHAnsi" w:hAnsiTheme="minorHAnsi" w:cstheme="minorHAnsi"/>
          <w:bCs/>
          <w:i/>
          <w:sz w:val="20"/>
        </w:rPr>
        <w:t xml:space="preserve">If this Agreement is funded in whole or in part by the federal government, </w:t>
      </w:r>
      <w:r w:rsidR="00E77106" w:rsidRPr="00475CA1">
        <w:rPr>
          <w:rFonts w:asciiTheme="minorHAnsi" w:hAnsiTheme="minorHAnsi" w:cstheme="minorHAnsi"/>
          <w:i/>
          <w:sz w:val="20"/>
        </w:rPr>
        <w:t>this section is applicable.</w:t>
      </w:r>
      <w:r w:rsidR="00E77106" w:rsidRPr="00475CA1">
        <w:rPr>
          <w:rFonts w:asciiTheme="minorHAnsi" w:hAnsiTheme="minorHAnsi" w:cstheme="minorHAnsi"/>
          <w:sz w:val="20"/>
        </w:rPr>
        <w:t xml:space="preserve"> I</w:t>
      </w:r>
      <w:r w:rsidR="00E77106" w:rsidRPr="00475CA1">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323CD0" w:rsidRPr="00475CA1">
        <w:rPr>
          <w:rFonts w:asciiTheme="minorHAnsi" w:hAnsiTheme="minorHAnsi" w:cstheme="minorHAnsi"/>
          <w:sz w:val="20"/>
        </w:rPr>
        <w:t>JBE</w:t>
      </w:r>
      <w:r w:rsidR="00E77106" w:rsidRPr="00475CA1">
        <w:rPr>
          <w:rFonts w:asciiTheme="minorHAnsi" w:hAnsiTheme="minorHAnsi" w:cstheme="minorHAnsi"/>
          <w:sz w:val="20"/>
        </w:rPr>
        <w:t xml:space="preserve"> </w:t>
      </w:r>
      <w:r w:rsidR="00E77106" w:rsidRPr="00475CA1">
        <w:rPr>
          <w:rFonts w:asciiTheme="minorHAnsi" w:hAnsiTheme="minorHAnsi" w:cstheme="minorHAnsi"/>
          <w:bCs/>
          <w:sz w:val="20"/>
        </w:rPr>
        <w:t xml:space="preserve">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323CD0" w:rsidRPr="00475CA1">
        <w:rPr>
          <w:rFonts w:asciiTheme="minorHAnsi" w:hAnsiTheme="minorHAnsi" w:cstheme="minorHAnsi"/>
          <w:bCs/>
          <w:sz w:val="20"/>
        </w:rPr>
        <w:t>JBE</w:t>
      </w:r>
      <w:r w:rsidR="00E77106" w:rsidRPr="00475CA1">
        <w:rPr>
          <w:rFonts w:asciiTheme="minorHAnsi" w:hAnsiTheme="minorHAnsi" w:cstheme="minorHAnsi"/>
          <w:bCs/>
          <w:sz w:val="20"/>
        </w:rPr>
        <w:t xml:space="preserve"> may invalidate this Agreement under the </w:t>
      </w:r>
      <w:r w:rsidR="00E77106" w:rsidRPr="00475CA1">
        <w:rPr>
          <w:rFonts w:asciiTheme="minorHAnsi" w:hAnsiTheme="minorHAnsi" w:cstheme="minorHAnsi"/>
          <w:bCs/>
          <w:sz w:val="20"/>
        </w:rPr>
        <w:lastRenderedPageBreak/>
        <w:t>termination for convenience or cancellation clause (provi</w:t>
      </w:r>
      <w:r w:rsidR="001E2002" w:rsidRPr="00475CA1">
        <w:rPr>
          <w:rFonts w:asciiTheme="minorHAnsi" w:hAnsiTheme="minorHAnsi" w:cstheme="minorHAnsi"/>
          <w:bCs/>
          <w:sz w:val="20"/>
        </w:rPr>
        <w:t xml:space="preserve">ding for no more than </w:t>
      </w:r>
      <w:r w:rsidR="00866E99" w:rsidRPr="00475CA1">
        <w:rPr>
          <w:rFonts w:asciiTheme="minorHAnsi" w:hAnsiTheme="minorHAnsi" w:cstheme="minorHAnsi"/>
          <w:bCs/>
          <w:sz w:val="20"/>
        </w:rPr>
        <w:t>thirty (</w:t>
      </w:r>
      <w:r w:rsidR="001E2002" w:rsidRPr="00475CA1">
        <w:rPr>
          <w:rFonts w:asciiTheme="minorHAnsi" w:hAnsiTheme="minorHAnsi" w:cstheme="minorHAnsi"/>
          <w:bCs/>
          <w:sz w:val="20"/>
        </w:rPr>
        <w:t>30</w:t>
      </w:r>
      <w:r w:rsidR="00866E99" w:rsidRPr="00475CA1">
        <w:rPr>
          <w:rFonts w:asciiTheme="minorHAnsi" w:hAnsiTheme="minorHAnsi" w:cstheme="minorHAnsi"/>
          <w:bCs/>
          <w:sz w:val="20"/>
        </w:rPr>
        <w:t>)</w:t>
      </w:r>
      <w:r w:rsidR="001E2002" w:rsidRPr="00475CA1">
        <w:rPr>
          <w:rFonts w:asciiTheme="minorHAnsi" w:hAnsiTheme="minorHAnsi" w:cstheme="minorHAnsi"/>
          <w:bCs/>
          <w:sz w:val="20"/>
        </w:rPr>
        <w:t xml:space="preserve"> days’ N</w:t>
      </w:r>
      <w:r w:rsidR="00E77106" w:rsidRPr="00475CA1">
        <w:rPr>
          <w:rFonts w:asciiTheme="minorHAnsi" w:hAnsiTheme="minorHAnsi" w:cstheme="minorHAnsi"/>
          <w:bCs/>
          <w:sz w:val="20"/>
        </w:rPr>
        <w:t xml:space="preserve">otice of termination or cancellation), or amend this Agreement to reflect any reduction in funds. </w:t>
      </w:r>
    </w:p>
    <w:p w14:paraId="59723FA5" w14:textId="77777777" w:rsidR="00C034E2" w:rsidRPr="00475CA1" w:rsidRDefault="00C034E2" w:rsidP="00475CA1">
      <w:pPr>
        <w:pStyle w:val="ListParagraph"/>
        <w:ind w:left="936"/>
        <w:jc w:val="both"/>
        <w:rPr>
          <w:rFonts w:asciiTheme="minorHAnsi" w:hAnsiTheme="minorHAnsi" w:cstheme="minorHAnsi"/>
          <w:sz w:val="20"/>
        </w:rPr>
      </w:pPr>
    </w:p>
    <w:p w14:paraId="0F007D27" w14:textId="6649C8E6" w:rsidR="00C034E2" w:rsidRPr="00475CA1" w:rsidRDefault="00C034E2" w:rsidP="00475CA1">
      <w:pPr>
        <w:pStyle w:val="ListParagraph"/>
        <w:numPr>
          <w:ilvl w:val="1"/>
          <w:numId w:val="26"/>
        </w:numPr>
        <w:tabs>
          <w:tab w:val="left" w:pos="360"/>
        </w:tabs>
        <w:jc w:val="both"/>
        <w:rPr>
          <w:rFonts w:asciiTheme="minorHAnsi" w:hAnsiTheme="minorHAnsi" w:cstheme="minorHAnsi"/>
          <w:bCs/>
          <w:sz w:val="20"/>
        </w:rPr>
      </w:pPr>
      <w:r w:rsidRPr="00475CA1">
        <w:rPr>
          <w:rFonts w:asciiTheme="minorHAnsi" w:hAnsiTheme="minorHAnsi" w:cstheme="minorHAnsi"/>
          <w:b/>
          <w:sz w:val="20"/>
        </w:rPr>
        <w:t xml:space="preserve">DVBE </w:t>
      </w:r>
      <w:r w:rsidR="00EF38A2" w:rsidRPr="00475CA1">
        <w:rPr>
          <w:rFonts w:asciiTheme="minorHAnsi" w:hAnsiTheme="minorHAnsi" w:cstheme="minorHAnsi"/>
          <w:b/>
          <w:sz w:val="20"/>
        </w:rPr>
        <w:t>Commitment</w:t>
      </w:r>
      <w:r w:rsidRPr="00475CA1">
        <w:rPr>
          <w:rFonts w:asciiTheme="minorHAnsi" w:hAnsiTheme="minorHAnsi" w:cstheme="minorHAnsi"/>
          <w:b/>
          <w:sz w:val="20"/>
        </w:rPr>
        <w:t xml:space="preserve">. </w:t>
      </w:r>
      <w:r w:rsidRPr="00475CA1">
        <w:rPr>
          <w:rFonts w:asciiTheme="minorHAnsi" w:hAnsiTheme="minorHAnsi" w:cstheme="minorHAnsi"/>
          <w:bCs/>
          <w:sz w:val="20"/>
        </w:rPr>
        <w:t xml:space="preserve"> </w:t>
      </w:r>
      <w:r w:rsidR="00DC22B2" w:rsidRPr="00DC22B2">
        <w:rPr>
          <w:rFonts w:asciiTheme="minorHAnsi" w:hAnsiTheme="minorHAnsi" w:cstheme="minorHAnsi"/>
          <w:i/>
          <w:sz w:val="20"/>
        </w:rPr>
        <w:t>This section is applicable if Contractor received a disabled veteran business enterprise (“DVBE”) incentive in connection with this Agreement.</w:t>
      </w:r>
      <w:r w:rsidR="00DC22B2" w:rsidRPr="00DC22B2">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complete and return to the JBE a post-contract certification form promptly upon completion of the awarded contract, and by no later than the date of submission of Contractor’s final invoice to the JBE. (The post-contract certification form is located at: </w:t>
      </w:r>
      <w:hyperlink r:id="rId22" w:history="1">
        <w:r w:rsidR="00DC22B2" w:rsidRPr="00DC22B2">
          <w:rPr>
            <w:rFonts w:asciiTheme="minorHAnsi" w:hAnsiTheme="minorHAnsi" w:cstheme="minorHAnsi"/>
            <w:color w:val="0000FF" w:themeColor="hyperlink"/>
            <w:sz w:val="20"/>
            <w:u w:val="single"/>
          </w:rPr>
          <w:t>https://www.courts.ca.gov/documents/JBCM-Post-Contract-Certification-Form.docx</w:t>
        </w:r>
      </w:hyperlink>
      <w:r w:rsidR="00DC22B2" w:rsidRPr="00DC22B2">
        <w:rPr>
          <w:rFonts w:asciiTheme="minorHAnsi" w:hAnsiTheme="minorHAnsi" w:cstheme="minorHAnsi"/>
          <w:sz w:val="20"/>
        </w:rPr>
        <w:t>) If the Contractor fails to do so, the JBE will withhold $10,000 from the final payment, or withhold the full payment if it is less than $10,000,</w:t>
      </w:r>
      <w:r w:rsidR="00DC22B2" w:rsidRPr="00DC22B2">
        <w:t xml:space="preserve"> </w:t>
      </w:r>
      <w:r w:rsidR="00DC22B2" w:rsidRPr="00DC22B2">
        <w:rPr>
          <w:rFonts w:asciiTheme="minorHAnsi" w:hAnsiTheme="minorHAnsi" w:cstheme="minorHAnsi"/>
          <w:sz w:val="20"/>
        </w:rPr>
        <w:t xml:space="preserve">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of money Contractor received under the Agreement, (2) the total amount of money and the </w:t>
      </w:r>
      <w:r w:rsidR="00DC22B2" w:rsidRPr="00DC22B2">
        <w:rPr>
          <w:sz w:val="20"/>
        </w:rPr>
        <w:t>percentage of work that Contractor committed to provide to each DVBE subcontractor</w:t>
      </w:r>
      <w:r w:rsidR="00DC22B2" w:rsidRPr="00DC22B2">
        <w:rPr>
          <w:rFonts w:asciiTheme="minorHAnsi" w:hAnsiTheme="minorHAnsi" w:cstheme="minorHAnsi"/>
          <w:sz w:val="20"/>
        </w:rPr>
        <w:t xml:space="preserve">;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w:t>
      </w:r>
      <w:r w:rsidR="00DC22B2" w:rsidRPr="00AC05D0">
        <w:rPr>
          <w:sz w:val="20"/>
        </w:rPr>
        <w:t>Upon request by the JBE, Contractor shall provide proof of payment for the work.</w:t>
      </w:r>
      <w:r w:rsidR="00DC22B2" w:rsidRPr="00AC05D0">
        <w:t xml:space="preserve"> </w:t>
      </w:r>
      <w:r w:rsidR="00DC22B2" w:rsidRPr="00DC22B2">
        <w:rPr>
          <w:rFonts w:asciiTheme="minorHAnsi" w:hAnsiTheme="minorHAnsi" w:cstheme="minorHAnsi"/>
          <w:sz w:val="20"/>
        </w:rPr>
        <w:t xml:space="preserve"> A person or entity that knowingly provides false information shall be subject to a civil penalty for each violation.</w:t>
      </w:r>
      <w:r w:rsidR="00DC22B2" w:rsidRPr="00DC22B2">
        <w:rPr>
          <w:rFonts w:asciiTheme="minorHAnsi" w:hAnsiTheme="minorHAnsi" w:cstheme="minorHAnsi"/>
          <w:bCs/>
          <w:sz w:val="20"/>
        </w:rPr>
        <w:t xml:space="preserve"> </w:t>
      </w:r>
      <w:r w:rsidR="00DC22B2" w:rsidRPr="00AC05D0">
        <w:rPr>
          <w:sz w:val="20"/>
        </w:rPr>
        <w:t>Contractor will comply with all rules, regulations, ordinances and statutes that govern the DVBE program, including, without limitation, Military and Veterans Code section 999.5</w:t>
      </w:r>
    </w:p>
    <w:p w14:paraId="20CDFD56" w14:textId="24EF63ED" w:rsidR="00BA2888" w:rsidRPr="00475CA1" w:rsidRDefault="00CD213D" w:rsidP="00475CA1">
      <w:pPr>
        <w:numPr>
          <w:ilvl w:val="1"/>
          <w:numId w:val="26"/>
        </w:numPr>
        <w:spacing w:before="120" w:after="120"/>
        <w:jc w:val="both"/>
        <w:rPr>
          <w:rFonts w:asciiTheme="minorHAnsi" w:hAnsiTheme="minorHAnsi" w:cstheme="minorHAnsi"/>
          <w:sz w:val="20"/>
        </w:rPr>
      </w:pPr>
      <w:r w:rsidRPr="00475CA1">
        <w:rPr>
          <w:rFonts w:asciiTheme="minorHAnsi" w:hAnsiTheme="minorHAnsi" w:cstheme="minorHAnsi"/>
          <w:b/>
          <w:sz w:val="20"/>
        </w:rPr>
        <w:t>Antitrust Claims</w:t>
      </w:r>
      <w:r w:rsidR="00BA2888" w:rsidRPr="00475CA1">
        <w:rPr>
          <w:rFonts w:asciiTheme="minorHAnsi" w:hAnsiTheme="minorHAnsi" w:cstheme="minorHAnsi"/>
          <w:b/>
          <w:bCs/>
          <w:sz w:val="20"/>
        </w:rPr>
        <w:t>.</w:t>
      </w:r>
      <w:r w:rsidR="00BA2888" w:rsidRPr="00475CA1">
        <w:rPr>
          <w:rFonts w:asciiTheme="minorHAnsi" w:hAnsiTheme="minorHAnsi" w:cstheme="minorHAnsi"/>
          <w:b/>
          <w:sz w:val="20"/>
        </w:rPr>
        <w:t xml:space="preserve"> </w:t>
      </w:r>
      <w:r w:rsidRPr="00475CA1">
        <w:rPr>
          <w:rFonts w:asciiTheme="minorHAnsi" w:hAnsiTheme="minorHAnsi" w:cstheme="minorHAnsi"/>
          <w:i/>
          <w:sz w:val="20"/>
        </w:rPr>
        <w:t>If this Agreement resulted from a competitive solicitation, this section is applicable.</w:t>
      </w:r>
      <w:r w:rsidRPr="00475CA1">
        <w:rPr>
          <w:rFonts w:asciiTheme="minorHAnsi" w:hAnsiTheme="minorHAnsi" w:cstheme="minorHAnsi"/>
          <w:sz w:val="20"/>
        </w:rPr>
        <w:t xml:space="preserve">  Contractor shall assign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materials, or services by Contractor for sale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Such assignment shall be made and become effective at the time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w:t>
      </w:r>
      <w:proofErr w:type="gramStart"/>
      <w:r w:rsidRPr="00475CA1">
        <w:rPr>
          <w:rFonts w:asciiTheme="minorHAnsi" w:hAnsiTheme="minorHAnsi" w:cstheme="minorHAnsi"/>
          <w:sz w:val="20"/>
        </w:rPr>
        <w:t>tenders</w:t>
      </w:r>
      <w:proofErr w:type="gramEnd"/>
      <w:r w:rsidRPr="00475CA1">
        <w:rPr>
          <w:rFonts w:asciiTheme="minorHAnsi" w:hAnsiTheme="minorHAnsi" w:cstheme="minorHAnsi"/>
          <w:sz w:val="20"/>
        </w:rPr>
        <w:t xml:space="preserve"> final payment to Contractor. If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any portion of the recovery, including treble damages, attributable to overcharges that were paid by Contractor but were not paid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as part of the bid price, less the expenses incurred in obtaining that portion of the recovery. Upon demand in writing by Contractor,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within one </w:t>
      </w:r>
      <w:r w:rsidR="00E94566" w:rsidRPr="00475CA1">
        <w:rPr>
          <w:rFonts w:asciiTheme="minorHAnsi" w:hAnsiTheme="minorHAnsi" w:cstheme="minorHAnsi"/>
          <w:sz w:val="20"/>
        </w:rPr>
        <w:t xml:space="preserve">(1) </w:t>
      </w:r>
      <w:r w:rsidRPr="00475CA1">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has not been injured thereby, or (b)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declines to file a court action for the cause of action.</w:t>
      </w:r>
    </w:p>
    <w:p w14:paraId="197CA09D" w14:textId="77777777" w:rsidR="00483DAC" w:rsidRPr="00475CA1" w:rsidRDefault="00C36343" w:rsidP="00475CA1">
      <w:pPr>
        <w:pStyle w:val="ListParagraph"/>
        <w:numPr>
          <w:ilvl w:val="1"/>
          <w:numId w:val="26"/>
        </w:numPr>
        <w:tabs>
          <w:tab w:val="left" w:pos="900"/>
        </w:tabs>
        <w:spacing w:before="120" w:after="120"/>
        <w:jc w:val="both"/>
        <w:rPr>
          <w:rFonts w:asciiTheme="minorHAnsi" w:hAnsiTheme="minorHAnsi" w:cstheme="minorHAnsi"/>
          <w:bCs/>
          <w:sz w:val="20"/>
        </w:rPr>
      </w:pPr>
      <w:r w:rsidRPr="00475CA1">
        <w:rPr>
          <w:rFonts w:asciiTheme="minorHAnsi" w:hAnsiTheme="minorHAnsi" w:cstheme="minorHAnsi"/>
          <w:b/>
          <w:sz w:val="20"/>
        </w:rPr>
        <w:t xml:space="preserve">Legal Services. </w:t>
      </w:r>
      <w:r w:rsidR="00E70FF3" w:rsidRPr="00475CA1">
        <w:rPr>
          <w:rFonts w:asciiTheme="minorHAnsi" w:hAnsiTheme="minorHAnsi" w:cstheme="minorHAnsi"/>
          <w:i/>
          <w:sz w:val="20"/>
        </w:rPr>
        <w:t>If this Agreement is for legal services, this section is applicable.</w:t>
      </w:r>
      <w:r w:rsidR="00E70FF3" w:rsidRPr="00475CA1">
        <w:rPr>
          <w:rFonts w:asciiTheme="minorHAnsi" w:hAnsiTheme="minorHAnsi" w:cstheme="minorHAnsi"/>
          <w:sz w:val="20"/>
        </w:rPr>
        <w:t xml:space="preserve">  </w:t>
      </w:r>
      <w:r w:rsidR="00C86BAD" w:rsidRPr="00475CA1">
        <w:rPr>
          <w:rFonts w:asciiTheme="minorHAnsi" w:hAnsiTheme="minorHAnsi" w:cstheme="minorHAnsi"/>
          <w:sz w:val="20"/>
        </w:rPr>
        <w:t xml:space="preserve">Contractor shall: (i) adhere to legal cost and billing guidelines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(ii) adhere to litigation plans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(iii) adhere to case phasing of activities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(iv) submit and adhere to legal budgets as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(v) maintain legal malpractice insurance in an amount not less than the amount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and (vi) submit to legal bill audits and law firm audits if so requested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whether conducted by employees or designees of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or by any legal cost-control provider retained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for that purpose. Contractor may be required to submit to a legal cost and utilization review as determined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 </w:t>
      </w:r>
      <w:r w:rsidR="00C86BAD" w:rsidRPr="00475CA1">
        <w:rPr>
          <w:rFonts w:asciiTheme="minorHAnsi" w:hAnsiTheme="minorHAnsi" w:cstheme="minorHAnsi"/>
          <w:bCs/>
          <w:sz w:val="20"/>
        </w:rPr>
        <w:t xml:space="preserve">the Contract Amount is </w:t>
      </w:r>
      <w:r w:rsidR="00C86BAD" w:rsidRPr="00475CA1">
        <w:rPr>
          <w:rFonts w:asciiTheme="minorHAnsi" w:hAnsiTheme="minorHAnsi" w:cstheme="minorHAnsi"/>
          <w:sz w:val="20"/>
        </w:rPr>
        <w:t xml:space="preserve">greater than $50,000, (b) the legal services are not the legal representation of low- or middle-income persons, in either civil, criminal, or administrative matters, and (c) the legal services are to be performed within California, </w:t>
      </w:r>
      <w:r w:rsidR="00C86BAD" w:rsidRPr="00475CA1">
        <w:rPr>
          <w:rFonts w:asciiTheme="minorHAnsi" w:hAnsiTheme="minorHAnsi" w:cstheme="minorHAnsi"/>
          <w:sz w:val="20"/>
        </w:rPr>
        <w:lastRenderedPageBreak/>
        <w:t>then Contractor agrees to make a good faith effort to provide a minimum number of hours of pro bono legal services</w:t>
      </w:r>
      <w:r w:rsidR="00C20C3D" w:rsidRPr="00475CA1">
        <w:rPr>
          <w:rFonts w:asciiTheme="minorHAnsi" w:hAnsiTheme="minorHAnsi" w:cstheme="minorHAnsi"/>
          <w:sz w:val="20"/>
        </w:rPr>
        <w:t xml:space="preserve">, or an equivalent amount of financial contributions to qualified legal services projects and support centers, as defined in </w:t>
      </w:r>
      <w:r w:rsidR="005361A7" w:rsidRPr="00475CA1">
        <w:rPr>
          <w:rFonts w:asciiTheme="minorHAnsi" w:hAnsiTheme="minorHAnsi" w:cstheme="minorHAnsi"/>
          <w:sz w:val="20"/>
        </w:rPr>
        <w:t>s</w:t>
      </w:r>
      <w:r w:rsidR="00C20C3D" w:rsidRPr="00475CA1">
        <w:rPr>
          <w:rFonts w:asciiTheme="minorHAnsi" w:hAnsiTheme="minorHAnsi" w:cstheme="minorHAnsi"/>
          <w:sz w:val="20"/>
        </w:rPr>
        <w:t>ection 6213 of the Business and Professions Code,</w:t>
      </w:r>
      <w:r w:rsidR="00C86BAD" w:rsidRPr="00475CA1">
        <w:rPr>
          <w:rFonts w:asciiTheme="minorHAnsi" w:hAnsiTheme="minorHAnsi" w:cstheme="minorHAnsi"/>
          <w:sz w:val="20"/>
        </w:rPr>
        <w:t xml:space="preserve"> during each year of the Agreement equal to the lesser of either (A) </w:t>
      </w:r>
      <w:r w:rsidR="007F20A7" w:rsidRPr="00475CA1">
        <w:rPr>
          <w:rFonts w:asciiTheme="minorHAnsi" w:hAnsiTheme="minorHAnsi" w:cstheme="minorHAnsi"/>
          <w:sz w:val="20"/>
        </w:rPr>
        <w:t>thirty (</w:t>
      </w:r>
      <w:r w:rsidR="00C86BAD" w:rsidRPr="00475CA1">
        <w:rPr>
          <w:rFonts w:asciiTheme="minorHAnsi" w:hAnsiTheme="minorHAnsi" w:cstheme="minorHAnsi"/>
          <w:sz w:val="20"/>
        </w:rPr>
        <w:t>30</w:t>
      </w:r>
      <w:r w:rsidR="007F20A7" w:rsidRPr="00475CA1">
        <w:rPr>
          <w:rFonts w:asciiTheme="minorHAnsi" w:hAnsiTheme="minorHAnsi" w:cstheme="minorHAnsi"/>
          <w:sz w:val="20"/>
        </w:rPr>
        <w:t>)</w:t>
      </w:r>
      <w:r w:rsidR="00C86BAD" w:rsidRPr="00475CA1">
        <w:rPr>
          <w:rFonts w:asciiTheme="minorHAnsi" w:hAnsiTheme="minorHAnsi" w:cstheme="minorHAnsi"/>
          <w:sz w:val="20"/>
        </w:rPr>
        <w:t xml:space="preserve"> multiplied by the number of full time attorneys in the firm’s offices in California, with the number of hours prorated on an actual day basis for any period of less than a full year or (B) the number of ho</w:t>
      </w:r>
      <w:r w:rsidR="008110B5" w:rsidRPr="00475CA1">
        <w:rPr>
          <w:rFonts w:asciiTheme="minorHAnsi" w:hAnsiTheme="minorHAnsi" w:cstheme="minorHAnsi"/>
          <w:sz w:val="20"/>
        </w:rPr>
        <w:t xml:space="preserve">urs equal to </w:t>
      </w:r>
      <w:r w:rsidR="000468B3" w:rsidRPr="00475CA1">
        <w:rPr>
          <w:rFonts w:asciiTheme="minorHAnsi" w:hAnsiTheme="minorHAnsi" w:cstheme="minorHAnsi"/>
          <w:sz w:val="20"/>
        </w:rPr>
        <w:t>ten</w:t>
      </w:r>
      <w:r w:rsidR="008110B5" w:rsidRPr="00475CA1">
        <w:rPr>
          <w:rFonts w:asciiTheme="minorHAnsi" w:hAnsiTheme="minorHAnsi" w:cstheme="minorHAnsi"/>
          <w:sz w:val="20"/>
        </w:rPr>
        <w:t xml:space="preserve"> percent </w:t>
      </w:r>
      <w:r w:rsidR="000468B3" w:rsidRPr="00475CA1">
        <w:rPr>
          <w:rFonts w:asciiTheme="minorHAnsi" w:hAnsiTheme="minorHAnsi" w:cstheme="minorHAnsi"/>
          <w:sz w:val="20"/>
        </w:rPr>
        <w:t xml:space="preserve">(10%) </w:t>
      </w:r>
      <w:r w:rsidR="008110B5" w:rsidRPr="00475CA1">
        <w:rPr>
          <w:rFonts w:asciiTheme="minorHAnsi" w:hAnsiTheme="minorHAnsi" w:cstheme="minorHAnsi"/>
          <w:sz w:val="20"/>
        </w:rPr>
        <w:t>of the Contract A</w:t>
      </w:r>
      <w:r w:rsidR="00C86BAD" w:rsidRPr="00475CA1">
        <w:rPr>
          <w:rFonts w:asciiTheme="minorHAnsi" w:hAnsiTheme="minorHAnsi" w:cstheme="minorHAnsi"/>
          <w:sz w:val="20"/>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475CA1">
        <w:rPr>
          <w:rFonts w:asciiTheme="minorHAnsi" w:hAnsiTheme="minorHAnsi" w:cstheme="minorHAnsi"/>
          <w:sz w:val="20"/>
        </w:rPr>
        <w:t>services, and</w:t>
      </w:r>
      <w:proofErr w:type="gramEnd"/>
      <w:r w:rsidR="00C86BAD" w:rsidRPr="00475CA1">
        <w:rPr>
          <w:rFonts w:asciiTheme="minorHAnsi" w:hAnsiTheme="minorHAnsi" w:cstheme="minorHAnsi"/>
          <w:sz w:val="20"/>
        </w:rPr>
        <w:t xml:space="preserve"> may be taken into account when determining the award of future contracts with a </w:t>
      </w:r>
      <w:r w:rsidR="00D437C9" w:rsidRPr="00475CA1">
        <w:rPr>
          <w:rFonts w:asciiTheme="minorHAnsi" w:hAnsiTheme="minorHAnsi" w:cstheme="minorHAnsi"/>
          <w:sz w:val="20"/>
        </w:rPr>
        <w:t>J</w:t>
      </w:r>
      <w:r w:rsidR="00C86BAD" w:rsidRPr="00475CA1">
        <w:rPr>
          <w:rFonts w:asciiTheme="minorHAnsi" w:hAnsiTheme="minorHAnsi" w:cstheme="minorHAnsi"/>
          <w:sz w:val="20"/>
        </w:rPr>
        <w:t xml:space="preserve">udicial </w:t>
      </w:r>
      <w:r w:rsidR="00D437C9" w:rsidRPr="00475CA1">
        <w:rPr>
          <w:rFonts w:asciiTheme="minorHAnsi" w:hAnsiTheme="minorHAnsi" w:cstheme="minorHAnsi"/>
          <w:sz w:val="20"/>
        </w:rPr>
        <w:t>B</w:t>
      </w:r>
      <w:r w:rsidR="00C86BAD" w:rsidRPr="00475CA1">
        <w:rPr>
          <w:rFonts w:asciiTheme="minorHAnsi" w:hAnsiTheme="minorHAnsi" w:cstheme="minorHAnsi"/>
          <w:sz w:val="20"/>
        </w:rPr>
        <w:t xml:space="preserve">ranch </w:t>
      </w:r>
      <w:r w:rsidR="00D437C9" w:rsidRPr="00475CA1">
        <w:rPr>
          <w:rFonts w:asciiTheme="minorHAnsi" w:hAnsiTheme="minorHAnsi" w:cstheme="minorHAnsi"/>
          <w:sz w:val="20"/>
        </w:rPr>
        <w:t>E</w:t>
      </w:r>
      <w:r w:rsidR="00C86BAD" w:rsidRPr="00475CA1">
        <w:rPr>
          <w:rFonts w:asciiTheme="minorHAnsi" w:hAnsiTheme="minorHAnsi" w:cstheme="minorHAnsi"/>
          <w:sz w:val="20"/>
        </w:rPr>
        <w:t>ntity for legal services.</w:t>
      </w:r>
      <w:r w:rsidR="006A354E" w:rsidRPr="00475CA1">
        <w:rPr>
          <w:rFonts w:asciiTheme="minorHAnsi" w:hAnsiTheme="minorHAnsi" w:cstheme="minorHAnsi"/>
          <w:sz w:val="20"/>
        </w:rPr>
        <w:t xml:space="preserve"> </w:t>
      </w:r>
    </w:p>
    <w:p w14:paraId="5D2A6EBD" w14:textId="77777777" w:rsidR="00E367B1" w:rsidRPr="00475CA1" w:rsidRDefault="006A354E" w:rsidP="00475CA1">
      <w:pPr>
        <w:pStyle w:val="ListParagraph"/>
        <w:numPr>
          <w:ilvl w:val="1"/>
          <w:numId w:val="26"/>
        </w:numPr>
        <w:tabs>
          <w:tab w:val="left" w:pos="450"/>
        </w:tabs>
        <w:jc w:val="both"/>
        <w:rPr>
          <w:rFonts w:asciiTheme="minorHAnsi" w:hAnsiTheme="minorHAnsi" w:cstheme="minorHAnsi"/>
          <w:bCs/>
          <w:sz w:val="20"/>
          <w:lang w:bidi="en-US"/>
        </w:rPr>
      </w:pPr>
      <w:r w:rsidRPr="00475CA1">
        <w:rPr>
          <w:rFonts w:asciiTheme="minorHAnsi" w:hAnsiTheme="minorHAnsi" w:cstheme="minorHAnsi"/>
          <w:b/>
          <w:bCs/>
          <w:sz w:val="20"/>
        </w:rPr>
        <w:t xml:space="preserve">Good Standing.  </w:t>
      </w:r>
      <w:r w:rsidRPr="00475CA1">
        <w:rPr>
          <w:rFonts w:asciiTheme="minorHAnsi" w:hAnsiTheme="minorHAnsi" w:cstheme="minorHAnsi"/>
          <w:bCs/>
          <w:i/>
          <w:sz w:val="20"/>
        </w:rPr>
        <w:t xml:space="preserve">If Contractor is a corporation, </w:t>
      </w:r>
      <w:r w:rsidR="00D17605" w:rsidRPr="00475CA1">
        <w:rPr>
          <w:rFonts w:asciiTheme="minorHAnsi" w:hAnsiTheme="minorHAnsi" w:cstheme="minorHAnsi"/>
          <w:bCs/>
          <w:i/>
          <w:sz w:val="20"/>
        </w:rPr>
        <w:t xml:space="preserve">limited liability company, or limited partnership, </w:t>
      </w:r>
      <w:r w:rsidRPr="00475CA1">
        <w:rPr>
          <w:rFonts w:asciiTheme="minorHAnsi" w:hAnsiTheme="minorHAnsi" w:cstheme="minorHAnsi"/>
          <w:bCs/>
          <w:i/>
          <w:sz w:val="20"/>
        </w:rPr>
        <w:t>and this Agreement is performed in whole or in part in California, this section is applicable.</w:t>
      </w:r>
      <w:r w:rsidRPr="00475CA1">
        <w:rPr>
          <w:rFonts w:asciiTheme="minorHAnsi" w:hAnsiTheme="minorHAnsi" w:cstheme="minorHAnsi"/>
          <w:bCs/>
          <w:sz w:val="20"/>
        </w:rPr>
        <w:t xml:space="preserve">  Contractor is</w:t>
      </w:r>
      <w:r w:rsidR="00FA0BEA" w:rsidRPr="00475CA1">
        <w:rPr>
          <w:rFonts w:asciiTheme="minorHAnsi" w:hAnsiTheme="minorHAnsi" w:cstheme="minorHAnsi"/>
          <w:bCs/>
          <w:sz w:val="20"/>
        </w:rPr>
        <w:t>, and will remain for the T</w:t>
      </w:r>
      <w:r w:rsidRPr="00475CA1">
        <w:rPr>
          <w:rFonts w:asciiTheme="minorHAnsi" w:hAnsiTheme="minorHAnsi" w:cstheme="minorHAnsi"/>
          <w:bCs/>
          <w:sz w:val="20"/>
        </w:rPr>
        <w:t>erm, qualified to do business and in good standing in California.</w:t>
      </w:r>
    </w:p>
    <w:p w14:paraId="60C526EE" w14:textId="77777777" w:rsidR="00DC22B2" w:rsidRPr="00475CA1" w:rsidRDefault="00DC22B2" w:rsidP="00AC05D0">
      <w:pPr>
        <w:pStyle w:val="ListParagraph"/>
        <w:tabs>
          <w:tab w:val="left" w:pos="450"/>
        </w:tabs>
        <w:ind w:left="936"/>
        <w:rPr>
          <w:rFonts w:asciiTheme="minorHAnsi" w:hAnsiTheme="minorHAnsi" w:cstheme="minorHAnsi"/>
          <w:bCs/>
          <w:sz w:val="20"/>
          <w:lang w:bidi="en-US"/>
        </w:rPr>
      </w:pPr>
    </w:p>
    <w:p w14:paraId="067369C2" w14:textId="77777777" w:rsidR="00DC22B2" w:rsidRPr="00E367B1" w:rsidRDefault="00DC22B2" w:rsidP="00DC22B2">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The JBE</w:t>
      </w:r>
      <w:r w:rsidRPr="00E367B1">
        <w:rPr>
          <w:rFonts w:asciiTheme="minorHAnsi" w:hAnsiTheme="minorHAnsi" w:cstheme="minorHAnsi"/>
          <w:bCs/>
          <w:sz w:val="20"/>
        </w:rPr>
        <w:t xml:space="preserve"> may, at its option, repair any damaged or replace any lost or stolen items an</w:t>
      </w:r>
      <w:r>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Pr>
          <w:rFonts w:asciiTheme="minorHAnsi" w:hAnsiTheme="minorHAnsi" w:cstheme="minorHAnsi"/>
          <w:bCs/>
          <w:sz w:val="20"/>
        </w:rPr>
        <w:t>JBE, or require C</w:t>
      </w:r>
      <w:r w:rsidRPr="00E367B1">
        <w:rPr>
          <w:rFonts w:asciiTheme="minorHAnsi" w:hAnsiTheme="minorHAnsi" w:cstheme="minorHAnsi"/>
          <w:bCs/>
          <w:sz w:val="20"/>
        </w:rPr>
        <w:t xml:space="preserve">ontractor to repair or replace any damaged, lost, or stolen equipment to the satisfaction of the </w:t>
      </w:r>
      <w:r>
        <w:rPr>
          <w:rFonts w:asciiTheme="minorHAnsi" w:hAnsiTheme="minorHAnsi" w:cstheme="minorHAnsi"/>
          <w:bCs/>
          <w:sz w:val="20"/>
        </w:rPr>
        <w:t>JBE at no expense to the 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14ACE8A2" w14:textId="77777777" w:rsidR="00DC22B2" w:rsidRPr="007477E1" w:rsidRDefault="00DC22B2" w:rsidP="00DC22B2">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Pr>
          <w:rFonts w:cs="Arial"/>
          <w:sz w:val="20"/>
        </w:rPr>
        <w:t>te Compliant deliverables and s</w:t>
      </w:r>
      <w:r w:rsidRPr="00420271">
        <w:rPr>
          <w:rFonts w:cs="Arial"/>
          <w:sz w:val="20"/>
        </w:rPr>
        <w:t xml:space="preserve">ervices to </w:t>
      </w:r>
      <w:r>
        <w:rPr>
          <w:rFonts w:cs="Arial"/>
          <w:sz w:val="20"/>
        </w:rPr>
        <w:t>the JBE</w:t>
      </w:r>
      <w:r w:rsidRPr="00420271">
        <w:rPr>
          <w:rFonts w:cs="Arial"/>
          <w:sz w:val="20"/>
        </w:rPr>
        <w:t xml:space="preserve">. “Four-Digit Date Compliant” deliverables and services can accurately process, calculate, compare, and sequence date data, </w:t>
      </w:r>
      <w:r>
        <w:rPr>
          <w:rFonts w:cs="Arial"/>
          <w:sz w:val="20"/>
        </w:rPr>
        <w:t xml:space="preserve">including </w:t>
      </w:r>
      <w:r w:rsidRPr="00420271">
        <w:rPr>
          <w:rFonts w:cs="Arial"/>
          <w:sz w:val="20"/>
        </w:rPr>
        <w:t>date data arising out of or relating to leap years and changes in centuries. Th</w:t>
      </w:r>
      <w:r>
        <w:rPr>
          <w:rFonts w:cs="Arial"/>
          <w:sz w:val="20"/>
        </w:rPr>
        <w:t>is warranty and representation is</w:t>
      </w:r>
      <w:r w:rsidRPr="00420271">
        <w:rPr>
          <w:rFonts w:cs="Arial"/>
          <w:sz w:val="20"/>
        </w:rPr>
        <w:t xml:space="preserve"> subject to the warranty terms and conditions of this Agreement and do</w:t>
      </w:r>
      <w:r>
        <w:rPr>
          <w:rFonts w:cs="Arial"/>
          <w:sz w:val="20"/>
        </w:rPr>
        <w:t>es</w:t>
      </w:r>
      <w:r w:rsidRPr="00420271">
        <w:rPr>
          <w:rFonts w:cs="Arial"/>
          <w:sz w:val="20"/>
        </w:rPr>
        <w:t xml:space="preserve"> not limit the generality of warranty obligations set forth elsewhere in this Agreement.</w:t>
      </w:r>
    </w:p>
    <w:p w14:paraId="48654852" w14:textId="77777777" w:rsidR="00DC22B2" w:rsidRPr="00305C21" w:rsidRDefault="00DC22B2" w:rsidP="00DC22B2">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Pr>
          <w:rFonts w:asciiTheme="minorHAnsi" w:hAnsiTheme="minorHAnsi" w:cstheme="minorHAnsi"/>
          <w:sz w:val="20"/>
        </w:rPr>
        <w:t>sixty (</w:t>
      </w:r>
      <w:r w:rsidRPr="0061194F">
        <w:rPr>
          <w:rFonts w:asciiTheme="minorHAnsi" w:hAnsiTheme="minorHAnsi" w:cstheme="minorHAnsi"/>
          <w:sz w:val="20"/>
        </w:rPr>
        <w:t>60</w:t>
      </w:r>
      <w:r>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3FE74258" w14:textId="2AC840E7" w:rsidR="00E367B1" w:rsidRPr="00DC22B2" w:rsidRDefault="00DC22B2" w:rsidP="00DC22B2">
      <w:pPr>
        <w:ind w:left="990" w:hanging="630"/>
        <w:jc w:val="both"/>
        <w:rPr>
          <w:rFonts w:asciiTheme="minorHAnsi" w:hAnsiTheme="minorHAnsi" w:cstheme="minorHAnsi"/>
          <w:bCs/>
          <w:sz w:val="20"/>
          <w:lang w:bidi="en-US"/>
        </w:rPr>
      </w:pPr>
      <w:r>
        <w:rPr>
          <w:rFonts w:asciiTheme="minorHAnsi" w:hAnsiTheme="minorHAnsi" w:cstheme="minorHAnsi"/>
          <w:b/>
          <w:bCs/>
          <w:sz w:val="20"/>
        </w:rPr>
        <w:t xml:space="preserve">10.17  </w:t>
      </w:r>
      <w:r w:rsidRPr="00DC22B2">
        <w:rPr>
          <w:rFonts w:asciiTheme="minorHAnsi" w:hAnsiTheme="minorHAnsi" w:cstheme="minorHAnsi"/>
          <w:b/>
          <w:bCs/>
          <w:sz w:val="20"/>
        </w:rPr>
        <w:t>Small Business Preference Commitment.</w:t>
      </w:r>
      <w:r w:rsidRPr="00DC22B2">
        <w:rPr>
          <w:rFonts w:asciiTheme="minorHAnsi" w:hAnsiTheme="minorHAnsi" w:cstheme="minorHAnsi"/>
          <w:bCs/>
          <w:sz w:val="20"/>
        </w:rPr>
        <w:t xml:space="preserve"> </w:t>
      </w:r>
      <w:r w:rsidRPr="00DC22B2">
        <w:rPr>
          <w:rFonts w:asciiTheme="minorHAnsi" w:hAnsiTheme="minorHAnsi" w:cstheme="minorHAnsi"/>
          <w:bCs/>
          <w:i/>
          <w:sz w:val="20"/>
        </w:rPr>
        <w:t>This section is applicable if Contractor received a small business preference in connection with this Agreement.</w:t>
      </w:r>
      <w:r w:rsidRPr="00DC22B2">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475CA1" w:rsidRDefault="00DC5733" w:rsidP="00475CA1">
      <w:pPr>
        <w:numPr>
          <w:ilvl w:val="0"/>
          <w:numId w:val="26"/>
        </w:numPr>
        <w:spacing w:before="120" w:after="120"/>
        <w:jc w:val="both"/>
        <w:rPr>
          <w:rFonts w:asciiTheme="minorHAnsi" w:hAnsiTheme="minorHAnsi" w:cstheme="minorHAnsi"/>
          <w:sz w:val="20"/>
        </w:rPr>
      </w:pPr>
      <w:r w:rsidRPr="00475CA1">
        <w:rPr>
          <w:rFonts w:asciiTheme="minorHAnsi" w:hAnsiTheme="minorHAnsi" w:cstheme="minorHAnsi"/>
          <w:b/>
          <w:bCs/>
          <w:sz w:val="20"/>
        </w:rPr>
        <w:t>Miscellaneous Provisions</w:t>
      </w:r>
      <w:r w:rsidR="00DA091B" w:rsidRPr="00475CA1">
        <w:rPr>
          <w:rFonts w:asciiTheme="minorHAnsi" w:hAnsiTheme="minorHAnsi" w:cstheme="minorHAnsi"/>
          <w:b/>
          <w:bCs/>
          <w:sz w:val="20"/>
        </w:rPr>
        <w:t>.</w:t>
      </w:r>
    </w:p>
    <w:p w14:paraId="65A6D247" w14:textId="77777777" w:rsidR="00535786" w:rsidRPr="00475CA1" w:rsidRDefault="00437785"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Independent Contractor. </w:t>
      </w:r>
      <w:r w:rsidRPr="00475CA1">
        <w:rPr>
          <w:rFonts w:asciiTheme="minorHAnsi" w:hAnsiTheme="minorHAnsi" w:cstheme="minorHAnsi"/>
          <w:sz w:val="20"/>
        </w:rPr>
        <w:t xml:space="preserve">Contractor is an independent contractor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No employer-employee, partnership, joint venture, or agency relationship exists between Contractor and the </w:t>
      </w:r>
      <w:r w:rsidR="00323CD0" w:rsidRPr="00475CA1">
        <w:rPr>
          <w:rFonts w:asciiTheme="minorHAnsi" w:hAnsiTheme="minorHAnsi" w:cstheme="minorHAnsi"/>
          <w:sz w:val="20"/>
        </w:rPr>
        <w:t>JBE</w:t>
      </w:r>
      <w:r w:rsidRPr="00475CA1">
        <w:rPr>
          <w:rFonts w:asciiTheme="minorHAnsi" w:hAnsiTheme="minorHAnsi" w:cstheme="minorHAnsi"/>
          <w:sz w:val="20"/>
        </w:rPr>
        <w:t>.</w:t>
      </w:r>
      <w:r w:rsidR="000205FD" w:rsidRPr="00475CA1">
        <w:rPr>
          <w:rFonts w:asciiTheme="minorHAnsi" w:hAnsiTheme="minorHAnsi" w:cstheme="minorHAnsi"/>
          <w:sz w:val="20"/>
        </w:rPr>
        <w:t xml:space="preserve"> Contractor has no authority to bind or incur any obligation on behalf of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If any governmental entity concludes that Contractor is not an independent contractor,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may terminate t</w:t>
      </w:r>
      <w:r w:rsidR="001E2002" w:rsidRPr="00475CA1">
        <w:rPr>
          <w:rFonts w:asciiTheme="minorHAnsi" w:hAnsiTheme="minorHAnsi" w:cstheme="minorHAnsi"/>
          <w:sz w:val="20"/>
        </w:rPr>
        <w:t>his Agreement immediately upon N</w:t>
      </w:r>
      <w:r w:rsidR="000205FD" w:rsidRPr="00475CA1">
        <w:rPr>
          <w:rFonts w:asciiTheme="minorHAnsi" w:hAnsiTheme="minorHAnsi" w:cstheme="minorHAnsi"/>
          <w:sz w:val="20"/>
        </w:rPr>
        <w:t>otice.</w:t>
      </w:r>
    </w:p>
    <w:p w14:paraId="4BDDE66D" w14:textId="77777777" w:rsidR="00A62C2B" w:rsidRPr="00475CA1" w:rsidRDefault="00A62C2B"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GAAP Compliance. </w:t>
      </w:r>
      <w:r w:rsidRPr="00475CA1">
        <w:rPr>
          <w:rFonts w:asciiTheme="minorHAnsi" w:hAnsiTheme="minorHAnsi" w:cstheme="minorHAnsi"/>
          <w:bCs/>
          <w:sz w:val="20"/>
        </w:rPr>
        <w:t>Contractor maintains an adequate system of accounting and internal controls that meets Generally Accepted Accounting Principles.</w:t>
      </w:r>
      <w:r w:rsidRPr="00475CA1">
        <w:rPr>
          <w:rFonts w:asciiTheme="minorHAnsi" w:hAnsiTheme="minorHAnsi" w:cstheme="minorHAnsi"/>
          <w:b/>
          <w:bCs/>
          <w:sz w:val="20"/>
        </w:rPr>
        <w:t xml:space="preserve">  </w:t>
      </w:r>
    </w:p>
    <w:p w14:paraId="1ADDCE60" w14:textId="77777777" w:rsidR="007F3498" w:rsidRPr="00475CA1" w:rsidRDefault="00437785"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Audit</w:t>
      </w:r>
      <w:r w:rsidR="00D835C1" w:rsidRPr="00475CA1">
        <w:rPr>
          <w:rFonts w:asciiTheme="minorHAnsi" w:hAnsiTheme="minorHAnsi" w:cstheme="minorHAnsi"/>
          <w:b/>
          <w:bCs/>
          <w:sz w:val="20"/>
        </w:rPr>
        <w:t xml:space="preserve">. </w:t>
      </w:r>
      <w:r w:rsidR="007F3498" w:rsidRPr="00475CA1">
        <w:rPr>
          <w:rFonts w:asciiTheme="minorHAnsi" w:hAnsiTheme="minorHAnsi" w:cstheme="minorHAnsi"/>
          <w:b/>
          <w:bCs/>
          <w:sz w:val="20"/>
        </w:rPr>
        <w:t xml:space="preserve"> </w:t>
      </w:r>
      <w:r w:rsidR="006402DE" w:rsidRPr="00475CA1">
        <w:rPr>
          <w:rFonts w:asciiTheme="minorHAnsi" w:hAnsiTheme="minorHAnsi" w:cstheme="minorHAnsi"/>
          <w:bCs/>
          <w:sz w:val="20"/>
        </w:rPr>
        <w:t xml:space="preserve">Contractor must allow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or its designees to review and audit Contractor’s (and any subcontractors’) documents and records relating to this Agreement</w:t>
      </w:r>
      <w:r w:rsidR="00E902D5" w:rsidRPr="00475CA1">
        <w:rPr>
          <w:rFonts w:asciiTheme="minorHAnsi" w:hAnsiTheme="minorHAnsi" w:cstheme="minorHAnsi"/>
          <w:sz w:val="20"/>
        </w:rPr>
        <w:t xml:space="preserve">, and Contractor (and its subcontractors) shall retain such documents and records for a period of four </w:t>
      </w:r>
      <w:r w:rsidR="00E94566" w:rsidRPr="00475CA1">
        <w:rPr>
          <w:rFonts w:asciiTheme="minorHAnsi" w:hAnsiTheme="minorHAnsi" w:cstheme="minorHAnsi"/>
          <w:sz w:val="20"/>
        </w:rPr>
        <w:t xml:space="preserve">(4) </w:t>
      </w:r>
      <w:r w:rsidR="00E902D5" w:rsidRPr="00475CA1">
        <w:rPr>
          <w:rFonts w:asciiTheme="minorHAnsi" w:hAnsiTheme="minorHAnsi" w:cstheme="minorHAnsi"/>
          <w:sz w:val="20"/>
        </w:rPr>
        <w:t>years following final payment under this Agreement</w:t>
      </w:r>
      <w:r w:rsidR="006402DE" w:rsidRPr="00475CA1">
        <w:rPr>
          <w:rFonts w:asciiTheme="minorHAnsi" w:hAnsiTheme="minorHAnsi" w:cstheme="minorHAnsi"/>
          <w:bCs/>
          <w:sz w:val="20"/>
        </w:rPr>
        <w:t>. If an audit determines that C</w:t>
      </w:r>
      <w:r w:rsidR="00330891" w:rsidRPr="00475CA1">
        <w:rPr>
          <w:rFonts w:asciiTheme="minorHAnsi" w:hAnsiTheme="minorHAnsi" w:cstheme="minorHAnsi"/>
          <w:bCs/>
          <w:sz w:val="20"/>
        </w:rPr>
        <w:t>ontractor (or any subcontractor</w:t>
      </w:r>
      <w:r w:rsidR="006402DE" w:rsidRPr="00475CA1">
        <w:rPr>
          <w:rFonts w:asciiTheme="minorHAnsi" w:hAnsiTheme="minorHAnsi" w:cstheme="minorHAnsi"/>
          <w:bCs/>
          <w:sz w:val="20"/>
        </w:rPr>
        <w:t xml:space="preserve">) is not in compliance with this </w:t>
      </w:r>
      <w:r w:rsidR="006402DE" w:rsidRPr="00475CA1">
        <w:rPr>
          <w:rFonts w:asciiTheme="minorHAnsi" w:hAnsiTheme="minorHAnsi" w:cstheme="minorHAnsi"/>
          <w:bCs/>
          <w:sz w:val="20"/>
        </w:rPr>
        <w:lastRenderedPageBreak/>
        <w:t xml:space="preserve">Agreement, Contractor shall correct errors and deficiencies by the </w:t>
      </w:r>
      <w:r w:rsidR="002A7674" w:rsidRPr="00475CA1">
        <w:rPr>
          <w:rFonts w:asciiTheme="minorHAnsi" w:hAnsiTheme="minorHAnsi" w:cstheme="minorHAnsi"/>
          <w:bCs/>
          <w:sz w:val="20"/>
        </w:rPr>
        <w:t xml:space="preserve">twentieth </w:t>
      </w:r>
      <w:r w:rsidR="004D392D" w:rsidRPr="00475CA1">
        <w:rPr>
          <w:rFonts w:asciiTheme="minorHAnsi" w:hAnsiTheme="minorHAnsi" w:cstheme="minorHAnsi"/>
          <w:bCs/>
          <w:sz w:val="20"/>
        </w:rPr>
        <w:t xml:space="preserve">(20th) </w:t>
      </w:r>
      <w:r w:rsidR="006402DE" w:rsidRPr="00475CA1">
        <w:rPr>
          <w:rFonts w:asciiTheme="minorHAnsi" w:hAnsiTheme="minorHAnsi" w:cstheme="minorHAnsi"/>
          <w:bCs/>
          <w:sz w:val="20"/>
        </w:rPr>
        <w:t xml:space="preserve">day of the month following the review or audit. If an audit determines that Contractor has overcharged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five percent (5%) or more during the time period subject to audit, Contractor must reimburse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in an amount equal to the cost of such a</w:t>
      </w:r>
      <w:r w:rsidR="000D4419" w:rsidRPr="00475CA1">
        <w:rPr>
          <w:rFonts w:asciiTheme="minorHAnsi" w:hAnsiTheme="minorHAnsi" w:cstheme="minorHAnsi"/>
          <w:bCs/>
          <w:sz w:val="20"/>
        </w:rPr>
        <w:t>udit.</w:t>
      </w:r>
      <w:r w:rsidR="006402DE" w:rsidRPr="00475CA1">
        <w:rPr>
          <w:rFonts w:asciiTheme="minorHAnsi" w:hAnsiTheme="minorHAnsi" w:cstheme="minorHAnsi"/>
          <w:bCs/>
          <w:sz w:val="20"/>
        </w:rPr>
        <w:t xml:space="preserve"> This Agreement is subject to examinations and audit by the State Auditor for a period three </w:t>
      </w:r>
      <w:r w:rsidR="00E94566" w:rsidRPr="00475CA1">
        <w:rPr>
          <w:rFonts w:asciiTheme="minorHAnsi" w:hAnsiTheme="minorHAnsi" w:cstheme="minorHAnsi"/>
          <w:bCs/>
          <w:sz w:val="20"/>
        </w:rPr>
        <w:t xml:space="preserve">(3) </w:t>
      </w:r>
      <w:r w:rsidR="006402DE" w:rsidRPr="00475CA1">
        <w:rPr>
          <w:rFonts w:asciiTheme="minorHAnsi" w:hAnsiTheme="minorHAnsi" w:cstheme="minorHAnsi"/>
          <w:bCs/>
          <w:sz w:val="20"/>
        </w:rPr>
        <w:t>years after final payment.</w:t>
      </w:r>
      <w:r w:rsidR="004C02A0" w:rsidRPr="00475CA1">
        <w:rPr>
          <w:rFonts w:asciiTheme="minorHAnsi" w:hAnsiTheme="minorHAnsi" w:cstheme="minorHAnsi"/>
          <w:bCs/>
          <w:sz w:val="20"/>
        </w:rPr>
        <w:t xml:space="preserve"> </w:t>
      </w:r>
    </w:p>
    <w:p w14:paraId="4A42E622" w14:textId="050FA2DA" w:rsidR="00392AC3" w:rsidRPr="00475CA1" w:rsidRDefault="00C73594"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Licenses</w:t>
      </w:r>
      <w:r w:rsidR="000D4419" w:rsidRPr="00475CA1">
        <w:rPr>
          <w:rFonts w:asciiTheme="minorHAnsi" w:hAnsiTheme="minorHAnsi" w:cstheme="minorHAnsi"/>
          <w:b/>
          <w:bCs/>
          <w:sz w:val="20"/>
        </w:rPr>
        <w:t xml:space="preserve"> and Permits</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shall obtain and keep current all necessary licenses, approvals, permits and authorizations required by applicable law for the performance of the Services.  Contractor will be responsible for all fees and taxes associated with obtaining such licenses, approvals, permits and authorizations, and for any fines and penalties arising from its noncompliance with any applicable law.  </w:t>
      </w:r>
    </w:p>
    <w:p w14:paraId="0383751B" w14:textId="77777777" w:rsidR="0029237A" w:rsidRPr="00475CA1" w:rsidRDefault="0029237A"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Confidential Information.  </w:t>
      </w:r>
      <w:r w:rsidRPr="00475CA1">
        <w:rPr>
          <w:rFonts w:asciiTheme="minorHAnsi" w:hAnsiTheme="minorHAnsi" w:cstheme="minorHAnsi"/>
          <w:sz w:val="20"/>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owns all right, title and interest in the Confidential Information. Contractor will notify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promptly upon learning of any unauthorized disclosure or use of Confidential Information and will cooperate fully with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to protect such Confidential Information. Upon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request and upon any termination or expiration of this Agreement, Contractor will promptly (a) return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if </w:t>
      </w:r>
      <w:proofErr w:type="gramStart"/>
      <w:r w:rsidRPr="00475CA1">
        <w:rPr>
          <w:rFonts w:asciiTheme="minorHAnsi" w:hAnsiTheme="minorHAnsi" w:cstheme="minorHAnsi"/>
          <w:sz w:val="20"/>
        </w:rPr>
        <w:t>so</w:t>
      </w:r>
      <w:proofErr w:type="gramEnd"/>
      <w:r w:rsidRPr="00475CA1">
        <w:rPr>
          <w:rFonts w:asciiTheme="minorHAnsi" w:hAnsiTheme="minorHAnsi" w:cstheme="minorHAnsi"/>
          <w:sz w:val="20"/>
        </w:rPr>
        <w:t xml:space="preserve"> directed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destroy all Confidential Information (in every form and medium), and (b) certify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475CA1" w:rsidRDefault="00B97478"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Ownership of </w:t>
      </w:r>
      <w:r w:rsidR="006F4CE0" w:rsidRPr="00475CA1">
        <w:rPr>
          <w:rFonts w:asciiTheme="minorHAnsi" w:hAnsiTheme="minorHAnsi" w:cstheme="minorHAnsi"/>
          <w:b/>
          <w:bCs/>
          <w:sz w:val="20"/>
        </w:rPr>
        <w:t>Deliverables</w:t>
      </w:r>
      <w:r w:rsidRPr="00475CA1">
        <w:rPr>
          <w:rFonts w:asciiTheme="minorHAnsi" w:hAnsiTheme="minorHAnsi" w:cstheme="minorHAnsi"/>
          <w:b/>
          <w:bCs/>
          <w:sz w:val="20"/>
        </w:rPr>
        <w:t>.</w:t>
      </w:r>
      <w:r w:rsidRPr="00475CA1">
        <w:rPr>
          <w:rFonts w:asciiTheme="minorHAnsi" w:hAnsiTheme="minorHAnsi" w:cstheme="minorHAnsi"/>
          <w:bCs/>
          <w:sz w:val="20"/>
        </w:rPr>
        <w:t xml:space="preserve">  </w:t>
      </w:r>
      <w:r w:rsidR="00E94566" w:rsidRPr="00475CA1">
        <w:rPr>
          <w:rFonts w:asciiTheme="minorHAnsi" w:hAnsiTheme="minorHAnsi" w:cstheme="minorHAnsi"/>
          <w:bCs/>
          <w:sz w:val="20"/>
        </w:rPr>
        <w:t xml:space="preserve">Unless otherwise agreed in this Agreement, </w:t>
      </w:r>
      <w:r w:rsidRPr="00475CA1">
        <w:rPr>
          <w:rFonts w:asciiTheme="minorHAnsi" w:hAnsiTheme="minorHAnsi" w:cstheme="minorHAnsi"/>
          <w:bCs/>
          <w:sz w:val="20"/>
        </w:rPr>
        <w:t xml:space="preserve">Contractor hereby assigns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ownership of all </w:t>
      </w:r>
      <w:r w:rsidR="006F4CE0" w:rsidRPr="00475CA1">
        <w:rPr>
          <w:rFonts w:asciiTheme="minorHAnsi" w:hAnsiTheme="minorHAnsi" w:cstheme="minorHAnsi"/>
          <w:bCs/>
          <w:sz w:val="20"/>
        </w:rPr>
        <w:t>Deliverables</w:t>
      </w:r>
      <w:r w:rsidR="00AD3993" w:rsidRPr="00475CA1">
        <w:rPr>
          <w:rFonts w:asciiTheme="minorHAnsi" w:hAnsiTheme="minorHAnsi" w:cstheme="minorHAnsi"/>
          <w:bCs/>
          <w:sz w:val="20"/>
        </w:rPr>
        <w:t>, any partially-completed Deliverables, and related work product or materials</w:t>
      </w:r>
      <w:r w:rsidRPr="00475CA1">
        <w:rPr>
          <w:rFonts w:asciiTheme="minorHAnsi" w:hAnsiTheme="minorHAnsi" w:cstheme="minorHAnsi"/>
          <w:bCs/>
          <w:sz w:val="20"/>
        </w:rPr>
        <w:t>.  Contractor agrees not to assert any rights at common law</w:t>
      </w:r>
      <w:r w:rsidR="007E2102" w:rsidRPr="00475CA1">
        <w:rPr>
          <w:rFonts w:asciiTheme="minorHAnsi" w:hAnsiTheme="minorHAnsi" w:cstheme="minorHAnsi"/>
          <w:bCs/>
          <w:sz w:val="20"/>
        </w:rPr>
        <w:t>, or in equity, or establish a copyright</w:t>
      </w:r>
      <w:r w:rsidRPr="00475CA1">
        <w:rPr>
          <w:rFonts w:asciiTheme="minorHAnsi" w:hAnsiTheme="minorHAnsi" w:cstheme="minorHAnsi"/>
          <w:bCs/>
          <w:sz w:val="20"/>
        </w:rPr>
        <w:t xml:space="preserve"> claim in any</w:t>
      </w:r>
      <w:r w:rsidR="007E2102" w:rsidRPr="00475CA1">
        <w:rPr>
          <w:rFonts w:asciiTheme="minorHAnsi" w:hAnsiTheme="minorHAnsi" w:cstheme="minorHAnsi"/>
          <w:bCs/>
          <w:sz w:val="20"/>
        </w:rPr>
        <w:t xml:space="preserve"> of</w:t>
      </w:r>
      <w:r w:rsidRPr="00475CA1">
        <w:rPr>
          <w:rFonts w:asciiTheme="minorHAnsi" w:hAnsiTheme="minorHAnsi" w:cstheme="minorHAnsi"/>
          <w:bCs/>
          <w:sz w:val="20"/>
        </w:rPr>
        <w:t xml:space="preserve"> </w:t>
      </w:r>
      <w:r w:rsidR="00373948" w:rsidRPr="00475CA1">
        <w:rPr>
          <w:rFonts w:asciiTheme="minorHAnsi" w:hAnsiTheme="minorHAnsi" w:cstheme="minorHAnsi"/>
          <w:bCs/>
          <w:sz w:val="20"/>
        </w:rPr>
        <w:t>these materials</w:t>
      </w:r>
      <w:r w:rsidRPr="00475CA1">
        <w:rPr>
          <w:rFonts w:asciiTheme="minorHAnsi" w:hAnsiTheme="minorHAnsi" w:cstheme="minorHAnsi"/>
          <w:bCs/>
          <w:sz w:val="20"/>
        </w:rPr>
        <w:t xml:space="preserve">.  Contractor shall not publish or reproduce </w:t>
      </w:r>
      <w:r w:rsidR="005C3491" w:rsidRPr="00475CA1">
        <w:rPr>
          <w:rFonts w:asciiTheme="minorHAnsi" w:hAnsiTheme="minorHAnsi" w:cstheme="minorHAnsi"/>
          <w:bCs/>
          <w:sz w:val="20"/>
        </w:rPr>
        <w:t>any Deliverable in whole or part, in</w:t>
      </w:r>
      <w:r w:rsidRPr="00475CA1">
        <w:rPr>
          <w:rFonts w:asciiTheme="minorHAnsi" w:hAnsiTheme="minorHAnsi" w:cstheme="minorHAnsi"/>
          <w:bCs/>
          <w:sz w:val="20"/>
        </w:rPr>
        <w:t xml:space="preserve"> any manner or form, or authorize others to do so, without the written consent of the </w:t>
      </w:r>
      <w:r w:rsidR="00323CD0" w:rsidRPr="00475CA1">
        <w:rPr>
          <w:rFonts w:asciiTheme="minorHAnsi" w:hAnsiTheme="minorHAnsi" w:cstheme="minorHAnsi"/>
          <w:bCs/>
          <w:sz w:val="20"/>
        </w:rPr>
        <w:t>JBE</w:t>
      </w:r>
      <w:r w:rsidRPr="00475CA1">
        <w:rPr>
          <w:rFonts w:asciiTheme="minorHAnsi" w:hAnsiTheme="minorHAnsi" w:cstheme="minorHAnsi"/>
          <w:bCs/>
          <w:sz w:val="20"/>
        </w:rPr>
        <w:t>.</w:t>
      </w:r>
    </w:p>
    <w:p w14:paraId="06922888" w14:textId="77777777" w:rsidR="00535786" w:rsidRPr="00475CA1" w:rsidRDefault="00437785"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Publicity.</w:t>
      </w:r>
      <w:r w:rsidR="002A4A2F" w:rsidRPr="00475CA1">
        <w:rPr>
          <w:rFonts w:asciiTheme="minorHAnsi" w:hAnsiTheme="minorHAnsi" w:cstheme="minorHAnsi"/>
          <w:b/>
          <w:bCs/>
          <w:sz w:val="20"/>
        </w:rPr>
        <w:t xml:space="preserve">  </w:t>
      </w:r>
      <w:r w:rsidR="0029237A" w:rsidRPr="00475CA1">
        <w:rPr>
          <w:rFonts w:asciiTheme="minorHAnsi" w:hAnsiTheme="minorHAnsi" w:cstheme="minorHAnsi"/>
          <w:sz w:val="20"/>
        </w:rPr>
        <w:t xml:space="preserve">Contractor shall not make any public announcement or press release about this Agreement without the prior written approval of the </w:t>
      </w:r>
      <w:r w:rsidR="00323CD0" w:rsidRPr="00475CA1">
        <w:rPr>
          <w:rFonts w:asciiTheme="minorHAnsi" w:hAnsiTheme="minorHAnsi" w:cstheme="minorHAnsi"/>
          <w:sz w:val="20"/>
        </w:rPr>
        <w:t>JBE</w:t>
      </w:r>
      <w:r w:rsidR="0029237A" w:rsidRPr="00475CA1">
        <w:rPr>
          <w:rFonts w:asciiTheme="minorHAnsi" w:hAnsiTheme="minorHAnsi" w:cstheme="minorHAnsi"/>
          <w:sz w:val="20"/>
        </w:rPr>
        <w:t>.</w:t>
      </w:r>
    </w:p>
    <w:p w14:paraId="3029A68D" w14:textId="77777777" w:rsidR="00535786" w:rsidRPr="00475CA1" w:rsidRDefault="00437785"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Choice of Law</w:t>
      </w:r>
      <w:r w:rsidR="00201BC4" w:rsidRPr="00475CA1">
        <w:rPr>
          <w:rFonts w:asciiTheme="minorHAnsi" w:hAnsiTheme="minorHAnsi" w:cstheme="minorHAnsi"/>
          <w:b/>
          <w:bCs/>
          <w:sz w:val="20"/>
        </w:rPr>
        <w:t xml:space="preserve"> and Jurisdiction</w:t>
      </w:r>
      <w:r w:rsidRPr="00475CA1">
        <w:rPr>
          <w:rFonts w:asciiTheme="minorHAnsi" w:hAnsiTheme="minorHAnsi" w:cstheme="minorHAnsi"/>
          <w:b/>
          <w:bCs/>
          <w:sz w:val="20"/>
        </w:rPr>
        <w:t xml:space="preserve">. </w:t>
      </w:r>
      <w:r w:rsidRPr="00475CA1">
        <w:rPr>
          <w:rFonts w:asciiTheme="minorHAnsi" w:hAnsiTheme="minorHAnsi" w:cstheme="minorHAnsi"/>
          <w:bCs/>
          <w:sz w:val="20"/>
        </w:rPr>
        <w:t>California law, without regard to its choice-of-law provisions, governs this Agreement.</w:t>
      </w:r>
      <w:r w:rsidR="00AE6F08" w:rsidRPr="00475CA1">
        <w:rPr>
          <w:rFonts w:asciiTheme="minorHAnsi" w:hAnsiTheme="minorHAnsi" w:cstheme="minorHAnsi"/>
          <w:bCs/>
          <w:sz w:val="20"/>
        </w:rPr>
        <w:t xml:space="preserve"> </w:t>
      </w:r>
      <w:r w:rsidR="000E4F9D" w:rsidRPr="00475CA1">
        <w:rPr>
          <w:rFonts w:asciiTheme="minorHAnsi" w:hAnsiTheme="minorHAnsi" w:cstheme="minorHAnsi"/>
          <w:sz w:val="20"/>
        </w:rPr>
        <w:t xml:space="preserve">The parties shall attempt in good faith to resolve informally and promptly any dispute that arises under this Agreement. </w:t>
      </w:r>
      <w:r w:rsidR="00022B43" w:rsidRPr="00475CA1">
        <w:rPr>
          <w:rFonts w:asciiTheme="minorHAnsi" w:hAnsiTheme="minorHAnsi" w:cstheme="minorHAnsi"/>
          <w:color w:val="000000" w:themeColor="text1"/>
          <w:sz w:val="20"/>
        </w:rPr>
        <w:t xml:space="preserve">Jurisdiction for any </w:t>
      </w:r>
      <w:r w:rsidR="000E4F9D" w:rsidRPr="00475CA1">
        <w:rPr>
          <w:rFonts w:asciiTheme="minorHAnsi" w:hAnsiTheme="minorHAnsi" w:cstheme="minorHAnsi"/>
          <w:color w:val="000000" w:themeColor="text1"/>
          <w:sz w:val="20"/>
        </w:rPr>
        <w:t>legal action arising from this A</w:t>
      </w:r>
      <w:r w:rsidR="00022B43" w:rsidRPr="00475CA1">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475CA1" w:rsidDel="00022B43">
        <w:rPr>
          <w:rFonts w:asciiTheme="minorHAnsi" w:hAnsiTheme="minorHAnsi" w:cstheme="minorHAnsi"/>
          <w:bCs/>
          <w:sz w:val="20"/>
        </w:rPr>
        <w:t xml:space="preserve"> </w:t>
      </w:r>
      <w:r w:rsidR="00392AC3" w:rsidRPr="00475CA1">
        <w:rPr>
          <w:rFonts w:asciiTheme="minorHAnsi" w:hAnsiTheme="minorHAnsi" w:cstheme="minorHAnsi"/>
          <w:bCs/>
          <w:sz w:val="20"/>
        </w:rPr>
        <w:t xml:space="preserve"> </w:t>
      </w:r>
    </w:p>
    <w:p w14:paraId="48E72B17" w14:textId="77777777" w:rsidR="00535786" w:rsidRPr="00475CA1" w:rsidRDefault="00DC5733"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Negotiated</w:t>
      </w:r>
      <w:r w:rsidR="00437785" w:rsidRPr="00475CA1">
        <w:rPr>
          <w:rFonts w:asciiTheme="minorHAnsi" w:hAnsiTheme="minorHAnsi" w:cstheme="minorHAnsi"/>
          <w:b/>
          <w:bCs/>
          <w:sz w:val="20"/>
        </w:rPr>
        <w:t xml:space="preserve"> Agreement.</w:t>
      </w:r>
      <w:r w:rsidR="00437785" w:rsidRPr="00475CA1">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sidRPr="00475CA1">
        <w:rPr>
          <w:rFonts w:asciiTheme="minorHAnsi" w:hAnsiTheme="minorHAnsi" w:cstheme="minorHAnsi"/>
          <w:bCs/>
          <w:sz w:val="20"/>
        </w:rPr>
        <w:t xml:space="preserve">nt under California Civil Code section </w:t>
      </w:r>
      <w:r w:rsidR="00437785" w:rsidRPr="00475CA1">
        <w:rPr>
          <w:rFonts w:asciiTheme="minorHAnsi" w:hAnsiTheme="minorHAnsi" w:cstheme="minorHAnsi"/>
          <w:bCs/>
          <w:sz w:val="20"/>
        </w:rPr>
        <w:t>1654.</w:t>
      </w:r>
    </w:p>
    <w:p w14:paraId="676CF036" w14:textId="77777777" w:rsidR="00B815DA"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Amendment and Waiver.</w:t>
      </w:r>
      <w:r w:rsidRPr="00475CA1">
        <w:rPr>
          <w:rFonts w:asciiTheme="minorHAnsi" w:hAnsiTheme="minorHAnsi" w:cstheme="minorHAnsi"/>
          <w:bCs/>
          <w:sz w:val="20"/>
        </w:rPr>
        <w:t xml:space="preserve"> </w:t>
      </w:r>
      <w:r w:rsidR="000648D9" w:rsidRPr="00475CA1">
        <w:rPr>
          <w:rFonts w:asciiTheme="minorHAnsi" w:hAnsiTheme="minorHAnsi" w:cstheme="minorHAnsi"/>
          <w:bCs/>
          <w:sz w:val="20"/>
        </w:rPr>
        <w:t xml:space="preserve">Except as otherwise specified in this Agreement, no amendment or change to this Agreement will be effective unless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BC3F04" w:rsidRPr="00475CA1">
        <w:rPr>
          <w:rFonts w:asciiTheme="minorHAnsi" w:hAnsiTheme="minorHAnsi" w:cstheme="minorHAnsi"/>
          <w:sz w:val="20"/>
        </w:rPr>
        <w:t xml:space="preserve">.  </w:t>
      </w:r>
      <w:r w:rsidR="00E91D4B" w:rsidRPr="00475CA1">
        <w:rPr>
          <w:rFonts w:asciiTheme="minorHAnsi" w:hAnsiTheme="minorHAnsi" w:cstheme="minorHAnsi"/>
          <w:bCs/>
          <w:sz w:val="20"/>
        </w:rPr>
        <w:t xml:space="preserve">A </w:t>
      </w:r>
      <w:r w:rsidR="0009413B" w:rsidRPr="00475CA1">
        <w:rPr>
          <w:rFonts w:asciiTheme="minorHAnsi" w:hAnsiTheme="minorHAnsi" w:cstheme="minorHAnsi"/>
          <w:bCs/>
          <w:sz w:val="20"/>
        </w:rPr>
        <w:t xml:space="preserve">waiver of enforcement of any of this Agreement’s terms or conditions </w:t>
      </w:r>
      <w:r w:rsidR="00BC3F04" w:rsidRPr="00475CA1">
        <w:rPr>
          <w:rFonts w:asciiTheme="minorHAnsi" w:hAnsiTheme="minorHAnsi" w:cstheme="minorHAnsi"/>
          <w:bCs/>
          <w:sz w:val="20"/>
        </w:rPr>
        <w:t xml:space="preserve">by the </w:t>
      </w:r>
      <w:r w:rsidR="00323CD0" w:rsidRPr="00475CA1">
        <w:rPr>
          <w:rFonts w:asciiTheme="minorHAnsi" w:hAnsiTheme="minorHAnsi" w:cstheme="minorHAnsi"/>
          <w:bCs/>
          <w:sz w:val="20"/>
        </w:rPr>
        <w:t>JBE</w:t>
      </w:r>
      <w:r w:rsidR="00BC3F04" w:rsidRPr="00475CA1">
        <w:rPr>
          <w:rFonts w:asciiTheme="minorHAnsi" w:hAnsiTheme="minorHAnsi" w:cstheme="minorHAnsi"/>
          <w:bCs/>
          <w:sz w:val="20"/>
        </w:rPr>
        <w:t xml:space="preserve"> </w:t>
      </w:r>
      <w:r w:rsidR="0009413B" w:rsidRPr="00475CA1">
        <w:rPr>
          <w:rFonts w:asciiTheme="minorHAnsi" w:hAnsiTheme="minorHAnsi" w:cstheme="minorHAnsi"/>
          <w:bCs/>
          <w:sz w:val="20"/>
        </w:rPr>
        <w:t xml:space="preserve">is effective only if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09413B" w:rsidRPr="00475CA1">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sidRPr="00475CA1">
        <w:rPr>
          <w:rFonts w:asciiTheme="minorHAnsi" w:hAnsiTheme="minorHAnsi" w:cstheme="minorHAnsi"/>
          <w:bCs/>
          <w:sz w:val="20"/>
        </w:rPr>
        <w:t xml:space="preserve"> </w:t>
      </w:r>
    </w:p>
    <w:p w14:paraId="5948462B" w14:textId="77777777" w:rsidR="00A61016" w:rsidRPr="00475CA1" w:rsidRDefault="00B815DA"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lastRenderedPageBreak/>
        <w:t xml:space="preserve">Force Majeure. </w:t>
      </w:r>
      <w:r w:rsidRPr="00475CA1">
        <w:rPr>
          <w:rFonts w:asciiTheme="minorHAnsi" w:hAnsiTheme="minorHAnsi" w:cstheme="minorHAnsi"/>
          <w:bCs/>
          <w:sz w:val="20"/>
        </w:rPr>
        <w:t>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2588FE19" w:rsidR="00535786" w:rsidRPr="00475CA1" w:rsidRDefault="00A61016"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Follow-On Contracting.</w:t>
      </w:r>
      <w:r w:rsidRPr="00475CA1">
        <w:rPr>
          <w:rFonts w:asciiTheme="minorHAnsi" w:hAnsiTheme="minorHAnsi" w:cstheme="minorHAnsi"/>
          <w:bCs/>
          <w:sz w:val="20"/>
        </w:rPr>
        <w:t xml:space="preserve"> No person, firm, or subsidiary who has been awarded a Consulting Services agreement may submit a bid for, nor be awarded an agreement for, the providing of services, procuring supplies, or any other related action that is required, suggested, or otherwise deemed appropriate in the end product of this Agreement.</w:t>
      </w:r>
      <w:r w:rsidR="00BC3F04" w:rsidRPr="00475CA1">
        <w:rPr>
          <w:rFonts w:asciiTheme="minorHAnsi" w:hAnsiTheme="minorHAnsi" w:cstheme="minorHAnsi"/>
          <w:bCs/>
          <w:sz w:val="20"/>
        </w:rPr>
        <w:t xml:space="preserve"> </w:t>
      </w:r>
    </w:p>
    <w:p w14:paraId="023BE12B"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Severability.</w:t>
      </w:r>
      <w:r w:rsidRPr="00475CA1">
        <w:rPr>
          <w:rFonts w:asciiTheme="minorHAnsi" w:hAnsiTheme="minorHAnsi" w:cstheme="minorHAnsi"/>
          <w:bCs/>
          <w:sz w:val="20"/>
        </w:rPr>
        <w:t xml:space="preserve"> If any part of this Agreement is held unenforceable, all other parts remain enforceable.</w:t>
      </w:r>
    </w:p>
    <w:p w14:paraId="4E39CE3E"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Headings</w:t>
      </w:r>
      <w:r w:rsidR="004C02A0" w:rsidRPr="00475CA1">
        <w:rPr>
          <w:rFonts w:asciiTheme="minorHAnsi" w:hAnsiTheme="minorHAnsi" w:cstheme="minorHAnsi"/>
          <w:b/>
          <w:bCs/>
          <w:sz w:val="20"/>
        </w:rPr>
        <w:t>; Interpretation</w:t>
      </w:r>
      <w:r w:rsidRPr="00475CA1">
        <w:rPr>
          <w:rFonts w:asciiTheme="minorHAnsi" w:hAnsiTheme="minorHAnsi" w:cstheme="minorHAnsi"/>
          <w:b/>
          <w:bCs/>
          <w:sz w:val="20"/>
        </w:rPr>
        <w:t xml:space="preserve">. </w:t>
      </w:r>
      <w:r w:rsidRPr="00475CA1">
        <w:rPr>
          <w:rFonts w:asciiTheme="minorHAnsi" w:hAnsiTheme="minorHAnsi" w:cstheme="minorHAnsi"/>
          <w:bCs/>
          <w:sz w:val="20"/>
        </w:rPr>
        <w:t>All headings are for reference purposes only and do not affect the interpretation of this Agreement.</w:t>
      </w:r>
      <w:r w:rsidR="004C02A0" w:rsidRPr="00475CA1">
        <w:rPr>
          <w:rFonts w:asciiTheme="minorHAnsi" w:hAnsiTheme="minorHAnsi" w:cstheme="minorHAnsi"/>
          <w:bCs/>
          <w:sz w:val="20"/>
        </w:rPr>
        <w:t xml:space="preserve"> The word “including” means “including, without limitation.” Unless specifically stated to the contrary, all references to days herein shall be deemed to refer to calendar days.</w:t>
      </w:r>
    </w:p>
    <w:p w14:paraId="1AA9ED08"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Time of the Essence. </w:t>
      </w:r>
      <w:r w:rsidRPr="00475CA1">
        <w:rPr>
          <w:rFonts w:asciiTheme="minorHAnsi" w:hAnsiTheme="minorHAnsi" w:cstheme="minorHAnsi"/>
          <w:bCs/>
          <w:sz w:val="20"/>
        </w:rPr>
        <w:t xml:space="preserve">Time is of the essence </w:t>
      </w:r>
      <w:r w:rsidR="00111C4D" w:rsidRPr="00475CA1">
        <w:rPr>
          <w:rFonts w:asciiTheme="minorHAnsi" w:hAnsiTheme="minorHAnsi" w:cstheme="minorHAnsi"/>
          <w:bCs/>
          <w:sz w:val="20"/>
        </w:rPr>
        <w:t>in</w:t>
      </w:r>
      <w:r w:rsidRPr="00475CA1">
        <w:rPr>
          <w:rFonts w:asciiTheme="minorHAnsi" w:hAnsiTheme="minorHAnsi" w:cstheme="minorHAnsi"/>
          <w:bCs/>
          <w:sz w:val="20"/>
        </w:rPr>
        <w:t xml:space="preserve"> </w:t>
      </w:r>
      <w:r w:rsidR="00445058" w:rsidRPr="00475CA1">
        <w:rPr>
          <w:rFonts w:asciiTheme="minorHAnsi" w:hAnsiTheme="minorHAnsi" w:cstheme="minorHAnsi"/>
          <w:bCs/>
          <w:sz w:val="20"/>
        </w:rPr>
        <w:t>Contractor</w:t>
      </w:r>
      <w:r w:rsidRPr="00475CA1">
        <w:rPr>
          <w:rFonts w:asciiTheme="minorHAnsi" w:hAnsiTheme="minorHAnsi" w:cstheme="minorHAnsi"/>
          <w:bCs/>
          <w:sz w:val="20"/>
        </w:rPr>
        <w:t xml:space="preserve">’s performance under this Agreement. </w:t>
      </w:r>
    </w:p>
    <w:p w14:paraId="03F7017C" w14:textId="77777777" w:rsidR="00A46FBE"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Counterparts. </w:t>
      </w:r>
      <w:r w:rsidRPr="00475CA1">
        <w:rPr>
          <w:rFonts w:asciiTheme="minorHAnsi" w:hAnsiTheme="minorHAnsi" w:cstheme="minorHAnsi"/>
          <w:bCs/>
          <w:sz w:val="20"/>
        </w:rPr>
        <w:t>This Agreement may be executed in counterparts, each of which is considered an original.</w:t>
      </w:r>
    </w:p>
    <w:p w14:paraId="3600A0A7" w14:textId="77777777" w:rsidR="00A46FBE" w:rsidRPr="00475CA1" w:rsidRDefault="00A46FBE" w:rsidP="002B6210">
      <w:pPr>
        <w:rPr>
          <w:rFonts w:asciiTheme="minorHAnsi" w:hAnsiTheme="minorHAnsi" w:cstheme="minorHAnsi"/>
          <w:sz w:val="20"/>
        </w:rPr>
      </w:pPr>
    </w:p>
    <w:p w14:paraId="511FFFC2" w14:textId="77777777" w:rsidR="00A46FBE" w:rsidRPr="00475CA1" w:rsidRDefault="00A46FBE" w:rsidP="002B6210">
      <w:pPr>
        <w:rPr>
          <w:rFonts w:asciiTheme="minorHAnsi" w:hAnsiTheme="minorHAnsi" w:cstheme="minorHAnsi"/>
          <w:sz w:val="20"/>
        </w:rPr>
      </w:pPr>
    </w:p>
    <w:p w14:paraId="53A38E31" w14:textId="77777777" w:rsidR="00A46FBE" w:rsidRPr="00475CA1" w:rsidRDefault="00A46FBE" w:rsidP="002B6210">
      <w:pPr>
        <w:rPr>
          <w:rFonts w:asciiTheme="minorHAnsi" w:hAnsiTheme="minorHAnsi" w:cstheme="minorHAnsi"/>
          <w:sz w:val="20"/>
        </w:rPr>
      </w:pPr>
    </w:p>
    <w:p w14:paraId="4492CA0A" w14:textId="77777777" w:rsidR="00A46FBE" w:rsidRPr="00475CA1" w:rsidRDefault="00A46FBE" w:rsidP="002B6210">
      <w:pPr>
        <w:rPr>
          <w:rFonts w:asciiTheme="minorHAnsi" w:hAnsiTheme="minorHAnsi" w:cstheme="minorHAnsi"/>
          <w:sz w:val="20"/>
        </w:rPr>
      </w:pPr>
    </w:p>
    <w:p w14:paraId="4E5DAC1C" w14:textId="77777777" w:rsidR="00A46FBE" w:rsidRPr="00475CA1" w:rsidRDefault="00A46FBE" w:rsidP="002B6210">
      <w:pPr>
        <w:rPr>
          <w:rFonts w:asciiTheme="minorHAnsi" w:hAnsiTheme="minorHAnsi" w:cstheme="minorHAnsi"/>
          <w:sz w:val="20"/>
        </w:rPr>
      </w:pPr>
    </w:p>
    <w:p w14:paraId="7AA09D23" w14:textId="77777777" w:rsidR="00A46FBE" w:rsidRPr="00475CA1" w:rsidRDefault="00A46FBE" w:rsidP="002B6210">
      <w:pPr>
        <w:rPr>
          <w:rFonts w:asciiTheme="minorHAnsi" w:hAnsiTheme="minorHAnsi" w:cstheme="minorHAnsi"/>
          <w:sz w:val="20"/>
        </w:rPr>
      </w:pPr>
    </w:p>
    <w:p w14:paraId="7EB9484A" w14:textId="77777777" w:rsidR="00A46FBE" w:rsidRPr="00475CA1" w:rsidRDefault="00A46FBE" w:rsidP="002B6210">
      <w:pPr>
        <w:rPr>
          <w:rFonts w:asciiTheme="minorHAnsi" w:hAnsiTheme="minorHAnsi" w:cstheme="minorHAnsi"/>
          <w:sz w:val="20"/>
        </w:rPr>
      </w:pPr>
    </w:p>
    <w:p w14:paraId="25173366" w14:textId="77777777" w:rsidR="00A46FBE" w:rsidRPr="00475CA1" w:rsidRDefault="00A46FBE" w:rsidP="002B6210">
      <w:pPr>
        <w:rPr>
          <w:rFonts w:asciiTheme="minorHAnsi" w:hAnsiTheme="minorHAnsi" w:cstheme="minorHAnsi"/>
          <w:sz w:val="20"/>
        </w:rPr>
      </w:pPr>
    </w:p>
    <w:p w14:paraId="061B94EB" w14:textId="77777777" w:rsidR="00A46FBE" w:rsidRPr="00475CA1" w:rsidRDefault="00A46FBE" w:rsidP="002B6210">
      <w:pPr>
        <w:rPr>
          <w:rFonts w:asciiTheme="minorHAnsi" w:hAnsiTheme="minorHAnsi" w:cstheme="minorHAnsi"/>
          <w:sz w:val="20"/>
        </w:rPr>
      </w:pPr>
    </w:p>
    <w:p w14:paraId="6B2CAC12" w14:textId="77777777" w:rsidR="00A46FBE" w:rsidRPr="00475CA1" w:rsidRDefault="00A46FBE" w:rsidP="002B6210">
      <w:pPr>
        <w:rPr>
          <w:rFonts w:asciiTheme="minorHAnsi" w:hAnsiTheme="minorHAnsi" w:cstheme="minorHAnsi"/>
          <w:sz w:val="20"/>
        </w:rPr>
      </w:pPr>
    </w:p>
    <w:p w14:paraId="2BD2314A" w14:textId="77777777" w:rsidR="00A46FBE" w:rsidRPr="00475CA1" w:rsidRDefault="00A46FBE" w:rsidP="002B6210">
      <w:pPr>
        <w:rPr>
          <w:rFonts w:asciiTheme="minorHAnsi" w:hAnsiTheme="minorHAnsi" w:cstheme="minorHAnsi"/>
          <w:sz w:val="20"/>
        </w:rPr>
      </w:pPr>
    </w:p>
    <w:p w14:paraId="7C24749A" w14:textId="77777777" w:rsidR="00A46FBE" w:rsidRPr="00475CA1" w:rsidRDefault="00A46FBE" w:rsidP="002B6210">
      <w:pPr>
        <w:rPr>
          <w:rFonts w:asciiTheme="minorHAnsi" w:hAnsiTheme="minorHAnsi" w:cstheme="minorHAnsi"/>
          <w:sz w:val="20"/>
        </w:rPr>
      </w:pPr>
    </w:p>
    <w:p w14:paraId="1D9A3261" w14:textId="77777777" w:rsidR="00A46FBE" w:rsidRPr="00475CA1" w:rsidRDefault="00A46FBE" w:rsidP="002B6210">
      <w:pPr>
        <w:rPr>
          <w:rFonts w:asciiTheme="minorHAnsi" w:hAnsiTheme="minorHAnsi" w:cstheme="minorHAnsi"/>
          <w:sz w:val="20"/>
        </w:rPr>
      </w:pPr>
    </w:p>
    <w:p w14:paraId="3F8B8596" w14:textId="77777777" w:rsidR="00A46FBE" w:rsidRPr="00475CA1" w:rsidRDefault="00A46FBE" w:rsidP="00A46FBE">
      <w:pPr>
        <w:rPr>
          <w:rFonts w:asciiTheme="minorHAnsi" w:hAnsiTheme="minorHAnsi" w:cstheme="minorHAnsi"/>
          <w:sz w:val="20"/>
        </w:rPr>
      </w:pPr>
    </w:p>
    <w:p w14:paraId="669096DE" w14:textId="77777777" w:rsidR="00A46FBE" w:rsidRPr="00475CA1" w:rsidRDefault="00A46FBE" w:rsidP="00A46FBE">
      <w:pPr>
        <w:rPr>
          <w:rFonts w:asciiTheme="minorHAnsi" w:hAnsiTheme="minorHAnsi" w:cstheme="minorHAnsi"/>
          <w:sz w:val="20"/>
        </w:rPr>
      </w:pPr>
    </w:p>
    <w:p w14:paraId="53F8B882" w14:textId="77777777" w:rsidR="00A46FBE" w:rsidRPr="00475CA1" w:rsidRDefault="00A46FBE" w:rsidP="00A46FBE">
      <w:pPr>
        <w:rPr>
          <w:rFonts w:asciiTheme="minorHAnsi" w:hAnsiTheme="minorHAnsi" w:cstheme="minorHAnsi"/>
          <w:sz w:val="20"/>
        </w:rPr>
      </w:pPr>
    </w:p>
    <w:p w14:paraId="07CB48B8" w14:textId="77777777" w:rsidR="00A46FBE" w:rsidRPr="00475CA1" w:rsidRDefault="00A46FBE" w:rsidP="002B6210">
      <w:pPr>
        <w:ind w:firstLine="720"/>
        <w:rPr>
          <w:rFonts w:asciiTheme="minorHAnsi" w:hAnsiTheme="minorHAnsi" w:cstheme="minorHAnsi"/>
          <w:sz w:val="20"/>
        </w:rPr>
      </w:pPr>
    </w:p>
    <w:p w14:paraId="1CB16721" w14:textId="77777777" w:rsidR="00A46FBE" w:rsidRPr="00475CA1" w:rsidRDefault="00A46FBE" w:rsidP="00A46FBE">
      <w:pPr>
        <w:rPr>
          <w:rFonts w:asciiTheme="minorHAnsi" w:hAnsiTheme="minorHAnsi" w:cstheme="minorHAnsi"/>
          <w:sz w:val="20"/>
        </w:rPr>
      </w:pPr>
    </w:p>
    <w:p w14:paraId="5CCE1DE0" w14:textId="77777777" w:rsidR="00D461F6" w:rsidRPr="00475CA1" w:rsidRDefault="00D461F6" w:rsidP="002B6210">
      <w:pPr>
        <w:rPr>
          <w:rFonts w:asciiTheme="minorHAnsi" w:hAnsiTheme="minorHAnsi" w:cstheme="minorHAnsi"/>
          <w:sz w:val="20"/>
        </w:rPr>
        <w:sectPr w:rsidR="00D461F6" w:rsidRPr="00475CA1" w:rsidSect="00686493">
          <w:footerReference w:type="default" r:id="rId23"/>
          <w:footerReference w:type="first" r:id="rId24"/>
          <w:pgSz w:w="12240" w:h="15840"/>
          <w:pgMar w:top="1440" w:right="1440" w:bottom="1440" w:left="1440" w:header="720" w:footer="720" w:gutter="0"/>
          <w:pgNumType w:start="1" w:chapStyle="1"/>
          <w:cols w:space="720"/>
          <w:titlePg/>
          <w:docGrid w:linePitch="360"/>
        </w:sectPr>
      </w:pPr>
    </w:p>
    <w:p w14:paraId="6A5CFFC0"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D</w:t>
      </w:r>
    </w:p>
    <w:p w14:paraId="0CCC5FBD" w14:textId="77777777" w:rsidR="00B7449E" w:rsidRPr="00475CA1" w:rsidRDefault="0099364E"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Defined Terms</w:t>
      </w:r>
    </w:p>
    <w:p w14:paraId="17819A39" w14:textId="77777777" w:rsidR="00B7449E" w:rsidRPr="00475CA1" w:rsidRDefault="00B7449E" w:rsidP="00B7449E">
      <w:pPr>
        <w:spacing w:line="300" w:lineRule="atLeast"/>
        <w:ind w:left="360"/>
        <w:rPr>
          <w:rFonts w:asciiTheme="minorHAnsi" w:hAnsiTheme="minorHAnsi" w:cstheme="minorHAnsi"/>
          <w:sz w:val="20"/>
        </w:rPr>
      </w:pPr>
    </w:p>
    <w:p w14:paraId="620637E6" w14:textId="77777777" w:rsidR="008B1D57" w:rsidRPr="00475CA1" w:rsidRDefault="00437785" w:rsidP="00475CA1">
      <w:pPr>
        <w:spacing w:after="120"/>
        <w:jc w:val="both"/>
        <w:rPr>
          <w:rFonts w:asciiTheme="minorHAnsi" w:hAnsiTheme="minorHAnsi" w:cstheme="minorHAnsi"/>
          <w:sz w:val="20"/>
        </w:rPr>
      </w:pPr>
      <w:r w:rsidRPr="00475CA1">
        <w:rPr>
          <w:rFonts w:asciiTheme="minorHAnsi" w:hAnsiTheme="minorHAnsi" w:cstheme="minorHAnsi"/>
          <w:sz w:val="20"/>
        </w:rPr>
        <w:t>As used in this Agreement, the following terms have the indicated meanings:</w:t>
      </w:r>
    </w:p>
    <w:p w14:paraId="239B5F6D" w14:textId="77777777" w:rsidR="000A7F58" w:rsidRPr="00475CA1" w:rsidRDefault="000A7F58" w:rsidP="00475CA1">
      <w:pPr>
        <w:pStyle w:val="BodyTextIndent3"/>
        <w:spacing w:before="120"/>
        <w:ind w:left="0"/>
        <w:jc w:val="both"/>
        <w:rPr>
          <w:rFonts w:asciiTheme="minorHAnsi" w:hAnsiTheme="minorHAnsi" w:cstheme="minorHAnsi"/>
          <w:bCs/>
          <w:sz w:val="20"/>
          <w:szCs w:val="20"/>
        </w:rPr>
      </w:pPr>
      <w:r w:rsidRPr="00475CA1">
        <w:rPr>
          <w:rFonts w:asciiTheme="minorHAnsi" w:hAnsiTheme="minorHAnsi" w:cstheme="minorHAnsi"/>
          <w:b/>
          <w:bCs/>
          <w:sz w:val="20"/>
          <w:szCs w:val="20"/>
        </w:rPr>
        <w:t xml:space="preserve">“Agreement” </w:t>
      </w:r>
      <w:r w:rsidR="008C7CF1" w:rsidRPr="00475CA1">
        <w:rPr>
          <w:rFonts w:asciiTheme="minorHAnsi" w:hAnsiTheme="minorHAnsi" w:cstheme="minorHAnsi"/>
          <w:bCs/>
          <w:sz w:val="20"/>
          <w:szCs w:val="20"/>
        </w:rPr>
        <w:t>is</w:t>
      </w:r>
      <w:r w:rsidRPr="00475CA1">
        <w:rPr>
          <w:rFonts w:asciiTheme="minorHAnsi" w:hAnsiTheme="minorHAnsi" w:cstheme="minorHAnsi"/>
          <w:bCs/>
          <w:sz w:val="20"/>
          <w:szCs w:val="20"/>
        </w:rPr>
        <w:t xml:space="preserve"> defined on the Coversheet.</w:t>
      </w:r>
    </w:p>
    <w:p w14:paraId="1AA8AF84"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E8056E" w:rsidRPr="00475CA1">
        <w:rPr>
          <w:rFonts w:asciiTheme="minorHAnsi" w:hAnsiTheme="minorHAnsi" w:cstheme="minorHAnsi"/>
          <w:b/>
          <w:bCs/>
          <w:sz w:val="20"/>
          <w:szCs w:val="20"/>
        </w:rPr>
        <w:t>Contractor</w:t>
      </w:r>
      <w:r w:rsidRPr="00475CA1">
        <w:rPr>
          <w:rFonts w:asciiTheme="minorHAnsi" w:hAnsiTheme="minorHAnsi" w:cstheme="minorHAnsi"/>
          <w:b/>
          <w:bCs/>
          <w:sz w:val="20"/>
          <w:szCs w:val="20"/>
        </w:rPr>
        <w:t>”</w:t>
      </w:r>
      <w:r w:rsidR="0099364E"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p>
    <w:p w14:paraId="54622967" w14:textId="77777777" w:rsidR="000244AF" w:rsidRPr="00475CA1" w:rsidRDefault="008D158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 xml:space="preserve">“Confidential Information” </w:t>
      </w:r>
      <w:r w:rsidRPr="00475CA1">
        <w:rPr>
          <w:rFonts w:asciiTheme="minorHAnsi" w:hAnsiTheme="minorHAnsi" w:cstheme="minorHAnsi"/>
          <w:sz w:val="20"/>
          <w:szCs w:val="20"/>
        </w:rPr>
        <w:t xml:space="preserve">means: (i) any information related to the business or operations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including information relating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personnel and users; and (ii) all financial, statistical, personal, technical and other data and information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sidRPr="00475CA1">
        <w:rPr>
          <w:rFonts w:asciiTheme="minorHAnsi" w:hAnsiTheme="minorHAnsi" w:cstheme="minorHAnsi"/>
          <w:sz w:val="20"/>
          <w:szCs w:val="20"/>
        </w:rPr>
        <w:t>,</w:t>
      </w:r>
      <w:r w:rsidRPr="00475CA1">
        <w:rPr>
          <w:rFonts w:asciiTheme="minorHAnsi" w:hAnsiTheme="minorHAnsi" w:cstheme="minorHAnsi"/>
          <w:sz w:val="20"/>
          <w:szCs w:val="20"/>
        </w:rPr>
        <w:t xml:space="preserve"> is confidential. Confidential Information does not include information that Contractor demonstrates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satisfaction that: (a) Contractor lawfully knew prior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Pr="00475CA1" w:rsidRDefault="0007239D"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“Consulting Services”</w:t>
      </w:r>
      <w:r w:rsidRPr="00475CA1">
        <w:rPr>
          <w:rFonts w:asciiTheme="minorHAnsi" w:hAnsiTheme="minorHAnsi" w:cstheme="minorHAnsi"/>
          <w:sz w:val="20"/>
          <w:szCs w:val="20"/>
        </w:rPr>
        <w:t xml:space="preserve"> refers to the services performed under “Consulting Services Agreements,” which are defined in </w:t>
      </w:r>
      <w:r w:rsidR="00C14585" w:rsidRPr="00475CA1">
        <w:rPr>
          <w:rFonts w:asciiTheme="minorHAnsi" w:hAnsiTheme="minorHAnsi" w:cstheme="minorHAnsi"/>
          <w:sz w:val="20"/>
          <w:szCs w:val="20"/>
        </w:rPr>
        <w:t>PCC</w:t>
      </w:r>
      <w:r w:rsidRPr="00475CA1">
        <w:rPr>
          <w:rFonts w:asciiTheme="minorHAnsi" w:hAnsiTheme="minorHAnsi" w:cstheme="minorHAnsi"/>
          <w:sz w:val="20"/>
          <w:szCs w:val="20"/>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“Contract Amount”</w:t>
      </w:r>
      <w:r w:rsidRPr="00475CA1">
        <w:rPr>
          <w:rFonts w:asciiTheme="minorHAnsi" w:hAnsiTheme="minorHAnsi" w:cstheme="minorHAnsi"/>
          <w:sz w:val="20"/>
          <w:szCs w:val="20"/>
        </w:rPr>
        <w:t xml:space="preserve"> is defined on the Coversheet.</w:t>
      </w:r>
    </w:p>
    <w:p w14:paraId="47583CBF" w14:textId="77777777" w:rsidR="003715A5" w:rsidRPr="00475CA1" w:rsidRDefault="003715A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“Coversheet”</w:t>
      </w:r>
      <w:r w:rsidRPr="00475CA1">
        <w:rPr>
          <w:rFonts w:asciiTheme="minorHAnsi" w:hAnsiTheme="minorHAnsi" w:cstheme="minorHAnsi"/>
          <w:sz w:val="20"/>
          <w:szCs w:val="20"/>
        </w:rPr>
        <w:t xml:space="preserve"> refers to the first </w:t>
      </w:r>
      <w:r w:rsidR="00735C15" w:rsidRPr="00475CA1">
        <w:rPr>
          <w:rFonts w:asciiTheme="minorHAnsi" w:hAnsiTheme="minorHAnsi" w:cstheme="minorHAnsi"/>
          <w:sz w:val="20"/>
          <w:szCs w:val="20"/>
        </w:rPr>
        <w:t>page</w:t>
      </w:r>
      <w:r w:rsidRPr="00475CA1">
        <w:rPr>
          <w:rFonts w:asciiTheme="minorHAnsi" w:hAnsiTheme="minorHAnsi" w:cstheme="minorHAnsi"/>
          <w:sz w:val="20"/>
          <w:szCs w:val="20"/>
        </w:rPr>
        <w:t xml:space="preserve"> of this Agreement.</w:t>
      </w:r>
    </w:p>
    <w:p w14:paraId="1F1F3558"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“Deliverables”</w:t>
      </w:r>
      <w:r w:rsidRPr="00475CA1">
        <w:rPr>
          <w:rFonts w:asciiTheme="minorHAnsi" w:hAnsiTheme="minorHAnsi" w:cstheme="minorHAnsi"/>
          <w:sz w:val="20"/>
          <w:szCs w:val="20"/>
        </w:rPr>
        <w:t xml:space="preserve"> is defined in Appendix A.</w:t>
      </w:r>
    </w:p>
    <w:p w14:paraId="0B4E2F2A"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“Effective Date”</w:t>
      </w:r>
      <w:r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r w:rsidRPr="00475CA1">
        <w:rPr>
          <w:rFonts w:asciiTheme="minorHAnsi" w:hAnsiTheme="minorHAnsi" w:cstheme="minorHAnsi"/>
          <w:sz w:val="20"/>
          <w:szCs w:val="20"/>
        </w:rPr>
        <w:t xml:space="preserve"> </w:t>
      </w:r>
    </w:p>
    <w:p w14:paraId="51740897" w14:textId="77777777" w:rsidR="00BE7891" w:rsidRPr="00475CA1" w:rsidRDefault="00DC5733"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“Expiration Date”</w:t>
      </w:r>
      <w:r w:rsidR="00BE7891" w:rsidRPr="00475CA1">
        <w:rPr>
          <w:rFonts w:asciiTheme="minorHAnsi" w:hAnsiTheme="minorHAnsi" w:cstheme="minorHAnsi"/>
          <w:sz w:val="20"/>
          <w:szCs w:val="20"/>
        </w:rPr>
        <w:t xml:space="preserve"> is </w:t>
      </w:r>
      <w:r w:rsidR="00DA60FB" w:rsidRPr="00475CA1">
        <w:rPr>
          <w:rFonts w:asciiTheme="minorHAnsi" w:hAnsiTheme="minorHAnsi" w:cstheme="minorHAnsi"/>
          <w:sz w:val="20"/>
          <w:szCs w:val="20"/>
        </w:rPr>
        <w:t xml:space="preserve">the </w:t>
      </w:r>
      <w:r w:rsidR="003112E4" w:rsidRPr="00475CA1">
        <w:rPr>
          <w:rFonts w:asciiTheme="minorHAnsi" w:hAnsiTheme="minorHAnsi" w:cstheme="minorHAnsi"/>
          <w:sz w:val="20"/>
          <w:szCs w:val="20"/>
        </w:rPr>
        <w:t xml:space="preserve">later of (i) the </w:t>
      </w:r>
      <w:r w:rsidR="00735C15" w:rsidRPr="00475CA1">
        <w:rPr>
          <w:rFonts w:asciiTheme="minorHAnsi" w:hAnsiTheme="minorHAnsi" w:cstheme="minorHAnsi"/>
          <w:sz w:val="20"/>
          <w:szCs w:val="20"/>
        </w:rPr>
        <w:t>day so designated on the Coversheet</w:t>
      </w:r>
      <w:r w:rsidR="006C27C1" w:rsidRPr="00475CA1">
        <w:rPr>
          <w:rFonts w:asciiTheme="minorHAnsi" w:hAnsiTheme="minorHAnsi" w:cstheme="minorHAnsi"/>
          <w:sz w:val="20"/>
          <w:szCs w:val="20"/>
        </w:rPr>
        <w:t xml:space="preserve">, </w:t>
      </w:r>
      <w:r w:rsidR="003112E4" w:rsidRPr="00475CA1">
        <w:rPr>
          <w:rFonts w:asciiTheme="minorHAnsi" w:hAnsiTheme="minorHAnsi" w:cstheme="minorHAnsi"/>
          <w:sz w:val="20"/>
          <w:szCs w:val="20"/>
        </w:rPr>
        <w:t xml:space="preserve">and (ii) the last day of any Option Term.  </w:t>
      </w:r>
      <w:r w:rsidR="00DA60FB" w:rsidRPr="00475CA1">
        <w:rPr>
          <w:rFonts w:asciiTheme="minorHAnsi" w:hAnsiTheme="minorHAnsi" w:cstheme="minorHAnsi"/>
          <w:sz w:val="20"/>
          <w:szCs w:val="20"/>
        </w:rPr>
        <w:t xml:space="preserve"> </w:t>
      </w:r>
    </w:p>
    <w:p w14:paraId="54C3CED2" w14:textId="1388D602" w:rsidR="008B1D57" w:rsidRPr="00475CA1" w:rsidRDefault="008D2FF6"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 xml:space="preserve"> </w:t>
      </w:r>
      <w:r w:rsidR="00437785" w:rsidRPr="00475CA1">
        <w:rPr>
          <w:rFonts w:asciiTheme="minorHAnsi" w:hAnsiTheme="minorHAnsi" w:cstheme="minorHAnsi"/>
          <w:b/>
          <w:bCs/>
          <w:sz w:val="20"/>
          <w:szCs w:val="20"/>
        </w:rPr>
        <w:t xml:space="preserve">“Initial Term” </w:t>
      </w:r>
      <w:r w:rsidR="00437785" w:rsidRPr="00475CA1">
        <w:rPr>
          <w:rFonts w:asciiTheme="minorHAnsi" w:hAnsiTheme="minorHAnsi" w:cstheme="minorHAnsi"/>
          <w:sz w:val="20"/>
          <w:szCs w:val="20"/>
        </w:rPr>
        <w:t xml:space="preserve">is </w:t>
      </w:r>
      <w:r w:rsidR="00BE7891" w:rsidRPr="00475CA1">
        <w:rPr>
          <w:rFonts w:asciiTheme="minorHAnsi" w:hAnsiTheme="minorHAnsi" w:cstheme="minorHAnsi"/>
          <w:sz w:val="20"/>
          <w:szCs w:val="20"/>
        </w:rPr>
        <w:t xml:space="preserve">the period commencing on the Effective Date and </w:t>
      </w:r>
      <w:r w:rsidR="00FB0141" w:rsidRPr="00475CA1">
        <w:rPr>
          <w:rFonts w:asciiTheme="minorHAnsi" w:hAnsiTheme="minorHAnsi" w:cstheme="minorHAnsi"/>
          <w:sz w:val="20"/>
          <w:szCs w:val="20"/>
        </w:rPr>
        <w:t>ending</w:t>
      </w:r>
      <w:r w:rsidR="00BE7891" w:rsidRPr="00475CA1">
        <w:rPr>
          <w:rFonts w:asciiTheme="minorHAnsi" w:hAnsiTheme="minorHAnsi" w:cstheme="minorHAnsi"/>
          <w:sz w:val="20"/>
          <w:szCs w:val="20"/>
        </w:rPr>
        <w:t xml:space="preserve"> on the Expiration Date</w:t>
      </w:r>
      <w:r w:rsidR="00D437C9" w:rsidRPr="00475CA1">
        <w:rPr>
          <w:rFonts w:asciiTheme="minorHAnsi" w:hAnsiTheme="minorHAnsi" w:cstheme="minorHAnsi"/>
          <w:sz w:val="20"/>
          <w:szCs w:val="20"/>
        </w:rPr>
        <w:t xml:space="preserve"> designated on the Coversheet</w:t>
      </w:r>
      <w:r w:rsidR="00BE7891" w:rsidRPr="00475CA1">
        <w:rPr>
          <w:rFonts w:asciiTheme="minorHAnsi" w:hAnsiTheme="minorHAnsi" w:cstheme="minorHAnsi"/>
          <w:sz w:val="20"/>
          <w:szCs w:val="20"/>
        </w:rPr>
        <w:t xml:space="preserve">. </w:t>
      </w:r>
    </w:p>
    <w:p w14:paraId="76E23B9B" w14:textId="77777777" w:rsidR="00701788" w:rsidRPr="00475CA1" w:rsidRDefault="00EA6B56" w:rsidP="00475CA1">
      <w:pPr>
        <w:pStyle w:val="BodyTextIndent3"/>
        <w:spacing w:before="120"/>
        <w:ind w:left="0"/>
        <w:jc w:val="both"/>
        <w:rPr>
          <w:rFonts w:asciiTheme="minorHAnsi" w:hAnsiTheme="minorHAnsi" w:cstheme="minorHAnsi"/>
          <w:b/>
          <w:sz w:val="20"/>
          <w:szCs w:val="20"/>
        </w:rPr>
      </w:pPr>
      <w:r w:rsidRPr="00475CA1">
        <w:rPr>
          <w:rFonts w:asciiTheme="minorHAnsi" w:hAnsiTheme="minorHAnsi" w:cstheme="minorHAnsi"/>
          <w:b/>
          <w:sz w:val="20"/>
          <w:szCs w:val="20"/>
        </w:rPr>
        <w:t>“JBE”</w:t>
      </w:r>
      <w:r w:rsidR="00701788" w:rsidRPr="00475CA1">
        <w:rPr>
          <w:rFonts w:asciiTheme="minorHAnsi" w:hAnsiTheme="minorHAnsi" w:cstheme="minorHAnsi"/>
          <w:b/>
          <w:sz w:val="20"/>
          <w:szCs w:val="20"/>
        </w:rPr>
        <w:t xml:space="preserve"> is defined on the Coversheet.</w:t>
      </w:r>
    </w:p>
    <w:p w14:paraId="6015AA09" w14:textId="77777777" w:rsidR="005929F7" w:rsidRPr="00475CA1" w:rsidRDefault="005929F7"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“Judicial Branch Entity” </w:t>
      </w:r>
      <w:r w:rsidRPr="00475CA1">
        <w:rPr>
          <w:rFonts w:asciiTheme="minorHAnsi" w:hAnsiTheme="minorHAnsi" w:cstheme="minorHAnsi"/>
          <w:bCs/>
          <w:sz w:val="20"/>
          <w:szCs w:val="20"/>
        </w:rPr>
        <w:t xml:space="preserve">or </w:t>
      </w:r>
      <w:r w:rsidRPr="00475CA1">
        <w:rPr>
          <w:rFonts w:asciiTheme="minorHAnsi" w:hAnsiTheme="minorHAnsi" w:cstheme="minorHAnsi"/>
          <w:b/>
          <w:bCs/>
          <w:sz w:val="20"/>
          <w:szCs w:val="20"/>
        </w:rPr>
        <w:t>“Judicial Branch Entities</w:t>
      </w:r>
      <w:r w:rsidRPr="00475CA1">
        <w:rPr>
          <w:rFonts w:asciiTheme="minorHAnsi" w:hAnsiTheme="minorHAnsi" w:cstheme="minorHAnsi"/>
          <w:bCs/>
          <w:sz w:val="20"/>
          <w:szCs w:val="20"/>
        </w:rPr>
        <w:t>” means any California superior or appellate court, the Judicial Council of California, and the Habeas Corpus Resource Center</w:t>
      </w:r>
      <w:r w:rsidR="00D437C9" w:rsidRPr="00475CA1">
        <w:rPr>
          <w:rFonts w:asciiTheme="minorHAnsi" w:hAnsiTheme="minorHAnsi" w:cstheme="minorHAnsi"/>
          <w:bCs/>
          <w:sz w:val="20"/>
          <w:szCs w:val="20"/>
        </w:rPr>
        <w:t>.</w:t>
      </w:r>
    </w:p>
    <w:p w14:paraId="3A28F782"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“Judicial Branch Personnel”</w:t>
      </w:r>
      <w:r w:rsidRPr="00475CA1">
        <w:rPr>
          <w:rFonts w:asciiTheme="minorHAnsi" w:hAnsiTheme="minorHAnsi" w:cstheme="minorHAnsi"/>
          <w:sz w:val="20"/>
          <w:szCs w:val="20"/>
        </w:rPr>
        <w:t xml:space="preserve"> means </w:t>
      </w:r>
      <w:r w:rsidR="003507F1" w:rsidRPr="00475CA1">
        <w:rPr>
          <w:rFonts w:asciiTheme="minorHAnsi" w:hAnsiTheme="minorHAnsi" w:cstheme="minorHAnsi"/>
          <w:sz w:val="20"/>
          <w:szCs w:val="20"/>
        </w:rPr>
        <w:t xml:space="preserve">members, justices, judges, judicial officers, subordinate judicial officers, employees, and agents </w:t>
      </w:r>
      <w:r w:rsidRPr="00475CA1">
        <w:rPr>
          <w:rFonts w:asciiTheme="minorHAnsi" w:hAnsiTheme="minorHAnsi" w:cstheme="minorHAnsi"/>
          <w:sz w:val="20"/>
          <w:szCs w:val="20"/>
        </w:rPr>
        <w:t>of a Judicial Branch Entity.</w:t>
      </w:r>
    </w:p>
    <w:p w14:paraId="50AC00B4" w14:textId="77777777" w:rsidR="003E04D4" w:rsidRPr="00475CA1" w:rsidRDefault="003E04D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“Notice”</w:t>
      </w:r>
      <w:r w:rsidRPr="00475CA1">
        <w:rPr>
          <w:rFonts w:asciiTheme="minorHAnsi" w:hAnsiTheme="minorHAnsi" w:cstheme="minorHAnsi"/>
          <w:sz w:val="20"/>
          <w:szCs w:val="20"/>
        </w:rPr>
        <w:t xml:space="preserve"> means a </w:t>
      </w:r>
      <w:r w:rsidR="001E2002" w:rsidRPr="00475CA1">
        <w:rPr>
          <w:rFonts w:asciiTheme="minorHAnsi" w:hAnsiTheme="minorHAnsi" w:cstheme="minorHAnsi"/>
          <w:sz w:val="20"/>
          <w:szCs w:val="20"/>
        </w:rPr>
        <w:t>written communication</w:t>
      </w:r>
      <w:r w:rsidRPr="00475CA1">
        <w:rPr>
          <w:rFonts w:asciiTheme="minorHAnsi" w:hAnsiTheme="minorHAnsi" w:cstheme="minorHAnsi"/>
          <w:sz w:val="20"/>
          <w:szCs w:val="20"/>
        </w:rPr>
        <w:t xml:space="preserve"> from one party to ano</w:t>
      </w:r>
      <w:r w:rsidR="001E2002" w:rsidRPr="00475CA1">
        <w:rPr>
          <w:rFonts w:asciiTheme="minorHAnsi" w:hAnsiTheme="minorHAnsi" w:cstheme="minorHAnsi"/>
          <w:sz w:val="20"/>
          <w:szCs w:val="20"/>
        </w:rPr>
        <w:t xml:space="preserve">ther that is </w:t>
      </w:r>
      <w:r w:rsidR="001E2002" w:rsidRPr="00475CA1">
        <w:rPr>
          <w:rFonts w:asciiTheme="minorHAnsi" w:hAnsiTheme="minorHAnsi" w:cstheme="minorHAnsi"/>
          <w:bCs/>
          <w:sz w:val="20"/>
        </w:rPr>
        <w:t>(a) delivered in person, (b) sent by registered or certified mail, or (c) sent by overnight air courier, in each case properly posted and fully prepaid to the appropriate address and recipient set forth in Appendix C.</w:t>
      </w:r>
    </w:p>
    <w:p w14:paraId="71A3E85B"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90769D" w:rsidRPr="00475CA1">
        <w:rPr>
          <w:rFonts w:asciiTheme="minorHAnsi" w:hAnsiTheme="minorHAnsi" w:cstheme="minorHAnsi"/>
          <w:b/>
          <w:bCs/>
          <w:sz w:val="20"/>
          <w:szCs w:val="20"/>
        </w:rPr>
        <w:t>Option</w:t>
      </w:r>
      <w:r w:rsidR="007E21F5" w:rsidRPr="00475CA1">
        <w:rPr>
          <w:rFonts w:asciiTheme="minorHAnsi" w:hAnsiTheme="minorHAnsi" w:cstheme="minorHAnsi"/>
          <w:b/>
          <w:bCs/>
          <w:sz w:val="20"/>
          <w:szCs w:val="20"/>
        </w:rPr>
        <w:t xml:space="preserve"> Term</w:t>
      </w:r>
      <w:r w:rsidRPr="00475CA1">
        <w:rPr>
          <w:rFonts w:asciiTheme="minorHAnsi" w:hAnsiTheme="minorHAnsi" w:cstheme="minorHAnsi"/>
          <w:b/>
          <w:bCs/>
          <w:sz w:val="20"/>
          <w:szCs w:val="20"/>
        </w:rPr>
        <w:t>”</w:t>
      </w:r>
      <w:r w:rsidRPr="00475CA1">
        <w:rPr>
          <w:rFonts w:asciiTheme="minorHAnsi" w:hAnsiTheme="minorHAnsi" w:cstheme="minorHAnsi"/>
          <w:sz w:val="20"/>
          <w:szCs w:val="20"/>
        </w:rPr>
        <w:t xml:space="preserve"> </w:t>
      </w:r>
      <w:r w:rsidR="00435DC8" w:rsidRPr="00475CA1">
        <w:rPr>
          <w:rFonts w:asciiTheme="minorHAnsi" w:hAnsiTheme="minorHAnsi" w:cstheme="minorHAnsi"/>
          <w:sz w:val="20"/>
          <w:szCs w:val="20"/>
        </w:rPr>
        <w:t xml:space="preserve">means </w:t>
      </w:r>
      <w:r w:rsidR="00FC4BF6" w:rsidRPr="00475CA1">
        <w:rPr>
          <w:rFonts w:asciiTheme="minorHAnsi" w:hAnsiTheme="minorHAnsi" w:cstheme="minorHAnsi"/>
          <w:sz w:val="20"/>
          <w:szCs w:val="20"/>
        </w:rPr>
        <w:t>a</w:t>
      </w:r>
      <w:r w:rsidR="00435DC8" w:rsidRPr="00475CA1">
        <w:rPr>
          <w:rFonts w:asciiTheme="minorHAnsi" w:hAnsiTheme="minorHAnsi" w:cstheme="minorHAnsi"/>
          <w:sz w:val="20"/>
          <w:szCs w:val="20"/>
        </w:rPr>
        <w:t xml:space="preserve"> period, if any, through which this Agreement may be </w:t>
      </w:r>
      <w:r w:rsidR="00BD2BD8" w:rsidRPr="00475CA1">
        <w:rPr>
          <w:rFonts w:asciiTheme="minorHAnsi" w:hAnsiTheme="minorHAnsi" w:cstheme="minorHAnsi"/>
          <w:sz w:val="20"/>
          <w:szCs w:val="20"/>
        </w:rPr>
        <w:t xml:space="preserve">or has been </w:t>
      </w:r>
      <w:r w:rsidR="00435DC8" w:rsidRPr="00475CA1">
        <w:rPr>
          <w:rFonts w:asciiTheme="minorHAnsi" w:hAnsiTheme="minorHAnsi" w:cstheme="minorHAnsi"/>
          <w:sz w:val="20"/>
          <w:szCs w:val="20"/>
        </w:rPr>
        <w:t xml:space="preserve">extended by </w:t>
      </w:r>
      <w:r w:rsidR="004C34B2" w:rsidRPr="00475CA1">
        <w:rPr>
          <w:rFonts w:asciiTheme="minorHAnsi" w:hAnsiTheme="minorHAnsi" w:cstheme="minorHAnsi"/>
          <w:sz w:val="20"/>
          <w:szCs w:val="20"/>
        </w:rPr>
        <w:t xml:space="preserve">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w:t>
      </w:r>
    </w:p>
    <w:p w14:paraId="3815EBA3" w14:textId="77777777" w:rsidR="00E10CBD" w:rsidRPr="00475CA1" w:rsidRDefault="00E10CBD"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“PCC” </w:t>
      </w:r>
      <w:r w:rsidRPr="00475CA1">
        <w:rPr>
          <w:rFonts w:asciiTheme="minorHAnsi" w:hAnsiTheme="minorHAnsi" w:cstheme="minorHAnsi"/>
          <w:bCs/>
          <w:sz w:val="20"/>
          <w:szCs w:val="20"/>
        </w:rPr>
        <w:t>refers to the California Public Contract Code.</w:t>
      </w:r>
    </w:p>
    <w:p w14:paraId="3BFD9A5E"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“Services”</w:t>
      </w:r>
      <w:r w:rsidRPr="00475CA1">
        <w:rPr>
          <w:rFonts w:asciiTheme="minorHAnsi" w:hAnsiTheme="minorHAnsi" w:cstheme="minorHAnsi"/>
          <w:sz w:val="20"/>
          <w:szCs w:val="20"/>
        </w:rPr>
        <w:t xml:space="preserve"> is defined in Appendix A.</w:t>
      </w:r>
    </w:p>
    <w:p w14:paraId="0B17CCF0" w14:textId="77777777" w:rsidR="00325924" w:rsidRPr="00475CA1" w:rsidRDefault="0032592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rPr>
        <w:t>“Stop Work Order”</w:t>
      </w:r>
      <w:r w:rsidRPr="00475CA1">
        <w:rPr>
          <w:rFonts w:asciiTheme="minorHAnsi" w:hAnsiTheme="minorHAnsi" w:cstheme="minorHAnsi"/>
          <w:sz w:val="20"/>
        </w:rPr>
        <w:t xml:space="preserve"> is defined in Appendix B.</w:t>
      </w:r>
    </w:p>
    <w:p w14:paraId="2B1DBCED" w14:textId="4CF28AC8" w:rsidR="00DC22B2" w:rsidRDefault="00437785" w:rsidP="00475CA1">
      <w:pPr>
        <w:pStyle w:val="BodyText"/>
        <w:spacing w:before="120" w:after="120" w:line="240" w:lineRule="auto"/>
        <w:jc w:val="both"/>
        <w:rPr>
          <w:rFonts w:asciiTheme="minorHAnsi" w:hAnsiTheme="minorHAnsi" w:cstheme="minorHAnsi"/>
          <w:sz w:val="20"/>
        </w:rPr>
      </w:pPr>
      <w:r w:rsidRPr="00475CA1">
        <w:rPr>
          <w:rFonts w:asciiTheme="minorHAnsi" w:hAnsiTheme="minorHAnsi" w:cstheme="minorHAnsi"/>
          <w:b/>
          <w:bCs/>
          <w:sz w:val="20"/>
        </w:rPr>
        <w:t xml:space="preserve">“Term” </w:t>
      </w:r>
      <w:r w:rsidRPr="00475CA1">
        <w:rPr>
          <w:rFonts w:asciiTheme="minorHAnsi" w:hAnsiTheme="minorHAnsi" w:cstheme="minorHAnsi"/>
          <w:sz w:val="20"/>
        </w:rPr>
        <w:t xml:space="preserve">comprises the Initial Term and any </w:t>
      </w:r>
      <w:r w:rsidR="0090769D" w:rsidRPr="00475CA1">
        <w:rPr>
          <w:rFonts w:asciiTheme="minorHAnsi" w:hAnsiTheme="minorHAnsi" w:cstheme="minorHAnsi"/>
          <w:sz w:val="20"/>
        </w:rPr>
        <w:t>Option</w:t>
      </w:r>
      <w:r w:rsidR="007E21F5" w:rsidRPr="00475CA1">
        <w:rPr>
          <w:rFonts w:asciiTheme="minorHAnsi" w:hAnsiTheme="minorHAnsi" w:cstheme="minorHAnsi"/>
          <w:sz w:val="20"/>
        </w:rPr>
        <w:t xml:space="preserve"> Term</w:t>
      </w:r>
      <w:r w:rsidR="00FC4BF6" w:rsidRPr="00475CA1">
        <w:rPr>
          <w:rFonts w:asciiTheme="minorHAnsi" w:hAnsiTheme="minorHAnsi" w:cstheme="minorHAnsi"/>
          <w:sz w:val="20"/>
        </w:rPr>
        <w:t>s</w:t>
      </w:r>
      <w:r w:rsidRPr="00475CA1">
        <w:rPr>
          <w:rFonts w:asciiTheme="minorHAnsi" w:hAnsiTheme="minorHAnsi" w:cstheme="minorHAnsi"/>
          <w:sz w:val="20"/>
        </w:rPr>
        <w:t>.</w:t>
      </w:r>
      <w:r w:rsidR="00C337CA" w:rsidRPr="00475CA1">
        <w:rPr>
          <w:rFonts w:asciiTheme="minorHAnsi" w:hAnsiTheme="minorHAnsi" w:cstheme="minorHAnsi"/>
          <w:sz w:val="20"/>
        </w:rPr>
        <w:t xml:space="preserve"> </w:t>
      </w:r>
    </w:p>
    <w:p w14:paraId="0FC301E9" w14:textId="77777777" w:rsidR="00DC22B2" w:rsidRDefault="00DC22B2">
      <w:pPr>
        <w:rPr>
          <w:rFonts w:asciiTheme="minorHAnsi" w:hAnsiTheme="minorHAnsi" w:cstheme="minorHAnsi"/>
          <w:sz w:val="20"/>
        </w:rPr>
      </w:pPr>
      <w:r>
        <w:rPr>
          <w:rFonts w:asciiTheme="minorHAnsi" w:hAnsiTheme="minorHAnsi" w:cstheme="minorHAnsi"/>
          <w:sz w:val="20"/>
        </w:rPr>
        <w:br w:type="page"/>
      </w:r>
    </w:p>
    <w:p w14:paraId="2D385AD5" w14:textId="77777777" w:rsidR="00DC22B2" w:rsidRPr="0037441E" w:rsidRDefault="00DC22B2" w:rsidP="00DC22B2">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6601744B" w14:textId="77777777" w:rsidR="00DC22B2" w:rsidRPr="0037441E" w:rsidRDefault="00DC22B2" w:rsidP="00DC22B2">
      <w:pPr>
        <w:rPr>
          <w:rFonts w:asciiTheme="minorHAnsi" w:hAnsiTheme="minorHAnsi" w:cstheme="minorHAnsi"/>
          <w:sz w:val="20"/>
        </w:rPr>
      </w:pPr>
    </w:p>
    <w:p w14:paraId="60D7560F" w14:textId="77777777" w:rsidR="00DC22B2" w:rsidRDefault="00DC22B2" w:rsidP="00DC22B2">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400D5E1B" w14:textId="77777777" w:rsidR="00DC22B2" w:rsidRPr="0037441E" w:rsidRDefault="00DC22B2" w:rsidP="00DC22B2">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5BE017C9" w14:textId="77777777" w:rsidR="00DC22B2" w:rsidRPr="00C337CA" w:rsidRDefault="00DC22B2" w:rsidP="00DC22B2">
      <w:pPr>
        <w:spacing w:line="300" w:lineRule="atLeast"/>
        <w:jc w:val="center"/>
        <w:rPr>
          <w:rFonts w:cs="Arial"/>
          <w:b/>
          <w:bCs/>
          <w:sz w:val="20"/>
          <w:u w:val="single"/>
        </w:rPr>
      </w:pPr>
    </w:p>
    <w:p w14:paraId="3EFD5C07" w14:textId="77777777" w:rsidR="00DC22B2" w:rsidRPr="00C337CA" w:rsidRDefault="00DC22B2" w:rsidP="00DC22B2">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18C04280" w14:textId="77777777" w:rsidR="00DC22B2" w:rsidRPr="00C337CA" w:rsidRDefault="00DC22B2" w:rsidP="00DC22B2">
      <w:pPr>
        <w:widowControl w:val="0"/>
        <w:spacing w:after="120" w:line="300" w:lineRule="atLeast"/>
        <w:rPr>
          <w:rFonts w:cs="Arial"/>
          <w:b/>
          <w:bCs/>
          <w:sz w:val="20"/>
          <w:u w:val="single"/>
        </w:rPr>
      </w:pPr>
      <w:r w:rsidRPr="00C337CA">
        <w:rPr>
          <w:rFonts w:cs="Arial"/>
          <w:b/>
          <w:bCs/>
          <w:sz w:val="20"/>
          <w:u w:val="single"/>
        </w:rPr>
        <w:t>CERTIFICATIONS:</w:t>
      </w:r>
    </w:p>
    <w:p w14:paraId="22C3E6B1" w14:textId="77777777" w:rsidR="00DC22B2" w:rsidRPr="00C337CA" w:rsidRDefault="00DC22B2" w:rsidP="00DC22B2">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5075E4FF" w14:textId="77777777" w:rsidR="00DC22B2" w:rsidRPr="00C337CA" w:rsidRDefault="00DC22B2" w:rsidP="00DC22B2">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55DEFC87" w14:textId="77777777" w:rsidR="00DC22B2" w:rsidRDefault="00DC22B2" w:rsidP="00DC22B2">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0"/>
        </w:rPr>
        <w:t xml:space="preserve">Title 2 of the Government Code); </w:t>
      </w:r>
      <w:r w:rsidRPr="00C337CA">
        <w:rPr>
          <w:rFonts w:cs="Arial"/>
          <w:b/>
          <w:sz w:val="20"/>
        </w:rPr>
        <w:t>and</w:t>
      </w:r>
    </w:p>
    <w:p w14:paraId="668AA47A" w14:textId="77777777" w:rsidR="00DC22B2" w:rsidRPr="00A803FD" w:rsidRDefault="00DC22B2" w:rsidP="00DC22B2">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0"/>
        </w:rPr>
        <w:t>)</w:t>
      </w:r>
      <w:r w:rsidRPr="00A803FD">
        <w:rPr>
          <w:rFonts w:asciiTheme="minorHAnsi" w:hAnsiTheme="minorHAnsi" w:cstheme="minorHAnsi"/>
          <w:sz w:val="20"/>
        </w:rPr>
        <w:t>.</w:t>
      </w:r>
    </w:p>
    <w:p w14:paraId="6FD4C990" w14:textId="77777777" w:rsidR="00DC22B2" w:rsidRPr="00C337CA" w:rsidRDefault="00DC22B2" w:rsidP="00DC22B2">
      <w:pPr>
        <w:tabs>
          <w:tab w:val="left" w:pos="720"/>
        </w:tabs>
        <w:spacing w:after="120" w:line="300" w:lineRule="atLeast"/>
        <w:ind w:left="720" w:hanging="720"/>
        <w:rPr>
          <w:rFonts w:cs="Arial"/>
          <w:sz w:val="20"/>
        </w:rPr>
      </w:pPr>
    </w:p>
    <w:p w14:paraId="51459312" w14:textId="77777777" w:rsidR="00DC22B2" w:rsidRPr="00C337CA" w:rsidRDefault="00DC22B2" w:rsidP="00DC22B2">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Pr>
          <w:rFonts w:cs="Arial"/>
          <w:sz w:val="20"/>
        </w:rPr>
        <w:t xml:space="preserve">Contractor </w:t>
      </w:r>
      <w:r w:rsidRPr="00C337CA">
        <w:rPr>
          <w:rFonts w:cs="Arial"/>
          <w:sz w:val="20"/>
        </w:rPr>
        <w:t xml:space="preserve">to the certifications made in this document. </w:t>
      </w:r>
    </w:p>
    <w:p w14:paraId="7527F9D2" w14:textId="77777777" w:rsidR="00DC22B2" w:rsidRPr="00C337CA" w:rsidRDefault="00DC22B2" w:rsidP="00DC22B2">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DC22B2" w:rsidRPr="00C337CA" w14:paraId="16AEB5EF" w14:textId="77777777" w:rsidTr="00C5487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A7D6CA" w14:textId="77777777" w:rsidR="00DC22B2" w:rsidRPr="00C337CA" w:rsidRDefault="00DC22B2" w:rsidP="00C54871">
            <w:pPr>
              <w:keepNext/>
              <w:spacing w:line="480" w:lineRule="auto"/>
              <w:rPr>
                <w:rFonts w:cs="Arial"/>
                <w:sz w:val="20"/>
              </w:rPr>
            </w:pPr>
            <w:r>
              <w:rPr>
                <w:rFonts w:cs="Arial"/>
                <w:i/>
                <w:iCs/>
                <w:sz w:val="20"/>
              </w:rPr>
              <w:t>Contractor</w:t>
            </w:r>
            <w:r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6E7D3A1" w14:textId="77777777" w:rsidR="00DC22B2" w:rsidRPr="00C337CA" w:rsidRDefault="00DC22B2" w:rsidP="00C54871">
            <w:pPr>
              <w:keepNext/>
              <w:spacing w:line="480" w:lineRule="auto"/>
              <w:rPr>
                <w:rFonts w:cs="Arial"/>
                <w:sz w:val="20"/>
              </w:rPr>
            </w:pPr>
            <w:r w:rsidRPr="00C337CA">
              <w:rPr>
                <w:rFonts w:cs="Arial"/>
                <w:i/>
                <w:iCs/>
                <w:sz w:val="20"/>
              </w:rPr>
              <w:t>Federal ID Number </w:t>
            </w:r>
          </w:p>
        </w:tc>
      </w:tr>
      <w:tr w:rsidR="00DC22B2" w:rsidRPr="00C337CA" w14:paraId="095BFBC3" w14:textId="77777777" w:rsidTr="00C5487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86619F" w14:textId="77777777" w:rsidR="00DC22B2" w:rsidRPr="00C337CA" w:rsidRDefault="00DC22B2" w:rsidP="00C54871">
            <w:pPr>
              <w:keepNext/>
              <w:spacing w:line="480" w:lineRule="auto"/>
              <w:rPr>
                <w:rFonts w:cs="Arial"/>
                <w:sz w:val="20"/>
              </w:rPr>
            </w:pPr>
            <w:r w:rsidRPr="00C337CA">
              <w:rPr>
                <w:rFonts w:cs="Arial"/>
                <w:i/>
                <w:iCs/>
                <w:sz w:val="20"/>
              </w:rPr>
              <w:t>By (Authorized Signature)</w:t>
            </w:r>
          </w:p>
        </w:tc>
      </w:tr>
      <w:tr w:rsidR="00DC22B2" w:rsidRPr="00C337CA" w14:paraId="3B162AC0" w14:textId="77777777" w:rsidTr="00C5487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8D62A01" w14:textId="77777777" w:rsidR="00DC22B2" w:rsidRPr="00C337CA" w:rsidRDefault="00DC22B2" w:rsidP="00C54871">
            <w:pPr>
              <w:keepNext/>
              <w:spacing w:line="480" w:lineRule="auto"/>
              <w:rPr>
                <w:rFonts w:cs="Arial"/>
                <w:sz w:val="20"/>
              </w:rPr>
            </w:pPr>
            <w:r w:rsidRPr="00C337CA">
              <w:rPr>
                <w:rFonts w:cs="Arial"/>
                <w:i/>
                <w:iCs/>
                <w:sz w:val="20"/>
              </w:rPr>
              <w:t>Printed Name and Title of Person Signing </w:t>
            </w:r>
          </w:p>
        </w:tc>
      </w:tr>
      <w:tr w:rsidR="00DC22B2" w:rsidRPr="00C337CA" w14:paraId="77FBF4A7" w14:textId="77777777" w:rsidTr="00C5487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C72DF0A" w14:textId="77777777" w:rsidR="00DC22B2" w:rsidRPr="00C337CA" w:rsidRDefault="00DC22B2" w:rsidP="00C54871">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DE373ED" w14:textId="77777777" w:rsidR="00DC22B2" w:rsidRPr="00C337CA" w:rsidRDefault="00DC22B2" w:rsidP="00C54871">
            <w:pPr>
              <w:keepNext/>
              <w:rPr>
                <w:rFonts w:cs="Arial"/>
                <w:i/>
                <w:iCs/>
                <w:sz w:val="20"/>
              </w:rPr>
            </w:pPr>
            <w:r w:rsidRPr="00C337CA">
              <w:rPr>
                <w:rFonts w:cs="Arial"/>
                <w:i/>
                <w:iCs/>
                <w:sz w:val="20"/>
              </w:rPr>
              <w:t>Executed in the County of _________ in the State of ____________</w:t>
            </w:r>
          </w:p>
          <w:p w14:paraId="59E31726" w14:textId="77777777" w:rsidR="00DC22B2" w:rsidRPr="00C337CA" w:rsidRDefault="00DC22B2" w:rsidP="00C54871">
            <w:pPr>
              <w:keepNext/>
              <w:rPr>
                <w:rFonts w:cs="Arial"/>
                <w:sz w:val="20"/>
              </w:rPr>
            </w:pPr>
          </w:p>
        </w:tc>
      </w:tr>
    </w:tbl>
    <w:p w14:paraId="17E5A16F" w14:textId="77777777" w:rsidR="00DC22B2" w:rsidRPr="00C337CA" w:rsidRDefault="00DC22B2" w:rsidP="00DC22B2">
      <w:pPr>
        <w:rPr>
          <w:rFonts w:asciiTheme="minorHAnsi" w:hAnsiTheme="minorHAnsi" w:cstheme="minorHAnsi"/>
          <w:sz w:val="20"/>
          <w:lang w:bidi="en-US"/>
        </w:rPr>
      </w:pPr>
    </w:p>
    <w:p w14:paraId="5F6ECF0D" w14:textId="77777777" w:rsidR="00DC22B2" w:rsidRPr="00C337CA" w:rsidRDefault="00DC22B2" w:rsidP="00DC22B2">
      <w:pPr>
        <w:pStyle w:val="BodyText"/>
        <w:spacing w:before="120" w:after="120" w:line="240" w:lineRule="auto"/>
        <w:rPr>
          <w:rFonts w:asciiTheme="minorHAnsi" w:hAnsiTheme="minorHAnsi" w:cstheme="minorHAnsi"/>
          <w:sz w:val="20"/>
        </w:rPr>
      </w:pPr>
    </w:p>
    <w:p w14:paraId="390A1A9D" w14:textId="77777777" w:rsidR="00DC22B2" w:rsidRPr="00C337CA" w:rsidRDefault="00DC22B2" w:rsidP="00DC22B2">
      <w:pPr>
        <w:pStyle w:val="BodyText"/>
        <w:spacing w:before="120" w:after="120" w:line="240" w:lineRule="auto"/>
        <w:rPr>
          <w:rFonts w:asciiTheme="minorHAnsi" w:hAnsiTheme="minorHAnsi" w:cstheme="minorHAnsi"/>
          <w:sz w:val="20"/>
        </w:rPr>
      </w:pPr>
    </w:p>
    <w:p w14:paraId="53ABBA4C" w14:textId="6844F4E9" w:rsidR="00403294" w:rsidRDefault="00403294">
      <w:pPr>
        <w:rPr>
          <w:rFonts w:asciiTheme="minorHAnsi" w:hAnsiTheme="minorHAnsi" w:cstheme="minorHAnsi"/>
          <w:sz w:val="20"/>
        </w:rPr>
      </w:pPr>
      <w:r>
        <w:rPr>
          <w:rFonts w:asciiTheme="minorHAnsi" w:hAnsiTheme="minorHAnsi" w:cstheme="minorHAnsi"/>
          <w:sz w:val="20"/>
        </w:rPr>
        <w:br w:type="page"/>
      </w:r>
    </w:p>
    <w:p w14:paraId="16A2FEB8" w14:textId="6DE46FEF" w:rsidR="00403294" w:rsidRDefault="00403294" w:rsidP="00403294">
      <w:pPr>
        <w:jc w:val="center"/>
        <w:rPr>
          <w:bCs/>
        </w:rPr>
      </w:pPr>
      <w:r>
        <w:rPr>
          <w:bCs/>
        </w:rPr>
        <w:lastRenderedPageBreak/>
        <w:t xml:space="preserve">ATTACHMENT </w:t>
      </w:r>
      <w:r w:rsidR="005503FC">
        <w:rPr>
          <w:bCs/>
        </w:rPr>
        <w:t>2 TO EXHIBT B</w:t>
      </w:r>
    </w:p>
    <w:p w14:paraId="06128894" w14:textId="77777777" w:rsidR="00403294" w:rsidRDefault="00403294" w:rsidP="00403294">
      <w:pPr>
        <w:jc w:val="center"/>
        <w:rPr>
          <w:bCs/>
        </w:rPr>
      </w:pPr>
      <w:r>
        <w:rPr>
          <w:bCs/>
        </w:rPr>
        <w:t>COST PROPOSAL</w:t>
      </w:r>
    </w:p>
    <w:p w14:paraId="100E3DEE" w14:textId="77777777" w:rsidR="00403294" w:rsidRPr="00C2189F" w:rsidRDefault="00403294" w:rsidP="00403294">
      <w:pPr>
        <w:ind w:left="720" w:firstLine="720"/>
        <w:jc w:val="center"/>
        <w:rPr>
          <w:bCs/>
        </w:rPr>
      </w:pPr>
    </w:p>
    <w:tbl>
      <w:tblPr>
        <w:tblpPr w:leftFromText="180" w:rightFromText="180" w:vertAnchor="text" w:horzAnchor="margin" w:tblpXSpec="center" w:tblpY="379"/>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250"/>
        <w:gridCol w:w="1440"/>
      </w:tblGrid>
      <w:tr w:rsidR="00403294" w:rsidRPr="00BF210F" w14:paraId="0A31D489" w14:textId="77777777" w:rsidTr="00C54871">
        <w:trPr>
          <w:cantSplit/>
          <w:trHeight w:val="980"/>
          <w:tblHeader/>
        </w:trPr>
        <w:tc>
          <w:tcPr>
            <w:tcW w:w="539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6A94BA" w14:textId="77777777" w:rsidR="00403294" w:rsidRPr="00BF210F" w:rsidRDefault="00403294" w:rsidP="00C54871">
            <w:pPr>
              <w:pStyle w:val="BodyText3"/>
              <w:keepNext/>
              <w:spacing w:after="0"/>
              <w:jc w:val="center"/>
              <w:rPr>
                <w:rFonts w:asciiTheme="minorHAnsi" w:hAnsiTheme="minorHAnsi" w:cstheme="minorHAnsi"/>
                <w:b/>
                <w:bCs/>
                <w:sz w:val="20"/>
                <w:szCs w:val="20"/>
              </w:rPr>
            </w:pPr>
            <w:r w:rsidRPr="00BF210F">
              <w:rPr>
                <w:rFonts w:asciiTheme="minorHAnsi" w:hAnsiTheme="minorHAnsi" w:cstheme="minorHAnsi"/>
                <w:b/>
                <w:bCs/>
                <w:sz w:val="20"/>
                <w:szCs w:val="20"/>
              </w:rPr>
              <w:t>Deliverables/Description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4CD85F10" w14:textId="77777777" w:rsidR="00403294" w:rsidRPr="00BF210F" w:rsidRDefault="00403294" w:rsidP="00C54871">
            <w:pPr>
              <w:pStyle w:val="BodyText3"/>
              <w:keepNext/>
              <w:spacing w:after="0"/>
              <w:jc w:val="center"/>
              <w:rPr>
                <w:rFonts w:asciiTheme="minorHAnsi" w:hAnsiTheme="minorHAnsi" w:cstheme="minorHAnsi"/>
                <w:b/>
                <w:bCs/>
                <w:sz w:val="20"/>
                <w:szCs w:val="20"/>
              </w:rPr>
            </w:pPr>
            <w:r w:rsidRPr="00BF210F">
              <w:rPr>
                <w:rFonts w:asciiTheme="minorHAnsi" w:hAnsiTheme="minorHAnsi" w:cstheme="minorHAnsi"/>
                <w:b/>
                <w:bCs/>
                <w:i/>
                <w:sz w:val="20"/>
                <w:szCs w:val="20"/>
              </w:rPr>
              <w:t xml:space="preserve">Estimated </w:t>
            </w:r>
            <w:r w:rsidRPr="00BF210F">
              <w:rPr>
                <w:rFonts w:asciiTheme="minorHAnsi" w:hAnsiTheme="minorHAnsi" w:cstheme="minorHAnsi"/>
                <w:b/>
                <w:bCs/>
                <w:sz w:val="20"/>
                <w:szCs w:val="20"/>
              </w:rPr>
              <w:t>Completion Date</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14:paraId="23C3CB32" w14:textId="77777777" w:rsidR="00403294" w:rsidRPr="00BF210F" w:rsidRDefault="00403294" w:rsidP="00C54871">
            <w:pPr>
              <w:pStyle w:val="BodyText3"/>
              <w:keepNext/>
              <w:spacing w:after="0"/>
              <w:jc w:val="center"/>
              <w:rPr>
                <w:rFonts w:asciiTheme="minorHAnsi" w:hAnsiTheme="minorHAnsi" w:cstheme="minorHAnsi"/>
                <w:b/>
                <w:bCs/>
                <w:sz w:val="20"/>
                <w:szCs w:val="20"/>
              </w:rPr>
            </w:pPr>
          </w:p>
          <w:p w14:paraId="29570399" w14:textId="77777777" w:rsidR="00403294" w:rsidRPr="00BF210F" w:rsidRDefault="00403294" w:rsidP="00C54871">
            <w:pPr>
              <w:pStyle w:val="BodyText3"/>
              <w:keepNext/>
              <w:spacing w:after="0"/>
              <w:jc w:val="center"/>
              <w:rPr>
                <w:rFonts w:asciiTheme="minorHAnsi" w:hAnsiTheme="minorHAnsi" w:cstheme="minorHAnsi"/>
                <w:b/>
                <w:bCs/>
                <w:sz w:val="20"/>
                <w:szCs w:val="20"/>
              </w:rPr>
            </w:pPr>
            <w:r w:rsidRPr="00BF210F">
              <w:rPr>
                <w:rFonts w:asciiTheme="minorHAnsi" w:hAnsiTheme="minorHAnsi" w:cstheme="minorHAnsi"/>
                <w:b/>
                <w:bCs/>
                <w:sz w:val="20"/>
                <w:szCs w:val="20"/>
              </w:rPr>
              <w:t>Maximum Firm Fixed Amount</w:t>
            </w:r>
          </w:p>
        </w:tc>
      </w:tr>
      <w:tr w:rsidR="00403294" w:rsidRPr="00BF210F" w14:paraId="56D26C67"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4B337FA" w14:textId="77777777" w:rsidR="00403294" w:rsidRPr="00BF210F" w:rsidRDefault="00403294" w:rsidP="00C54871">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w:t>
            </w:r>
          </w:p>
          <w:p w14:paraId="5A77521A" w14:textId="77777777" w:rsidR="00403294" w:rsidRPr="00BF210F" w:rsidRDefault="00403294" w:rsidP="00C54871">
            <w:pPr>
              <w:rPr>
                <w:rFonts w:asciiTheme="minorHAnsi" w:hAnsiTheme="minorHAnsi" w:cstheme="minorHAnsi"/>
                <w:bCs/>
                <w:color w:val="000000" w:themeColor="text1"/>
                <w:sz w:val="20"/>
              </w:rPr>
            </w:pPr>
          </w:p>
          <w:p w14:paraId="2E9598F2" w14:textId="77777777" w:rsidR="00403294" w:rsidRPr="00BF210F" w:rsidRDefault="00403294" w:rsidP="00C54871">
            <w:pPr>
              <w:rPr>
                <w:rFonts w:asciiTheme="minorHAnsi" w:hAnsiTheme="minorHAnsi" w:cstheme="minorHAnsi"/>
                <w:sz w:val="20"/>
              </w:rPr>
            </w:pPr>
            <w:r w:rsidRPr="00BF210F">
              <w:rPr>
                <w:rFonts w:asciiTheme="minorHAnsi" w:hAnsiTheme="minorHAnsi" w:cstheme="minorHAnsi"/>
                <w:bCs/>
                <w:color w:val="000000" w:themeColor="text1"/>
                <w:sz w:val="20"/>
              </w:rPr>
              <w:t xml:space="preserve">After consulting with the Judicial Council Language Access Services (LAS) staff by video conference call to determine initial Project needs, Contractor shall  submit a draft Strategy Document and Timeline regarding completion of all Project deliverables covered under the proposed contract.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194C2A" w14:textId="77777777" w:rsidR="00403294" w:rsidRPr="00BF210F" w:rsidRDefault="00403294" w:rsidP="00C54871">
            <w:pPr>
              <w:rPr>
                <w:rFonts w:asciiTheme="minorHAnsi" w:hAnsiTheme="minorHAnsi" w:cstheme="minorHAnsi"/>
                <w:sz w:val="20"/>
              </w:rPr>
            </w:pPr>
            <w:r w:rsidRPr="00BF210F">
              <w:rPr>
                <w:rFonts w:asciiTheme="minorHAnsi" w:hAnsiTheme="minorHAnsi" w:cstheme="minorHAnsi"/>
                <w:bCs/>
                <w:color w:val="000000" w:themeColor="text1"/>
                <w:sz w:val="20"/>
              </w:rPr>
              <w:t>June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18BAF57" w14:textId="44958E73" w:rsidR="00403294" w:rsidRPr="00BF210F" w:rsidRDefault="00403294" w:rsidP="00750380">
            <w:pPr>
              <w:jc w:val="center"/>
              <w:rPr>
                <w:rFonts w:asciiTheme="minorHAnsi" w:hAnsiTheme="minorHAnsi" w:cstheme="minorHAnsi"/>
                <w:b/>
                <w:sz w:val="20"/>
              </w:rPr>
            </w:pPr>
            <w:r w:rsidRPr="00BF210F">
              <w:rPr>
                <w:rFonts w:asciiTheme="minorHAnsi" w:hAnsiTheme="minorHAnsi" w:cstheme="minorHAnsi"/>
                <w:b/>
                <w:sz w:val="20"/>
              </w:rPr>
              <w:t>TBD</w:t>
            </w:r>
          </w:p>
        </w:tc>
      </w:tr>
      <w:tr w:rsidR="005503FC" w:rsidRPr="00BF210F" w14:paraId="57592936"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195966A"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 (New Interpreter Ethics Requirements Training):</w:t>
            </w:r>
          </w:p>
          <w:p w14:paraId="42B84908" w14:textId="77777777" w:rsidR="005503FC" w:rsidRPr="00BF210F" w:rsidRDefault="005503FC" w:rsidP="005503FC">
            <w:pPr>
              <w:rPr>
                <w:rFonts w:asciiTheme="minorHAnsi" w:hAnsiTheme="minorHAnsi" w:cstheme="minorHAnsi"/>
                <w:b/>
                <w:color w:val="000000" w:themeColor="text1"/>
                <w:sz w:val="20"/>
              </w:rPr>
            </w:pPr>
          </w:p>
          <w:p w14:paraId="32D6A0A8" w14:textId="77777777" w:rsidR="005503FC" w:rsidRPr="00BF210F" w:rsidRDefault="005503FC" w:rsidP="005503FC">
            <w:pPr>
              <w:contextualSpacing/>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meet by video conference call with the Court Interpreters Program (CIP) staff to discuss the draft Strategy Document and Timeline, including the proposed plan for development and delivery of virtual live instructor-led trainings concerning ethics requirements for new interpreters.</w:t>
            </w:r>
          </w:p>
          <w:p w14:paraId="6EDE2452" w14:textId="77777777" w:rsidR="005503FC" w:rsidRPr="00BF210F" w:rsidRDefault="005503FC" w:rsidP="005503FC">
            <w:pPr>
              <w:spacing w:line="300" w:lineRule="atLeast"/>
              <w:contextualSpacing/>
              <w:rPr>
                <w:rFonts w:asciiTheme="minorHAnsi" w:hAnsiTheme="minorHAnsi" w:cstheme="minorHAnsi"/>
                <w:bCs/>
                <w:color w:val="000000" w:themeColor="text1"/>
                <w:sz w:val="20"/>
              </w:rPr>
            </w:pPr>
          </w:p>
          <w:p w14:paraId="5B244F14"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CIP staff input, Contractor shall prepare a revised Strategy Document and Timeline for development and delivery of ethics requirements training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FAA4AF"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July 29,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8C8F10" w14:textId="0B668A5A"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2BABC1DF"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28ED2A3"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3 (Court Interpreter Training):</w:t>
            </w:r>
          </w:p>
          <w:p w14:paraId="0C337EC6" w14:textId="77777777" w:rsidR="005503FC" w:rsidRPr="00BF210F" w:rsidRDefault="005503FC" w:rsidP="005503FC">
            <w:pPr>
              <w:rPr>
                <w:rFonts w:asciiTheme="minorHAnsi" w:hAnsiTheme="minorHAnsi" w:cstheme="minorHAnsi"/>
                <w:bCs/>
                <w:color w:val="000000" w:themeColor="text1"/>
                <w:sz w:val="20"/>
              </w:rPr>
            </w:pPr>
          </w:p>
          <w:p w14:paraId="2E933751" w14:textId="77777777" w:rsidR="005503FC" w:rsidRPr="00BF210F" w:rsidRDefault="005503FC" w:rsidP="005503FC">
            <w:pPr>
              <w:spacing w:line="300" w:lineRule="atLeast"/>
              <w:contextualSpacing/>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meet by video conference call with the Court Interpreters Program (CIP) staff to discuss the draft Strategy Document and Timeline, including the proposed plan for development and delivery of up to two online educational trainings per year for aspiring and credentialed court interpreters in the topic areas (but not limited to) outlined on pg. 3, under Court Interpreter Education, of the RFP.</w:t>
            </w:r>
          </w:p>
          <w:p w14:paraId="60BDD98B"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br/>
              <w:t>Based on CIP staff input, Contractor shall prepare a revised Strategy Document and Timeline for development and delivery of court interpreter education.</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8F65"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August 31,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D3D1717" w14:textId="77D65D42"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41700C15"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7394CDE"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 (New Interpreter Ethics Requirements Training):</w:t>
            </w:r>
            <w:r w:rsidRPr="00BF210F">
              <w:rPr>
                <w:rFonts w:asciiTheme="minorHAnsi" w:hAnsiTheme="minorHAnsi" w:cstheme="minorHAnsi"/>
                <w:b/>
                <w:color w:val="000000" w:themeColor="text1"/>
                <w:sz w:val="20"/>
              </w:rPr>
              <w:br/>
            </w:r>
          </w:p>
          <w:p w14:paraId="6C46DE13"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provide CIP staff with a draft curriculum and script for the ethics requirements training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C281CD"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August 31,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FA7BE6" w14:textId="75C4A083"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59D0EEF1"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6031"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
                <w:color w:val="000000" w:themeColor="text1"/>
                <w:sz w:val="20"/>
              </w:rPr>
              <w:t>Deliverable No. 5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 xml:space="preserve">Contractor shall meet by video conference call with CIP staff to discuss the draft Strategy Document and Timeline to develop and conduct up to six virtual live instructor-led skills-building trainings per year for select examination candidates who are </w:t>
            </w:r>
            <w:r w:rsidRPr="00BF210F">
              <w:rPr>
                <w:rFonts w:asciiTheme="minorHAnsi" w:hAnsiTheme="minorHAnsi" w:cstheme="minorHAnsi"/>
                <w:bCs/>
                <w:color w:val="000000" w:themeColor="text1"/>
                <w:sz w:val="20"/>
              </w:rPr>
              <w:lastRenderedPageBreak/>
              <w:t xml:space="preserve">near-passers of the Bilingual Interpreting Examination (BIE) in targeted languages. </w:t>
            </w:r>
          </w:p>
          <w:p w14:paraId="5E52F41E" w14:textId="77777777" w:rsidR="005503FC" w:rsidRPr="00BF210F" w:rsidRDefault="005503FC" w:rsidP="005503FC">
            <w:pPr>
              <w:spacing w:line="300" w:lineRule="atLeast"/>
              <w:rPr>
                <w:rFonts w:asciiTheme="minorHAnsi" w:hAnsiTheme="minorHAnsi" w:cstheme="minorHAnsi"/>
                <w:bCs/>
                <w:color w:val="000000" w:themeColor="text1"/>
                <w:sz w:val="20"/>
              </w:rPr>
            </w:pPr>
          </w:p>
          <w:p w14:paraId="2F6C0535"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will also be responsible for: selecting and contracting with faculty; developing the curriculum; developing the training’s materials and resources; hosting all materials and resources on an online portal that is accessible to faculty and the training’s participants; and tracking participants’ attendance and progress.</w:t>
            </w:r>
            <w:r w:rsidRPr="00BF210F">
              <w:rPr>
                <w:rFonts w:asciiTheme="minorHAnsi" w:hAnsiTheme="minorHAnsi" w:cstheme="minorHAnsi"/>
                <w:bCs/>
                <w:color w:val="000000" w:themeColor="text1"/>
                <w:sz w:val="20"/>
              </w:rPr>
              <w:br/>
            </w:r>
          </w:p>
          <w:p w14:paraId="5E1098B8"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CIP staff input, Contractor shall prepare a revised Strategy Document and Timeline for virtual live instructor-led skills-building trainings for near passers.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BFBC36"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lastRenderedPageBreak/>
              <w:t>August 31,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FA436A2" w14:textId="134EC564"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4A0C152F"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F6B8AC3"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6 (Skills Assessment Tools/Evaluators):</w:t>
            </w:r>
          </w:p>
          <w:p w14:paraId="1BB7344F" w14:textId="77777777" w:rsidR="005503FC" w:rsidRPr="00BF210F" w:rsidRDefault="005503FC" w:rsidP="005503FC">
            <w:pPr>
              <w:rPr>
                <w:rFonts w:asciiTheme="minorHAnsi" w:hAnsiTheme="minorHAnsi" w:cstheme="minorHAnsi"/>
                <w:bCs/>
                <w:color w:val="000000" w:themeColor="text1"/>
                <w:sz w:val="20"/>
              </w:rPr>
            </w:pPr>
          </w:p>
          <w:p w14:paraId="5E5E6987"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 xml:space="preserve">Contractor shall meet by video conference call with CIP staff to discuss the draft Strategy Document and Timeline to develop and update diagnostic tools for skills assessment (e.g., preliminary assessment, intake instruments, observation tools, checklists, and reporting forms) to assist evaluators, Judicial Council, and the courts with assessing the interpreting skills of credentialed court interpreters against whom a skills-based complaint has been filed. </w:t>
            </w:r>
          </w:p>
          <w:p w14:paraId="67034E09" w14:textId="77777777" w:rsidR="005503FC" w:rsidRPr="00BF210F" w:rsidRDefault="005503FC" w:rsidP="005503FC">
            <w:pPr>
              <w:pStyle w:val="ListParagraph"/>
              <w:rPr>
                <w:rFonts w:asciiTheme="minorHAnsi" w:hAnsiTheme="minorHAnsi" w:cstheme="minorHAnsi"/>
                <w:bCs/>
                <w:color w:val="000000" w:themeColor="text1"/>
                <w:sz w:val="20"/>
              </w:rPr>
            </w:pPr>
          </w:p>
          <w:p w14:paraId="04D5A1FD"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develop recommendations for CIP staff concerning the minimum qualifications and main responsibilities of evaluators.</w:t>
            </w:r>
          </w:p>
          <w:p w14:paraId="12B41DE9" w14:textId="77777777" w:rsidR="005503FC" w:rsidRPr="00BF210F" w:rsidRDefault="005503FC" w:rsidP="005503FC">
            <w:pPr>
              <w:rPr>
                <w:rFonts w:asciiTheme="minorHAnsi" w:hAnsiTheme="minorHAnsi" w:cstheme="minorHAnsi"/>
                <w:bCs/>
                <w:color w:val="000000" w:themeColor="text1"/>
                <w:sz w:val="20"/>
              </w:rPr>
            </w:pPr>
          </w:p>
          <w:p w14:paraId="22EC338F"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 xml:space="preserve">Contractor shall provide evaluator services for virtual skills assessment of interpreters. </w:t>
            </w:r>
          </w:p>
          <w:p w14:paraId="5A82CC77"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br/>
              <w:t xml:space="preserve">Contractor shall develop and conduct live virtual instructor-led training for the evaluators and the courts on how to assess the interpreting skills of an interpreter with the diagnostic tools developed. </w:t>
            </w:r>
            <w:r w:rsidRPr="00BF210F">
              <w:rPr>
                <w:rFonts w:asciiTheme="minorHAnsi" w:hAnsiTheme="minorHAnsi" w:cstheme="minorHAnsi"/>
                <w:bCs/>
                <w:color w:val="000000" w:themeColor="text1"/>
                <w:sz w:val="20"/>
              </w:rPr>
              <w:br/>
            </w:r>
          </w:p>
          <w:p w14:paraId="66EAD110"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 xml:space="preserve">Contractor will also be responsible for selecting and contracting with faculty; developing the curriculum; developing the training’s materials and resources; hosting all materials and resources on an online portal that is accessible to faculty and the training’s participants; and tracking participants’ attendance. </w:t>
            </w:r>
          </w:p>
          <w:p w14:paraId="596338DD" w14:textId="77777777" w:rsidR="005503FC" w:rsidRPr="00BF210F" w:rsidRDefault="005503FC" w:rsidP="005503FC">
            <w:pPr>
              <w:pStyle w:val="ListParagraph"/>
              <w:rPr>
                <w:rFonts w:asciiTheme="minorHAnsi" w:hAnsiTheme="minorHAnsi" w:cstheme="minorHAnsi"/>
                <w:bCs/>
                <w:color w:val="000000" w:themeColor="text1"/>
                <w:sz w:val="20"/>
              </w:rPr>
            </w:pPr>
          </w:p>
          <w:p w14:paraId="4E895F42"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 xml:space="preserve">Contractor shall maintain and update as needed the training materials and resources developed for the above training for ongoing use by the evaluators, Judicial Council, and the courts.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8532D"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September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BA3EA" w14:textId="4FF75449"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5A2D08C4"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95895C"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7 (Rule 1.300 Resources and Outreach):</w:t>
            </w:r>
          </w:p>
          <w:p w14:paraId="1FC36DBC" w14:textId="77777777" w:rsidR="005503FC" w:rsidRPr="00BF210F" w:rsidRDefault="005503FC" w:rsidP="005503FC">
            <w:pPr>
              <w:rPr>
                <w:rFonts w:asciiTheme="minorHAnsi" w:hAnsiTheme="minorHAnsi" w:cstheme="minorHAnsi"/>
                <w:bCs/>
                <w:color w:val="000000" w:themeColor="text1"/>
                <w:sz w:val="20"/>
              </w:rPr>
            </w:pPr>
          </w:p>
          <w:p w14:paraId="27557A93"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 xml:space="preserve">Contractor shall meet by video conference call with LAS staff and PAF Language Access Subcommittee  to discuss the draft Strategy Document and Timeline to develop resources that will help courts to provide LEPs with access to court-ordered programs and services in different languages (Rule 1.300).  </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Potential resources can include (but not limited to):</w:t>
            </w:r>
          </w:p>
          <w:p w14:paraId="154C1280" w14:textId="77777777" w:rsidR="005503FC" w:rsidRPr="00BF210F" w:rsidRDefault="005503FC" w:rsidP="005503FC">
            <w:pPr>
              <w:pStyle w:val="ListParagraph"/>
              <w:numPr>
                <w:ilvl w:val="0"/>
                <w:numId w:val="40"/>
              </w:numPr>
              <w:spacing w:line="300" w:lineRule="atLeast"/>
              <w:contextualSpacing/>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lastRenderedPageBreak/>
              <w:t>Educational outreach and training webinars to support Rule 1.300</w:t>
            </w:r>
          </w:p>
          <w:p w14:paraId="226E7BB6" w14:textId="77777777" w:rsidR="005503FC" w:rsidRPr="00BF210F" w:rsidRDefault="005503FC" w:rsidP="005503FC">
            <w:pPr>
              <w:pStyle w:val="ListParagraph"/>
              <w:numPr>
                <w:ilvl w:val="0"/>
                <w:numId w:val="40"/>
              </w:numPr>
              <w:spacing w:line="300" w:lineRule="atLeast"/>
              <w:contextualSpacing/>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Model guidelines and tools for local courts to support Rule 1.300</w:t>
            </w:r>
          </w:p>
          <w:p w14:paraId="038CCC56" w14:textId="77777777" w:rsidR="005503FC" w:rsidRPr="00BF210F" w:rsidRDefault="005503FC" w:rsidP="005503FC">
            <w:pPr>
              <w:pStyle w:val="ListParagraph"/>
              <w:numPr>
                <w:ilvl w:val="0"/>
                <w:numId w:val="40"/>
              </w:numPr>
              <w:spacing w:line="300" w:lineRule="atLeast"/>
              <w:contextualSpacing/>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Multilingual infographics (flyers and informational sheets) to support Rule 1.300</w:t>
            </w:r>
          </w:p>
          <w:p w14:paraId="4B87C334" w14:textId="77777777" w:rsidR="005503FC" w:rsidRPr="00BF210F" w:rsidRDefault="005503FC" w:rsidP="005503FC">
            <w:pPr>
              <w:pStyle w:val="ListParagraph"/>
              <w:numPr>
                <w:ilvl w:val="0"/>
                <w:numId w:val="40"/>
              </w:numPr>
              <w:spacing w:line="300" w:lineRule="atLeast"/>
              <w:contextualSpacing/>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Ongoing resource development, including a mechanism for courts to share information regarding available service providers that offer linguistically accessible programs.</w:t>
            </w:r>
          </w:p>
          <w:p w14:paraId="32587211" w14:textId="77777777" w:rsidR="005503FC" w:rsidRPr="00BF210F" w:rsidRDefault="005503FC" w:rsidP="005503FC">
            <w:pPr>
              <w:rPr>
                <w:rFonts w:asciiTheme="minorHAnsi" w:hAnsiTheme="minorHAnsi" w:cstheme="minorHAnsi"/>
                <w:bCs/>
                <w:color w:val="000000" w:themeColor="text1"/>
                <w:sz w:val="20"/>
              </w:rPr>
            </w:pPr>
          </w:p>
          <w:p w14:paraId="061CB74B"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the Language Access Subcommittee and staff input, Contractor shall prepare a revised Strategy Document and Timeline for development of resources that will help courts with implementation of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065CE"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lastRenderedPageBreak/>
              <w:t>September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83E5419" w14:textId="5E694EE2"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4C7FB806"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CB61E33"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8 (VRI Training):</w:t>
            </w:r>
          </w:p>
          <w:p w14:paraId="41B13995" w14:textId="77777777" w:rsidR="005503FC" w:rsidRPr="00BF210F" w:rsidRDefault="005503FC" w:rsidP="005503FC">
            <w:pPr>
              <w:rPr>
                <w:rFonts w:asciiTheme="minorHAnsi" w:hAnsiTheme="minorHAnsi" w:cstheme="minorHAnsi"/>
                <w:bCs/>
                <w:color w:val="000000" w:themeColor="text1"/>
                <w:sz w:val="20"/>
              </w:rPr>
            </w:pPr>
          </w:p>
          <w:p w14:paraId="46FAE5AA" w14:textId="6584FD41"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meet by video conference call with Judicial Council (Language Access Services and Information Technology) staff to discuss the draft Strategy Document and Timeline for development and conducting a minimum of six Video Remote Interpreting (VRI) virtual or in-person trainings per year.</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Contractor shall develop, update and provide materials for judicial officers, court staff and court interpreters on best practices for remote interpreting</w:t>
            </w:r>
            <w:r w:rsidR="0099741B">
              <w:rPr>
                <w:rFonts w:asciiTheme="minorHAnsi" w:hAnsiTheme="minorHAnsi" w:cstheme="minorHAnsi"/>
                <w:bCs/>
                <w:color w:val="000000" w:themeColor="text1"/>
                <w:sz w:val="20"/>
              </w:rPr>
              <w:t>.</w:t>
            </w:r>
            <w:r w:rsidRPr="00BF210F">
              <w:rPr>
                <w:rFonts w:asciiTheme="minorHAnsi" w:hAnsiTheme="minorHAnsi" w:cstheme="minorHAnsi"/>
                <w:bCs/>
                <w:color w:val="000000" w:themeColor="text1"/>
                <w:sz w:val="20"/>
              </w:rPr>
              <w:br/>
            </w:r>
          </w:p>
          <w:p w14:paraId="2249911D" w14:textId="77777777" w:rsidR="005503FC" w:rsidRPr="00BF210F" w:rsidRDefault="005503FC" w:rsidP="005503FC">
            <w:pPr>
              <w:tabs>
                <w:tab w:val="left" w:pos="360"/>
              </w:tabs>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prepare online modules and update existing modules regarding VRI.</w:t>
            </w:r>
          </w:p>
          <w:p w14:paraId="7B50BDA7"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br/>
              <w:t xml:space="preserve">Contractor to prepare and update online materials and modules for LEP court users. </w:t>
            </w:r>
            <w:r w:rsidRPr="00BF210F">
              <w:rPr>
                <w:rFonts w:asciiTheme="minorHAnsi" w:hAnsiTheme="minorHAnsi" w:cstheme="minorHAnsi"/>
                <w:bCs/>
                <w:color w:val="000000" w:themeColor="text1"/>
                <w:sz w:val="20"/>
              </w:rPr>
              <w:br/>
            </w:r>
          </w:p>
          <w:p w14:paraId="6388B1BE"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Judicial Council staff input, Contractor shall prepare a revised Strategy Document and Timeline for development, facilitation, and completion of the virtual or in-person VRI trainings.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17AC74"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October 28,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D3F9D3B" w14:textId="09041031"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0D949474"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AC3A4FB"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9 (Court Interpreter Training)</w:t>
            </w:r>
          </w:p>
          <w:p w14:paraId="1E9D131E" w14:textId="77777777" w:rsidR="005503FC" w:rsidRPr="00BF210F" w:rsidRDefault="005503FC" w:rsidP="005503FC">
            <w:pPr>
              <w:rPr>
                <w:rFonts w:asciiTheme="minorHAnsi" w:hAnsiTheme="minorHAnsi" w:cstheme="minorHAnsi"/>
                <w:bCs/>
                <w:color w:val="000000" w:themeColor="text1"/>
                <w:sz w:val="20"/>
              </w:rPr>
            </w:pPr>
          </w:p>
          <w:p w14:paraId="0AF328E3" w14:textId="77777777" w:rsidR="005503FC" w:rsidRPr="00BF210F" w:rsidRDefault="005503FC" w:rsidP="005503FC">
            <w:pPr>
              <w:spacing w:line="300" w:lineRule="atLeast"/>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 xml:space="preserve">Contractor shall provide CIP staff with a draft curriculum and script of up to two online educational trainings for aspiring and credentialed court interpreters.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44EC7"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December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EF89D" w14:textId="7BEDE457"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0662B55E"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80FCB75"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10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 xml:space="preserve">Contractor shall provide CIP staff with a draft curriculum and script of training for examination candidates who are near-passers of the BIE in targeted languages.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FD0C84"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December 30,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5E297" w14:textId="705DD4D0"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16EFEF0A"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D48A07"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11 (Skills Assessment Tools/Evaluators):</w:t>
            </w:r>
          </w:p>
          <w:p w14:paraId="5BBFEED5" w14:textId="77777777" w:rsidR="005503FC" w:rsidRPr="00BF210F" w:rsidRDefault="005503FC" w:rsidP="005503FC">
            <w:pPr>
              <w:rPr>
                <w:rFonts w:asciiTheme="minorHAnsi" w:hAnsiTheme="minorHAnsi" w:cstheme="minorHAnsi"/>
                <w:bCs/>
                <w:color w:val="000000" w:themeColor="text1"/>
                <w:sz w:val="20"/>
              </w:rPr>
            </w:pPr>
          </w:p>
          <w:p w14:paraId="6D3A355F"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 xml:space="preserve">Contractor shall provide CIP staff with draft diagnostic tools for skills assessment to assist evaluators, Judicial Council, and the </w:t>
            </w:r>
            <w:r w:rsidRPr="00BF210F">
              <w:rPr>
                <w:rFonts w:asciiTheme="minorHAnsi" w:hAnsiTheme="minorHAnsi" w:cstheme="minorHAnsi"/>
                <w:bCs/>
                <w:color w:val="000000" w:themeColor="text1"/>
                <w:sz w:val="20"/>
              </w:rPr>
              <w:lastRenderedPageBreak/>
              <w:t xml:space="preserve">courts with assessing the interpreting skills of credentialed court interpreters against whom a skills-based complaint has been filed.  </w:t>
            </w:r>
          </w:p>
          <w:p w14:paraId="6D1E6F1A" w14:textId="77777777" w:rsidR="005503FC" w:rsidRPr="00BF210F" w:rsidRDefault="005503FC" w:rsidP="005503FC">
            <w:pPr>
              <w:rPr>
                <w:rFonts w:asciiTheme="minorHAnsi" w:hAnsiTheme="minorHAnsi" w:cstheme="minorHAnsi"/>
                <w:bCs/>
                <w:color w:val="000000" w:themeColor="text1"/>
                <w:sz w:val="20"/>
              </w:rPr>
            </w:pPr>
          </w:p>
          <w:p w14:paraId="4399205F"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Also, Contractor shall provide staff with draft recommendations concerning the minimum qualifications and responsibilities of evaluators</w:t>
            </w:r>
            <w:r w:rsidRPr="00BF210F">
              <w:rPr>
                <w:rFonts w:asciiTheme="minorHAnsi" w:hAnsiTheme="minorHAnsi" w:cstheme="minorHAnsi"/>
                <w:sz w:val="20"/>
              </w:rPr>
              <w:t>, and secure evaluators for skills assessment</w:t>
            </w:r>
            <w:r w:rsidRPr="00BF210F">
              <w:rPr>
                <w:rFonts w:asciiTheme="minorHAnsi" w:hAnsiTheme="minorHAnsi" w:cstheme="minorHAnsi"/>
                <w:bCs/>
                <w:color w:val="000000" w:themeColor="text1"/>
                <w:sz w:val="20"/>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B3F3"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lastRenderedPageBreak/>
              <w:t>January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8B37081" w14:textId="5ABA2F77"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0107229F"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DB214F3"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12 (Rule 1.300 Resources and Outreach):</w:t>
            </w:r>
          </w:p>
          <w:p w14:paraId="03DA583E"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br/>
              <w:t>Contractor shall provide LAS staff and PAF Language Access Subcommittee with draft materials, including infographics, model guidelines and proposed mechanism that houses available service providers that offer linguistically accessible programs, for courts to support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77EB35"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March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7424C" w14:textId="33BBC478"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6FEA2537"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9C7EC68"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13 (VRI Training):</w:t>
            </w:r>
          </w:p>
          <w:p w14:paraId="55C4FF90" w14:textId="77777777" w:rsidR="005503FC" w:rsidRPr="00BF210F" w:rsidRDefault="005503FC" w:rsidP="005503FC">
            <w:pPr>
              <w:rPr>
                <w:rFonts w:asciiTheme="minorHAnsi" w:hAnsiTheme="minorHAnsi" w:cstheme="minorHAnsi"/>
                <w:bCs/>
                <w:color w:val="000000" w:themeColor="text1"/>
                <w:sz w:val="20"/>
              </w:rPr>
            </w:pPr>
          </w:p>
          <w:p w14:paraId="018D1BFC"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provide LAS staff with draft updated/revised modules and/or online materials of the VRI trainings for judges, court staff, court interpreters, and LEP court users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341E"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April 28,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724C4" w14:textId="456CFA13"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227A013F"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4A2A569"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14 (Skills Assessment Tools/Evaluators):</w:t>
            </w:r>
          </w:p>
          <w:p w14:paraId="6EB05C1F" w14:textId="77777777" w:rsidR="005503FC" w:rsidRPr="00BF210F" w:rsidRDefault="005503FC" w:rsidP="005503FC">
            <w:pPr>
              <w:rPr>
                <w:rFonts w:asciiTheme="minorHAnsi" w:hAnsiTheme="minorHAnsi" w:cstheme="minorHAnsi"/>
                <w:bCs/>
                <w:color w:val="000000" w:themeColor="text1"/>
                <w:sz w:val="20"/>
              </w:rPr>
            </w:pPr>
          </w:p>
          <w:p w14:paraId="7ECB0D31"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 xml:space="preserve">After staff input and revisions, Contractor shall meet with CIP staff to review the draft diagnostic tools </w:t>
            </w:r>
          </w:p>
          <w:p w14:paraId="4EC5FB6C"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for skills assessment to assist evaluators, Judicial Council, and the courts with assessing the interpreting skills of credentialed court interpreters against whom a skills-based complaint has been filed.</w:t>
            </w:r>
          </w:p>
          <w:p w14:paraId="1C4B4A5C" w14:textId="77777777" w:rsidR="005503FC" w:rsidRPr="00BF210F" w:rsidRDefault="005503FC" w:rsidP="005503FC">
            <w:pPr>
              <w:rPr>
                <w:rFonts w:asciiTheme="minorHAnsi" w:hAnsiTheme="minorHAnsi" w:cstheme="minorHAnsi"/>
                <w:bCs/>
                <w:color w:val="000000" w:themeColor="text1"/>
                <w:sz w:val="20"/>
              </w:rPr>
            </w:pPr>
          </w:p>
          <w:p w14:paraId="0F706306"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Also, Contractor and CIP staff will review draft recommendations concerning the minimum qualifications and responsibilities of evaluators</w:t>
            </w:r>
            <w:r w:rsidRPr="00BF210F">
              <w:rPr>
                <w:rFonts w:asciiTheme="minorHAnsi" w:hAnsiTheme="minorHAnsi" w:cstheme="minorHAnsi"/>
                <w:sz w:val="20"/>
              </w:rPr>
              <w:t>, and secure evaluators for skills assessment</w:t>
            </w:r>
            <w:r w:rsidRPr="00BF210F">
              <w:rPr>
                <w:rFonts w:asciiTheme="minorHAnsi" w:hAnsiTheme="minorHAnsi" w:cstheme="minorHAnsi"/>
                <w:bCs/>
                <w:color w:val="000000" w:themeColor="text1"/>
                <w:sz w:val="20"/>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881D"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May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7D99D72" w14:textId="00C27383"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BF210F" w14:paraId="1AF04022"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8E97C4"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15 (Rule 1.300 Resources and Outreach):</w:t>
            </w:r>
          </w:p>
          <w:p w14:paraId="226117CA" w14:textId="77777777" w:rsidR="005503FC" w:rsidRPr="00BF210F" w:rsidRDefault="005503FC" w:rsidP="005503FC">
            <w:pPr>
              <w:rPr>
                <w:rFonts w:asciiTheme="minorHAnsi" w:hAnsiTheme="minorHAnsi" w:cstheme="minorHAnsi"/>
                <w:b/>
                <w:color w:val="000000" w:themeColor="text1"/>
                <w:sz w:val="20"/>
              </w:rPr>
            </w:pPr>
          </w:p>
          <w:p w14:paraId="01DA7535"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meet with LAI staff to discuss and review draft materials, including infographics, model guidelines and proposed mechanism that houses available service providers that offer linguistically accessible programs, for courts to support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CF170B"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May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3E1F6" w14:textId="3ED61C71"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bl>
    <w:p w14:paraId="0DD920D0" w14:textId="77777777" w:rsidR="00403294" w:rsidRDefault="00403294" w:rsidP="00403294"/>
    <w:tbl>
      <w:tblPr>
        <w:tblpPr w:leftFromText="180" w:rightFromText="180" w:vertAnchor="text" w:horzAnchor="margin" w:tblpXSpec="center" w:tblpY="379"/>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250"/>
        <w:gridCol w:w="1440"/>
      </w:tblGrid>
      <w:tr w:rsidR="005503FC" w:rsidRPr="00201F25" w14:paraId="137A7B12"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717A"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16 (New Interpreter Ethics Requirements Training):</w:t>
            </w:r>
          </w:p>
          <w:p w14:paraId="072A2BB7" w14:textId="77777777" w:rsidR="005503FC" w:rsidRPr="00BF210F" w:rsidRDefault="005503FC" w:rsidP="005503FC">
            <w:pPr>
              <w:contextualSpacing/>
              <w:rPr>
                <w:rFonts w:asciiTheme="minorHAnsi" w:hAnsiTheme="minorHAnsi" w:cstheme="minorHAnsi"/>
                <w:bCs/>
                <w:color w:val="000000" w:themeColor="text1"/>
                <w:sz w:val="20"/>
              </w:rPr>
            </w:pPr>
          </w:p>
          <w:p w14:paraId="77DBCF83"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organize, facilitate and conduct up to four virtual live instructor-led trainings concerning ethics requirements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B4D218"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June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ECC627" w14:textId="35A3346F"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4B52FD6A"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D01E28"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17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Contractor shall organize, facilitate and conduct up to six virtual live instructor-led skills-building trainings for select examination candidates who are near-passers of the Bilingual Interpreting Examination (BIE) in targeted languages. [co-</w:t>
            </w:r>
            <w:proofErr w:type="spellStart"/>
            <w:r w:rsidRPr="00BF210F">
              <w:rPr>
                <w:rFonts w:asciiTheme="minorHAnsi" w:hAnsiTheme="minorHAnsi" w:cstheme="minorHAnsi"/>
                <w:bCs/>
                <w:color w:val="000000" w:themeColor="text1"/>
                <w:sz w:val="20"/>
              </w:rPr>
              <w:t>horts</w:t>
            </w:r>
            <w:proofErr w:type="spellEnd"/>
            <w:r w:rsidRPr="00BF210F">
              <w:rPr>
                <w:rFonts w:asciiTheme="minorHAnsi" w:hAnsiTheme="minorHAnsi" w:cstheme="minorHAnsi"/>
                <w:bCs/>
                <w:color w:val="000000" w:themeColor="text1"/>
                <w:sz w:val="20"/>
              </w:rPr>
              <w:t xml:space="preserve"> and languages: TBD]</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21BC59"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June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377AD" w14:textId="511F5E84"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311E69A1"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9D0B5FB"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lastRenderedPageBreak/>
              <w:t>Deliverable No. 18 (VRI Training):</w:t>
            </w:r>
          </w:p>
          <w:p w14:paraId="66E23C4B" w14:textId="77777777" w:rsidR="005503FC" w:rsidRPr="00BF210F" w:rsidRDefault="005503FC" w:rsidP="005503FC">
            <w:pPr>
              <w:contextualSpacing/>
              <w:rPr>
                <w:rFonts w:asciiTheme="minorHAnsi" w:hAnsiTheme="minorHAnsi" w:cstheme="minorHAnsi"/>
                <w:bCs/>
                <w:color w:val="000000" w:themeColor="text1"/>
                <w:sz w:val="20"/>
              </w:rPr>
            </w:pPr>
          </w:p>
          <w:p w14:paraId="102FE87C"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conduct a minimum of six VRI trainings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F68B5B"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June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54CDF46" w14:textId="3B79BFC7"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1931690E"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6C72039"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19 (Court Interpreter Training)</w:t>
            </w:r>
          </w:p>
          <w:p w14:paraId="502C29A3" w14:textId="77777777" w:rsidR="005503FC" w:rsidRPr="00BF210F" w:rsidRDefault="005503FC" w:rsidP="005503FC">
            <w:pPr>
              <w:rPr>
                <w:rFonts w:asciiTheme="minorHAnsi" w:hAnsiTheme="minorHAnsi" w:cstheme="minorHAnsi"/>
                <w:bCs/>
                <w:color w:val="000000" w:themeColor="text1"/>
                <w:sz w:val="20"/>
              </w:rPr>
            </w:pPr>
          </w:p>
          <w:p w14:paraId="494620AA"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conduct up to organize, facilitate, and conduct up to two online educational trainings for aspiring and credentialed court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FA6B"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June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A7C" w14:textId="48BEF641"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6222BF3F"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798080B"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20 (Rule 1.300 Resources and Outreach):</w:t>
            </w:r>
          </w:p>
          <w:p w14:paraId="3E794C30" w14:textId="77777777" w:rsidR="005503FC" w:rsidRPr="00BF210F" w:rsidRDefault="005503FC" w:rsidP="005503FC">
            <w:pPr>
              <w:rPr>
                <w:rFonts w:asciiTheme="minorHAnsi" w:hAnsiTheme="minorHAnsi" w:cstheme="minorHAnsi"/>
                <w:bCs/>
                <w:color w:val="000000" w:themeColor="text1"/>
                <w:sz w:val="20"/>
              </w:rPr>
            </w:pPr>
          </w:p>
          <w:p w14:paraId="4E6C9E22"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provide LAI staff with final materials, including infographics, model guidelines and proposed mechanism that houses available service providers that offer linguistically accessible programs, for courts to support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B703E"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August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0DD7F6" w14:textId="60FA07F5"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7CD8BC79"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A0FCDA5"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21 (Skills Assessment Tools/Evaluators):</w:t>
            </w:r>
          </w:p>
          <w:p w14:paraId="7B511325" w14:textId="77777777" w:rsidR="005503FC" w:rsidRPr="00BF210F" w:rsidRDefault="005503FC" w:rsidP="005503FC">
            <w:pPr>
              <w:rPr>
                <w:rFonts w:asciiTheme="minorHAnsi" w:hAnsiTheme="minorHAnsi" w:cstheme="minorHAnsi"/>
                <w:bCs/>
                <w:color w:val="000000" w:themeColor="text1"/>
                <w:sz w:val="20"/>
              </w:rPr>
            </w:pPr>
          </w:p>
          <w:p w14:paraId="70587B55"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provide CIP staff with final diagnostic tools for skills assessment to assist evaluators, Judicial Council, and the courts with assessing the interpreting skills of credentialed court interpreters against whom a skills-based complaint has been filed.</w:t>
            </w:r>
          </w:p>
          <w:p w14:paraId="0D8066B1" w14:textId="77777777" w:rsidR="005503FC" w:rsidRPr="00BF210F" w:rsidRDefault="005503FC" w:rsidP="005503FC">
            <w:pPr>
              <w:rPr>
                <w:rFonts w:asciiTheme="minorHAnsi" w:hAnsiTheme="minorHAnsi" w:cstheme="minorHAnsi"/>
                <w:bCs/>
                <w:color w:val="000000" w:themeColor="text1"/>
                <w:sz w:val="20"/>
              </w:rPr>
            </w:pPr>
          </w:p>
          <w:p w14:paraId="11F03CB1"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Also, Contractor to finalize qualifications and responsibilities of evaluators</w:t>
            </w:r>
            <w:r w:rsidRPr="00BF210F">
              <w:rPr>
                <w:rFonts w:asciiTheme="minorHAnsi" w:hAnsiTheme="minorHAnsi" w:cstheme="minorHAnsi"/>
                <w:sz w:val="20"/>
              </w:rPr>
              <w:t>, and secure evaluators for skills assessment</w:t>
            </w:r>
            <w:r w:rsidRPr="00BF210F">
              <w:rPr>
                <w:rFonts w:asciiTheme="minorHAnsi" w:hAnsiTheme="minorHAnsi" w:cstheme="minorHAnsi"/>
                <w:bCs/>
                <w:color w:val="000000" w:themeColor="text1"/>
                <w:sz w:val="20"/>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55021B"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August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3E9B4E" w14:textId="731034DE"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190CB0B4"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1C3768E"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22 (Rule 1.300 Resources and Outreach):</w:t>
            </w:r>
          </w:p>
          <w:p w14:paraId="62A7EC8B" w14:textId="77777777" w:rsidR="005503FC" w:rsidRPr="00BF210F" w:rsidRDefault="005503FC" w:rsidP="005503FC">
            <w:pPr>
              <w:rPr>
                <w:rFonts w:asciiTheme="minorHAnsi" w:hAnsiTheme="minorHAnsi" w:cstheme="minorHAnsi"/>
                <w:bCs/>
                <w:color w:val="000000" w:themeColor="text1"/>
                <w:sz w:val="20"/>
              </w:rPr>
            </w:pPr>
          </w:p>
          <w:p w14:paraId="5F2A6ADC"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conduct e-mail outreach to notify stakeholders of materials available to support courts with implementation of Rule 1.300.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525601"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September 29,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6BA6DA1" w14:textId="4FC913F2"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482BE7FF"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E39C7F"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23 (Skills Assessment Tools/Evaluators):</w:t>
            </w:r>
          </w:p>
          <w:p w14:paraId="34F762F8" w14:textId="77777777" w:rsidR="005503FC" w:rsidRPr="00BF210F" w:rsidRDefault="005503FC" w:rsidP="005503FC">
            <w:pPr>
              <w:rPr>
                <w:rFonts w:asciiTheme="minorHAnsi" w:hAnsiTheme="minorHAnsi" w:cstheme="minorHAnsi"/>
                <w:bCs/>
                <w:color w:val="000000" w:themeColor="text1"/>
                <w:sz w:val="20"/>
              </w:rPr>
            </w:pPr>
          </w:p>
          <w:p w14:paraId="119C8BBA"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conduct live virtual instructor-led training for the evaluators and the courts on how to assess the interpreting skills of an interpreter with the diagnostic tools developed.</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A92AEC"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October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7D19" w14:textId="700F08F2"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0BCC16A3"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76FF927"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24 (Court Interpreter Training):</w:t>
            </w:r>
          </w:p>
          <w:p w14:paraId="7DB62CFF" w14:textId="77777777" w:rsidR="005503FC" w:rsidRPr="00BF210F" w:rsidRDefault="005503FC" w:rsidP="005503FC">
            <w:pPr>
              <w:rPr>
                <w:rFonts w:asciiTheme="minorHAnsi" w:hAnsiTheme="minorHAnsi" w:cstheme="minorHAnsi"/>
                <w:bCs/>
                <w:color w:val="000000" w:themeColor="text1"/>
                <w:sz w:val="20"/>
              </w:rPr>
            </w:pPr>
          </w:p>
          <w:p w14:paraId="50E93F0D"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meet by video conference call with CIP staff to discuss the updated draft Strategy Document and Timeline, including the proposed plan for development and delivery of up to two online educational trainings for aspiring and credentialed court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4BED9"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October 31,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A5E9A" w14:textId="0BD72A8C"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5B55CCBE"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F8D12C7"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
                <w:color w:val="000000" w:themeColor="text1"/>
                <w:sz w:val="20"/>
              </w:rPr>
              <w:t>Deliverable No. 25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 xml:space="preserve">Contractor shall meet by video conference call with CIP staff to discuss the updated draft Strategy Document and Timeline to develop and conduct up to six virtual live instructor-led skills-building trainings for select examination candidates who are near-passers of the Bilingual Interpreting Examination (BIE) in targeted languages. </w:t>
            </w:r>
          </w:p>
          <w:p w14:paraId="52163289" w14:textId="77777777" w:rsidR="005503FC" w:rsidRPr="00BF210F" w:rsidRDefault="005503FC" w:rsidP="005503FC">
            <w:pPr>
              <w:rPr>
                <w:rFonts w:asciiTheme="minorHAnsi" w:hAnsiTheme="minorHAnsi" w:cstheme="minorHAnsi"/>
                <w:bCs/>
                <w:color w:val="000000" w:themeColor="text1"/>
                <w:sz w:val="20"/>
              </w:rPr>
            </w:pPr>
          </w:p>
          <w:p w14:paraId="389D8E3B"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CIP staff input, Contractor shall prepare a revised Strategy Document and Timeline for virtual live instructor-led skills-building trainings for near passers.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664CD2"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November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DD088" w14:textId="5887EF6F"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36D0F3F2"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59C7EFA"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lastRenderedPageBreak/>
              <w:t>Deliverable No. 26 (VRI Training):</w:t>
            </w:r>
          </w:p>
          <w:p w14:paraId="5FBFEA26" w14:textId="77777777" w:rsidR="005503FC" w:rsidRPr="00BF210F" w:rsidRDefault="005503FC" w:rsidP="005503FC">
            <w:pPr>
              <w:rPr>
                <w:rFonts w:asciiTheme="minorHAnsi" w:hAnsiTheme="minorHAnsi" w:cstheme="minorHAnsi"/>
                <w:bCs/>
                <w:color w:val="000000" w:themeColor="text1"/>
                <w:sz w:val="20"/>
              </w:rPr>
            </w:pPr>
          </w:p>
          <w:p w14:paraId="6086AFE2"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meet by video conference call with Judicial Council (Language Access Services and Information Technology) staff to discuss the updated draft Strategy Document and Timeline for development and conducting a minimum of six Video Remote Interpreting (VRI) virtual or in-person trainings per year.</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 xml:space="preserve">Contractor shall develop, update and provide materials for judicial officers, court staff and court interpreters on best practices for remote interpreting </w:t>
            </w:r>
            <w:r w:rsidRPr="00BF210F">
              <w:rPr>
                <w:rFonts w:asciiTheme="minorHAnsi" w:hAnsiTheme="minorHAnsi" w:cstheme="minorHAnsi"/>
                <w:bCs/>
                <w:color w:val="000000" w:themeColor="text1"/>
                <w:sz w:val="20"/>
              </w:rPr>
              <w:br/>
            </w:r>
          </w:p>
          <w:p w14:paraId="2A166983" w14:textId="77777777" w:rsidR="005503FC" w:rsidRPr="00BF210F" w:rsidRDefault="005503FC" w:rsidP="005503FC">
            <w:pPr>
              <w:tabs>
                <w:tab w:val="left" w:pos="360"/>
              </w:tabs>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prepare online modules and update existing modules regarding VRI.</w:t>
            </w:r>
          </w:p>
          <w:p w14:paraId="38DA9C75"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br/>
              <w:t xml:space="preserve">Contractor shall prepare and update online materials and modules for LEP court users. </w:t>
            </w:r>
            <w:r w:rsidRPr="00BF210F">
              <w:rPr>
                <w:rFonts w:asciiTheme="minorHAnsi" w:hAnsiTheme="minorHAnsi" w:cstheme="minorHAnsi"/>
                <w:bCs/>
                <w:color w:val="000000" w:themeColor="text1"/>
                <w:sz w:val="20"/>
              </w:rPr>
              <w:br/>
            </w:r>
          </w:p>
          <w:p w14:paraId="35B1147D"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Judicial Council staff input, Contractor to prepare a revised Strategy Document and Timeline for development, facilitation, and completion of the virtual or in-person VRI trainings.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6BCD09"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November 30,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5B300" w14:textId="71F96677"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3A8186BA"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92B68F4"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27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 xml:space="preserve">Contractor shall provide staff with an updated draft curriculum and script of training for examination candidates who are near-passers of the BIE in targeted languages.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60A8B"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December 29,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AF4F4A" w14:textId="07DCC7B7"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2240D98A"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1A53EE"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28 (Court Interpreter Training):</w:t>
            </w:r>
          </w:p>
          <w:p w14:paraId="0B129A72" w14:textId="77777777" w:rsidR="005503FC" w:rsidRPr="00BF210F" w:rsidRDefault="005503FC" w:rsidP="005503FC">
            <w:pPr>
              <w:rPr>
                <w:rFonts w:asciiTheme="minorHAnsi" w:hAnsiTheme="minorHAnsi" w:cstheme="minorHAnsi"/>
                <w:bCs/>
                <w:color w:val="000000" w:themeColor="text1"/>
                <w:sz w:val="20"/>
              </w:rPr>
            </w:pPr>
          </w:p>
          <w:p w14:paraId="63BBB7BE"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 xml:space="preserve">Contractor shall provide staff with a draft curriculum and script of up to two online educational trainings for aspiring and credentialed court interpreters. </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84D3EF"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December 29,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9C33E7C" w14:textId="3BE65AEC"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6C7C6A09"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CE64958"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29 (Skills Assessment Tools/Evaluators):</w:t>
            </w:r>
          </w:p>
          <w:p w14:paraId="19987004" w14:textId="77777777" w:rsidR="005503FC" w:rsidRPr="00BF210F" w:rsidRDefault="005503FC" w:rsidP="005503FC">
            <w:pPr>
              <w:rPr>
                <w:rFonts w:asciiTheme="minorHAnsi" w:hAnsiTheme="minorHAnsi" w:cstheme="minorHAnsi"/>
                <w:b/>
                <w:color w:val="000000" w:themeColor="text1"/>
                <w:sz w:val="20"/>
              </w:rPr>
            </w:pPr>
          </w:p>
          <w:p w14:paraId="080E0207"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provide and secure any additional evaluators for skills assessment.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707F57"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December 29, 2023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D1FA4F" w14:textId="0F3AE65B"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47969776"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FCC417"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30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Contractor shall organize, facilitate and conduct up to six virtual live instructor-led skills-building trainings for select examination candidates who are near-passers of the Bilingual Interpreting Examination (BIE) in targeted languages. [co-</w:t>
            </w:r>
            <w:proofErr w:type="spellStart"/>
            <w:r w:rsidRPr="00BF210F">
              <w:rPr>
                <w:rFonts w:asciiTheme="minorHAnsi" w:hAnsiTheme="minorHAnsi" w:cstheme="minorHAnsi"/>
                <w:bCs/>
                <w:color w:val="000000" w:themeColor="text1"/>
                <w:sz w:val="20"/>
              </w:rPr>
              <w:t>horts</w:t>
            </w:r>
            <w:proofErr w:type="spellEnd"/>
            <w:r w:rsidRPr="00BF210F">
              <w:rPr>
                <w:rFonts w:asciiTheme="minorHAnsi" w:hAnsiTheme="minorHAnsi" w:cstheme="minorHAnsi"/>
                <w:bCs/>
                <w:color w:val="000000" w:themeColor="text1"/>
                <w:sz w:val="20"/>
              </w:rPr>
              <w:t xml:space="preserve"> and languages: TBD]</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BAB0E"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March 29,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E05F1" w14:textId="61A3E3A2"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046974F9"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73D6A72"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31 (VRI Training):</w:t>
            </w:r>
          </w:p>
          <w:p w14:paraId="0A299CCA" w14:textId="77777777" w:rsidR="005503FC" w:rsidRPr="00BF210F" w:rsidRDefault="005503FC" w:rsidP="005503FC">
            <w:pPr>
              <w:contextualSpacing/>
              <w:rPr>
                <w:rFonts w:asciiTheme="minorHAnsi" w:hAnsiTheme="minorHAnsi" w:cstheme="minorHAnsi"/>
                <w:bCs/>
                <w:color w:val="000000" w:themeColor="text1"/>
                <w:sz w:val="20"/>
              </w:rPr>
            </w:pPr>
          </w:p>
          <w:p w14:paraId="7970B125"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feedback received from LAS staff, Contractor shall update existing and/or created up to 2 new modules and/or online materials of the VRI trainings for judicial officers, court staff, court interpreters, and LEP court users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48C862"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April 30,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A3C3FD4" w14:textId="6760AEFE"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1C7B6BF0"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B91679"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32 (Court Interpreter Training)</w:t>
            </w:r>
          </w:p>
          <w:p w14:paraId="43A00BA1" w14:textId="77777777" w:rsidR="005503FC" w:rsidRPr="00BF210F" w:rsidRDefault="005503FC" w:rsidP="005503FC">
            <w:pPr>
              <w:contextualSpacing/>
              <w:rPr>
                <w:rFonts w:asciiTheme="minorHAnsi" w:hAnsiTheme="minorHAnsi" w:cstheme="minorHAnsi"/>
                <w:bCs/>
                <w:color w:val="000000" w:themeColor="text1"/>
                <w:sz w:val="20"/>
              </w:rPr>
            </w:pPr>
          </w:p>
          <w:p w14:paraId="6DEAFA00"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organize, facilitate and conduct the up to two online trainings for court interpreter education  for aspiring and credentialed court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BC05"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May 31,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B0CEB" w14:textId="6F0CFF9D"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5549CFF8"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E8A47D"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lastRenderedPageBreak/>
              <w:t>Deliverable No. 33 (New Interpreter Ethics Requirements Training):</w:t>
            </w:r>
          </w:p>
          <w:p w14:paraId="08FB2222" w14:textId="77777777" w:rsidR="005503FC" w:rsidRPr="00BF210F" w:rsidRDefault="005503FC" w:rsidP="005503FC">
            <w:pPr>
              <w:contextualSpacing/>
              <w:rPr>
                <w:rFonts w:asciiTheme="minorHAnsi" w:hAnsiTheme="minorHAnsi" w:cstheme="minorHAnsi"/>
                <w:bCs/>
                <w:color w:val="000000" w:themeColor="text1"/>
                <w:sz w:val="20"/>
              </w:rPr>
            </w:pPr>
          </w:p>
          <w:p w14:paraId="25593A36"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organize, facilitate and conduct up to four virtual live instructor-led trainings concerning ethics requirements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1AE482"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June 28,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1BD4697" w14:textId="60B72271"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13B7F4F1"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BBC3105"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34 (VRI Training):</w:t>
            </w:r>
          </w:p>
          <w:p w14:paraId="4DB141B7" w14:textId="77777777" w:rsidR="005503FC" w:rsidRPr="00BF210F" w:rsidRDefault="005503FC" w:rsidP="005503FC">
            <w:pPr>
              <w:contextualSpacing/>
              <w:rPr>
                <w:rFonts w:asciiTheme="minorHAnsi" w:hAnsiTheme="minorHAnsi" w:cstheme="minorHAnsi"/>
                <w:bCs/>
                <w:color w:val="000000" w:themeColor="text1"/>
                <w:sz w:val="20"/>
              </w:rPr>
            </w:pPr>
          </w:p>
          <w:p w14:paraId="2432EC76"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conduct a minimum of six VRI trainings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A642AF"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June 28,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5908EC" w14:textId="6CB1455B"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2CB575B7"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3C85AA"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35 (Court Interpreter Training):</w:t>
            </w:r>
          </w:p>
          <w:p w14:paraId="13E08282" w14:textId="77777777" w:rsidR="005503FC" w:rsidRPr="00BF210F" w:rsidRDefault="005503FC" w:rsidP="005503FC">
            <w:pPr>
              <w:rPr>
                <w:rFonts w:asciiTheme="minorHAnsi" w:hAnsiTheme="minorHAnsi" w:cstheme="minorHAnsi"/>
                <w:bCs/>
                <w:color w:val="000000" w:themeColor="text1"/>
                <w:sz w:val="20"/>
              </w:rPr>
            </w:pPr>
          </w:p>
          <w:p w14:paraId="26FB6E19"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meet by video conference call with CIP staff to discuss the updated draft Strategy Document and Timeline, including the proposed plan for development and delivery of up to two online educational trainings for aspiring and credentialed court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B89C1"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August 30,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3A06E55" w14:textId="67BE9B02"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2D98D6DF"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871C838"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
                <w:color w:val="000000" w:themeColor="text1"/>
                <w:sz w:val="20"/>
              </w:rPr>
              <w:t>Deliverable No. 36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 xml:space="preserve">Contractor shall meet by video conference call with CIP staff to discuss the updated draft Strategy Document and Timeline to develop and conduct up to six virtual live instructor-led skills-building trainings for select examination candidates who are near-passers of the Bilingual Interpreting Examination (BIE) in targeted languages. </w:t>
            </w:r>
          </w:p>
          <w:p w14:paraId="501AE4E9" w14:textId="77777777" w:rsidR="005503FC" w:rsidRPr="00BF210F" w:rsidRDefault="005503FC" w:rsidP="005503FC">
            <w:pPr>
              <w:rPr>
                <w:rFonts w:asciiTheme="minorHAnsi" w:hAnsiTheme="minorHAnsi" w:cstheme="minorHAnsi"/>
                <w:bCs/>
                <w:color w:val="000000" w:themeColor="text1"/>
                <w:sz w:val="20"/>
              </w:rPr>
            </w:pPr>
          </w:p>
          <w:p w14:paraId="32CC8CF2"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CIP staff input, Contractor shall prepare a revised Strategy Document and Timeline for virtual live instructor-led skills-building trainings for near passers.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7F2A2"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September 30,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41F13" w14:textId="164D8BBF"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65BE2829"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B7800FA"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37 (Skills Assessment Tools/Evaluators):</w:t>
            </w:r>
          </w:p>
          <w:p w14:paraId="25CA5A1A" w14:textId="77777777" w:rsidR="005503FC" w:rsidRPr="00BF210F" w:rsidRDefault="005503FC" w:rsidP="005503FC">
            <w:pPr>
              <w:rPr>
                <w:rFonts w:asciiTheme="minorHAnsi" w:hAnsiTheme="minorHAnsi" w:cstheme="minorHAnsi"/>
                <w:b/>
                <w:color w:val="000000" w:themeColor="text1"/>
                <w:sz w:val="20"/>
              </w:rPr>
            </w:pPr>
          </w:p>
          <w:p w14:paraId="5EEF64C5"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 xml:space="preserve">Contractor shall provide CIP staff with </w:t>
            </w:r>
            <w:r w:rsidRPr="00BF210F">
              <w:rPr>
                <w:rFonts w:asciiTheme="minorHAnsi" w:hAnsiTheme="minorHAnsi" w:cstheme="minorHAnsi"/>
                <w:sz w:val="20"/>
              </w:rPr>
              <w:t>draft updated tools, educational materials, and resources for skills assessment.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F9C4CA"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September 30,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F5074" w14:textId="37F6E711"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760E1507"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7ABAC"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38 (VRI Training):</w:t>
            </w:r>
          </w:p>
          <w:p w14:paraId="6621CC36" w14:textId="77777777" w:rsidR="005503FC" w:rsidRPr="00BF210F" w:rsidRDefault="005503FC" w:rsidP="005503FC">
            <w:pPr>
              <w:rPr>
                <w:rFonts w:asciiTheme="minorHAnsi" w:hAnsiTheme="minorHAnsi" w:cstheme="minorHAnsi"/>
                <w:bCs/>
                <w:color w:val="000000" w:themeColor="text1"/>
                <w:sz w:val="20"/>
              </w:rPr>
            </w:pPr>
          </w:p>
          <w:p w14:paraId="39A40E95"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meet by video conference call with Judicial Council (Language Access Services and Information Technology) staff to discuss the updated draft Strategy Document and Timeline for development and conducting a minimum of six Video Remote Interpreting (VRI) virtual or in-person trainings per year.</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 xml:space="preserve">Contractor shall develop, update and provide materials for judicial officers, court staff and court interpreters on best practices for remote interpreting </w:t>
            </w:r>
            <w:r w:rsidRPr="00BF210F">
              <w:rPr>
                <w:rFonts w:asciiTheme="minorHAnsi" w:hAnsiTheme="minorHAnsi" w:cstheme="minorHAnsi"/>
                <w:bCs/>
                <w:color w:val="000000" w:themeColor="text1"/>
                <w:sz w:val="20"/>
              </w:rPr>
              <w:br/>
            </w:r>
          </w:p>
          <w:p w14:paraId="65D0313C" w14:textId="77777777" w:rsidR="005503FC" w:rsidRPr="00BF210F" w:rsidRDefault="005503FC" w:rsidP="005503FC">
            <w:pPr>
              <w:tabs>
                <w:tab w:val="left" w:pos="360"/>
              </w:tabs>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Contractor shall prepare online modules and update existing modules regarding VRI.</w:t>
            </w:r>
          </w:p>
          <w:p w14:paraId="7EFDB318"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br/>
              <w:t xml:space="preserve">Contractor shall prepare and update online materials and modules for LEP court users. </w:t>
            </w:r>
            <w:r w:rsidRPr="00BF210F">
              <w:rPr>
                <w:rFonts w:asciiTheme="minorHAnsi" w:hAnsiTheme="minorHAnsi" w:cstheme="minorHAnsi"/>
                <w:bCs/>
                <w:color w:val="000000" w:themeColor="text1"/>
                <w:sz w:val="20"/>
              </w:rPr>
              <w:br/>
            </w:r>
          </w:p>
          <w:p w14:paraId="65CC99ED" w14:textId="77777777" w:rsidR="005503FC" w:rsidRPr="00BF210F" w:rsidRDefault="005503FC" w:rsidP="005503FC">
            <w:pPr>
              <w:contextualSpacing/>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Based on Judicial Council staff input, Contractor shall prepare a revised Strategy Document and Timeline for development, facilitation, and completion of the virtual or in-person VRI trainings.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39FCD3"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October 31,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A521CA" w14:textId="160B585C"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2538B9B9"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54994CC"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lastRenderedPageBreak/>
              <w:t>Deliverable No. 39 (Skills Assessment Tools/Evaluators):</w:t>
            </w:r>
          </w:p>
          <w:p w14:paraId="42DE1546" w14:textId="77777777" w:rsidR="005503FC" w:rsidRPr="00BF210F" w:rsidRDefault="005503FC" w:rsidP="005503FC">
            <w:pPr>
              <w:rPr>
                <w:rFonts w:asciiTheme="minorHAnsi" w:hAnsiTheme="minorHAnsi" w:cstheme="minorHAnsi"/>
                <w:b/>
                <w:color w:val="000000" w:themeColor="text1"/>
                <w:sz w:val="20"/>
              </w:rPr>
            </w:pPr>
          </w:p>
          <w:p w14:paraId="5CE2FCFD"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provide and secure any additional evaluators for skills assessment.</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105898"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October 31,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37B2A" w14:textId="4C498B73"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5B28D851"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C39C248"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40 (Rule 1.300 Resources and Outreach):</w:t>
            </w:r>
          </w:p>
          <w:p w14:paraId="1EDEEFFE" w14:textId="77777777" w:rsidR="005503FC" w:rsidRPr="00BF210F" w:rsidRDefault="005503FC" w:rsidP="005503FC">
            <w:pPr>
              <w:contextualSpacing/>
              <w:rPr>
                <w:rFonts w:asciiTheme="minorHAnsi" w:hAnsiTheme="minorHAnsi" w:cstheme="minorHAnsi"/>
                <w:bCs/>
                <w:color w:val="000000" w:themeColor="text1"/>
                <w:sz w:val="20"/>
              </w:rPr>
            </w:pPr>
          </w:p>
          <w:p w14:paraId="69A9A0B6"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organize, facilitate and conduct one online educational outreach webinar with courts and stakeholders on the availability of multilingual materials to support courts in the implementation of Rule 1.300.  After the webinar, Contractor will submit a report that will highlight the deliverables in this project and next steps.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876439"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November 29,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41CAD16" w14:textId="3C77A64D"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7983A1ED"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F8586"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41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Contractor shall provide staff with an updated draft curriculum and script of training for examination candidates who are near-passers of the BIE in targeted languages.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B24751"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December 31,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B66958B" w14:textId="5533A48C"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06B74A0C"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9E7F649"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42 (Court Interpreter Training):</w:t>
            </w:r>
          </w:p>
          <w:p w14:paraId="62E02BA7" w14:textId="77777777" w:rsidR="005503FC" w:rsidRPr="00BF210F" w:rsidRDefault="005503FC" w:rsidP="005503FC">
            <w:pPr>
              <w:rPr>
                <w:rFonts w:asciiTheme="minorHAnsi" w:hAnsiTheme="minorHAnsi" w:cstheme="minorHAnsi"/>
                <w:bCs/>
                <w:color w:val="000000" w:themeColor="text1"/>
                <w:sz w:val="20"/>
              </w:rPr>
            </w:pPr>
          </w:p>
          <w:p w14:paraId="4CF79D67"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provide staff with a draft curriculum and script of up to two online educational trainings for aspiring and credentialed court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5E5C4C"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December 31, 2024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7AE53" w14:textId="393C8120"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1B054564"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0A0620F"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43 (Near-Passer Training):</w:t>
            </w:r>
            <w:r w:rsidRPr="00BF210F">
              <w:rPr>
                <w:rFonts w:asciiTheme="minorHAnsi" w:hAnsiTheme="minorHAnsi" w:cstheme="minorHAnsi"/>
                <w:bCs/>
                <w:color w:val="000000" w:themeColor="text1"/>
                <w:sz w:val="20"/>
              </w:rPr>
              <w:br/>
            </w:r>
            <w:r w:rsidRPr="00BF210F">
              <w:rPr>
                <w:rFonts w:asciiTheme="minorHAnsi" w:hAnsiTheme="minorHAnsi" w:cstheme="minorHAnsi"/>
                <w:bCs/>
                <w:color w:val="000000" w:themeColor="text1"/>
                <w:sz w:val="20"/>
              </w:rPr>
              <w:br/>
              <w:t xml:space="preserve"> Contractor shall organize, facilitate and conduct up to six virtual live instructor-led skills-building trainings for select examination candidates who are near-passers of the Bilingual Interpreting Examination (BIE) in targeted languages. [co-</w:t>
            </w:r>
            <w:proofErr w:type="spellStart"/>
            <w:r w:rsidRPr="00BF210F">
              <w:rPr>
                <w:rFonts w:asciiTheme="minorHAnsi" w:hAnsiTheme="minorHAnsi" w:cstheme="minorHAnsi"/>
                <w:bCs/>
                <w:color w:val="000000" w:themeColor="text1"/>
                <w:sz w:val="20"/>
              </w:rPr>
              <w:t>horts</w:t>
            </w:r>
            <w:proofErr w:type="spellEnd"/>
            <w:r w:rsidRPr="00BF210F">
              <w:rPr>
                <w:rFonts w:asciiTheme="minorHAnsi" w:hAnsiTheme="minorHAnsi" w:cstheme="minorHAnsi"/>
                <w:bCs/>
                <w:color w:val="000000" w:themeColor="text1"/>
                <w:sz w:val="20"/>
              </w:rPr>
              <w:t xml:space="preserve"> and languages: TBD]</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EC006"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February 28,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99991" w14:textId="6132828A"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6530D280"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443CE97"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44 (VRI Training):</w:t>
            </w:r>
          </w:p>
          <w:p w14:paraId="285958B7" w14:textId="77777777" w:rsidR="005503FC" w:rsidRPr="00BF210F" w:rsidRDefault="005503FC" w:rsidP="005503FC">
            <w:pPr>
              <w:contextualSpacing/>
              <w:rPr>
                <w:rFonts w:asciiTheme="minorHAnsi" w:hAnsiTheme="minorHAnsi" w:cstheme="minorHAnsi"/>
                <w:bCs/>
                <w:color w:val="000000" w:themeColor="text1"/>
                <w:sz w:val="20"/>
              </w:rPr>
            </w:pPr>
          </w:p>
          <w:p w14:paraId="06AD2080"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feedback received from LAS staff, Contractor shall update existing and/or created up to 2 new modules and/or online materials of the VRI trainings for judicial officers, court staff, court interpreters, and LEP court users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494EF"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February 28,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264C6" w14:textId="69C6C0C5"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3B0A4D52"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0858C9"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45 (Court Interpreter Training):</w:t>
            </w:r>
          </w:p>
          <w:p w14:paraId="6442DA27" w14:textId="77777777" w:rsidR="005503FC" w:rsidRPr="00BF210F" w:rsidRDefault="005503FC" w:rsidP="005503FC">
            <w:pPr>
              <w:contextualSpacing/>
              <w:rPr>
                <w:rFonts w:asciiTheme="minorHAnsi" w:hAnsiTheme="minorHAnsi" w:cstheme="minorHAnsi"/>
                <w:bCs/>
                <w:color w:val="000000" w:themeColor="text1"/>
                <w:sz w:val="20"/>
              </w:rPr>
            </w:pPr>
          </w:p>
          <w:p w14:paraId="73B800C7"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organize, facilitate and conduct the up to two online trainings for court interpreter education for aspiring and credentialed court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02C0BC"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March 31,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8E29D" w14:textId="08DE4134"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78C6AA35"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54503AE"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46 (VRI Training):</w:t>
            </w:r>
          </w:p>
          <w:p w14:paraId="13AAE93B" w14:textId="77777777" w:rsidR="005503FC" w:rsidRPr="00BF210F" w:rsidRDefault="005503FC" w:rsidP="005503FC">
            <w:pPr>
              <w:contextualSpacing/>
              <w:rPr>
                <w:rFonts w:asciiTheme="minorHAnsi" w:hAnsiTheme="minorHAnsi" w:cstheme="minorHAnsi"/>
                <w:bCs/>
                <w:color w:val="000000" w:themeColor="text1"/>
                <w:sz w:val="20"/>
              </w:rPr>
            </w:pPr>
          </w:p>
          <w:p w14:paraId="1EC226B2"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conduct a minimum of six VRI trainings on best practices for remote interpreting.</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33F3A"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April 30,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9AD4F44" w14:textId="51781020"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26D6232D"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87CB088"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47 (New Interpreter Ethics Requirements Training):</w:t>
            </w:r>
          </w:p>
          <w:p w14:paraId="628D4638" w14:textId="77777777" w:rsidR="005503FC" w:rsidRPr="00BF210F" w:rsidRDefault="005503FC" w:rsidP="005503FC">
            <w:pPr>
              <w:contextualSpacing/>
              <w:rPr>
                <w:rFonts w:asciiTheme="minorHAnsi" w:hAnsiTheme="minorHAnsi" w:cstheme="minorHAnsi"/>
                <w:bCs/>
                <w:color w:val="000000" w:themeColor="text1"/>
                <w:sz w:val="20"/>
              </w:rPr>
            </w:pPr>
          </w:p>
          <w:p w14:paraId="60CBB313"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Contractor shall organize, facilitate and conduct up to four virtual live instructor-led trainings concerning ethics requirements for new interpreters.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A1CCDA"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t>June 27,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C7EB8" w14:textId="060F8A39"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r w:rsidR="005503FC" w:rsidRPr="00201F25" w14:paraId="65CA1484" w14:textId="77777777" w:rsidTr="00C54871">
        <w:trPr>
          <w:cantSplit/>
          <w:trHeight w:val="569"/>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0103B7C" w14:textId="77777777" w:rsidR="005503FC" w:rsidRPr="00BF210F" w:rsidRDefault="005503FC" w:rsidP="005503FC">
            <w:pPr>
              <w:contextualSpacing/>
              <w:rPr>
                <w:rFonts w:asciiTheme="minorHAnsi" w:hAnsiTheme="minorHAnsi" w:cstheme="minorHAnsi"/>
                <w:b/>
                <w:color w:val="000000" w:themeColor="text1"/>
                <w:sz w:val="20"/>
              </w:rPr>
            </w:pPr>
            <w:r w:rsidRPr="00BF210F">
              <w:rPr>
                <w:rFonts w:asciiTheme="minorHAnsi" w:hAnsiTheme="minorHAnsi" w:cstheme="minorHAnsi"/>
                <w:b/>
                <w:color w:val="000000" w:themeColor="text1"/>
                <w:sz w:val="20"/>
              </w:rPr>
              <w:t>Deliverable No. 48 (Final Report):</w:t>
            </w:r>
          </w:p>
          <w:p w14:paraId="09C6B820" w14:textId="77777777" w:rsidR="005503FC" w:rsidRPr="00BF210F" w:rsidRDefault="005503FC" w:rsidP="005503FC">
            <w:pPr>
              <w:contextualSpacing/>
              <w:rPr>
                <w:rFonts w:asciiTheme="minorHAnsi" w:hAnsiTheme="minorHAnsi" w:cstheme="minorHAnsi"/>
                <w:bCs/>
                <w:color w:val="000000" w:themeColor="text1"/>
                <w:sz w:val="20"/>
              </w:rPr>
            </w:pPr>
          </w:p>
          <w:p w14:paraId="27926052" w14:textId="77777777" w:rsidR="005503FC" w:rsidRPr="00BF210F" w:rsidRDefault="005503FC" w:rsidP="005503FC">
            <w:pPr>
              <w:contextualSpacing/>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lastRenderedPageBreak/>
              <w:t xml:space="preserve">Contractor shall provide the Judicial Council with a final report, and if needed a meeting (via video conference) on completed and outstanding deliverables identified above. </w:t>
            </w:r>
          </w:p>
          <w:p w14:paraId="3585EFDE" w14:textId="77777777" w:rsidR="005503FC" w:rsidRPr="00BF210F" w:rsidRDefault="005503FC" w:rsidP="005503FC">
            <w:pPr>
              <w:contextualSpacing/>
              <w:rPr>
                <w:rFonts w:asciiTheme="minorHAnsi" w:hAnsiTheme="minorHAnsi" w:cstheme="minorHAnsi"/>
                <w:bCs/>
                <w:color w:val="000000" w:themeColor="text1"/>
                <w:sz w:val="20"/>
              </w:rPr>
            </w:pPr>
          </w:p>
          <w:p w14:paraId="6E4FE340" w14:textId="77777777" w:rsidR="005503FC" w:rsidRPr="00BF210F" w:rsidRDefault="005503FC" w:rsidP="005503FC">
            <w:pPr>
              <w:rPr>
                <w:rFonts w:asciiTheme="minorHAnsi" w:hAnsiTheme="minorHAnsi" w:cstheme="minorHAnsi"/>
                <w:b/>
                <w:color w:val="000000" w:themeColor="text1"/>
                <w:sz w:val="20"/>
              </w:rPr>
            </w:pPr>
            <w:r w:rsidRPr="00BF210F">
              <w:rPr>
                <w:rFonts w:asciiTheme="minorHAnsi" w:hAnsiTheme="minorHAnsi" w:cstheme="minorHAnsi"/>
                <w:bCs/>
                <w:color w:val="000000" w:themeColor="text1"/>
                <w:sz w:val="20"/>
              </w:rPr>
              <w:t>Based on completed and incomplete deliverables, LAS staff will determine whether to renew the language access contract for fourth year (FY 2025-2026).</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CDF2A8" w14:textId="77777777" w:rsidR="005503FC" w:rsidRPr="00BF210F" w:rsidRDefault="005503FC" w:rsidP="005503FC">
            <w:pPr>
              <w:rPr>
                <w:rFonts w:asciiTheme="minorHAnsi" w:hAnsiTheme="minorHAnsi" w:cstheme="minorHAnsi"/>
                <w:bCs/>
                <w:color w:val="000000" w:themeColor="text1"/>
                <w:sz w:val="20"/>
              </w:rPr>
            </w:pPr>
            <w:r w:rsidRPr="00BF210F">
              <w:rPr>
                <w:rFonts w:asciiTheme="minorHAnsi" w:hAnsiTheme="minorHAnsi" w:cstheme="minorHAnsi"/>
                <w:bCs/>
                <w:color w:val="000000" w:themeColor="text1"/>
                <w:sz w:val="20"/>
              </w:rPr>
              <w:lastRenderedPageBreak/>
              <w:t>June 27, 2025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CE2D9CB" w14:textId="1D366415" w:rsidR="005503FC" w:rsidRPr="00BF210F" w:rsidRDefault="005503FC" w:rsidP="005503FC">
            <w:pPr>
              <w:jc w:val="center"/>
              <w:rPr>
                <w:rFonts w:asciiTheme="minorHAnsi" w:hAnsiTheme="minorHAnsi" w:cstheme="minorHAnsi"/>
                <w:bCs/>
                <w:i/>
                <w:color w:val="000000" w:themeColor="text1"/>
                <w:sz w:val="20"/>
              </w:rPr>
            </w:pPr>
            <w:r w:rsidRPr="00BF210F">
              <w:rPr>
                <w:rFonts w:asciiTheme="minorHAnsi" w:hAnsiTheme="minorHAnsi" w:cstheme="minorHAnsi"/>
                <w:b/>
                <w:sz w:val="20"/>
              </w:rPr>
              <w:t>TBD</w:t>
            </w:r>
          </w:p>
        </w:tc>
      </w:tr>
    </w:tbl>
    <w:p w14:paraId="3874882E" w14:textId="77777777" w:rsidR="00DC22B2" w:rsidRPr="00475CA1" w:rsidRDefault="00DC22B2" w:rsidP="00AC05D0">
      <w:pPr>
        <w:pStyle w:val="BodyText"/>
        <w:spacing w:before="120" w:after="120" w:line="240" w:lineRule="auto"/>
        <w:rPr>
          <w:rFonts w:asciiTheme="minorHAnsi" w:hAnsiTheme="minorHAnsi" w:cstheme="minorHAnsi"/>
          <w:sz w:val="20"/>
        </w:rPr>
      </w:pPr>
    </w:p>
    <w:p w14:paraId="4092707F" w14:textId="77777777" w:rsidR="009C3D22" w:rsidRPr="00475CA1" w:rsidRDefault="009C3D22" w:rsidP="00475CA1">
      <w:pPr>
        <w:pStyle w:val="BodyText"/>
        <w:spacing w:before="120" w:after="120" w:line="240" w:lineRule="auto"/>
        <w:jc w:val="both"/>
        <w:rPr>
          <w:rFonts w:asciiTheme="minorHAnsi" w:hAnsiTheme="minorHAnsi" w:cstheme="minorHAnsi"/>
          <w:sz w:val="20"/>
        </w:rPr>
      </w:pPr>
    </w:p>
    <w:sectPr w:rsidR="009C3D22" w:rsidRPr="00475CA1" w:rsidSect="008B493E">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36FA" w14:textId="77777777" w:rsidR="00793881" w:rsidRDefault="00793881" w:rsidP="00437785">
      <w:r>
        <w:separator/>
      </w:r>
    </w:p>
  </w:endnote>
  <w:endnote w:type="continuationSeparator" w:id="0">
    <w:p w14:paraId="6F702C57" w14:textId="77777777" w:rsidR="00793881" w:rsidRDefault="00793881"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00BCB50D" w:rsidR="00896EE8" w:rsidRDefault="00BF2D45" w:rsidP="00896EE8">
    <w:pPr>
      <w:pStyle w:val="Footer"/>
      <w:jc w:val="right"/>
    </w:pPr>
    <w:r>
      <w:rPr>
        <w:sz w:val="16"/>
        <w:szCs w:val="16"/>
      </w:rPr>
      <w:t xml:space="preserve">rev </w:t>
    </w:r>
    <w:r w:rsidR="00243E18">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32A88D10" w:rsidR="00896EE8" w:rsidRDefault="00BF2D45" w:rsidP="00896EE8">
    <w:pPr>
      <w:pStyle w:val="Footer"/>
      <w:jc w:val="right"/>
    </w:pPr>
    <w:r>
      <w:rPr>
        <w:sz w:val="16"/>
        <w:szCs w:val="16"/>
      </w:rPr>
      <w:t xml:space="preserve">rev </w:t>
    </w:r>
    <w:r w:rsidR="00DC22B2">
      <w:rPr>
        <w:sz w:val="16"/>
        <w:szCs w:val="16"/>
      </w:rPr>
      <w:t>Jan 2022</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52D23129" w:rsidR="00896EE8" w:rsidRDefault="00896EE8" w:rsidP="00896EE8">
    <w:pPr>
      <w:pStyle w:val="Footer"/>
      <w:jc w:val="right"/>
    </w:pPr>
    <w:r>
      <w:rPr>
        <w:sz w:val="16"/>
        <w:szCs w:val="16"/>
      </w:rPr>
      <w:t xml:space="preserve">rev </w:t>
    </w:r>
    <w:r w:rsidR="005503FC">
      <w:rPr>
        <w:sz w:val="16"/>
        <w:szCs w:val="16"/>
      </w:rPr>
      <w:t>Jan 2022</w:t>
    </w:r>
    <w:r>
      <w:rPr>
        <w:b/>
        <w:sz w:val="22"/>
      </w:rPr>
      <w:t xml:space="preserve"> </w:t>
    </w:r>
    <w:r w:rsidRPr="00C314CE">
      <w:rPr>
        <w:b/>
        <w:sz w:val="16"/>
        <w:szCs w:val="16"/>
      </w:rPr>
      <w:t xml:space="preserve"> </w:t>
    </w:r>
    <w:r>
      <w:rPr>
        <w:b/>
        <w:sz w:val="16"/>
        <w:szCs w:val="16"/>
      </w:rPr>
      <w:tab/>
    </w:r>
    <w:r>
      <w:rPr>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590E1BB1" w:rsidR="008953BE" w:rsidRPr="008953BE" w:rsidRDefault="008953BE">
    <w:pPr>
      <w:pStyle w:val="Footer"/>
      <w:rPr>
        <w:sz w:val="16"/>
        <w:szCs w:val="16"/>
      </w:rPr>
    </w:pPr>
    <w:r w:rsidRPr="008953BE">
      <w:rPr>
        <w:sz w:val="16"/>
        <w:szCs w:val="16"/>
      </w:rPr>
      <w:t xml:space="preserve">rev. </w:t>
    </w:r>
    <w:r w:rsidR="00DC22B2">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BF29" w14:textId="77777777" w:rsidR="005503FC" w:rsidRDefault="005503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5424AFCB" w:rsidR="00001542" w:rsidRDefault="00001542" w:rsidP="00896EE8">
    <w:pPr>
      <w:pStyle w:val="Footer"/>
      <w:jc w:val="right"/>
    </w:pPr>
    <w:r>
      <w:rPr>
        <w:sz w:val="16"/>
        <w:szCs w:val="16"/>
      </w:rPr>
      <w:t xml:space="preserve">rev </w:t>
    </w:r>
    <w:r w:rsidR="00AC05D0">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379645F2" w:rsidR="00001542" w:rsidRPr="008953BE" w:rsidRDefault="00001542">
    <w:pPr>
      <w:pStyle w:val="Footer"/>
      <w:rPr>
        <w:sz w:val="16"/>
        <w:szCs w:val="16"/>
      </w:rPr>
    </w:pPr>
    <w:r w:rsidRPr="008953BE">
      <w:rPr>
        <w:sz w:val="16"/>
        <w:szCs w:val="16"/>
      </w:rPr>
      <w:t xml:space="preserve">rev. </w:t>
    </w:r>
    <w:r w:rsidR="00AC05D0">
      <w:rPr>
        <w:sz w:val="16"/>
        <w:szCs w:val="16"/>
      </w:rPr>
      <w:t>Jan 2022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5D776361" w:rsidR="00896EE8" w:rsidRDefault="00896EE8" w:rsidP="00896EE8">
    <w:pPr>
      <w:pStyle w:val="Footer"/>
      <w:jc w:val="right"/>
    </w:pPr>
    <w:r>
      <w:rPr>
        <w:sz w:val="16"/>
        <w:szCs w:val="16"/>
      </w:rPr>
      <w:t xml:space="preserve">rev </w:t>
    </w:r>
    <w:r w:rsidR="00243E18">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379CE190" w:rsidR="001524A0" w:rsidRDefault="001524A0" w:rsidP="00896EE8">
    <w:pPr>
      <w:pStyle w:val="Footer"/>
      <w:jc w:val="right"/>
    </w:pPr>
    <w:r>
      <w:rPr>
        <w:sz w:val="16"/>
        <w:szCs w:val="16"/>
      </w:rPr>
      <w:t xml:space="preserve">rev </w:t>
    </w:r>
    <w:r w:rsidR="00243E18">
      <w:rPr>
        <w:sz w:val="16"/>
        <w:szCs w:val="16"/>
      </w:rPr>
      <w:t>Jan 2022</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9D3594F" w:rsidR="00896EE8" w:rsidRDefault="00BF2D45" w:rsidP="00896EE8">
    <w:pPr>
      <w:pStyle w:val="Footer"/>
      <w:jc w:val="right"/>
    </w:pPr>
    <w:r>
      <w:rPr>
        <w:sz w:val="16"/>
        <w:szCs w:val="16"/>
      </w:rPr>
      <w:t xml:space="preserve">rev </w:t>
    </w:r>
    <w:r w:rsidR="00BF210F">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DE29" w14:textId="77777777" w:rsidR="00793881" w:rsidRDefault="00793881" w:rsidP="00437785">
      <w:r>
        <w:separator/>
      </w:r>
    </w:p>
  </w:footnote>
  <w:footnote w:type="continuationSeparator" w:id="0">
    <w:p w14:paraId="33E690FE" w14:textId="77777777" w:rsidR="00793881" w:rsidRDefault="00793881"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2A2C" w14:textId="77777777" w:rsidR="004E630F" w:rsidRPr="004E630F" w:rsidRDefault="004E630F" w:rsidP="004E630F">
    <w:pPr>
      <w:ind w:left="-86"/>
      <w:rPr>
        <w:rFonts w:asciiTheme="minorHAnsi" w:eastAsia="Times New Roman" w:hAnsiTheme="minorHAnsi" w:cstheme="minorHAnsi"/>
        <w:i/>
        <w:szCs w:val="24"/>
      </w:rPr>
    </w:pPr>
    <w:r w:rsidRPr="004E630F">
      <w:rPr>
        <w:rFonts w:asciiTheme="minorHAnsi" w:eastAsia="Times New Roman" w:hAnsiTheme="minorHAnsi" w:cstheme="minorHAnsi"/>
        <w:i/>
        <w:szCs w:val="24"/>
      </w:rPr>
      <w:t xml:space="preserve">RFP Title:    </w:t>
    </w:r>
    <w:r w:rsidRPr="004E630F">
      <w:rPr>
        <w:szCs w:val="24"/>
      </w:rPr>
      <w:t>Language Access in the California Courts</w:t>
    </w:r>
  </w:p>
  <w:p w14:paraId="3E5A81EC" w14:textId="329EDCE5" w:rsidR="004E630F" w:rsidRDefault="004E630F" w:rsidP="004E630F">
    <w:pPr>
      <w:ind w:left="-86"/>
      <w:rPr>
        <w:rFonts w:asciiTheme="minorHAnsi" w:eastAsia="Times New Roman" w:hAnsiTheme="minorHAnsi" w:cstheme="minorHAnsi"/>
        <w:szCs w:val="24"/>
      </w:rPr>
    </w:pPr>
    <w:r w:rsidRPr="004E630F">
      <w:rPr>
        <w:rFonts w:asciiTheme="minorHAnsi" w:eastAsia="Times New Roman" w:hAnsiTheme="minorHAnsi" w:cstheme="minorHAnsi"/>
        <w:i/>
        <w:szCs w:val="24"/>
      </w:rPr>
      <w:t xml:space="preserve">RFP Number:   </w:t>
    </w:r>
    <w:r w:rsidRPr="004E630F">
      <w:rPr>
        <w:rFonts w:asciiTheme="minorHAnsi" w:eastAsia="Times New Roman" w:hAnsiTheme="minorHAnsi" w:cstheme="minorHAnsi"/>
        <w:szCs w:val="24"/>
      </w:rPr>
      <w:t>CFCC-</w:t>
    </w:r>
    <w:r w:rsidR="00B42B25">
      <w:rPr>
        <w:rFonts w:asciiTheme="minorHAnsi" w:eastAsia="Times New Roman" w:hAnsiTheme="minorHAnsi" w:cstheme="minorHAnsi"/>
        <w:szCs w:val="24"/>
      </w:rPr>
      <w:t>202</w:t>
    </w:r>
    <w:r w:rsidR="00F46D89">
      <w:rPr>
        <w:rFonts w:asciiTheme="minorHAnsi" w:eastAsia="Times New Roman" w:hAnsiTheme="minorHAnsi" w:cstheme="minorHAnsi"/>
        <w:szCs w:val="24"/>
      </w:rPr>
      <w:t>2</w:t>
    </w:r>
    <w:r w:rsidR="00B42B25">
      <w:rPr>
        <w:rFonts w:asciiTheme="minorHAnsi" w:eastAsia="Times New Roman" w:hAnsiTheme="minorHAnsi" w:cstheme="minorHAnsi"/>
        <w:szCs w:val="24"/>
      </w:rPr>
      <w:t>-01-SB</w:t>
    </w:r>
  </w:p>
  <w:p w14:paraId="1BCAE73F" w14:textId="695A0ABA" w:rsidR="00475CA1" w:rsidRPr="004E630F" w:rsidRDefault="00475CA1" w:rsidP="004E630F">
    <w:pPr>
      <w:ind w:left="-86"/>
      <w:rPr>
        <w:rFonts w:asciiTheme="minorHAnsi" w:eastAsia="Times New Roman" w:hAnsiTheme="minorHAnsi" w:cstheme="minorHAnsi"/>
        <w:i/>
        <w:szCs w:val="24"/>
      </w:rPr>
    </w:pPr>
    <w:r>
      <w:t>Attachment 2</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C480" w14:textId="77777777" w:rsidR="005503FC" w:rsidRDefault="005503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65DF" w14:textId="77777777" w:rsidR="005503FC" w:rsidRDefault="005503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36D4" w14:textId="77777777" w:rsidR="005503FC" w:rsidRDefault="00550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F7B"/>
    <w:multiLevelType w:val="hybridMultilevel"/>
    <w:tmpl w:val="E93C2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06C6"/>
    <w:multiLevelType w:val="multilevel"/>
    <w:tmpl w:val="3A0E7564"/>
    <w:lvl w:ilvl="0">
      <w:start w:val="1"/>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b w:val="0"/>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 w15:restartNumberingAfterBreak="0">
    <w:nsid w:val="0B3F12F3"/>
    <w:multiLevelType w:val="multilevel"/>
    <w:tmpl w:val="3A0E7564"/>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EAA11E6"/>
    <w:multiLevelType w:val="hybridMultilevel"/>
    <w:tmpl w:val="1E0C28D8"/>
    <w:lvl w:ilvl="0" w:tplc="5A805660">
      <w:start w:val="4"/>
      <w:numFmt w:val="bullet"/>
      <w:lvlText w:val=""/>
      <w:lvlJc w:val="left"/>
      <w:pPr>
        <w:ind w:left="1080" w:hanging="360"/>
      </w:pPr>
      <w:rPr>
        <w:rFonts w:ascii="Symbol" w:eastAsia="Times"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A6223A2"/>
    <w:multiLevelType w:val="hybridMultilevel"/>
    <w:tmpl w:val="8A125EC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2FDD7D93"/>
    <w:multiLevelType w:val="hybridMultilevel"/>
    <w:tmpl w:val="03EA99A2"/>
    <w:lvl w:ilvl="0" w:tplc="892E4ED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6" w15:restartNumberingAfterBreak="0">
    <w:nsid w:val="36187517"/>
    <w:multiLevelType w:val="hybridMultilevel"/>
    <w:tmpl w:val="7CF8AE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9A52DAA"/>
    <w:multiLevelType w:val="multilevel"/>
    <w:tmpl w:val="38242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3E1549F"/>
    <w:multiLevelType w:val="hybridMultilevel"/>
    <w:tmpl w:val="58506F02"/>
    <w:lvl w:ilvl="0" w:tplc="0F384F72">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6"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F2393B"/>
    <w:multiLevelType w:val="multilevel"/>
    <w:tmpl w:val="7ECCDE58"/>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010473D"/>
    <w:multiLevelType w:val="hybridMultilevel"/>
    <w:tmpl w:val="C8F87ADC"/>
    <w:lvl w:ilvl="0" w:tplc="DA2438C2">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5877511"/>
    <w:multiLevelType w:val="multilevel"/>
    <w:tmpl w:val="2528CB18"/>
    <w:numStyleLink w:val="MOUList"/>
  </w:abstractNum>
  <w:abstractNum w:abstractNumId="3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9" w15:restartNumberingAfterBreak="0">
    <w:nsid w:val="71261B69"/>
    <w:multiLevelType w:val="hybridMultilevel"/>
    <w:tmpl w:val="EE283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E3810"/>
    <w:multiLevelType w:val="hybridMultilevel"/>
    <w:tmpl w:val="082E1F2C"/>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3"/>
  </w:num>
  <w:num w:numId="2">
    <w:abstractNumId w:val="10"/>
  </w:num>
  <w:num w:numId="3">
    <w:abstractNumId w:val="33"/>
  </w:num>
  <w:num w:numId="4">
    <w:abstractNumId w:val="17"/>
  </w:num>
  <w:num w:numId="5">
    <w:abstractNumId w:val="12"/>
  </w:num>
  <w:num w:numId="6">
    <w:abstractNumId w:val="8"/>
  </w:num>
  <w:num w:numId="7">
    <w:abstractNumId w:val="23"/>
  </w:num>
  <w:num w:numId="8">
    <w:abstractNumId w:val="24"/>
  </w:num>
  <w:num w:numId="9">
    <w:abstractNumId w:val="7"/>
  </w:num>
  <w:num w:numId="10">
    <w:abstractNumId w:val="27"/>
  </w:num>
  <w:num w:numId="11">
    <w:abstractNumId w:val="5"/>
  </w:num>
  <w:num w:numId="12">
    <w:abstractNumId w:val="31"/>
  </w:num>
  <w:num w:numId="13">
    <w:abstractNumId w:val="35"/>
  </w:num>
  <w:num w:numId="14">
    <w:abstractNumId w:val="34"/>
  </w:num>
  <w:num w:numId="15">
    <w:abstractNumId w:val="4"/>
  </w:num>
  <w:num w:numId="16">
    <w:abstractNumId w:val="3"/>
  </w:num>
  <w:num w:numId="1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32"/>
  </w:num>
  <w:num w:numId="21">
    <w:abstractNumId w:val="19"/>
  </w:num>
  <w:num w:numId="22">
    <w:abstractNumId w:val="14"/>
  </w:num>
  <w:num w:numId="23">
    <w:abstractNumId w:val="22"/>
  </w:num>
  <w:num w:numId="24">
    <w:abstractNumId w:val="15"/>
  </w:num>
  <w:num w:numId="25">
    <w:abstractNumId w:val="36"/>
  </w:num>
  <w:num w:numId="26">
    <w:abstractNumId w:val="26"/>
  </w:num>
  <w:num w:numId="27">
    <w:abstractNumId w:val="3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8"/>
  </w:num>
  <w:num w:numId="29">
    <w:abstractNumId w:val="37"/>
  </w:num>
  <w:num w:numId="30">
    <w:abstractNumId w:val="1"/>
  </w:num>
  <w:num w:numId="31">
    <w:abstractNumId w:val="2"/>
  </w:num>
  <w:num w:numId="32">
    <w:abstractNumId w:val="16"/>
  </w:num>
  <w:num w:numId="33">
    <w:abstractNumId w:val="11"/>
  </w:num>
  <w:num w:numId="34">
    <w:abstractNumId w:val="39"/>
  </w:num>
  <w:num w:numId="35">
    <w:abstractNumId w:val="21"/>
  </w:num>
  <w:num w:numId="36">
    <w:abstractNumId w:val="29"/>
  </w:num>
  <w:num w:numId="37">
    <w:abstractNumId w:val="9"/>
  </w:num>
  <w:num w:numId="38">
    <w:abstractNumId w:val="40"/>
  </w:num>
  <w:num w:numId="39">
    <w:abstractNumId w:val="18"/>
  </w:num>
  <w:num w:numId="40">
    <w:abstractNumId w:val="0"/>
  </w:num>
  <w:num w:numId="4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trackedChanges" w:enforcement="1" w:cryptProviderType="rsaAES" w:cryptAlgorithmClass="hash" w:cryptAlgorithmType="typeAny" w:cryptAlgorithmSid="14" w:cryptSpinCount="100000" w:hash="ZzZN3hvOJSSXMoz7b+Lwm07d6617LYoirW3U/am7H7OjNZycBevFf+X+wkTLyeHtiLu4Sc5fD573pzr3zGu7qA==" w:salt="s5+nh0/cIbcZqw9MYWuxWA=="/>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5B74"/>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6FF5"/>
    <w:rsid w:val="0007239D"/>
    <w:rsid w:val="00076FB0"/>
    <w:rsid w:val="00080202"/>
    <w:rsid w:val="00081C7A"/>
    <w:rsid w:val="00082271"/>
    <w:rsid w:val="0008243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3E18"/>
    <w:rsid w:val="00245806"/>
    <w:rsid w:val="002464F0"/>
    <w:rsid w:val="00246974"/>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4E3"/>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3294"/>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CA1"/>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E630F"/>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03FC"/>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380"/>
    <w:rsid w:val="007507FB"/>
    <w:rsid w:val="00751D43"/>
    <w:rsid w:val="00751E04"/>
    <w:rsid w:val="00751EC4"/>
    <w:rsid w:val="00757CD3"/>
    <w:rsid w:val="0076656F"/>
    <w:rsid w:val="00767122"/>
    <w:rsid w:val="00775B4F"/>
    <w:rsid w:val="00781159"/>
    <w:rsid w:val="00786481"/>
    <w:rsid w:val="00786FF7"/>
    <w:rsid w:val="00792351"/>
    <w:rsid w:val="0079388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E5565"/>
    <w:rsid w:val="007F106C"/>
    <w:rsid w:val="007F20A7"/>
    <w:rsid w:val="007F3498"/>
    <w:rsid w:val="00805AD1"/>
    <w:rsid w:val="00806F13"/>
    <w:rsid w:val="00807BC8"/>
    <w:rsid w:val="00810509"/>
    <w:rsid w:val="008110B5"/>
    <w:rsid w:val="008114BC"/>
    <w:rsid w:val="00813FB6"/>
    <w:rsid w:val="00814FE4"/>
    <w:rsid w:val="0081736F"/>
    <w:rsid w:val="008252B0"/>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6"/>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345C"/>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41B"/>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05D0"/>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B25"/>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10F"/>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4B7E"/>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22B2"/>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518A"/>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46D89"/>
    <w:rsid w:val="00F510A1"/>
    <w:rsid w:val="00F540AD"/>
    <w:rsid w:val="00F54E2F"/>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D7D03"/>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rsid w:val="007E5565"/>
    <w:rPr>
      <w:color w:val="0000FF"/>
      <w:u w:val="single"/>
    </w:rPr>
  </w:style>
  <w:style w:type="table" w:customStyle="1" w:styleId="TableGrid1">
    <w:name w:val="Table Grid1"/>
    <w:basedOn w:val="TableNormal"/>
    <w:next w:val="TableGrid"/>
    <w:uiPriority w:val="39"/>
    <w:rsid w:val="007E5565"/>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courts.ca.gov/documents/JBCM-Post-Contract-Certification-Form.docx" TargetMode="External"/><Relationship Id="rId27"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E86E-9968-4595-B294-7E208AAA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14144</Words>
  <Characters>80621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2022-04-08T19:16:00Z</dcterms:created>
  <dcterms:modified xsi:type="dcterms:W3CDTF">2022-04-08T19:17:00Z</dcterms:modified>
</cp:coreProperties>
</file>