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C8CB" w14:textId="77777777" w:rsidR="008B6CB1" w:rsidRPr="008B6CB1" w:rsidRDefault="008B6CB1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>ATTACHMENT 9</w:t>
      </w:r>
    </w:p>
    <w:p w14:paraId="7E3E9E7E" w14:textId="67A2DFCC" w:rsidR="005A2932" w:rsidRPr="008B6CB1" w:rsidRDefault="003E2196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 xml:space="preserve">SMALL BUSINESS </w:t>
      </w:r>
      <w:r w:rsidR="005A2932" w:rsidRPr="008B6CB1">
        <w:rPr>
          <w:rFonts w:ascii="Arial" w:eastAsia="Calibri" w:hAnsi="Arial" w:cs="Arial"/>
          <w:b/>
          <w:sz w:val="28"/>
          <w:szCs w:val="28"/>
          <w:lang w:bidi="ar-SA"/>
        </w:rPr>
        <w:t>DECLARATION</w:t>
      </w:r>
    </w:p>
    <w:p w14:paraId="6A6DB10D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D2E32F7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065EF2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19427E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BCA7026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03D4F5A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3B19F89A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6E62FBAB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665DB32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14:paraId="33AEA587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E10F506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B94BDDE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14:paraId="1444F3E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14:paraId="344E6B6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F7AC02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32B914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971589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C5F6B4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3A22F0B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FF3AD0F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30027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699AA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15DF0C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BE9BCB5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0F9461E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603C8F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A424E74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1CC888FE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43C2B60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358D712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23F952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7C4A8555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1EA119A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BB22760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C9D4CF8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99E7752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bookmarkStart w:id="0" w:name="_GoBack"/>
      <w:bookmarkEnd w:id="0"/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F546B98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72060FD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061C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4455F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7A9DF0C3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99E1F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F02D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BF8D4BF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2A5B2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0389BF17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65F7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2D4E38E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47AD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89D3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C2AB9D7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E2865AA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2ED10EA3" w14:textId="77777777"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52B61E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C588B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BE6D5C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1A35A0E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14:paraId="12C2981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E525F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14:paraId="493548A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31098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048731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73FF6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B1A58FA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CD455FF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38F3F61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235DEF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7B7DC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3A1AF8F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CD8C92E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14:paraId="63AAC772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9B2432C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6C7B1E5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6007FE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C376E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5AA21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ADAB933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3FF9AC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0FE2193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FEF1B8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30069E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1EC9F6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AC51B7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06C7B9C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72E6E58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0B4BED27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7AD5BA12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9A150" w14:textId="77777777"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14:paraId="58ABE183" w14:textId="77777777"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F2FF2" w14:textId="77777777" w:rsidR="00304087" w:rsidRDefault="0030408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AF4E4" w14:textId="77777777"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14:paraId="17B9B6E5" w14:textId="77777777"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9AA6B" w14:textId="52E59E47" w:rsidR="008B6CB1" w:rsidRPr="00C64185" w:rsidRDefault="008B6CB1" w:rsidP="008B6CB1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 w:rsidRPr="00C64185">
      <w:rPr>
        <w:rFonts w:ascii="Arial" w:hAnsi="Arial" w:cs="Arial"/>
        <w:caps w:val="0"/>
        <w:sz w:val="18"/>
        <w:szCs w:val="18"/>
      </w:rPr>
      <w:t>RFP # BAP-201</w:t>
    </w:r>
    <w:r>
      <w:rPr>
        <w:rFonts w:ascii="Arial" w:hAnsi="Arial" w:cs="Arial"/>
        <w:caps w:val="0"/>
        <w:sz w:val="18"/>
        <w:szCs w:val="18"/>
      </w:rPr>
      <w:t>7</w:t>
    </w:r>
    <w:r w:rsidRPr="00C64185">
      <w:rPr>
        <w:rFonts w:ascii="Arial" w:hAnsi="Arial" w:cs="Arial"/>
        <w:caps w:val="0"/>
        <w:sz w:val="18"/>
        <w:szCs w:val="18"/>
      </w:rPr>
      <w:t>-0</w:t>
    </w:r>
    <w:r>
      <w:rPr>
        <w:rFonts w:ascii="Arial" w:hAnsi="Arial" w:cs="Arial"/>
        <w:caps w:val="0"/>
        <w:sz w:val="18"/>
        <w:szCs w:val="18"/>
      </w:rPr>
      <w:t>1</w:t>
    </w:r>
    <w:r w:rsidRPr="00C64185">
      <w:rPr>
        <w:rFonts w:ascii="Arial" w:hAnsi="Arial" w:cs="Arial"/>
        <w:caps w:val="0"/>
        <w:sz w:val="18"/>
        <w:szCs w:val="18"/>
      </w:rPr>
      <w:t>-PC</w:t>
    </w:r>
  </w:p>
  <w:p w14:paraId="687BA382" w14:textId="77777777" w:rsidR="008B6CB1" w:rsidRPr="00C64185" w:rsidRDefault="008B6CB1" w:rsidP="008B6CB1">
    <w:pPr>
      <w:pStyle w:val="JCCReportCoverSubhead"/>
      <w:spacing w:line="240" w:lineRule="auto"/>
      <w:jc w:val="right"/>
      <w:rPr>
        <w:rFonts w:ascii="Arial" w:hAnsi="Arial" w:cs="Arial"/>
        <w:sz w:val="18"/>
        <w:szCs w:val="18"/>
      </w:rPr>
    </w:pPr>
    <w:r w:rsidRPr="00C64185">
      <w:rPr>
        <w:rFonts w:ascii="Arial" w:hAnsi="Arial" w:cs="Arial"/>
        <w:caps w:val="0"/>
        <w:sz w:val="18"/>
        <w:szCs w:val="18"/>
      </w:rPr>
      <w:t>E-Filing Services</w:t>
    </w:r>
  </w:p>
  <w:p w14:paraId="2E75A085" w14:textId="47A2E9E6" w:rsidR="00304087" w:rsidRPr="008B6CB1" w:rsidRDefault="00304087" w:rsidP="008B6C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25C8E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615A3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6CB1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56814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69CD8AB"/>
  <w15:docId w15:val="{667B20C9-F7EB-41DC-A96E-90AC2CFA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customStyle="1" w:styleId="JCCReportCoverSubhead">
    <w:name w:val="JCC Report Cover Subhead"/>
    <w:basedOn w:val="Normal"/>
    <w:rsid w:val="008B6CB1"/>
    <w:pPr>
      <w:spacing w:line="400" w:lineRule="atLeast"/>
    </w:pPr>
    <w:rPr>
      <w:rFonts w:ascii="Goudy Old Style" w:eastAsia="Times New Roman" w:hAnsi="Goudy Old Style"/>
      <w:caps/>
      <w:spacing w:val="20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79920-CC64-48F9-A024-EF358AF6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Coombs, Paula</cp:lastModifiedBy>
  <cp:revision>5</cp:revision>
  <cp:lastPrinted>2013-11-27T19:12:00Z</cp:lastPrinted>
  <dcterms:created xsi:type="dcterms:W3CDTF">2017-02-23T18:04:00Z</dcterms:created>
  <dcterms:modified xsi:type="dcterms:W3CDTF">2017-02-23T19:05:00Z</dcterms:modified>
</cp:coreProperties>
</file>