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24" w14:textId="685DB642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 w:rsidR="004B6F4C">
        <w:rPr>
          <w:rFonts w:ascii="Times New Roman Bold" w:hAnsi="Times New Roman Bold"/>
          <w:b/>
          <w:szCs w:val="25"/>
        </w:rPr>
        <w:t>H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BF37853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bookmarkStart w:id="0" w:name="_Hlk204873002"/>
      <w:r w:rsidR="004B6F4C">
        <w:rPr>
          <w:rFonts w:cstheme="minorHAnsi"/>
          <w:bCs/>
          <w:lang w:bidi="ar-SA"/>
        </w:rPr>
        <w:t>Service Provider</w:t>
      </w:r>
      <w:bookmarkEnd w:id="0"/>
      <w:r w:rsidR="004B6F4C"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 xml:space="preserve">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4B6F4C">
        <w:rPr>
          <w:rFonts w:cstheme="minorHAnsi"/>
          <w:bCs/>
          <w:lang w:bidi="ar-SA"/>
        </w:rPr>
        <w:t>Service Provider</w:t>
      </w:r>
      <w:r w:rsidR="004B6F4C" w:rsidDel="004B6F4C">
        <w:rPr>
          <w:rFonts w:cstheme="minorHAnsi"/>
          <w:bCs/>
          <w:lang w:bidi="ar-SA"/>
        </w:rPr>
        <w:t xml:space="preserve"> </w:t>
      </w:r>
      <w:r w:rsidR="00432390">
        <w:rPr>
          <w:rFonts w:cstheme="minorHAnsi"/>
          <w:bCs/>
          <w:lang w:bidi="ar-SA"/>
        </w:rPr>
        <w:t>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065BDEA0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4B6F4C">
        <w:rPr>
          <w:rFonts w:cstheme="minorHAnsi"/>
          <w:b/>
          <w:bCs/>
          <w:lang w:bidi="ar-SA"/>
        </w:rPr>
        <w:t>SERVICE PROVIDER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48AF4F12" w:rsidR="00346D02" w:rsidRPr="002A337B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lang w:bidi="ar-SA"/>
        </w:rPr>
      </w:pPr>
      <w:r w:rsidRPr="002A337B">
        <w:rPr>
          <w:rFonts w:cstheme="minorHAnsi"/>
          <w:b/>
          <w:bCs/>
          <w:i/>
          <w:lang w:bidi="ar-SA"/>
        </w:rPr>
        <w:t xml:space="preserve">If </w:t>
      </w:r>
      <w:r w:rsidR="004B6F4C" w:rsidRPr="002A337B">
        <w:rPr>
          <w:rFonts w:cstheme="minorHAnsi"/>
          <w:b/>
          <w:bCs/>
          <w:i/>
          <w:lang w:bidi="ar-SA"/>
        </w:rPr>
        <w:t>Service Provider</w:t>
      </w:r>
      <w:r w:rsidRPr="002A337B">
        <w:rPr>
          <w:rFonts w:cstheme="minorHAnsi"/>
          <w:b/>
          <w:bCs/>
          <w:i/>
          <w:lang w:bidi="ar-SA"/>
        </w:rPr>
        <w:t xml:space="preserve"> is not a DVBE, </w:t>
      </w:r>
      <w:r w:rsidR="009B5026" w:rsidRPr="002A337B">
        <w:rPr>
          <w:rFonts w:cstheme="minorHAnsi"/>
          <w:b/>
          <w:bCs/>
          <w:i/>
          <w:lang w:bidi="ar-SA"/>
        </w:rPr>
        <w:t>do not complete or submit this form</w:t>
      </w:r>
      <w:r w:rsidRPr="002A337B">
        <w:rPr>
          <w:rFonts w:cstheme="minorHAnsi"/>
          <w:b/>
          <w:bCs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5676FC6F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4B6F4C" w:rsidRPr="004B6F4C">
        <w:rPr>
          <w:lang w:bidi="ar-SA"/>
        </w:rPr>
        <w:t>Service Provider</w:t>
      </w:r>
      <w:r w:rsidR="004B6F4C" w:rsidRPr="004B6F4C" w:rsidDel="004B6F4C">
        <w:rPr>
          <w:lang w:bidi="ar-SA"/>
        </w:rPr>
        <w:t xml:space="preserve"> </w:t>
      </w:r>
      <w:r w:rsidRPr="002F7223">
        <w:rPr>
          <w:lang w:bidi="ar-SA"/>
        </w:rPr>
        <w:t xml:space="preserve">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1008743018" w:edGrp="everyone"/>
      <w:r w:rsidRPr="002A337B">
        <w:rPr>
          <w:rFonts w:cstheme="minorHAnsi"/>
          <w:u w:val="single"/>
          <w:lang w:bidi="ar-SA"/>
        </w:rPr>
        <w:tab/>
      </w:r>
      <w:r>
        <w:rPr>
          <w:rFonts w:cstheme="minorHAnsi"/>
          <w:lang w:bidi="ar-SA"/>
        </w:rPr>
        <w:t>______________________________________________________________</w:t>
      </w:r>
      <w:permEnd w:id="1008743018"/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6810B874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4B6F4C" w:rsidRPr="004B6F4C">
        <w:rPr>
          <w:rFonts w:cstheme="minorHAnsi"/>
          <w:bCs/>
          <w:lang w:bidi="ar-SA"/>
        </w:rPr>
        <w:t>Service Provider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Pr="002A337B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382970808" w:edGrp="everyone"/>
      <w:r w:rsidRPr="002A337B">
        <w:rPr>
          <w:rFonts w:cstheme="minorHAnsi"/>
          <w:u w:val="single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382970808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4BF18C4E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4B6F4C" w:rsidRPr="004B6F4C">
        <w:rPr>
          <w:rFonts w:cstheme="minorHAnsi"/>
          <w:lang w:bidi="ar-SA"/>
        </w:rPr>
        <w:t>Service Provider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 xml:space="preserve">; </w:t>
      </w:r>
      <w:r w:rsidR="00C671A6" w:rsidRPr="008B4A38">
        <w:rPr>
          <w:rFonts w:cstheme="minorHAnsi"/>
          <w:b/>
          <w:bCs/>
          <w:lang w:bidi="ar-SA"/>
        </w:rPr>
        <w:t xml:space="preserve">Attachment </w:t>
      </w:r>
      <w:r w:rsidR="004B6F4C">
        <w:rPr>
          <w:rFonts w:cstheme="minorHAnsi"/>
          <w:b/>
          <w:bCs/>
          <w:lang w:bidi="ar-SA"/>
        </w:rPr>
        <w:t>I</w:t>
      </w:r>
      <w:r w:rsidR="00C671A6" w:rsidRPr="002F7223">
        <w:rPr>
          <w:rFonts w:cstheme="minorHAnsi"/>
          <w:lang w:bidi="ar-SA"/>
        </w:rPr>
        <w:t xml:space="preserve"> to the </w:t>
      </w:r>
      <w:r w:rsidR="004B6F4C">
        <w:rPr>
          <w:rFonts w:cstheme="minorHAnsi"/>
          <w:lang w:bidi="ar-SA"/>
        </w:rPr>
        <w:t>IFB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4B6F4C" w:rsidRPr="004B6F4C">
        <w:rPr>
          <w:rFonts w:cstheme="minorHAnsi"/>
          <w:lang w:bidi="ar-SA"/>
        </w:rPr>
        <w:t>Service Provider</w:t>
      </w:r>
      <w:r w:rsidR="004B6F4C" w:rsidRPr="004B6F4C" w:rsidDel="004B6F4C">
        <w:rPr>
          <w:rFonts w:cstheme="minorHAnsi"/>
          <w:lang w:bidi="ar-SA"/>
        </w:rPr>
        <w:t xml:space="preserve"> </w:t>
      </w:r>
      <w:r w:rsidR="00B55205" w:rsidRPr="002F7223">
        <w:rPr>
          <w:rFonts w:cstheme="minorHAnsi"/>
          <w:lang w:bidi="ar-SA"/>
        </w:rPr>
        <w:t>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72D5BBAD" w:rsidR="006951E4" w:rsidRPr="002F7223" w:rsidRDefault="004B6F4C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4B6F4C">
        <w:rPr>
          <w:rFonts w:cstheme="minorHAnsi"/>
          <w:lang w:bidi="ar-SA"/>
        </w:rPr>
        <w:t>Service Provider</w:t>
      </w:r>
      <w:r w:rsidRPr="004B6F4C" w:rsidDel="004B6F4C">
        <w:rPr>
          <w:rFonts w:cstheme="minorHAnsi"/>
          <w:lang w:bidi="ar-SA"/>
        </w:rPr>
        <w:t xml:space="preserve"> </w:t>
      </w:r>
      <w:r w:rsidR="00B55205" w:rsidRPr="002F7223">
        <w:rPr>
          <w:rFonts w:cstheme="minorHAnsi"/>
          <w:lang w:bidi="ar-SA"/>
        </w:rPr>
        <w:t xml:space="preserve">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</w:t>
      </w:r>
      <w:r>
        <w:rPr>
          <w:rFonts w:cstheme="minorHAnsi"/>
          <w:lang w:bidi="ar-SA"/>
        </w:rPr>
        <w:t>IFB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0C8DDF47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4B6F4C" w:rsidRPr="004B6F4C">
        <w:rPr>
          <w:rFonts w:cs="Arial"/>
        </w:rPr>
        <w:t>Service Provider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1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8B4A38">
      <w:pPr>
        <w:spacing w:after="240" w:line="240" w:lineRule="auto"/>
        <w:rPr>
          <w:rFonts w:ascii="Times New Roman" w:hAnsi="Times New Roman"/>
          <w:sz w:val="20"/>
          <w:szCs w:val="20"/>
        </w:rPr>
      </w:pPr>
    </w:p>
    <w:bookmarkEnd w:id="1"/>
    <w:p w14:paraId="1B072062" w14:textId="351405D6" w:rsidR="00904E4E" w:rsidRPr="008B4A38" w:rsidRDefault="00E4039C" w:rsidP="008B4A38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8B4A38">
        <w:rPr>
          <w:rFonts w:ascii="Times New Roman" w:hAnsi="Times New Roman"/>
          <w:b/>
          <w:bCs/>
        </w:rPr>
        <w:t>END OF ATTACHMENT</w:t>
      </w: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8A2DBA1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4B6F4C" w:rsidRPr="004B6F4C">
        <w:rPr>
          <w:rFonts w:cstheme="minorHAnsi"/>
          <w:bCs/>
          <w:sz w:val="20"/>
          <w:szCs w:val="20"/>
          <w:lang w:bidi="ar-SA"/>
        </w:rPr>
        <w:t>Service Provider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EE8C638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4B6F4C" w:rsidRPr="004B6F4C">
        <w:rPr>
          <w:rFonts w:cstheme="minorHAnsi"/>
          <w:bCs/>
          <w:sz w:val="20"/>
          <w:szCs w:val="20"/>
          <w:lang w:bidi="ar-SA"/>
        </w:rPr>
        <w:t>Service Provider</w:t>
      </w:r>
      <w:r w:rsidR="004B6F4C" w:rsidRPr="004B6F4C" w:rsidDel="004B6F4C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 w:rsidR="004B6F4C" w:rsidRPr="004B6F4C">
        <w:rPr>
          <w:rFonts w:cstheme="minorHAnsi"/>
          <w:bCs/>
          <w:sz w:val="20"/>
          <w:szCs w:val="20"/>
          <w:lang w:bidi="ar-SA"/>
        </w:rPr>
        <w:t xml:space="preserve">Service </w:t>
      </w:r>
      <w:proofErr w:type="gramStart"/>
      <w:r w:rsidR="004B6F4C" w:rsidRPr="004B6F4C">
        <w:rPr>
          <w:rFonts w:cstheme="minorHAnsi"/>
          <w:bCs/>
          <w:sz w:val="20"/>
          <w:szCs w:val="20"/>
          <w:lang w:bidi="ar-SA"/>
        </w:rPr>
        <w:t>Provider</w:t>
      </w:r>
      <w:r w:rsidR="004B6F4C" w:rsidRPr="004B6F4C" w:rsidDel="004B6F4C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not wish to claim the DVBE incentive, </w:t>
      </w:r>
      <w:r w:rsidR="004B6F4C" w:rsidRPr="004B6F4C">
        <w:rPr>
          <w:rFonts w:cstheme="minorHAnsi"/>
          <w:bCs/>
          <w:sz w:val="20"/>
          <w:szCs w:val="20"/>
          <w:lang w:bidi="ar-SA"/>
        </w:rPr>
        <w:t>Service Provider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4827FA6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="004B6F4C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40BE9EFB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4B6F4C">
        <w:rPr>
          <w:rFonts w:cstheme="minorHAnsi"/>
          <w:bCs/>
          <w:i/>
          <w:sz w:val="20"/>
          <w:szCs w:val="20"/>
          <w:lang w:bidi="ar-SA"/>
        </w:rPr>
        <w:t>Service Provider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D00D97A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54A4186D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DGS Supplier Profile, accessible </w:t>
      </w:r>
      <w:proofErr w:type="gramStart"/>
      <w:r w:rsidRPr="004A0D6A">
        <w:rPr>
          <w:rFonts w:cstheme="minorHAnsi"/>
          <w:bCs/>
          <w:sz w:val="20"/>
          <w:szCs w:val="20"/>
          <w:lang w:bidi="ar-SA"/>
        </w:rPr>
        <w:t>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proofErr w:type="gramEnd"/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3649F839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4A0D6A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14:paraId="6E4834A5" w14:textId="4EC46864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4A0D6A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14:paraId="2C0D29E9" w14:textId="06846E36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2184C3C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4B6F4C">
        <w:rPr>
          <w:rFonts w:cstheme="minorHAnsi"/>
          <w:bCs/>
          <w:sz w:val="20"/>
          <w:szCs w:val="20"/>
          <w:lang w:bidi="ar-SA"/>
        </w:rPr>
        <w:t>Service Provider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72230871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4B6F4C">
        <w:rPr>
          <w:rFonts w:cstheme="minorHAnsi"/>
          <w:sz w:val="20"/>
          <w:szCs w:val="20"/>
          <w:lang w:bidi="ar-SA"/>
        </w:rPr>
        <w:t>Service Provider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EF4" w14:textId="1517381D" w:rsidR="005D676A" w:rsidRPr="008B4A38" w:rsidRDefault="00343912">
    <w:pPr>
      <w:pStyle w:val="Footer"/>
      <w:rPr>
        <w:sz w:val="20"/>
        <w:szCs w:val="20"/>
      </w:rPr>
    </w:pPr>
    <w:r>
      <w:rPr>
        <w:sz w:val="16"/>
      </w:rPr>
      <w:tab/>
    </w:r>
    <w:r w:rsidR="004B6F4C" w:rsidRPr="008B4A38">
      <w:rPr>
        <w:sz w:val="20"/>
        <w:szCs w:val="20"/>
      </w:rPr>
      <w:t>Page H-</w:t>
    </w:r>
    <w:sdt>
      <w:sdtPr>
        <w:rPr>
          <w:rFonts w:ascii="Times New Roman" w:hAnsi="Times New Roman"/>
          <w:sz w:val="20"/>
          <w:szCs w:val="20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r w:rsidR="00D420EC" w:rsidRPr="008B4A38">
          <w:rPr>
            <w:rFonts w:ascii="Times New Roman" w:hAnsi="Times New Roman"/>
            <w:sz w:val="20"/>
            <w:szCs w:val="20"/>
          </w:rPr>
          <w:fldChar w:fldCharType="begin"/>
        </w:r>
        <w:r w:rsidR="00720D9B" w:rsidRPr="008B4A3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D420EC" w:rsidRPr="008B4A38">
          <w:rPr>
            <w:rFonts w:ascii="Times New Roman" w:hAnsi="Times New Roman"/>
            <w:sz w:val="20"/>
            <w:szCs w:val="20"/>
          </w:rPr>
          <w:fldChar w:fldCharType="separate"/>
        </w:r>
        <w:r w:rsidR="00DA3087" w:rsidRPr="008B4A38">
          <w:rPr>
            <w:rFonts w:ascii="Times New Roman" w:hAnsi="Times New Roman"/>
            <w:noProof/>
            <w:sz w:val="20"/>
            <w:szCs w:val="20"/>
          </w:rPr>
          <w:t>1</w:t>
        </w:r>
        <w:r w:rsidR="00D420EC" w:rsidRPr="008B4A3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956E" w14:textId="4F16A0A7" w:rsidR="004B6F4C" w:rsidRPr="004B6F4C" w:rsidRDefault="004B6F4C" w:rsidP="004B6F4C">
    <w:pPr>
      <w:pStyle w:val="Header"/>
      <w:rPr>
        <w:rFonts w:ascii="Times New Roman" w:hAnsi="Times New Roman"/>
        <w:sz w:val="20"/>
      </w:rPr>
    </w:pPr>
    <w:bookmarkStart w:id="2" w:name="_Hlk134709759"/>
    <w:bookmarkStart w:id="3" w:name="_Hlk134709760"/>
    <w:r w:rsidRPr="004B6F4C">
      <w:rPr>
        <w:rFonts w:ascii="Times New Roman" w:hAnsi="Times New Roman"/>
        <w:sz w:val="20"/>
      </w:rPr>
      <w:t>IFB N</w:t>
    </w:r>
    <w:r w:rsidR="008B4A38">
      <w:rPr>
        <w:rFonts w:ascii="Times New Roman" w:hAnsi="Times New Roman"/>
        <w:sz w:val="20"/>
      </w:rPr>
      <w:t xml:space="preserve">umber: </w:t>
    </w:r>
    <w:r w:rsidRPr="004B6F4C">
      <w:rPr>
        <w:rFonts w:ascii="Times New Roman" w:hAnsi="Times New Roman"/>
        <w:sz w:val="20"/>
      </w:rPr>
      <w:t xml:space="preserve"> IFB-FS-2025-06-EL</w:t>
    </w:r>
  </w:p>
  <w:p w14:paraId="3822D066" w14:textId="0BCA8C17" w:rsidR="005A1DC5" w:rsidRPr="005A1DC5" w:rsidRDefault="004B6F4C" w:rsidP="008B4A38">
    <w:pPr>
      <w:pStyle w:val="Header"/>
      <w:tabs>
        <w:tab w:val="clear" w:pos="4680"/>
        <w:tab w:val="center" w:pos="2610"/>
      </w:tabs>
      <w:rPr>
        <w:sz w:val="20"/>
        <w:szCs w:val="20"/>
      </w:rPr>
    </w:pPr>
    <w:r w:rsidRPr="004B6F4C">
      <w:rPr>
        <w:rFonts w:ascii="Times New Roman" w:hAnsi="Times New Roman"/>
        <w:sz w:val="20"/>
      </w:rPr>
      <w:t xml:space="preserve">IFB </w:t>
    </w:r>
    <w:r w:rsidR="008B4A38">
      <w:rPr>
        <w:rFonts w:ascii="Times New Roman" w:hAnsi="Times New Roman"/>
        <w:sz w:val="20"/>
      </w:rPr>
      <w:t>Title:</w:t>
    </w:r>
    <w:r w:rsidR="008B4A38">
      <w:rPr>
        <w:rFonts w:ascii="Times New Roman" w:hAnsi="Times New Roman"/>
        <w:sz w:val="20"/>
      </w:rPr>
      <w:tab/>
    </w:r>
    <w:r w:rsidRPr="004B6F4C">
      <w:rPr>
        <w:rFonts w:ascii="Times New Roman" w:hAnsi="Times New Roman"/>
        <w:sz w:val="20"/>
      </w:rPr>
      <w:t>Afterhours Call Answering Services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comments" w:enforcement="1" w:cryptProviderType="rsaAES" w:cryptAlgorithmClass="hash" w:cryptAlgorithmType="typeAny" w:cryptAlgorithmSid="14" w:cryptSpinCount="100000" w:hash="uORH6XV6AU3C5n/c5u1D/Km4hadR4ZrJHFYdQS1EA3GCap4GH09X4EJJaSe6ETtxuAay6dZK2Ox1oeNrfzOVlg==" w:salt="qSwoL0QPiPenAS/Jw1FWP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24E7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55EF1"/>
    <w:rsid w:val="002925F5"/>
    <w:rsid w:val="002A0327"/>
    <w:rsid w:val="002A337B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11338"/>
    <w:rsid w:val="0042320E"/>
    <w:rsid w:val="00427EC8"/>
    <w:rsid w:val="00432390"/>
    <w:rsid w:val="00443540"/>
    <w:rsid w:val="00461FC5"/>
    <w:rsid w:val="004A0D6A"/>
    <w:rsid w:val="004A4844"/>
    <w:rsid w:val="004B6F4C"/>
    <w:rsid w:val="004E0395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D46FB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4A38"/>
    <w:rsid w:val="008B5876"/>
    <w:rsid w:val="008B6BD8"/>
    <w:rsid w:val="008B7027"/>
    <w:rsid w:val="008D0C2A"/>
    <w:rsid w:val="008D1D51"/>
    <w:rsid w:val="008E4B6F"/>
    <w:rsid w:val="00904E4E"/>
    <w:rsid w:val="00914094"/>
    <w:rsid w:val="00944C67"/>
    <w:rsid w:val="009571E2"/>
    <w:rsid w:val="00963F3F"/>
    <w:rsid w:val="009740CC"/>
    <w:rsid w:val="00977AA5"/>
    <w:rsid w:val="00984E6F"/>
    <w:rsid w:val="00993C13"/>
    <w:rsid w:val="009B0890"/>
    <w:rsid w:val="009B5026"/>
    <w:rsid w:val="009B78CF"/>
    <w:rsid w:val="009C7E1D"/>
    <w:rsid w:val="00A02EEC"/>
    <w:rsid w:val="00A15A35"/>
    <w:rsid w:val="00A24C56"/>
    <w:rsid w:val="00A25A64"/>
    <w:rsid w:val="00A3409B"/>
    <w:rsid w:val="00A479B1"/>
    <w:rsid w:val="00A6777F"/>
    <w:rsid w:val="00A84409"/>
    <w:rsid w:val="00A905D8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4039C"/>
    <w:rsid w:val="00E52C8D"/>
    <w:rsid w:val="00ED5089"/>
    <w:rsid w:val="00ED66F6"/>
    <w:rsid w:val="00F35952"/>
    <w:rsid w:val="00F42947"/>
    <w:rsid w:val="00F4427B"/>
    <w:rsid w:val="00F531E0"/>
    <w:rsid w:val="00F554E3"/>
    <w:rsid w:val="00F55A05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886</Words>
  <Characters>5056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Labonog, Erika</cp:lastModifiedBy>
  <cp:revision>13</cp:revision>
  <cp:lastPrinted>2012-12-12T01:29:00Z</cp:lastPrinted>
  <dcterms:created xsi:type="dcterms:W3CDTF">2023-05-11T21:36:00Z</dcterms:created>
  <dcterms:modified xsi:type="dcterms:W3CDTF">2025-09-29T21:39:00Z</dcterms:modified>
  <cp:contentStatus/>
</cp:coreProperties>
</file>