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4361C" w14:textId="6FD53020" w:rsidR="005A081A" w:rsidRPr="008954B1" w:rsidRDefault="005A081A" w:rsidP="005A081A">
      <w:pPr>
        <w:jc w:val="center"/>
        <w:rPr>
          <w:b/>
          <w:color w:val="000000"/>
        </w:rPr>
      </w:pPr>
      <w:r w:rsidRPr="008954B1">
        <w:rPr>
          <w:b/>
          <w:color w:val="000000"/>
        </w:rPr>
        <w:t xml:space="preserve">ATTACHMENT </w:t>
      </w:r>
      <w:r>
        <w:rPr>
          <w:b/>
          <w:color w:val="000000"/>
        </w:rPr>
        <w:t>6</w:t>
      </w:r>
    </w:p>
    <w:p w14:paraId="758A5966" w14:textId="3A3F1204"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5794896D" w14:textId="77777777" w:rsidR="00FA2C5F" w:rsidRDefault="00FA2C5F">
      <w:pPr>
        <w:rPr>
          <w:rFonts w:cstheme="minorHAnsi"/>
          <w:bCs/>
          <w:lang w:bidi="ar-SA"/>
        </w:rPr>
      </w:pPr>
    </w:p>
    <w:p w14:paraId="7868FFAC"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6F256AF5" w14:textId="77777777" w:rsidR="00F54B1D" w:rsidRDefault="00F54B1D" w:rsidP="008D7495"/>
    <w:p w14:paraId="0985346A"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56388047"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509DFF5B" w14:textId="77777777" w:rsidR="002A6EC0" w:rsidRPr="00AB5C98" w:rsidRDefault="002A6EC0" w:rsidP="008D7495">
      <w:pPr>
        <w:rPr>
          <w:rFonts w:cstheme="minorHAnsi"/>
          <w:bCs/>
          <w:lang w:bidi="ar-SA"/>
        </w:rPr>
      </w:pPr>
    </w:p>
    <w:p w14:paraId="585A1E8C"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1452CE8F" w14:textId="77777777" w:rsidR="004876CA" w:rsidRDefault="004876CA" w:rsidP="002C6426">
      <w:pPr>
        <w:autoSpaceDE w:val="0"/>
        <w:autoSpaceDN w:val="0"/>
        <w:adjustRightInd w:val="0"/>
        <w:spacing w:line="240" w:lineRule="auto"/>
        <w:rPr>
          <w:rFonts w:cstheme="minorHAnsi"/>
          <w:bCs/>
          <w:lang w:bidi="ar-SA"/>
        </w:rPr>
      </w:pPr>
    </w:p>
    <w:p w14:paraId="47CAF46D"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500FE771"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0D2EBED5"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555BB09E" w14:textId="77777777" w:rsidR="00D806B3" w:rsidRDefault="00D806B3" w:rsidP="005F55DE">
      <w:pPr>
        <w:autoSpaceDE w:val="0"/>
        <w:autoSpaceDN w:val="0"/>
        <w:adjustRightInd w:val="0"/>
        <w:spacing w:line="240" w:lineRule="auto"/>
        <w:ind w:left="720" w:hanging="720"/>
        <w:rPr>
          <w:rFonts w:cstheme="minorHAnsi"/>
          <w:bCs/>
          <w:lang w:bidi="ar-SA"/>
        </w:rPr>
      </w:pPr>
    </w:p>
    <w:p w14:paraId="399382ED"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 xml:space="preserve">following </w:t>
      </w:r>
      <w:proofErr w:type="gramStart"/>
      <w:r w:rsidR="000C03DC">
        <w:rPr>
          <w:rFonts w:cstheme="minorHAnsi"/>
          <w:bCs/>
          <w:lang w:bidi="ar-SA"/>
        </w:rPr>
        <w:t>principal</w:t>
      </w:r>
      <w:proofErr w:type="gramEnd"/>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6B129CA8"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410BBB6"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0FE177F" w14:textId="77777777" w:rsidR="00521E25" w:rsidRDefault="00521E25" w:rsidP="005F55DE">
      <w:pPr>
        <w:autoSpaceDE w:val="0"/>
        <w:autoSpaceDN w:val="0"/>
        <w:adjustRightInd w:val="0"/>
        <w:spacing w:line="240" w:lineRule="auto"/>
        <w:ind w:left="720" w:hanging="720"/>
        <w:rPr>
          <w:rFonts w:cstheme="minorHAnsi"/>
          <w:bCs/>
          <w:lang w:bidi="ar-SA"/>
        </w:rPr>
      </w:pPr>
    </w:p>
    <w:p w14:paraId="3ED84FEF"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C82FFC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B7F53C7"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EBDA581"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1501FC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89B852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9E003BE"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65F9F07"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FC397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435288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6420E9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D64920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F37D6EF"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EB31FE"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C3D5B4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8E28A9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A2FA7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E9E27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5C6FFA14" w14:textId="77777777" w:rsidR="002D262F" w:rsidRDefault="002D262F" w:rsidP="00FA2C5F"/>
    <w:p w14:paraId="4ED9B059" w14:textId="77777777" w:rsidR="002D262F" w:rsidRDefault="002D262F">
      <w:r>
        <w:br w:type="page"/>
      </w:r>
    </w:p>
    <w:p w14:paraId="104F336E"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4974C86B"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20399953" w14:textId="77777777" w:rsidR="00F5089B" w:rsidRDefault="00F5089B" w:rsidP="00F5089B">
      <w:pPr>
        <w:autoSpaceDE w:val="0"/>
        <w:autoSpaceDN w:val="0"/>
        <w:adjustRightInd w:val="0"/>
        <w:spacing w:line="240" w:lineRule="auto"/>
        <w:ind w:left="720" w:hanging="720"/>
        <w:rPr>
          <w:rFonts w:cstheme="minorHAnsi"/>
          <w:bCs/>
          <w:lang w:bidi="ar-SA"/>
        </w:rPr>
      </w:pPr>
    </w:p>
    <w:p w14:paraId="5CBBC092"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29D77C74" w14:textId="77777777" w:rsidR="00656E57" w:rsidRDefault="00656E57" w:rsidP="00656E57">
      <w:pPr>
        <w:autoSpaceDE w:val="0"/>
        <w:autoSpaceDN w:val="0"/>
        <w:adjustRightInd w:val="0"/>
        <w:spacing w:line="240" w:lineRule="auto"/>
        <w:rPr>
          <w:rFonts w:cstheme="minorHAnsi"/>
          <w:bCs/>
          <w:lang w:bidi="ar-SA"/>
        </w:rPr>
      </w:pPr>
    </w:p>
    <w:p w14:paraId="4ACE38B2"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461D43C" w14:textId="77777777" w:rsidR="00FA2C5F" w:rsidRDefault="00FA2C5F" w:rsidP="00F5089B">
      <w:pPr>
        <w:autoSpaceDE w:val="0"/>
        <w:autoSpaceDN w:val="0"/>
        <w:adjustRightInd w:val="0"/>
        <w:spacing w:line="240" w:lineRule="auto"/>
        <w:ind w:left="720" w:hanging="720"/>
        <w:rPr>
          <w:rFonts w:cstheme="minorHAnsi"/>
          <w:bCs/>
          <w:lang w:bidi="ar-SA"/>
        </w:rPr>
      </w:pPr>
    </w:p>
    <w:p w14:paraId="1817FE41"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6B81D223" w14:textId="77777777" w:rsidR="007A15E3" w:rsidRDefault="007A15E3" w:rsidP="00D9699C">
      <w:pPr>
        <w:autoSpaceDE w:val="0"/>
        <w:autoSpaceDN w:val="0"/>
        <w:adjustRightInd w:val="0"/>
        <w:spacing w:line="240" w:lineRule="auto"/>
        <w:ind w:left="720" w:hanging="720"/>
        <w:rPr>
          <w:rFonts w:cstheme="minorHAnsi"/>
          <w:bCs/>
          <w:lang w:bidi="ar-SA"/>
        </w:rPr>
      </w:pPr>
    </w:p>
    <w:p w14:paraId="6E677057"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The undersigned owner(s) </w:t>
      </w:r>
      <w:proofErr w:type="gramStart"/>
      <w:r w:rsidR="00D9699C" w:rsidRPr="00D9699C">
        <w:rPr>
          <w:rFonts w:cstheme="minorHAnsi"/>
          <w:bCs/>
          <w:lang w:bidi="ar-SA"/>
        </w:rPr>
        <w:t>own(s)</w:t>
      </w:r>
      <w:proofErr w:type="gramEnd"/>
      <w:r w:rsidR="00D9699C" w:rsidRPr="00D9699C">
        <w:rPr>
          <w:rFonts w:cstheme="minorHAnsi"/>
          <w:bCs/>
          <w:lang w:bidi="ar-SA"/>
        </w:rPr>
        <w:t xml:space="preserve">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114D9B8A" w14:textId="77777777" w:rsidR="00D9699C" w:rsidRDefault="00D9699C" w:rsidP="006016E8"/>
    <w:p w14:paraId="6954C031"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D63B8E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5E077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9506C9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4811E1B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B91EC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9DDABB9"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160C0D7"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0C75D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61226A2"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77D29D1E"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05B1255"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5E27DC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CFF7C9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23F5622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DB152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FC8586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6BCC1FC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7C45FF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3A27E17"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0EB226E" w14:textId="77777777" w:rsidR="00FA2C5F" w:rsidRDefault="00FA2C5F" w:rsidP="00FA2C5F">
      <w:pPr>
        <w:autoSpaceDE w:val="0"/>
        <w:autoSpaceDN w:val="0"/>
        <w:adjustRightInd w:val="0"/>
        <w:spacing w:line="240" w:lineRule="auto"/>
        <w:ind w:left="720" w:hanging="720"/>
        <w:rPr>
          <w:rFonts w:cstheme="minorHAnsi"/>
          <w:bCs/>
          <w:lang w:bidi="ar-SA"/>
        </w:rPr>
      </w:pPr>
    </w:p>
    <w:p w14:paraId="27949E6B"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A3B239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B8E3B2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A7FF7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0C69F7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9D0227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EE19F6D"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777957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AE261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3F70B41"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7C5F16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1AE537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FC9B93B" w14:textId="77777777" w:rsidR="004973E6" w:rsidRDefault="004973E6" w:rsidP="00854B13">
      <w:pPr>
        <w:rPr>
          <w:sz w:val="22"/>
          <w:szCs w:val="22"/>
        </w:rPr>
      </w:pPr>
    </w:p>
    <w:p w14:paraId="38D3DF9B" w14:textId="77777777" w:rsidR="00FB0165" w:rsidRDefault="00FB0165">
      <w:pPr>
        <w:rPr>
          <w:sz w:val="22"/>
          <w:szCs w:val="22"/>
        </w:rPr>
      </w:pPr>
      <w:r>
        <w:rPr>
          <w:sz w:val="22"/>
          <w:szCs w:val="22"/>
        </w:rPr>
        <w:br w:type="page"/>
      </w:r>
    </w:p>
    <w:p w14:paraId="3336089D"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3AF53791" w14:textId="77777777" w:rsidR="00FB0165" w:rsidRPr="00786E13" w:rsidRDefault="00FB0165" w:rsidP="00FB0165">
      <w:pPr>
        <w:spacing w:line="240" w:lineRule="auto"/>
        <w:rPr>
          <w:rFonts w:cstheme="minorHAnsi"/>
        </w:rPr>
      </w:pPr>
    </w:p>
    <w:p w14:paraId="6C6188EB"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74CE9801"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4AA4949"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03CA5728" w14:textId="77777777" w:rsidR="00AD2CAF" w:rsidRDefault="00AD2CAF" w:rsidP="00FB0165">
      <w:pPr>
        <w:autoSpaceDE w:val="0"/>
        <w:autoSpaceDN w:val="0"/>
        <w:adjustRightInd w:val="0"/>
        <w:spacing w:line="240" w:lineRule="auto"/>
        <w:rPr>
          <w:rFonts w:cstheme="minorHAnsi"/>
          <w:bCs/>
          <w:sz w:val="20"/>
          <w:szCs w:val="20"/>
          <w:lang w:bidi="ar-SA"/>
        </w:rPr>
      </w:pPr>
    </w:p>
    <w:p w14:paraId="047E40A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7A82CCB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6F53D7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09449B3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022B7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7649984A"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06453F6"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23F5A843"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2244C60B"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436E6299"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7CC94FC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5207BC4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DCF9271"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6F31C2ED"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6310020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782B5B40"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2589EBC"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CCE6F23"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68A4736"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61DAD6FB"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2376386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095E530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2A439AB"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71450DD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130DE3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4AC94D6D"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7AC34F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1478383B" w14:textId="77777777" w:rsidR="00FB0165" w:rsidRPr="00CE7655" w:rsidRDefault="00FB0165" w:rsidP="00FB0165"/>
    <w:p w14:paraId="6311DCC3"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6F457" w14:textId="77777777" w:rsidR="00045D02" w:rsidRDefault="00045D02" w:rsidP="00764F4E">
      <w:pPr>
        <w:spacing w:line="240" w:lineRule="auto"/>
      </w:pPr>
      <w:r>
        <w:separator/>
      </w:r>
    </w:p>
  </w:endnote>
  <w:endnote w:type="continuationSeparator" w:id="0">
    <w:p w14:paraId="1FFE758A" w14:textId="77777777"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0157E" w14:textId="77777777" w:rsidR="007A15E3" w:rsidRDefault="007A15E3">
    <w:pPr>
      <w:pStyle w:val="Footer"/>
      <w:jc w:val="right"/>
    </w:pPr>
  </w:p>
  <w:p w14:paraId="60055618" w14:textId="77777777" w:rsidR="00BF0B8D" w:rsidRDefault="005A081A"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47C4AFF5"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ECFC8" w14:textId="77777777" w:rsidR="00045D02" w:rsidRDefault="00045D02" w:rsidP="00764F4E">
      <w:pPr>
        <w:spacing w:line="240" w:lineRule="auto"/>
      </w:pPr>
      <w:r>
        <w:separator/>
      </w:r>
    </w:p>
  </w:footnote>
  <w:footnote w:type="continuationSeparator" w:id="0">
    <w:p w14:paraId="3E5551AA" w14:textId="77777777"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0810B" w14:textId="77777777" w:rsidR="005A081A" w:rsidRPr="00773356" w:rsidRDefault="005A081A" w:rsidP="005A081A">
    <w:pPr>
      <w:pStyle w:val="Header"/>
      <w:rPr>
        <w:rFonts w:ascii="Times New Roman" w:hAnsi="Times New Roman"/>
      </w:rPr>
    </w:pPr>
    <w:r w:rsidRPr="00773356">
      <w:rPr>
        <w:rFonts w:ascii="Times New Roman" w:hAnsi="Times New Roman"/>
      </w:rPr>
      <w:t xml:space="preserve">RFP Title: Language Access in the California Courts </w:t>
    </w:r>
    <w:r w:rsidRPr="00773356">
      <w:rPr>
        <w:rFonts w:ascii="Times New Roman" w:hAnsi="Times New Roman"/>
      </w:rPr>
      <w:br/>
      <w:t>RFP Number: CFCC-2024-25-LP</w:t>
    </w:r>
  </w:p>
  <w:p w14:paraId="44134BE7" w14:textId="77777777" w:rsidR="005A081A" w:rsidRDefault="005A081A" w:rsidP="005A08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A081A"/>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24BF7"/>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B417D"/>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Picchi, Laila</cp:lastModifiedBy>
  <cp:revision>4</cp:revision>
  <cp:lastPrinted>2013-08-12T18:05:00Z</cp:lastPrinted>
  <dcterms:created xsi:type="dcterms:W3CDTF">2017-10-03T16:01:00Z</dcterms:created>
  <dcterms:modified xsi:type="dcterms:W3CDTF">2025-04-10T18:55:00Z</dcterms:modified>
</cp:coreProperties>
</file>