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8B93F" w14:textId="77777777" w:rsidR="00034601" w:rsidRPr="00513122" w:rsidRDefault="000668A5" w:rsidP="00513122">
      <w:pPr>
        <w:pStyle w:val="BodyText"/>
        <w:widowControl/>
        <w:spacing w:afterLines="100" w:after="240"/>
        <w:ind w:left="0"/>
        <w:jc w:val="center"/>
        <w:rPr>
          <w:rFonts w:ascii="Times New Roman" w:hAnsi="Times New Roman"/>
          <w:b/>
          <w:color w:val="231F20"/>
          <w:sz w:val="24"/>
          <w:szCs w:val="24"/>
          <w:u w:color="000000"/>
        </w:rPr>
      </w:pPr>
      <w:r w:rsidRPr="00513122">
        <w:rPr>
          <w:rFonts w:ascii="Times New Roman" w:hAnsi="Times New Roman"/>
          <w:b/>
          <w:color w:val="231F20"/>
          <w:sz w:val="24"/>
          <w:szCs w:val="24"/>
          <w:u w:color="000000"/>
        </w:rPr>
        <w:t>ADDENDUM NO. 01</w:t>
      </w:r>
    </w:p>
    <w:p w14:paraId="0DD50198" w14:textId="40E5E180" w:rsidR="00513122" w:rsidRPr="000027D0" w:rsidRDefault="00BE435E" w:rsidP="00513122">
      <w:pPr>
        <w:pStyle w:val="BodyText"/>
        <w:widowControl/>
        <w:spacing w:beforeLines="100" w:before="240"/>
        <w:ind w:left="0"/>
        <w:jc w:val="center"/>
        <w:rPr>
          <w:rFonts w:ascii="Times New Roman" w:hAnsi="Times New Roman"/>
          <w:color w:val="231F20"/>
          <w:sz w:val="24"/>
          <w:szCs w:val="24"/>
        </w:rPr>
      </w:pPr>
      <w:r w:rsidRPr="00BE435E">
        <w:rPr>
          <w:rFonts w:ascii="Times New Roman" w:hAnsi="Times New Roman"/>
          <w:color w:val="231F20"/>
          <w:sz w:val="24"/>
          <w:szCs w:val="24"/>
        </w:rPr>
        <w:t xml:space="preserve">Criteria Architect Services for the New </w:t>
      </w:r>
      <w:r w:rsidR="00315822">
        <w:rPr>
          <w:rFonts w:ascii="Times New Roman" w:hAnsi="Times New Roman"/>
          <w:color w:val="231F20"/>
          <w:sz w:val="24"/>
          <w:szCs w:val="24"/>
        </w:rPr>
        <w:t>Tracy</w:t>
      </w:r>
      <w:r w:rsidRPr="00BE435E">
        <w:rPr>
          <w:rFonts w:ascii="Times New Roman" w:hAnsi="Times New Roman"/>
          <w:color w:val="231F20"/>
          <w:sz w:val="24"/>
          <w:szCs w:val="24"/>
        </w:rPr>
        <w:t xml:space="preserve"> Courthouse </w:t>
      </w:r>
      <w:r w:rsidR="00513122" w:rsidRPr="000027D0">
        <w:rPr>
          <w:rFonts w:ascii="Times New Roman" w:hAnsi="Times New Roman"/>
          <w:color w:val="231F20"/>
          <w:sz w:val="24"/>
          <w:szCs w:val="24"/>
        </w:rPr>
        <w:t>Judicial Council of California</w:t>
      </w:r>
    </w:p>
    <w:p w14:paraId="3FAAD825" w14:textId="77777777" w:rsidR="00513122" w:rsidRPr="000027D0" w:rsidRDefault="00513122" w:rsidP="00513122">
      <w:pPr>
        <w:pStyle w:val="BodyText"/>
        <w:widowControl/>
        <w:ind w:left="0"/>
        <w:jc w:val="center"/>
        <w:rPr>
          <w:rFonts w:ascii="Times New Roman" w:hAnsi="Times New Roman"/>
          <w:color w:val="231F20"/>
          <w:sz w:val="24"/>
          <w:szCs w:val="24"/>
        </w:rPr>
      </w:pPr>
      <w:r w:rsidRPr="000027D0">
        <w:rPr>
          <w:rFonts w:ascii="Times New Roman" w:hAnsi="Times New Roman"/>
          <w:color w:val="231F20"/>
          <w:sz w:val="24"/>
          <w:szCs w:val="24"/>
        </w:rPr>
        <w:t>455 Golden Gate Avenue, 6th Floor</w:t>
      </w:r>
    </w:p>
    <w:p w14:paraId="1832D890" w14:textId="77777777" w:rsidR="00513122" w:rsidRPr="000027D0" w:rsidRDefault="00513122" w:rsidP="00513122">
      <w:pPr>
        <w:pStyle w:val="BodyText"/>
        <w:widowControl/>
        <w:ind w:left="0"/>
        <w:jc w:val="center"/>
        <w:rPr>
          <w:rFonts w:ascii="Times New Roman" w:hAnsi="Times New Roman"/>
          <w:sz w:val="24"/>
          <w:szCs w:val="24"/>
        </w:rPr>
      </w:pPr>
      <w:r w:rsidRPr="000027D0">
        <w:rPr>
          <w:rFonts w:ascii="Times New Roman" w:hAnsi="Times New Roman"/>
          <w:color w:val="231F20"/>
          <w:sz w:val="24"/>
          <w:szCs w:val="24"/>
        </w:rPr>
        <w:t>San Francisco, CA 94102</w:t>
      </w:r>
    </w:p>
    <w:p w14:paraId="71AACCF9" w14:textId="040B59BD" w:rsidR="00513122" w:rsidRPr="000027D0" w:rsidRDefault="00BE435E" w:rsidP="00513122">
      <w:pPr>
        <w:pStyle w:val="BodyText"/>
        <w:widowControl/>
        <w:spacing w:beforeLines="100" w:before="240" w:afterLines="100" w:after="240"/>
        <w:ind w:left="0"/>
        <w:jc w:val="center"/>
        <w:rPr>
          <w:rFonts w:ascii="Times New Roman" w:hAnsi="Times New Roman"/>
          <w:color w:val="231F20"/>
          <w:sz w:val="24"/>
          <w:szCs w:val="24"/>
        </w:rPr>
      </w:pPr>
      <w:r w:rsidRPr="00BE435E">
        <w:rPr>
          <w:rFonts w:ascii="Times New Roman" w:hAnsi="Times New Roman"/>
          <w:color w:val="231F20"/>
          <w:sz w:val="24"/>
          <w:szCs w:val="24"/>
        </w:rPr>
        <w:t>November 0</w:t>
      </w:r>
      <w:r w:rsidR="00405F55">
        <w:rPr>
          <w:rFonts w:ascii="Times New Roman" w:hAnsi="Times New Roman"/>
          <w:color w:val="231F20"/>
          <w:sz w:val="24"/>
          <w:szCs w:val="24"/>
        </w:rPr>
        <w:t>4</w:t>
      </w:r>
      <w:r w:rsidR="00513122" w:rsidRPr="00BE435E">
        <w:rPr>
          <w:rFonts w:ascii="Times New Roman" w:hAnsi="Times New Roman"/>
          <w:color w:val="231F20"/>
          <w:sz w:val="24"/>
          <w:szCs w:val="24"/>
        </w:rPr>
        <w:t xml:space="preserve">, </w:t>
      </w:r>
      <w:r w:rsidRPr="00BE435E">
        <w:rPr>
          <w:rFonts w:ascii="Times New Roman" w:hAnsi="Times New Roman"/>
          <w:color w:val="231F20"/>
          <w:sz w:val="24"/>
          <w:szCs w:val="24"/>
        </w:rPr>
        <w:t>2026</w:t>
      </w:r>
    </w:p>
    <w:p w14:paraId="4AB8B94C" w14:textId="53756E85" w:rsidR="00034601" w:rsidRPr="00A84127" w:rsidRDefault="000668A5" w:rsidP="00A84127">
      <w:pPr>
        <w:pStyle w:val="ListParagraph"/>
        <w:numPr>
          <w:ilvl w:val="0"/>
          <w:numId w:val="2"/>
        </w:numPr>
        <w:tabs>
          <w:tab w:val="left" w:pos="720"/>
        </w:tabs>
        <w:spacing w:beforeLines="100" w:before="240" w:after="120"/>
        <w:ind w:left="0" w:firstLine="0"/>
        <w:rPr>
          <w:rFonts w:ascii="Times New Roman" w:hAnsi="Times New Roman"/>
          <w:b/>
          <w:bCs/>
        </w:rPr>
      </w:pPr>
      <w:r w:rsidRPr="00A84127">
        <w:rPr>
          <w:rFonts w:ascii="Times New Roman" w:hAnsi="Times New Roman"/>
          <w:b/>
          <w:bCs/>
          <w:color w:val="231F20"/>
        </w:rPr>
        <w:t>PART</w:t>
      </w:r>
      <w:r w:rsidRPr="00A84127">
        <w:rPr>
          <w:rFonts w:ascii="Times New Roman" w:hAnsi="Times New Roman"/>
          <w:b/>
          <w:bCs/>
          <w:color w:val="231F20"/>
          <w:spacing w:val="-2"/>
        </w:rPr>
        <w:t xml:space="preserve"> </w:t>
      </w:r>
      <w:r w:rsidRPr="00A84127">
        <w:rPr>
          <w:rFonts w:ascii="Times New Roman" w:hAnsi="Times New Roman"/>
          <w:b/>
          <w:bCs/>
          <w:color w:val="231F20"/>
        </w:rPr>
        <w:t>1</w:t>
      </w:r>
      <w:r w:rsidRPr="00A84127">
        <w:rPr>
          <w:rFonts w:ascii="Times New Roman" w:hAnsi="Times New Roman"/>
          <w:b/>
          <w:bCs/>
          <w:color w:val="231F20"/>
          <w:spacing w:val="-2"/>
        </w:rPr>
        <w:t xml:space="preserve"> </w:t>
      </w:r>
      <w:r w:rsidRPr="00A84127">
        <w:rPr>
          <w:rFonts w:ascii="Times New Roman" w:hAnsi="Times New Roman"/>
          <w:b/>
          <w:bCs/>
          <w:color w:val="231F20"/>
        </w:rPr>
        <w:t>–</w:t>
      </w:r>
      <w:r w:rsidRPr="00A84127">
        <w:rPr>
          <w:rFonts w:ascii="Times New Roman" w:hAnsi="Times New Roman"/>
          <w:b/>
          <w:bCs/>
          <w:color w:val="231F20"/>
          <w:spacing w:val="-3"/>
        </w:rPr>
        <w:t xml:space="preserve"> </w:t>
      </w:r>
      <w:r w:rsidRPr="00A84127">
        <w:rPr>
          <w:rFonts w:ascii="Times New Roman" w:hAnsi="Times New Roman"/>
          <w:b/>
          <w:bCs/>
          <w:color w:val="231F20"/>
        </w:rPr>
        <w:t>GENERAL</w:t>
      </w:r>
    </w:p>
    <w:p w14:paraId="4AB8B94E" w14:textId="3807CFD5" w:rsidR="00034601" w:rsidRPr="00A84127" w:rsidRDefault="000668A5" w:rsidP="00A84127">
      <w:pPr>
        <w:pStyle w:val="ListParagraph"/>
        <w:numPr>
          <w:ilvl w:val="1"/>
          <w:numId w:val="2"/>
        </w:numPr>
        <w:spacing w:before="120" w:after="120"/>
        <w:ind w:left="1440"/>
        <w:rPr>
          <w:rFonts w:ascii="Times New Roman" w:hAnsi="Times New Roman"/>
        </w:rPr>
      </w:pPr>
      <w:r w:rsidRPr="00A84127">
        <w:rPr>
          <w:rFonts w:ascii="Times New Roman" w:hAnsi="Times New Roman"/>
        </w:rPr>
        <w:t xml:space="preserve">THE FOLLOWING REVISIONS AND/OR CLARIFICATIONS SHALL BE MADE TO THE </w:t>
      </w:r>
      <w:r w:rsidR="004279F2" w:rsidRPr="00A84127">
        <w:rPr>
          <w:rFonts w:ascii="Times New Roman" w:hAnsi="Times New Roman"/>
        </w:rPr>
        <w:t xml:space="preserve">SOLICITATION </w:t>
      </w:r>
      <w:r w:rsidRPr="00A84127">
        <w:rPr>
          <w:rFonts w:ascii="Times New Roman" w:hAnsi="Times New Roman"/>
        </w:rPr>
        <w:t xml:space="preserve">REQUIREMENTS AND DOCUMENTS. REVISE AND AMEND THE DOCUMENTS FOR THE ABOVE NAMED </w:t>
      </w:r>
      <w:r w:rsidR="00EF1833" w:rsidRPr="00A84127">
        <w:rPr>
          <w:rFonts w:ascii="Times New Roman" w:hAnsi="Times New Roman"/>
        </w:rPr>
        <w:t xml:space="preserve">SOLICITATION </w:t>
      </w:r>
      <w:r w:rsidRPr="00A84127">
        <w:rPr>
          <w:rFonts w:ascii="Times New Roman" w:hAnsi="Times New Roman"/>
        </w:rPr>
        <w:t xml:space="preserve">IN ACCORDANCE WITH THIS ADDENDUM. </w:t>
      </w:r>
    </w:p>
    <w:p w14:paraId="4AB8B94F" w14:textId="6DAAEFC8" w:rsidR="00034601" w:rsidRPr="00A84127" w:rsidRDefault="000668A5" w:rsidP="00A84127">
      <w:pPr>
        <w:pStyle w:val="ListParagraph"/>
        <w:numPr>
          <w:ilvl w:val="1"/>
          <w:numId w:val="2"/>
        </w:numPr>
        <w:spacing w:before="120" w:after="120"/>
        <w:ind w:left="1440"/>
        <w:rPr>
          <w:rFonts w:ascii="Times New Roman" w:hAnsi="Times New Roman"/>
        </w:rPr>
      </w:pPr>
      <w:r w:rsidRPr="00A84127">
        <w:rPr>
          <w:rFonts w:ascii="Times New Roman" w:hAnsi="Times New Roman"/>
        </w:rPr>
        <w:t xml:space="preserve">ALL </w:t>
      </w:r>
      <w:r w:rsidR="0063492E" w:rsidRPr="00A84127">
        <w:rPr>
          <w:rFonts w:ascii="Times New Roman" w:hAnsi="Times New Roman"/>
        </w:rPr>
        <w:t xml:space="preserve">SOLICITATION </w:t>
      </w:r>
      <w:r w:rsidRPr="00A84127">
        <w:rPr>
          <w:rFonts w:ascii="Times New Roman" w:hAnsi="Times New Roman"/>
        </w:rPr>
        <w:t>REQUIREMENTS AND DOCUMENTS SHALL APPLY TO THIS ADDENDUM AS ORIGINALLY INDICATED IN THE APPLICABLE PORTIONS OF THE DOCUMENTS, UNLESS OTHERWISE MODIFIED BY THIS ADDENDUM.</w:t>
      </w:r>
    </w:p>
    <w:p w14:paraId="3022258E" w14:textId="77777777" w:rsidR="005C53F9" w:rsidRPr="00A84127" w:rsidRDefault="005C53F9" w:rsidP="005C53F9">
      <w:pPr>
        <w:pStyle w:val="ListParagraph"/>
        <w:numPr>
          <w:ilvl w:val="0"/>
          <w:numId w:val="2"/>
        </w:numPr>
        <w:spacing w:beforeLines="100" w:before="240" w:after="120"/>
        <w:ind w:left="0" w:firstLine="0"/>
        <w:rPr>
          <w:rFonts w:ascii="Times New Roman" w:hAnsi="Times New Roman"/>
          <w:b/>
          <w:bCs/>
          <w:color w:val="231F20"/>
        </w:rPr>
      </w:pPr>
      <w:r w:rsidRPr="00A84127">
        <w:rPr>
          <w:rFonts w:ascii="Times New Roman" w:hAnsi="Times New Roman"/>
          <w:b/>
          <w:bCs/>
          <w:color w:val="231F20"/>
        </w:rPr>
        <w:t>PART 2 – SOLICITATION ATTACHMENTS</w:t>
      </w:r>
    </w:p>
    <w:p w14:paraId="29077428" w14:textId="77777777" w:rsidR="005C53F9" w:rsidRPr="00A84127" w:rsidRDefault="005C53F9" w:rsidP="005C53F9">
      <w:pPr>
        <w:pStyle w:val="ListParagraph"/>
        <w:numPr>
          <w:ilvl w:val="1"/>
          <w:numId w:val="2"/>
        </w:numPr>
        <w:spacing w:before="120" w:after="120"/>
        <w:ind w:left="1440"/>
        <w:rPr>
          <w:rFonts w:ascii="Times New Roman" w:hAnsi="Times New Roman"/>
        </w:rPr>
      </w:pPr>
      <w:r w:rsidRPr="00A84127">
        <w:rPr>
          <w:rFonts w:ascii="Times New Roman" w:hAnsi="Times New Roman"/>
        </w:rPr>
        <w:t>The following items are issued as revised RFP attachments (note: all attachments are posted to the RFP website as separate documents):</w:t>
      </w:r>
    </w:p>
    <w:p w14:paraId="1DFFE585" w14:textId="77777777" w:rsidR="005C53F9" w:rsidRDefault="005C53F9" w:rsidP="005C53F9">
      <w:pPr>
        <w:pStyle w:val="ListParagraph"/>
        <w:numPr>
          <w:ilvl w:val="2"/>
          <w:numId w:val="2"/>
        </w:numPr>
        <w:spacing w:before="120" w:after="120"/>
        <w:ind w:left="2160" w:hanging="720"/>
        <w:rPr>
          <w:rFonts w:ascii="Times New Roman" w:hAnsi="Times New Roman"/>
          <w:color w:val="231F20"/>
        </w:rPr>
      </w:pPr>
      <w:r>
        <w:rPr>
          <w:rFonts w:ascii="Times New Roman" w:hAnsi="Times New Roman"/>
          <w:color w:val="231F20"/>
        </w:rPr>
        <w:t>See attached “REQUEST FOR PROPOSALS” which revises the following:</w:t>
      </w:r>
    </w:p>
    <w:p w14:paraId="7D14E1A0" w14:textId="77777777" w:rsidR="005C53F9" w:rsidRDefault="005C53F9" w:rsidP="005C53F9">
      <w:pPr>
        <w:pStyle w:val="ListParagraph"/>
        <w:numPr>
          <w:ilvl w:val="3"/>
          <w:numId w:val="2"/>
        </w:numPr>
        <w:spacing w:before="120" w:after="120"/>
        <w:rPr>
          <w:rFonts w:ascii="Times New Roman" w:hAnsi="Times New Roman"/>
          <w:color w:val="231F20"/>
        </w:rPr>
      </w:pPr>
      <w:proofErr w:type="gramStart"/>
      <w:r>
        <w:rPr>
          <w:rFonts w:ascii="Times New Roman" w:hAnsi="Times New Roman"/>
          <w:color w:val="231F20"/>
        </w:rPr>
        <w:t>RFP Schedule of Events,</w:t>
      </w:r>
      <w:proofErr w:type="gramEnd"/>
      <w:r>
        <w:rPr>
          <w:rFonts w:ascii="Times New Roman" w:hAnsi="Times New Roman"/>
          <w:color w:val="231F20"/>
        </w:rPr>
        <w:t xml:space="preserve"> revises the estimated dates for Interviews of Firms to the week of January 4, 2027. </w:t>
      </w:r>
    </w:p>
    <w:p w14:paraId="71B8D39C" w14:textId="77777777" w:rsidR="005C53F9" w:rsidRDefault="005C53F9" w:rsidP="005C53F9">
      <w:pPr>
        <w:pStyle w:val="ListParagraph"/>
        <w:numPr>
          <w:ilvl w:val="3"/>
          <w:numId w:val="2"/>
        </w:numPr>
        <w:spacing w:before="120" w:after="120"/>
        <w:rPr>
          <w:rFonts w:ascii="Times New Roman" w:hAnsi="Times New Roman"/>
          <w:color w:val="231F20"/>
        </w:rPr>
      </w:pPr>
      <w:r>
        <w:rPr>
          <w:rFonts w:ascii="Times New Roman" w:hAnsi="Times New Roman"/>
          <w:color w:val="231F20"/>
        </w:rPr>
        <w:t xml:space="preserve">Pre-Proposal Actions and Events, Item 4.1, revises to correctly reflect attendance of the </w:t>
      </w:r>
      <w:proofErr w:type="gramStart"/>
      <w:r>
        <w:rPr>
          <w:rFonts w:ascii="Times New Roman" w:hAnsi="Times New Roman"/>
          <w:color w:val="231F20"/>
        </w:rPr>
        <w:t>Pre-Proposal</w:t>
      </w:r>
      <w:proofErr w:type="gramEnd"/>
      <w:r>
        <w:rPr>
          <w:rFonts w:ascii="Times New Roman" w:hAnsi="Times New Roman"/>
          <w:color w:val="231F20"/>
        </w:rPr>
        <w:t xml:space="preserve"> meeting is mandatory to submit a Proposal.</w:t>
      </w:r>
    </w:p>
    <w:p w14:paraId="5A9AF9B6" w14:textId="77777777" w:rsidR="005C53F9" w:rsidRDefault="005C53F9" w:rsidP="005C53F9">
      <w:pPr>
        <w:pStyle w:val="ListParagraph"/>
        <w:numPr>
          <w:ilvl w:val="2"/>
          <w:numId w:val="2"/>
        </w:numPr>
        <w:spacing w:before="120" w:after="120"/>
        <w:ind w:left="2160" w:hanging="720"/>
        <w:rPr>
          <w:rFonts w:ascii="Times New Roman" w:hAnsi="Times New Roman"/>
          <w:color w:val="231F20"/>
        </w:rPr>
      </w:pPr>
      <w:r w:rsidRPr="00A84127">
        <w:rPr>
          <w:rFonts w:ascii="Times New Roman" w:hAnsi="Times New Roman"/>
          <w:color w:val="231F20"/>
        </w:rPr>
        <w:t xml:space="preserve">See attached “ATTACHMENT </w:t>
      </w:r>
      <w:r>
        <w:rPr>
          <w:rFonts w:ascii="Times New Roman" w:hAnsi="Times New Roman"/>
          <w:color w:val="231F20"/>
        </w:rPr>
        <w:t>1</w:t>
      </w:r>
      <w:r w:rsidRPr="00A84127">
        <w:rPr>
          <w:rFonts w:ascii="Times New Roman" w:hAnsi="Times New Roman"/>
          <w:color w:val="231F20"/>
        </w:rPr>
        <w:t xml:space="preserve">, </w:t>
      </w:r>
      <w:r>
        <w:rPr>
          <w:rFonts w:ascii="Times New Roman" w:hAnsi="Times New Roman"/>
          <w:color w:val="231F20"/>
        </w:rPr>
        <w:t>STANDARD AGREEMENT</w:t>
      </w:r>
      <w:r w:rsidRPr="00A84127">
        <w:rPr>
          <w:rFonts w:ascii="Times New Roman" w:hAnsi="Times New Roman"/>
          <w:color w:val="231F20"/>
        </w:rPr>
        <w:t xml:space="preserve">” which </w:t>
      </w:r>
      <w:r>
        <w:rPr>
          <w:rFonts w:ascii="Times New Roman" w:hAnsi="Times New Roman"/>
          <w:color w:val="231F20"/>
        </w:rPr>
        <w:t>revises the follow:</w:t>
      </w:r>
      <w:r w:rsidRPr="00A84127">
        <w:rPr>
          <w:rFonts w:ascii="Times New Roman" w:hAnsi="Times New Roman"/>
          <w:color w:val="231F20"/>
        </w:rPr>
        <w:t xml:space="preserve"> </w:t>
      </w:r>
    </w:p>
    <w:p w14:paraId="066AA6A5" w14:textId="77777777" w:rsidR="005C53F9" w:rsidRPr="00B40B9A" w:rsidRDefault="005C53F9" w:rsidP="005C53F9">
      <w:pPr>
        <w:pStyle w:val="ListParagraph"/>
        <w:numPr>
          <w:ilvl w:val="3"/>
          <w:numId w:val="2"/>
        </w:numPr>
        <w:rPr>
          <w:rFonts w:ascii="Times New Roman" w:hAnsi="Times New Roman"/>
          <w:color w:val="231F20"/>
        </w:rPr>
      </w:pPr>
      <w:r w:rsidRPr="00B40B9A">
        <w:rPr>
          <w:rFonts w:ascii="Times New Roman" w:hAnsi="Times New Roman"/>
          <w:color w:val="231F20"/>
        </w:rPr>
        <w:t xml:space="preserve">Exhibit B, Item 2.4.2., revises the phases and associated percentages of completion </w:t>
      </w:r>
      <w:r>
        <w:rPr>
          <w:rFonts w:ascii="Times New Roman" w:hAnsi="Times New Roman"/>
          <w:color w:val="231F20"/>
        </w:rPr>
        <w:t xml:space="preserve">of </w:t>
      </w:r>
      <w:r w:rsidRPr="00B40B9A">
        <w:rPr>
          <w:rFonts w:ascii="Times New Roman" w:hAnsi="Times New Roman"/>
          <w:color w:val="231F20"/>
        </w:rPr>
        <w:t>to read, “Perform Performance Criteria conformance reviews of drawings, specifications, and/or other submissions from Design Build Entities at 50% and 100% Schematic Design, 50% and 95% Design Development, and 50% Construction Documents.</w:t>
      </w:r>
      <w:r>
        <w:rPr>
          <w:rFonts w:ascii="Times New Roman" w:hAnsi="Times New Roman"/>
          <w:color w:val="231F20"/>
        </w:rPr>
        <w:t>”</w:t>
      </w:r>
    </w:p>
    <w:p w14:paraId="0CC520D2" w14:textId="77777777" w:rsidR="00EB2DF6" w:rsidRPr="00A84127" w:rsidRDefault="00EB2DF6" w:rsidP="00A84127">
      <w:pPr>
        <w:pStyle w:val="BodyText"/>
        <w:ind w:left="0"/>
        <w:rPr>
          <w:rFonts w:ascii="Times New Roman" w:hAnsi="Times New Roman"/>
          <w:color w:val="231F20"/>
          <w:sz w:val="22"/>
        </w:rPr>
      </w:pPr>
    </w:p>
    <w:p w14:paraId="26F63D3D" w14:textId="77777777" w:rsidR="00A84127" w:rsidRPr="00513122" w:rsidRDefault="000668A5" w:rsidP="00A84127">
      <w:pPr>
        <w:pStyle w:val="BodyText"/>
        <w:ind w:left="0"/>
        <w:jc w:val="center"/>
        <w:rPr>
          <w:rFonts w:ascii="Times New Roman" w:hAnsi="Times New Roman"/>
          <w:color w:val="231F20"/>
          <w:u w:val="single" w:color="231F20"/>
        </w:rPr>
      </w:pPr>
      <w:r w:rsidRPr="00513122">
        <w:rPr>
          <w:rFonts w:ascii="Times New Roman" w:hAnsi="Times New Roman"/>
          <w:color w:val="231F20"/>
        </w:rPr>
        <w:t>END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OF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ADDENDUM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NO.</w:t>
      </w:r>
      <w:r w:rsidR="003B377C" w:rsidRPr="00513122">
        <w:rPr>
          <w:rFonts w:ascii="Times New Roman" w:hAnsi="Times New Roman"/>
          <w:color w:val="231F20"/>
        </w:rPr>
        <w:t xml:space="preserve"> </w:t>
      </w:r>
      <w:r w:rsidRPr="00513122">
        <w:rPr>
          <w:rFonts w:ascii="Times New Roman" w:hAnsi="Times New Roman"/>
          <w:color w:val="231F20"/>
          <w:u w:val="single" w:color="231F20"/>
        </w:rPr>
        <w:t>01</w:t>
      </w:r>
    </w:p>
    <w:p w14:paraId="4AB8B960" w14:textId="4F982427" w:rsidR="00034601" w:rsidRPr="00513122" w:rsidRDefault="000668A5" w:rsidP="00A84127">
      <w:pPr>
        <w:pStyle w:val="BodyText"/>
        <w:ind w:left="0"/>
        <w:jc w:val="center"/>
        <w:rPr>
          <w:rFonts w:ascii="Times New Roman" w:hAnsi="Times New Roman"/>
          <w:color w:val="231F20"/>
        </w:rPr>
      </w:pPr>
      <w:r w:rsidRPr="00513122">
        <w:rPr>
          <w:rFonts w:ascii="Times New Roman" w:hAnsi="Times New Roman"/>
          <w:color w:val="231F20"/>
        </w:rPr>
        <w:t>INCLUDING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REFERENCED</w:t>
      </w:r>
      <w:r w:rsidRPr="00513122">
        <w:rPr>
          <w:rFonts w:ascii="Times New Roman" w:hAnsi="Times New Roman"/>
          <w:color w:val="231F20"/>
          <w:spacing w:val="-3"/>
        </w:rPr>
        <w:t xml:space="preserve"> </w:t>
      </w:r>
      <w:r w:rsidRPr="00513122">
        <w:rPr>
          <w:rFonts w:ascii="Times New Roman" w:hAnsi="Times New Roman"/>
          <w:color w:val="231F20"/>
        </w:rPr>
        <w:t>ENCLOSURES</w:t>
      </w:r>
    </w:p>
    <w:p w14:paraId="34542839" w14:textId="77777777" w:rsidR="00A84127" w:rsidRPr="00513122" w:rsidRDefault="00A84127" w:rsidP="00A84127">
      <w:pPr>
        <w:pStyle w:val="Heading1"/>
        <w:tabs>
          <w:tab w:val="left" w:pos="3259"/>
        </w:tabs>
        <w:spacing w:before="0"/>
        <w:ind w:left="0"/>
        <w:rPr>
          <w:rFonts w:ascii="Times New Roman" w:hAnsi="Times New Roman"/>
          <w:color w:val="231F2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146"/>
        <w:gridCol w:w="454"/>
        <w:gridCol w:w="360"/>
        <w:gridCol w:w="2790"/>
      </w:tblGrid>
      <w:tr w:rsidR="00513122" w:rsidRPr="00513122" w14:paraId="7AE7336C" w14:textId="77777777" w:rsidTr="00513122">
        <w:tc>
          <w:tcPr>
            <w:tcW w:w="3146" w:type="dxa"/>
          </w:tcPr>
          <w:p w14:paraId="73834C93" w14:textId="77777777" w:rsidR="00513122" w:rsidRPr="00513122" w:rsidRDefault="00513122" w:rsidP="00934165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Total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4"/>
                <w:u w:val="none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Number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4"/>
                <w:u w:val="none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of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4"/>
                <w:u w:val="none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Pages:</w:t>
            </w: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149A1E59" w14:textId="3841A6F2" w:rsidR="00513122" w:rsidRPr="00513122" w:rsidRDefault="00B40B9A" w:rsidP="00934165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spacing w:val="-52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77</w:t>
            </w:r>
            <w:r w:rsidR="00513122" w:rsidRPr="00513122">
              <w:rPr>
                <w:rFonts w:ascii="Times New Roman" w:hAnsi="Times New Roman"/>
                <w:b w:val="0"/>
                <w:bCs w:val="0"/>
                <w:color w:val="231F20"/>
                <w:spacing w:val="-5"/>
                <w:u w:val="none" w:color="231F20"/>
              </w:rPr>
              <w:t xml:space="preserve"> 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</w:tcPr>
          <w:p w14:paraId="0F1D8796" w14:textId="5C969A4F" w:rsidR="00513122" w:rsidRPr="00513122" w:rsidRDefault="00513122" w:rsidP="00934165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spacing w:val="-52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including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5"/>
                <w:u w:val="none" w:color="231F20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Bid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5"/>
                <w:u w:val="none" w:color="231F20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Narrative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5"/>
                <w:u w:val="none" w:color="231F20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&amp;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5"/>
                <w:u w:val="none" w:color="231F20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Drawings</w:t>
            </w:r>
          </w:p>
        </w:tc>
      </w:tr>
      <w:tr w:rsidR="00513122" w:rsidRPr="00513122" w14:paraId="018BE971" w14:textId="77777777" w:rsidTr="00513122">
        <w:tc>
          <w:tcPr>
            <w:tcW w:w="6750" w:type="dxa"/>
            <w:gridSpan w:val="4"/>
          </w:tcPr>
          <w:p w14:paraId="031CC3B0" w14:textId="2BADCC45" w:rsidR="00513122" w:rsidRPr="00513122" w:rsidRDefault="00513122" w:rsidP="00934165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Enclosures:</w:t>
            </w:r>
          </w:p>
        </w:tc>
      </w:tr>
      <w:tr w:rsidR="00513122" w:rsidRPr="00513122" w14:paraId="32FBCBDD" w14:textId="77777777" w:rsidTr="00513122">
        <w:tc>
          <w:tcPr>
            <w:tcW w:w="3146" w:type="dxa"/>
            <w:tcMar>
              <w:left w:w="360" w:type="dxa"/>
            </w:tcMar>
          </w:tcPr>
          <w:p w14:paraId="6F8757DC" w14:textId="0B0285C2" w:rsidR="00513122" w:rsidRPr="00513122" w:rsidRDefault="00513122" w:rsidP="00934165">
            <w:pPr>
              <w:rPr>
                <w:rFonts w:ascii="Times New Roman" w:hAnsi="Times New Roman"/>
                <w:color w:val="231F20"/>
                <w:sz w:val="20"/>
                <w:szCs w:val="20"/>
              </w:rPr>
            </w:pPr>
            <w:r w:rsidRPr="00513122">
              <w:rPr>
                <w:rFonts w:ascii="Times New Roman" w:hAnsi="Times New Roman"/>
                <w:color w:val="231F20"/>
                <w:sz w:val="20"/>
                <w:szCs w:val="20"/>
                <w:u w:color="231F20"/>
              </w:rPr>
              <w:t>New</w:t>
            </w:r>
            <w:r w:rsidRPr="00513122">
              <w:rPr>
                <w:rFonts w:ascii="Times New Roman" w:hAnsi="Times New Roman"/>
                <w:color w:val="231F20"/>
                <w:spacing w:val="-1"/>
                <w:sz w:val="20"/>
                <w:szCs w:val="20"/>
                <w:u w:color="231F20"/>
              </w:rPr>
              <w:t xml:space="preserve"> </w:t>
            </w:r>
            <w:r w:rsidR="00B40B9A">
              <w:rPr>
                <w:rFonts w:ascii="Times New Roman" w:hAnsi="Times New Roman"/>
                <w:color w:val="231F20"/>
                <w:sz w:val="20"/>
                <w:szCs w:val="20"/>
                <w:u w:color="231F20"/>
              </w:rPr>
              <w:t>Request for Proposals</w:t>
            </w:r>
            <w:r w:rsidRPr="00513122">
              <w:rPr>
                <w:rFonts w:ascii="Times New Roman" w:hAnsi="Times New Roman"/>
                <w:color w:val="231F20"/>
                <w:sz w:val="20"/>
                <w:szCs w:val="20"/>
              </w:rPr>
              <w:t>:</w:t>
            </w:r>
          </w:p>
        </w:tc>
        <w:tc>
          <w:tcPr>
            <w:tcW w:w="454" w:type="dxa"/>
            <w:tcBorders>
              <w:bottom w:val="single" w:sz="4" w:space="0" w:color="auto"/>
            </w:tcBorders>
          </w:tcPr>
          <w:p w14:paraId="760D6173" w14:textId="4B8163E4" w:rsidR="00513122" w:rsidRPr="00513122" w:rsidRDefault="00B40B9A" w:rsidP="009341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231F20"/>
                <w:sz w:val="20"/>
                <w:szCs w:val="20"/>
                <w:u w:color="231F20"/>
              </w:rPr>
              <w:t>14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</w:tcPr>
          <w:p w14:paraId="36429285" w14:textId="159B8059" w:rsidR="00513122" w:rsidRPr="00513122" w:rsidRDefault="00B40B9A" w:rsidP="0093416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231F20"/>
                <w:sz w:val="20"/>
                <w:szCs w:val="20"/>
              </w:rPr>
              <w:t>Pages</w:t>
            </w:r>
          </w:p>
        </w:tc>
      </w:tr>
      <w:tr w:rsidR="00513122" w:rsidRPr="00513122" w14:paraId="1335455A" w14:textId="77777777" w:rsidTr="00513122">
        <w:tc>
          <w:tcPr>
            <w:tcW w:w="3146" w:type="dxa"/>
            <w:tcMar>
              <w:left w:w="360" w:type="dxa"/>
            </w:tcMar>
          </w:tcPr>
          <w:p w14:paraId="00C8A512" w14:textId="30349929" w:rsidR="00513122" w:rsidRPr="00513122" w:rsidRDefault="00513122" w:rsidP="00934165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New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3"/>
                <w:u w:val="none" w:color="231F20"/>
              </w:rPr>
              <w:t xml:space="preserve"> </w:t>
            </w:r>
            <w:r w:rsidR="00B40B9A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Attachment 1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: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770F64AB" w14:textId="56292A2B" w:rsidR="00513122" w:rsidRPr="00513122" w:rsidRDefault="00B40B9A" w:rsidP="00934165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66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715777" w14:textId="189CCF65" w:rsidR="00513122" w:rsidRPr="00513122" w:rsidRDefault="00B40B9A" w:rsidP="00934165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  <w:r>
              <w:rPr>
                <w:rFonts w:ascii="Times New Roman" w:hAnsi="Times New Roman"/>
                <w:b w:val="0"/>
                <w:bCs w:val="0"/>
                <w:u w:val="none"/>
              </w:rPr>
              <w:t>P</w:t>
            </w:r>
            <w:r w:rsidR="00513122" w:rsidRPr="00513122">
              <w:rPr>
                <w:rFonts w:ascii="Times New Roman" w:hAnsi="Times New Roman"/>
                <w:b w:val="0"/>
                <w:bCs w:val="0"/>
                <w:u w:val="none"/>
              </w:rPr>
              <w:t>ages</w:t>
            </w:r>
          </w:p>
        </w:tc>
      </w:tr>
      <w:tr w:rsidR="00513122" w:rsidRPr="00513122" w14:paraId="6F1B356B" w14:textId="77777777" w:rsidTr="00513122">
        <w:tc>
          <w:tcPr>
            <w:tcW w:w="3146" w:type="dxa"/>
            <w:tcMar>
              <w:left w:w="360" w:type="dxa"/>
            </w:tcMar>
          </w:tcPr>
          <w:p w14:paraId="0DC1ECE2" w14:textId="08572DBA" w:rsidR="00513122" w:rsidRPr="00513122" w:rsidRDefault="00513122" w:rsidP="00934165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Previous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spacing w:val="-6"/>
                <w:u w:val="none" w:color="231F20"/>
              </w:rPr>
              <w:t xml:space="preserve"> 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 w:color="231F20"/>
              </w:rPr>
              <w:t>Addendums</w:t>
            </w:r>
            <w:r w:rsidRPr="00513122">
              <w:rPr>
                <w:rFonts w:ascii="Times New Roman" w:hAnsi="Times New Roman"/>
                <w:b w:val="0"/>
                <w:bCs w:val="0"/>
                <w:color w:val="231F20"/>
                <w:u w:val="none"/>
              </w:rPr>
              <w:t>:</w:t>
            </w:r>
          </w:p>
        </w:tc>
        <w:tc>
          <w:tcPr>
            <w:tcW w:w="8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A94E06" w14:textId="2A62A3B6" w:rsidR="00513122" w:rsidRPr="00513122" w:rsidRDefault="00513122" w:rsidP="00934165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  <w:r w:rsidRPr="00513122">
              <w:rPr>
                <w:rFonts w:ascii="Times New Roman" w:hAnsi="Times New Roman"/>
                <w:b w:val="0"/>
                <w:bCs w:val="0"/>
                <w:u w:val="none"/>
              </w:rPr>
              <w:t>NONE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712337A9" w14:textId="252F58C2" w:rsidR="00513122" w:rsidRPr="00513122" w:rsidRDefault="00513122" w:rsidP="00934165">
            <w:pPr>
              <w:pStyle w:val="Heading1"/>
              <w:spacing w:before="0"/>
              <w:ind w:left="0"/>
              <w:rPr>
                <w:rFonts w:ascii="Times New Roman" w:hAnsi="Times New Roman"/>
                <w:b w:val="0"/>
                <w:bCs w:val="0"/>
                <w:u w:val="none"/>
              </w:rPr>
            </w:pPr>
          </w:p>
        </w:tc>
      </w:tr>
    </w:tbl>
    <w:p w14:paraId="4AB8B964" w14:textId="7FF19F90" w:rsidR="00034601" w:rsidRPr="00A84127" w:rsidRDefault="00034601" w:rsidP="00513122">
      <w:pPr>
        <w:tabs>
          <w:tab w:val="left" w:pos="3222"/>
        </w:tabs>
        <w:rPr>
          <w:rFonts w:ascii="Times New Roman" w:hAnsi="Times New Roman"/>
        </w:rPr>
      </w:pPr>
    </w:p>
    <w:sectPr w:rsidR="00034601" w:rsidRPr="00A84127" w:rsidSect="00A84127">
      <w:headerReference w:type="default" r:id="rId7"/>
      <w:footerReference w:type="default" r:id="rId8"/>
      <w:pgSz w:w="12240" w:h="15840" w:code="1"/>
      <w:pgMar w:top="1152" w:right="1080" w:bottom="720" w:left="108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8DACA" w14:textId="77777777" w:rsidR="00174B6D" w:rsidRDefault="00174B6D">
      <w:r>
        <w:separator/>
      </w:r>
    </w:p>
  </w:endnote>
  <w:endnote w:type="continuationSeparator" w:id="0">
    <w:p w14:paraId="26299692" w14:textId="77777777" w:rsidR="00174B6D" w:rsidRDefault="00174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Bold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8B96B" w14:textId="1A02AF2D" w:rsidR="00034601" w:rsidRPr="00A84127" w:rsidRDefault="00A84127" w:rsidP="00A84127">
    <w:pPr>
      <w:pStyle w:val="BodyText"/>
      <w:ind w:left="0"/>
      <w:jc w:val="center"/>
      <w:rPr>
        <w:rFonts w:ascii="Times New Roman" w:hAnsi="Times New Roman"/>
      </w:rPr>
    </w:pPr>
    <w:r w:rsidRPr="00A84127">
      <w:rPr>
        <w:rFonts w:ascii="Times New Roman" w:hAnsi="Times New Roman"/>
      </w:rPr>
      <w:t xml:space="preserve">Page </w:t>
    </w:r>
    <w:r w:rsidRPr="00A84127">
      <w:rPr>
        <w:rFonts w:ascii="Times New Roman" w:hAnsi="Times New Roman"/>
      </w:rPr>
      <w:fldChar w:fldCharType="begin"/>
    </w:r>
    <w:r w:rsidRPr="00A84127">
      <w:rPr>
        <w:rFonts w:ascii="Times New Roman" w:hAnsi="Times New Roman"/>
      </w:rPr>
      <w:instrText xml:space="preserve"> PAGE   \* MERGEFORMAT </w:instrText>
    </w:r>
    <w:r w:rsidRPr="00A84127">
      <w:rPr>
        <w:rFonts w:ascii="Times New Roman" w:hAnsi="Times New Roman"/>
      </w:rPr>
      <w:fldChar w:fldCharType="separate"/>
    </w:r>
    <w:r w:rsidRPr="00A84127">
      <w:rPr>
        <w:rFonts w:ascii="Times New Roman" w:hAnsi="Times New Roman"/>
        <w:noProof/>
      </w:rPr>
      <w:t>1</w:t>
    </w:r>
    <w:r w:rsidRPr="00A84127">
      <w:rPr>
        <w:rFonts w:ascii="Times New Roman" w:hAnsi="Times New Roman"/>
      </w:rPr>
      <w:fldChar w:fldCharType="end"/>
    </w:r>
    <w:r w:rsidRPr="00A84127">
      <w:rPr>
        <w:rFonts w:ascii="Times New Roman" w:hAnsi="Times New Roman"/>
      </w:rPr>
      <w:t xml:space="preserve"> of </w:t>
    </w:r>
    <w:r w:rsidRPr="00A84127">
      <w:rPr>
        <w:rFonts w:ascii="Times New Roman" w:hAnsi="Times New Roman"/>
      </w:rPr>
      <w:fldChar w:fldCharType="begin"/>
    </w:r>
    <w:r w:rsidRPr="00A84127">
      <w:rPr>
        <w:rFonts w:ascii="Times New Roman" w:hAnsi="Times New Roman"/>
      </w:rPr>
      <w:instrText xml:space="preserve"> NUMPAGES   \* MERGEFORMAT </w:instrText>
    </w:r>
    <w:r w:rsidRPr="00A84127">
      <w:rPr>
        <w:rFonts w:ascii="Times New Roman" w:hAnsi="Times New Roman"/>
      </w:rPr>
      <w:fldChar w:fldCharType="separate"/>
    </w:r>
    <w:r w:rsidRPr="00A84127">
      <w:rPr>
        <w:rFonts w:ascii="Times New Roman" w:hAnsi="Times New Roman"/>
        <w:noProof/>
      </w:rPr>
      <w:t>1</w:t>
    </w:r>
    <w:r w:rsidRPr="00A84127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12110" w14:textId="77777777" w:rsidR="00174B6D" w:rsidRDefault="00174B6D">
      <w:r>
        <w:separator/>
      </w:r>
    </w:p>
  </w:footnote>
  <w:footnote w:type="continuationSeparator" w:id="0">
    <w:p w14:paraId="5AFCD514" w14:textId="77777777" w:rsidR="00174B6D" w:rsidRDefault="00174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88160" w14:textId="09D8121D" w:rsidR="00A84127" w:rsidRPr="002569C0" w:rsidRDefault="00A84127" w:rsidP="00A84127">
    <w:pPr>
      <w:pStyle w:val="CommentText"/>
      <w:tabs>
        <w:tab w:val="left" w:pos="1242"/>
      </w:tabs>
      <w:rPr>
        <w:rFonts w:cstheme="minorHAnsi"/>
        <w:color w:val="000000"/>
      </w:rPr>
    </w:pPr>
    <w:bookmarkStart w:id="0" w:name="_Hlk510445330"/>
    <w:bookmarkStart w:id="1" w:name="_Hlk39154126"/>
    <w:bookmarkStart w:id="2" w:name="_Hlk56175590"/>
    <w:bookmarkStart w:id="3" w:name="_Hlk56175591"/>
    <w:bookmarkStart w:id="4" w:name="_Hlk56689480"/>
    <w:bookmarkStart w:id="5" w:name="_Hlk56689481"/>
    <w:r w:rsidRPr="00F01F11">
      <w:rPr>
        <w:rFonts w:cstheme="minorHAnsi"/>
      </w:rPr>
      <w:t>RF</w:t>
    </w:r>
    <w:r w:rsidR="00BE435E">
      <w:rPr>
        <w:rFonts w:cstheme="minorHAnsi"/>
      </w:rPr>
      <w:t>P</w:t>
    </w:r>
    <w:r w:rsidRPr="00F01F11">
      <w:rPr>
        <w:rFonts w:cstheme="minorHAnsi"/>
      </w:rPr>
      <w:t xml:space="preserve"> Title</w:t>
    </w:r>
    <w:bookmarkEnd w:id="0"/>
    <w:r w:rsidRPr="00F01F11">
      <w:rPr>
        <w:rFonts w:cstheme="minorHAnsi"/>
      </w:rPr>
      <w:t>:</w:t>
    </w:r>
    <w:r w:rsidRPr="00F01F11">
      <w:rPr>
        <w:rFonts w:cstheme="minorHAnsi"/>
      </w:rPr>
      <w:tab/>
    </w:r>
    <w:r w:rsidR="00BE435E">
      <w:rPr>
        <w:rFonts w:cstheme="minorHAnsi"/>
      </w:rPr>
      <w:t xml:space="preserve">Criteria Architect Services for the New </w:t>
    </w:r>
    <w:r w:rsidR="00315822">
      <w:rPr>
        <w:rFonts w:cstheme="minorHAnsi"/>
      </w:rPr>
      <w:t>Tracy</w:t>
    </w:r>
    <w:r w:rsidR="00BE435E">
      <w:rPr>
        <w:rFonts w:cstheme="minorHAnsi"/>
      </w:rPr>
      <w:t xml:space="preserve"> Courthouse</w:t>
    </w:r>
  </w:p>
  <w:p w14:paraId="7110B8AB" w14:textId="56F422D6" w:rsidR="002569C0" w:rsidRPr="00A84127" w:rsidRDefault="00A84127" w:rsidP="00A84127">
    <w:pPr>
      <w:pStyle w:val="CommentText"/>
      <w:tabs>
        <w:tab w:val="left" w:pos="1242"/>
      </w:tabs>
    </w:pPr>
    <w:r w:rsidRPr="002569C0">
      <w:rPr>
        <w:rFonts w:cstheme="minorHAnsi"/>
      </w:rPr>
      <w:t>RF</w:t>
    </w:r>
    <w:r w:rsidR="00BE435E">
      <w:rPr>
        <w:rFonts w:cstheme="minorHAnsi"/>
      </w:rPr>
      <w:t>P</w:t>
    </w:r>
    <w:r w:rsidRPr="002569C0">
      <w:rPr>
        <w:rFonts w:cstheme="minorHAnsi"/>
      </w:rPr>
      <w:t xml:space="preserve"> Number:</w:t>
    </w:r>
    <w:r>
      <w:rPr>
        <w:rFonts w:cstheme="minorHAnsi"/>
      </w:rPr>
      <w:tab/>
    </w:r>
    <w:bookmarkEnd w:id="1"/>
    <w:bookmarkEnd w:id="2"/>
    <w:bookmarkEnd w:id="3"/>
    <w:bookmarkEnd w:id="4"/>
    <w:bookmarkEnd w:id="5"/>
    <w:r w:rsidR="00BE435E">
      <w:rPr>
        <w:rFonts w:cstheme="minorHAnsi"/>
      </w:rPr>
      <w:t>RFP-FS-2026-0</w:t>
    </w:r>
    <w:r w:rsidR="00315822">
      <w:rPr>
        <w:rFonts w:cstheme="minorHAnsi"/>
      </w:rPr>
      <w:t>5</w:t>
    </w:r>
    <w:r w:rsidR="00BE435E">
      <w:rPr>
        <w:rFonts w:cstheme="minorHAnsi"/>
      </w:rPr>
      <w:t>-XC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8EE"/>
    <w:multiLevelType w:val="multilevel"/>
    <w:tmpl w:val="850EEB22"/>
    <w:lvl w:ilvl="0">
      <w:start w:val="1"/>
      <w:numFmt w:val="decimal"/>
      <w:lvlText w:val="%1."/>
      <w:lvlJc w:val="left"/>
      <w:pPr>
        <w:ind w:left="1100" w:hanging="721"/>
      </w:pPr>
      <w:rPr>
        <w:rFonts w:ascii="Times New Roman Bold" w:eastAsia="Arial" w:hAnsi="Times New Roman Bold" w:cs="Arial" w:hint="default"/>
        <w:color w:val="231F20"/>
        <w:spacing w:val="-1"/>
        <w:w w:val="100"/>
        <w:sz w:val="22"/>
        <w:szCs w:val="20"/>
      </w:rPr>
    </w:lvl>
    <w:lvl w:ilvl="1">
      <w:start w:val="1"/>
      <w:numFmt w:val="decimal"/>
      <w:lvlText w:val="%1.%2"/>
      <w:lvlJc w:val="left"/>
      <w:pPr>
        <w:ind w:left="1100" w:hanging="720"/>
      </w:pPr>
      <w:rPr>
        <w:rFonts w:ascii="Times New Roman" w:eastAsia="Arial" w:hAnsi="Times New Roman" w:cs="Arial" w:hint="default"/>
        <w:color w:val="231F20"/>
        <w:spacing w:val="-1"/>
        <w:w w:val="100"/>
        <w:sz w:val="22"/>
        <w:szCs w:val="20"/>
      </w:rPr>
    </w:lvl>
    <w:lvl w:ilvl="2">
      <w:start w:val="1"/>
      <w:numFmt w:val="decimal"/>
      <w:lvlText w:val="%1.%2.%3"/>
      <w:lvlJc w:val="left"/>
      <w:pPr>
        <w:ind w:left="1820" w:hanging="721"/>
      </w:pPr>
      <w:rPr>
        <w:rFonts w:ascii="Times New Roman" w:eastAsia="Arial" w:hAnsi="Times New Roman" w:cs="Arial" w:hint="default"/>
        <w:color w:val="231F20"/>
        <w:w w:val="100"/>
        <w:sz w:val="22"/>
        <w:szCs w:val="20"/>
      </w:rPr>
    </w:lvl>
    <w:lvl w:ilvl="3">
      <w:start w:val="1"/>
      <w:numFmt w:val="decimal"/>
      <w:lvlText w:val="%1.%2.%3.%4"/>
      <w:lvlJc w:val="left"/>
      <w:pPr>
        <w:ind w:left="2528" w:hanging="721"/>
      </w:pPr>
      <w:rPr>
        <w:rFonts w:ascii="Times New Roman" w:eastAsia="Arial" w:hAnsi="Times New Roman" w:cs="Arial" w:hint="default"/>
        <w:color w:val="231F20"/>
        <w:spacing w:val="-1"/>
        <w:w w:val="100"/>
        <w:sz w:val="22"/>
        <w:szCs w:val="20"/>
      </w:rPr>
    </w:lvl>
    <w:lvl w:ilvl="4">
      <w:numFmt w:val="bullet"/>
      <w:lvlText w:val="•"/>
      <w:lvlJc w:val="left"/>
      <w:pPr>
        <w:ind w:left="4715" w:hanging="721"/>
      </w:pPr>
      <w:rPr>
        <w:rFonts w:hint="default"/>
      </w:rPr>
    </w:lvl>
    <w:lvl w:ilvl="5">
      <w:numFmt w:val="bullet"/>
      <w:lvlText w:val="•"/>
      <w:lvlJc w:val="left"/>
      <w:pPr>
        <w:ind w:left="5812" w:hanging="721"/>
      </w:pPr>
      <w:rPr>
        <w:rFonts w:hint="default"/>
      </w:rPr>
    </w:lvl>
    <w:lvl w:ilvl="6">
      <w:numFmt w:val="bullet"/>
      <w:lvlText w:val="•"/>
      <w:lvlJc w:val="left"/>
      <w:pPr>
        <w:ind w:left="6910" w:hanging="721"/>
      </w:pPr>
      <w:rPr>
        <w:rFonts w:hint="default"/>
      </w:rPr>
    </w:lvl>
    <w:lvl w:ilvl="7">
      <w:numFmt w:val="bullet"/>
      <w:lvlText w:val="•"/>
      <w:lvlJc w:val="left"/>
      <w:pPr>
        <w:ind w:left="8007" w:hanging="721"/>
      </w:pPr>
      <w:rPr>
        <w:rFonts w:hint="default"/>
      </w:rPr>
    </w:lvl>
    <w:lvl w:ilvl="8">
      <w:numFmt w:val="bullet"/>
      <w:lvlText w:val="•"/>
      <w:lvlJc w:val="left"/>
      <w:pPr>
        <w:ind w:left="9105" w:hanging="721"/>
      </w:pPr>
      <w:rPr>
        <w:rFonts w:hint="default"/>
      </w:rPr>
    </w:lvl>
  </w:abstractNum>
  <w:abstractNum w:abstractNumId="1" w15:restartNumberingAfterBreak="0">
    <w:nsid w:val="2BA64902"/>
    <w:multiLevelType w:val="multilevel"/>
    <w:tmpl w:val="79D42CB0"/>
    <w:lvl w:ilvl="0">
      <w:start w:val="2"/>
      <w:numFmt w:val="decimal"/>
      <w:lvlText w:val="%1"/>
      <w:lvlJc w:val="left"/>
      <w:pPr>
        <w:ind w:left="1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20" w:hanging="721"/>
      </w:pPr>
      <w:rPr>
        <w:rFonts w:ascii="Arial" w:eastAsia="Arial" w:hAnsi="Arial" w:cs="Arial" w:hint="default"/>
        <w:color w:val="231F20"/>
        <w:w w:val="100"/>
        <w:sz w:val="20"/>
        <w:szCs w:val="20"/>
      </w:rPr>
    </w:lvl>
    <w:lvl w:ilvl="3">
      <w:start w:val="1"/>
      <w:numFmt w:val="decimal"/>
      <w:lvlText w:val="%1.%2.%3.%4"/>
      <w:lvlJc w:val="left"/>
      <w:pPr>
        <w:ind w:left="2476" w:hanging="667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4">
      <w:numFmt w:val="bullet"/>
      <w:lvlText w:val="•"/>
      <w:lvlJc w:val="left"/>
      <w:pPr>
        <w:ind w:left="5420" w:hanging="667"/>
      </w:pPr>
      <w:rPr>
        <w:rFonts w:hint="default"/>
      </w:rPr>
    </w:lvl>
    <w:lvl w:ilvl="5">
      <w:numFmt w:val="bullet"/>
      <w:lvlText w:val="•"/>
      <w:lvlJc w:val="left"/>
      <w:pPr>
        <w:ind w:left="6400" w:hanging="667"/>
      </w:pPr>
      <w:rPr>
        <w:rFonts w:hint="default"/>
      </w:rPr>
    </w:lvl>
    <w:lvl w:ilvl="6">
      <w:numFmt w:val="bullet"/>
      <w:lvlText w:val="•"/>
      <w:lvlJc w:val="left"/>
      <w:pPr>
        <w:ind w:left="7380" w:hanging="667"/>
      </w:pPr>
      <w:rPr>
        <w:rFonts w:hint="default"/>
      </w:rPr>
    </w:lvl>
    <w:lvl w:ilvl="7">
      <w:numFmt w:val="bullet"/>
      <w:lvlText w:val="•"/>
      <w:lvlJc w:val="left"/>
      <w:pPr>
        <w:ind w:left="8360" w:hanging="667"/>
      </w:pPr>
      <w:rPr>
        <w:rFonts w:hint="default"/>
      </w:rPr>
    </w:lvl>
    <w:lvl w:ilvl="8">
      <w:numFmt w:val="bullet"/>
      <w:lvlText w:val="•"/>
      <w:lvlJc w:val="left"/>
      <w:pPr>
        <w:ind w:left="9340" w:hanging="667"/>
      </w:pPr>
      <w:rPr>
        <w:rFonts w:hint="default"/>
      </w:rPr>
    </w:lvl>
  </w:abstractNum>
  <w:num w:numId="1" w16cid:durableId="561602567">
    <w:abstractNumId w:val="1"/>
  </w:num>
  <w:num w:numId="2" w16cid:durableId="1833641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01"/>
    <w:rsid w:val="00013F88"/>
    <w:rsid w:val="00034601"/>
    <w:rsid w:val="000668A5"/>
    <w:rsid w:val="00070DEE"/>
    <w:rsid w:val="00081D4E"/>
    <w:rsid w:val="000D7878"/>
    <w:rsid w:val="00174B6D"/>
    <w:rsid w:val="001C2046"/>
    <w:rsid w:val="001D0F17"/>
    <w:rsid w:val="001F0CA0"/>
    <w:rsid w:val="002207EA"/>
    <w:rsid w:val="00255DC9"/>
    <w:rsid w:val="002569C0"/>
    <w:rsid w:val="002D7589"/>
    <w:rsid w:val="002E4AC7"/>
    <w:rsid w:val="00315822"/>
    <w:rsid w:val="00343EAF"/>
    <w:rsid w:val="003954BE"/>
    <w:rsid w:val="003B377C"/>
    <w:rsid w:val="00405F55"/>
    <w:rsid w:val="004279F2"/>
    <w:rsid w:val="0045686A"/>
    <w:rsid w:val="00466E4E"/>
    <w:rsid w:val="005114D7"/>
    <w:rsid w:val="00513122"/>
    <w:rsid w:val="00515488"/>
    <w:rsid w:val="00566ADF"/>
    <w:rsid w:val="00584BA6"/>
    <w:rsid w:val="005C53F9"/>
    <w:rsid w:val="005D194E"/>
    <w:rsid w:val="0060530B"/>
    <w:rsid w:val="00616604"/>
    <w:rsid w:val="0063492E"/>
    <w:rsid w:val="00854C5F"/>
    <w:rsid w:val="008629AB"/>
    <w:rsid w:val="008E4E4B"/>
    <w:rsid w:val="00934165"/>
    <w:rsid w:val="00972292"/>
    <w:rsid w:val="00980B75"/>
    <w:rsid w:val="00A408F5"/>
    <w:rsid w:val="00A84127"/>
    <w:rsid w:val="00A90B15"/>
    <w:rsid w:val="00AC3168"/>
    <w:rsid w:val="00AE17D1"/>
    <w:rsid w:val="00B247D3"/>
    <w:rsid w:val="00B254EF"/>
    <w:rsid w:val="00B37E2C"/>
    <w:rsid w:val="00B40B9A"/>
    <w:rsid w:val="00B65139"/>
    <w:rsid w:val="00B73C51"/>
    <w:rsid w:val="00BB0883"/>
    <w:rsid w:val="00BB30C7"/>
    <w:rsid w:val="00BB44A9"/>
    <w:rsid w:val="00BC6B6C"/>
    <w:rsid w:val="00BE435E"/>
    <w:rsid w:val="00BE63B0"/>
    <w:rsid w:val="00BF23F0"/>
    <w:rsid w:val="00C41F08"/>
    <w:rsid w:val="00C87DAD"/>
    <w:rsid w:val="00CE5379"/>
    <w:rsid w:val="00D153B1"/>
    <w:rsid w:val="00D66309"/>
    <w:rsid w:val="00E13B9C"/>
    <w:rsid w:val="00EB2DF6"/>
    <w:rsid w:val="00EB535C"/>
    <w:rsid w:val="00EF1833"/>
    <w:rsid w:val="00F17CC4"/>
    <w:rsid w:val="00F6378C"/>
    <w:rsid w:val="00F7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B8B93D"/>
  <w15:docId w15:val="{7442B1DC-F3CF-43E7-840C-EE82626A2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380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927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230"/>
      <w:ind w:left="1100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569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9C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569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9C0"/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rsid w:val="002569C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9C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D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DF6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13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4E4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E4B"/>
    <w:pPr>
      <w:widowControl w:val="0"/>
      <w:autoSpaceDE w:val="0"/>
      <w:autoSpaceDN w:val="0"/>
    </w:pPr>
    <w:rPr>
      <w:rFonts w:ascii="Arial" w:eastAsia="Arial" w:hAnsi="Arial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4E4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252</Words>
  <Characters>1455</Characters>
  <Application>Microsoft Office Word</Application>
  <DocSecurity>2</DocSecurity>
  <Lines>44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Addendum 01 Ed Edelman EFIS Project</vt:lpstr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Addendum 01 Ed Edelman EFIS Project</dc:title>
  <dc:subject/>
  <dc:creator>Acamerano</dc:creator>
  <cp:keywords/>
  <dc:description/>
  <cp:lastModifiedBy>Contreras, Xavier</cp:lastModifiedBy>
  <cp:revision>1</cp:revision>
  <dcterms:created xsi:type="dcterms:W3CDTF">2021-04-20T16:27:00Z</dcterms:created>
  <dcterms:modified xsi:type="dcterms:W3CDTF">2026-11-04T16:17:00Z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Adobe Acrobat Pro 9.5.5</vt:lpwstr>
  </property>
  <property fmtid="{D5CDD505-2E9C-101B-9397-08002B2CF9AE}" pid="4" name="LastSaved">
    <vt:filetime>2021-04-20T00:00:00Z</vt:filetime>
  </property>
</Properties>
</file>