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9980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247FA5E2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8E674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B592541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C85AFE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FBB2203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2CB5D7C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5723850B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8B3E71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98C5C6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C03FA1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0A29407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18FBF54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F70B62C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209A1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97040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5C6CAC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0602939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6230AAB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CA2B47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verify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F29BCD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proofErr w:type="gramStart"/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proofErr w:type="gramEnd"/>
    </w:p>
    <w:p w14:paraId="1CD9E69F" w14:textId="2DF9386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proofErr w:type="gramStart"/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proofErr w:type="gramEnd"/>
    </w:p>
    <w:p w14:paraId="6E7129E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C353E5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proofErr w:type="gramStart"/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proofErr w:type="gramEnd"/>
    </w:p>
    <w:p w14:paraId="58343A9B" w14:textId="70554F11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proofErr w:type="gramStart"/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B788" w14:textId="77777777" w:rsidR="00CD4608" w:rsidRDefault="00CD4608" w:rsidP="005A1DC5">
      <w:pPr>
        <w:spacing w:line="240" w:lineRule="auto"/>
      </w:pPr>
      <w:r>
        <w:separator/>
      </w:r>
    </w:p>
  </w:endnote>
  <w:endnote w:type="continuationSeparator" w:id="0">
    <w:p w14:paraId="33C42139" w14:textId="77777777" w:rsidR="00CD4608" w:rsidRDefault="00CD4608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A768" w14:textId="77777777" w:rsidR="00304087" w:rsidRDefault="00304087">
    <w:pPr>
      <w:pStyle w:val="Footer"/>
      <w:jc w:val="right"/>
    </w:pPr>
  </w:p>
  <w:p w14:paraId="31450DBC" w14:textId="7AF30B2A" w:rsidR="00304087" w:rsidRDefault="00CE6CCD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5312" w14:textId="77777777" w:rsidR="00CD4608" w:rsidRDefault="00CD4608" w:rsidP="005A1DC5">
      <w:pPr>
        <w:spacing w:line="240" w:lineRule="auto"/>
      </w:pPr>
      <w:r>
        <w:separator/>
      </w:r>
    </w:p>
  </w:footnote>
  <w:footnote w:type="continuationSeparator" w:id="0">
    <w:p w14:paraId="3714663D" w14:textId="77777777" w:rsidR="00CD4608" w:rsidRDefault="00CD4608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EC56" w14:textId="77777777" w:rsidR="00CE6CCD" w:rsidRDefault="00CE6CCD" w:rsidP="00CE6CCD">
    <w:pPr>
      <w:spacing w:line="240" w:lineRule="auto"/>
      <w:ind w:left="-360"/>
      <w:rPr>
        <w:rFonts w:ascii="Times New Roman" w:hAnsi="Times New Roman"/>
        <w:b/>
        <w:bCs/>
        <w:color w:val="002060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RFP Title: </w:t>
    </w:r>
    <w:r>
      <w:rPr>
        <w:rFonts w:ascii="Times New Roman" w:hAnsi="Times New Roman"/>
        <w:b/>
        <w:bCs/>
        <w:color w:val="002060"/>
        <w:sz w:val="20"/>
        <w:szCs w:val="20"/>
      </w:rPr>
      <w:t>MICROSOFT WORD VISUAL BASIC FOR APPLICATIONS (VBA) MACRO MODERNIZATION</w:t>
    </w:r>
  </w:p>
  <w:p w14:paraId="1EBB856E" w14:textId="7BF5490A" w:rsidR="00E33D98" w:rsidRPr="00CE6CCD" w:rsidRDefault="00CE6CCD" w:rsidP="00CE6CCD">
    <w:pPr>
      <w:spacing w:line="240" w:lineRule="auto"/>
      <w:ind w:left="-360"/>
      <w:rPr>
        <w:rFonts w:ascii="Times New Roman" w:eastAsia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RFP Number:</w:t>
    </w:r>
    <w:r>
      <w:rPr>
        <w:rFonts w:ascii="Times New Roman" w:hAnsi="Times New Roman"/>
        <w:color w:val="000000"/>
        <w:sz w:val="20"/>
        <w:szCs w:val="20"/>
      </w:rPr>
      <w:t xml:space="preserve">   </w:t>
    </w:r>
    <w:r>
      <w:rPr>
        <w:rFonts w:ascii="Times New Roman" w:hAnsi="Times New Roman"/>
        <w:b/>
        <w:bCs/>
        <w:i/>
        <w:color w:val="002060"/>
        <w:sz w:val="20"/>
        <w:szCs w:val="20"/>
      </w:rPr>
      <w:t>RFP-COA-2023-01-RP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2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134B7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806E9"/>
    <w:rsid w:val="00884C33"/>
    <w:rsid w:val="008B3BBE"/>
    <w:rsid w:val="008B6BD8"/>
    <w:rsid w:val="008B7027"/>
    <w:rsid w:val="008C774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A19AE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15696"/>
    <w:rsid w:val="00C26C70"/>
    <w:rsid w:val="00C303DC"/>
    <w:rsid w:val="00C4156B"/>
    <w:rsid w:val="00C55204"/>
    <w:rsid w:val="00CA0DA6"/>
    <w:rsid w:val="00CA704D"/>
    <w:rsid w:val="00CB3B89"/>
    <w:rsid w:val="00CC3BFF"/>
    <w:rsid w:val="00CD4608"/>
    <w:rsid w:val="00CD4725"/>
    <w:rsid w:val="00CE6CCD"/>
    <w:rsid w:val="00CF2E0B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F2E0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Parker, Robin</cp:lastModifiedBy>
  <cp:revision>3</cp:revision>
  <cp:lastPrinted>2013-11-27T19:12:00Z</cp:lastPrinted>
  <dcterms:created xsi:type="dcterms:W3CDTF">2023-09-25T22:47:00Z</dcterms:created>
  <dcterms:modified xsi:type="dcterms:W3CDTF">2023-11-28T00:32:00Z</dcterms:modified>
</cp:coreProperties>
</file>