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32F62" w14:textId="6620720A" w:rsidR="00AA09BC" w:rsidRPr="00AA09BC" w:rsidRDefault="00AA09BC" w:rsidP="00AA09BC">
      <w:pPr>
        <w:widowControl w:val="0"/>
        <w:jc w:val="center"/>
        <w:rPr>
          <w:b/>
          <w:bCs/>
        </w:rPr>
      </w:pPr>
    </w:p>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77777777"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and the term “</w:t>
      </w:r>
      <w:r w:rsidR="005122CA" w:rsidRPr="006679D3">
        <w:rPr>
          <w:rFonts w:ascii="Times New Roman" w:hAnsi="Times New Roman"/>
          <w:sz w:val="20"/>
        </w:rPr>
        <w:t>JBE</w:t>
      </w:r>
      <w:r w:rsidRPr="006679D3">
        <w:rPr>
          <w:rFonts w:ascii="Times New Roman" w:hAnsi="Times New Roman"/>
          <w:sz w:val="20"/>
        </w:rPr>
        <w:t xml:space="preserve">” refers to the </w:t>
      </w:r>
      <w:r w:rsidRPr="006679D3">
        <w:rPr>
          <w:rFonts w:ascii="Times New Roman" w:hAnsi="Times New Roman"/>
          <w:b/>
          <w:sz w:val="20"/>
          <w:highlight w:val="yellow"/>
        </w:rPr>
        <w:t>[</w:t>
      </w:r>
      <w:r w:rsidR="005122CA" w:rsidRPr="006679D3">
        <w:rPr>
          <w:rFonts w:ascii="Times New Roman" w:hAnsi="Times New Roman"/>
          <w:b/>
          <w:sz w:val="20"/>
          <w:highlight w:val="yellow"/>
        </w:rPr>
        <w:t>name of the JBE</w:t>
      </w:r>
      <w:r w:rsidRPr="006679D3">
        <w:rPr>
          <w:rFonts w:ascii="Times New Roman" w:hAnsi="Times New Roman"/>
          <w:b/>
          <w:sz w:val="20"/>
          <w:highlight w:val="yellow"/>
        </w:rPr>
        <w:t>]</w:t>
      </w:r>
      <w:r w:rsidRPr="006679D3">
        <w:rPr>
          <w:rFonts w:ascii="Times New Roman" w:hAnsi="Times New Roman"/>
          <w:sz w:val="20"/>
        </w:rPr>
        <w:t xml:space="preserve">. </w:t>
      </w:r>
    </w:p>
    <w:p w14:paraId="6618B98F" w14:textId="596EFE75"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2.  This Agreement is effective as of </w:t>
      </w:r>
      <w:r w:rsidRPr="006679D3">
        <w:rPr>
          <w:rFonts w:ascii="Times New Roman" w:hAnsi="Times New Roman"/>
          <w:b/>
          <w:sz w:val="20"/>
          <w:highlight w:val="yellow"/>
        </w:rPr>
        <w:t>[Date]</w:t>
      </w:r>
      <w:r w:rsidRPr="006679D3">
        <w:rPr>
          <w:rFonts w:ascii="Times New Roman" w:hAnsi="Times New Roman"/>
          <w:sz w:val="20"/>
        </w:rPr>
        <w:t xml:space="preserve"> (“Effective Date”).   </w:t>
      </w:r>
      <w:r w:rsidRPr="006679D3">
        <w:rPr>
          <w:rFonts w:ascii="Times New Roman" w:hAnsi="Times New Roman"/>
          <w:sz w:val="20"/>
        </w:rPr>
        <w:tab/>
      </w:r>
      <w:r w:rsidRPr="006679D3">
        <w:rPr>
          <w:rFonts w:ascii="Times New Roman" w:hAnsi="Times New Roman"/>
          <w:sz w:val="20"/>
        </w:rPr>
        <w:tab/>
      </w:r>
    </w:p>
    <w:p w14:paraId="5D9387F3" w14:textId="77777777" w:rsidR="003A03B3" w:rsidRPr="006679D3" w:rsidRDefault="003A03B3" w:rsidP="003A03B3">
      <w:pPr>
        <w:pBdr>
          <w:top w:val="single" w:sz="6" w:space="1" w:color="auto"/>
          <w:bottom w:val="single" w:sz="6" w:space="1" w:color="auto"/>
        </w:pBdr>
        <w:ind w:left="-450" w:hanging="270"/>
        <w:rPr>
          <w:rFonts w:ascii="Times New Roman" w:hAnsi="Times New Roman"/>
          <w:sz w:val="20"/>
        </w:rPr>
      </w:pPr>
      <w:r w:rsidRPr="006679D3">
        <w:rPr>
          <w:rFonts w:ascii="Times New Roman" w:hAnsi="Times New Roman"/>
          <w:sz w:val="20"/>
        </w:rPr>
        <w:t>3.</w:t>
      </w:r>
      <w:r w:rsidRPr="006679D3">
        <w:rPr>
          <w:rFonts w:ascii="Times New Roman" w:hAnsi="Times New Roman"/>
          <w:sz w:val="20"/>
        </w:rPr>
        <w:tab/>
        <w:t xml:space="preserve">The maximum amount the </w:t>
      </w:r>
      <w:r w:rsidR="00C40AF7">
        <w:rPr>
          <w:rFonts w:ascii="Times New Roman" w:hAnsi="Times New Roman"/>
          <w:sz w:val="20"/>
        </w:rPr>
        <w:t>JBE</w:t>
      </w:r>
      <w:r w:rsidR="00C40AF7" w:rsidRPr="006679D3">
        <w:rPr>
          <w:rFonts w:ascii="Times New Roman" w:hAnsi="Times New Roman"/>
          <w:sz w:val="20"/>
        </w:rPr>
        <w:t xml:space="preserve"> </w:t>
      </w:r>
      <w:r w:rsidRPr="006679D3">
        <w:rPr>
          <w:rFonts w:ascii="Times New Roman" w:hAnsi="Times New Roman"/>
          <w:sz w:val="20"/>
        </w:rPr>
        <w:t>may pay Contractor under this Agreement is $</w:t>
      </w:r>
      <w:r w:rsidRPr="006679D3">
        <w:rPr>
          <w:rFonts w:ascii="Times New Roman" w:hAnsi="Times New Roman"/>
          <w:b/>
          <w:sz w:val="20"/>
          <w:highlight w:val="yellow"/>
        </w:rPr>
        <w:t>[Dollar amount]</w:t>
      </w:r>
      <w:r w:rsidRPr="006679D3">
        <w:rPr>
          <w:rFonts w:ascii="Times New Roman" w:hAnsi="Times New Roman"/>
          <w:sz w:val="20"/>
        </w:rPr>
        <w:t xml:space="preserve"> (the “Contract Amount”).</w:t>
      </w:r>
    </w:p>
    <w:p w14:paraId="7FD36FC8"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Pr="006679D3">
        <w:rPr>
          <w:rFonts w:ascii="Times New Roman" w:hAnsi="Times New Roman"/>
          <w:b/>
          <w:sz w:val="20"/>
          <w:highlight w:val="yellow"/>
        </w:rPr>
        <w:t>[Purpose or descriptive title]</w:t>
      </w:r>
      <w:r w:rsidRPr="006679D3">
        <w:rPr>
          <w:rFonts w:ascii="Times New Roman" w:hAnsi="Times New Roman"/>
          <w:sz w:val="20"/>
        </w:rPr>
        <w:t>.</w:t>
      </w:r>
    </w:p>
    <w:p w14:paraId="6D744B2F" w14:textId="77777777" w:rsidR="003A03B3" w:rsidRPr="006679D3" w:rsidRDefault="003A03B3" w:rsidP="003A03B3">
      <w:pPr>
        <w:ind w:left="-450" w:hanging="270"/>
        <w:rPr>
          <w:rFonts w:ascii="Times New Roman" w:hAnsi="Times New Roman"/>
          <w:sz w:val="20"/>
        </w:rPr>
      </w:pP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69EB78B9" w14:textId="77777777" w:rsidR="003A03B3" w:rsidRPr="00F340C9" w:rsidRDefault="00F340C9" w:rsidP="003A03B3">
      <w:pPr>
        <w:ind w:left="-450" w:hanging="270"/>
        <w:rPr>
          <w:rFonts w:ascii="Times New Roman" w:hAnsi="Times New Roman"/>
          <w:b/>
          <w:sz w:val="20"/>
        </w:rPr>
      </w:pPr>
      <w:r w:rsidRPr="00F340C9">
        <w:rPr>
          <w:rFonts w:ascii="Times New Roman" w:hAnsi="Times New Roman"/>
          <w:b/>
          <w:i/>
          <w:sz w:val="20"/>
          <w:highlight w:val="yellow"/>
        </w:rPr>
        <w:t>[INSTRUCTIONS: make conforming changes for any Appendices or attachments that are added or deleted.]</w:t>
      </w:r>
    </w:p>
    <w:p w14:paraId="09833949" w14:textId="087DBCC9" w:rsidR="003A03B3" w:rsidRPr="006679D3" w:rsidRDefault="003A03B3" w:rsidP="0065272C">
      <w:pPr>
        <w:ind w:left="-450" w:hanging="270"/>
        <w:rPr>
          <w:rFonts w:ascii="Times New Roman" w:hAnsi="Times New Roman"/>
          <w:sz w:val="20"/>
        </w:rPr>
      </w:pPr>
      <w:r w:rsidRPr="006679D3">
        <w:rPr>
          <w:rFonts w:ascii="Times New Roman" w:hAnsi="Times New Roman"/>
          <w:sz w:val="20"/>
        </w:rPr>
        <w:tab/>
        <w:t>Appendix A – Statement of Work</w:t>
      </w:r>
    </w:p>
    <w:p w14:paraId="0A396477"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p>
    <w:p w14:paraId="1D9C1F9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E – </w:t>
      </w:r>
      <w:r w:rsidR="00446C5A">
        <w:rPr>
          <w:rFonts w:ascii="Times New Roman" w:hAnsi="Times New Roman"/>
          <w:sz w:val="20"/>
        </w:rPr>
        <w:t xml:space="preserve">The </w:t>
      </w:r>
      <w:r>
        <w:rPr>
          <w:rFonts w:ascii="Times New Roman" w:hAnsi="Times New Roman"/>
          <w:sz w:val="20"/>
        </w:rPr>
        <w:t>Licensed Software</w:t>
      </w:r>
    </w:p>
    <w:p w14:paraId="0975476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Appendix F – Maintenance and Support</w:t>
      </w:r>
      <w:r w:rsidR="00EC428E">
        <w:rPr>
          <w:rFonts w:ascii="Times New Roman" w:hAnsi="Times New Roman"/>
          <w:sz w:val="20"/>
        </w:rPr>
        <w:t xml:space="preserve"> Services</w:t>
      </w:r>
    </w:p>
    <w:p w14:paraId="734179A2" w14:textId="2BB0442F" w:rsidR="003A03B3" w:rsidRPr="0065272C" w:rsidRDefault="00930C41"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G – Unruh Civil Rights Act and FEHA Certification </w:t>
      </w:r>
      <w:r w:rsidRPr="00930C41">
        <w:rPr>
          <w:rFonts w:ascii="Times New Roman" w:hAnsi="Times New Roman"/>
          <w:b/>
          <w:i/>
          <w:sz w:val="20"/>
          <w:highlight w:val="yellow"/>
        </w:rPr>
        <w:t>[Only when entering into or renewing a contract $100,000 or more]</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AA09BC"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AA09BC" w:rsidRDefault="003A03B3" w:rsidP="009A2559">
            <w:pPr>
              <w:tabs>
                <w:tab w:val="left" w:pos="3600"/>
              </w:tabs>
              <w:spacing w:line="60" w:lineRule="auto"/>
              <w:jc w:val="center"/>
              <w:rPr>
                <w:rFonts w:ascii="Times New Roman" w:hAnsi="Times New Roman"/>
                <w:b/>
                <w:sz w:val="14"/>
                <w:szCs w:val="14"/>
              </w:rPr>
            </w:pPr>
          </w:p>
          <w:p w14:paraId="1945D4D7" w14:textId="77777777" w:rsidR="003A03B3" w:rsidRPr="00AA09BC" w:rsidRDefault="0037520B" w:rsidP="009A2559">
            <w:pPr>
              <w:tabs>
                <w:tab w:val="left" w:pos="3600"/>
              </w:tabs>
              <w:jc w:val="center"/>
              <w:rPr>
                <w:rFonts w:ascii="Times New Roman" w:hAnsi="Times New Roman"/>
                <w:b/>
                <w:sz w:val="14"/>
                <w:szCs w:val="14"/>
              </w:rPr>
            </w:pPr>
            <w:r w:rsidRPr="00AA09BC">
              <w:rPr>
                <w:rFonts w:ascii="Times New Roman" w:hAnsi="Times New Roman"/>
                <w:b/>
                <w:sz w:val="14"/>
                <w:szCs w:val="14"/>
              </w:rPr>
              <w:t>JBE</w:t>
            </w:r>
            <w:r w:rsidR="003A03B3" w:rsidRPr="00AA09BC">
              <w:rPr>
                <w:rFonts w:ascii="Times New Roman" w:hAnsi="Times New Roman"/>
                <w:b/>
                <w:sz w:val="14"/>
                <w:szCs w:val="14"/>
              </w:rPr>
              <w:t>’S SIGNATURE</w:t>
            </w:r>
          </w:p>
        </w:tc>
        <w:tc>
          <w:tcPr>
            <w:tcW w:w="4950" w:type="dxa"/>
            <w:tcBorders>
              <w:bottom w:val="single" w:sz="12" w:space="0" w:color="auto"/>
            </w:tcBorders>
            <w:shd w:val="clear" w:color="auto" w:fill="E0E0E0"/>
          </w:tcPr>
          <w:p w14:paraId="2702F31B" w14:textId="77777777" w:rsidR="003A03B3" w:rsidRPr="00AA09BC" w:rsidRDefault="003A03B3" w:rsidP="009A2559">
            <w:pPr>
              <w:tabs>
                <w:tab w:val="left" w:pos="3600"/>
              </w:tabs>
              <w:spacing w:line="60" w:lineRule="auto"/>
              <w:jc w:val="center"/>
              <w:rPr>
                <w:rFonts w:ascii="Times New Roman" w:hAnsi="Times New Roman"/>
                <w:b/>
                <w:sz w:val="14"/>
                <w:szCs w:val="14"/>
              </w:rPr>
            </w:pPr>
          </w:p>
          <w:p w14:paraId="373512B9" w14:textId="77777777" w:rsidR="003A03B3" w:rsidRPr="00AA09BC" w:rsidRDefault="003A03B3" w:rsidP="009A2559">
            <w:pPr>
              <w:tabs>
                <w:tab w:val="left" w:pos="3600"/>
              </w:tabs>
              <w:jc w:val="center"/>
              <w:rPr>
                <w:rFonts w:ascii="Times New Roman" w:hAnsi="Times New Roman"/>
                <w:b/>
                <w:sz w:val="14"/>
                <w:szCs w:val="14"/>
              </w:rPr>
            </w:pPr>
            <w:r w:rsidRPr="00AA09BC">
              <w:rPr>
                <w:rFonts w:ascii="Times New Roman" w:hAnsi="Times New Roman"/>
                <w:b/>
                <w:sz w:val="14"/>
                <w:szCs w:val="14"/>
              </w:rPr>
              <w:t>CONTRACTOR’S SIGNATURE</w:t>
            </w:r>
          </w:p>
        </w:tc>
      </w:tr>
      <w:tr w:rsidR="003A03B3" w:rsidRPr="00AA09BC"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AA09BC" w:rsidRDefault="003A03B3" w:rsidP="009A2559">
            <w:pPr>
              <w:tabs>
                <w:tab w:val="left" w:pos="3600"/>
              </w:tabs>
              <w:rPr>
                <w:rFonts w:ascii="Times New Roman" w:hAnsi="Times New Roman"/>
                <w:sz w:val="14"/>
                <w:szCs w:val="14"/>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AA09BC" w:rsidRDefault="003A03B3" w:rsidP="009A2559">
            <w:pPr>
              <w:jc w:val="both"/>
              <w:rPr>
                <w:rFonts w:ascii="Times New Roman" w:hAnsi="Times New Roman"/>
                <w:sz w:val="14"/>
                <w:szCs w:val="14"/>
              </w:rPr>
            </w:pPr>
          </w:p>
        </w:tc>
      </w:tr>
      <w:tr w:rsidR="003A03B3" w:rsidRPr="00AA09BC" w14:paraId="61E264AF"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B0384CC" w14:textId="77777777" w:rsidR="003A03B3" w:rsidRPr="00AA09BC" w:rsidRDefault="003A03B3" w:rsidP="009A2559">
            <w:pPr>
              <w:tabs>
                <w:tab w:val="left" w:pos="3600"/>
              </w:tabs>
              <w:rPr>
                <w:rFonts w:ascii="Times New Roman" w:hAnsi="Times New Roman"/>
                <w:sz w:val="14"/>
                <w:szCs w:val="14"/>
              </w:rPr>
            </w:pPr>
            <w:r w:rsidRPr="00AA09BC">
              <w:rPr>
                <w:rFonts w:ascii="Times New Roman" w:hAnsi="Times New Roman"/>
                <w:sz w:val="14"/>
                <w:szCs w:val="14"/>
              </w:rPr>
              <w:t xml:space="preserve"> </w:t>
            </w:r>
          </w:p>
          <w:p w14:paraId="467CFA09" w14:textId="3D5B82D5" w:rsidR="003A03B3" w:rsidRPr="00AA09BC" w:rsidRDefault="003A03B3" w:rsidP="0065272C">
            <w:pPr>
              <w:tabs>
                <w:tab w:val="left" w:pos="3600"/>
              </w:tabs>
              <w:rPr>
                <w:rFonts w:ascii="Times New Roman" w:hAnsi="Times New Roman"/>
                <w:sz w:val="14"/>
                <w:szCs w:val="14"/>
              </w:rPr>
            </w:pPr>
            <w:r w:rsidRPr="00AA09BC">
              <w:rPr>
                <w:rFonts w:ascii="Times New Roman" w:hAnsi="Times New Roman"/>
                <w:b/>
                <w:sz w:val="14"/>
                <w:szCs w:val="14"/>
              </w:rPr>
              <w:t xml:space="preserve"> </w:t>
            </w:r>
            <w:r w:rsidRPr="00AA09BC">
              <w:rPr>
                <w:rFonts w:ascii="Times New Roman" w:hAnsi="Times New Roman"/>
                <w:b/>
                <w:sz w:val="14"/>
                <w:szCs w:val="14"/>
                <w:highlight w:val="yellow"/>
              </w:rPr>
              <w:t>[</w:t>
            </w:r>
            <w:r w:rsidR="0037520B" w:rsidRPr="00AA09BC">
              <w:rPr>
                <w:rFonts w:ascii="Times New Roman" w:hAnsi="Times New Roman"/>
                <w:b/>
                <w:sz w:val="14"/>
                <w:szCs w:val="14"/>
                <w:highlight w:val="yellow"/>
              </w:rPr>
              <w:t xml:space="preserve">JBE </w:t>
            </w:r>
            <w:r w:rsidRPr="00AA09BC">
              <w:rPr>
                <w:rFonts w:ascii="Times New Roman" w:hAnsi="Times New Roman"/>
                <w:b/>
                <w:sz w:val="14"/>
                <w:szCs w:val="14"/>
                <w:highlight w:val="yellow"/>
              </w:rPr>
              <w:t>name]</w:t>
            </w:r>
          </w:p>
        </w:tc>
        <w:tc>
          <w:tcPr>
            <w:tcW w:w="4950" w:type="dxa"/>
            <w:tcBorders>
              <w:top w:val="nil"/>
              <w:left w:val="single" w:sz="8" w:space="0" w:color="auto"/>
              <w:bottom w:val="single" w:sz="8" w:space="0" w:color="auto"/>
              <w:right w:val="single" w:sz="8" w:space="0" w:color="auto"/>
            </w:tcBorders>
          </w:tcPr>
          <w:p w14:paraId="2CF3DB0E" w14:textId="4C31B6FF" w:rsidR="003A03B3" w:rsidRPr="00AA09BC" w:rsidRDefault="003A03B3" w:rsidP="0065272C">
            <w:pPr>
              <w:spacing w:before="20"/>
              <w:jc w:val="both"/>
              <w:rPr>
                <w:rFonts w:ascii="Times New Roman" w:hAnsi="Times New Roman"/>
                <w:i/>
                <w:sz w:val="14"/>
                <w:szCs w:val="14"/>
              </w:rPr>
            </w:pPr>
            <w:r w:rsidRPr="00AA09BC">
              <w:rPr>
                <w:rFonts w:ascii="Times New Roman" w:hAnsi="Times New Roman"/>
                <w:sz w:val="14"/>
                <w:szCs w:val="14"/>
              </w:rPr>
              <w:t xml:space="preserve">CONTRACTOR’S </w:t>
            </w:r>
            <w:proofErr w:type="gramStart"/>
            <w:r w:rsidRPr="00AA09BC">
              <w:rPr>
                <w:rFonts w:ascii="Times New Roman" w:hAnsi="Times New Roman"/>
                <w:sz w:val="14"/>
                <w:szCs w:val="14"/>
              </w:rPr>
              <w:t xml:space="preserve">NAME  </w:t>
            </w:r>
            <w:r w:rsidRPr="00AA09BC">
              <w:rPr>
                <w:rFonts w:ascii="Times New Roman" w:hAnsi="Times New Roman"/>
                <w:i/>
                <w:sz w:val="14"/>
                <w:szCs w:val="14"/>
              </w:rPr>
              <w:t>(</w:t>
            </w:r>
            <w:proofErr w:type="gramEnd"/>
            <w:r w:rsidRPr="00AA09BC">
              <w:rPr>
                <w:rFonts w:ascii="Times New Roman" w:hAnsi="Times New Roman"/>
                <w:i/>
                <w:sz w:val="14"/>
                <w:szCs w:val="14"/>
              </w:rPr>
              <w:t>if Contractor is not an individual person, state whether Contractor is a corporation, partnership, etc., and the state or territory</w:t>
            </w:r>
            <w:r w:rsidR="0065272C" w:rsidRPr="00AA09BC">
              <w:rPr>
                <w:rFonts w:ascii="Times New Roman" w:hAnsi="Times New Roman"/>
                <w:i/>
                <w:sz w:val="14"/>
                <w:szCs w:val="14"/>
              </w:rPr>
              <w:t xml:space="preserve"> where Contractor is  organized</w:t>
            </w:r>
          </w:p>
          <w:p w14:paraId="2227611C" w14:textId="77777777" w:rsidR="003A03B3" w:rsidRPr="00AA09BC" w:rsidRDefault="003A03B3" w:rsidP="009A2559">
            <w:pPr>
              <w:tabs>
                <w:tab w:val="left" w:pos="3600"/>
              </w:tabs>
              <w:rPr>
                <w:rFonts w:ascii="Times New Roman" w:hAnsi="Times New Roman"/>
                <w:sz w:val="14"/>
                <w:szCs w:val="14"/>
              </w:rPr>
            </w:pPr>
            <w:r w:rsidRPr="00AA09BC">
              <w:rPr>
                <w:rFonts w:ascii="Times New Roman" w:hAnsi="Times New Roman"/>
                <w:b/>
                <w:sz w:val="14"/>
                <w:szCs w:val="14"/>
                <w:highlight w:val="yellow"/>
              </w:rPr>
              <w:t>[Contractor name]</w:t>
            </w:r>
          </w:p>
          <w:p w14:paraId="5BC52B6A" w14:textId="77777777" w:rsidR="003A03B3" w:rsidRPr="00AA09BC" w:rsidRDefault="003A03B3" w:rsidP="009A2559">
            <w:pPr>
              <w:tabs>
                <w:tab w:val="left" w:pos="3600"/>
              </w:tabs>
              <w:rPr>
                <w:rFonts w:ascii="Times New Roman" w:hAnsi="Times New Roman"/>
                <w:sz w:val="14"/>
                <w:szCs w:val="14"/>
              </w:rPr>
            </w:pPr>
          </w:p>
          <w:p w14:paraId="361F5CD9" w14:textId="77777777" w:rsidR="003A03B3" w:rsidRPr="00AA09BC" w:rsidRDefault="003A03B3" w:rsidP="009A2559">
            <w:pPr>
              <w:tabs>
                <w:tab w:val="left" w:pos="3600"/>
              </w:tabs>
              <w:rPr>
                <w:rFonts w:ascii="Times New Roman" w:hAnsi="Times New Roman"/>
                <w:sz w:val="14"/>
                <w:szCs w:val="14"/>
              </w:rPr>
            </w:pPr>
          </w:p>
          <w:p w14:paraId="6C39B46A" w14:textId="77777777" w:rsidR="003A03B3" w:rsidRPr="00AA09BC" w:rsidRDefault="003A03B3" w:rsidP="009A2559">
            <w:pPr>
              <w:tabs>
                <w:tab w:val="left" w:pos="3600"/>
              </w:tabs>
              <w:rPr>
                <w:rFonts w:ascii="Times New Roman" w:hAnsi="Times New Roman"/>
                <w:sz w:val="14"/>
                <w:szCs w:val="14"/>
              </w:rPr>
            </w:pPr>
          </w:p>
          <w:p w14:paraId="7CCB4090" w14:textId="77777777" w:rsidR="003A03B3" w:rsidRPr="00AA09BC" w:rsidRDefault="003A03B3" w:rsidP="009A2559">
            <w:pPr>
              <w:tabs>
                <w:tab w:val="left" w:pos="3600"/>
              </w:tabs>
              <w:rPr>
                <w:rFonts w:ascii="Times New Roman" w:hAnsi="Times New Roman"/>
                <w:color w:val="0000FF"/>
                <w:sz w:val="14"/>
                <w:szCs w:val="14"/>
              </w:rPr>
            </w:pPr>
            <w:r w:rsidRPr="00AA09BC">
              <w:rPr>
                <w:rFonts w:ascii="Times New Roman" w:hAnsi="Times New Roman"/>
                <w:sz w:val="14"/>
                <w:szCs w:val="14"/>
              </w:rPr>
              <w:t xml:space="preserve"> </w:t>
            </w:r>
            <w:r w:rsidRPr="00AA09BC">
              <w:rPr>
                <w:rFonts w:ascii="Times New Roman" w:hAnsi="Times New Roman"/>
                <w:color w:val="0000FF"/>
                <w:sz w:val="14"/>
                <w:szCs w:val="14"/>
              </w:rPr>
              <w:t>@Ktr</w:t>
            </w:r>
          </w:p>
          <w:p w14:paraId="1C78D079" w14:textId="77777777" w:rsidR="003A03B3" w:rsidRPr="00AA09BC" w:rsidRDefault="003A03B3" w:rsidP="009A2559">
            <w:pPr>
              <w:tabs>
                <w:tab w:val="left" w:pos="3600"/>
              </w:tabs>
              <w:rPr>
                <w:rFonts w:ascii="Times New Roman" w:hAnsi="Times New Roman"/>
                <w:sz w:val="14"/>
                <w:szCs w:val="14"/>
              </w:rPr>
            </w:pPr>
          </w:p>
        </w:tc>
      </w:tr>
      <w:tr w:rsidR="003A03B3" w:rsidRPr="00AA09BC"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77777777" w:rsidR="003A03B3" w:rsidRPr="00AA09BC" w:rsidRDefault="003A03B3" w:rsidP="009A2559">
            <w:pPr>
              <w:spacing w:before="20"/>
              <w:rPr>
                <w:rFonts w:ascii="Times New Roman" w:hAnsi="Times New Roman"/>
                <w:sz w:val="14"/>
                <w:szCs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AA09BC" w:rsidRDefault="003A03B3" w:rsidP="009A2559">
            <w:pPr>
              <w:spacing w:before="20"/>
              <w:rPr>
                <w:rFonts w:ascii="Times New Roman" w:hAnsi="Times New Roman"/>
                <w:sz w:val="14"/>
                <w:szCs w:val="14"/>
              </w:rPr>
            </w:pPr>
          </w:p>
        </w:tc>
      </w:tr>
      <w:tr w:rsidR="003A03B3" w:rsidRPr="00AA09BC"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38D50E95" w:rsidR="003A03B3" w:rsidRPr="00AA09BC" w:rsidRDefault="007F34B0" w:rsidP="009A2559">
            <w:pPr>
              <w:spacing w:before="20"/>
              <w:rPr>
                <w:rFonts w:ascii="Times New Roman" w:hAnsi="Times New Roman"/>
                <w:sz w:val="14"/>
                <w:szCs w:val="14"/>
              </w:rPr>
            </w:pPr>
            <w:r w:rsidRPr="00AA09BC">
              <w:rPr>
                <w:noProof/>
                <w:sz w:val="14"/>
                <w:szCs w:val="14"/>
              </w:rPr>
              <mc:AlternateContent>
                <mc:Choice Requires="wps">
                  <w:drawing>
                    <wp:anchor distT="0" distB="0" distL="114300" distR="114300" simplePos="0" relativeHeight="251659264" behindDoc="0" locked="0" layoutInCell="1" allowOverlap="1" wp14:anchorId="4B0692C6" wp14:editId="3D2B4F00">
                      <wp:simplePos x="0" y="0"/>
                      <wp:positionH relativeFrom="column">
                        <wp:posOffset>0</wp:posOffset>
                      </wp:positionH>
                      <wp:positionV relativeFrom="paragraph">
                        <wp:posOffset>-635</wp:posOffset>
                      </wp:positionV>
                      <wp:extent cx="6407150" cy="1001395"/>
                      <wp:effectExtent l="0" t="0" r="31750" b="6540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0" cy="100139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E27E105" w14:textId="77777777" w:rsidR="00EA4625" w:rsidRDefault="00EA4625" w:rsidP="00EA4625">
                                  <w:pPr>
                                    <w:spacing w:before="360"/>
                                    <w:jc w:val="center"/>
                                    <w:rPr>
                                      <w:b/>
                                      <w:smallCaps/>
                                      <w:sz w:val="48"/>
                                    </w:rPr>
                                  </w:pPr>
                                  <w:r>
                                    <w:rPr>
                                      <w:b/>
                                      <w:smallCaps/>
                                      <w:sz w:val="48"/>
                                    </w:rPr>
                                    <w:t>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692C6" id="Rectangle 14" o:spid="_x0000_s1026" style="position:absolute;margin-left:0;margin-top:-.05pt;width:504.5pt;height:7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" strokecolor="#fabf8f" strokeweight="1pt">
                      <v:fill color2="#fbd4b4" focus="100%" type="gradient"/>
                      <v:shadow on="t" color="#974706" opacity=".5" offset="1pt"/>
                      <v:textbox>
                        <w:txbxContent>
                          <w:p w14:paraId="6E27E105" w14:textId="77777777" w:rsidR="00EA4625" w:rsidRDefault="00EA4625" w:rsidP="00EA4625">
                            <w:pPr>
                              <w:spacing w:before="360"/>
                              <w:jc w:val="center"/>
                              <w:rPr>
                                <w:b/>
                                <w:smallCaps/>
                                <w:sz w:val="48"/>
                              </w:rPr>
                            </w:pPr>
                            <w:r>
                              <w:rPr>
                                <w:b/>
                                <w:smallCaps/>
                                <w:sz w:val="48"/>
                              </w:rPr>
                              <w:t>Do Not Sign</w:t>
                            </w:r>
                          </w:p>
                        </w:txbxContent>
                      </v:textbox>
                    </v:rect>
                  </w:pict>
                </mc:Fallback>
              </mc:AlternateContent>
            </w:r>
            <w:r w:rsidR="003A03B3" w:rsidRPr="00AA09BC">
              <w:rPr>
                <w:rFonts w:ascii="Times New Roman" w:hAnsi="Times New Roman"/>
                <w:sz w:val="14"/>
                <w:szCs w:val="14"/>
              </w:rPr>
              <w:t xml:space="preserve"> BY </w:t>
            </w:r>
            <w:r w:rsidR="003A03B3" w:rsidRPr="00AA09BC">
              <w:rPr>
                <w:rFonts w:ascii="Times New Roman" w:hAnsi="Times New Roman"/>
                <w:i/>
                <w:sz w:val="14"/>
                <w:szCs w:val="14"/>
              </w:rPr>
              <w:t>(Authorized Signature)</w:t>
            </w:r>
            <w:r w:rsidR="00EA4625" w:rsidRPr="00AA09BC">
              <w:rPr>
                <w:noProof/>
                <w:sz w:val="14"/>
                <w:szCs w:val="14"/>
              </w:rPr>
              <w:t xml:space="preserve"> </w:t>
            </w:r>
          </w:p>
          <w:p w14:paraId="0AE4C3B5" w14:textId="77777777" w:rsidR="003A03B3" w:rsidRPr="00AA09BC" w:rsidRDefault="003A03B3" w:rsidP="009A2559">
            <w:pPr>
              <w:tabs>
                <w:tab w:val="left" w:pos="3600"/>
              </w:tabs>
              <w:rPr>
                <w:rFonts w:ascii="Times New Roman" w:hAnsi="Times New Roman"/>
                <w:sz w:val="14"/>
                <w:szCs w:val="14"/>
              </w:rPr>
            </w:pPr>
            <w:r w:rsidRPr="00AA09BC">
              <w:rPr>
                <w:rFonts w:ascii="Times New Roman" w:hAnsi="Times New Roman"/>
                <w:sz w:val="14"/>
                <w:szCs w:val="14"/>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AA09BC" w:rsidRDefault="003A03B3" w:rsidP="009A2559">
            <w:pPr>
              <w:spacing w:before="20"/>
              <w:rPr>
                <w:rFonts w:ascii="Times New Roman" w:hAnsi="Times New Roman"/>
                <w:sz w:val="14"/>
                <w:szCs w:val="14"/>
              </w:rPr>
            </w:pPr>
            <w:r w:rsidRPr="00AA09BC">
              <w:rPr>
                <w:rFonts w:ascii="Times New Roman" w:hAnsi="Times New Roman"/>
                <w:sz w:val="14"/>
                <w:szCs w:val="14"/>
              </w:rPr>
              <w:t xml:space="preserve"> BY </w:t>
            </w:r>
            <w:r w:rsidRPr="00AA09BC">
              <w:rPr>
                <w:rFonts w:ascii="Times New Roman" w:hAnsi="Times New Roman"/>
                <w:i/>
                <w:sz w:val="14"/>
                <w:szCs w:val="14"/>
              </w:rPr>
              <w:t>(Authorized Signature)</w:t>
            </w:r>
          </w:p>
          <w:p w14:paraId="4EB2FF48" w14:textId="77777777" w:rsidR="003A03B3" w:rsidRPr="00AA09BC" w:rsidRDefault="003A03B3" w:rsidP="009A2559">
            <w:pPr>
              <w:tabs>
                <w:tab w:val="left" w:pos="3600"/>
              </w:tabs>
              <w:rPr>
                <w:rFonts w:ascii="Times New Roman" w:hAnsi="Times New Roman"/>
                <w:sz w:val="14"/>
                <w:szCs w:val="14"/>
              </w:rPr>
            </w:pPr>
            <w:r w:rsidRPr="00AA09BC">
              <w:rPr>
                <w:rFonts w:ascii="Times New Roman" w:hAnsi="Times New Roman"/>
                <w:sz w:val="14"/>
                <w:szCs w:val="14"/>
              </w:rPr>
              <w:sym w:font="Wingdings" w:char="F03F"/>
            </w:r>
          </w:p>
        </w:tc>
      </w:tr>
      <w:tr w:rsidR="003A03B3" w:rsidRPr="00AA09BC"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AA09BC" w:rsidRDefault="003A03B3" w:rsidP="009A2559">
            <w:pPr>
              <w:tabs>
                <w:tab w:val="left" w:pos="3600"/>
              </w:tabs>
              <w:rPr>
                <w:rFonts w:ascii="Times New Roman" w:hAnsi="Times New Roman"/>
                <w:sz w:val="14"/>
                <w:szCs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AA09BC" w:rsidRDefault="003A03B3" w:rsidP="009A2559">
            <w:pPr>
              <w:tabs>
                <w:tab w:val="left" w:pos="3600"/>
              </w:tabs>
              <w:rPr>
                <w:rFonts w:ascii="Times New Roman" w:hAnsi="Times New Roman"/>
                <w:sz w:val="14"/>
                <w:szCs w:val="14"/>
              </w:rPr>
            </w:pPr>
          </w:p>
        </w:tc>
      </w:tr>
      <w:tr w:rsidR="003A03B3" w:rsidRPr="00AA09BC"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AA09BC" w:rsidRDefault="003A03B3" w:rsidP="009A2559">
            <w:pPr>
              <w:tabs>
                <w:tab w:val="left" w:pos="3600"/>
              </w:tabs>
              <w:rPr>
                <w:rFonts w:ascii="Times New Roman" w:hAnsi="Times New Roman"/>
                <w:sz w:val="14"/>
                <w:szCs w:val="14"/>
              </w:rPr>
            </w:pPr>
            <w:r w:rsidRPr="00AA09BC">
              <w:rPr>
                <w:rFonts w:ascii="Times New Roman" w:hAnsi="Times New Roman"/>
                <w:sz w:val="14"/>
                <w:szCs w:val="14"/>
              </w:rPr>
              <w:t xml:space="preserve"> PRINTED NAME AND TITLE OF PERSON SIGNING </w:t>
            </w:r>
          </w:p>
          <w:p w14:paraId="5AC2B90E" w14:textId="77777777" w:rsidR="003A03B3" w:rsidRPr="00AA09BC" w:rsidRDefault="003A03B3" w:rsidP="009A2559">
            <w:pPr>
              <w:tabs>
                <w:tab w:val="left" w:pos="3600"/>
              </w:tabs>
              <w:rPr>
                <w:rFonts w:ascii="Times New Roman" w:hAnsi="Times New Roman"/>
                <w:sz w:val="14"/>
                <w:szCs w:val="14"/>
              </w:rPr>
            </w:pPr>
            <w:r w:rsidRPr="00AA09BC">
              <w:rPr>
                <w:rFonts w:ascii="Times New Roman" w:hAnsi="Times New Roman"/>
                <w:b/>
                <w:sz w:val="14"/>
                <w:szCs w:val="14"/>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AA09BC" w:rsidRDefault="003A03B3" w:rsidP="009A2559">
            <w:pPr>
              <w:tabs>
                <w:tab w:val="left" w:pos="3600"/>
              </w:tabs>
              <w:rPr>
                <w:rFonts w:ascii="Times New Roman" w:hAnsi="Times New Roman"/>
                <w:sz w:val="14"/>
                <w:szCs w:val="14"/>
              </w:rPr>
            </w:pPr>
            <w:r w:rsidRPr="00AA09BC">
              <w:rPr>
                <w:rFonts w:ascii="Times New Roman" w:hAnsi="Times New Roman"/>
                <w:sz w:val="14"/>
                <w:szCs w:val="14"/>
              </w:rPr>
              <w:t xml:space="preserve"> PRINTED NAME AND TITLE OF PERSON SIGNING</w:t>
            </w:r>
          </w:p>
          <w:p w14:paraId="38A2CB7D" w14:textId="77777777" w:rsidR="003A03B3" w:rsidRPr="00AA09BC" w:rsidRDefault="003A03B3" w:rsidP="009A2559">
            <w:pPr>
              <w:tabs>
                <w:tab w:val="left" w:pos="3600"/>
              </w:tabs>
              <w:rPr>
                <w:rFonts w:ascii="Times New Roman" w:hAnsi="Times New Roman"/>
                <w:sz w:val="14"/>
                <w:szCs w:val="14"/>
              </w:rPr>
            </w:pPr>
            <w:r w:rsidRPr="00AA09BC">
              <w:rPr>
                <w:rFonts w:ascii="Times New Roman" w:hAnsi="Times New Roman"/>
                <w:b/>
                <w:sz w:val="14"/>
                <w:szCs w:val="14"/>
                <w:highlight w:val="yellow"/>
              </w:rPr>
              <w:t>[Name and title]</w:t>
            </w:r>
          </w:p>
          <w:p w14:paraId="58654A0F" w14:textId="77777777" w:rsidR="003A03B3" w:rsidRPr="00AA09BC" w:rsidRDefault="003A03B3" w:rsidP="009A2559">
            <w:pPr>
              <w:pStyle w:val="Header"/>
              <w:tabs>
                <w:tab w:val="left" w:pos="3600"/>
              </w:tabs>
              <w:rPr>
                <w:rFonts w:ascii="Times New Roman" w:hAnsi="Times New Roman"/>
                <w:sz w:val="14"/>
                <w:szCs w:val="14"/>
              </w:rPr>
            </w:pPr>
            <w:r w:rsidRPr="00AA09BC">
              <w:rPr>
                <w:rFonts w:ascii="Times New Roman" w:hAnsi="Times New Roman"/>
                <w:sz w:val="14"/>
                <w:szCs w:val="14"/>
              </w:rPr>
              <w:t xml:space="preserve"> </w:t>
            </w:r>
          </w:p>
          <w:p w14:paraId="40D6FE83" w14:textId="77777777" w:rsidR="003A03B3" w:rsidRPr="00AA09BC" w:rsidRDefault="003A03B3" w:rsidP="009A2559">
            <w:pPr>
              <w:tabs>
                <w:tab w:val="left" w:pos="3600"/>
              </w:tabs>
              <w:rPr>
                <w:rFonts w:ascii="Times New Roman" w:hAnsi="Times New Roman"/>
                <w:sz w:val="14"/>
                <w:szCs w:val="14"/>
              </w:rPr>
            </w:pPr>
            <w:r w:rsidRPr="00AA09BC">
              <w:rPr>
                <w:rFonts w:ascii="Times New Roman" w:hAnsi="Times New Roman"/>
                <w:sz w:val="14"/>
                <w:szCs w:val="14"/>
              </w:rPr>
              <w:t xml:space="preserve"> </w:t>
            </w:r>
          </w:p>
        </w:tc>
      </w:tr>
      <w:tr w:rsidR="003A03B3" w:rsidRPr="00AA09BC"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AA09BC" w:rsidRDefault="003A03B3" w:rsidP="009A2559">
            <w:pPr>
              <w:tabs>
                <w:tab w:val="left" w:pos="3600"/>
              </w:tabs>
              <w:rPr>
                <w:rFonts w:ascii="Times New Roman" w:hAnsi="Times New Roman"/>
                <w:sz w:val="14"/>
                <w:szCs w:val="14"/>
              </w:rPr>
            </w:pPr>
            <w:r w:rsidRPr="00AA09BC">
              <w:rPr>
                <w:rFonts w:ascii="Times New Roman" w:hAnsi="Times New Roman"/>
                <w:sz w:val="14"/>
                <w:szCs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AA09BC" w:rsidRDefault="003A03B3" w:rsidP="009A2559">
            <w:pPr>
              <w:tabs>
                <w:tab w:val="left" w:pos="3600"/>
              </w:tabs>
              <w:rPr>
                <w:rFonts w:ascii="Times New Roman" w:hAnsi="Times New Roman"/>
                <w:sz w:val="14"/>
                <w:szCs w:val="14"/>
              </w:rPr>
            </w:pPr>
            <w:r w:rsidRPr="00AA09BC">
              <w:rPr>
                <w:rFonts w:ascii="Times New Roman" w:hAnsi="Times New Roman"/>
                <w:sz w:val="14"/>
                <w:szCs w:val="14"/>
              </w:rPr>
              <w:t xml:space="preserve"> DATE EXECUTED</w:t>
            </w:r>
          </w:p>
        </w:tc>
      </w:tr>
      <w:tr w:rsidR="003A03B3" w:rsidRPr="00AA09BC"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AA09BC" w:rsidRDefault="003A03B3" w:rsidP="009A2559">
            <w:pPr>
              <w:tabs>
                <w:tab w:val="left" w:pos="3600"/>
              </w:tabs>
              <w:rPr>
                <w:rFonts w:ascii="Times New Roman" w:hAnsi="Times New Roman"/>
                <w:sz w:val="14"/>
                <w:szCs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AA09BC" w:rsidRDefault="003A03B3" w:rsidP="009A2559">
            <w:pPr>
              <w:tabs>
                <w:tab w:val="left" w:pos="3600"/>
              </w:tabs>
              <w:rPr>
                <w:rFonts w:ascii="Times New Roman" w:hAnsi="Times New Roman"/>
                <w:sz w:val="14"/>
                <w:szCs w:val="14"/>
              </w:rPr>
            </w:pPr>
          </w:p>
        </w:tc>
      </w:tr>
      <w:tr w:rsidR="003A03B3" w:rsidRPr="00AA09BC"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AA09BC" w:rsidRDefault="003A03B3" w:rsidP="009A2559">
            <w:pPr>
              <w:tabs>
                <w:tab w:val="left" w:pos="3600"/>
              </w:tabs>
              <w:rPr>
                <w:rFonts w:ascii="Times New Roman" w:hAnsi="Times New Roman"/>
                <w:sz w:val="14"/>
                <w:szCs w:val="14"/>
              </w:rPr>
            </w:pPr>
            <w:r w:rsidRPr="00AA09BC">
              <w:rPr>
                <w:rFonts w:ascii="Times New Roman" w:hAnsi="Times New Roman"/>
                <w:sz w:val="14"/>
                <w:szCs w:val="14"/>
              </w:rPr>
              <w:t xml:space="preserve"> ADDRESS</w:t>
            </w:r>
          </w:p>
          <w:p w14:paraId="34E78D74" w14:textId="77777777" w:rsidR="003A03B3" w:rsidRPr="00AA09BC" w:rsidRDefault="003A03B3" w:rsidP="0065272C">
            <w:pPr>
              <w:tabs>
                <w:tab w:val="left" w:pos="3600"/>
              </w:tabs>
              <w:spacing w:line="240" w:lineRule="auto"/>
              <w:rPr>
                <w:rFonts w:ascii="Times New Roman" w:hAnsi="Times New Roman"/>
                <w:sz w:val="14"/>
                <w:szCs w:val="14"/>
              </w:rPr>
            </w:pPr>
            <w:r w:rsidRPr="00AA09BC">
              <w:rPr>
                <w:rFonts w:ascii="Times New Roman" w:hAnsi="Times New Roman"/>
                <w:b/>
                <w:sz w:val="14"/>
                <w:szCs w:val="14"/>
                <w:highlight w:val="yellow"/>
              </w:rPr>
              <w:t>[Address]</w:t>
            </w:r>
          </w:p>
        </w:tc>
        <w:tc>
          <w:tcPr>
            <w:tcW w:w="4950" w:type="dxa"/>
            <w:tcBorders>
              <w:top w:val="nil"/>
              <w:left w:val="single" w:sz="8" w:space="0" w:color="auto"/>
              <w:bottom w:val="single" w:sz="8" w:space="0" w:color="auto"/>
              <w:right w:val="single" w:sz="8" w:space="0" w:color="auto"/>
            </w:tcBorders>
          </w:tcPr>
          <w:p w14:paraId="207222E5" w14:textId="678D85D4" w:rsidR="003A03B3" w:rsidRPr="00AA09BC" w:rsidRDefault="003A03B3" w:rsidP="009A2559">
            <w:pPr>
              <w:tabs>
                <w:tab w:val="left" w:pos="3600"/>
              </w:tabs>
              <w:rPr>
                <w:rFonts w:ascii="Times New Roman" w:hAnsi="Times New Roman"/>
                <w:color w:val="0000FF"/>
                <w:sz w:val="14"/>
                <w:szCs w:val="14"/>
              </w:rPr>
            </w:pPr>
            <w:r w:rsidRPr="00AA09BC">
              <w:rPr>
                <w:rFonts w:ascii="Times New Roman" w:hAnsi="Times New Roman"/>
                <w:sz w:val="14"/>
                <w:szCs w:val="14"/>
              </w:rPr>
              <w:t xml:space="preserve"> ADDRESS</w:t>
            </w:r>
          </w:p>
          <w:p w14:paraId="55B16A81" w14:textId="77777777" w:rsidR="003A03B3" w:rsidRPr="00AA09BC" w:rsidRDefault="003A03B3" w:rsidP="009A2559">
            <w:pPr>
              <w:tabs>
                <w:tab w:val="left" w:pos="3600"/>
              </w:tabs>
              <w:rPr>
                <w:rFonts w:ascii="Times New Roman" w:hAnsi="Times New Roman"/>
                <w:sz w:val="14"/>
                <w:szCs w:val="14"/>
              </w:rPr>
            </w:pPr>
            <w:r w:rsidRPr="00AA09BC">
              <w:rPr>
                <w:rFonts w:ascii="Times New Roman" w:hAnsi="Times New Roman"/>
                <w:b/>
                <w:sz w:val="14"/>
                <w:szCs w:val="14"/>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AA09BC">
          <w:headerReference w:type="default" r:id="rId8"/>
          <w:headerReference w:type="first" r:id="rId9"/>
          <w:pgSz w:w="12240" w:h="15840"/>
          <w:pgMar w:top="1152" w:right="1440" w:bottom="1296" w:left="1440" w:header="720" w:footer="720" w:gutter="0"/>
          <w:pgNumType w:start="1"/>
          <w:cols w:space="720"/>
          <w:titlePg/>
          <w:docGrid w:linePitch="360"/>
        </w:sectPr>
      </w:pPr>
    </w:p>
    <w:p w14:paraId="28A42CFB" w14:textId="77777777" w:rsidR="00B01C86" w:rsidRPr="00AC28B1" w:rsidRDefault="00F6190E" w:rsidP="00D549BA">
      <w:pPr>
        <w:jc w:val="center"/>
        <w:rPr>
          <w:rFonts w:ascii="Times New Roman" w:hAnsi="Times New Roman"/>
          <w:b/>
          <w:sz w:val="20"/>
          <w:u w:val="single"/>
        </w:rPr>
      </w:pPr>
      <w:bookmarkStart w:id="0" w:name="_Ref43360594"/>
      <w:r w:rsidRPr="00303BCF">
        <w:rPr>
          <w:rFonts w:ascii="Times New Roman" w:hAnsi="Times New Roman"/>
          <w:b/>
          <w:sz w:val="20"/>
          <w:u w:val="single"/>
        </w:rPr>
        <w:lastRenderedPageBreak/>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3D5E519B" w14:textId="77777777" w:rsidR="00B01C86" w:rsidRPr="000E3303" w:rsidRDefault="00B01C86" w:rsidP="000114CB">
      <w:pPr>
        <w:spacing w:line="240" w:lineRule="auto"/>
        <w:outlineLvl w:val="0"/>
        <w:rPr>
          <w:rFonts w:ascii="Times New Roman" w:hAnsi="Times New Roman"/>
          <w:b/>
          <w:i/>
          <w:sz w:val="18"/>
          <w:szCs w:val="18"/>
        </w:rPr>
      </w:pPr>
      <w:r w:rsidRPr="000E3303">
        <w:rPr>
          <w:rFonts w:ascii="Times New Roman" w:hAnsi="Times New Roman"/>
          <w:b/>
          <w:i/>
          <w:sz w:val="18"/>
          <w:szCs w:val="18"/>
          <w:highlight w:val="yellow"/>
        </w:rPr>
        <w:t xml:space="preserve">[APPENDIX INSTRUCTIONS: Where applicable, replace instructions in this appendix with </w:t>
      </w:r>
      <w:r w:rsidR="00D36D64" w:rsidRPr="000E3303">
        <w:rPr>
          <w:rFonts w:ascii="Times New Roman" w:hAnsi="Times New Roman"/>
          <w:b/>
          <w:i/>
          <w:sz w:val="18"/>
          <w:szCs w:val="18"/>
          <w:highlight w:val="yellow"/>
        </w:rPr>
        <w:t xml:space="preserve">provisions </w:t>
      </w:r>
      <w:r w:rsidRPr="000E3303">
        <w:rPr>
          <w:rFonts w:ascii="Times New Roman" w:hAnsi="Times New Roman"/>
          <w:b/>
          <w:i/>
          <w:sz w:val="18"/>
          <w:szCs w:val="18"/>
          <w:highlight w:val="yellow"/>
        </w:rPr>
        <w:t>developed by the JBE based on the statement of work in the solicitation document, the vendor’s proposed statement of work and any</w:t>
      </w:r>
      <w:r w:rsidR="00D11131" w:rsidRPr="000E3303">
        <w:rPr>
          <w:rFonts w:ascii="Times New Roman" w:hAnsi="Times New Roman"/>
          <w:b/>
          <w:i/>
          <w:sz w:val="18"/>
          <w:szCs w:val="18"/>
          <w:highlight w:val="yellow"/>
        </w:rPr>
        <w:t xml:space="preserve"> related</w:t>
      </w:r>
      <w:r w:rsidR="00EC428E" w:rsidRPr="000E3303">
        <w:rPr>
          <w:rFonts w:ascii="Times New Roman" w:hAnsi="Times New Roman"/>
          <w:b/>
          <w:i/>
          <w:sz w:val="18"/>
          <w:szCs w:val="18"/>
          <w:highlight w:val="yellow"/>
        </w:rPr>
        <w:t xml:space="preserve"> negotiations</w:t>
      </w:r>
      <w:r w:rsidRPr="000E3303">
        <w:rPr>
          <w:rFonts w:ascii="Times New Roman" w:hAnsi="Times New Roman"/>
          <w:b/>
          <w:i/>
          <w:sz w:val="18"/>
          <w:szCs w:val="18"/>
          <w:highlight w:val="yellow"/>
        </w:rPr>
        <w:t>, and the t</w:t>
      </w:r>
      <w:r w:rsidR="00322692" w:rsidRPr="000E3303">
        <w:rPr>
          <w:rFonts w:ascii="Times New Roman" w:hAnsi="Times New Roman"/>
          <w:b/>
          <w:i/>
          <w:sz w:val="18"/>
          <w:szCs w:val="18"/>
          <w:highlight w:val="yellow"/>
        </w:rPr>
        <w:t xml:space="preserve">ype of </w:t>
      </w:r>
      <w:r w:rsidRPr="000E3303">
        <w:rPr>
          <w:rFonts w:ascii="Times New Roman" w:hAnsi="Times New Roman"/>
          <w:b/>
          <w:i/>
          <w:sz w:val="18"/>
          <w:szCs w:val="18"/>
          <w:highlight w:val="yellow"/>
        </w:rPr>
        <w:t>services</w:t>
      </w:r>
      <w:r w:rsidR="003D6705" w:rsidRPr="000E3303">
        <w:rPr>
          <w:rFonts w:ascii="Times New Roman" w:hAnsi="Times New Roman"/>
          <w:b/>
          <w:i/>
          <w:sz w:val="18"/>
          <w:szCs w:val="18"/>
          <w:highlight w:val="yellow"/>
        </w:rPr>
        <w:t>/goods</w:t>
      </w:r>
      <w:r w:rsidRPr="000E3303">
        <w:rPr>
          <w:rFonts w:ascii="Times New Roman" w:hAnsi="Times New Roman"/>
          <w:b/>
          <w:i/>
          <w:sz w:val="18"/>
          <w:szCs w:val="18"/>
          <w:highlight w:val="yellow"/>
        </w:rPr>
        <w:t xml:space="preserve"> to be provided.]</w:t>
      </w:r>
    </w:p>
    <w:p w14:paraId="666D7887" w14:textId="77777777" w:rsidR="005B2DCA" w:rsidRPr="000E3303" w:rsidRDefault="00542AB7" w:rsidP="002432A3">
      <w:pPr>
        <w:spacing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This Statement of Work</w:t>
      </w:r>
      <w:r w:rsidR="00D549BA" w:rsidRPr="000E3303">
        <w:rPr>
          <w:rFonts w:ascii="Times New Roman" w:hAnsi="Times New Roman"/>
          <w:color w:val="000000"/>
          <w:sz w:val="18"/>
          <w:szCs w:val="18"/>
          <w:lang w:val="en-CA"/>
        </w:rPr>
        <w:t xml:space="preserve"> </w:t>
      </w:r>
      <w:r w:rsidR="00B01C86" w:rsidRPr="000E3303">
        <w:rPr>
          <w:rFonts w:ascii="Times New Roman" w:hAnsi="Times New Roman"/>
          <w:color w:val="000000"/>
          <w:sz w:val="18"/>
          <w:szCs w:val="18"/>
          <w:lang w:val="en-CA"/>
        </w:rPr>
        <w:t>is subject to the Agreement between Contractor an</w:t>
      </w:r>
      <w:r w:rsidRPr="000E3303">
        <w:rPr>
          <w:rFonts w:ascii="Times New Roman" w:hAnsi="Times New Roman"/>
          <w:color w:val="000000"/>
          <w:sz w:val="18"/>
          <w:szCs w:val="18"/>
          <w:lang w:val="en-CA"/>
        </w:rPr>
        <w:t>d the JBE. By executing this Statement of Work</w:t>
      </w:r>
      <w:r w:rsidR="00B01C86" w:rsidRPr="000E3303">
        <w:rPr>
          <w:rFonts w:ascii="Times New Roman" w:hAnsi="Times New Roman"/>
          <w:color w:val="000000"/>
          <w:sz w:val="18"/>
          <w:szCs w:val="18"/>
          <w:lang w:val="en-CA"/>
        </w:rPr>
        <w:t xml:space="preserve">, the </w:t>
      </w:r>
      <w:r w:rsidR="00881761" w:rsidRPr="000E3303">
        <w:rPr>
          <w:rFonts w:ascii="Times New Roman" w:hAnsi="Times New Roman"/>
          <w:color w:val="000000"/>
          <w:sz w:val="18"/>
          <w:szCs w:val="18"/>
          <w:lang w:val="en-CA"/>
        </w:rPr>
        <w:t>P</w:t>
      </w:r>
      <w:r w:rsidR="00B01C86" w:rsidRPr="000E3303">
        <w:rPr>
          <w:rFonts w:ascii="Times New Roman" w:hAnsi="Times New Roman"/>
          <w:color w:val="000000"/>
          <w:sz w:val="18"/>
          <w:szCs w:val="18"/>
          <w:lang w:val="en-CA"/>
        </w:rPr>
        <w:t xml:space="preserve">arties agree to be bound by the terms and conditions set out in the Agreement with respect to the </w:t>
      </w:r>
      <w:r w:rsidR="007B5A52" w:rsidRPr="000E3303">
        <w:rPr>
          <w:rFonts w:ascii="Times New Roman" w:hAnsi="Times New Roman"/>
          <w:color w:val="000000"/>
          <w:sz w:val="18"/>
          <w:szCs w:val="18"/>
          <w:lang w:val="en-CA"/>
        </w:rPr>
        <w:t>Work</w:t>
      </w:r>
      <w:r w:rsidR="00B01C86" w:rsidRPr="000E3303">
        <w:rPr>
          <w:rFonts w:ascii="Times New Roman" w:hAnsi="Times New Roman"/>
          <w:color w:val="000000"/>
          <w:sz w:val="18"/>
          <w:szCs w:val="18"/>
          <w:lang w:val="en-CA"/>
        </w:rPr>
        <w:t xml:space="preserve"> to be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under this Statement of Work</w:t>
      </w:r>
      <w:r w:rsidR="00B01C86" w:rsidRPr="000E3303">
        <w:rPr>
          <w:rFonts w:ascii="Times New Roman" w:hAnsi="Times New Roman"/>
          <w:color w:val="000000"/>
          <w:sz w:val="18"/>
          <w:szCs w:val="18"/>
          <w:lang w:val="en-CA"/>
        </w:rPr>
        <w:t>.</w:t>
      </w:r>
      <w:r w:rsidR="00B01C86" w:rsidRPr="000E3303">
        <w:rPr>
          <w:rFonts w:ascii="Times New Roman" w:hAnsi="Times New Roman"/>
          <w:sz w:val="18"/>
          <w:szCs w:val="18"/>
          <w:lang w:val="en-CA"/>
        </w:rPr>
        <w:t xml:space="preserve"> </w:t>
      </w:r>
    </w:p>
    <w:p w14:paraId="10B5CF5A" w14:textId="77777777" w:rsidR="00B01C86" w:rsidRPr="000E3303" w:rsidRDefault="00B01C86" w:rsidP="000114CB">
      <w:p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1.</w:t>
      </w:r>
      <w:r w:rsidRPr="000E3303">
        <w:rPr>
          <w:rFonts w:ascii="Times New Roman" w:hAnsi="Times New Roman"/>
          <w:b/>
          <w:sz w:val="18"/>
          <w:szCs w:val="18"/>
          <w:lang w:val="en-CA"/>
        </w:rPr>
        <w:tab/>
      </w:r>
      <w:r w:rsidRPr="000E3303">
        <w:rPr>
          <w:rFonts w:ascii="Times New Roman" w:hAnsi="Times New Roman"/>
          <w:b/>
          <w:sz w:val="18"/>
          <w:szCs w:val="18"/>
          <w:u w:val="single"/>
          <w:lang w:val="en-CA"/>
        </w:rPr>
        <w:t>Term of this Statement of Work</w:t>
      </w:r>
      <w:r w:rsidRPr="000E3303">
        <w:rPr>
          <w:rFonts w:ascii="Times New Roman" w:hAnsi="Times New Roman"/>
          <w:b/>
          <w:sz w:val="18"/>
          <w:szCs w:val="18"/>
          <w:lang w:val="en-CA"/>
        </w:rPr>
        <w:t>.</w:t>
      </w:r>
    </w:p>
    <w:p w14:paraId="29E07049" w14:textId="77777777" w:rsidR="005B2DCA" w:rsidRPr="000E3303" w:rsidRDefault="00B01C86" w:rsidP="002432A3">
      <w:pPr>
        <w:spacing w:before="120"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 xml:space="preserve">The term of this Statement of Work will commence on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Pr="000E3303">
        <w:rPr>
          <w:rFonts w:ascii="Times New Roman" w:hAnsi="Times New Roman"/>
          <w:i/>
          <w:color w:val="000000"/>
          <w:sz w:val="18"/>
          <w:szCs w:val="18"/>
          <w:lang w:val="en-CA"/>
        </w:rPr>
        <w:t>]</w:t>
      </w:r>
      <w:r w:rsidRPr="000E3303">
        <w:rPr>
          <w:rFonts w:ascii="Times New Roman" w:hAnsi="Times New Roman"/>
          <w:color w:val="000000"/>
          <w:sz w:val="18"/>
          <w:szCs w:val="18"/>
          <w:lang w:val="en-CA"/>
        </w:rPr>
        <w:t xml:space="preserve"> (the “</w:t>
      </w:r>
      <w:r w:rsidR="0044395C" w:rsidRPr="000E3303">
        <w:rPr>
          <w:rFonts w:ascii="Times New Roman" w:hAnsi="Times New Roman"/>
          <w:color w:val="000000"/>
          <w:sz w:val="18"/>
          <w:szCs w:val="18"/>
          <w:lang w:val="en-CA"/>
        </w:rPr>
        <w:t xml:space="preserve">SOW </w:t>
      </w:r>
      <w:r w:rsidRPr="000E3303">
        <w:rPr>
          <w:rFonts w:ascii="Times New Roman" w:hAnsi="Times New Roman"/>
          <w:color w:val="000000"/>
          <w:sz w:val="18"/>
          <w:szCs w:val="18"/>
          <w:lang w:val="en-CA"/>
        </w:rPr>
        <w:t xml:space="preserve">Effective Date”) and will continue until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00DD02EE" w:rsidRPr="000E3303">
        <w:rPr>
          <w:rFonts w:ascii="Times New Roman" w:hAnsi="Times New Roman"/>
          <w:i/>
          <w:color w:val="000000"/>
          <w:sz w:val="18"/>
          <w:szCs w:val="18"/>
          <w:lang w:val="en-CA"/>
        </w:rPr>
        <w:t>; ADD OPTIONS TO RENEW FOR ADDITIONAL TERMS, AS APPLICABLE</w:t>
      </w:r>
      <w:r w:rsidRPr="000E3303">
        <w:rPr>
          <w:rFonts w:ascii="Times New Roman" w:hAnsi="Times New Roman"/>
          <w:i/>
          <w:color w:val="000000"/>
          <w:sz w:val="18"/>
          <w:szCs w:val="18"/>
          <w:lang w:val="en-CA"/>
        </w:rPr>
        <w:t xml:space="preserve">] </w:t>
      </w:r>
      <w:r w:rsidRPr="000E3303">
        <w:rPr>
          <w:rFonts w:ascii="Times New Roman" w:hAnsi="Times New Roman"/>
          <w:b/>
          <w:i/>
          <w:color w:val="000000"/>
          <w:sz w:val="18"/>
          <w:szCs w:val="18"/>
          <w:highlight w:val="yellow"/>
          <w:lang w:val="en-CA"/>
        </w:rPr>
        <w:t>OR</w:t>
      </w:r>
      <w:r w:rsidRPr="000E3303">
        <w:rPr>
          <w:rFonts w:ascii="Times New Roman" w:hAnsi="Times New Roman"/>
          <w:b/>
          <w:color w:val="000000"/>
          <w:sz w:val="18"/>
          <w:szCs w:val="18"/>
          <w:lang w:val="en-CA"/>
        </w:rPr>
        <w:t xml:space="preserve"> </w:t>
      </w:r>
      <w:r w:rsidRPr="000E3303">
        <w:rPr>
          <w:rFonts w:ascii="Times New Roman" w:hAnsi="Times New Roman"/>
          <w:color w:val="000000"/>
          <w:sz w:val="18"/>
          <w:szCs w:val="18"/>
          <w:lang w:val="en-CA"/>
        </w:rPr>
        <w:t xml:space="preserve">all </w:t>
      </w:r>
      <w:r w:rsidR="007B5A52" w:rsidRPr="000E3303">
        <w:rPr>
          <w:rFonts w:ascii="Times New Roman" w:hAnsi="Times New Roman"/>
          <w:color w:val="000000"/>
          <w:sz w:val="18"/>
          <w:szCs w:val="18"/>
          <w:lang w:val="en-CA"/>
        </w:rPr>
        <w:t>Work</w:t>
      </w:r>
      <w:r w:rsidRPr="000E3303">
        <w:rPr>
          <w:rFonts w:ascii="Times New Roman" w:hAnsi="Times New Roman"/>
          <w:color w:val="000000"/>
          <w:sz w:val="18"/>
          <w:szCs w:val="18"/>
          <w:lang w:val="en-CA"/>
        </w:rPr>
        <w:t xml:space="preserve"> </w:t>
      </w:r>
      <w:r w:rsidR="002A55F9" w:rsidRPr="000E3303">
        <w:rPr>
          <w:rFonts w:ascii="Times New Roman" w:hAnsi="Times New Roman"/>
          <w:color w:val="000000"/>
          <w:sz w:val="18"/>
          <w:szCs w:val="18"/>
          <w:lang w:val="en-CA"/>
        </w:rPr>
        <w:t xml:space="preserve">has </w:t>
      </w:r>
      <w:r w:rsidRPr="000E3303">
        <w:rPr>
          <w:rFonts w:ascii="Times New Roman" w:hAnsi="Times New Roman"/>
          <w:color w:val="000000"/>
          <w:sz w:val="18"/>
          <w:szCs w:val="18"/>
          <w:lang w:val="en-CA"/>
        </w:rPr>
        <w:t xml:space="preserve">been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by Contractor and accepted by the JBE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2.</w:t>
      </w:r>
      <w:r w:rsidRPr="000E3303">
        <w:rPr>
          <w:rFonts w:ascii="Times New Roman" w:hAnsi="Times New Roman"/>
          <w:b/>
          <w:sz w:val="18"/>
          <w:szCs w:val="18"/>
          <w:lang w:val="en-CA"/>
        </w:rPr>
        <w:tab/>
      </w:r>
      <w:r w:rsidRPr="000E3303">
        <w:rPr>
          <w:rFonts w:ascii="Times New Roman" w:hAnsi="Times New Roman"/>
          <w:b/>
          <w:sz w:val="18"/>
          <w:szCs w:val="18"/>
          <w:u w:val="single"/>
          <w:lang w:val="en-CA"/>
        </w:rPr>
        <w:t xml:space="preserve">JBE’s Requirements and Description of </w:t>
      </w:r>
      <w:r w:rsidR="00322692" w:rsidRPr="000E3303">
        <w:rPr>
          <w:rFonts w:ascii="Times New Roman" w:hAnsi="Times New Roman"/>
          <w:b/>
          <w:sz w:val="18"/>
          <w:szCs w:val="18"/>
          <w:u w:val="single"/>
          <w:lang w:val="en-CA"/>
        </w:rPr>
        <w:t xml:space="preserve">the </w:t>
      </w:r>
      <w:r w:rsidR="007B5A52" w:rsidRPr="000E3303">
        <w:rPr>
          <w:rFonts w:ascii="Times New Roman" w:hAnsi="Times New Roman"/>
          <w:b/>
          <w:sz w:val="18"/>
          <w:szCs w:val="18"/>
          <w:u w:val="single"/>
          <w:lang w:val="en-CA"/>
        </w:rPr>
        <w:t>Work</w:t>
      </w:r>
      <w:r w:rsidRPr="000E3303">
        <w:rPr>
          <w:rFonts w:ascii="Times New Roman" w:hAnsi="Times New Roman"/>
          <w:b/>
          <w:sz w:val="18"/>
          <w:szCs w:val="18"/>
          <w:lang w:val="en-CA"/>
        </w:rPr>
        <w:t>.</w:t>
      </w:r>
    </w:p>
    <w:p w14:paraId="1C30494A" w14:textId="77777777" w:rsidR="00B01C86" w:rsidRPr="000E3303" w:rsidRDefault="00B01C86" w:rsidP="000114CB">
      <w:pPr>
        <w:numPr>
          <w:ilvl w:val="12"/>
          <w:numId w:val="0"/>
        </w:numPr>
        <w:spacing w:before="120" w:line="240" w:lineRule="auto"/>
        <w:rPr>
          <w:rFonts w:ascii="Times New Roman" w:hAnsi="Times New Roman"/>
          <w:b/>
          <w:i/>
          <w:sz w:val="18"/>
          <w:szCs w:val="18"/>
          <w:lang w:val="en-CA"/>
        </w:rPr>
      </w:pPr>
      <w:r w:rsidRPr="000E3303">
        <w:rPr>
          <w:rFonts w:ascii="Times New Roman" w:hAnsi="Times New Roman"/>
          <w:b/>
          <w:i/>
          <w:sz w:val="18"/>
          <w:szCs w:val="18"/>
          <w:highlight w:val="yellow"/>
          <w:lang w:val="en-CA"/>
        </w:rPr>
        <w:t xml:space="preserve">[SECTION INSTRUCTIONS: insert description of </w:t>
      </w:r>
      <w:r w:rsidR="00A61099" w:rsidRPr="000E3303">
        <w:rPr>
          <w:rFonts w:ascii="Times New Roman" w:hAnsi="Times New Roman"/>
          <w:b/>
          <w:i/>
          <w:sz w:val="18"/>
          <w:szCs w:val="18"/>
          <w:highlight w:val="yellow"/>
          <w:lang w:val="en-CA"/>
        </w:rPr>
        <w:t>services, goods</w:t>
      </w:r>
      <w:r w:rsidR="00470E61" w:rsidRPr="000E3303">
        <w:rPr>
          <w:rFonts w:ascii="Times New Roman" w:hAnsi="Times New Roman"/>
          <w:b/>
          <w:i/>
          <w:sz w:val="18"/>
          <w:szCs w:val="18"/>
          <w:highlight w:val="yellow"/>
          <w:lang w:val="en-CA"/>
        </w:rPr>
        <w:t>,</w:t>
      </w:r>
      <w:r w:rsidR="00A61099" w:rsidRPr="000E3303">
        <w:rPr>
          <w:rFonts w:ascii="Times New Roman" w:hAnsi="Times New Roman"/>
          <w:b/>
          <w:i/>
          <w:sz w:val="18"/>
          <w:szCs w:val="18"/>
          <w:highlight w:val="yellow"/>
          <w:lang w:val="en-CA"/>
        </w:rPr>
        <w:t xml:space="preserve"> and Deliverables to be provided.</w:t>
      </w:r>
      <w:r w:rsidRPr="000E3303">
        <w:rPr>
          <w:rFonts w:ascii="Times New Roman" w:hAnsi="Times New Roman"/>
          <w:b/>
          <w:i/>
          <w:sz w:val="18"/>
          <w:szCs w:val="18"/>
          <w:highlight w:val="yellow"/>
          <w:lang w:val="en-CA"/>
        </w:rPr>
        <w:t xml:space="preserve"> </w:t>
      </w:r>
    </w:p>
    <w:p w14:paraId="03785EF3" w14:textId="77777777" w:rsidR="00A3367E" w:rsidRPr="000E3303" w:rsidRDefault="00D57713" w:rsidP="007D0D15">
      <w:pPr>
        <w:spacing w:after="120" w:line="240" w:lineRule="auto"/>
        <w:rPr>
          <w:rFonts w:ascii="Times New Roman" w:hAnsi="Times New Roman"/>
          <w:b/>
          <w:i/>
          <w:color w:val="000000"/>
          <w:sz w:val="18"/>
          <w:szCs w:val="18"/>
          <w:highlight w:val="yellow"/>
          <w:lang w:val="en-CA"/>
        </w:rPr>
      </w:pPr>
      <w:r w:rsidRPr="000E3303">
        <w:rPr>
          <w:rFonts w:ascii="Times New Roman" w:hAnsi="Times New Roman"/>
          <w:b/>
          <w:i/>
          <w:color w:val="000000"/>
          <w:sz w:val="18"/>
          <w:szCs w:val="18"/>
          <w:highlight w:val="yellow"/>
          <w:lang w:val="en-CA"/>
        </w:rPr>
        <w:t>•</w:t>
      </w:r>
      <w:r w:rsidRPr="000E3303">
        <w:rPr>
          <w:rFonts w:ascii="Times New Roman" w:hAnsi="Times New Roman"/>
          <w:b/>
          <w:i/>
          <w:sz w:val="18"/>
          <w:szCs w:val="18"/>
          <w:highlight w:val="yellow"/>
          <w:lang w:val="en-CA"/>
        </w:rPr>
        <w:t>insert, as applicable, Specifications</w:t>
      </w:r>
      <w:r w:rsidR="00E83E9A" w:rsidRPr="000E3303">
        <w:rPr>
          <w:rFonts w:ascii="Times New Roman" w:hAnsi="Times New Roman"/>
          <w:b/>
          <w:i/>
          <w:sz w:val="18"/>
          <w:szCs w:val="18"/>
          <w:highlight w:val="yellow"/>
          <w:lang w:val="en-CA"/>
        </w:rPr>
        <w:t xml:space="preserve">, </w:t>
      </w:r>
      <w:r w:rsidR="005B757A" w:rsidRPr="000E3303">
        <w:rPr>
          <w:rFonts w:ascii="Times New Roman" w:hAnsi="Times New Roman"/>
          <w:b/>
          <w:i/>
          <w:sz w:val="18"/>
          <w:szCs w:val="18"/>
          <w:highlight w:val="yellow"/>
          <w:lang w:val="en-CA"/>
        </w:rPr>
        <w:t xml:space="preserve">requirements, </w:t>
      </w:r>
      <w:r w:rsidR="00A61099" w:rsidRPr="000E3303">
        <w:rPr>
          <w:rFonts w:ascii="Times New Roman" w:hAnsi="Times New Roman"/>
          <w:b/>
          <w:i/>
          <w:sz w:val="18"/>
          <w:szCs w:val="18"/>
          <w:highlight w:val="yellow"/>
          <w:lang w:val="en-CA"/>
        </w:rPr>
        <w:t xml:space="preserve">quantity, delivery location/address, </w:t>
      </w:r>
      <w:r w:rsidR="00E83E9A" w:rsidRPr="000E3303">
        <w:rPr>
          <w:rFonts w:ascii="Times New Roman" w:hAnsi="Times New Roman"/>
          <w:b/>
          <w:i/>
          <w:sz w:val="18"/>
          <w:szCs w:val="18"/>
          <w:highlight w:val="yellow"/>
          <w:lang w:val="en-CA"/>
        </w:rPr>
        <w:t>service levels,</w:t>
      </w:r>
      <w:r w:rsidRPr="000E3303">
        <w:rPr>
          <w:rFonts w:ascii="Times New Roman" w:hAnsi="Times New Roman"/>
          <w:b/>
          <w:i/>
          <w:sz w:val="18"/>
          <w:szCs w:val="18"/>
          <w:highlight w:val="yellow"/>
          <w:lang w:val="en-CA"/>
        </w:rPr>
        <w:t xml:space="preserve"> </w:t>
      </w:r>
      <w:r w:rsidR="00904E5C" w:rsidRPr="000E3303">
        <w:rPr>
          <w:rFonts w:ascii="Times New Roman" w:hAnsi="Times New Roman"/>
          <w:b/>
          <w:i/>
          <w:sz w:val="18"/>
          <w:szCs w:val="18"/>
          <w:highlight w:val="yellow"/>
          <w:lang w:val="en-CA"/>
        </w:rPr>
        <w:t xml:space="preserve">duration of services, </w:t>
      </w:r>
      <w:r w:rsidRPr="000E3303">
        <w:rPr>
          <w:rFonts w:ascii="Times New Roman" w:hAnsi="Times New Roman"/>
          <w:b/>
          <w:i/>
          <w:color w:val="000000"/>
          <w:sz w:val="18"/>
          <w:szCs w:val="18"/>
          <w:highlight w:val="yellow"/>
          <w:lang w:val="en-CA"/>
        </w:rPr>
        <w:t>acceptance</w:t>
      </w:r>
      <w:r w:rsidR="00A61099" w:rsidRPr="000E3303">
        <w:rPr>
          <w:rFonts w:ascii="Times New Roman" w:hAnsi="Times New Roman"/>
          <w:b/>
          <w:i/>
          <w:color w:val="000000"/>
          <w:sz w:val="18"/>
          <w:szCs w:val="18"/>
          <w:highlight w:val="yellow"/>
          <w:lang w:val="en-CA"/>
        </w:rPr>
        <w:t>/inspection</w:t>
      </w:r>
      <w:r w:rsidRPr="000E3303">
        <w:rPr>
          <w:rFonts w:ascii="Times New Roman" w:hAnsi="Times New Roman"/>
          <w:b/>
          <w:i/>
          <w:color w:val="000000"/>
          <w:sz w:val="18"/>
          <w:szCs w:val="18"/>
          <w:highlight w:val="yellow"/>
          <w:lang w:val="en-CA"/>
        </w:rPr>
        <w:t xml:space="preserve"> criteria, </w:t>
      </w:r>
      <w:r w:rsidR="00A61099" w:rsidRPr="000E3303">
        <w:rPr>
          <w:rFonts w:ascii="Times New Roman" w:hAnsi="Times New Roman"/>
          <w:b/>
          <w:i/>
          <w:color w:val="000000"/>
          <w:sz w:val="18"/>
          <w:szCs w:val="18"/>
          <w:highlight w:val="yellow"/>
          <w:lang w:val="en-CA"/>
        </w:rPr>
        <w:t>acceptance procedures (in addition to those set forth in Section 2.2 of Appendix C), and</w:t>
      </w:r>
      <w:r w:rsidR="00644863" w:rsidRPr="000E3303">
        <w:rPr>
          <w:rFonts w:ascii="Times New Roman" w:hAnsi="Times New Roman"/>
          <w:b/>
          <w:i/>
          <w:color w:val="000000"/>
          <w:sz w:val="18"/>
          <w:szCs w:val="18"/>
          <w:highlight w:val="yellow"/>
          <w:lang w:val="en-CA"/>
        </w:rPr>
        <w:t>, as appropriate,</w:t>
      </w:r>
      <w:r w:rsidR="00A61099" w:rsidRPr="000E3303">
        <w:rPr>
          <w:rFonts w:ascii="Times New Roman" w:hAnsi="Times New Roman"/>
          <w:b/>
          <w:i/>
          <w:color w:val="000000"/>
          <w:sz w:val="18"/>
          <w:szCs w:val="18"/>
          <w:highlight w:val="yellow"/>
          <w:lang w:val="en-CA"/>
        </w:rPr>
        <w:t xml:space="preserve"> identification of Contractor personnel who will provide the Work</w:t>
      </w:r>
      <w:r w:rsidR="00644863" w:rsidRPr="000E3303">
        <w:rPr>
          <w:rFonts w:ascii="Times New Roman" w:hAnsi="Times New Roman"/>
          <w:b/>
          <w:i/>
          <w:color w:val="000000"/>
          <w:sz w:val="18"/>
          <w:szCs w:val="18"/>
          <w:highlight w:val="yellow"/>
          <w:lang w:val="en-CA"/>
        </w:rPr>
        <w:t xml:space="preserve"> (including Contractor </w:t>
      </w:r>
      <w:r w:rsidR="00BA2F3F" w:rsidRPr="000E3303">
        <w:rPr>
          <w:rFonts w:ascii="Times New Roman" w:hAnsi="Times New Roman"/>
          <w:b/>
          <w:i/>
          <w:color w:val="000000"/>
          <w:sz w:val="18"/>
          <w:szCs w:val="18"/>
          <w:highlight w:val="yellow"/>
          <w:lang w:val="en-CA"/>
        </w:rPr>
        <w:t xml:space="preserve">Project Manager, </w:t>
      </w:r>
      <w:r w:rsidR="00644863" w:rsidRPr="000E3303">
        <w:rPr>
          <w:rFonts w:ascii="Times New Roman" w:hAnsi="Times New Roman"/>
          <w:b/>
          <w:i/>
          <w:color w:val="000000"/>
          <w:sz w:val="18"/>
          <w:szCs w:val="18"/>
          <w:highlight w:val="yellow"/>
          <w:lang w:val="en-CA"/>
        </w:rPr>
        <w:t>Key Personnel)</w:t>
      </w:r>
      <w:r w:rsidR="00A61099" w:rsidRPr="000E3303">
        <w:rPr>
          <w:rFonts w:ascii="Times New Roman" w:hAnsi="Times New Roman"/>
          <w:b/>
          <w:i/>
          <w:color w:val="000000"/>
          <w:sz w:val="18"/>
          <w:szCs w:val="18"/>
          <w:highlight w:val="yellow"/>
          <w:lang w:val="en-CA"/>
        </w:rPr>
        <w:t xml:space="preserve">, etc. </w:t>
      </w:r>
    </w:p>
    <w:p w14:paraId="3BDF3332" w14:textId="1AEEE824" w:rsidR="000D463A" w:rsidRPr="000E3303" w:rsidRDefault="00860668" w:rsidP="00AC28B1">
      <w:pPr>
        <w:pStyle w:val="ListParagraph"/>
        <w:tabs>
          <w:tab w:val="left" w:pos="360"/>
        </w:tabs>
        <w:spacing w:after="120" w:line="240" w:lineRule="auto"/>
        <w:ind w:left="0"/>
        <w:contextualSpacing w:val="0"/>
        <w:rPr>
          <w:rFonts w:ascii="Times New Roman" w:hAnsi="Times New Roman"/>
          <w:b/>
          <w:i/>
          <w:color w:val="000000"/>
          <w:sz w:val="18"/>
          <w:szCs w:val="18"/>
          <w:highlight w:val="yellow"/>
          <w:lang w:val="en-CA"/>
        </w:rPr>
      </w:pPr>
      <w:r w:rsidRPr="000E3303">
        <w:rPr>
          <w:rFonts w:ascii="Times New Roman" w:hAnsi="Times New Roman"/>
          <w:b/>
          <w:i/>
          <w:color w:val="000000"/>
          <w:sz w:val="18"/>
          <w:szCs w:val="18"/>
          <w:highlight w:val="yellow"/>
          <w:lang w:val="en-CA"/>
        </w:rPr>
        <w:t xml:space="preserve">•for hosted services: </w:t>
      </w:r>
      <w:r w:rsidR="00776212" w:rsidRPr="000E3303">
        <w:rPr>
          <w:rFonts w:ascii="Times New Roman" w:hAnsi="Times New Roman"/>
          <w:b/>
          <w:i/>
          <w:color w:val="000000"/>
          <w:sz w:val="18"/>
          <w:szCs w:val="18"/>
          <w:highlight w:val="yellow"/>
          <w:lang w:val="en-CA"/>
        </w:rPr>
        <w:t>add provisions, as appropriate, for (</w:t>
      </w:r>
      <w:proofErr w:type="spellStart"/>
      <w:r w:rsidR="00776212" w:rsidRPr="000E3303">
        <w:rPr>
          <w:rFonts w:ascii="Times New Roman" w:hAnsi="Times New Roman"/>
          <w:b/>
          <w:i/>
          <w:color w:val="000000"/>
          <w:sz w:val="18"/>
          <w:szCs w:val="18"/>
          <w:highlight w:val="yellow"/>
          <w:lang w:val="en-CA"/>
        </w:rPr>
        <w:t>i</w:t>
      </w:r>
      <w:proofErr w:type="spellEnd"/>
      <w:r w:rsidR="00776212" w:rsidRPr="000E3303">
        <w:rPr>
          <w:rFonts w:ascii="Times New Roman" w:hAnsi="Times New Roman"/>
          <w:b/>
          <w:i/>
          <w:color w:val="000000"/>
          <w:sz w:val="18"/>
          <w:szCs w:val="18"/>
          <w:highlight w:val="yellow"/>
          <w:lang w:val="en-CA"/>
        </w:rPr>
        <w:t>)</w:t>
      </w:r>
      <w:r w:rsidRPr="000E3303">
        <w:rPr>
          <w:rFonts w:ascii="Times New Roman" w:hAnsi="Times New Roman"/>
          <w:b/>
          <w:i/>
          <w:color w:val="000000"/>
          <w:sz w:val="18"/>
          <w:szCs w:val="18"/>
          <w:highlight w:val="yellow"/>
          <w:lang w:val="en-CA"/>
        </w:rPr>
        <w:t xml:space="preserve"> </w:t>
      </w:r>
      <w:r w:rsidR="00AC2205" w:rsidRPr="000E3303">
        <w:rPr>
          <w:rFonts w:ascii="Times New Roman" w:hAnsi="Times New Roman"/>
          <w:b/>
          <w:i/>
          <w:color w:val="000000"/>
          <w:sz w:val="18"/>
          <w:szCs w:val="18"/>
          <w:highlight w:val="yellow"/>
          <w:lang w:val="en-CA"/>
        </w:rPr>
        <w:t xml:space="preserve">description of software/data to be hosted; (ii) </w:t>
      </w:r>
      <w:r w:rsidRPr="000E3303">
        <w:rPr>
          <w:rFonts w:ascii="Times New Roman" w:hAnsi="Times New Roman"/>
          <w:b/>
          <w:i/>
          <w:color w:val="000000"/>
          <w:sz w:val="18"/>
          <w:szCs w:val="18"/>
          <w:highlight w:val="yellow"/>
          <w:lang w:val="en-CA"/>
        </w:rPr>
        <w:t xml:space="preserve">website </w:t>
      </w:r>
      <w:r w:rsidR="005B757A" w:rsidRPr="000E3303">
        <w:rPr>
          <w:rFonts w:ascii="Times New Roman" w:hAnsi="Times New Roman"/>
          <w:b/>
          <w:i/>
          <w:color w:val="000000"/>
          <w:sz w:val="18"/>
          <w:szCs w:val="18"/>
          <w:highlight w:val="yellow"/>
          <w:lang w:val="en-CA"/>
        </w:rPr>
        <w:t xml:space="preserve">functionality </w:t>
      </w:r>
      <w:r w:rsidR="00A5010F" w:rsidRPr="000E3303">
        <w:rPr>
          <w:rFonts w:ascii="Times New Roman" w:hAnsi="Times New Roman"/>
          <w:b/>
          <w:i/>
          <w:color w:val="000000"/>
          <w:sz w:val="18"/>
          <w:szCs w:val="18"/>
          <w:highlight w:val="yellow"/>
          <w:lang w:val="en-CA"/>
        </w:rPr>
        <w:t xml:space="preserve">and equipment </w:t>
      </w:r>
      <w:r w:rsidRPr="000E3303">
        <w:rPr>
          <w:rFonts w:ascii="Times New Roman" w:hAnsi="Times New Roman"/>
          <w:b/>
          <w:i/>
          <w:color w:val="000000"/>
          <w:sz w:val="18"/>
          <w:szCs w:val="18"/>
          <w:highlight w:val="yellow"/>
          <w:lang w:val="en-CA"/>
        </w:rPr>
        <w:t>specifications, service levels,</w:t>
      </w:r>
      <w:r w:rsidR="005B757A" w:rsidRPr="000E3303">
        <w:rPr>
          <w:rFonts w:ascii="Times New Roman" w:hAnsi="Times New Roman"/>
          <w:b/>
          <w:i/>
          <w:color w:val="000000"/>
          <w:sz w:val="18"/>
          <w:szCs w:val="18"/>
          <w:highlight w:val="yellow"/>
          <w:lang w:val="en-CA"/>
        </w:rPr>
        <w:t xml:space="preserve"> including uptime availability</w:t>
      </w:r>
      <w:r w:rsidRPr="000E3303">
        <w:rPr>
          <w:rFonts w:ascii="Times New Roman" w:hAnsi="Times New Roman"/>
          <w:b/>
          <w:i/>
          <w:color w:val="000000"/>
          <w:sz w:val="18"/>
          <w:szCs w:val="18"/>
          <w:highlight w:val="yellow"/>
          <w:lang w:val="en-CA"/>
        </w:rPr>
        <w:t xml:space="preserve">, </w:t>
      </w:r>
      <w:proofErr w:type="spellStart"/>
      <w:r w:rsidRPr="000E3303">
        <w:rPr>
          <w:rFonts w:ascii="Times New Roman" w:hAnsi="Times New Roman"/>
          <w:b/>
          <w:i/>
          <w:color w:val="000000"/>
          <w:sz w:val="18"/>
          <w:szCs w:val="18"/>
          <w:highlight w:val="yellow"/>
          <w:lang w:val="en-CA"/>
        </w:rPr>
        <w:t>bandwith</w:t>
      </w:r>
      <w:proofErr w:type="spellEnd"/>
      <w:r w:rsidRPr="000E3303">
        <w:rPr>
          <w:rFonts w:ascii="Times New Roman" w:hAnsi="Times New Roman"/>
          <w:b/>
          <w:i/>
          <w:color w:val="000000"/>
          <w:sz w:val="18"/>
          <w:szCs w:val="18"/>
          <w:highlight w:val="yellow"/>
          <w:lang w:val="en-CA"/>
        </w:rPr>
        <w:t xml:space="preserve">, </w:t>
      </w:r>
      <w:r w:rsidR="00AC2205" w:rsidRPr="000E3303">
        <w:rPr>
          <w:rFonts w:ascii="Times New Roman" w:hAnsi="Times New Roman"/>
          <w:b/>
          <w:i/>
          <w:color w:val="000000"/>
          <w:sz w:val="18"/>
          <w:szCs w:val="18"/>
          <w:highlight w:val="yellow"/>
          <w:lang w:val="en-CA"/>
        </w:rPr>
        <w:t xml:space="preserve">restrictions on </w:t>
      </w:r>
      <w:r w:rsidRPr="000E3303">
        <w:rPr>
          <w:rFonts w:ascii="Times New Roman" w:hAnsi="Times New Roman"/>
          <w:b/>
          <w:i/>
          <w:color w:val="000000"/>
          <w:sz w:val="18"/>
          <w:szCs w:val="18"/>
          <w:highlight w:val="yellow"/>
          <w:lang w:val="en-CA"/>
        </w:rPr>
        <w:t xml:space="preserve">packet loss, </w:t>
      </w:r>
      <w:r w:rsidR="00A80742" w:rsidRPr="000E3303">
        <w:rPr>
          <w:rFonts w:ascii="Times New Roman" w:hAnsi="Times New Roman"/>
          <w:b/>
          <w:i/>
          <w:color w:val="000000"/>
          <w:sz w:val="18"/>
          <w:szCs w:val="18"/>
          <w:highlight w:val="yellow"/>
          <w:lang w:val="en-CA"/>
        </w:rPr>
        <w:t xml:space="preserve">latency, </w:t>
      </w:r>
      <w:r w:rsidRPr="000E3303">
        <w:rPr>
          <w:rFonts w:ascii="Times New Roman" w:hAnsi="Times New Roman"/>
          <w:b/>
          <w:i/>
          <w:color w:val="000000"/>
          <w:sz w:val="18"/>
          <w:szCs w:val="18"/>
          <w:highlight w:val="yellow"/>
          <w:lang w:val="en-CA"/>
        </w:rPr>
        <w:t>scheduled/unscheduled maintenance</w:t>
      </w:r>
      <w:r w:rsidR="00AC2205" w:rsidRPr="000E3303">
        <w:rPr>
          <w:rFonts w:ascii="Times New Roman" w:hAnsi="Times New Roman"/>
          <w:b/>
          <w:i/>
          <w:color w:val="000000"/>
          <w:sz w:val="18"/>
          <w:szCs w:val="18"/>
          <w:highlight w:val="yellow"/>
          <w:lang w:val="en-CA"/>
        </w:rPr>
        <w:t xml:space="preserve">, </w:t>
      </w:r>
      <w:r w:rsidR="00054F64" w:rsidRPr="000E3303">
        <w:rPr>
          <w:rFonts w:ascii="Times New Roman" w:hAnsi="Times New Roman"/>
          <w:b/>
          <w:i/>
          <w:color w:val="000000"/>
          <w:sz w:val="18"/>
          <w:szCs w:val="18"/>
          <w:highlight w:val="yellow"/>
          <w:lang w:val="en-CA"/>
        </w:rPr>
        <w:t xml:space="preserve">help desk support and response times, </w:t>
      </w:r>
      <w:r w:rsidR="00AC2205" w:rsidRPr="000E3303">
        <w:rPr>
          <w:rFonts w:ascii="Times New Roman" w:hAnsi="Times New Roman"/>
          <w:b/>
          <w:i/>
          <w:color w:val="000000"/>
          <w:sz w:val="18"/>
          <w:szCs w:val="18"/>
          <w:highlight w:val="yellow"/>
          <w:lang w:val="en-CA"/>
        </w:rPr>
        <w:t>etc.; (ii</w:t>
      </w:r>
      <w:r w:rsidRPr="000E3303">
        <w:rPr>
          <w:rFonts w:ascii="Times New Roman" w:hAnsi="Times New Roman"/>
          <w:b/>
          <w:i/>
          <w:color w:val="000000"/>
          <w:sz w:val="18"/>
          <w:szCs w:val="18"/>
          <w:highlight w:val="yellow"/>
          <w:lang w:val="en-CA"/>
        </w:rPr>
        <w:t>i) service level credits and other fee reductions for service interruptions, defects, etc.</w:t>
      </w:r>
      <w:r w:rsidR="00AC2205" w:rsidRPr="000E3303">
        <w:rPr>
          <w:rFonts w:ascii="Times New Roman" w:hAnsi="Times New Roman"/>
          <w:b/>
          <w:i/>
          <w:color w:val="000000"/>
          <w:sz w:val="18"/>
          <w:szCs w:val="18"/>
          <w:highlight w:val="yellow"/>
          <w:lang w:val="en-CA"/>
        </w:rPr>
        <w:t>; (iv</w:t>
      </w:r>
      <w:r w:rsidR="00776212" w:rsidRPr="000E3303">
        <w:rPr>
          <w:rFonts w:ascii="Times New Roman" w:hAnsi="Times New Roman"/>
          <w:b/>
          <w:i/>
          <w:color w:val="000000"/>
          <w:sz w:val="18"/>
          <w:szCs w:val="18"/>
          <w:highlight w:val="yellow"/>
          <w:lang w:val="en-CA"/>
        </w:rPr>
        <w:t>) hosting/website security</w:t>
      </w:r>
      <w:r w:rsidR="00A81091" w:rsidRPr="000E3303">
        <w:rPr>
          <w:rFonts w:ascii="Times New Roman" w:hAnsi="Times New Roman"/>
          <w:b/>
          <w:i/>
          <w:color w:val="000000"/>
          <w:sz w:val="18"/>
          <w:szCs w:val="18"/>
          <w:highlight w:val="yellow"/>
          <w:lang w:val="en-CA"/>
        </w:rPr>
        <w:t xml:space="preserve">, </w:t>
      </w:r>
      <w:r w:rsidR="00D36D64" w:rsidRPr="000E3303">
        <w:rPr>
          <w:rFonts w:ascii="Times New Roman" w:hAnsi="Times New Roman"/>
          <w:b/>
          <w:i/>
          <w:color w:val="000000"/>
          <w:sz w:val="18"/>
          <w:szCs w:val="18"/>
          <w:highlight w:val="yellow"/>
          <w:lang w:val="en-CA"/>
        </w:rPr>
        <w:t xml:space="preserve">additional </w:t>
      </w:r>
      <w:r w:rsidR="00EC428E" w:rsidRPr="000E3303">
        <w:rPr>
          <w:rFonts w:ascii="Times New Roman" w:hAnsi="Times New Roman"/>
          <w:b/>
          <w:i/>
          <w:color w:val="000000"/>
          <w:sz w:val="18"/>
          <w:szCs w:val="18"/>
          <w:highlight w:val="yellow"/>
          <w:lang w:val="en-CA"/>
        </w:rPr>
        <w:t xml:space="preserve">security and </w:t>
      </w:r>
      <w:r w:rsidR="005B757A" w:rsidRPr="000E3303">
        <w:rPr>
          <w:rFonts w:ascii="Times New Roman" w:hAnsi="Times New Roman"/>
          <w:b/>
          <w:i/>
          <w:color w:val="000000"/>
          <w:sz w:val="18"/>
          <w:szCs w:val="18"/>
          <w:highlight w:val="yellow"/>
          <w:lang w:val="en-CA"/>
        </w:rPr>
        <w:t>confidentiality requirements</w:t>
      </w:r>
      <w:r w:rsidR="00AC2205" w:rsidRPr="000E3303">
        <w:rPr>
          <w:rFonts w:ascii="Times New Roman" w:hAnsi="Times New Roman"/>
          <w:b/>
          <w:i/>
          <w:color w:val="000000"/>
          <w:sz w:val="18"/>
          <w:szCs w:val="18"/>
          <w:highlight w:val="yellow"/>
          <w:lang w:val="en-CA"/>
        </w:rPr>
        <w:t>; and (</w:t>
      </w:r>
      <w:r w:rsidR="00776212" w:rsidRPr="000E3303">
        <w:rPr>
          <w:rFonts w:ascii="Times New Roman" w:hAnsi="Times New Roman"/>
          <w:b/>
          <w:i/>
          <w:color w:val="000000"/>
          <w:sz w:val="18"/>
          <w:szCs w:val="18"/>
          <w:highlight w:val="yellow"/>
          <w:lang w:val="en-CA"/>
        </w:rPr>
        <w:t xml:space="preserve">v) hosting facilities requirements – e.g. temperature/humidity control, </w:t>
      </w:r>
      <w:r w:rsidR="00D36D64" w:rsidRPr="000E3303">
        <w:rPr>
          <w:rFonts w:ascii="Times New Roman" w:hAnsi="Times New Roman"/>
          <w:b/>
          <w:i/>
          <w:color w:val="000000"/>
          <w:sz w:val="18"/>
          <w:szCs w:val="18"/>
          <w:highlight w:val="yellow"/>
          <w:lang w:val="en-CA"/>
        </w:rPr>
        <w:t>flood/</w:t>
      </w:r>
      <w:r w:rsidR="00776212" w:rsidRPr="000E3303">
        <w:rPr>
          <w:rFonts w:ascii="Times New Roman" w:hAnsi="Times New Roman"/>
          <w:b/>
          <w:i/>
          <w:color w:val="000000"/>
          <w:sz w:val="18"/>
          <w:szCs w:val="18"/>
          <w:highlight w:val="yellow"/>
          <w:lang w:val="en-CA"/>
        </w:rPr>
        <w:t>fire prevention</w:t>
      </w:r>
    </w:p>
    <w:p w14:paraId="7CBBD15D" w14:textId="77777777" w:rsidR="00054F64" w:rsidRPr="000E3303" w:rsidRDefault="00054F64" w:rsidP="002D1988">
      <w:pPr>
        <w:pStyle w:val="ListParagraph"/>
        <w:tabs>
          <w:tab w:val="left" w:pos="360"/>
        </w:tabs>
        <w:spacing w:after="120" w:line="240" w:lineRule="auto"/>
        <w:rPr>
          <w:rFonts w:ascii="Times New Roman" w:hAnsi="Times New Roman"/>
          <w:b/>
          <w:i/>
          <w:color w:val="000000"/>
          <w:sz w:val="18"/>
          <w:szCs w:val="18"/>
          <w:lang w:val="en-CA"/>
        </w:rPr>
      </w:pPr>
      <w:r w:rsidRPr="000E3303">
        <w:rPr>
          <w:rFonts w:ascii="Times New Roman" w:hAnsi="Times New Roman"/>
          <w:b/>
          <w:i/>
          <w:color w:val="000000"/>
          <w:sz w:val="18"/>
          <w:szCs w:val="18"/>
          <w:lang w:val="en-CA"/>
        </w:rPr>
        <w:t xml:space="preserve">For example, regarding uptime availability: </w:t>
      </w:r>
    </w:p>
    <w:p w14:paraId="4C5BD292" w14:textId="7E55E63E" w:rsidR="00054F64" w:rsidRPr="000E3303" w:rsidRDefault="00054F64" w:rsidP="002D1988">
      <w:pPr>
        <w:pStyle w:val="ListParagraph"/>
        <w:tabs>
          <w:tab w:val="left" w:pos="360"/>
        </w:tabs>
        <w:spacing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“The Hosted Services shall be available twenty</w:t>
      </w:r>
      <w:r w:rsidR="00F74370" w:rsidRPr="000E3303">
        <w:rPr>
          <w:rFonts w:ascii="Times New Roman" w:hAnsi="Times New Roman"/>
          <w:color w:val="000000"/>
          <w:sz w:val="18"/>
          <w:szCs w:val="18"/>
          <w:lang w:val="en-CA"/>
        </w:rPr>
        <w:t xml:space="preserve"> </w:t>
      </w:r>
      <w:r w:rsidRPr="000E3303">
        <w:rPr>
          <w:rFonts w:ascii="Times New Roman" w:hAnsi="Times New Roman"/>
          <w:color w:val="000000"/>
          <w:sz w:val="18"/>
          <w:szCs w:val="18"/>
          <w:lang w:val="en-CA"/>
        </w:rPr>
        <w:t xml:space="preserve">four (24) hours per day, 365 days per year, with an availability </w:t>
      </w:r>
      <w:r w:rsidR="00DB0B7D" w:rsidRPr="000E3303">
        <w:rPr>
          <w:rFonts w:ascii="Times New Roman" w:hAnsi="Times New Roman"/>
          <w:color w:val="000000"/>
          <w:sz w:val="18"/>
          <w:szCs w:val="18"/>
          <w:lang w:val="en-CA"/>
        </w:rPr>
        <w:t xml:space="preserve">(including uptime availability) </w:t>
      </w:r>
      <w:r w:rsidRPr="000E3303">
        <w:rPr>
          <w:rFonts w:ascii="Times New Roman" w:hAnsi="Times New Roman"/>
          <w:color w:val="000000"/>
          <w:sz w:val="18"/>
          <w:szCs w:val="18"/>
          <w:lang w:val="en-CA"/>
        </w:rPr>
        <w:t xml:space="preserve">of </w:t>
      </w:r>
      <w:r w:rsidR="00870FA2" w:rsidRPr="000E3303">
        <w:rPr>
          <w:rFonts w:ascii="Times New Roman" w:hAnsi="Times New Roman"/>
          <w:color w:val="000000"/>
          <w:sz w:val="18"/>
          <w:szCs w:val="18"/>
          <w:lang w:val="en-CA"/>
        </w:rPr>
        <w:t xml:space="preserve">at least </w:t>
      </w:r>
      <w:r w:rsidR="00A23784" w:rsidRPr="000E3303">
        <w:rPr>
          <w:rFonts w:ascii="Times New Roman" w:hAnsi="Times New Roman"/>
          <w:color w:val="000000"/>
          <w:sz w:val="18"/>
          <w:szCs w:val="18"/>
          <w:highlight w:val="yellow"/>
          <w:lang w:val="en-CA"/>
        </w:rPr>
        <w:t>99.9</w:t>
      </w:r>
      <w:r w:rsidRPr="000E3303">
        <w:rPr>
          <w:rFonts w:ascii="Times New Roman" w:hAnsi="Times New Roman"/>
          <w:color w:val="000000"/>
          <w:sz w:val="18"/>
          <w:szCs w:val="18"/>
          <w:highlight w:val="yellow"/>
          <w:lang w:val="en-CA"/>
        </w:rPr>
        <w:t>%</w:t>
      </w:r>
      <w:r w:rsidRPr="000E3303">
        <w:rPr>
          <w:rFonts w:ascii="Times New Roman" w:hAnsi="Times New Roman"/>
          <w:color w:val="000000"/>
          <w:sz w:val="18"/>
          <w:szCs w:val="18"/>
          <w:lang w:val="en-CA"/>
        </w:rPr>
        <w:t xml:space="preserve"> </w:t>
      </w:r>
      <w:r w:rsidR="00404EA7" w:rsidRPr="000E3303">
        <w:rPr>
          <w:rFonts w:ascii="Times New Roman" w:hAnsi="Times New Roman"/>
          <w:color w:val="000000"/>
          <w:sz w:val="18"/>
          <w:szCs w:val="18"/>
          <w:lang w:val="en-CA"/>
        </w:rPr>
        <w:t>[</w:t>
      </w:r>
      <w:r w:rsidR="00404EA7" w:rsidRPr="000E3303">
        <w:rPr>
          <w:rFonts w:ascii="Times New Roman" w:hAnsi="Times New Roman"/>
          <w:b/>
          <w:i/>
          <w:color w:val="000000"/>
          <w:sz w:val="18"/>
          <w:szCs w:val="18"/>
          <w:lang w:val="en-CA"/>
        </w:rPr>
        <w:t>SECTION INSTRUCTIONS</w:t>
      </w:r>
      <w:r w:rsidR="00404EA7" w:rsidRPr="000E3303">
        <w:rPr>
          <w:rFonts w:ascii="Times New Roman" w:hAnsi="Times New Roman"/>
          <w:b/>
          <w:color w:val="000000"/>
          <w:sz w:val="18"/>
          <w:szCs w:val="18"/>
          <w:lang w:val="en-CA"/>
        </w:rPr>
        <w:t xml:space="preserve">: </w:t>
      </w:r>
      <w:r w:rsidR="00404EA7" w:rsidRPr="000E3303">
        <w:rPr>
          <w:rFonts w:ascii="Times New Roman" w:hAnsi="Times New Roman"/>
          <w:b/>
          <w:i/>
          <w:color w:val="000000"/>
          <w:sz w:val="18"/>
          <w:szCs w:val="18"/>
          <w:lang w:val="en-CA"/>
        </w:rPr>
        <w:t>JBE to modify the foregoing percentage</w:t>
      </w:r>
      <w:r w:rsidR="00EC79B0" w:rsidRPr="000E3303">
        <w:rPr>
          <w:rFonts w:ascii="Times New Roman" w:hAnsi="Times New Roman"/>
          <w:b/>
          <w:i/>
          <w:color w:val="000000"/>
          <w:sz w:val="18"/>
          <w:szCs w:val="18"/>
          <w:lang w:val="en-CA"/>
        </w:rPr>
        <w:t>,</w:t>
      </w:r>
      <w:r w:rsidR="00404EA7" w:rsidRPr="000E3303">
        <w:rPr>
          <w:rFonts w:ascii="Times New Roman" w:hAnsi="Times New Roman"/>
          <w:b/>
          <w:i/>
          <w:color w:val="000000"/>
          <w:sz w:val="18"/>
          <w:szCs w:val="18"/>
          <w:lang w:val="en-CA"/>
        </w:rPr>
        <w:t xml:space="preserve"> as appropriate</w:t>
      </w:r>
      <w:r w:rsidR="00EC79B0" w:rsidRPr="000E3303">
        <w:rPr>
          <w:rFonts w:ascii="Times New Roman" w:hAnsi="Times New Roman"/>
          <w:b/>
          <w:i/>
          <w:color w:val="000000"/>
          <w:sz w:val="18"/>
          <w:szCs w:val="18"/>
          <w:lang w:val="en-CA"/>
        </w:rPr>
        <w:t>,</w:t>
      </w:r>
      <w:r w:rsidR="00404EA7" w:rsidRPr="000E3303">
        <w:rPr>
          <w:rFonts w:ascii="Times New Roman" w:hAnsi="Times New Roman"/>
          <w:b/>
          <w:i/>
          <w:color w:val="000000"/>
          <w:sz w:val="18"/>
          <w:szCs w:val="18"/>
          <w:lang w:val="en-CA"/>
        </w:rPr>
        <w:t xml:space="preserve"> to meet its specific IT/business requirements</w:t>
      </w:r>
      <w:r w:rsidR="00404EA7" w:rsidRPr="000E3303">
        <w:rPr>
          <w:rFonts w:ascii="Times New Roman" w:hAnsi="Times New Roman"/>
          <w:i/>
          <w:color w:val="000000"/>
          <w:sz w:val="18"/>
          <w:szCs w:val="18"/>
          <w:lang w:val="en-CA"/>
        </w:rPr>
        <w:t xml:space="preserve">] </w:t>
      </w:r>
      <w:r w:rsidR="00404EA7" w:rsidRPr="000E3303">
        <w:rPr>
          <w:rFonts w:ascii="Times New Roman" w:hAnsi="Times New Roman"/>
          <w:color w:val="000000"/>
          <w:sz w:val="18"/>
          <w:szCs w:val="18"/>
          <w:lang w:val="en-CA"/>
        </w:rPr>
        <w:t xml:space="preserve"> </w:t>
      </w:r>
      <w:r w:rsidRPr="000E3303">
        <w:rPr>
          <w:rFonts w:ascii="Times New Roman" w:hAnsi="Times New Roman"/>
          <w:color w:val="000000"/>
          <w:sz w:val="18"/>
          <w:szCs w:val="18"/>
          <w:lang w:val="en-CA"/>
        </w:rPr>
        <w:t xml:space="preserve">as measured on a monthly basis. In addition to its other remedies, in the event that the Hosted Services fail to meet an availability of </w:t>
      </w:r>
      <w:r w:rsidR="000A6D33" w:rsidRPr="000E3303">
        <w:rPr>
          <w:rFonts w:ascii="Times New Roman" w:hAnsi="Times New Roman"/>
          <w:color w:val="000000"/>
          <w:sz w:val="18"/>
          <w:szCs w:val="18"/>
          <w:highlight w:val="yellow"/>
          <w:lang w:val="en-CA"/>
        </w:rPr>
        <w:t>99.9</w:t>
      </w:r>
      <w:r w:rsidRPr="000E3303">
        <w:rPr>
          <w:rFonts w:ascii="Times New Roman" w:hAnsi="Times New Roman"/>
          <w:color w:val="000000"/>
          <w:sz w:val="18"/>
          <w:szCs w:val="18"/>
          <w:highlight w:val="yellow"/>
          <w:lang w:val="en-CA"/>
        </w:rPr>
        <w:t>%</w:t>
      </w:r>
      <w:r w:rsidRPr="000E3303">
        <w:rPr>
          <w:rFonts w:ascii="Times New Roman" w:hAnsi="Times New Roman"/>
          <w:color w:val="000000"/>
          <w:sz w:val="18"/>
          <w:szCs w:val="18"/>
          <w:lang w:val="en-CA"/>
        </w:rPr>
        <w:t xml:space="preserve"> </w:t>
      </w:r>
      <w:r w:rsidR="00404EA7" w:rsidRPr="000E3303">
        <w:rPr>
          <w:rFonts w:ascii="Times New Roman" w:hAnsi="Times New Roman"/>
          <w:color w:val="000000"/>
          <w:sz w:val="18"/>
          <w:szCs w:val="18"/>
          <w:lang w:val="en-CA"/>
        </w:rPr>
        <w:t>[</w:t>
      </w:r>
      <w:r w:rsidR="00404EA7" w:rsidRPr="000E3303">
        <w:rPr>
          <w:rFonts w:ascii="Times New Roman" w:hAnsi="Times New Roman"/>
          <w:b/>
          <w:i/>
          <w:color w:val="000000"/>
          <w:sz w:val="18"/>
          <w:szCs w:val="18"/>
          <w:lang w:val="en-CA"/>
        </w:rPr>
        <w:t>SECTION INSTRUCTIONS: see prior note re: percentage]</w:t>
      </w:r>
      <w:r w:rsidR="00404EA7" w:rsidRPr="000E3303">
        <w:rPr>
          <w:rFonts w:ascii="Times New Roman" w:hAnsi="Times New Roman"/>
          <w:color w:val="000000"/>
          <w:sz w:val="18"/>
          <w:szCs w:val="18"/>
          <w:lang w:val="en-CA"/>
        </w:rPr>
        <w:t xml:space="preserve"> </w:t>
      </w:r>
      <w:r w:rsidRPr="000E3303">
        <w:rPr>
          <w:rFonts w:ascii="Times New Roman" w:hAnsi="Times New Roman"/>
          <w:color w:val="000000"/>
          <w:sz w:val="18"/>
          <w:szCs w:val="18"/>
          <w:lang w:val="en-CA"/>
        </w:rPr>
        <w:t xml:space="preserve">in any calendar month, the JBE will be entitled to a service credit equal to </w:t>
      </w:r>
      <w:r w:rsidRPr="000E3303">
        <w:rPr>
          <w:rFonts w:ascii="Times New Roman" w:hAnsi="Times New Roman"/>
          <w:color w:val="000000"/>
          <w:sz w:val="18"/>
          <w:szCs w:val="18"/>
          <w:highlight w:val="yellow"/>
          <w:lang w:val="en-CA"/>
        </w:rPr>
        <w:t>five percent</w:t>
      </w:r>
      <w:r w:rsidRPr="000E3303">
        <w:rPr>
          <w:rFonts w:ascii="Times New Roman" w:hAnsi="Times New Roman"/>
          <w:color w:val="000000"/>
          <w:sz w:val="18"/>
          <w:szCs w:val="18"/>
          <w:lang w:val="en-CA"/>
        </w:rPr>
        <w:t xml:space="preserve"> </w:t>
      </w:r>
      <w:r w:rsidR="002D1988" w:rsidRPr="000E3303">
        <w:rPr>
          <w:rFonts w:ascii="Times New Roman" w:hAnsi="Times New Roman"/>
          <w:i/>
          <w:color w:val="000000"/>
          <w:sz w:val="18"/>
          <w:szCs w:val="18"/>
          <w:lang w:val="en-CA"/>
        </w:rPr>
        <w:t>[</w:t>
      </w:r>
      <w:r w:rsidR="00404EA7" w:rsidRPr="000E3303">
        <w:rPr>
          <w:rFonts w:ascii="Times New Roman" w:hAnsi="Times New Roman"/>
          <w:b/>
          <w:i/>
          <w:color w:val="000000"/>
          <w:sz w:val="18"/>
          <w:szCs w:val="18"/>
          <w:lang w:val="en-CA"/>
        </w:rPr>
        <w:t xml:space="preserve">SECTION INSTRUCTIONS: JBE to modify </w:t>
      </w:r>
      <w:r w:rsidR="002D1988" w:rsidRPr="000E3303">
        <w:rPr>
          <w:rFonts w:ascii="Times New Roman" w:hAnsi="Times New Roman"/>
          <w:b/>
          <w:i/>
          <w:color w:val="000000"/>
          <w:sz w:val="18"/>
          <w:szCs w:val="18"/>
          <w:lang w:val="en-CA"/>
        </w:rPr>
        <w:t>percentage</w:t>
      </w:r>
      <w:r w:rsidR="00113A1F" w:rsidRPr="000E3303">
        <w:rPr>
          <w:rFonts w:ascii="Times New Roman" w:hAnsi="Times New Roman"/>
          <w:b/>
          <w:i/>
          <w:color w:val="000000"/>
          <w:sz w:val="18"/>
          <w:szCs w:val="18"/>
          <w:lang w:val="en-CA"/>
        </w:rPr>
        <w:t xml:space="preserve"> per </w:t>
      </w:r>
      <w:r w:rsidR="002D1988" w:rsidRPr="000E3303">
        <w:rPr>
          <w:rFonts w:ascii="Times New Roman" w:hAnsi="Times New Roman"/>
          <w:b/>
          <w:i/>
          <w:color w:val="000000"/>
          <w:sz w:val="18"/>
          <w:szCs w:val="18"/>
          <w:lang w:val="en-CA"/>
        </w:rPr>
        <w:t>JBE’s requirements</w:t>
      </w:r>
      <w:r w:rsidR="002D1988" w:rsidRPr="000E3303">
        <w:rPr>
          <w:rFonts w:ascii="Times New Roman" w:hAnsi="Times New Roman"/>
          <w:i/>
          <w:color w:val="000000"/>
          <w:sz w:val="18"/>
          <w:szCs w:val="18"/>
          <w:lang w:val="en-CA"/>
        </w:rPr>
        <w:t>]</w:t>
      </w:r>
      <w:r w:rsidR="002D1988" w:rsidRPr="000E3303">
        <w:rPr>
          <w:rFonts w:ascii="Times New Roman" w:hAnsi="Times New Roman"/>
          <w:color w:val="000000"/>
          <w:sz w:val="18"/>
          <w:szCs w:val="18"/>
          <w:lang w:val="en-CA"/>
        </w:rPr>
        <w:t xml:space="preserve"> </w:t>
      </w:r>
      <w:r w:rsidRPr="000E3303">
        <w:rPr>
          <w:rFonts w:ascii="Times New Roman" w:hAnsi="Times New Roman"/>
          <w:color w:val="000000"/>
          <w:sz w:val="18"/>
          <w:szCs w:val="18"/>
          <w:lang w:val="en-CA"/>
        </w:rPr>
        <w:t xml:space="preserve">of the monthly Hosted Services fee for each </w:t>
      </w:r>
      <w:r w:rsidRPr="000E3303">
        <w:rPr>
          <w:rFonts w:ascii="Times New Roman" w:hAnsi="Times New Roman"/>
          <w:color w:val="000000"/>
          <w:sz w:val="18"/>
          <w:szCs w:val="18"/>
          <w:highlight w:val="yellow"/>
          <w:lang w:val="en-CA"/>
        </w:rPr>
        <w:t>30 minutes</w:t>
      </w:r>
      <w:r w:rsidRPr="000E3303">
        <w:rPr>
          <w:rFonts w:ascii="Times New Roman" w:hAnsi="Times New Roman"/>
          <w:color w:val="000000"/>
          <w:sz w:val="18"/>
          <w:szCs w:val="18"/>
          <w:lang w:val="en-CA"/>
        </w:rPr>
        <w:t xml:space="preserve"> </w:t>
      </w:r>
      <w:r w:rsidR="002D1988" w:rsidRPr="000E3303">
        <w:rPr>
          <w:rFonts w:ascii="Times New Roman" w:hAnsi="Times New Roman"/>
          <w:i/>
          <w:color w:val="000000"/>
          <w:sz w:val="18"/>
          <w:szCs w:val="18"/>
          <w:lang w:val="en-CA"/>
        </w:rPr>
        <w:t>[</w:t>
      </w:r>
      <w:r w:rsidR="00687396" w:rsidRPr="000E3303">
        <w:rPr>
          <w:rFonts w:ascii="Times New Roman" w:hAnsi="Times New Roman"/>
          <w:b/>
          <w:i/>
          <w:color w:val="000000"/>
          <w:sz w:val="18"/>
          <w:szCs w:val="18"/>
          <w:lang w:val="en-CA"/>
        </w:rPr>
        <w:t>SECTION INSTRUCTIONS</w:t>
      </w:r>
      <w:r w:rsidR="002D1988" w:rsidRPr="000E3303">
        <w:rPr>
          <w:rFonts w:ascii="Times New Roman" w:hAnsi="Times New Roman"/>
          <w:i/>
          <w:color w:val="000000"/>
          <w:sz w:val="18"/>
          <w:szCs w:val="18"/>
          <w:lang w:val="en-CA"/>
        </w:rPr>
        <w:t xml:space="preserve">: </w:t>
      </w:r>
      <w:r w:rsidR="00687396" w:rsidRPr="000E3303">
        <w:rPr>
          <w:rFonts w:ascii="Times New Roman" w:hAnsi="Times New Roman"/>
          <w:b/>
          <w:i/>
          <w:color w:val="000000"/>
          <w:sz w:val="18"/>
          <w:szCs w:val="18"/>
          <w:lang w:val="en-CA"/>
        </w:rPr>
        <w:t xml:space="preserve">JBE to </w:t>
      </w:r>
      <w:r w:rsidR="002D1988" w:rsidRPr="000E3303">
        <w:rPr>
          <w:rFonts w:ascii="Times New Roman" w:hAnsi="Times New Roman"/>
          <w:b/>
          <w:i/>
          <w:color w:val="000000"/>
          <w:sz w:val="18"/>
          <w:szCs w:val="18"/>
          <w:lang w:val="en-CA"/>
        </w:rPr>
        <w:t xml:space="preserve">modify </w:t>
      </w:r>
      <w:r w:rsidR="00752098" w:rsidRPr="000E3303">
        <w:rPr>
          <w:rFonts w:ascii="Times New Roman" w:hAnsi="Times New Roman"/>
          <w:b/>
          <w:i/>
          <w:color w:val="000000"/>
          <w:sz w:val="18"/>
          <w:szCs w:val="18"/>
          <w:lang w:val="en-CA"/>
        </w:rPr>
        <w:t>per</w:t>
      </w:r>
      <w:r w:rsidR="002D1988" w:rsidRPr="000E3303">
        <w:rPr>
          <w:rFonts w:ascii="Times New Roman" w:hAnsi="Times New Roman"/>
          <w:b/>
          <w:i/>
          <w:color w:val="000000"/>
          <w:sz w:val="18"/>
          <w:szCs w:val="18"/>
          <w:lang w:val="en-CA"/>
        </w:rPr>
        <w:t xml:space="preserve"> JBE’s requirements</w:t>
      </w:r>
      <w:r w:rsidR="002D1988" w:rsidRPr="000E3303">
        <w:rPr>
          <w:rFonts w:ascii="Times New Roman" w:hAnsi="Times New Roman"/>
          <w:i/>
          <w:color w:val="000000"/>
          <w:sz w:val="18"/>
          <w:szCs w:val="18"/>
          <w:lang w:val="en-CA"/>
        </w:rPr>
        <w:t>]</w:t>
      </w:r>
      <w:r w:rsidR="002D1988" w:rsidRPr="000E3303">
        <w:rPr>
          <w:rFonts w:ascii="Times New Roman" w:hAnsi="Times New Roman"/>
          <w:color w:val="000000"/>
          <w:sz w:val="18"/>
          <w:szCs w:val="18"/>
          <w:lang w:val="en-CA"/>
        </w:rPr>
        <w:t xml:space="preserve"> </w:t>
      </w:r>
      <w:r w:rsidRPr="000E3303">
        <w:rPr>
          <w:rFonts w:ascii="Times New Roman" w:hAnsi="Times New Roman"/>
          <w:color w:val="000000"/>
          <w:sz w:val="18"/>
          <w:szCs w:val="18"/>
          <w:lang w:val="en-CA"/>
        </w:rPr>
        <w:t>of unavailability below 100% in that month. All daily service credits accrued during a month will be aggregated to produce a total credit due for that month. Contractor will provide a report to the JBE by the tenth day of each calendar month detailing the percentage availability of the Hosted Services for the previous month. The report will be in a format, and contain such information, as may be reasonably be required by the JBE. If the Hosted Services monthly availability averages less than 100% for three (3) or more months in a rolling twelve-month period, the JBE may</w:t>
      </w:r>
      <w:r w:rsidR="002D1988" w:rsidRPr="000E3303">
        <w:rPr>
          <w:rFonts w:ascii="Times New Roman" w:hAnsi="Times New Roman"/>
          <w:color w:val="000000"/>
          <w:sz w:val="18"/>
          <w:szCs w:val="18"/>
          <w:lang w:val="en-CA"/>
        </w:rPr>
        <w:t xml:space="preserve"> </w:t>
      </w:r>
      <w:r w:rsidRPr="000E3303">
        <w:rPr>
          <w:rFonts w:ascii="Times New Roman" w:hAnsi="Times New Roman"/>
          <w:color w:val="000000"/>
          <w:sz w:val="18"/>
          <w:szCs w:val="18"/>
          <w:lang w:val="en-CA"/>
        </w:rPr>
        <w:t>terminate in whole or in part the Statement of Work or the Agreement for material breach</w:t>
      </w:r>
      <w:r w:rsidR="002D1988" w:rsidRPr="000E3303">
        <w:rPr>
          <w:rFonts w:ascii="Times New Roman" w:hAnsi="Times New Roman"/>
          <w:color w:val="000000"/>
          <w:sz w:val="18"/>
          <w:szCs w:val="18"/>
          <w:lang w:val="en-CA"/>
        </w:rPr>
        <w:t>. The service level credits and termination rights in this paragraph are in addition to the JBE’s other remedies under th</w:t>
      </w:r>
      <w:r w:rsidR="003A0C80" w:rsidRPr="000E3303">
        <w:rPr>
          <w:rFonts w:ascii="Times New Roman" w:hAnsi="Times New Roman"/>
          <w:color w:val="000000"/>
          <w:sz w:val="18"/>
          <w:szCs w:val="18"/>
          <w:lang w:val="en-CA"/>
        </w:rPr>
        <w:t>e</w:t>
      </w:r>
      <w:r w:rsidR="002D1988" w:rsidRPr="000E3303">
        <w:rPr>
          <w:rFonts w:ascii="Times New Roman" w:hAnsi="Times New Roman"/>
          <w:color w:val="000000"/>
          <w:sz w:val="18"/>
          <w:szCs w:val="18"/>
          <w:lang w:val="en-CA"/>
        </w:rPr>
        <w:t xml:space="preserve"> Agreement</w:t>
      </w:r>
      <w:r w:rsidRPr="000E3303">
        <w:rPr>
          <w:rFonts w:ascii="Times New Roman" w:hAnsi="Times New Roman"/>
          <w:color w:val="000000"/>
          <w:sz w:val="18"/>
          <w:szCs w:val="18"/>
          <w:lang w:val="en-CA"/>
        </w:rPr>
        <w:t>.</w:t>
      </w:r>
      <w:r w:rsidR="00886E81" w:rsidRPr="000E3303">
        <w:rPr>
          <w:rFonts w:ascii="Times New Roman" w:hAnsi="Times New Roman"/>
          <w:color w:val="000000"/>
          <w:sz w:val="18"/>
          <w:szCs w:val="18"/>
          <w:lang w:val="en-CA"/>
        </w:rPr>
        <w:t>”</w:t>
      </w:r>
    </w:p>
    <w:p w14:paraId="79AA198E" w14:textId="77777777" w:rsidR="00AC28B1" w:rsidRPr="000E3303" w:rsidRDefault="000D463A" w:rsidP="000D463A">
      <w:pPr>
        <w:spacing w:before="60" w:after="60" w:line="240" w:lineRule="auto"/>
        <w:ind w:right="-720"/>
        <w:rPr>
          <w:rFonts w:ascii="Times New Roman" w:hAnsi="Times New Roman"/>
          <w:b/>
          <w:i/>
          <w:color w:val="000000"/>
          <w:sz w:val="18"/>
          <w:szCs w:val="18"/>
          <w:highlight w:val="yellow"/>
          <w:lang w:val="en-CA"/>
        </w:rPr>
      </w:pPr>
      <w:r w:rsidRPr="000E3303">
        <w:rPr>
          <w:rFonts w:ascii="Times New Roman" w:hAnsi="Times New Roman"/>
          <w:b/>
          <w:i/>
          <w:color w:val="000000"/>
          <w:sz w:val="18"/>
          <w:szCs w:val="18"/>
          <w:highlight w:val="yellow"/>
          <w:lang w:val="en-CA"/>
        </w:rPr>
        <w:t xml:space="preserve">•for Licensed Software, see </w:t>
      </w:r>
      <w:r w:rsidR="0086413C" w:rsidRPr="000E3303">
        <w:rPr>
          <w:rFonts w:ascii="Times New Roman" w:hAnsi="Times New Roman"/>
          <w:b/>
          <w:i/>
          <w:color w:val="000000"/>
          <w:sz w:val="18"/>
          <w:szCs w:val="18"/>
          <w:highlight w:val="yellow"/>
          <w:lang w:val="en-CA"/>
        </w:rPr>
        <w:t xml:space="preserve">Appendix </w:t>
      </w:r>
      <w:r w:rsidRPr="000E3303">
        <w:rPr>
          <w:rFonts w:ascii="Times New Roman" w:hAnsi="Times New Roman"/>
          <w:b/>
          <w:i/>
          <w:color w:val="000000"/>
          <w:sz w:val="18"/>
          <w:szCs w:val="18"/>
          <w:highlight w:val="yellow"/>
          <w:lang w:val="en-CA"/>
        </w:rPr>
        <w:t xml:space="preserve">E. For Maintenance and Support Services, see </w:t>
      </w:r>
      <w:r w:rsidR="0086413C" w:rsidRPr="000E3303">
        <w:rPr>
          <w:rFonts w:ascii="Times New Roman" w:hAnsi="Times New Roman"/>
          <w:b/>
          <w:i/>
          <w:color w:val="000000"/>
          <w:sz w:val="18"/>
          <w:szCs w:val="18"/>
          <w:highlight w:val="yellow"/>
          <w:lang w:val="en-CA"/>
        </w:rPr>
        <w:t xml:space="preserve">Appendix </w:t>
      </w:r>
      <w:r w:rsidRPr="000E3303">
        <w:rPr>
          <w:rFonts w:ascii="Times New Roman" w:hAnsi="Times New Roman"/>
          <w:b/>
          <w:i/>
          <w:color w:val="000000"/>
          <w:sz w:val="18"/>
          <w:szCs w:val="18"/>
          <w:highlight w:val="yellow"/>
          <w:lang w:val="en-CA"/>
        </w:rPr>
        <w:t>F</w:t>
      </w:r>
    </w:p>
    <w:p w14:paraId="0DA359B8" w14:textId="77777777" w:rsidR="00454025" w:rsidRPr="000E3303" w:rsidRDefault="00454025" w:rsidP="00454025">
      <w:pPr>
        <w:spacing w:after="120" w:line="240" w:lineRule="auto"/>
        <w:rPr>
          <w:rFonts w:ascii="Times New Roman" w:hAnsi="Times New Roman"/>
          <w:b/>
          <w:i/>
          <w:sz w:val="18"/>
          <w:szCs w:val="18"/>
          <w:lang w:val="en-CA"/>
        </w:rPr>
      </w:pPr>
      <w:r w:rsidRPr="000E3303">
        <w:rPr>
          <w:rFonts w:ascii="Times New Roman" w:hAnsi="Times New Roman"/>
          <w:b/>
          <w:i/>
          <w:color w:val="000000"/>
          <w:sz w:val="18"/>
          <w:szCs w:val="18"/>
          <w:highlight w:val="yellow"/>
          <w:lang w:val="en-CA"/>
        </w:rPr>
        <w:t xml:space="preserve">As </w:t>
      </w:r>
      <w:r w:rsidR="005B757A" w:rsidRPr="000E3303">
        <w:rPr>
          <w:rFonts w:ascii="Times New Roman" w:hAnsi="Times New Roman"/>
          <w:b/>
          <w:i/>
          <w:color w:val="000000"/>
          <w:sz w:val="18"/>
          <w:szCs w:val="18"/>
          <w:highlight w:val="yellow"/>
          <w:lang w:val="en-CA"/>
        </w:rPr>
        <w:t>appropriate</w:t>
      </w:r>
      <w:r w:rsidRPr="000E3303">
        <w:rPr>
          <w:rFonts w:ascii="Times New Roman" w:hAnsi="Times New Roman"/>
          <w:b/>
          <w:i/>
          <w:color w:val="000000"/>
          <w:sz w:val="18"/>
          <w:szCs w:val="18"/>
          <w:highlight w:val="yellow"/>
          <w:lang w:val="en-CA"/>
        </w:rPr>
        <w:t>, add clear and concise description of Contractor’s additional responsibilities that are necessary for Contractor to provide the Work</w:t>
      </w:r>
      <w:r w:rsidRPr="000E3303">
        <w:rPr>
          <w:rFonts w:ascii="Times New Roman" w:hAnsi="Times New Roman"/>
          <w:b/>
          <w:i/>
          <w:sz w:val="18"/>
          <w:szCs w:val="18"/>
          <w:lang w:val="en-CA"/>
        </w:rPr>
        <w:t>]</w:t>
      </w:r>
    </w:p>
    <w:p w14:paraId="4EB5A882"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3.</w:t>
      </w:r>
      <w:r w:rsidRPr="000E3303">
        <w:rPr>
          <w:rFonts w:ascii="Times New Roman" w:hAnsi="Times New Roman"/>
          <w:b/>
          <w:sz w:val="18"/>
          <w:szCs w:val="18"/>
          <w:lang w:val="en-CA"/>
        </w:rPr>
        <w:tab/>
      </w:r>
      <w:r w:rsidR="0019126E" w:rsidRPr="000E3303">
        <w:rPr>
          <w:rFonts w:ascii="Times New Roman" w:hAnsi="Times New Roman"/>
          <w:b/>
          <w:sz w:val="18"/>
          <w:szCs w:val="18"/>
          <w:u w:val="single"/>
          <w:lang w:val="en-CA"/>
        </w:rPr>
        <w:t xml:space="preserve">Schedule </w:t>
      </w:r>
      <w:r w:rsidRPr="000E3303">
        <w:rPr>
          <w:rFonts w:ascii="Times New Roman" w:hAnsi="Times New Roman"/>
          <w:b/>
          <w:sz w:val="18"/>
          <w:szCs w:val="18"/>
          <w:u w:val="single"/>
          <w:lang w:val="en-CA"/>
        </w:rPr>
        <w:t>and Date(s) of Delivery</w:t>
      </w:r>
      <w:r w:rsidRPr="000E3303">
        <w:rPr>
          <w:rFonts w:ascii="Times New Roman" w:hAnsi="Times New Roman"/>
          <w:b/>
          <w:sz w:val="18"/>
          <w:szCs w:val="18"/>
          <w:lang w:val="en-CA"/>
        </w:rPr>
        <w:t>.</w:t>
      </w:r>
    </w:p>
    <w:p w14:paraId="2A0E53B4" w14:textId="77777777" w:rsidR="00464D98" w:rsidRPr="000E3303" w:rsidRDefault="00B01C86" w:rsidP="002D1988">
      <w:pPr>
        <w:numPr>
          <w:ilvl w:val="12"/>
          <w:numId w:val="0"/>
        </w:numPr>
        <w:spacing w:after="120" w:line="240" w:lineRule="auto"/>
        <w:rPr>
          <w:rFonts w:ascii="Times New Roman" w:hAnsi="Times New Roman"/>
          <w:b/>
          <w:i/>
          <w:sz w:val="18"/>
          <w:szCs w:val="18"/>
          <w:lang w:val="en-CA"/>
        </w:rPr>
      </w:pPr>
      <w:r w:rsidRPr="000E3303">
        <w:rPr>
          <w:rFonts w:ascii="Times New Roman" w:hAnsi="Times New Roman"/>
          <w:b/>
          <w:i/>
          <w:color w:val="000000"/>
          <w:sz w:val="18"/>
          <w:szCs w:val="18"/>
          <w:highlight w:val="yellow"/>
          <w:lang w:val="en-CA"/>
        </w:rPr>
        <w:t xml:space="preserve">[SECTION INSTRUCTIONS: insert chart with dates for completion of tasks relating to </w:t>
      </w:r>
      <w:r w:rsidR="00904E5C" w:rsidRPr="000E3303">
        <w:rPr>
          <w:rFonts w:ascii="Times New Roman" w:hAnsi="Times New Roman"/>
          <w:b/>
          <w:i/>
          <w:color w:val="000000"/>
          <w:sz w:val="18"/>
          <w:szCs w:val="18"/>
          <w:highlight w:val="yellow"/>
          <w:lang w:val="en-CA"/>
        </w:rPr>
        <w:t xml:space="preserve">goods, services </w:t>
      </w:r>
      <w:r w:rsidRPr="000E3303">
        <w:rPr>
          <w:rFonts w:ascii="Times New Roman" w:hAnsi="Times New Roman"/>
          <w:b/>
          <w:i/>
          <w:color w:val="000000"/>
          <w:sz w:val="18"/>
          <w:szCs w:val="18"/>
          <w:highlight w:val="yellow"/>
          <w:lang w:val="en-CA"/>
        </w:rPr>
        <w:t>and delivery dates/milestones for Deliverables</w:t>
      </w:r>
      <w:r w:rsidRPr="000E3303">
        <w:rPr>
          <w:rFonts w:ascii="Times New Roman" w:hAnsi="Times New Roman"/>
          <w:b/>
          <w:i/>
          <w:color w:val="000000"/>
          <w:sz w:val="18"/>
          <w:szCs w:val="18"/>
          <w:lang w:val="en-CA"/>
        </w:rPr>
        <w:t>]</w:t>
      </w:r>
    </w:p>
    <w:p w14:paraId="02ADD704" w14:textId="77777777" w:rsidR="00B01C86" w:rsidRPr="000E3303" w:rsidRDefault="00B01C86" w:rsidP="000114CB">
      <w:pPr>
        <w:spacing w:line="240" w:lineRule="auto"/>
        <w:ind w:right="-720"/>
        <w:rPr>
          <w:rFonts w:ascii="Times New Roman" w:hAnsi="Times New Roman"/>
          <w:sz w:val="18"/>
          <w:szCs w:val="18"/>
          <w:lang w:val="en-CA"/>
        </w:rPr>
      </w:pPr>
      <w:r w:rsidRPr="000E3303">
        <w:rPr>
          <w:rFonts w:ascii="Times New Roman" w:hAnsi="Times New Roman"/>
          <w:b/>
          <w:sz w:val="18"/>
          <w:szCs w:val="18"/>
          <w:lang w:val="en-CA"/>
        </w:rPr>
        <w:t>BY SIGNING BELOW</w:t>
      </w:r>
      <w:r w:rsidRPr="000E3303">
        <w:rPr>
          <w:rFonts w:ascii="Times New Roman" w:hAnsi="Times New Roman"/>
          <w:sz w:val="18"/>
          <w:szCs w:val="18"/>
          <w:lang w:val="en-CA"/>
        </w:rPr>
        <w:t xml:space="preserve">, the </w:t>
      </w:r>
      <w:r w:rsidR="00881761" w:rsidRPr="000E3303">
        <w:rPr>
          <w:rFonts w:ascii="Times New Roman" w:hAnsi="Times New Roman"/>
          <w:sz w:val="18"/>
          <w:szCs w:val="18"/>
          <w:lang w:val="en-CA"/>
        </w:rPr>
        <w:t>P</w:t>
      </w:r>
      <w:r w:rsidRPr="000E3303">
        <w:rPr>
          <w:rFonts w:ascii="Times New Roman" w:hAnsi="Times New Roman"/>
          <w:sz w:val="18"/>
          <w:szCs w:val="18"/>
          <w:lang w:val="en-CA"/>
        </w:rPr>
        <w:t xml:space="preserve">arties agree to be bound by the terms of this Statement of Work as of the </w:t>
      </w:r>
      <w:r w:rsidR="00542AB7" w:rsidRPr="000E3303">
        <w:rPr>
          <w:rFonts w:ascii="Times New Roman" w:hAnsi="Times New Roman"/>
          <w:sz w:val="18"/>
          <w:szCs w:val="18"/>
          <w:lang w:val="en-CA"/>
        </w:rPr>
        <w:t xml:space="preserve">SOW </w:t>
      </w:r>
      <w:r w:rsidRPr="000E3303">
        <w:rPr>
          <w:rFonts w:ascii="Times New Roman" w:hAnsi="Times New Roman"/>
          <w:sz w:val="18"/>
          <w:szCs w:val="18"/>
          <w:lang w:val="en-CA"/>
        </w:rPr>
        <w:t>Effective Date.</w:t>
      </w:r>
    </w:p>
    <w:p w14:paraId="621E77E3" w14:textId="77777777" w:rsidR="00B01C86" w:rsidRPr="000E3303" w:rsidRDefault="006A1C2D" w:rsidP="000114CB">
      <w:pPr>
        <w:tabs>
          <w:tab w:val="left" w:pos="5040"/>
        </w:tabs>
        <w:spacing w:line="240" w:lineRule="auto"/>
        <w:ind w:right="-720"/>
        <w:rPr>
          <w:rFonts w:ascii="Times New Roman" w:hAnsi="Times New Roman"/>
          <w:b/>
          <w:sz w:val="18"/>
          <w:szCs w:val="18"/>
          <w:lang w:val="en-CA"/>
        </w:rPr>
      </w:pPr>
      <w:r w:rsidRPr="000E3303">
        <w:rPr>
          <w:rFonts w:ascii="Times New Roman" w:hAnsi="Times New Roman"/>
          <w:b/>
          <w:sz w:val="18"/>
          <w:szCs w:val="18"/>
          <w:lang w:val="en-CA"/>
        </w:rPr>
        <w:t>[</w:t>
      </w:r>
      <w:r w:rsidRPr="000E3303">
        <w:rPr>
          <w:rFonts w:ascii="Times New Roman" w:hAnsi="Times New Roman"/>
          <w:b/>
          <w:sz w:val="18"/>
          <w:szCs w:val="18"/>
          <w:highlight w:val="yellow"/>
          <w:lang w:val="en-CA"/>
        </w:rPr>
        <w:t>NAME OF JBE</w:t>
      </w:r>
      <w:r w:rsidRPr="000E3303">
        <w:rPr>
          <w:rFonts w:ascii="Times New Roman" w:hAnsi="Times New Roman"/>
          <w:b/>
          <w:sz w:val="18"/>
          <w:szCs w:val="18"/>
          <w:lang w:val="en-CA"/>
        </w:rPr>
        <w:t>]</w:t>
      </w:r>
      <w:r w:rsidR="00B01C86" w:rsidRPr="000E3303">
        <w:rPr>
          <w:rFonts w:ascii="Times New Roman" w:hAnsi="Times New Roman"/>
          <w:b/>
          <w:sz w:val="18"/>
          <w:szCs w:val="18"/>
          <w:lang w:val="en-CA"/>
        </w:rPr>
        <w:tab/>
        <w:t>[</w:t>
      </w:r>
      <w:r w:rsidR="00B01C86" w:rsidRPr="000E3303">
        <w:rPr>
          <w:rFonts w:ascii="Times New Roman" w:hAnsi="Times New Roman"/>
          <w:b/>
          <w:sz w:val="18"/>
          <w:szCs w:val="18"/>
          <w:highlight w:val="yellow"/>
          <w:lang w:val="en-CA"/>
        </w:rPr>
        <w:t>NAME OF CONTRACTOR</w:t>
      </w:r>
      <w:r w:rsidR="00B01C86" w:rsidRPr="000E3303">
        <w:rPr>
          <w:rFonts w:ascii="Times New Roman" w:hAnsi="Times New Roman"/>
          <w:b/>
          <w:sz w:val="18"/>
          <w:szCs w:val="18"/>
          <w:lang w:val="en-CA"/>
        </w:rPr>
        <w:t>]</w:t>
      </w:r>
    </w:p>
    <w:p w14:paraId="45EA2B97" w14:textId="77777777" w:rsidR="00B01C86" w:rsidRPr="000E3303" w:rsidRDefault="00B01C86" w:rsidP="000114CB">
      <w:pPr>
        <w:tabs>
          <w:tab w:val="left" w:pos="0"/>
        </w:tabs>
        <w:spacing w:line="240" w:lineRule="auto"/>
        <w:ind w:right="-378"/>
        <w:rPr>
          <w:rFonts w:ascii="Times New Roman" w:hAnsi="Times New Roman"/>
          <w:sz w:val="18"/>
          <w:szCs w:val="18"/>
          <w:u w:val="single"/>
          <w:lang w:val="en-CA"/>
        </w:rPr>
      </w:pPr>
      <w:r w:rsidRPr="000E3303">
        <w:rPr>
          <w:rFonts w:ascii="Times New Roman" w:hAnsi="Times New Roman"/>
          <w:sz w:val="18"/>
          <w:szCs w:val="18"/>
          <w:lang w:val="en-CA"/>
        </w:rPr>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43970E75" w14:textId="77777777" w:rsidR="00B01C86" w:rsidRPr="000E3303" w:rsidRDefault="00B01C86" w:rsidP="000114CB">
      <w:pPr>
        <w:tabs>
          <w:tab w:val="left" w:pos="0"/>
        </w:tabs>
        <w:spacing w:line="240" w:lineRule="auto"/>
        <w:ind w:right="-378"/>
        <w:rPr>
          <w:rFonts w:ascii="Times New Roman" w:hAnsi="Times New Roman"/>
          <w:sz w:val="18"/>
          <w:szCs w:val="18"/>
          <w:lang w:val="en-CA"/>
        </w:rPr>
      </w:pPr>
      <w:r w:rsidRPr="000E3303">
        <w:rPr>
          <w:rFonts w:ascii="Times New Roman" w:hAnsi="Times New Roman"/>
          <w:sz w:val="18"/>
          <w:szCs w:val="18"/>
          <w:lang w:val="en-CA"/>
        </w:rPr>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151266BD" w14:textId="77777777" w:rsidR="00F6190E" w:rsidRPr="00517C1B" w:rsidRDefault="00B01C86" w:rsidP="00517C1B">
      <w:pPr>
        <w:tabs>
          <w:tab w:val="left" w:pos="0"/>
        </w:tabs>
        <w:spacing w:line="240" w:lineRule="auto"/>
        <w:ind w:right="-378"/>
        <w:rPr>
          <w:rFonts w:ascii="Times New Roman" w:hAnsi="Times New Roman"/>
          <w:sz w:val="20"/>
          <w:lang w:val="en-CA"/>
        </w:rPr>
        <w:sectPr w:rsidR="00F6190E" w:rsidRPr="00517C1B" w:rsidSect="000B11C4">
          <w:pgSz w:w="12240" w:h="15840"/>
          <w:pgMar w:top="1152" w:right="1440" w:bottom="1296" w:left="1440" w:header="720" w:footer="720" w:gutter="0"/>
          <w:pgNumType w:start="1"/>
          <w:cols w:space="720"/>
          <w:docGrid w:linePitch="360"/>
        </w:sectPr>
      </w:pPr>
      <w:r w:rsidRPr="000E3303">
        <w:rPr>
          <w:rFonts w:ascii="Times New Roman" w:hAnsi="Times New Roman"/>
          <w:sz w:val="18"/>
          <w:szCs w:val="18"/>
          <w:lang w:val="en-CA"/>
        </w:rPr>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4B32CDA9" w14:textId="77777777" w:rsidR="00CC3AFF" w:rsidRPr="00B93DEF" w:rsidRDefault="008F19C0" w:rsidP="000114CB">
      <w:pPr>
        <w:spacing w:line="240" w:lineRule="auto"/>
        <w:jc w:val="center"/>
        <w:rPr>
          <w:rFonts w:ascii="Times New Roman" w:hAnsi="Times New Roman"/>
          <w:b/>
          <w:sz w:val="18"/>
          <w:szCs w:val="18"/>
          <w:u w:val="single"/>
        </w:rPr>
      </w:pPr>
      <w:r w:rsidRPr="00B93DEF">
        <w:rPr>
          <w:rFonts w:ascii="Times New Roman" w:hAnsi="Times New Roman"/>
          <w:b/>
          <w:sz w:val="18"/>
          <w:szCs w:val="18"/>
          <w:u w:val="single"/>
        </w:rPr>
        <w:t xml:space="preserve">APPENDIX </w:t>
      </w:r>
      <w:r w:rsidR="00D60FF0" w:rsidRPr="00B93DEF">
        <w:rPr>
          <w:rFonts w:ascii="Times New Roman" w:hAnsi="Times New Roman"/>
          <w:b/>
          <w:sz w:val="18"/>
          <w:szCs w:val="18"/>
          <w:u w:val="single"/>
        </w:rPr>
        <w:t>B</w:t>
      </w:r>
      <w:r w:rsidR="00B004E6" w:rsidRPr="00B93DEF">
        <w:rPr>
          <w:rFonts w:ascii="Times New Roman" w:hAnsi="Times New Roman"/>
          <w:b/>
          <w:sz w:val="18"/>
          <w:szCs w:val="18"/>
          <w:u w:val="single"/>
        </w:rPr>
        <w:t xml:space="preserve">: </w:t>
      </w:r>
      <w:r w:rsidRPr="00B93DEF">
        <w:rPr>
          <w:rFonts w:ascii="Times New Roman" w:hAnsi="Times New Roman"/>
          <w:b/>
          <w:sz w:val="18"/>
          <w:szCs w:val="18"/>
        </w:rPr>
        <w:t>Pricing and Payment</w:t>
      </w:r>
    </w:p>
    <w:p w14:paraId="7708B5D1" w14:textId="77777777" w:rsidR="00B004E6" w:rsidRPr="00B93DEF" w:rsidRDefault="00490B1A" w:rsidP="00B004E6">
      <w:pPr>
        <w:spacing w:after="120" w:line="240" w:lineRule="auto"/>
        <w:rPr>
          <w:rFonts w:ascii="Times New Roman" w:hAnsi="Times New Roman"/>
          <w:b/>
          <w:i/>
          <w:sz w:val="18"/>
          <w:szCs w:val="18"/>
        </w:rPr>
      </w:pPr>
      <w:r w:rsidRPr="00B93DEF">
        <w:rPr>
          <w:rFonts w:ascii="Times New Roman" w:hAnsi="Times New Roman"/>
          <w:b/>
          <w:i/>
          <w:sz w:val="18"/>
          <w:szCs w:val="18"/>
          <w:highlight w:val="yellow"/>
        </w:rPr>
        <w:t xml:space="preserve">[APPENDIX INSTRUCTIONS: Before sending out this Agreement, delete the INSTRUCTIONS in this Agreement. Where applicable, replace the instructions in this appendix with </w:t>
      </w:r>
      <w:r w:rsidR="00730BB2" w:rsidRPr="00B93DEF">
        <w:rPr>
          <w:rFonts w:ascii="Times New Roman" w:hAnsi="Times New Roman"/>
          <w:b/>
          <w:i/>
          <w:sz w:val="18"/>
          <w:szCs w:val="18"/>
          <w:highlight w:val="yellow"/>
        </w:rPr>
        <w:t xml:space="preserve">provisions </w:t>
      </w:r>
      <w:r w:rsidRPr="00B93DEF">
        <w:rPr>
          <w:rFonts w:ascii="Times New Roman" w:hAnsi="Times New Roman"/>
          <w:b/>
          <w:i/>
          <w:sz w:val="18"/>
          <w:szCs w:val="18"/>
          <w:highlight w:val="yellow"/>
        </w:rPr>
        <w:t>developed by the JBE based on the Contractor’s pricing proposal accepted by the JBE, value of the contract to be awarded, and the services</w:t>
      </w:r>
      <w:r w:rsidR="00D16791" w:rsidRPr="00B93DEF">
        <w:rPr>
          <w:rFonts w:ascii="Times New Roman" w:hAnsi="Times New Roman"/>
          <w:b/>
          <w:i/>
          <w:sz w:val="18"/>
          <w:szCs w:val="18"/>
          <w:highlight w:val="yellow"/>
        </w:rPr>
        <w:t>/goods</w:t>
      </w:r>
      <w:r w:rsidRPr="00B93DEF">
        <w:rPr>
          <w:rFonts w:ascii="Times New Roman" w:hAnsi="Times New Roman"/>
          <w:b/>
          <w:i/>
          <w:sz w:val="18"/>
          <w:szCs w:val="18"/>
          <w:highlight w:val="yellow"/>
        </w:rPr>
        <w:t xml:space="preserve">.] </w:t>
      </w:r>
    </w:p>
    <w:p w14:paraId="24340292" w14:textId="77777777" w:rsidR="00605615" w:rsidRPr="00B93DEF" w:rsidRDefault="00490B1A" w:rsidP="00D16791">
      <w:pPr>
        <w:pStyle w:val="ListParagraph"/>
        <w:numPr>
          <w:ilvl w:val="0"/>
          <w:numId w:val="43"/>
        </w:numPr>
        <w:spacing w:line="240" w:lineRule="auto"/>
        <w:ind w:left="0" w:firstLine="0"/>
        <w:rPr>
          <w:rFonts w:ascii="Times New Roman" w:hAnsi="Times New Roman"/>
          <w:b/>
          <w:bCs/>
          <w:sz w:val="18"/>
          <w:szCs w:val="18"/>
        </w:rPr>
      </w:pPr>
      <w:r w:rsidRPr="00B93DEF">
        <w:rPr>
          <w:rFonts w:ascii="Times New Roman" w:hAnsi="Times New Roman"/>
          <w:b/>
          <w:bCs/>
          <w:sz w:val="18"/>
          <w:szCs w:val="18"/>
          <w:u w:val="single"/>
        </w:rPr>
        <w:t>Fees</w:t>
      </w:r>
      <w:r w:rsidRPr="00B93DEF">
        <w:rPr>
          <w:rFonts w:ascii="Times New Roman" w:hAnsi="Times New Roman"/>
          <w:b/>
          <w:bCs/>
          <w:sz w:val="18"/>
          <w:szCs w:val="18"/>
        </w:rPr>
        <w:t xml:space="preserve">. </w:t>
      </w:r>
      <w:r w:rsidR="00B004E6" w:rsidRPr="00B93DEF">
        <w:rPr>
          <w:rFonts w:ascii="Times New Roman" w:hAnsi="Times New Roman"/>
          <w:b/>
          <w:bCs/>
          <w:sz w:val="18"/>
          <w:szCs w:val="18"/>
        </w:rPr>
        <w:t xml:space="preserve"> </w:t>
      </w:r>
      <w:r w:rsidRPr="00B93DEF">
        <w:rPr>
          <w:rFonts w:ascii="Times New Roman" w:hAnsi="Times New Roman"/>
          <w:sz w:val="18"/>
          <w:szCs w:val="18"/>
        </w:rPr>
        <w:t xml:space="preserve">In consideration of and subject to the satisfactory performance </w:t>
      </w:r>
      <w:r w:rsidR="002A55F9" w:rsidRPr="00B93DEF">
        <w:rPr>
          <w:rFonts w:ascii="Times New Roman" w:hAnsi="Times New Roman"/>
          <w:sz w:val="18"/>
          <w:szCs w:val="18"/>
        </w:rPr>
        <w:t xml:space="preserve">and delivery </w:t>
      </w:r>
      <w:r w:rsidRPr="00B93DEF">
        <w:rPr>
          <w:rFonts w:ascii="Times New Roman" w:hAnsi="Times New Roman"/>
          <w:sz w:val="18"/>
          <w:szCs w:val="18"/>
        </w:rPr>
        <w:t xml:space="preserve">by Contractor of the </w:t>
      </w:r>
      <w:r w:rsidR="007B5A52" w:rsidRPr="00B93DEF">
        <w:rPr>
          <w:rFonts w:ascii="Times New Roman" w:hAnsi="Times New Roman"/>
          <w:sz w:val="18"/>
          <w:szCs w:val="18"/>
        </w:rPr>
        <w:t>Work</w:t>
      </w:r>
      <w:r w:rsidRPr="00B93DEF">
        <w:rPr>
          <w:rFonts w:ascii="Times New Roman" w:hAnsi="Times New Roman"/>
          <w:sz w:val="18"/>
          <w:szCs w:val="18"/>
        </w:rPr>
        <w:t>, the JBE shall pay to Contractor the</w:t>
      </w:r>
      <w:r w:rsidR="00FD57B0" w:rsidRPr="00B93DEF">
        <w:rPr>
          <w:rFonts w:ascii="Times New Roman" w:hAnsi="Times New Roman"/>
          <w:sz w:val="18"/>
          <w:szCs w:val="18"/>
        </w:rPr>
        <w:t xml:space="preserve"> </w:t>
      </w:r>
      <w:r w:rsidR="001E09E1" w:rsidRPr="00B93DEF">
        <w:rPr>
          <w:rFonts w:ascii="Times New Roman" w:hAnsi="Times New Roman"/>
          <w:sz w:val="18"/>
          <w:szCs w:val="18"/>
        </w:rPr>
        <w:t xml:space="preserve">fees </w:t>
      </w:r>
      <w:r w:rsidR="00FD57B0" w:rsidRPr="00B93DEF">
        <w:rPr>
          <w:rFonts w:ascii="Times New Roman" w:hAnsi="Times New Roman"/>
          <w:sz w:val="18"/>
          <w:szCs w:val="18"/>
        </w:rPr>
        <w:t xml:space="preserve">as </w:t>
      </w:r>
      <w:r w:rsidRPr="00B93DEF">
        <w:rPr>
          <w:rFonts w:ascii="Times New Roman" w:hAnsi="Times New Roman"/>
          <w:sz w:val="18"/>
          <w:szCs w:val="18"/>
        </w:rPr>
        <w:t xml:space="preserve">set forth in </w:t>
      </w:r>
      <w:r w:rsidR="00D2734C" w:rsidRPr="00B93DEF">
        <w:rPr>
          <w:rFonts w:ascii="Times New Roman" w:hAnsi="Times New Roman"/>
          <w:sz w:val="18"/>
          <w:szCs w:val="18"/>
        </w:rPr>
        <w:t xml:space="preserve">this </w:t>
      </w:r>
      <w:r w:rsidRPr="00B93DEF">
        <w:rPr>
          <w:rFonts w:ascii="Times New Roman" w:hAnsi="Times New Roman"/>
          <w:sz w:val="18"/>
          <w:szCs w:val="18"/>
        </w:rPr>
        <w:t>Appendix B.  Except as expressly set forth in this Appendix B</w:t>
      </w:r>
      <w:r w:rsidR="00635EFB" w:rsidRPr="00B93DEF">
        <w:rPr>
          <w:rFonts w:ascii="Times New Roman" w:hAnsi="Times New Roman"/>
          <w:sz w:val="18"/>
          <w:szCs w:val="18"/>
        </w:rPr>
        <w:t>: (</w:t>
      </w:r>
      <w:proofErr w:type="spellStart"/>
      <w:r w:rsidR="00635EFB" w:rsidRPr="00B93DEF">
        <w:rPr>
          <w:rFonts w:ascii="Times New Roman" w:hAnsi="Times New Roman"/>
          <w:sz w:val="18"/>
          <w:szCs w:val="18"/>
        </w:rPr>
        <w:t>i</w:t>
      </w:r>
      <w:proofErr w:type="spellEnd"/>
      <w:r w:rsidR="00635EFB" w:rsidRPr="00B93DEF">
        <w:rPr>
          <w:rFonts w:ascii="Times New Roman" w:hAnsi="Times New Roman"/>
          <w:sz w:val="18"/>
          <w:szCs w:val="18"/>
        </w:rPr>
        <w:t xml:space="preserve">) </w:t>
      </w:r>
      <w:r w:rsidR="00994FB6" w:rsidRPr="00B93DEF">
        <w:rPr>
          <w:rFonts w:ascii="Times New Roman" w:hAnsi="Times New Roman"/>
          <w:sz w:val="18"/>
          <w:szCs w:val="18"/>
        </w:rPr>
        <w:t xml:space="preserve">such fees </w:t>
      </w:r>
      <w:r w:rsidR="00635EFB" w:rsidRPr="00B93DEF">
        <w:rPr>
          <w:rFonts w:ascii="Times New Roman" w:hAnsi="Times New Roman"/>
          <w:sz w:val="18"/>
          <w:szCs w:val="18"/>
        </w:rPr>
        <w:t xml:space="preserve">are the entire compensation for all </w:t>
      </w:r>
      <w:r w:rsidR="007B5A52" w:rsidRPr="00B93DEF">
        <w:rPr>
          <w:rFonts w:ascii="Times New Roman" w:hAnsi="Times New Roman"/>
          <w:sz w:val="18"/>
          <w:szCs w:val="18"/>
        </w:rPr>
        <w:t>Work</w:t>
      </w:r>
      <w:r w:rsidR="00635EFB" w:rsidRPr="00B93DEF">
        <w:rPr>
          <w:rFonts w:ascii="Times New Roman" w:hAnsi="Times New Roman"/>
          <w:sz w:val="18"/>
          <w:szCs w:val="18"/>
        </w:rPr>
        <w:t xml:space="preserve"> under this Agreement; and (ii) </w:t>
      </w:r>
      <w:r w:rsidRPr="00B93DEF">
        <w:rPr>
          <w:rFonts w:ascii="Times New Roman" w:hAnsi="Times New Roman"/>
          <w:sz w:val="18"/>
          <w:szCs w:val="18"/>
        </w:rPr>
        <w:t xml:space="preserve">all expenses relating to the </w:t>
      </w:r>
      <w:r w:rsidR="007B5A52" w:rsidRPr="00B93DEF">
        <w:rPr>
          <w:rFonts w:ascii="Times New Roman" w:hAnsi="Times New Roman"/>
          <w:sz w:val="18"/>
          <w:szCs w:val="18"/>
        </w:rPr>
        <w:t>Work</w:t>
      </w:r>
      <w:r w:rsidRPr="00B93DEF">
        <w:rPr>
          <w:rFonts w:ascii="Times New Roman" w:hAnsi="Times New Roman"/>
          <w:sz w:val="18"/>
          <w:szCs w:val="18"/>
        </w:rPr>
        <w:t xml:space="preserve"> are included in </w:t>
      </w:r>
      <w:r w:rsidR="00994FB6" w:rsidRPr="00B93DEF">
        <w:rPr>
          <w:rFonts w:ascii="Times New Roman" w:hAnsi="Times New Roman"/>
          <w:sz w:val="18"/>
          <w:szCs w:val="18"/>
        </w:rPr>
        <w:t xml:space="preserve">such fees </w:t>
      </w:r>
      <w:r w:rsidRPr="00B93DEF">
        <w:rPr>
          <w:rFonts w:ascii="Times New Roman" w:hAnsi="Times New Roman"/>
          <w:sz w:val="18"/>
          <w:szCs w:val="18"/>
        </w:rPr>
        <w:t xml:space="preserve">and shall not be reimbursed by the JBE.  The maximum amount payable to Contractor under this Agreement will not exceed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may be changed only by amendment to this Agreement. Notwithstanding any provision </w:t>
      </w:r>
      <w:r w:rsidR="00D07599" w:rsidRPr="00B93DEF">
        <w:rPr>
          <w:rFonts w:ascii="Times New Roman" w:hAnsi="Times New Roman"/>
          <w:sz w:val="18"/>
          <w:szCs w:val="18"/>
        </w:rPr>
        <w:t xml:space="preserve">in this Agreement </w:t>
      </w:r>
      <w:r w:rsidRPr="00B93DEF">
        <w:rPr>
          <w:rFonts w:ascii="Times New Roman" w:hAnsi="Times New Roman"/>
          <w:sz w:val="18"/>
          <w:szCs w:val="18"/>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B93DEF">
        <w:rPr>
          <w:rFonts w:ascii="Times New Roman" w:hAnsi="Times New Roman"/>
          <w:sz w:val="18"/>
          <w:szCs w:val="18"/>
        </w:rPr>
        <w:t xml:space="preserve"> </w:t>
      </w:r>
    </w:p>
    <w:p w14:paraId="7A536763" w14:textId="77777777" w:rsidR="00490B1A" w:rsidRPr="00B93DEF" w:rsidRDefault="00490B1A" w:rsidP="00605615">
      <w:pPr>
        <w:pStyle w:val="ListParagraph"/>
        <w:spacing w:line="240" w:lineRule="auto"/>
        <w:ind w:left="0"/>
        <w:rPr>
          <w:rFonts w:ascii="Times New Roman" w:hAnsi="Times New Roman"/>
          <w:b/>
          <w:bCs/>
          <w:sz w:val="18"/>
          <w:szCs w:val="18"/>
        </w:rPr>
      </w:pPr>
      <w:r w:rsidRPr="00B93DEF">
        <w:rPr>
          <w:rFonts w:ascii="Times New Roman" w:hAnsi="Times New Roman"/>
          <w:b/>
          <w:i/>
          <w:sz w:val="18"/>
          <w:szCs w:val="18"/>
          <w:highlight w:val="yellow"/>
        </w:rPr>
        <w:t>[SECTION INSTRUCTIONS:</w:t>
      </w:r>
      <w:r w:rsidR="00B004E6" w:rsidRPr="00B93DEF">
        <w:rPr>
          <w:rFonts w:ascii="Times New Roman" w:hAnsi="Times New Roman"/>
          <w:b/>
          <w:i/>
          <w:sz w:val="18"/>
          <w:szCs w:val="18"/>
          <w:highlight w:val="yellow"/>
        </w:rPr>
        <w:t xml:space="preserve"> </w:t>
      </w:r>
      <w:r w:rsidR="00D16791" w:rsidRPr="00B93DEF">
        <w:rPr>
          <w:rFonts w:ascii="Times New Roman" w:hAnsi="Times New Roman"/>
          <w:b/>
          <w:i/>
          <w:sz w:val="18"/>
          <w:szCs w:val="18"/>
          <w:highlight w:val="yellow"/>
        </w:rPr>
        <w:t>Include i</w:t>
      </w:r>
      <w:r w:rsidRPr="00B93DEF">
        <w:rPr>
          <w:rFonts w:ascii="Times New Roman" w:hAnsi="Times New Roman"/>
          <w:b/>
          <w:bCs/>
          <w:i/>
          <w:sz w:val="18"/>
          <w:szCs w:val="18"/>
          <w:highlight w:val="yellow"/>
        </w:rPr>
        <w:t>nvoi</w:t>
      </w:r>
      <w:r w:rsidR="00B004E6" w:rsidRPr="00B93DEF">
        <w:rPr>
          <w:rFonts w:ascii="Times New Roman" w:hAnsi="Times New Roman"/>
          <w:b/>
          <w:bCs/>
          <w:i/>
          <w:sz w:val="18"/>
          <w:szCs w:val="18"/>
          <w:highlight w:val="yellow"/>
        </w:rPr>
        <w:t>cing and payment provisions, e.g.</w:t>
      </w:r>
      <w:r w:rsidRPr="00B93DEF">
        <w:rPr>
          <w:rFonts w:ascii="Times New Roman" w:hAnsi="Times New Roman"/>
          <w:b/>
          <w:bCs/>
          <w:i/>
          <w:sz w:val="18"/>
          <w:szCs w:val="18"/>
          <w:highlight w:val="yellow"/>
        </w:rPr>
        <w:t>:</w:t>
      </w:r>
    </w:p>
    <w:p w14:paraId="6CB244B0" w14:textId="77777777" w:rsidR="00B004E6" w:rsidRPr="00B93DEF" w:rsidRDefault="00490B1A" w:rsidP="00B004E6">
      <w:pPr>
        <w:pStyle w:val="ListParagraph"/>
        <w:numPr>
          <w:ilvl w:val="0"/>
          <w:numId w:val="47"/>
        </w:numPr>
        <w:spacing w:line="240" w:lineRule="auto"/>
        <w:ind w:left="270" w:hanging="270"/>
        <w:rPr>
          <w:rFonts w:ascii="Times New Roman" w:hAnsi="Times New Roman"/>
          <w:b/>
          <w:bCs/>
          <w:i/>
          <w:sz w:val="18"/>
          <w:szCs w:val="18"/>
          <w:highlight w:val="yellow"/>
        </w:rPr>
      </w:pPr>
      <w:r w:rsidRPr="00B93DEF">
        <w:rPr>
          <w:rFonts w:ascii="Times New Roman" w:hAnsi="Times New Roman"/>
          <w:b/>
          <w:bCs/>
          <w:i/>
          <w:sz w:val="18"/>
          <w:szCs w:val="18"/>
          <w:highlight w:val="yellow"/>
        </w:rPr>
        <w:t>Not to exceed amount of fees, prices, and costs;</w:t>
      </w:r>
      <w:r w:rsidR="00D16791" w:rsidRPr="00B93DEF">
        <w:rPr>
          <w:rFonts w:ascii="Times New Roman" w:hAnsi="Times New Roman"/>
          <w:b/>
          <w:bCs/>
          <w:i/>
          <w:sz w:val="18"/>
          <w:szCs w:val="18"/>
          <w:highlight w:val="yellow"/>
        </w:rPr>
        <w:t xml:space="preserve"> </w:t>
      </w:r>
      <w:r w:rsidRPr="00B93DEF">
        <w:rPr>
          <w:rFonts w:ascii="Times New Roman" w:hAnsi="Times New Roman"/>
          <w:b/>
          <w:bCs/>
          <w:i/>
          <w:sz w:val="18"/>
          <w:szCs w:val="18"/>
          <w:highlight w:val="yellow"/>
        </w:rPr>
        <w:t xml:space="preserve">Basis of pricing such as fee schedules, </w:t>
      </w:r>
      <w:r w:rsidR="00D07599" w:rsidRPr="00B93DEF">
        <w:rPr>
          <w:rFonts w:ascii="Times New Roman" w:hAnsi="Times New Roman"/>
          <w:b/>
          <w:bCs/>
          <w:i/>
          <w:sz w:val="18"/>
          <w:szCs w:val="18"/>
          <w:highlight w:val="yellow"/>
        </w:rPr>
        <w:t>hourly rates</w:t>
      </w:r>
      <w:r w:rsidRPr="00B93DEF">
        <w:rPr>
          <w:rFonts w:ascii="Times New Roman" w:hAnsi="Times New Roman"/>
          <w:b/>
          <w:bCs/>
          <w:i/>
          <w:sz w:val="18"/>
          <w:szCs w:val="18"/>
          <w:highlight w:val="yellow"/>
        </w:rPr>
        <w:t>, etc.;</w:t>
      </w:r>
    </w:p>
    <w:p w14:paraId="0E01FA5E" w14:textId="77777777" w:rsidR="00490B1A" w:rsidRPr="00B93DEF" w:rsidRDefault="00490B1A" w:rsidP="00B004E6">
      <w:pPr>
        <w:pStyle w:val="ListParagraph"/>
        <w:numPr>
          <w:ilvl w:val="0"/>
          <w:numId w:val="47"/>
        </w:numPr>
        <w:spacing w:line="240" w:lineRule="auto"/>
        <w:ind w:left="270" w:hanging="270"/>
        <w:rPr>
          <w:rFonts w:ascii="Times New Roman" w:hAnsi="Times New Roman"/>
          <w:b/>
          <w:bCs/>
          <w:i/>
          <w:sz w:val="18"/>
          <w:szCs w:val="18"/>
          <w:highlight w:val="yellow"/>
        </w:rPr>
      </w:pPr>
      <w:r w:rsidRPr="00B93DEF">
        <w:rPr>
          <w:rFonts w:ascii="Times New Roman" w:hAnsi="Times New Roman"/>
          <w:b/>
          <w:bCs/>
          <w:i/>
          <w:sz w:val="18"/>
          <w:szCs w:val="18"/>
          <w:highlight w:val="yellow"/>
        </w:rPr>
        <w:t>Payment frequency</w:t>
      </w:r>
      <w:r w:rsidR="00B004E6" w:rsidRPr="00B93DEF">
        <w:rPr>
          <w:rFonts w:ascii="Times New Roman" w:hAnsi="Times New Roman"/>
          <w:b/>
          <w:bCs/>
          <w:i/>
          <w:sz w:val="18"/>
          <w:szCs w:val="18"/>
          <w:highlight w:val="yellow"/>
        </w:rPr>
        <w:t>/</w:t>
      </w:r>
      <w:r w:rsidR="005D29F6" w:rsidRPr="00B93DEF">
        <w:rPr>
          <w:rFonts w:ascii="Times New Roman" w:hAnsi="Times New Roman"/>
          <w:b/>
          <w:bCs/>
          <w:i/>
          <w:sz w:val="18"/>
          <w:szCs w:val="18"/>
          <w:highlight w:val="yellow"/>
        </w:rPr>
        <w:t>milestones</w:t>
      </w:r>
      <w:r w:rsidRPr="00B93DEF">
        <w:rPr>
          <w:rFonts w:ascii="Times New Roman" w:hAnsi="Times New Roman"/>
          <w:b/>
          <w:bCs/>
          <w:i/>
          <w:sz w:val="18"/>
          <w:szCs w:val="18"/>
          <w:highlight w:val="yellow"/>
        </w:rPr>
        <w:t>;</w:t>
      </w:r>
      <w:r w:rsidR="00B004E6" w:rsidRPr="00B93DEF">
        <w:rPr>
          <w:rFonts w:ascii="Times New Roman" w:hAnsi="Times New Roman"/>
          <w:b/>
          <w:bCs/>
          <w:i/>
          <w:sz w:val="18"/>
          <w:szCs w:val="18"/>
          <w:highlight w:val="yellow"/>
        </w:rPr>
        <w:t xml:space="preserve"> </w:t>
      </w:r>
      <w:r w:rsidR="00D16791" w:rsidRPr="00B93DEF">
        <w:rPr>
          <w:rFonts w:ascii="Times New Roman" w:hAnsi="Times New Roman"/>
          <w:b/>
          <w:bCs/>
          <w:i/>
          <w:sz w:val="18"/>
          <w:szCs w:val="18"/>
          <w:highlight w:val="yellow"/>
        </w:rPr>
        <w:t xml:space="preserve">progress payments </w:t>
      </w:r>
      <w:r w:rsidR="002432A3" w:rsidRPr="00B93DEF">
        <w:rPr>
          <w:rFonts w:ascii="Times New Roman" w:hAnsi="Times New Roman"/>
          <w:b/>
          <w:bCs/>
          <w:i/>
          <w:sz w:val="18"/>
          <w:szCs w:val="18"/>
          <w:highlight w:val="yellow"/>
        </w:rPr>
        <w:t>(</w:t>
      </w:r>
      <w:r w:rsidR="002432A3" w:rsidRPr="00B93DEF">
        <w:rPr>
          <w:rFonts w:ascii="Times New Roman" w:hAnsi="Times New Roman"/>
          <w:b/>
          <w:i/>
          <w:sz w:val="18"/>
          <w:szCs w:val="18"/>
          <w:highlight w:val="yellow"/>
        </w:rPr>
        <w:t xml:space="preserve">see JBCM, Ch. 9, section 9.1(C) for </w:t>
      </w:r>
      <w:r w:rsidR="00D16791" w:rsidRPr="00B93DEF">
        <w:rPr>
          <w:rFonts w:ascii="Times New Roman" w:hAnsi="Times New Roman"/>
          <w:b/>
          <w:i/>
          <w:sz w:val="18"/>
          <w:szCs w:val="18"/>
          <w:highlight w:val="yellow"/>
        </w:rPr>
        <w:t xml:space="preserve">progress payment </w:t>
      </w:r>
      <w:r w:rsidR="002432A3" w:rsidRPr="00B93DEF">
        <w:rPr>
          <w:rFonts w:ascii="Times New Roman" w:hAnsi="Times New Roman"/>
          <w:b/>
          <w:i/>
          <w:sz w:val="18"/>
          <w:szCs w:val="18"/>
          <w:highlight w:val="yellow"/>
        </w:rPr>
        <w:t>requirements)</w:t>
      </w:r>
      <w:r w:rsidRPr="00B93DEF">
        <w:rPr>
          <w:rFonts w:ascii="Times New Roman" w:hAnsi="Times New Roman"/>
          <w:b/>
          <w:bCs/>
          <w:i/>
          <w:sz w:val="18"/>
          <w:szCs w:val="18"/>
          <w:highlight w:val="yellow"/>
        </w:rPr>
        <w:t>;</w:t>
      </w:r>
      <w:r w:rsidR="00B004E6" w:rsidRPr="00B93DEF">
        <w:rPr>
          <w:rFonts w:ascii="Times New Roman" w:hAnsi="Times New Roman"/>
          <w:b/>
          <w:bCs/>
          <w:i/>
          <w:sz w:val="18"/>
          <w:szCs w:val="18"/>
          <w:highlight w:val="yellow"/>
        </w:rPr>
        <w:t xml:space="preserve"> </w:t>
      </w:r>
      <w:r w:rsidR="00B004E6" w:rsidRPr="00B93DEF">
        <w:rPr>
          <w:rFonts w:ascii="Times New Roman" w:hAnsi="Times New Roman"/>
          <w:b/>
          <w:i/>
          <w:sz w:val="18"/>
          <w:szCs w:val="18"/>
          <w:highlight w:val="yellow"/>
        </w:rPr>
        <w:t>a</w:t>
      </w:r>
      <w:r w:rsidR="00AD54F2" w:rsidRPr="00B93DEF">
        <w:rPr>
          <w:rFonts w:ascii="Times New Roman" w:hAnsi="Times New Roman"/>
          <w:b/>
          <w:i/>
          <w:sz w:val="18"/>
          <w:szCs w:val="18"/>
          <w:highlight w:val="yellow"/>
        </w:rPr>
        <w:t>dd description of the fees for the Work, including, as applicable,</w:t>
      </w:r>
      <w:r w:rsidR="00D16791" w:rsidRPr="00B93DEF">
        <w:rPr>
          <w:rFonts w:ascii="Times New Roman" w:hAnsi="Times New Roman"/>
          <w:b/>
          <w:i/>
          <w:sz w:val="18"/>
          <w:szCs w:val="18"/>
          <w:highlight w:val="yellow"/>
        </w:rPr>
        <w:t xml:space="preserve"> services, goods, etc.</w:t>
      </w:r>
      <w:r w:rsidR="00AD54F2" w:rsidRPr="00B93DEF">
        <w:rPr>
          <w:rFonts w:ascii="Times New Roman" w:hAnsi="Times New Roman"/>
          <w:b/>
          <w:bCs/>
          <w:i/>
          <w:sz w:val="18"/>
          <w:szCs w:val="18"/>
          <w:highlight w:val="yellow"/>
        </w:rPr>
        <w:t>]</w:t>
      </w:r>
    </w:p>
    <w:p w14:paraId="4C34EE04" w14:textId="77777777" w:rsidR="00490B1A" w:rsidRPr="00B93DEF" w:rsidRDefault="00490B1A" w:rsidP="002432A3">
      <w:pPr>
        <w:pStyle w:val="ListParagraph"/>
        <w:widowControl w:val="0"/>
        <w:numPr>
          <w:ilvl w:val="0"/>
          <w:numId w:val="43"/>
        </w:numPr>
        <w:spacing w:after="120" w:line="240" w:lineRule="auto"/>
        <w:ind w:left="0" w:firstLine="0"/>
        <w:rPr>
          <w:rFonts w:ascii="Times New Roman" w:hAnsi="Times New Roman"/>
          <w:b/>
          <w:bCs/>
          <w:sz w:val="18"/>
          <w:szCs w:val="18"/>
          <w:u w:val="single"/>
        </w:rPr>
      </w:pPr>
      <w:r w:rsidRPr="00B93DEF">
        <w:rPr>
          <w:rFonts w:ascii="Times New Roman" w:hAnsi="Times New Roman"/>
          <w:b/>
          <w:bCs/>
          <w:sz w:val="18"/>
          <w:szCs w:val="18"/>
          <w:u w:val="single"/>
        </w:rPr>
        <w:t>Invoicing and Payment.</w:t>
      </w:r>
    </w:p>
    <w:p w14:paraId="259BE194" w14:textId="77777777" w:rsidR="00490B1A" w:rsidRPr="00B93DEF" w:rsidRDefault="00490B1A" w:rsidP="002432A3">
      <w:pPr>
        <w:widowControl w:val="0"/>
        <w:tabs>
          <w:tab w:val="left" w:pos="1440"/>
        </w:tabs>
        <w:spacing w:after="120" w:line="240" w:lineRule="auto"/>
        <w:ind w:firstLine="720"/>
        <w:rPr>
          <w:rFonts w:ascii="Times New Roman" w:hAnsi="Times New Roman"/>
          <w:bCs/>
          <w:sz w:val="18"/>
          <w:szCs w:val="18"/>
        </w:rPr>
      </w:pPr>
      <w:r w:rsidRPr="00B93DEF">
        <w:rPr>
          <w:rFonts w:ascii="Times New Roman" w:hAnsi="Times New Roman"/>
          <w:sz w:val="18"/>
          <w:szCs w:val="18"/>
        </w:rPr>
        <w:t>3.1</w:t>
      </w:r>
      <w:r w:rsidRPr="00B93DEF">
        <w:rPr>
          <w:rFonts w:ascii="Times New Roman" w:hAnsi="Times New Roman"/>
          <w:sz w:val="18"/>
          <w:szCs w:val="18"/>
        </w:rPr>
        <w:tab/>
      </w:r>
      <w:r w:rsidRPr="00B93DEF">
        <w:rPr>
          <w:rFonts w:ascii="Times New Roman" w:hAnsi="Times New Roman"/>
          <w:sz w:val="18"/>
          <w:szCs w:val="18"/>
          <w:u w:val="single"/>
        </w:rPr>
        <w:t>Invoicing</w:t>
      </w:r>
      <w:r w:rsidRPr="00B93DEF">
        <w:rPr>
          <w:rFonts w:ascii="Times New Roman" w:hAnsi="Times New Roman"/>
          <w:sz w:val="18"/>
          <w:szCs w:val="18"/>
        </w:rPr>
        <w:t xml:space="preserve">. </w:t>
      </w:r>
      <w:r w:rsidRPr="00B93DEF">
        <w:rPr>
          <w:rFonts w:ascii="Times New Roman" w:hAnsi="Times New Roman"/>
          <w:bCs/>
          <w:sz w:val="18"/>
          <w:szCs w:val="18"/>
        </w:rPr>
        <w:t>Contractor’s invoices must include information and supporting documentation, including a workload report in the form the JBE may specify from time</w:t>
      </w:r>
      <w:r w:rsidR="00A5476A" w:rsidRPr="00B93DEF">
        <w:rPr>
          <w:rFonts w:ascii="Times New Roman" w:hAnsi="Times New Roman"/>
          <w:bCs/>
          <w:sz w:val="18"/>
          <w:szCs w:val="18"/>
        </w:rPr>
        <w:t xml:space="preserve"> </w:t>
      </w:r>
      <w:r w:rsidRPr="00B93DEF">
        <w:rPr>
          <w:rFonts w:ascii="Times New Roman" w:hAnsi="Times New Roman"/>
          <w:bCs/>
          <w:sz w:val="18"/>
          <w:szCs w:val="18"/>
        </w:rPr>
        <w:t>to time. Contractor shall adhere to reasonable billing guidelines issued by the JBE from time to time.</w:t>
      </w:r>
      <w:r w:rsidR="00861FB2" w:rsidRPr="00B93DEF">
        <w:rPr>
          <w:rFonts w:ascii="Times New Roman" w:hAnsi="Times New Roman"/>
          <w:bCs/>
          <w:sz w:val="18"/>
          <w:szCs w:val="18"/>
        </w:rPr>
        <w:t xml:space="preserve"> </w:t>
      </w:r>
      <w:r w:rsidR="00964DC9" w:rsidRPr="00B93DEF">
        <w:rPr>
          <w:rFonts w:ascii="Times New Roman" w:hAnsi="Times New Roman"/>
          <w:b/>
          <w:i/>
          <w:sz w:val="18"/>
          <w:szCs w:val="18"/>
          <w:highlight w:val="yellow"/>
        </w:rPr>
        <w:t>[SECTION INSTRUCTIONS: modify invoicing frequency as applicable]</w:t>
      </w:r>
      <w:r w:rsidRPr="00B93DEF">
        <w:rPr>
          <w:rFonts w:ascii="Times New Roman" w:hAnsi="Times New Roman"/>
          <w:bCs/>
          <w:sz w:val="18"/>
          <w:szCs w:val="18"/>
        </w:rPr>
        <w:t xml:space="preserve"> </w:t>
      </w:r>
      <w:r w:rsidR="00B75C04" w:rsidRPr="00B93DEF">
        <w:rPr>
          <w:rFonts w:ascii="Times New Roman" w:hAnsi="Times New Roman"/>
          <w:sz w:val="18"/>
          <w:szCs w:val="18"/>
        </w:rPr>
        <w:t xml:space="preserve">Contractor shall invoice the JBE for the applicable </w:t>
      </w:r>
      <w:r w:rsidR="00994FB6" w:rsidRPr="00B93DEF">
        <w:rPr>
          <w:rFonts w:ascii="Times New Roman" w:hAnsi="Times New Roman"/>
          <w:sz w:val="18"/>
          <w:szCs w:val="18"/>
        </w:rPr>
        <w:t xml:space="preserve">fees </w:t>
      </w:r>
      <w:r w:rsidR="00B75C04" w:rsidRPr="00B93DEF">
        <w:rPr>
          <w:rFonts w:ascii="Times New Roman" w:hAnsi="Times New Roman"/>
          <w:sz w:val="18"/>
          <w:szCs w:val="18"/>
        </w:rPr>
        <w:t xml:space="preserve">upon </w:t>
      </w:r>
      <w:r w:rsidR="00591EC5" w:rsidRPr="00B93DEF">
        <w:rPr>
          <w:rFonts w:ascii="Times New Roman" w:hAnsi="Times New Roman"/>
          <w:sz w:val="18"/>
          <w:szCs w:val="18"/>
        </w:rPr>
        <w:t xml:space="preserve">Acceptance </w:t>
      </w:r>
      <w:r w:rsidR="00B75C04" w:rsidRPr="00B93DEF">
        <w:rPr>
          <w:rFonts w:ascii="Times New Roman" w:hAnsi="Times New Roman"/>
          <w:sz w:val="18"/>
          <w:szCs w:val="18"/>
        </w:rPr>
        <w:t xml:space="preserve">of each Deliverable by the JBE </w:t>
      </w:r>
      <w:r w:rsidR="00CE5805" w:rsidRPr="00B93DEF">
        <w:rPr>
          <w:rFonts w:ascii="Times New Roman" w:hAnsi="Times New Roman"/>
          <w:sz w:val="18"/>
          <w:szCs w:val="18"/>
        </w:rPr>
        <w:t>and in accordance with payment milestones and schedules under</w:t>
      </w:r>
      <w:r w:rsidR="004937F6" w:rsidRPr="00B93DEF">
        <w:rPr>
          <w:rFonts w:ascii="Times New Roman" w:hAnsi="Times New Roman"/>
          <w:sz w:val="18"/>
          <w:szCs w:val="18"/>
        </w:rPr>
        <w:t xml:space="preserve"> this Agreement)</w:t>
      </w:r>
      <w:r w:rsidR="00B75C04" w:rsidRPr="00B93DEF">
        <w:rPr>
          <w:rFonts w:ascii="Times New Roman" w:hAnsi="Times New Roman"/>
          <w:sz w:val="18"/>
          <w:szCs w:val="18"/>
        </w:rPr>
        <w:t>.</w:t>
      </w:r>
      <w:r w:rsidR="00964DC9" w:rsidRPr="00B93DEF">
        <w:rPr>
          <w:rFonts w:ascii="Times New Roman" w:hAnsi="Times New Roman"/>
          <w:sz w:val="18"/>
          <w:szCs w:val="18"/>
        </w:rPr>
        <w:t xml:space="preserve"> </w:t>
      </w:r>
      <w:r w:rsidR="00B75C04" w:rsidRPr="00B93DEF">
        <w:rPr>
          <w:rFonts w:ascii="Times New Roman" w:hAnsi="Times New Roman"/>
          <w:sz w:val="18"/>
          <w:szCs w:val="18"/>
        </w:rPr>
        <w:t xml:space="preserve">The JBE will not make any advance payment for </w:t>
      </w:r>
      <w:r w:rsidR="007B5A52" w:rsidRPr="00B93DEF">
        <w:rPr>
          <w:rFonts w:ascii="Times New Roman" w:hAnsi="Times New Roman"/>
          <w:sz w:val="18"/>
          <w:szCs w:val="18"/>
        </w:rPr>
        <w:t>the Work</w:t>
      </w:r>
      <w:r w:rsidR="00B75C04" w:rsidRPr="00B93DEF">
        <w:rPr>
          <w:rFonts w:ascii="Times New Roman" w:hAnsi="Times New Roman"/>
          <w:sz w:val="18"/>
          <w:szCs w:val="18"/>
        </w:rPr>
        <w:t>. Contractor shall provide invoices with the level of detail reasonably requested by the JBE. The JBE will pay each correct, itemized invoice</w:t>
      </w:r>
      <w:r w:rsidR="000B7514" w:rsidRPr="00B93DEF">
        <w:rPr>
          <w:rFonts w:ascii="Times New Roman" w:hAnsi="Times New Roman"/>
          <w:sz w:val="18"/>
          <w:szCs w:val="18"/>
        </w:rPr>
        <w:t xml:space="preserve"> received </w:t>
      </w:r>
      <w:r w:rsidR="00B75C04" w:rsidRPr="00B93DEF">
        <w:rPr>
          <w:rFonts w:ascii="Times New Roman" w:hAnsi="Times New Roman"/>
          <w:sz w:val="18"/>
          <w:szCs w:val="18"/>
        </w:rPr>
        <w:t>from Contractor after Acceptance, in accordance with the terms hereof</w:t>
      </w:r>
      <w:r w:rsidR="000B7514" w:rsidRPr="00B93DEF">
        <w:rPr>
          <w:rFonts w:ascii="Times New Roman" w:hAnsi="Times New Roman"/>
          <w:sz w:val="18"/>
          <w:szCs w:val="18"/>
        </w:rPr>
        <w:t>.</w:t>
      </w:r>
      <w:r w:rsidR="00B75C04" w:rsidRPr="00B93DEF">
        <w:rPr>
          <w:rFonts w:ascii="Times New Roman" w:hAnsi="Times New Roman"/>
          <w:sz w:val="18"/>
          <w:szCs w:val="18"/>
        </w:rPr>
        <w:t xml:space="preserve"> </w:t>
      </w:r>
    </w:p>
    <w:p w14:paraId="6829A13D" w14:textId="77777777" w:rsidR="00A5476A" w:rsidRPr="00B93DEF" w:rsidRDefault="00490B1A" w:rsidP="00D16791">
      <w:pPr>
        <w:widowControl w:val="0"/>
        <w:tabs>
          <w:tab w:val="left" w:pos="1440"/>
        </w:tabs>
        <w:spacing w:line="240" w:lineRule="auto"/>
        <w:ind w:firstLine="720"/>
        <w:rPr>
          <w:rFonts w:ascii="Times New Roman" w:hAnsi="Times New Roman"/>
          <w:sz w:val="18"/>
          <w:szCs w:val="18"/>
        </w:rPr>
      </w:pPr>
      <w:r w:rsidRPr="00B93DEF">
        <w:rPr>
          <w:rFonts w:ascii="Times New Roman" w:hAnsi="Times New Roman"/>
          <w:sz w:val="18"/>
          <w:szCs w:val="18"/>
        </w:rPr>
        <w:t>3</w:t>
      </w:r>
      <w:r w:rsidR="00D2734C" w:rsidRPr="00B93DEF">
        <w:rPr>
          <w:rFonts w:ascii="Times New Roman" w:hAnsi="Times New Roman"/>
          <w:sz w:val="18"/>
          <w:szCs w:val="18"/>
        </w:rPr>
        <w:t>.2</w:t>
      </w:r>
      <w:r w:rsidRPr="00B93DEF">
        <w:rPr>
          <w:rFonts w:ascii="Times New Roman" w:hAnsi="Times New Roman"/>
          <w:sz w:val="18"/>
          <w:szCs w:val="18"/>
        </w:rPr>
        <w:tab/>
      </w:r>
      <w:r w:rsidRPr="00B93DEF">
        <w:rPr>
          <w:rFonts w:ascii="Times New Roman" w:hAnsi="Times New Roman"/>
          <w:sz w:val="18"/>
          <w:szCs w:val="18"/>
          <w:u w:val="single"/>
        </w:rPr>
        <w:t>Availability of Funds</w:t>
      </w:r>
      <w:r w:rsidRPr="00B93DEF">
        <w:rPr>
          <w:rFonts w:ascii="Times New Roman" w:hAnsi="Times New Roman"/>
          <w:sz w:val="18"/>
          <w:szCs w:val="18"/>
        </w:rPr>
        <w:t xml:space="preserve">.  The JBE’s obligation to compensate Contractor is subject to the availability of funds. The JBE shall notify Contractor if funds become unavailable or limited. </w:t>
      </w:r>
    </w:p>
    <w:p w14:paraId="201B7D06" w14:textId="77777777" w:rsidR="00490B1A" w:rsidRPr="00B93DEF" w:rsidRDefault="00D53A7D" w:rsidP="002432A3">
      <w:pPr>
        <w:pStyle w:val="Heading3"/>
        <w:keepNext w:val="0"/>
        <w:widowControl w:val="0"/>
        <w:spacing w:before="120" w:after="120" w:line="240" w:lineRule="auto"/>
        <w:rPr>
          <w:rFonts w:ascii="Times New Roman" w:hAnsi="Times New Roman"/>
          <w:sz w:val="18"/>
          <w:szCs w:val="18"/>
        </w:rPr>
      </w:pPr>
      <w:r w:rsidRPr="00B93DEF">
        <w:rPr>
          <w:rFonts w:ascii="Times New Roman" w:hAnsi="Times New Roman"/>
          <w:sz w:val="18"/>
          <w:szCs w:val="18"/>
        </w:rPr>
        <w:t>4</w:t>
      </w:r>
      <w:r w:rsidR="00490B1A" w:rsidRPr="00B93DEF">
        <w:rPr>
          <w:rFonts w:ascii="Times New Roman" w:hAnsi="Times New Roman"/>
          <w:sz w:val="18"/>
          <w:szCs w:val="18"/>
        </w:rPr>
        <w:t>.</w:t>
      </w:r>
      <w:r w:rsidR="00490B1A" w:rsidRPr="00B93DEF">
        <w:rPr>
          <w:rFonts w:ascii="Times New Roman" w:hAnsi="Times New Roman"/>
          <w:sz w:val="18"/>
          <w:szCs w:val="18"/>
        </w:rPr>
        <w:tab/>
      </w:r>
      <w:r w:rsidR="00490B1A" w:rsidRPr="00B93DEF">
        <w:rPr>
          <w:rFonts w:ascii="Times New Roman" w:hAnsi="Times New Roman"/>
          <w:sz w:val="18"/>
          <w:szCs w:val="18"/>
          <w:u w:val="single"/>
        </w:rPr>
        <w:t>Taxes</w:t>
      </w:r>
      <w:r w:rsidR="00490B1A" w:rsidRPr="00B93DEF">
        <w:rPr>
          <w:rFonts w:ascii="Times New Roman" w:hAnsi="Times New Roman"/>
          <w:sz w:val="18"/>
          <w:szCs w:val="18"/>
        </w:rPr>
        <w:t>.</w:t>
      </w:r>
      <w:r w:rsidR="00B004E6" w:rsidRPr="00B93DEF">
        <w:rPr>
          <w:rFonts w:ascii="Times New Roman" w:hAnsi="Times New Roman"/>
          <w:sz w:val="18"/>
          <w:szCs w:val="18"/>
        </w:rPr>
        <w:t xml:space="preserve"> </w:t>
      </w:r>
      <w:r w:rsidR="00490B1A" w:rsidRPr="00B93DEF">
        <w:rPr>
          <w:rFonts w:ascii="Times New Roman" w:hAnsi="Times New Roman"/>
          <w:b w:val="0"/>
          <w:sz w:val="18"/>
          <w:szCs w:val="18"/>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B93DEF">
        <w:rPr>
          <w:rFonts w:ascii="Times New Roman" w:hAnsi="Times New Roman"/>
          <w:b w:val="0"/>
          <w:sz w:val="18"/>
          <w:szCs w:val="18"/>
        </w:rPr>
        <w:t>Work</w:t>
      </w:r>
      <w:r w:rsidR="00490B1A" w:rsidRPr="00B93DEF">
        <w:rPr>
          <w:rFonts w:ascii="Times New Roman" w:hAnsi="Times New Roman"/>
          <w:b w:val="0"/>
          <w:sz w:val="18"/>
          <w:szCs w:val="18"/>
        </w:rPr>
        <w:t xml:space="preserve"> rendered or equipment, parts or software supplied to the JBE pursuant to this Agreement.</w:t>
      </w:r>
    </w:p>
    <w:p w14:paraId="59981D2E" w14:textId="0283F0CE" w:rsidR="00121B49" w:rsidRDefault="00D53A7D"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10"/>
          <w:pgSz w:w="12240" w:h="15840"/>
          <w:pgMar w:top="1152" w:right="1152" w:bottom="1152" w:left="1152" w:header="720" w:footer="720" w:gutter="0"/>
          <w:pgNumType w:start="1"/>
          <w:cols w:space="720"/>
          <w:docGrid w:linePitch="360"/>
        </w:sectPr>
      </w:pPr>
      <w:r w:rsidRPr="00B93DEF">
        <w:rPr>
          <w:rFonts w:ascii="Times New Roman" w:hAnsi="Times New Roman"/>
          <w:sz w:val="18"/>
          <w:szCs w:val="18"/>
        </w:rPr>
        <w:t>5</w:t>
      </w:r>
      <w:r w:rsidR="009422E7" w:rsidRPr="00B93DEF">
        <w:rPr>
          <w:rFonts w:ascii="Times New Roman" w:hAnsi="Times New Roman"/>
          <w:sz w:val="18"/>
          <w:szCs w:val="18"/>
        </w:rPr>
        <w:t>.</w:t>
      </w:r>
      <w:r w:rsidR="009422E7" w:rsidRPr="00B93DEF">
        <w:rPr>
          <w:rFonts w:ascii="Times New Roman" w:hAnsi="Times New Roman"/>
          <w:sz w:val="18"/>
          <w:szCs w:val="18"/>
        </w:rPr>
        <w:tab/>
      </w:r>
      <w:r w:rsidR="00490B1A" w:rsidRPr="00B93DEF">
        <w:rPr>
          <w:rFonts w:ascii="Times New Roman" w:hAnsi="Times New Roman"/>
          <w:sz w:val="18"/>
          <w:szCs w:val="18"/>
          <w:u w:val="single"/>
        </w:rPr>
        <w:t>Retention Amount</w:t>
      </w:r>
      <w:r w:rsidR="00490B1A" w:rsidRPr="00B93DEF">
        <w:rPr>
          <w:rFonts w:ascii="Times New Roman" w:hAnsi="Times New Roman"/>
          <w:sz w:val="18"/>
          <w:szCs w:val="18"/>
        </w:rPr>
        <w:t xml:space="preserve">.  </w:t>
      </w:r>
      <w:r w:rsidR="00490B1A" w:rsidRPr="00B93DEF">
        <w:rPr>
          <w:rFonts w:ascii="Times New Roman" w:hAnsi="Times New Roman"/>
          <w:b w:val="0"/>
          <w:sz w:val="18"/>
          <w:szCs w:val="18"/>
        </w:rPr>
        <w:t>Notwithstanding the terms of this Appendix B, and without limiting the rights of the JBE under the Agreement, the JBE shall have the right at the time of Acceptance, with respect to those Deliverables in each Statement of Work, on a Statement of Work-by-Statement of Work basis, to withhold fifteen percent (1</w:t>
      </w:r>
      <w:r w:rsidR="00990356">
        <w:rPr>
          <w:rFonts w:ascii="Times New Roman" w:hAnsi="Times New Roman"/>
          <w:b w:val="0"/>
          <w:sz w:val="18"/>
          <w:szCs w:val="18"/>
        </w:rPr>
        <w:t>5</w:t>
      </w:r>
      <w:r w:rsidR="00490B1A" w:rsidRPr="00B93DEF">
        <w:rPr>
          <w:rFonts w:ascii="Times New Roman" w:hAnsi="Times New Roman"/>
          <w:b w:val="0"/>
          <w:sz w:val="18"/>
          <w:szCs w:val="18"/>
        </w:rPr>
        <w:t>%) from the amounts to be paid by the JBE to Contractor therefor, until Acceptance of the final Deliverab</w:t>
      </w:r>
      <w:r w:rsidR="00121B49" w:rsidRPr="00B93DEF">
        <w:rPr>
          <w:rFonts w:ascii="Times New Roman" w:hAnsi="Times New Roman"/>
          <w:b w:val="0"/>
          <w:sz w:val="18"/>
          <w:szCs w:val="18"/>
        </w:rPr>
        <w:t>le under such Statement of Work</w:t>
      </w:r>
      <w:r w:rsidR="00003719">
        <w:rPr>
          <w:rFonts w:ascii="Times New Roman" w:hAnsi="Times New Roman"/>
          <w:b w:val="0"/>
          <w:sz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11"/>
          <w:pgSz w:w="12240" w:h="15840"/>
          <w:pgMar w:top="1152" w:right="1152" w:bottom="1152" w:left="1152" w:header="720" w:footer="720" w:gutter="0"/>
          <w:pgNumType w:start="1"/>
          <w:cols w:space="720"/>
          <w:docGrid w:linePitch="360"/>
        </w:sectPr>
      </w:pPr>
    </w:p>
    <w:p w14:paraId="28DB1814" w14:textId="77777777" w:rsidR="008F19C0" w:rsidRPr="00121B49" w:rsidRDefault="005D24D3" w:rsidP="00121B49">
      <w:pPr>
        <w:pStyle w:val="Heading3"/>
        <w:keepNext w:val="0"/>
        <w:widowControl w:val="0"/>
        <w:spacing w:before="120" w:after="120" w:line="240" w:lineRule="auto"/>
        <w:jc w:val="center"/>
        <w:rPr>
          <w:rFonts w:ascii="Times New Roman" w:hAnsi="Times New Roman"/>
          <w:b w:val="0"/>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General Terms and Conditions</w:t>
      </w:r>
    </w:p>
    <w:p w14:paraId="783770A8" w14:textId="77777777" w:rsidR="00C15748" w:rsidRPr="004B7961" w:rsidRDefault="00442C4E" w:rsidP="00442C4E">
      <w:pPr>
        <w:spacing w:line="240" w:lineRule="auto"/>
        <w:rPr>
          <w:rFonts w:ascii="Times New Roman" w:hAnsi="Times New Roman"/>
          <w:b/>
          <w:i/>
          <w:sz w:val="20"/>
        </w:rPr>
      </w:pPr>
      <w:r w:rsidRPr="004B7961">
        <w:rPr>
          <w:rFonts w:ascii="Times New Roman" w:hAnsi="Times New Roman"/>
          <w:b/>
          <w:i/>
          <w:sz w:val="20"/>
          <w:highlight w:val="yellow"/>
        </w:rPr>
        <w:t>[</w:t>
      </w:r>
      <w:r w:rsidR="00C15748" w:rsidRPr="004B7961">
        <w:rPr>
          <w:rFonts w:ascii="Times New Roman" w:hAnsi="Times New Roman"/>
          <w:b/>
          <w:i/>
          <w:sz w:val="20"/>
          <w:highlight w:val="yellow"/>
        </w:rPr>
        <w:t xml:space="preserve">INSTRUCTIONS: Before sending out this Agreement, delete the INSTRUCTIONS in this Agreement. Where applicable, replace the instructions in this appendix with </w:t>
      </w:r>
      <w:r w:rsidR="0070225B" w:rsidRPr="004B7961">
        <w:rPr>
          <w:rFonts w:ascii="Times New Roman" w:hAnsi="Times New Roman"/>
          <w:b/>
          <w:i/>
          <w:sz w:val="20"/>
          <w:highlight w:val="yellow"/>
        </w:rPr>
        <w:t xml:space="preserve">provisions </w:t>
      </w:r>
      <w:r w:rsidR="00C15748" w:rsidRPr="004B7961">
        <w:rPr>
          <w:rFonts w:ascii="Times New Roman" w:hAnsi="Times New Roman"/>
          <w:b/>
          <w:i/>
          <w:sz w:val="20"/>
          <w:highlight w:val="yellow"/>
        </w:rPr>
        <w:t>developed by the JBE.</w:t>
      </w:r>
      <w:r w:rsidR="00C15748" w:rsidRPr="004B7961">
        <w:rPr>
          <w:rFonts w:ascii="Times New Roman" w:hAnsi="Times New Roman"/>
          <w:b/>
          <w:bCs/>
          <w:i/>
          <w:sz w:val="20"/>
          <w:highlight w:val="yellow"/>
        </w:rPr>
        <w:t>]</w:t>
      </w:r>
      <w:r w:rsidR="00C15748" w:rsidRPr="004B7961">
        <w:rPr>
          <w:rFonts w:ascii="Times New Roman" w:hAnsi="Times New Roman"/>
          <w:b/>
          <w:i/>
          <w:sz w:val="20"/>
        </w:rPr>
        <w:t xml:space="preserve"> </w:t>
      </w:r>
    </w:p>
    <w:p w14:paraId="01E9E27C" w14:textId="77777777" w:rsidR="007A0CA1" w:rsidRPr="00DB31E7" w:rsidRDefault="0069089E" w:rsidP="00DB31E7">
      <w:pPr>
        <w:pStyle w:val="ListParagraph"/>
        <w:numPr>
          <w:ilvl w:val="0"/>
          <w:numId w:val="36"/>
        </w:numPr>
        <w:spacing w:after="120" w:line="240" w:lineRule="auto"/>
        <w:ind w:left="720" w:hanging="720"/>
        <w:contextualSpacing w:val="0"/>
        <w:rPr>
          <w:rFonts w:ascii="Times New Roman" w:hAnsi="Times New Roman"/>
          <w:b/>
          <w:sz w:val="20"/>
        </w:rPr>
      </w:pPr>
      <w:bookmarkStart w:id="1" w:name="_Ref66686748"/>
      <w:bookmarkStart w:id="2" w:name="_Ref65984472"/>
      <w:bookmarkEnd w:id="0"/>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1"/>
      <w:bookmarkEnd w:id="2"/>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r w:rsidR="00A82317" w:rsidRPr="007A0CA1">
        <w:rPr>
          <w:rFonts w:ascii="Times New Roman" w:hAnsi="Times New Roman"/>
          <w:sz w:val="20"/>
        </w:rPr>
        <w:t xml:space="preserve">materials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3"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3"/>
    </w:p>
    <w:p w14:paraId="122DDCDA" w14:textId="77777777" w:rsidR="00432982" w:rsidRPr="009424EC" w:rsidRDefault="00D62092" w:rsidP="00E266EA">
      <w:pPr>
        <w:pStyle w:val="Heading3"/>
        <w:keepNext w:val="0"/>
        <w:spacing w:before="120" w:after="120" w:line="240" w:lineRule="auto"/>
        <w:rPr>
          <w:rFonts w:ascii="Times New Roman" w:hAnsi="Times New Roman"/>
          <w:b w:val="0"/>
          <w:sz w:val="20"/>
        </w:rPr>
      </w:pPr>
      <w:bookmarkStart w:id="4"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D27D61" w:rsidRPr="009424EC">
        <w:rPr>
          <w:rFonts w:ascii="Times New Roman" w:hAnsi="Times New Roman"/>
          <w:b w:val="0"/>
          <w:sz w:val="20"/>
        </w:rPr>
        <w:t>JBE</w:t>
      </w:r>
      <w:r w:rsidR="00873C10" w:rsidRPr="009424EC">
        <w:rPr>
          <w:rFonts w:ascii="Times New Roman" w:hAnsi="Times New Roman"/>
          <w:b w:val="0"/>
          <w:sz w:val="20"/>
        </w:rPr>
        <w:t xml:space="preserve"> 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JBE 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either: (</w:t>
      </w:r>
      <w:proofErr w:type="spellStart"/>
      <w:r w:rsidR="00873C10" w:rsidRPr="009424EC">
        <w:rPr>
          <w:rFonts w:ascii="Times New Roman" w:hAnsi="Times New Roman"/>
          <w:b w:val="0"/>
          <w:sz w:val="20"/>
        </w:rPr>
        <w:t>i</w:t>
      </w:r>
      <w:proofErr w:type="spellEnd"/>
      <w:r w:rsidR="00873C10" w:rsidRPr="009424EC">
        <w:rPr>
          <w:rFonts w:ascii="Times New Roman" w:hAnsi="Times New Roman"/>
          <w:b w:val="0"/>
          <w:sz w:val="20"/>
        </w:rPr>
        <w:t xml:space="preserve">)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4"/>
    </w:p>
    <w:p w14:paraId="047E6101" w14:textId="77777777" w:rsidR="00BD40D4" w:rsidRPr="00D62092" w:rsidRDefault="00D62092" w:rsidP="00E266EA">
      <w:pPr>
        <w:pStyle w:val="Heading3"/>
        <w:keepNext w:val="0"/>
        <w:spacing w:before="120" w:after="120" w:line="240" w:lineRule="auto"/>
        <w:rPr>
          <w:rFonts w:ascii="Times New Roman" w:hAnsi="Times New Roman"/>
          <w:b w:val="0"/>
          <w:sz w:val="20"/>
        </w:rPr>
      </w:pPr>
      <w:bookmarkStart w:id="5"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D27D61" w:rsidRPr="009424EC">
        <w:rPr>
          <w:rFonts w:ascii="Times New Roman" w:hAnsi="Times New Roman"/>
          <w:b w:val="0"/>
          <w:sz w:val="20"/>
        </w:rPr>
        <w:t>JBE</w:t>
      </w:r>
      <w:r w:rsidR="00873C10" w:rsidRPr="009424EC">
        <w:rPr>
          <w:rFonts w:ascii="Times New Roman" w:hAnsi="Times New Roman"/>
          <w:b w:val="0"/>
          <w:sz w:val="20"/>
        </w:rPr>
        <w:t xml:space="preserve"> or the period of the stop work order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5"/>
      <w:r w:rsidR="008C23C0" w:rsidRPr="009424EC">
        <w:rPr>
          <w:rFonts w:ascii="Times New Roman" w:hAnsi="Times New Roman"/>
          <w:b w:val="0"/>
          <w:sz w:val="20"/>
        </w:rPr>
        <w:t xml:space="preserve"> (</w:t>
      </w:r>
      <w:proofErr w:type="spellStart"/>
      <w:r w:rsidR="008C23C0" w:rsidRPr="009424EC">
        <w:rPr>
          <w:rFonts w:ascii="Times New Roman" w:hAnsi="Times New Roman"/>
          <w:b w:val="0"/>
          <w:sz w:val="20"/>
        </w:rPr>
        <w:t>i</w:t>
      </w:r>
      <w:proofErr w:type="spellEnd"/>
      <w:r w:rsidR="008C23C0" w:rsidRPr="009424EC">
        <w:rPr>
          <w:rFonts w:ascii="Times New Roman" w:hAnsi="Times New Roman"/>
          <w:b w:val="0"/>
          <w:sz w:val="20"/>
        </w:rPr>
        <w:t xml:space="preserve">)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6"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6"/>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w:t>
      </w:r>
      <w:proofErr w:type="spellStart"/>
      <w:r w:rsidR="002C3750" w:rsidRPr="009424EC">
        <w:rPr>
          <w:rFonts w:ascii="Times New Roman" w:hAnsi="Times New Roman"/>
          <w:b w:val="0"/>
          <w:i w:val="0"/>
          <w:sz w:val="20"/>
        </w:rPr>
        <w:t>i</w:t>
      </w:r>
      <w:proofErr w:type="spellEnd"/>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77777777"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7" w:name="_Toc18745168"/>
      <w:bookmarkStart w:id="8" w:name="_Ref31438237"/>
      <w:bookmarkStart w:id="9" w:name="_Toc44496190"/>
      <w:bookmarkStart w:id="10" w:name="_Ref46894384"/>
      <w:bookmarkStart w:id="11" w:name="_Ref47769531"/>
      <w:bookmarkStart w:id="12" w:name="_Toc47870567"/>
      <w:bookmarkStart w:id="13" w:name="_Toc57173675"/>
      <w:bookmarkStart w:id="14"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Third Party or JBE Services</w:t>
      </w:r>
      <w:bookmarkEnd w:id="7"/>
      <w:bookmarkEnd w:id="8"/>
      <w:bookmarkEnd w:id="9"/>
      <w:bookmarkEnd w:id="10"/>
      <w:bookmarkEnd w:id="11"/>
      <w:bookmarkEnd w:id="12"/>
      <w:bookmarkEnd w:id="13"/>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JBE 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the IT Infrastructure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JBE Contractors.  In the event the JBE 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such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JBE</w:t>
      </w:r>
      <w:r w:rsidR="00B81175" w:rsidRPr="00B81175">
        <w:rPr>
          <w:rFonts w:ascii="Times New Roman" w:hAnsi="Times New Roman"/>
          <w:b w:val="0"/>
          <w:i w:val="0"/>
          <w:sz w:val="20"/>
        </w:rPr>
        <w:t>.</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JBE 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77777777"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r w:rsidR="00873C10" w:rsidRPr="003D6011">
        <w:rPr>
          <w:rFonts w:ascii="Times New Roman" w:hAnsi="Times New Roman"/>
          <w:b/>
          <w:i/>
          <w:sz w:val="20"/>
        </w:rPr>
        <w:t>.</w:t>
      </w:r>
      <w:bookmarkEnd w:id="14"/>
      <w:r w:rsidR="00B96F68" w:rsidRPr="008D36CD">
        <w:rPr>
          <w:rFonts w:ascii="Times New Roman" w:hAnsi="Times New Roman"/>
          <w:b/>
          <w:i/>
          <w:sz w:val="20"/>
          <w:szCs w:val="20"/>
        </w:rPr>
        <w:t xml:space="preserve">        [</w:t>
      </w:r>
      <w:r w:rsidR="00A30ED8" w:rsidRPr="008D36CD">
        <w:rPr>
          <w:rFonts w:ascii="Times New Roman" w:hAnsi="Times New Roman"/>
          <w:b/>
          <w:i/>
          <w:sz w:val="20"/>
          <w:szCs w:val="20"/>
        </w:rPr>
        <w:t>SECTION I</w:t>
      </w:r>
      <w:r w:rsidR="00B96F68" w:rsidRPr="008D36CD">
        <w:rPr>
          <w:rFonts w:ascii="Times New Roman" w:hAnsi="Times New Roman"/>
          <w:b/>
          <w:i/>
          <w:sz w:val="20"/>
          <w:szCs w:val="20"/>
        </w:rPr>
        <w:t>NSTRUCTIONS</w:t>
      </w:r>
      <w:r w:rsidR="00B96F68" w:rsidRPr="008D36CD">
        <w:rPr>
          <w:rFonts w:ascii="Times New Roman" w:hAnsi="Times New Roman"/>
          <w:sz w:val="20"/>
          <w:szCs w:val="20"/>
        </w:rPr>
        <w:t xml:space="preserve">: </w:t>
      </w:r>
      <w:r w:rsidR="00B96F68" w:rsidRPr="008D36CD">
        <w:rPr>
          <w:rFonts w:ascii="Times New Roman" w:hAnsi="Times New Roman"/>
          <w:b/>
          <w:i/>
          <w:sz w:val="20"/>
          <w:szCs w:val="20"/>
        </w:rPr>
        <w:t>the JBE should</w:t>
      </w:r>
      <w:r w:rsidR="00A30ED8" w:rsidRPr="008D36CD">
        <w:rPr>
          <w:rFonts w:ascii="Times New Roman" w:hAnsi="Times New Roman"/>
          <w:b/>
          <w:i/>
          <w:sz w:val="20"/>
          <w:szCs w:val="20"/>
        </w:rPr>
        <w:t xml:space="preserve"> </w:t>
      </w:r>
      <w:r w:rsidR="00B96F68" w:rsidRPr="008D36CD">
        <w:rPr>
          <w:rFonts w:ascii="Times New Roman" w:hAnsi="Times New Roman"/>
          <w:b/>
          <w:i/>
          <w:sz w:val="20"/>
          <w:szCs w:val="20"/>
        </w:rPr>
        <w:t xml:space="preserve">modify the provisions below depending on </w:t>
      </w:r>
      <w:r w:rsidR="00A30ED8" w:rsidRPr="008D36CD">
        <w:rPr>
          <w:rFonts w:ascii="Times New Roman" w:hAnsi="Times New Roman"/>
          <w:b/>
          <w:i/>
          <w:sz w:val="20"/>
          <w:szCs w:val="20"/>
        </w:rPr>
        <w:t xml:space="preserve">the </w:t>
      </w:r>
      <w:r w:rsidR="00B96F68" w:rsidRPr="008D36CD">
        <w:rPr>
          <w:rFonts w:ascii="Times New Roman" w:hAnsi="Times New Roman"/>
          <w:b/>
          <w:i/>
          <w:sz w:val="20"/>
          <w:szCs w:val="20"/>
        </w:rPr>
        <w:t>specific privacy</w:t>
      </w:r>
      <w:r w:rsidR="008D36CD">
        <w:rPr>
          <w:rFonts w:ascii="Times New Roman" w:hAnsi="Times New Roman"/>
          <w:b/>
          <w:i/>
          <w:sz w:val="20"/>
          <w:szCs w:val="20"/>
        </w:rPr>
        <w:t xml:space="preserve">, </w:t>
      </w:r>
      <w:r w:rsidR="00B96F68" w:rsidRPr="008D36CD">
        <w:rPr>
          <w:rFonts w:ascii="Times New Roman" w:hAnsi="Times New Roman"/>
          <w:b/>
          <w:i/>
          <w:sz w:val="20"/>
          <w:szCs w:val="20"/>
        </w:rPr>
        <w:t>data security</w:t>
      </w:r>
      <w:r w:rsidR="008D36CD">
        <w:rPr>
          <w:rFonts w:ascii="Times New Roman" w:hAnsi="Times New Roman"/>
          <w:b/>
          <w:i/>
          <w:sz w:val="20"/>
          <w:szCs w:val="20"/>
        </w:rPr>
        <w:t>, and IT</w:t>
      </w:r>
      <w:r w:rsidR="00B96F68" w:rsidRPr="008D36CD">
        <w:rPr>
          <w:rFonts w:ascii="Times New Roman" w:hAnsi="Times New Roman"/>
          <w:b/>
          <w:i/>
          <w:sz w:val="20"/>
          <w:szCs w:val="20"/>
        </w:rPr>
        <w:t xml:space="preserve"> requirements</w:t>
      </w:r>
      <w:r w:rsidR="00A30ED8" w:rsidRPr="008D36CD">
        <w:rPr>
          <w:rFonts w:ascii="Times New Roman" w:hAnsi="Times New Roman"/>
          <w:b/>
          <w:i/>
          <w:sz w:val="20"/>
          <w:szCs w:val="20"/>
        </w:rPr>
        <w:t xml:space="preserve"> for its project.]</w:t>
      </w:r>
    </w:p>
    <w:p w14:paraId="6755B23F" w14:textId="188247E4" w:rsidR="00C37895" w:rsidRPr="008D36CD" w:rsidRDefault="00D62092" w:rsidP="00A66BB5">
      <w:pPr>
        <w:pStyle w:val="Heading3"/>
        <w:widowControl w:val="0"/>
        <w:spacing w:before="120" w:after="120" w:line="240" w:lineRule="auto"/>
        <w:rPr>
          <w:rFonts w:ascii="Times New Roman" w:hAnsi="Times New Roman"/>
          <w:b w:val="0"/>
          <w:sz w:val="20"/>
          <w:szCs w:val="20"/>
        </w:rPr>
      </w:pPr>
      <w:bookmarkStart w:id="15" w:name="_Ref15656287"/>
      <w:bookmarkStart w:id="16" w:name="_Toc18745195"/>
      <w:bookmarkStart w:id="17" w:name="_Toc32404058"/>
      <w:bookmarkStart w:id="18" w:name="_Toc57173662"/>
      <w:r w:rsidRPr="008D36CD">
        <w:rPr>
          <w:rFonts w:ascii="Times New Roman" w:hAnsi="Times New Roman"/>
          <w:b w:val="0"/>
          <w:sz w:val="20"/>
          <w:szCs w:val="20"/>
        </w:rPr>
        <w:tab/>
      </w:r>
      <w:r w:rsidR="00BD40D4" w:rsidRPr="008D36CD">
        <w:rPr>
          <w:rFonts w:ascii="Times New Roman" w:hAnsi="Times New Roman"/>
          <w:b w:val="0"/>
          <w:sz w:val="20"/>
          <w:szCs w:val="20"/>
        </w:rPr>
        <w:t xml:space="preserve">(a) </w:t>
      </w:r>
      <w:r w:rsidR="00EC428E" w:rsidRPr="008D36CD">
        <w:rPr>
          <w:rFonts w:ascii="Times New Roman" w:hAnsi="Times New Roman"/>
          <w:b w:val="0"/>
          <w:sz w:val="20"/>
          <w:szCs w:val="20"/>
        </w:rPr>
        <w:tab/>
      </w:r>
      <w:r w:rsidR="00873C10" w:rsidRPr="008D36CD">
        <w:rPr>
          <w:rFonts w:ascii="Times New Roman" w:hAnsi="Times New Roman"/>
          <w:b w:val="0"/>
          <w:sz w:val="20"/>
          <w:szCs w:val="20"/>
          <w:u w:val="single"/>
        </w:rPr>
        <w:t>Safety and Security Procedures</w:t>
      </w:r>
      <w:bookmarkEnd w:id="15"/>
      <w:bookmarkEnd w:id="16"/>
      <w:bookmarkEnd w:id="17"/>
      <w:bookmarkEnd w:id="18"/>
      <w:r w:rsidR="00873C10" w:rsidRPr="008D36CD">
        <w:rPr>
          <w:rFonts w:ascii="Times New Roman" w:hAnsi="Times New Roman"/>
          <w:b w:val="0"/>
          <w:sz w:val="20"/>
          <w:szCs w:val="20"/>
        </w:rPr>
        <w:t xml:space="preserv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maintain and enforce, at the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Locations, </w:t>
      </w:r>
      <w:r w:rsidR="0050066C" w:rsidRPr="008D36CD">
        <w:rPr>
          <w:rFonts w:ascii="Times New Roman" w:hAnsi="Times New Roman"/>
          <w:b w:val="0"/>
          <w:sz w:val="20"/>
          <w:szCs w:val="20"/>
        </w:rPr>
        <w:t xml:space="preserve">industry-standard </w:t>
      </w:r>
      <w:r w:rsidR="00873C10" w:rsidRPr="008D36CD">
        <w:rPr>
          <w:rFonts w:ascii="Times New Roman" w:hAnsi="Times New Roman"/>
          <w:b w:val="0"/>
          <w:sz w:val="20"/>
          <w:szCs w:val="20"/>
        </w:rPr>
        <w:t>safety and physical security policies and procedures</w:t>
      </w:r>
      <w:r w:rsidR="0050066C" w:rsidRPr="008D36CD">
        <w:rPr>
          <w:rFonts w:ascii="Times New Roman" w:hAnsi="Times New Roman"/>
          <w:b w:val="0"/>
          <w:sz w:val="20"/>
          <w:szCs w:val="20"/>
        </w:rPr>
        <w:t>.</w:t>
      </w:r>
      <w:r w:rsidR="00873C10" w:rsidRPr="008D36CD">
        <w:rPr>
          <w:rFonts w:ascii="Times New Roman" w:hAnsi="Times New Roman"/>
          <w:b w:val="0"/>
          <w:sz w:val="20"/>
          <w:szCs w:val="20"/>
        </w:rPr>
        <w:t xml:space="preserve"> While at each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comply with the safety and security policies and procedures in effect at such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bookmarkStart w:id="19" w:name="_Toc18745197"/>
      <w:bookmarkStart w:id="20" w:name="_Ref22615125"/>
      <w:bookmarkStart w:id="21" w:name="_Toc32404060"/>
      <w:bookmarkStart w:id="22"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686DA5E6" w:rsidR="00C37895" w:rsidRPr="008D36CD" w:rsidRDefault="000E744F" w:rsidP="00E6655A">
      <w:pPr>
        <w:pStyle w:val="Heading3"/>
        <w:numPr>
          <w:ilvl w:val="0"/>
          <w:numId w:val="50"/>
        </w:numPr>
        <w:tabs>
          <w:tab w:val="left" w:pos="720"/>
        </w:tabs>
        <w:spacing w:before="120" w:after="120" w:line="240" w:lineRule="auto"/>
        <w:ind w:left="21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Contractor shall comply with all applicable privacy and data 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regulations relating to the protection, collection, use, and distribution of JBE Data</w:t>
      </w:r>
      <w:r>
        <w:rPr>
          <w:rFonts w:ascii="Times New Roman" w:hAnsi="Times New Roman"/>
          <w:b w:val="0"/>
          <w:sz w:val="20"/>
          <w:szCs w:val="20"/>
        </w:rPr>
        <w:t xml:space="preserve">, as well as </w:t>
      </w:r>
      <w:r w:rsidR="00C37895" w:rsidRPr="008D36CD">
        <w:rPr>
          <w:rFonts w:ascii="Times New Roman" w:hAnsi="Times New Roman"/>
          <w:b w:val="0"/>
          <w:sz w:val="20"/>
          <w:szCs w:val="20"/>
        </w:rPr>
        <w:t xml:space="preserve">privacy and data security requirements and standards set forth in the JBE’s policies or procedures. To the extent that California Rule of Court 2.505 applies to this Agreement, Contractor shall provide </w:t>
      </w:r>
      <w:r w:rsidR="00C37895" w:rsidRPr="008D36CD">
        <w:rPr>
          <w:rFonts w:ascii="Times New Roman" w:hAnsi="Times New Roman"/>
          <w:b w:val="0"/>
          <w:sz w:val="20"/>
          <w:szCs w:val="20"/>
        </w:rPr>
        <w:lastRenderedPageBreak/>
        <w:t>access and protect confidentiality of court records as set forth in that rule and in accordance with this Agreement.</w:t>
      </w:r>
      <w:r w:rsidR="00E6655A">
        <w:rPr>
          <w:rFonts w:ascii="Times New Roman" w:hAnsi="Times New Roman"/>
          <w:b w:val="0"/>
          <w:sz w:val="20"/>
          <w:szCs w:val="20"/>
        </w:rPr>
        <w:t xml:space="preserve"> In addition to the foregoing, </w:t>
      </w:r>
      <w:r w:rsidR="00E6655A" w:rsidRPr="00E6655A">
        <w:rPr>
          <w:rFonts w:ascii="Times New Roman" w:hAnsi="Times New Roman"/>
          <w:b w:val="0"/>
          <w:sz w:val="20"/>
          <w:szCs w:val="20"/>
        </w:rPr>
        <w:t xml:space="preserve">Contractor </w:t>
      </w:r>
      <w:r w:rsidR="00E6655A">
        <w:rPr>
          <w:rFonts w:ascii="Times New Roman" w:hAnsi="Times New Roman"/>
          <w:b w:val="0"/>
          <w:sz w:val="20"/>
          <w:szCs w:val="20"/>
        </w:rPr>
        <w:t xml:space="preserve">represents and warrants </w:t>
      </w:r>
      <w:r w:rsidR="00E6655A" w:rsidRPr="00E6655A">
        <w:rPr>
          <w:rFonts w:ascii="Times New Roman" w:hAnsi="Times New Roman"/>
          <w:b w:val="0"/>
          <w:sz w:val="20"/>
          <w:szCs w:val="20"/>
        </w:rPr>
        <w:t>that Contractor complies with, and throug</w:t>
      </w:r>
      <w:r w:rsidR="00E6655A">
        <w:rPr>
          <w:rFonts w:ascii="Times New Roman" w:hAnsi="Times New Roman"/>
          <w:b w:val="0"/>
          <w:sz w:val="20"/>
          <w:szCs w:val="20"/>
        </w:rPr>
        <w:t xml:space="preserve">hout the term of this Agreement, Contractor and its performance of its obligations under this Agreement </w:t>
      </w:r>
      <w:r w:rsidR="00E6655A" w:rsidRPr="00E6655A">
        <w:rPr>
          <w:rFonts w:ascii="Times New Roman" w:hAnsi="Times New Roman"/>
          <w:b w:val="0"/>
          <w:sz w:val="20"/>
          <w:szCs w:val="20"/>
        </w:rPr>
        <w:t>shall be in compliance with, the current NIST (National Institute of Standards and Technology) Special Publication 800-53, including without limitation any NIST 800-53 standards, guidelines, or requirements for security contr</w:t>
      </w:r>
      <w:r w:rsidR="00BE453D">
        <w:rPr>
          <w:rFonts w:ascii="Times New Roman" w:hAnsi="Times New Roman"/>
          <w:b w:val="0"/>
          <w:sz w:val="20"/>
          <w:szCs w:val="20"/>
        </w:rPr>
        <w:t>ols or data security protocols.</w:t>
      </w:r>
    </w:p>
    <w:p w14:paraId="3ECE9D42" w14:textId="7569C9A4"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Unauthorized access to, or use or disclosure of JBE 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consent of an authorized representative of JBE, 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JBE 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to third parties, or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except as may be expressly authorized by JBE. 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JBE 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and has the exclusive right to control its use. </w:t>
      </w:r>
    </w:p>
    <w:p w14:paraId="1773B0A4" w14:textId="77777777"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No Work shall be provided from outside the continental United States. Remote access to JBE 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JBE. 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54129C" w:rsidRDefault="00C37895" w:rsidP="0054129C">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1C568727"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JBE in writing within two (2) hours of becoming aware of such occurrence. A “Data Breach” means any access, destruction, loss, theft, use, modification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by an unauthorized party. Contractor’s notification shall identify: (</w:t>
      </w:r>
      <w:proofErr w:type="spellStart"/>
      <w:r w:rsidR="000E744F">
        <w:rPr>
          <w:rFonts w:ascii="Times New Roman" w:hAnsi="Times New Roman"/>
          <w:b w:val="0"/>
          <w:sz w:val="20"/>
          <w:szCs w:val="20"/>
        </w:rPr>
        <w:t>i</w:t>
      </w:r>
      <w:proofErr w:type="spellEnd"/>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the data accessed, used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provide daily updates, or more frequently if required by the JBE, regarding findings and actions performed by Contractor until the Data Breach has been resolved to the JBE’s satisfaction</w:t>
      </w:r>
      <w:r w:rsidR="000E744F">
        <w:rPr>
          <w:rFonts w:ascii="Times New Roman" w:hAnsi="Times New Roman"/>
          <w:b w:val="0"/>
          <w:sz w:val="20"/>
          <w:szCs w:val="20"/>
        </w:rPr>
        <w:t>, and Contractor has taken measures satisfactory to the JBE to prevent future Data Breaches</w:t>
      </w:r>
      <w:r w:rsidRPr="008D36CD">
        <w:rPr>
          <w:rFonts w:ascii="Times New Roman" w:hAnsi="Times New Roman"/>
          <w:b w:val="0"/>
          <w:sz w:val="20"/>
          <w:szCs w:val="20"/>
        </w:rPr>
        <w:t>.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3E8BAFD2"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Pr="008D36CD">
        <w:rPr>
          <w:rFonts w:ascii="Times New Roman" w:hAnsi="Times New Roman"/>
          <w:b w:val="0"/>
          <w:sz w:val="20"/>
          <w:szCs w:val="20"/>
        </w:rPr>
        <w:t xml:space="preserve">JBE, Contractor agrees that </w:t>
      </w:r>
      <w:r w:rsidR="009A16A7">
        <w:rPr>
          <w:rFonts w:ascii="Times New Roman" w:hAnsi="Times New Roman"/>
          <w:b w:val="0"/>
          <w:sz w:val="20"/>
          <w:szCs w:val="20"/>
        </w:rPr>
        <w:t xml:space="preserve">the </w:t>
      </w:r>
      <w:r w:rsidRPr="008D36CD">
        <w:rPr>
          <w:rFonts w:ascii="Times New Roman" w:hAnsi="Times New Roman"/>
          <w:b w:val="0"/>
          <w:sz w:val="20"/>
          <w:szCs w:val="20"/>
        </w:rPr>
        <w:t>JBE 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Pr="008D36CD">
        <w:rPr>
          <w:rFonts w:ascii="Times New Roman" w:hAnsi="Times New Roman"/>
          <w:b w:val="0"/>
          <w:sz w:val="20"/>
          <w:szCs w:val="20"/>
        </w:rPr>
        <w:t xml:space="preserve">JBE’s 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82A0A51" w14:textId="63AEF7AD"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Contractor shall promptly notify the JBE upon receipt of any requests which in any way might reasonably require access to the JBE 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 xml:space="preserve">or JBE Data without first notifying the JBE. Contractor shall provide its intended responses to the JBE with adequate time for the JBE to </w:t>
      </w:r>
      <w:r w:rsidRPr="008D36CD">
        <w:rPr>
          <w:rFonts w:ascii="Times New Roman" w:hAnsi="Times New Roman"/>
          <w:b w:val="0"/>
          <w:sz w:val="20"/>
          <w:szCs w:val="20"/>
        </w:rPr>
        <w:lastRenderedPageBreak/>
        <w:t>review, revise and, if necessary, seek a protective order in a court of competent jurisdiction. Contractor shall not respond to legal requests directed at the JBE unless authorized in writing to do so by the JBE.</w:t>
      </w:r>
    </w:p>
    <w:p w14:paraId="1FDA71B6" w14:textId="77777777" w:rsidR="0054129C" w:rsidRPr="005B25CB" w:rsidRDefault="00A30ED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ab/>
        <w:t xml:space="preserve">(f)        </w:t>
      </w:r>
      <w:r w:rsidRPr="00964B02">
        <w:rPr>
          <w:rFonts w:ascii="Times New Roman" w:hAnsi="Times New Roman"/>
          <w:b w:val="0"/>
          <w:sz w:val="20"/>
          <w:szCs w:val="20"/>
          <w:u w:val="single"/>
        </w:rPr>
        <w:t xml:space="preserve">Data </w:t>
      </w:r>
      <w:r w:rsidR="002E7893" w:rsidRPr="00964B02">
        <w:rPr>
          <w:rFonts w:ascii="Times New Roman" w:hAnsi="Times New Roman"/>
          <w:b w:val="0"/>
          <w:sz w:val="20"/>
          <w:szCs w:val="20"/>
          <w:u w:val="single"/>
        </w:rPr>
        <w:t>Backups</w:t>
      </w:r>
    </w:p>
    <w:p w14:paraId="1A491402"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 xml:space="preserve">If Contractor </w:t>
      </w:r>
      <w:r w:rsidR="0076255F">
        <w:rPr>
          <w:rFonts w:ascii="Times New Roman" w:hAnsi="Times New Roman"/>
          <w:b w:val="0"/>
          <w:sz w:val="20"/>
          <w:szCs w:val="20"/>
        </w:rPr>
        <w:t>is providing</w:t>
      </w:r>
      <w:r w:rsidRPr="008D36CD">
        <w:rPr>
          <w:rFonts w:ascii="Times New Roman" w:hAnsi="Times New Roman"/>
          <w:b w:val="0"/>
          <w:sz w:val="20"/>
          <w:szCs w:val="20"/>
        </w:rPr>
        <w:t xml:space="preserve"> Hosted Services</w:t>
      </w:r>
      <w:r w:rsidR="0076255F">
        <w:rPr>
          <w:rFonts w:ascii="Times New Roman" w:hAnsi="Times New Roman"/>
          <w:b w:val="0"/>
          <w:sz w:val="20"/>
          <w:szCs w:val="20"/>
        </w:rPr>
        <w:t xml:space="preserve"> under this Agreement</w:t>
      </w:r>
      <w:r w:rsidRPr="008D36CD">
        <w:rPr>
          <w:rFonts w:ascii="Times New Roman" w:hAnsi="Times New Roman"/>
          <w:b w:val="0"/>
          <w:sz w:val="20"/>
          <w:szCs w:val="20"/>
        </w:rPr>
        <w:t>, Contractor shall:</w:t>
      </w:r>
    </w:p>
    <w:p w14:paraId="00914FBF"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ensure that any hosting facilities (including computers, network, data storage, backup, archive devices, and the data storage media), and disaster recovery facilities (if applicable) shall be located in the continental United States;</w:t>
      </w:r>
    </w:p>
    <w:p w14:paraId="61ACFCA5" w14:textId="2279D90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full backup of all JBE Data</w:t>
      </w:r>
      <w:r w:rsidR="00A30ED8" w:rsidRPr="008D36CD">
        <w:rPr>
          <w:rFonts w:ascii="Times New Roman" w:hAnsi="Times New Roman"/>
          <w:b w:val="0"/>
          <w:sz w:val="20"/>
          <w:szCs w:val="20"/>
        </w:rPr>
        <w:t>;</w:t>
      </w:r>
      <w:r w:rsidR="00456DF9">
        <w:rPr>
          <w:rFonts w:ascii="Times New Roman" w:hAnsi="Times New Roman"/>
          <w:b w:val="0"/>
          <w:sz w:val="20"/>
          <w:szCs w:val="20"/>
        </w:rPr>
        <w:t xml:space="preserve"> </w:t>
      </w:r>
      <w:r w:rsidR="00456DF9" w:rsidRPr="00456DF9">
        <w:rPr>
          <w:rFonts w:ascii="Times New Roman" w:hAnsi="Times New Roman"/>
          <w:sz w:val="20"/>
          <w:szCs w:val="20"/>
        </w:rPr>
        <w:t>[</w:t>
      </w:r>
      <w:r w:rsidR="00456DF9" w:rsidRPr="00456DF9">
        <w:rPr>
          <w:rFonts w:ascii="Times New Roman" w:hAnsi="Times New Roman"/>
          <w:i/>
          <w:sz w:val="20"/>
          <w:szCs w:val="20"/>
        </w:rPr>
        <w:t xml:space="preserve">SECTION INSTRUCTIONS: specify timeframe (e.g., every </w:t>
      </w:r>
      <w:r w:rsidR="00456DF9">
        <w:rPr>
          <w:rFonts w:ascii="Times New Roman" w:hAnsi="Times New Roman"/>
          <w:i/>
          <w:sz w:val="20"/>
          <w:szCs w:val="20"/>
        </w:rPr>
        <w:t>[</w:t>
      </w:r>
      <w:r w:rsidR="00456DF9" w:rsidRPr="00456DF9">
        <w:rPr>
          <w:rFonts w:ascii="Times New Roman" w:hAnsi="Times New Roman"/>
          <w:i/>
          <w:sz w:val="20"/>
          <w:szCs w:val="20"/>
        </w:rPr>
        <w:t>___</w:t>
      </w:r>
      <w:r w:rsidR="00456DF9">
        <w:rPr>
          <w:rFonts w:ascii="Times New Roman" w:hAnsi="Times New Roman"/>
          <w:i/>
          <w:sz w:val="20"/>
          <w:szCs w:val="20"/>
        </w:rPr>
        <w:t>]</w:t>
      </w:r>
      <w:r w:rsidR="00456DF9" w:rsidRPr="00456DF9">
        <w:rPr>
          <w:rFonts w:ascii="Times New Roman" w:hAnsi="Times New Roman"/>
          <w:i/>
          <w:sz w:val="20"/>
          <w:szCs w:val="20"/>
        </w:rPr>
        <w:t xml:space="preserve"> hours) to meet the JBE’s requirements</w:t>
      </w:r>
      <w:r w:rsidR="00456DF9" w:rsidRPr="00456DF9">
        <w:rPr>
          <w:rFonts w:ascii="Times New Roman" w:hAnsi="Times New Roman"/>
          <w:sz w:val="20"/>
          <w:szCs w:val="20"/>
        </w:rPr>
        <w:t>]</w:t>
      </w:r>
    </w:p>
    <w:p w14:paraId="446530DE"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incremental backup of all JBE Data</w:t>
      </w:r>
      <w:r w:rsidR="00A30ED8" w:rsidRPr="008D36CD">
        <w:rPr>
          <w:rFonts w:ascii="Times New Roman" w:hAnsi="Times New Roman"/>
          <w:b w:val="0"/>
          <w:sz w:val="20"/>
          <w:szCs w:val="20"/>
        </w:rPr>
        <w:t>;</w:t>
      </w:r>
    </w:p>
    <w:p w14:paraId="79107B4D"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have the capability to recover data from the JBE Data backup copy</w:t>
      </w:r>
      <w:r w:rsidR="00A30ED8" w:rsidRPr="008D36CD">
        <w:rPr>
          <w:rFonts w:ascii="Times New Roman" w:hAnsi="Times New Roman"/>
          <w:b w:val="0"/>
          <w:sz w:val="20"/>
          <w:szCs w:val="20"/>
        </w:rPr>
        <w:t>;</w:t>
      </w:r>
    </w:p>
    <w:p w14:paraId="08574431"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export </w:t>
      </w:r>
      <w:r w:rsidR="0054129C">
        <w:rPr>
          <w:rFonts w:ascii="Times New Roman" w:hAnsi="Times New Roman"/>
          <w:b w:val="0"/>
          <w:sz w:val="20"/>
          <w:szCs w:val="20"/>
        </w:rPr>
        <w:t xml:space="preserve">the </w:t>
      </w:r>
      <w:r w:rsidRPr="008D36CD">
        <w:rPr>
          <w:rFonts w:ascii="Times New Roman" w:hAnsi="Times New Roman"/>
          <w:b w:val="0"/>
          <w:sz w:val="20"/>
          <w:szCs w:val="20"/>
        </w:rPr>
        <w:t xml:space="preserve">JBE’s raw data in human readable and machine readable format, and have the capability to promptly provide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to JBE upon its request</w:t>
      </w:r>
      <w:r w:rsidR="00A30ED8" w:rsidRPr="008D36CD">
        <w:rPr>
          <w:rFonts w:ascii="Times New Roman" w:hAnsi="Times New Roman"/>
          <w:b w:val="0"/>
          <w:sz w:val="20"/>
          <w:szCs w:val="20"/>
        </w:rPr>
        <w:t>;</w:t>
      </w:r>
    </w:p>
    <w:p w14:paraId="16DFD229"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import </w:t>
      </w:r>
      <w:r w:rsidR="00467286">
        <w:rPr>
          <w:rFonts w:ascii="Times New Roman" w:hAnsi="Times New Roman"/>
          <w:b w:val="0"/>
          <w:sz w:val="20"/>
          <w:szCs w:val="20"/>
        </w:rPr>
        <w:t xml:space="preserve">the JBE Data </w:t>
      </w:r>
      <w:r w:rsidRPr="008D36CD">
        <w:rPr>
          <w:rFonts w:ascii="Times New Roman" w:hAnsi="Times New Roman"/>
          <w:b w:val="0"/>
          <w:sz w:val="20"/>
          <w:szCs w:val="20"/>
        </w:rPr>
        <w:t xml:space="preserve">(subject to Contractor’s confidentiality </w:t>
      </w:r>
      <w:r w:rsidR="00467286">
        <w:rPr>
          <w:rFonts w:ascii="Times New Roman" w:hAnsi="Times New Roman"/>
          <w:b w:val="0"/>
          <w:sz w:val="20"/>
          <w:szCs w:val="20"/>
        </w:rPr>
        <w:t xml:space="preserve">and data security </w:t>
      </w:r>
      <w:r w:rsidRPr="008D36CD">
        <w:rPr>
          <w:rFonts w:ascii="Times New Roman" w:hAnsi="Times New Roman"/>
          <w:b w:val="0"/>
          <w:sz w:val="20"/>
          <w:szCs w:val="20"/>
        </w:rPr>
        <w:t>obligations)</w:t>
      </w:r>
      <w:r w:rsidR="00A30ED8" w:rsidRPr="008D36CD">
        <w:rPr>
          <w:rFonts w:ascii="Times New Roman" w:hAnsi="Times New Roman"/>
          <w:b w:val="0"/>
          <w:sz w:val="20"/>
          <w:szCs w:val="20"/>
        </w:rPr>
        <w:t xml:space="preserve">; </w:t>
      </w:r>
    </w:p>
    <w:p w14:paraId="238E37E0" w14:textId="77777777" w:rsidR="00EE7738" w:rsidRPr="008D36CD" w:rsidRDefault="00EE773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hourly snapshot backups of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467286">
        <w:rPr>
          <w:rFonts w:ascii="Times New Roman" w:hAnsi="Times New Roman"/>
          <w:b w:val="0"/>
          <w:sz w:val="20"/>
          <w:szCs w:val="20"/>
        </w:rPr>
        <w:t>JBE Data</w:t>
      </w:r>
      <w:r w:rsidRPr="008D36CD">
        <w:rPr>
          <w:rFonts w:ascii="Times New Roman" w:hAnsi="Times New Roman"/>
          <w:b w:val="0"/>
          <w:sz w:val="20"/>
          <w:szCs w:val="20"/>
        </w:rPr>
        <w:t xml:space="preserve"> (daily backups </w:t>
      </w:r>
      <w:r w:rsidR="00E85DAB" w:rsidRPr="008D36CD">
        <w:rPr>
          <w:rFonts w:ascii="Times New Roman" w:hAnsi="Times New Roman"/>
          <w:b w:val="0"/>
          <w:sz w:val="20"/>
          <w:szCs w:val="20"/>
        </w:rPr>
        <w:t xml:space="preserve">shall also be performed); </w:t>
      </w:r>
      <w:r w:rsidRPr="008D36CD">
        <w:rPr>
          <w:rFonts w:ascii="Times New Roman" w:hAnsi="Times New Roman"/>
          <w:b w:val="0"/>
          <w:sz w:val="20"/>
          <w:szCs w:val="20"/>
        </w:rPr>
        <w:t xml:space="preserve"> </w:t>
      </w:r>
    </w:p>
    <w:p w14:paraId="22026312" w14:textId="77777777" w:rsidR="00E85DAB"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maintain recoverable</w:t>
      </w:r>
      <w:r w:rsidR="00467286">
        <w:rPr>
          <w:rFonts w:ascii="Times New Roman" w:hAnsi="Times New Roman"/>
          <w:b w:val="0"/>
          <w:sz w:val="20"/>
          <w:szCs w:val="20"/>
        </w:rPr>
        <w:t>,</w:t>
      </w:r>
      <w:r w:rsidRPr="008D36CD">
        <w:rPr>
          <w:rFonts w:ascii="Times New Roman" w:hAnsi="Times New Roman"/>
          <w:b w:val="0"/>
          <w:sz w:val="20"/>
          <w:szCs w:val="20"/>
        </w:rPr>
        <w:t xml:space="preserve"> secure backups </w:t>
      </w:r>
      <w:r w:rsidR="00467286">
        <w:rPr>
          <w:rFonts w:ascii="Times New Roman" w:hAnsi="Times New Roman"/>
          <w:b w:val="0"/>
          <w:sz w:val="20"/>
          <w:szCs w:val="20"/>
        </w:rPr>
        <w:t xml:space="preserve">of </w:t>
      </w:r>
      <w:r w:rsidR="000F7270">
        <w:rPr>
          <w:rFonts w:ascii="Times New Roman" w:hAnsi="Times New Roman"/>
          <w:b w:val="0"/>
          <w:sz w:val="20"/>
          <w:szCs w:val="20"/>
        </w:rPr>
        <w:t xml:space="preserve">the </w:t>
      </w:r>
      <w:r w:rsidR="00467286">
        <w:rPr>
          <w:rFonts w:ascii="Times New Roman" w:hAnsi="Times New Roman"/>
          <w:b w:val="0"/>
          <w:sz w:val="20"/>
          <w:szCs w:val="20"/>
        </w:rPr>
        <w:t xml:space="preserve">JBE Data </w:t>
      </w:r>
      <w:r w:rsidRPr="008D36CD">
        <w:rPr>
          <w:rFonts w:ascii="Times New Roman" w:hAnsi="Times New Roman"/>
          <w:b w:val="0"/>
          <w:sz w:val="20"/>
          <w:szCs w:val="20"/>
        </w:rPr>
        <w:t>offsite in a fire-protected, secure area, geographically separate from the primary datacenter</w:t>
      </w:r>
      <w:r w:rsidR="00E85DAB" w:rsidRPr="008D36CD">
        <w:rPr>
          <w:rFonts w:ascii="Times New Roman" w:hAnsi="Times New Roman"/>
          <w:b w:val="0"/>
          <w:sz w:val="20"/>
          <w:szCs w:val="20"/>
        </w:rPr>
        <w:t>; and</w:t>
      </w:r>
    </w:p>
    <w:p w14:paraId="0DA909A7" w14:textId="7747FCAB" w:rsidR="00A30ED8" w:rsidRPr="008D36CD" w:rsidRDefault="00E85DAB"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maintain and implement </w:t>
      </w:r>
      <w:r w:rsidR="00467286">
        <w:rPr>
          <w:rFonts w:ascii="Times New Roman" w:hAnsi="Times New Roman"/>
          <w:b w:val="0"/>
          <w:sz w:val="20"/>
          <w:szCs w:val="20"/>
        </w:rPr>
        <w:t xml:space="preserve">data backup and </w:t>
      </w:r>
      <w:r w:rsidRPr="008D36CD">
        <w:rPr>
          <w:rFonts w:ascii="Times New Roman" w:hAnsi="Times New Roman"/>
          <w:b w:val="0"/>
          <w:sz w:val="20"/>
          <w:szCs w:val="20"/>
        </w:rPr>
        <w:t>disaster recovery processes and procedures in accordance with the highest industry standards</w:t>
      </w:r>
      <w:r w:rsidR="00467286">
        <w:rPr>
          <w:rFonts w:ascii="Times New Roman" w:hAnsi="Times New Roman"/>
          <w:b w:val="0"/>
          <w:sz w:val="20"/>
          <w:szCs w:val="20"/>
        </w:rPr>
        <w:t xml:space="preserve"> and applicable laws</w:t>
      </w:r>
      <w:r w:rsidRPr="008D36CD">
        <w:rPr>
          <w:rFonts w:ascii="Times New Roman" w:hAnsi="Times New Roman"/>
          <w:b w:val="0"/>
          <w:sz w:val="20"/>
          <w:szCs w:val="20"/>
        </w:rPr>
        <w:t xml:space="preserve">. </w:t>
      </w:r>
    </w:p>
    <w:p w14:paraId="28E40A29" w14:textId="77777777" w:rsidR="0054129C" w:rsidRDefault="002B14D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00467286" w:rsidRPr="002B1018">
        <w:rPr>
          <w:rFonts w:ascii="Times New Roman" w:hAnsi="Times New Roman"/>
          <w:i/>
          <w:sz w:val="20"/>
          <w:szCs w:val="20"/>
        </w:rPr>
        <w:t xml:space="preserve">SECTION INSTRUCTIONS: As applicable, </w:t>
      </w:r>
      <w:r w:rsidRPr="002B1018">
        <w:rPr>
          <w:rFonts w:ascii="Times New Roman" w:hAnsi="Times New Roman"/>
          <w:i/>
          <w:sz w:val="20"/>
          <w:szCs w:val="20"/>
        </w:rPr>
        <w:t xml:space="preserve">JBE </w:t>
      </w:r>
      <w:r w:rsidR="002B1018">
        <w:rPr>
          <w:rFonts w:ascii="Times New Roman" w:hAnsi="Times New Roman"/>
          <w:i/>
          <w:sz w:val="20"/>
          <w:szCs w:val="20"/>
        </w:rPr>
        <w:t>to specify additional provisions for]</w:t>
      </w:r>
      <w:r w:rsidRPr="008D36CD">
        <w:rPr>
          <w:rFonts w:ascii="Times New Roman" w:hAnsi="Times New Roman"/>
          <w:b w:val="0"/>
          <w:sz w:val="20"/>
          <w:szCs w:val="20"/>
        </w:rPr>
        <w:t xml:space="preserve">: </w:t>
      </w:r>
    </w:p>
    <w:p w14:paraId="4F668D1A" w14:textId="77777777" w:rsidR="005B25CB" w:rsidRPr="005B25CB" w:rsidRDefault="0054129C"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r w:rsidR="005B25CB" w:rsidRPr="005B25CB">
        <w:rPr>
          <w:rFonts w:ascii="Times New Roman" w:hAnsi="Times New Roman"/>
          <w:b w:val="0"/>
          <w:i/>
          <w:sz w:val="20"/>
          <w:szCs w:val="20"/>
        </w:rPr>
        <w:t>encryption standards for data backups</w:t>
      </w:r>
    </w:p>
    <w:p w14:paraId="2C3FFFDB"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requirements for rolling backup history (Contractor’s ability to restore files from multiple backups/snapshots)</w:t>
      </w:r>
    </w:p>
    <w:p w14:paraId="2E472D2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physical medium and other specifications for data backup hardware or software</w:t>
      </w:r>
    </w:p>
    <w:p w14:paraId="7B9B2A25"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retention periods of archived data backups</w:t>
      </w:r>
    </w:p>
    <w:p w14:paraId="0AACC18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uninterruptible power supply for servers hosting JBE Data</w:t>
      </w:r>
    </w:p>
    <w:p w14:paraId="17315900" w14:textId="5112D155" w:rsidR="000C59DC" w:rsidRPr="00964B02" w:rsidRDefault="005B25CB" w:rsidP="00964B02">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service levels and response times for data backup retrieval/data restoration]</w:t>
      </w:r>
    </w:p>
    <w:p w14:paraId="6AED9AF8" w14:textId="77777777" w:rsidR="007950D3" w:rsidRPr="000C59DC" w:rsidRDefault="007950D3" w:rsidP="007950D3">
      <w:pPr>
        <w:spacing w:after="120"/>
        <w:rPr>
          <w:rFonts w:ascii="Times New Roman" w:hAnsi="Times New Roman"/>
          <w:sz w:val="20"/>
          <w:szCs w:val="20"/>
        </w:rPr>
      </w:pPr>
      <w:r>
        <w:tab/>
      </w:r>
      <w:r>
        <w:rPr>
          <w:rFonts w:ascii="Times New Roman" w:hAnsi="Times New Roman"/>
          <w:sz w:val="20"/>
          <w:szCs w:val="20"/>
        </w:rPr>
        <w:t xml:space="preserve">(g)         </w:t>
      </w:r>
      <w:r w:rsidRPr="00964B02">
        <w:rPr>
          <w:rFonts w:ascii="Times New Roman" w:hAnsi="Times New Roman"/>
          <w:sz w:val="20"/>
          <w:szCs w:val="20"/>
          <w:u w:val="single"/>
        </w:rPr>
        <w:t>Transition Period</w:t>
      </w:r>
    </w:p>
    <w:p w14:paraId="385F1B19" w14:textId="4DD5D52A" w:rsidR="007950D3" w:rsidRDefault="007950D3" w:rsidP="007950D3">
      <w:pPr>
        <w:spacing w:line="240" w:lineRule="auto"/>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Pr>
          <w:rFonts w:ascii="Times New Roman" w:hAnsi="Times New Roman"/>
          <w:sz w:val="20"/>
          <w:szCs w:val="20"/>
        </w:rPr>
        <w:t xml:space="preserve">JBE </w:t>
      </w:r>
      <w:r w:rsidRPr="007950D3">
        <w:rPr>
          <w:rFonts w:ascii="Times New Roman" w:hAnsi="Times New Roman"/>
          <w:sz w:val="20"/>
          <w:szCs w:val="20"/>
        </w:rPr>
        <w:t xml:space="preserve">in extracting and/or transitioning all </w:t>
      </w:r>
      <w:r>
        <w:rPr>
          <w:rFonts w:ascii="Times New Roman" w:hAnsi="Times New Roman"/>
          <w:sz w:val="20"/>
          <w:szCs w:val="20"/>
        </w:rPr>
        <w:t xml:space="preserve">JBE </w:t>
      </w:r>
      <w:r w:rsidRPr="007950D3">
        <w:rPr>
          <w:rFonts w:ascii="Times New Roman" w:hAnsi="Times New Roman"/>
          <w:sz w:val="20"/>
          <w:szCs w:val="20"/>
        </w:rPr>
        <w:t xml:space="preserve">Data in the format determined by the </w:t>
      </w:r>
      <w:r>
        <w:rPr>
          <w:rFonts w:ascii="Times New Roman" w:hAnsi="Times New Roman"/>
          <w:sz w:val="20"/>
          <w:szCs w:val="20"/>
        </w:rPr>
        <w:t xml:space="preserve">JBE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Pr>
          <w:rFonts w:ascii="Times New Roman" w:hAnsi="Times New Roman"/>
          <w:sz w:val="20"/>
          <w:szCs w:val="20"/>
        </w:rPr>
        <w:t xml:space="preserve">JBE </w:t>
      </w:r>
      <w:r w:rsidRPr="007950D3">
        <w:rPr>
          <w:rFonts w:ascii="Times New Roman" w:hAnsi="Times New Roman"/>
          <w:sz w:val="20"/>
          <w:szCs w:val="20"/>
        </w:rPr>
        <w:t xml:space="preserve">Data access shall continue to be made available without alteration.  </w:t>
      </w:r>
    </w:p>
    <w:p w14:paraId="70569650" w14:textId="77777777" w:rsidR="007950D3" w:rsidRPr="007950D3" w:rsidRDefault="007950D3" w:rsidP="007950D3">
      <w:pPr>
        <w:spacing w:line="240" w:lineRule="auto"/>
        <w:rPr>
          <w:rFonts w:ascii="Times New Roman" w:hAnsi="Times New Roman"/>
          <w:sz w:val="20"/>
          <w:szCs w:val="20"/>
        </w:rPr>
      </w:pP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3" w:name="_Ref65992755"/>
      <w:bookmarkEnd w:id="19"/>
      <w:bookmarkEnd w:id="20"/>
      <w:bookmarkEnd w:id="21"/>
      <w:bookmarkEnd w:id="22"/>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The Contractor Project Manager shall respond promptly and fully to all inquiries from the JBE 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076C034A" w14:textId="77777777"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JBE reserves the right to interview and approve proposed Contractor Key Personnel prior to their assignment to the JBE. Contractor shall not replace or reassign </w:t>
      </w:r>
      <w:r w:rsidR="00965B56" w:rsidRPr="009424EC">
        <w:rPr>
          <w:rFonts w:ascii="Times New Roman" w:hAnsi="Times New Roman"/>
          <w:b w:val="0"/>
          <w:sz w:val="20"/>
        </w:rPr>
        <w:t xml:space="preserve">any </w:t>
      </w:r>
      <w:r w:rsidR="0082352E" w:rsidRPr="009424EC">
        <w:rPr>
          <w:rFonts w:ascii="Times New Roman" w:hAnsi="Times New Roman"/>
          <w:b w:val="0"/>
          <w:sz w:val="20"/>
        </w:rPr>
        <w:t>Contractor Key Personnel unless the JBE consents in advance in writing or such Contractor Key Personnel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0082352E" w:rsidRPr="009424EC">
        <w:rPr>
          <w:rFonts w:ascii="Times New Roman" w:hAnsi="Times New Roman"/>
          <w:b w:val="0"/>
          <w:sz w:val="20"/>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0082352E" w:rsidRPr="009424EC">
        <w:rPr>
          <w:rFonts w:ascii="Times New Roman" w:hAnsi="Times New Roman"/>
          <w:b w:val="0"/>
          <w:sz w:val="20"/>
        </w:rPr>
        <w:t>).</w:t>
      </w:r>
    </w:p>
    <w:p w14:paraId="55C6D73E"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w:t>
      </w:r>
      <w:r w:rsidR="0082352E" w:rsidRPr="009424EC">
        <w:rPr>
          <w:rFonts w:ascii="Times New Roman" w:hAnsi="Times New Roman"/>
          <w:b w:val="0"/>
          <w:sz w:val="20"/>
        </w:rPr>
        <w:lastRenderedPageBreak/>
        <w:t xml:space="preserve">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The JBE’s consent to any subcontracting or delegation of Contractor’s obligations will take effect only if there is a written agreement with the Subcontractor, stating that the Contractor and Subcontractor: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77777777"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xml:space="preserve">)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r w:rsidR="0082352E" w:rsidRPr="009424EC">
        <w:rPr>
          <w:rFonts w:ascii="Times New Roman" w:hAnsi="Times New Roman"/>
          <w:b w:val="0"/>
          <w:kern w:val="28"/>
          <w:sz w:val="20"/>
        </w:rPr>
        <w:t xml:space="preserve">sufficient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JBE with regard to assignment of its employees. The JBE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xml:space="preserve">. Contractor may, with the JBE’s 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77777777"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JBE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Judicial Branch Entities</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JBE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transfers and conveys to Contractor all of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77777777"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JBE if the JBE 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by obtaining, at no additional cost, all releases, waivers, and permissions the JBE may require. Contractor shall not assign personnel who refuse to undergo a background check. Contractor shall provide prompt notice to the JBE of (</w:t>
      </w:r>
      <w:proofErr w:type="spellStart"/>
      <w:r w:rsidRPr="009424EC">
        <w:rPr>
          <w:rFonts w:ascii="Times New Roman" w:hAnsi="Times New Roman"/>
          <w:sz w:val="20"/>
        </w:rPr>
        <w:t>i</w:t>
      </w:r>
      <w:proofErr w:type="spellEnd"/>
      <w:r w:rsidRPr="009424EC">
        <w:rPr>
          <w:rFonts w:ascii="Times New Roman" w:hAnsi="Times New Roman"/>
          <w:sz w:val="20"/>
        </w:rPr>
        <w:t xml:space="preserve">)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9424EC">
        <w:rPr>
          <w:rFonts w:ascii="Times New Roman" w:hAnsi="Times New Roman"/>
          <w:sz w:val="20"/>
        </w:rPr>
        <w:t>Judicial Branch Entities</w:t>
      </w:r>
      <w:r w:rsidRPr="009424EC">
        <w:rPr>
          <w:rFonts w:ascii="Times New Roman" w:hAnsi="Times New Roman"/>
          <w:sz w:val="20"/>
        </w:rPr>
        <w:t>.</w:t>
      </w:r>
      <w:bookmarkEnd w:id="23"/>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4" w:name="_Ref6599276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permits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for any fines and penalties arising from its noncompliance with any Applicable Law.</w:t>
      </w:r>
      <w:bookmarkEnd w:id="24"/>
    </w:p>
    <w:p w14:paraId="1787DD56" w14:textId="77777777" w:rsidR="00F6394F" w:rsidRPr="009424EC"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xml:space="preserve">.  As directed by the JBE, Contractor must deliver progress reports or meet with </w:t>
      </w:r>
      <w:r w:rsidR="00FF025A" w:rsidRPr="009424EC">
        <w:rPr>
          <w:rFonts w:ascii="Times New Roman" w:hAnsi="Times New Roman"/>
          <w:b w:val="0"/>
          <w:i w:val="0"/>
          <w:sz w:val="20"/>
        </w:rPr>
        <w:t>JBE</w:t>
      </w:r>
      <w:r w:rsidR="00F6394F" w:rsidRPr="009424EC">
        <w:rPr>
          <w:rFonts w:ascii="Times New Roman" w:hAnsi="Times New Roman"/>
          <w:b w:val="0"/>
          <w:i w:val="0"/>
          <w:sz w:val="20"/>
        </w:rPr>
        <w:t xml:space="preserve"> 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w:t>
      </w:r>
      <w:proofErr w:type="spellStart"/>
      <w:r w:rsidR="00F6394F" w:rsidRPr="009424EC">
        <w:rPr>
          <w:rFonts w:ascii="Times New Roman" w:hAnsi="Times New Roman"/>
          <w:b w:val="0"/>
          <w:i w:val="0"/>
          <w:sz w:val="20"/>
        </w:rPr>
        <w:t>i</w:t>
      </w:r>
      <w:proofErr w:type="spellEnd"/>
      <w:r w:rsidR="00F6394F" w:rsidRPr="009424EC">
        <w:rPr>
          <w:rFonts w:ascii="Times New Roman" w:hAnsi="Times New Roman"/>
          <w:b w:val="0"/>
          <w:i w:val="0"/>
          <w:sz w:val="20"/>
        </w:rPr>
        <w:t xml:space="preserve">) the </w:t>
      </w:r>
      <w:r w:rsidR="00FF025A" w:rsidRPr="009424EC">
        <w:rPr>
          <w:rFonts w:ascii="Times New Roman" w:hAnsi="Times New Roman"/>
          <w:b w:val="0"/>
          <w:i w:val="0"/>
          <w:sz w:val="20"/>
        </w:rPr>
        <w:t xml:space="preserve">JBE </w:t>
      </w:r>
      <w:r w:rsidR="00F6394F" w:rsidRPr="009424EC">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b w:val="0"/>
          <w:i w:val="0"/>
          <w:sz w:val="20"/>
        </w:rPr>
        <w:t>.</w:t>
      </w:r>
    </w:p>
    <w:p w14:paraId="5242F093" w14:textId="77777777" w:rsidR="00B81175" w:rsidRPr="00AC28B1" w:rsidRDefault="007A0CA1" w:rsidP="00AC28B1">
      <w:pPr>
        <w:pStyle w:val="ListParagraph"/>
        <w:numPr>
          <w:ilvl w:val="0"/>
          <w:numId w:val="39"/>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77777777" w:rsidR="00284D5C" w:rsidRPr="00303BCF" w:rsidRDefault="000F0F3D"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5" w:name="_Ref66680844"/>
      <w:r w:rsidRPr="00303BCF">
        <w:rPr>
          <w:rFonts w:ascii="Times New Roman" w:hAnsi="Times New Roman"/>
          <w:sz w:val="20"/>
          <w:u w:val="single"/>
        </w:rPr>
        <w:t>Delivery</w:t>
      </w:r>
      <w:r w:rsidR="00873C10" w:rsidRPr="00303BCF">
        <w:rPr>
          <w:rFonts w:ascii="Times New Roman" w:hAnsi="Times New Roman"/>
          <w:sz w:val="20"/>
        </w:rPr>
        <w:t>.</w:t>
      </w:r>
      <w:bookmarkStart w:id="26" w:name="_Ref65996394"/>
      <w:bookmarkEnd w:id="25"/>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D27D61" w:rsidRPr="00303BCF">
        <w:rPr>
          <w:rFonts w:ascii="Times New Roman" w:hAnsi="Times New Roman"/>
          <w:sz w:val="20"/>
        </w:rPr>
        <w:t>JBE</w:t>
      </w:r>
      <w:r w:rsidR="00873C10" w:rsidRPr="00303BCF">
        <w:rPr>
          <w:rFonts w:ascii="Times New Roman" w:hAnsi="Times New Roman"/>
          <w:sz w:val="20"/>
        </w:rPr>
        <w:t xml:space="preserve"> 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26"/>
      <w:r w:rsidR="00467204">
        <w:rPr>
          <w:rFonts w:ascii="Times New Roman" w:hAnsi="Times New Roman"/>
          <w:sz w:val="20"/>
        </w:rPr>
        <w:t xml:space="preserve">  Unless otherwise specified by the JBE, </w:t>
      </w:r>
      <w:r w:rsidR="00467204" w:rsidRPr="00467204">
        <w:rPr>
          <w:rFonts w:ascii="Times New Roman" w:hAnsi="Times New Roman"/>
          <w:sz w:val="20"/>
        </w:rPr>
        <w:t xml:space="preserve">Contractor will deliver </w:t>
      </w:r>
      <w:r w:rsidR="00467204">
        <w:rPr>
          <w:rFonts w:ascii="Times New Roman" w:hAnsi="Times New Roman"/>
          <w:sz w:val="20"/>
        </w:rPr>
        <w:t xml:space="preserve">all </w:t>
      </w:r>
      <w:r w:rsidR="00DA7F04">
        <w:rPr>
          <w:rFonts w:ascii="Times New Roman" w:hAnsi="Times New Roman"/>
          <w:sz w:val="20"/>
        </w:rPr>
        <w:t>equipment</w:t>
      </w:r>
      <w:r w:rsidR="00F86950">
        <w:rPr>
          <w:rFonts w:ascii="Times New Roman" w:hAnsi="Times New Roman"/>
          <w:sz w:val="20"/>
        </w:rPr>
        <w:t xml:space="preserve"> purchased by the JBE</w:t>
      </w:r>
      <w:r w:rsidR="00467204">
        <w:rPr>
          <w:rFonts w:ascii="Times New Roman" w:hAnsi="Times New Roman"/>
          <w:sz w:val="20"/>
        </w:rPr>
        <w:t xml:space="preserve"> </w:t>
      </w:r>
      <w:r w:rsidR="00467204" w:rsidRPr="00467204">
        <w:rPr>
          <w:rFonts w:ascii="Times New Roman" w:hAnsi="Times New Roman"/>
          <w:sz w:val="20"/>
        </w:rPr>
        <w:t>“Free on Boa</w:t>
      </w:r>
      <w:r w:rsidR="00467204">
        <w:rPr>
          <w:rFonts w:ascii="Times New Roman" w:hAnsi="Times New Roman"/>
          <w:sz w:val="20"/>
        </w:rPr>
        <w:t>rd Destination Freight Prepaid”</w:t>
      </w:r>
      <w:r w:rsidR="00467204" w:rsidRPr="00467204">
        <w:rPr>
          <w:rFonts w:ascii="Times New Roman" w:hAnsi="Times New Roman"/>
          <w:sz w:val="20"/>
        </w:rPr>
        <w:t xml:space="preserve"> to the </w:t>
      </w:r>
      <w:r w:rsidR="00467204">
        <w:rPr>
          <w:rFonts w:ascii="Times New Roman" w:hAnsi="Times New Roman"/>
          <w:sz w:val="20"/>
        </w:rPr>
        <w:t xml:space="preserve">JBE at the address </w:t>
      </w:r>
      <w:r w:rsidR="00951F51">
        <w:rPr>
          <w:rFonts w:ascii="Times New Roman" w:hAnsi="Times New Roman"/>
          <w:sz w:val="20"/>
        </w:rPr>
        <w:t xml:space="preserve">and location </w:t>
      </w:r>
      <w:r w:rsidR="00467204">
        <w:rPr>
          <w:rFonts w:ascii="Times New Roman" w:hAnsi="Times New Roman"/>
          <w:sz w:val="20"/>
        </w:rPr>
        <w:t>specified by the JBE</w:t>
      </w:r>
      <w:r w:rsidR="00467204" w:rsidRPr="00467204">
        <w:rPr>
          <w:rFonts w:ascii="Times New Roman" w:hAnsi="Times New Roman"/>
          <w:sz w:val="20"/>
        </w:rPr>
        <w:t xml:space="preserve">. Title </w:t>
      </w:r>
      <w:r w:rsidR="00467204" w:rsidRPr="00467204">
        <w:rPr>
          <w:rFonts w:ascii="Times New Roman" w:hAnsi="Times New Roman"/>
          <w:sz w:val="20"/>
        </w:rPr>
        <w:lastRenderedPageBreak/>
        <w:t xml:space="preserve">to </w:t>
      </w:r>
      <w:r w:rsidR="00701A33">
        <w:rPr>
          <w:rFonts w:ascii="Times New Roman" w:hAnsi="Times New Roman"/>
          <w:sz w:val="20"/>
        </w:rPr>
        <w:t xml:space="preserve">all equipment purchased by the JBE </w:t>
      </w:r>
      <w:r w:rsidR="00467204" w:rsidRPr="00467204">
        <w:rPr>
          <w:rFonts w:ascii="Times New Roman" w:hAnsi="Times New Roman"/>
          <w:sz w:val="20"/>
        </w:rPr>
        <w:t xml:space="preserve">vests in the </w:t>
      </w:r>
      <w:r w:rsidR="00467204">
        <w:rPr>
          <w:rFonts w:ascii="Times New Roman" w:hAnsi="Times New Roman"/>
          <w:sz w:val="20"/>
        </w:rPr>
        <w:t xml:space="preserve">JBE </w:t>
      </w:r>
      <w:r w:rsidR="00467204" w:rsidRPr="00467204">
        <w:rPr>
          <w:rFonts w:ascii="Times New Roman" w:hAnsi="Times New Roman"/>
          <w:sz w:val="20"/>
        </w:rPr>
        <w:t>upon payment of the applicable purchase price.</w:t>
      </w:r>
      <w:r w:rsidR="00F70641">
        <w:rPr>
          <w:rFonts w:ascii="Times New Roman" w:hAnsi="Times New Roman"/>
          <w:sz w:val="20"/>
        </w:rPr>
        <w:t xml:space="preserve"> 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delivered until received by the JBE</w:t>
      </w:r>
      <w:r w:rsidR="00141459">
        <w:rPr>
          <w:rFonts w:ascii="Times New Roman" w:hAnsi="Times New Roman"/>
          <w:sz w:val="20"/>
        </w:rPr>
        <w:t xml:space="preserve"> at the proper location</w:t>
      </w:r>
      <w:r w:rsidR="00F70641">
        <w:rPr>
          <w:rFonts w:ascii="Times New Roman" w:hAnsi="Times New Roman"/>
          <w:sz w:val="20"/>
        </w:rPr>
        <w:t xml:space="preserve">. </w:t>
      </w:r>
    </w:p>
    <w:p w14:paraId="39AC1DBE" w14:textId="77777777" w:rsidR="00F71A23" w:rsidRPr="00303BCF" w:rsidRDefault="008F7B4F"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7" w:name="_Ref65996333"/>
      <w:bookmarkStart w:id="28" w:name="_Ref52292923"/>
      <w:r w:rsidRPr="00303BCF">
        <w:rPr>
          <w:rFonts w:ascii="Times New Roman" w:hAnsi="Times New Roman"/>
          <w:sz w:val="20"/>
          <w:u w:val="single"/>
        </w:rPr>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subject to written acceptance by the JBE.</w:t>
      </w:r>
      <w:bookmarkStart w:id="29" w:name="_Ref55636385"/>
      <w:bookmarkStart w:id="30" w:name="_Ref65945493"/>
      <w:bookmarkEnd w:id="27"/>
      <w:r w:rsidRPr="00303BCF">
        <w:rPr>
          <w:rFonts w:ascii="Times New Roman" w:hAnsi="Times New Roman"/>
          <w:sz w:val="20"/>
        </w:rPr>
        <w:t xml:space="preserve"> The JBE may reject any </w:t>
      </w:r>
      <w:r w:rsidR="008610FA">
        <w:rPr>
          <w:rFonts w:ascii="Times New Roman" w:hAnsi="Times New Roman"/>
          <w:sz w:val="20"/>
        </w:rPr>
        <w:t>Work</w:t>
      </w:r>
      <w:r w:rsidRPr="00303BCF">
        <w:rPr>
          <w:rFonts w:ascii="Times New Roman" w:hAnsi="Times New Roman"/>
          <w:sz w:val="20"/>
        </w:rPr>
        <w:t xml:space="preserve"> that: (</w:t>
      </w:r>
      <w:proofErr w:type="spellStart"/>
      <w:r w:rsidRPr="00303BCF">
        <w:rPr>
          <w:rFonts w:ascii="Times New Roman" w:hAnsi="Times New Roman"/>
          <w:sz w:val="20"/>
        </w:rPr>
        <w:t>i</w:t>
      </w:r>
      <w:proofErr w:type="spellEnd"/>
      <w:r w:rsidRPr="00303BCF">
        <w:rPr>
          <w:rFonts w:ascii="Times New Roman" w:hAnsi="Times New Roman"/>
          <w:sz w:val="20"/>
        </w:rPr>
        <w:t>)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1" w:name="_Ref52292790"/>
      <w:bookmarkStart w:id="32" w:name="_Ref55633268"/>
      <w:bookmarkStart w:id="33" w:name="_Ref55895797"/>
      <w:bookmarkEnd w:id="28"/>
      <w:bookmarkEnd w:id="29"/>
      <w:r w:rsidRPr="00303BCF">
        <w:rPr>
          <w:rFonts w:ascii="Times New Roman" w:hAnsi="Times New Roman"/>
          <w:sz w:val="20"/>
        </w:rPr>
        <w:t xml:space="preserve">If the JBE 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JBE 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JBE 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JBE’s written acceptance of such corrected </w:t>
      </w:r>
      <w:r w:rsidR="00951F51">
        <w:rPr>
          <w:rFonts w:ascii="Times New Roman" w:hAnsi="Times New Roman"/>
          <w:sz w:val="20"/>
        </w:rPr>
        <w:t xml:space="preserve">Work </w:t>
      </w:r>
      <w:r w:rsidRPr="00303BCF">
        <w:rPr>
          <w:rFonts w:ascii="Times New Roman" w:hAnsi="Times New Roman"/>
          <w:sz w:val="20"/>
        </w:rPr>
        <w:t>(each such JBE 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however, that </w:t>
      </w:r>
      <w:r w:rsidRPr="00303BCF">
        <w:rPr>
          <w:rFonts w:ascii="Times New Roman" w:hAnsi="Times New Roman"/>
          <w:snapToGrid w:val="0"/>
          <w:sz w:val="20"/>
        </w:rPr>
        <w:t xml:space="preserve">if the JBE 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1"/>
      <w:bookmarkEnd w:id="32"/>
      <w:bookmarkEnd w:id="33"/>
      <w:r w:rsidRPr="00303BCF">
        <w:rPr>
          <w:rFonts w:ascii="Times New Roman" w:hAnsi="Times New Roman"/>
          <w:sz w:val="20"/>
        </w:rPr>
        <w:t xml:space="preserve">the JBE 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at no expense to the JBE.</w:t>
      </w:r>
      <w:bookmarkEnd w:id="30"/>
      <w:r w:rsidRPr="00303BCF">
        <w:rPr>
          <w:rFonts w:ascii="Times New Roman" w:hAnsi="Times New Roman"/>
          <w:sz w:val="20"/>
        </w:rPr>
        <w:t xml:space="preserve"> </w:t>
      </w:r>
    </w:p>
    <w:p w14:paraId="1AFDD7F8" w14:textId="77777777" w:rsidR="00EC59FB" w:rsidRPr="00303BCF" w:rsidRDefault="000F0F3D" w:rsidP="00E266EA">
      <w:pPr>
        <w:pStyle w:val="ListParagraph"/>
        <w:spacing w:before="120" w:after="120" w:line="240" w:lineRule="auto"/>
        <w:ind w:left="0" w:firstLine="720"/>
        <w:contextualSpacing w:val="0"/>
        <w:rPr>
          <w:rFonts w:ascii="Times New Roman" w:hAnsi="Times New Roman"/>
          <w:sz w:val="20"/>
        </w:rPr>
      </w:pPr>
      <w:bookmarkStart w:id="34"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34"/>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invoice the JBE, and the JBE 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shall be shall be the total and complete compensation to be paid to Contractor for its performance under this Agreement. Contractor shall bear, and the JBE shall have no obligation to pay or reimburse Contractor for, any and all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77777777" w:rsidR="00391403" w:rsidRPr="00303BCF" w:rsidRDefault="00594DF5" w:rsidP="00E266EA">
      <w:pPr>
        <w:pStyle w:val="ListParagraph"/>
        <w:numPr>
          <w:ilvl w:val="0"/>
          <w:numId w:val="39"/>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35" w:name="_Ref66680404"/>
      <w:r w:rsidRPr="00303BCF">
        <w:rPr>
          <w:rFonts w:ascii="Times New Roman" w:hAnsi="Times New Roman"/>
          <w:b/>
          <w:sz w:val="20"/>
        </w:rPr>
        <w:t xml:space="preserve"> </w:t>
      </w:r>
      <w:bookmarkStart w:id="36" w:name="_Toc18745252"/>
      <w:bookmarkStart w:id="37" w:name="_Ref66678410"/>
      <w:bookmarkStart w:id="38" w:name="_Ref66681376"/>
      <w:bookmarkEnd w:id="35"/>
      <w:r w:rsidR="00FF4686" w:rsidRPr="00303BCF">
        <w:rPr>
          <w:rFonts w:ascii="Times New Roman" w:hAnsi="Times New Roman"/>
          <w:sz w:val="20"/>
        </w:rPr>
        <w:t>Contractor represents and warrants to the JBE as follows:</w:t>
      </w:r>
    </w:p>
    <w:p w14:paraId="670DD414" w14:textId="77777777" w:rsidR="00391403" w:rsidRPr="00D62092" w:rsidRDefault="00873C10"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39" w:name="_Ref23860480"/>
      <w:bookmarkStart w:id="40" w:name="_Toc25032814"/>
      <w:bookmarkStart w:id="41" w:name="_Toc57173695"/>
      <w:bookmarkStart w:id="42" w:name="_Toc18745253"/>
      <w:bookmarkStart w:id="43" w:name="_Ref65999204"/>
      <w:bookmarkEnd w:id="36"/>
      <w:bookmarkEnd w:id="37"/>
      <w:bookmarkEnd w:id="38"/>
      <w:r w:rsidRPr="00594F71">
        <w:rPr>
          <w:rFonts w:ascii="Times New Roman" w:hAnsi="Times New Roman"/>
          <w:b w:val="0"/>
          <w:sz w:val="20"/>
          <w:u w:val="single"/>
        </w:rPr>
        <w:t>Authorization</w:t>
      </w:r>
      <w:bookmarkEnd w:id="39"/>
      <w:bookmarkEnd w:id="40"/>
      <w:bookmarkEnd w:id="41"/>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2"/>
      <w:r w:rsidRPr="00D62092">
        <w:rPr>
          <w:rFonts w:ascii="Times New Roman" w:hAnsi="Times New Roman"/>
          <w:b w:val="0"/>
          <w:sz w:val="20"/>
        </w:rPr>
        <w:t>(</w:t>
      </w:r>
      <w:proofErr w:type="spellStart"/>
      <w:r w:rsidRPr="00D62092">
        <w:rPr>
          <w:rFonts w:ascii="Times New Roman" w:hAnsi="Times New Roman"/>
          <w:b w:val="0"/>
          <w:sz w:val="20"/>
        </w:rPr>
        <w:t>i</w:t>
      </w:r>
      <w:proofErr w:type="spellEnd"/>
      <w:r w:rsidRPr="00D62092">
        <w:rPr>
          <w:rFonts w:ascii="Times New Roman" w:hAnsi="Times New Roman"/>
          <w:b w:val="0"/>
          <w:sz w:val="20"/>
        </w:rPr>
        <w:t xml:space="preserve">)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the 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44" w:name="_Ref18472484"/>
      <w:bookmarkStart w:id="45" w:name="_Toc18745254"/>
      <w:bookmarkStart w:id="46" w:name="_Ref65999213"/>
      <w:bookmarkEnd w:id="43"/>
      <w:r w:rsidR="00FC7A86">
        <w:rPr>
          <w:rFonts w:ascii="Times New Roman" w:hAnsi="Times New Roman"/>
          <w:b w:val="0"/>
          <w:sz w:val="20"/>
        </w:rPr>
        <w:t>.</w:t>
      </w:r>
    </w:p>
    <w:p w14:paraId="188DE460" w14:textId="77777777" w:rsidR="00E573E1" w:rsidRPr="00D62092" w:rsidRDefault="00D238D3"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w:t>
      </w:r>
      <w:proofErr w:type="spellStart"/>
      <w:r w:rsidR="00B83617" w:rsidRPr="00D62092">
        <w:rPr>
          <w:rFonts w:ascii="Times New Roman" w:hAnsi="Times New Roman"/>
          <w:b w:val="0"/>
          <w:sz w:val="20"/>
        </w:rPr>
        <w:t>i</w:t>
      </w:r>
      <w:proofErr w:type="spellEnd"/>
      <w:r w:rsidR="00B83617" w:rsidRPr="00D62092">
        <w:rPr>
          <w:rFonts w:ascii="Times New Roman" w:hAnsi="Times New Roman"/>
          <w:b w:val="0"/>
          <w:sz w:val="20"/>
        </w:rPr>
        <w:t>)</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7" w:name="_Toc500228993"/>
      <w:bookmarkStart w:id="48" w:name="_Toc500259222"/>
      <w:bookmarkStart w:id="49" w:name="_Toc500263485"/>
      <w:bookmarkStart w:id="50" w:name="_Toc501329840"/>
      <w:bookmarkStart w:id="51" w:name="_Toc501415784"/>
      <w:bookmarkStart w:id="52" w:name="_Toc501449495"/>
      <w:bookmarkStart w:id="53" w:name="_Toc502031019"/>
      <w:bookmarkStart w:id="54" w:name="_Toc529871472"/>
      <w:bookmarkStart w:id="55" w:name="_Toc5684580"/>
      <w:bookmarkStart w:id="56" w:name="_Ref23860486"/>
      <w:bookmarkStart w:id="57" w:name="_Toc25032816"/>
      <w:bookmarkStart w:id="58" w:name="_Ref38960907"/>
      <w:bookmarkStart w:id="59" w:name="_Toc57173697"/>
      <w:bookmarkStart w:id="60" w:name="_Toc18745255"/>
      <w:bookmarkStart w:id="61" w:name="_Ref65999215"/>
      <w:bookmarkStart w:id="62" w:name="_Ref66681394"/>
      <w:bookmarkEnd w:id="44"/>
      <w:bookmarkEnd w:id="45"/>
      <w:bookmarkEnd w:id="46"/>
    </w:p>
    <w:p w14:paraId="167EF9F0" w14:textId="77777777" w:rsidR="00E573E1" w:rsidRPr="00D62092" w:rsidRDefault="00863D3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47"/>
      <w:bookmarkEnd w:id="48"/>
      <w:bookmarkEnd w:id="49"/>
      <w:bookmarkEnd w:id="50"/>
      <w:bookmarkEnd w:id="51"/>
      <w:bookmarkEnd w:id="52"/>
      <w:bookmarkEnd w:id="53"/>
      <w:bookmarkEnd w:id="54"/>
      <w:bookmarkEnd w:id="55"/>
      <w:bookmarkEnd w:id="56"/>
      <w:bookmarkEnd w:id="57"/>
      <w:bookmarkEnd w:id="58"/>
      <w:bookmarkEnd w:id="59"/>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0"/>
      <w:bookmarkEnd w:id="61"/>
      <w:bookmarkEnd w:id="62"/>
    </w:p>
    <w:p w14:paraId="20473578" w14:textId="77777777" w:rsidR="00E573E1" w:rsidRPr="008F2997" w:rsidRDefault="00E445CB" w:rsidP="008F2997">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Contractor is not an expatriate corporation or subsidiary of an expatriate corporation within the meaning of Public Contract Code section 10286.1, and is eligible to contract with the JBE.</w:t>
      </w:r>
    </w:p>
    <w:p w14:paraId="66DB08CB" w14:textId="77777777" w:rsidR="007D255E" w:rsidRPr="007D255E" w:rsidRDefault="007D255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D62092" w:rsidRDefault="00EF43C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lastRenderedPageBreak/>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w:t>
      </w:r>
      <w:proofErr w:type="spellStart"/>
      <w:r w:rsidR="00587716">
        <w:rPr>
          <w:rFonts w:ascii="Times New Roman" w:hAnsi="Times New Roman"/>
          <w:b w:val="0"/>
          <w:sz w:val="20"/>
        </w:rPr>
        <w:t>i</w:t>
      </w:r>
      <w:proofErr w:type="spellEnd"/>
      <w:r w:rsidR="00587716">
        <w:rPr>
          <w:rFonts w:ascii="Times New Roman" w:hAnsi="Times New Roman"/>
          <w:b w:val="0"/>
          <w:sz w:val="20"/>
        </w:rPr>
        <w:t xml:space="preserve">)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w:t>
      </w:r>
      <w:proofErr w:type="spellStart"/>
      <w:r w:rsidR="003C6EB8" w:rsidRPr="00D62092">
        <w:rPr>
          <w:rFonts w:ascii="Times New Roman" w:hAnsi="Times New Roman"/>
          <w:b w:val="0"/>
          <w:sz w:val="20"/>
        </w:rPr>
        <w:t>i</w:t>
      </w:r>
      <w:proofErr w:type="spellEnd"/>
      <w:r w:rsidR="003C6EB8" w:rsidRPr="00D62092">
        <w:rPr>
          <w:rFonts w:ascii="Times New Roman" w:hAnsi="Times New Roman"/>
          <w:b w:val="0"/>
          <w:sz w:val="20"/>
        </w:rPr>
        <w:t xml:space="preserve">) </w:t>
      </w:r>
      <w:r w:rsidRPr="00D62092">
        <w:rPr>
          <w:rFonts w:ascii="Times New Roman" w:hAnsi="Times New Roman"/>
          <w:b w:val="0"/>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63" w:name="_Toc18745259"/>
      <w:bookmarkStart w:id="64" w:name="_Ref65999360"/>
      <w:bookmarkStart w:id="65"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66"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misappropriation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67" w:name="_Ref18473797"/>
      <w:bookmarkStart w:id="68" w:name="_Toc18745261"/>
      <w:bookmarkStart w:id="69" w:name="_Ref23860539"/>
      <w:bookmarkStart w:id="70" w:name="_Toc25032823"/>
      <w:bookmarkStart w:id="71" w:name="_Toc57173704"/>
      <w:bookmarkStart w:id="72" w:name="_Toc18745262"/>
      <w:bookmarkEnd w:id="63"/>
      <w:bookmarkEnd w:id="64"/>
      <w:bookmarkEnd w:id="65"/>
      <w:bookmarkEnd w:id="66"/>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of, or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73"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58A28B5A" w:rsidR="00E573E1" w:rsidRPr="00D62092" w:rsidRDefault="008610FA"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74" w:name="_Ref47714501"/>
      <w:bookmarkStart w:id="75" w:name="_Ref51946577"/>
      <w:bookmarkStart w:id="76" w:name="_Ref65987649"/>
      <w:bookmarkEnd w:id="67"/>
      <w:bookmarkEnd w:id="68"/>
      <w:bookmarkEnd w:id="73"/>
      <w:r w:rsidR="00A81A43" w:rsidRPr="00D62092">
        <w:rPr>
          <w:rFonts w:ascii="Times New Roman" w:hAnsi="Times New Roman"/>
          <w:b w:val="0"/>
          <w:sz w:val="20"/>
        </w:rPr>
        <w:t xml:space="preserve"> </w:t>
      </w:r>
      <w:r w:rsidR="00762281" w:rsidRPr="00D62092">
        <w:rPr>
          <w:rFonts w:ascii="Times New Roman" w:hAnsi="Times New Roman"/>
          <w:b w:val="0"/>
          <w:sz w:val="20"/>
        </w:rPr>
        <w:t>(</w:t>
      </w:r>
      <w:proofErr w:type="spellStart"/>
      <w:r w:rsidR="00762281" w:rsidRPr="00D62092">
        <w:rPr>
          <w:rFonts w:ascii="Times New Roman" w:hAnsi="Times New Roman"/>
          <w:b w:val="0"/>
          <w:sz w:val="20"/>
        </w:rPr>
        <w:t>i</w:t>
      </w:r>
      <w:proofErr w:type="spellEnd"/>
      <w:r w:rsidR="00762281" w:rsidRPr="00D62092">
        <w:rPr>
          <w:rFonts w:ascii="Times New Roman" w:hAnsi="Times New Roman"/>
          <w:b w:val="0"/>
          <w:sz w:val="20"/>
        </w:rPr>
        <w:t>)</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JBE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77" w:name="_Ref65945411"/>
      <w:bookmarkEnd w:id="74"/>
      <w:bookmarkEnd w:id="75"/>
      <w:bookmarkEnd w:id="76"/>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78" w:name="_Ref65998460"/>
      <w:bookmarkEnd w:id="77"/>
      <w:r w:rsidR="00951F51">
        <w:rPr>
          <w:rFonts w:ascii="Times New Roman" w:hAnsi="Times New Roman"/>
          <w:b w:val="0"/>
          <w:sz w:val="20"/>
        </w:rPr>
        <w:t xml:space="preserve">   </w:t>
      </w:r>
    </w:p>
    <w:p w14:paraId="1AF9D5D4" w14:textId="77777777" w:rsidR="00F255C9" w:rsidRDefault="00873C10"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69"/>
      <w:bookmarkEnd w:id="70"/>
      <w:bookmarkEnd w:id="71"/>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JBE 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JBE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the JBE</w:t>
      </w:r>
      <w:r w:rsidR="00F52BF3" w:rsidRPr="00D62092">
        <w:rPr>
          <w:rFonts w:ascii="Times New Roman" w:hAnsi="Times New Roman"/>
          <w:b w:val="0"/>
          <w:sz w:val="20"/>
        </w:rPr>
        <w:t xml:space="preserve">, to effect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2"/>
      <w:r w:rsidRPr="00D62092">
        <w:rPr>
          <w:rFonts w:ascii="Times New Roman" w:hAnsi="Times New Roman"/>
          <w:b w:val="0"/>
          <w:sz w:val="20"/>
        </w:rPr>
        <w:t>.</w:t>
      </w:r>
      <w:bookmarkEnd w:id="78"/>
    </w:p>
    <w:p w14:paraId="7D8CE2B4" w14:textId="77777777" w:rsidR="00BE6B1A" w:rsidRPr="00BE6B1A" w:rsidRDefault="00F255C9"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JBE</w:t>
      </w:r>
      <w:r w:rsidRPr="00F255C9">
        <w:rPr>
          <w:rFonts w:ascii="Times New Roman" w:hAnsi="Times New Roman"/>
          <w:b w:val="0"/>
          <w:sz w:val="20"/>
        </w:rPr>
        <w:t xml:space="preserve">. “Four-Digit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77777777" w:rsidR="00BE6B1A" w:rsidRPr="00BE6B1A" w:rsidRDefault="00BE6B1A"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Contractor certifies either: (</w:t>
      </w:r>
      <w:proofErr w:type="spellStart"/>
      <w:r w:rsidRPr="00BE6B1A">
        <w:rPr>
          <w:rFonts w:ascii="Times New Roman" w:hAnsi="Times New Roman"/>
          <w:b w:val="0"/>
          <w:sz w:val="20"/>
          <w:szCs w:val="20"/>
        </w:rPr>
        <w:t>i</w:t>
      </w:r>
      <w:proofErr w:type="spellEnd"/>
      <w:r w:rsidRPr="00BE6B1A">
        <w:rPr>
          <w:rFonts w:ascii="Times New Roman" w:hAnsi="Times New Roman"/>
          <w:b w:val="0"/>
          <w:sz w:val="20"/>
          <w:szCs w:val="20"/>
        </w:rPr>
        <w:t>)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79" w:name="_Ref66680489"/>
      <w:r w:rsidR="00873C10" w:rsidRPr="00D62092">
        <w:rPr>
          <w:rFonts w:ascii="Times New Roman" w:hAnsi="Times New Roman"/>
          <w:sz w:val="20"/>
        </w:rPr>
        <w:t xml:space="preserve">The rights and remedies of the </w:t>
      </w:r>
      <w:r w:rsidR="00D27D61" w:rsidRPr="00D62092">
        <w:rPr>
          <w:rFonts w:ascii="Times New Roman" w:hAnsi="Times New Roman"/>
          <w:sz w:val="20"/>
        </w:rPr>
        <w:t>JBE</w:t>
      </w:r>
      <w:r w:rsidR="00873C10" w:rsidRPr="00D62092">
        <w:rPr>
          <w:rFonts w:ascii="Times New Roman" w:hAnsi="Times New Roman"/>
          <w:sz w:val="20"/>
        </w:rPr>
        <w:t xml:space="preserve"> 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0" w:name="_Toc18745264"/>
      <w:bookmarkStart w:id="81" w:name="_Ref23860551"/>
      <w:bookmarkStart w:id="82" w:name="_Toc25032825"/>
      <w:bookmarkStart w:id="83"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79"/>
      <w:bookmarkEnd w:id="80"/>
      <w:bookmarkEnd w:id="81"/>
      <w:bookmarkEnd w:id="82"/>
      <w:bookmarkEnd w:id="83"/>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Date, and shall remain true 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Contractor shall promptly notify the JBE if any representation or warranty becomes untrue.</w:t>
      </w:r>
    </w:p>
    <w:p w14:paraId="145F53E0"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bookmarkStart w:id="84" w:name="_Ref65992764"/>
      <w:r w:rsidRPr="00303BCF">
        <w:rPr>
          <w:rFonts w:ascii="Times New Roman" w:hAnsi="Times New Roman"/>
          <w:b/>
          <w:sz w:val="20"/>
        </w:rPr>
        <w:t>Intellectual Property.</w:t>
      </w:r>
    </w:p>
    <w:p w14:paraId="282174D8"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bookmarkStart w:id="85" w:name="_Ref65998205"/>
      <w:bookmarkEnd w:id="84"/>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The JBE 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Third Party </w:t>
      </w:r>
      <w:r w:rsidR="00C85AA9" w:rsidRPr="00AC2205">
        <w:rPr>
          <w:rFonts w:ascii="Times New Roman" w:hAnsi="Times New Roman"/>
          <w:b w:val="0"/>
          <w:sz w:val="20"/>
        </w:rPr>
        <w:t>Materials</w:t>
      </w:r>
      <w:r w:rsidRPr="00AC2205">
        <w:rPr>
          <w:rFonts w:ascii="Times New Roman" w:hAnsi="Times New Roman"/>
          <w:b w:val="0"/>
          <w:sz w:val="20"/>
        </w:rPr>
        <w:t xml:space="preserve"> 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JBE </w:t>
      </w:r>
      <w:r w:rsidRPr="00AC2205">
        <w:rPr>
          <w:rFonts w:ascii="Times New Roman" w:hAnsi="Times New Roman"/>
          <w:b w:val="0"/>
          <w:sz w:val="20"/>
        </w:rPr>
        <w:lastRenderedPageBreak/>
        <w:t xml:space="preserve">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(including Source Code) and to sublicense such rights to other entities, in each case for </w:t>
      </w:r>
      <w:r w:rsidR="00B564CF">
        <w:rPr>
          <w:rFonts w:ascii="Times New Roman" w:hAnsi="Times New Roman"/>
          <w:b w:val="0"/>
          <w:sz w:val="20"/>
        </w:rPr>
        <w:t xml:space="preserve">California judicial branch business and operations. </w:t>
      </w:r>
      <w:bookmarkStart w:id="86" w:name="_Ref65998218"/>
      <w:bookmarkEnd w:id="85"/>
    </w:p>
    <w:p w14:paraId="268C4C5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JBE. 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transfers and conveys to the JBE 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and shall cause Project Staff and Subcontractors to execute,</w:t>
      </w:r>
      <w:r w:rsidRPr="00D62092">
        <w:rPr>
          <w:rFonts w:ascii="Times New Roman" w:hAnsi="Times New Roman"/>
          <w:b w:val="0"/>
          <w:sz w:val="20"/>
        </w:rPr>
        <w:t xml:space="preserve"> any documents or take any other actions as may be reasonably necessary or convenient to perfect the JBE’s 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86"/>
      <w:r w:rsidRPr="00D62092">
        <w:rPr>
          <w:rFonts w:ascii="Times New Roman" w:hAnsi="Times New Roman"/>
          <w:b w:val="0"/>
          <w:sz w:val="20"/>
        </w:rPr>
        <w:t xml:space="preserve">Contractor shall promptly notify the JBE upon the completion of the development, creation or reduction to practice of any and all Developed </w:t>
      </w:r>
      <w:r w:rsidR="00C85AA9">
        <w:rPr>
          <w:rFonts w:ascii="Times New Roman" w:hAnsi="Times New Roman"/>
          <w:b w:val="0"/>
          <w:sz w:val="20"/>
        </w:rPr>
        <w:t>Materials</w:t>
      </w:r>
      <w:r w:rsidRPr="00D62092">
        <w:rPr>
          <w:rFonts w:ascii="Times New Roman" w:hAnsi="Times New Roman"/>
          <w:b w:val="0"/>
          <w:sz w:val="20"/>
        </w:rPr>
        <w:t>.</w:t>
      </w:r>
    </w:p>
    <w:p w14:paraId="6F59CFE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JBE retains all rights,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JBE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77777777"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all of Contractor’s licenses and other rights (including any representations, warranties, or indemnities that inure to Contractor from third parties) to all Third</w:t>
      </w:r>
      <w:r w:rsidR="0069138F" w:rsidRPr="00D62092">
        <w:rPr>
          <w:rFonts w:ascii="Times New Roman" w:hAnsi="Times New Roman"/>
          <w:spacing w:val="-2"/>
          <w:sz w:val="20"/>
        </w:rPr>
        <w:t xml:space="preserve"> </w:t>
      </w:r>
      <w:r w:rsidRPr="00D62092">
        <w:rPr>
          <w:rFonts w:ascii="Times New Roman" w:hAnsi="Times New Roman"/>
          <w:spacing w:val="-2"/>
          <w:sz w:val="20"/>
        </w:rPr>
        <w:t xml:space="preserve">Party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 xml:space="preserve">Contractor without a Third Party’s consent, then Contractor will use its best efforts to obtain such consent (at Contractor’s expense) and will indemnify and hold harmless the JBE, 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2DD47C04"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the JBE</w:t>
      </w:r>
      <w:r w:rsidR="00651BB6" w:rsidRPr="00041323">
        <w:rPr>
          <w:rFonts w:ascii="Times New Roman" w:hAnsi="Times New Roman"/>
          <w:b w:val="0"/>
          <w:sz w:val="20"/>
        </w:rPr>
        <w:t xml:space="preserve">’s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r w:rsidR="002A55F9">
        <w:rPr>
          <w:rFonts w:ascii="Times New Roman" w:hAnsi="Times New Roman"/>
          <w:b w:val="0"/>
          <w:sz w:val="20"/>
        </w:rPr>
        <w:t>in order to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JBE 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JBE promptly upon learning of any unauthorized disclosure or use of Confidential Information and will cooperate fully with the JBE 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unless otherwise authorized by the JBE in writing</w:t>
      </w:r>
      <w:r w:rsidR="00C61029">
        <w:rPr>
          <w:rFonts w:ascii="Times New Roman" w:hAnsi="Times New Roman"/>
          <w:b w:val="0"/>
          <w:sz w:val="20"/>
        </w:rPr>
        <w:t xml:space="preserve">. </w:t>
      </w:r>
    </w:p>
    <w:p w14:paraId="30B3C312" w14:textId="77777777"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JBE</w:t>
      </w:r>
      <w:r w:rsidR="00382D44" w:rsidRPr="00041323">
        <w:rPr>
          <w:rFonts w:ascii="Times New Roman" w:hAnsi="Times New Roman"/>
          <w:b w:val="0"/>
          <w:sz w:val="20"/>
        </w:rPr>
        <w:t>’</w:t>
      </w:r>
      <w:r w:rsidRPr="00041323">
        <w:rPr>
          <w:rFonts w:ascii="Times New Roman" w:hAnsi="Times New Roman"/>
          <w:b w:val="0"/>
          <w:sz w:val="20"/>
        </w:rPr>
        <w:t xml:space="preserve">s express prior written consent. Upon the JBE’s 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JBE or, if so directed by the JBE, destroy all Confidential Information (in every form and medium), and (b) certify to the JBE 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fully complied with the foregoing obligations.</w:t>
      </w:r>
    </w:p>
    <w:p w14:paraId="7B4F5B0F" w14:textId="77777777" w:rsidR="00391403" w:rsidRPr="00041323" w:rsidRDefault="002A6960"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D27D61" w:rsidRPr="00041323">
        <w:rPr>
          <w:rFonts w:ascii="Times New Roman" w:hAnsi="Times New Roman"/>
          <w:b w:val="0"/>
          <w:sz w:val="20"/>
        </w:rPr>
        <w:t>JBE</w:t>
      </w:r>
      <w:r w:rsidRPr="00041323">
        <w:rPr>
          <w:rFonts w:ascii="Times New Roman" w:hAnsi="Times New Roman"/>
          <w:b w:val="0"/>
          <w:sz w:val="20"/>
        </w:rPr>
        <w:t xml:space="preserve"> shall be entitled to appropriate equitable relief, without the requirement of posting a bond, in addition to its other remedies at law.</w:t>
      </w:r>
    </w:p>
    <w:p w14:paraId="2E654044" w14:textId="77777777" w:rsidR="00391403" w:rsidRPr="00303BCF" w:rsidRDefault="007F3B58" w:rsidP="00E266EA">
      <w:pPr>
        <w:pStyle w:val="ListParagraph"/>
        <w:widowControl w:val="0"/>
        <w:numPr>
          <w:ilvl w:val="0"/>
          <w:numId w:val="37"/>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14:paraId="7D5F473E" w14:textId="77777777" w:rsidR="00391403" w:rsidRPr="00303BCF" w:rsidRDefault="00873C10" w:rsidP="00AC28B1">
      <w:pPr>
        <w:pStyle w:val="Heading3"/>
        <w:keepNext w:val="0"/>
        <w:widowControl w:val="0"/>
        <w:numPr>
          <w:ilvl w:val="1"/>
          <w:numId w:val="37"/>
        </w:numPr>
        <w:spacing w:before="120" w:after="0" w:line="240" w:lineRule="auto"/>
        <w:ind w:left="0" w:firstLine="720"/>
        <w:rPr>
          <w:rFonts w:ascii="Times New Roman" w:hAnsi="Times New Roman"/>
          <w:sz w:val="20"/>
        </w:rPr>
      </w:pPr>
      <w:bookmarkStart w:id="87"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Contractor shall indemnify, defend (with counsel satisfactory to the JBE)</w:t>
      </w:r>
      <w:r w:rsidR="00C751AD" w:rsidRPr="00041323">
        <w:rPr>
          <w:rFonts w:ascii="Times New Roman" w:hAnsi="Times New Roman"/>
          <w:b w:val="0"/>
          <w:sz w:val="20"/>
        </w:rPr>
        <w:t>, and hold 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w:t>
      </w:r>
      <w:proofErr w:type="spellStart"/>
      <w:r w:rsidR="002A6960" w:rsidRPr="00041323">
        <w:rPr>
          <w:rFonts w:ascii="Times New Roman" w:hAnsi="Times New Roman"/>
          <w:b w:val="0"/>
          <w:sz w:val="20"/>
        </w:rPr>
        <w:t>i</w:t>
      </w:r>
      <w:proofErr w:type="spellEnd"/>
      <w:r w:rsidR="002A6960" w:rsidRPr="00041323">
        <w:rPr>
          <w:rFonts w:ascii="Times New Roman" w:hAnsi="Times New Roman"/>
          <w:b w:val="0"/>
          <w:sz w:val="20"/>
        </w:rPr>
        <w:t xml:space="preserve">)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this 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liability or other statement on behalf of an indemnified party or enter into any settlement or other agreement which would </w:t>
      </w:r>
      <w:r w:rsidR="00145B12" w:rsidRPr="00041323">
        <w:rPr>
          <w:rFonts w:ascii="Times New Roman" w:hAnsi="Times New Roman"/>
          <w:b w:val="0"/>
          <w:sz w:val="20"/>
        </w:rPr>
        <w:lastRenderedPageBreak/>
        <w:t xml:space="preserve">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4B3D0DDC" w14:textId="77777777" w:rsidR="00391403" w:rsidRPr="00B81175" w:rsidRDefault="00BD380C" w:rsidP="00AC28B1">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 xml:space="preserve">’s or the JBE’s 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w:t>
      </w:r>
      <w:proofErr w:type="spellStart"/>
      <w:r w:rsidRPr="00041323">
        <w:rPr>
          <w:rFonts w:ascii="Times New Roman" w:hAnsi="Times New Roman"/>
          <w:b w:val="0"/>
          <w:sz w:val="20"/>
        </w:rPr>
        <w:t>noninfringing</w:t>
      </w:r>
      <w:proofErr w:type="spellEnd"/>
      <w:r w:rsidRPr="00041323">
        <w:rPr>
          <w:rFonts w:ascii="Times New Roman" w:hAnsi="Times New Roman"/>
          <w:b w:val="0"/>
          <w:sz w:val="20"/>
        </w:rPr>
        <w:t xml:space="preserve">; provided, however, that such modification or replacement shall not degrade the operation or performance of the </w:t>
      </w:r>
      <w:r w:rsidR="00145B12" w:rsidRPr="00041323">
        <w:rPr>
          <w:rFonts w:ascii="Times New Roman" w:hAnsi="Times New Roman"/>
          <w:b w:val="0"/>
          <w:sz w:val="20"/>
        </w:rPr>
        <w:t>Covered Item.</w:t>
      </w:r>
      <w:r w:rsidR="00145B12" w:rsidRPr="00303BCF">
        <w:rPr>
          <w:rFonts w:ascii="Times New Roman" w:hAnsi="Times New Roman"/>
          <w:sz w:val="20"/>
        </w:rPr>
        <w:t xml:space="preserve"> </w:t>
      </w:r>
      <w:bookmarkStart w:id="88" w:name="_Ref66681749"/>
      <w:bookmarkEnd w:id="87"/>
    </w:p>
    <w:p w14:paraId="00497FFA" w14:textId="77777777" w:rsidR="00432982" w:rsidRPr="00AC28B1" w:rsidRDefault="007F0FEB" w:rsidP="00AC28B1">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Insurance.</w:t>
      </w:r>
      <w:bookmarkEnd w:id="88"/>
      <w:r w:rsidR="00AC28B1">
        <w:rPr>
          <w:rFonts w:ascii="Times New Roman" w:hAnsi="Times New Roman"/>
          <w:b/>
          <w:sz w:val="20"/>
        </w:rPr>
        <w:t xml:space="preserve"> </w:t>
      </w:r>
      <w:r w:rsidR="0054412A" w:rsidRPr="00AC28B1">
        <w:rPr>
          <w:rFonts w:ascii="Times New Roman" w:hAnsi="Times New Roman"/>
          <w:b/>
          <w:i/>
          <w:sz w:val="20"/>
          <w:highlight w:val="yellow"/>
        </w:rPr>
        <w:t>[</w:t>
      </w:r>
      <w:r w:rsidR="003E044F" w:rsidRPr="00AC28B1">
        <w:rPr>
          <w:rFonts w:ascii="Times New Roman" w:hAnsi="Times New Roman"/>
          <w:b/>
          <w:i/>
          <w:sz w:val="20"/>
          <w:highlight w:val="yellow"/>
        </w:rPr>
        <w:t>SPECIAL INSTRUCTIONS</w:t>
      </w:r>
      <w:r w:rsidR="00A40C97" w:rsidRPr="00AC28B1">
        <w:rPr>
          <w:rFonts w:ascii="Times New Roman" w:hAnsi="Times New Roman"/>
          <w:b/>
          <w:i/>
          <w:sz w:val="20"/>
          <w:highlight w:val="yellow"/>
        </w:rPr>
        <w:t xml:space="preserve">: </w:t>
      </w:r>
      <w:r w:rsidR="003E044F" w:rsidRPr="00AC28B1">
        <w:rPr>
          <w:rFonts w:ascii="Times New Roman" w:hAnsi="Times New Roman"/>
          <w:b/>
          <w:i/>
          <w:sz w:val="20"/>
          <w:highlight w:val="yellow"/>
        </w:rPr>
        <w:t>T</w:t>
      </w:r>
      <w:r w:rsidR="00A40C97" w:rsidRPr="00AC28B1">
        <w:rPr>
          <w:rFonts w:ascii="Times New Roman" w:hAnsi="Times New Roman"/>
          <w:b/>
          <w:i/>
          <w:sz w:val="20"/>
          <w:highlight w:val="yellow"/>
        </w:rPr>
        <w:t>he</w:t>
      </w:r>
      <w:r w:rsidR="003E044F" w:rsidRPr="00AC28B1">
        <w:rPr>
          <w:rFonts w:ascii="Times New Roman" w:hAnsi="Times New Roman"/>
          <w:b/>
          <w:i/>
          <w:sz w:val="20"/>
          <w:highlight w:val="yellow"/>
        </w:rPr>
        <w:t>se</w:t>
      </w:r>
      <w:r w:rsidR="00A40C97" w:rsidRPr="00AC28B1">
        <w:rPr>
          <w:rFonts w:ascii="Times New Roman" w:hAnsi="Times New Roman"/>
          <w:b/>
          <w:i/>
          <w:sz w:val="20"/>
          <w:highlight w:val="yellow"/>
        </w:rPr>
        <w:t xml:space="preserve"> </w:t>
      </w:r>
      <w:r w:rsidR="00C700C6" w:rsidRPr="00AC28B1">
        <w:rPr>
          <w:rFonts w:ascii="Times New Roman" w:hAnsi="Times New Roman"/>
          <w:b/>
          <w:i/>
          <w:sz w:val="20"/>
          <w:highlight w:val="yellow"/>
        </w:rPr>
        <w:t>Section 7</w:t>
      </w:r>
      <w:r w:rsidR="003E044F" w:rsidRPr="00AC28B1">
        <w:rPr>
          <w:rFonts w:ascii="Times New Roman" w:hAnsi="Times New Roman"/>
          <w:b/>
          <w:i/>
          <w:sz w:val="20"/>
          <w:highlight w:val="yellow"/>
        </w:rPr>
        <w:t xml:space="preserve"> </w:t>
      </w:r>
      <w:r w:rsidR="0054412A" w:rsidRPr="00AC28B1">
        <w:rPr>
          <w:rFonts w:ascii="Times New Roman" w:hAnsi="Times New Roman"/>
          <w:b/>
          <w:i/>
          <w:sz w:val="20"/>
          <w:highlight w:val="yellow"/>
        </w:rPr>
        <w:t xml:space="preserve">requirements may need to be </w:t>
      </w:r>
      <w:r w:rsidR="00884172" w:rsidRPr="00AC28B1">
        <w:rPr>
          <w:rFonts w:ascii="Times New Roman" w:hAnsi="Times New Roman"/>
          <w:b/>
          <w:i/>
          <w:sz w:val="20"/>
          <w:highlight w:val="yellow"/>
        </w:rPr>
        <w:t xml:space="preserve">increased for high dollar amount, high risk or complex </w:t>
      </w:r>
      <w:r w:rsidR="0054412A" w:rsidRPr="00AC28B1">
        <w:rPr>
          <w:rFonts w:ascii="Times New Roman" w:hAnsi="Times New Roman"/>
          <w:b/>
          <w:i/>
          <w:sz w:val="20"/>
          <w:highlight w:val="yellow"/>
        </w:rPr>
        <w:t xml:space="preserve">IT </w:t>
      </w:r>
      <w:r w:rsidR="00884172" w:rsidRPr="00AC28B1">
        <w:rPr>
          <w:rFonts w:ascii="Times New Roman" w:hAnsi="Times New Roman"/>
          <w:b/>
          <w:i/>
          <w:sz w:val="20"/>
          <w:highlight w:val="yellow"/>
        </w:rPr>
        <w:t>projects</w:t>
      </w:r>
      <w:r w:rsidR="0054412A" w:rsidRPr="00AC28B1">
        <w:rPr>
          <w:rFonts w:ascii="Times New Roman" w:hAnsi="Times New Roman"/>
          <w:b/>
          <w:i/>
          <w:sz w:val="20"/>
          <w:highlight w:val="yellow"/>
        </w:rPr>
        <w:t>]</w:t>
      </w:r>
    </w:p>
    <w:p w14:paraId="1EBF3F23"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bookmarkStart w:id="89" w:name="_Ref65518680"/>
      <w:r w:rsidRPr="00594F71">
        <w:rPr>
          <w:rFonts w:ascii="Times New Roman" w:hAnsi="Times New Roman"/>
          <w:b w:val="0"/>
          <w:sz w:val="20"/>
          <w:u w:val="single"/>
        </w:rPr>
        <w:t>Basic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Contractor shall provide and maintain at Contractor’s expense the following insurance during the Term:</w:t>
      </w:r>
      <w:r w:rsidRPr="00303BCF">
        <w:rPr>
          <w:rFonts w:ascii="Times New Roman" w:hAnsi="Times New Roman"/>
          <w:sz w:val="20"/>
        </w:rPr>
        <w:t xml:space="preserve"> </w:t>
      </w:r>
    </w:p>
    <w:p w14:paraId="29E5E6BA" w14:textId="77777777" w:rsidR="00E573E1" w:rsidRPr="00303BCF" w:rsidRDefault="0054412A" w:rsidP="00E266EA">
      <w:pPr>
        <w:pStyle w:val="Heading3"/>
        <w:keepNext w:val="0"/>
        <w:widowControl w:val="0"/>
        <w:numPr>
          <w:ilvl w:val="3"/>
          <w:numId w:val="37"/>
        </w:numPr>
        <w:tabs>
          <w:tab w:val="left" w:pos="1080"/>
          <w:tab w:val="left" w:pos="216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Workers Compensation and Employer’s Liability</w:t>
      </w:r>
      <w:r w:rsidRPr="00594F71">
        <w:rPr>
          <w:rFonts w:ascii="Times New Roman" w:hAnsi="Times New Roman"/>
          <w:b w:val="0"/>
          <w:sz w:val="20"/>
        </w:rPr>
        <w:t>.</w:t>
      </w:r>
      <w:r w:rsidRPr="00041323">
        <w:rPr>
          <w:rFonts w:ascii="Times New Roman" w:hAnsi="Times New Roman"/>
          <w:b w:val="0"/>
          <w:sz w:val="20"/>
        </w:rPr>
        <w:t xml:space="preserve"> The policy is required only if Contractor </w:t>
      </w:r>
      <w:r w:rsidR="00A64D97" w:rsidRPr="00041323">
        <w:rPr>
          <w:rFonts w:ascii="Times New Roman" w:hAnsi="Times New Roman"/>
          <w:b w:val="0"/>
          <w:sz w:val="20"/>
        </w:rPr>
        <w:t xml:space="preserve">has </w:t>
      </w:r>
      <w:r w:rsidRPr="00041323">
        <w:rPr>
          <w:rFonts w:ascii="Times New Roman" w:hAnsi="Times New Roman"/>
          <w:b w:val="0"/>
          <w:sz w:val="20"/>
        </w:rPr>
        <w:t>employees. It must include workers’ compensation to meet minimum requirements of the California Labor Code, and it must provide coverage for employer’s liability bodily injury at minimum limits of $1 million per accident or disease;</w:t>
      </w:r>
      <w:r w:rsidRPr="00303BCF">
        <w:rPr>
          <w:rFonts w:ascii="Times New Roman" w:hAnsi="Times New Roman"/>
          <w:sz w:val="20"/>
        </w:rPr>
        <w:t xml:space="preserve"> </w:t>
      </w:r>
    </w:p>
    <w:p w14:paraId="73D13A98" w14:textId="77777777" w:rsidR="00E573E1" w:rsidRPr="00303BCF" w:rsidRDefault="0054412A" w:rsidP="00AC28B1">
      <w:pPr>
        <w:pStyle w:val="Heading3"/>
        <w:keepNext w:val="0"/>
        <w:widowControl w:val="0"/>
        <w:numPr>
          <w:ilvl w:val="3"/>
          <w:numId w:val="37"/>
        </w:numPr>
        <w:tabs>
          <w:tab w:val="left" w:pos="1080"/>
          <w:tab w:val="left" w:pos="2160"/>
        </w:tabs>
        <w:spacing w:before="120" w:after="0" w:line="240" w:lineRule="auto"/>
        <w:ind w:left="0" w:firstLine="1440"/>
        <w:rPr>
          <w:rFonts w:ascii="Times New Roman" w:hAnsi="Times New Roman"/>
          <w:sz w:val="20"/>
        </w:rPr>
      </w:pPr>
      <w:r w:rsidRPr="00594F71">
        <w:rPr>
          <w:rFonts w:ascii="Times New Roman" w:hAnsi="Times New Roman"/>
          <w:b w:val="0"/>
          <w:sz w:val="20"/>
          <w:u w:val="single"/>
        </w:rPr>
        <w:t>Commercial General Liability</w:t>
      </w:r>
      <w:r w:rsidRPr="00594F71">
        <w:rPr>
          <w:rFonts w:ascii="Times New Roman" w:hAnsi="Times New Roman"/>
          <w:b w:val="0"/>
          <w:sz w:val="20"/>
        </w:rPr>
        <w:t>.</w:t>
      </w:r>
      <w:r w:rsidRPr="00303BCF">
        <w:rPr>
          <w:rFonts w:ascii="Times New Roman" w:hAnsi="Times New Roman"/>
          <w:sz w:val="20"/>
        </w:rPr>
        <w:t xml:space="preserve"> </w:t>
      </w:r>
      <w:r w:rsidR="00CE671C">
        <w:rPr>
          <w:rFonts w:ascii="Times New Roman" w:hAnsi="Times New Roman"/>
          <w:b w:val="0"/>
          <w:sz w:val="20"/>
        </w:rPr>
        <w:t xml:space="preserve">The policy must be </w:t>
      </w:r>
      <w:r w:rsidR="00A92476">
        <w:rPr>
          <w:rFonts w:ascii="Times New Roman" w:hAnsi="Times New Roman"/>
          <w:b w:val="0"/>
          <w:sz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041323">
        <w:rPr>
          <w:rFonts w:ascii="Times New Roman" w:hAnsi="Times New Roman"/>
          <w:b w:val="0"/>
          <w:sz w:val="20"/>
        </w:rPr>
        <w:t>; and</w:t>
      </w:r>
      <w:r w:rsidRPr="00303BCF">
        <w:rPr>
          <w:rFonts w:ascii="Times New Roman" w:hAnsi="Times New Roman"/>
          <w:sz w:val="20"/>
        </w:rPr>
        <w:t xml:space="preserve"> </w:t>
      </w:r>
    </w:p>
    <w:p w14:paraId="3CC1CEEE" w14:textId="77777777" w:rsidR="00AC28B1" w:rsidRPr="00AC28B1" w:rsidRDefault="0054412A" w:rsidP="00442C4E">
      <w:pPr>
        <w:pStyle w:val="Heading3"/>
        <w:keepNext w:val="0"/>
        <w:widowControl w:val="0"/>
        <w:numPr>
          <w:ilvl w:val="3"/>
          <w:numId w:val="37"/>
        </w:numPr>
        <w:spacing w:before="0" w:after="120" w:line="240" w:lineRule="auto"/>
        <w:ind w:left="0" w:firstLine="1440"/>
        <w:rPr>
          <w:rFonts w:ascii="Times New Roman" w:hAnsi="Times New Roman"/>
          <w:sz w:val="20"/>
        </w:rPr>
      </w:pPr>
      <w:r w:rsidRPr="00594F71">
        <w:rPr>
          <w:rFonts w:ascii="Times New Roman" w:hAnsi="Times New Roman"/>
          <w:b w:val="0"/>
          <w:sz w:val="20"/>
          <w:u w:val="single"/>
        </w:rPr>
        <w:t>Professional Liability</w:t>
      </w:r>
      <w:r w:rsidRPr="00594F71">
        <w:rPr>
          <w:rFonts w:ascii="Times New Roman" w:hAnsi="Times New Roman"/>
          <w:b w:val="0"/>
          <w:sz w:val="20"/>
        </w:rPr>
        <w:t>.</w:t>
      </w:r>
      <w:r w:rsidRPr="00303BCF">
        <w:rPr>
          <w:rFonts w:ascii="Times New Roman" w:hAnsi="Times New Roman"/>
          <w:sz w:val="20"/>
        </w:rPr>
        <w:t xml:space="preserve"> </w:t>
      </w:r>
      <w:r w:rsidR="00A97BE4" w:rsidRPr="00AC28B1">
        <w:rPr>
          <w:rFonts w:ascii="Times New Roman" w:hAnsi="Times New Roman"/>
          <w:i/>
          <w:sz w:val="20"/>
          <w:highlight w:val="yellow"/>
        </w:rPr>
        <w:t>[SECTION 7.1(c) INSTRUCTIONS: If Contractor does not, however, actually maintain a policy with limits of $1 million or more per claim and the JBE determines the risk of a lower limit is commercially reasonable under the circumstances, the minimum limit may be the limit Contractor actually maintains]</w:t>
      </w:r>
      <w:r w:rsidR="00A97BE4">
        <w:rPr>
          <w:rFonts w:ascii="Times New Roman" w:hAnsi="Times New Roman"/>
          <w:i/>
          <w:sz w:val="20"/>
        </w:rPr>
        <w:t xml:space="preserve"> </w:t>
      </w:r>
      <w:r w:rsidR="005C10F9">
        <w:rPr>
          <w:rFonts w:ascii="Times New Roman" w:hAnsi="Times New Roman"/>
          <w:b w:val="0"/>
          <w:sz w:val="20"/>
        </w:rPr>
        <w:t>The policy must</w:t>
      </w:r>
      <w:r w:rsidR="00A92476">
        <w:rPr>
          <w:rFonts w:ascii="Times New Roman" w:hAnsi="Times New Roman"/>
          <w:b w:val="0"/>
          <w:sz w:val="20"/>
        </w:rPr>
        <w:t xml:space="preserve"> </w:t>
      </w:r>
      <w:r w:rsidR="005C10F9">
        <w:rPr>
          <w:rFonts w:ascii="Times New Roman" w:hAnsi="Times New Roman"/>
          <w:b w:val="0"/>
          <w:sz w:val="20"/>
        </w:rPr>
        <w:t xml:space="preserve">cover </w:t>
      </w:r>
      <w:r w:rsidR="00A92476">
        <w:rPr>
          <w:rFonts w:ascii="Times New Roman" w:hAnsi="Times New Roman"/>
          <w:b w:val="0"/>
          <w:sz w:val="20"/>
        </w:rPr>
        <w:t>Contractor’s acts, errors and omissions committed or alleged to have been committed which arise out of rend</w:t>
      </w:r>
      <w:r w:rsidR="00470E61">
        <w:rPr>
          <w:rFonts w:ascii="Times New Roman" w:hAnsi="Times New Roman"/>
          <w:b w:val="0"/>
          <w:sz w:val="20"/>
        </w:rPr>
        <w:t>er</w:t>
      </w:r>
      <w:r w:rsidR="00A92476">
        <w:rPr>
          <w:rFonts w:ascii="Times New Roman" w:hAnsi="Times New Roman"/>
          <w:b w:val="0"/>
          <w:sz w:val="20"/>
        </w:rPr>
        <w:t xml:space="preserve">ing or failure to render services provided under this Agreement. The policy shall provide limits of not less than $1 million per occurrence and annual aggregate. </w:t>
      </w:r>
    </w:p>
    <w:p w14:paraId="722C6816" w14:textId="77777777" w:rsidR="00AC28B1" w:rsidRPr="00AC28B1" w:rsidRDefault="0054412A" w:rsidP="00E266EA">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Automobile Liability</w:t>
      </w:r>
      <w:r w:rsidRPr="00594F71">
        <w:rPr>
          <w:rFonts w:ascii="Times New Roman" w:hAnsi="Times New Roman"/>
          <w:b w:val="0"/>
          <w:sz w:val="20"/>
        </w:rPr>
        <w:t>.</w:t>
      </w:r>
      <w:r w:rsidRPr="00041323">
        <w:rPr>
          <w:rFonts w:ascii="Times New Roman" w:hAnsi="Times New Roman"/>
          <w:b w:val="0"/>
          <w:sz w:val="20"/>
        </w:rPr>
        <w:t xml:space="preserve"> </w:t>
      </w:r>
      <w:r w:rsidR="00AE26AA">
        <w:rPr>
          <w:rFonts w:ascii="Times New Roman" w:hAnsi="Times New Roman"/>
          <w:b w:val="0"/>
          <w:sz w:val="20"/>
        </w:rPr>
        <w:t>If an automobile is used in providing the Work,</w:t>
      </w:r>
      <w:r w:rsidR="000D521F" w:rsidRPr="000D521F">
        <w:rPr>
          <w:rFonts w:ascii="Times New Roman" w:hAnsi="Times New Roman"/>
          <w:b w:val="0"/>
          <w:sz w:val="20"/>
        </w:rPr>
        <w:t xml:space="preserve"> automobile liability insurance with limits of not less than $1</w:t>
      </w:r>
      <w:r w:rsidR="00D7368B">
        <w:rPr>
          <w:rFonts w:ascii="Times New Roman" w:hAnsi="Times New Roman"/>
          <w:b w:val="0"/>
          <w:sz w:val="20"/>
        </w:rPr>
        <w:t xml:space="preserve"> million</w:t>
      </w:r>
      <w:r w:rsidR="000D521F" w:rsidRPr="000D521F">
        <w:rPr>
          <w:rFonts w:ascii="Times New Roman" w:hAnsi="Times New Roman"/>
          <w:b w:val="0"/>
          <w:sz w:val="20"/>
        </w:rPr>
        <w:t xml:space="preserve"> per accident. Such insurance must cover liability arising out of the operation of a motor vehicle, including owned, hired, and non-owned motor vehicles, assigned to or used in connection with </w:t>
      </w:r>
      <w:r w:rsidR="00AE26AA">
        <w:rPr>
          <w:rFonts w:ascii="Times New Roman" w:hAnsi="Times New Roman"/>
          <w:b w:val="0"/>
          <w:sz w:val="20"/>
        </w:rPr>
        <w:t>providing the Work</w:t>
      </w:r>
      <w:r w:rsidR="000D521F" w:rsidRPr="000D521F">
        <w:rPr>
          <w:rFonts w:ascii="Times New Roman" w:hAnsi="Times New Roman"/>
          <w:b w:val="0"/>
          <w:sz w:val="20"/>
        </w:rPr>
        <w:t>.</w:t>
      </w:r>
      <w:r w:rsidR="000D521F" w:rsidRPr="000D521F" w:rsidDel="000D521F">
        <w:rPr>
          <w:rFonts w:ascii="Times New Roman" w:hAnsi="Times New Roman"/>
          <w:b w:val="0"/>
          <w:sz w:val="20"/>
          <w:highlight w:val="yellow"/>
        </w:rPr>
        <w:t xml:space="preserve"> </w:t>
      </w:r>
    </w:p>
    <w:p w14:paraId="2CA1F5DA" w14:textId="77777777" w:rsidR="00AC28B1" w:rsidRPr="00AC28B1" w:rsidRDefault="0054412A" w:rsidP="00AC28B1">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Crime Insurance</w:t>
      </w:r>
      <w:r w:rsidRPr="00594F71">
        <w:rPr>
          <w:rFonts w:ascii="Times New Roman" w:hAnsi="Times New Roman"/>
          <w:b w:val="0"/>
          <w:sz w:val="20"/>
        </w:rPr>
        <w:t>.</w:t>
      </w:r>
      <w:r w:rsidRPr="00303BCF">
        <w:rPr>
          <w:rFonts w:ascii="Times New Roman" w:hAnsi="Times New Roman"/>
          <w:sz w:val="20"/>
        </w:rPr>
        <w:t xml:space="preserve"> </w:t>
      </w:r>
      <w:r w:rsidR="00307F58">
        <w:rPr>
          <w:rFonts w:ascii="Times New Roman" w:hAnsi="Times New Roman"/>
          <w:b w:val="0"/>
          <w:sz w:val="20"/>
        </w:rPr>
        <w:t>If Contractor handles or has regular access to the JBE’s funds or property of significant value to the JBE, this</w:t>
      </w:r>
      <w:r w:rsidRPr="00041323">
        <w:rPr>
          <w:rFonts w:ascii="Times New Roman" w:hAnsi="Times New Roman"/>
          <w:b w:val="0"/>
          <w:sz w:val="20"/>
        </w:rPr>
        <w:t xml:space="preserve"> policy must cover dishonest acts including loss due to theft of money, securities, and property; forgery, and alteration of documents; and fraudulent transfer of money, securities, and property. The minimum liability limit must be</w:t>
      </w:r>
      <w:r w:rsidR="003E044F" w:rsidRPr="00041323">
        <w:rPr>
          <w:rFonts w:ascii="Times New Roman" w:hAnsi="Times New Roman"/>
          <w:b w:val="0"/>
          <w:sz w:val="20"/>
        </w:rPr>
        <w:t xml:space="preserve"> $_______.</w:t>
      </w:r>
      <w:r w:rsidRPr="00303BCF">
        <w:rPr>
          <w:rFonts w:ascii="Times New Roman" w:hAnsi="Times New Roman"/>
          <w:sz w:val="20"/>
        </w:rPr>
        <w:t xml:space="preserve"> </w:t>
      </w:r>
      <w:r w:rsidRPr="00303BCF">
        <w:rPr>
          <w:rFonts w:ascii="Times New Roman" w:hAnsi="Times New Roman"/>
          <w:i/>
          <w:sz w:val="20"/>
          <w:highlight w:val="yellow"/>
        </w:rPr>
        <w:t>[SECTION INSTRUCTIONS: Insert here an amount related to th</w:t>
      </w:r>
      <w:r w:rsidR="003E044F" w:rsidRPr="00303BCF">
        <w:rPr>
          <w:rFonts w:ascii="Times New Roman" w:hAnsi="Times New Roman"/>
          <w:i/>
          <w:sz w:val="20"/>
          <w:highlight w:val="yellow"/>
        </w:rPr>
        <w:t>e value of property at risk]</w:t>
      </w:r>
      <w:r w:rsidRPr="00303BCF">
        <w:rPr>
          <w:rFonts w:ascii="Times New Roman" w:hAnsi="Times New Roman"/>
          <w:sz w:val="20"/>
        </w:rPr>
        <w:t xml:space="preserve"> </w:t>
      </w:r>
    </w:p>
    <w:p w14:paraId="5C61685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rPr>
        <w:t>“</w:t>
      </w:r>
      <w:r w:rsidRPr="00594F71">
        <w:rPr>
          <w:rFonts w:ascii="Times New Roman" w:hAnsi="Times New Roman"/>
          <w:b w:val="0"/>
          <w:sz w:val="20"/>
          <w:u w:val="single"/>
        </w:rPr>
        <w:t>Claims Made”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sidR="008610FA">
        <w:rPr>
          <w:rFonts w:ascii="Times New Roman" w:hAnsi="Times New Roman"/>
          <w:b w:val="0"/>
          <w:sz w:val="20"/>
        </w:rPr>
        <w:t>Work</w:t>
      </w:r>
      <w:r w:rsidRPr="00041323">
        <w:rPr>
          <w:rFonts w:ascii="Times New Roman" w:hAnsi="Times New Roman"/>
          <w:b w:val="0"/>
          <w:sz w:val="20"/>
        </w:rPr>
        <w:t xml:space="preserve"> provided under this Agreement. The retroactive date or “prior acts inclusion date” of any “claims made” policy must be no later than the date that </w:t>
      </w:r>
      <w:r w:rsidR="008610FA">
        <w:rPr>
          <w:rFonts w:ascii="Times New Roman" w:hAnsi="Times New Roman"/>
          <w:b w:val="0"/>
          <w:sz w:val="20"/>
        </w:rPr>
        <w:t>Work</w:t>
      </w:r>
      <w:r w:rsidRPr="00041323">
        <w:rPr>
          <w:rFonts w:ascii="Times New Roman" w:hAnsi="Times New Roman"/>
          <w:b w:val="0"/>
          <w:sz w:val="20"/>
        </w:rPr>
        <w:t xml:space="preserve"> commence</w:t>
      </w:r>
      <w:r w:rsidR="008610FA">
        <w:rPr>
          <w:rFonts w:ascii="Times New Roman" w:hAnsi="Times New Roman"/>
          <w:b w:val="0"/>
          <w:sz w:val="20"/>
        </w:rPr>
        <w:t>s</w:t>
      </w:r>
      <w:r w:rsidRPr="00041323">
        <w:rPr>
          <w:rFonts w:ascii="Times New Roman" w:hAnsi="Times New Roman"/>
          <w:b w:val="0"/>
          <w:sz w:val="20"/>
        </w:rPr>
        <w:t xml:space="preserve"> under this Agreement.</w:t>
      </w:r>
      <w:r w:rsidRPr="00303BCF">
        <w:rPr>
          <w:rFonts w:ascii="Times New Roman" w:hAnsi="Times New Roman"/>
          <w:sz w:val="20"/>
        </w:rPr>
        <w:t xml:space="preserve"> </w:t>
      </w:r>
    </w:p>
    <w:p w14:paraId="1FED8C2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Umbrella Policies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Contractor may satisfy basic coverage limits through any combination of </w:t>
      </w:r>
      <w:r w:rsidR="00D7368B">
        <w:rPr>
          <w:rFonts w:ascii="Times New Roman" w:hAnsi="Times New Roman"/>
          <w:b w:val="0"/>
          <w:sz w:val="20"/>
        </w:rPr>
        <w:t xml:space="preserve">primary, excess or </w:t>
      </w:r>
      <w:r w:rsidRPr="00041323">
        <w:rPr>
          <w:rFonts w:ascii="Times New Roman" w:hAnsi="Times New Roman"/>
          <w:b w:val="0"/>
          <w:sz w:val="20"/>
        </w:rPr>
        <w:t>umbrella insurance.</w:t>
      </w:r>
    </w:p>
    <w:p w14:paraId="7726A23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Aggregate Limits of Liability</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Deductibles and Self-Insured Retentions</w:t>
      </w:r>
      <w:r w:rsidRPr="00594F71">
        <w:rPr>
          <w:rFonts w:ascii="Times New Roman" w:hAnsi="Times New Roman"/>
          <w:b w:val="0"/>
          <w:sz w:val="20"/>
        </w:rPr>
        <w:t>.</w:t>
      </w:r>
      <w:r w:rsidRPr="00303BCF">
        <w:rPr>
          <w:rFonts w:ascii="Times New Roman" w:hAnsi="Times New Roman"/>
          <w:sz w:val="20"/>
        </w:rPr>
        <w:t xml:space="preserve"> </w:t>
      </w:r>
      <w:r w:rsidR="009D7AEA">
        <w:rPr>
          <w:rFonts w:ascii="Times New Roman" w:hAnsi="Times New Roman"/>
          <w:b w:val="0"/>
          <w:sz w:val="20"/>
        </w:rPr>
        <w:t>Contractor is responsible for and may not recover from the JBE, including Judicial Branch Personnel, any deductible or self-insured retention that is connected to the insurance required under this Section 7.</w:t>
      </w:r>
      <w:r w:rsidRPr="00041323">
        <w:rPr>
          <w:rFonts w:ascii="Times New Roman" w:hAnsi="Times New Roman"/>
          <w:b w:val="0"/>
          <w:sz w:val="20"/>
        </w:rPr>
        <w:t xml:space="preserve"> </w:t>
      </w:r>
    </w:p>
    <w:p w14:paraId="25B334ED"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lastRenderedPageBreak/>
        <w:t>Additional Insured Status</w:t>
      </w:r>
      <w:r w:rsidRPr="00594F71">
        <w:rPr>
          <w:rFonts w:ascii="Times New Roman" w:hAnsi="Times New Roman"/>
          <w:b w:val="0"/>
          <w:sz w:val="20"/>
        </w:rPr>
        <w:t>.</w:t>
      </w:r>
      <w:r w:rsidRPr="00303BCF">
        <w:rPr>
          <w:rFonts w:ascii="Times New Roman" w:hAnsi="Times New Roman"/>
          <w:sz w:val="20"/>
        </w:rPr>
        <w:t xml:space="preserve"> </w:t>
      </w:r>
      <w:r w:rsidR="007C4598">
        <w:rPr>
          <w:rFonts w:ascii="Times New Roman" w:hAnsi="Times New Roman"/>
          <w:b w:val="0"/>
          <w:sz w:val="20"/>
        </w:rPr>
        <w:t xml:space="preserve">With respect to </w:t>
      </w:r>
      <w:r w:rsidRPr="00041323">
        <w:rPr>
          <w:rFonts w:ascii="Times New Roman" w:hAnsi="Times New Roman"/>
          <w:b w:val="0"/>
          <w:sz w:val="20"/>
        </w:rPr>
        <w:t>commercial general liability</w:t>
      </w:r>
      <w:r w:rsidR="000D4184">
        <w:rPr>
          <w:rFonts w:ascii="Times New Roman" w:hAnsi="Times New Roman"/>
          <w:b w:val="0"/>
          <w:sz w:val="20"/>
        </w:rPr>
        <w:t>,</w:t>
      </w:r>
      <w:r w:rsidRPr="00041323">
        <w:rPr>
          <w:rFonts w:ascii="Times New Roman" w:hAnsi="Times New Roman"/>
          <w:b w:val="0"/>
          <w:sz w:val="20"/>
        </w:rPr>
        <w:t xml:space="preserve"> automobile liability </w:t>
      </w:r>
      <w:r w:rsidR="007C4598">
        <w:rPr>
          <w:rFonts w:ascii="Times New Roman" w:hAnsi="Times New Roman"/>
          <w:b w:val="0"/>
          <w:sz w:val="20"/>
        </w:rPr>
        <w:t xml:space="preserve">insurance, </w:t>
      </w:r>
      <w:r w:rsidR="000D4184">
        <w:rPr>
          <w:rFonts w:ascii="Times New Roman" w:hAnsi="Times New Roman"/>
          <w:b w:val="0"/>
          <w:sz w:val="20"/>
        </w:rPr>
        <w:t xml:space="preserve">and, if applicable, umbrella policy, </w:t>
      </w:r>
      <w:r w:rsidR="007C4598">
        <w:rPr>
          <w:rFonts w:ascii="Times New Roman" w:hAnsi="Times New Roman"/>
          <w:b w:val="0"/>
          <w:sz w:val="20"/>
        </w:rPr>
        <w:t xml:space="preserve">the policies must be endorsed to </w:t>
      </w:r>
      <w:r w:rsidR="000D4184">
        <w:rPr>
          <w:rFonts w:ascii="Times New Roman" w:hAnsi="Times New Roman"/>
          <w:b w:val="0"/>
          <w:sz w:val="20"/>
        </w:rPr>
        <w:t xml:space="preserve">name the </w:t>
      </w:r>
      <w:r w:rsidRPr="00041323">
        <w:rPr>
          <w:rFonts w:ascii="Times New Roman" w:hAnsi="Times New Roman"/>
          <w:b w:val="0"/>
          <w:sz w:val="20"/>
        </w:rPr>
        <w:t>Judicial Branch Entities and Judicial Branch Personnel as additional insureds</w:t>
      </w:r>
      <w:r w:rsidR="000D4184">
        <w:rPr>
          <w:rFonts w:ascii="Times New Roman" w:hAnsi="Times New Roman"/>
          <w:b w:val="0"/>
          <w:sz w:val="20"/>
        </w:rPr>
        <w:t xml:space="preserve"> with respect to liabilities arising out of the performance of the Agreement</w:t>
      </w:r>
      <w:r w:rsidR="007C4598">
        <w:rPr>
          <w:rFonts w:ascii="Times New Roman" w:hAnsi="Times New Roman"/>
          <w:b w:val="0"/>
          <w:sz w:val="20"/>
        </w:rPr>
        <w:t>.</w:t>
      </w:r>
      <w:r w:rsidRPr="00041323">
        <w:rPr>
          <w:rFonts w:ascii="Times New Roman" w:hAnsi="Times New Roman"/>
          <w:b w:val="0"/>
          <w:sz w:val="20"/>
        </w:rPr>
        <w:t xml:space="preserve"> </w:t>
      </w:r>
    </w:p>
    <w:p w14:paraId="67022862" w14:textId="0B4F7B61"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Certificates of Insurance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Before Contractor begin</w:t>
      </w:r>
      <w:r w:rsidR="00471490" w:rsidRPr="00041323">
        <w:rPr>
          <w:rFonts w:ascii="Times New Roman" w:hAnsi="Times New Roman"/>
          <w:b w:val="0"/>
          <w:sz w:val="20"/>
        </w:rPr>
        <w:t>s</w:t>
      </w:r>
      <w:r w:rsidRPr="00041323">
        <w:rPr>
          <w:rFonts w:ascii="Times New Roman" w:hAnsi="Times New Roman"/>
          <w:b w:val="0"/>
          <w:sz w:val="20"/>
        </w:rPr>
        <w:t xml:space="preserve"> </w:t>
      </w:r>
      <w:r w:rsidR="00907246">
        <w:rPr>
          <w:rFonts w:ascii="Times New Roman" w:hAnsi="Times New Roman"/>
          <w:b w:val="0"/>
          <w:sz w:val="20"/>
        </w:rPr>
        <w:t xml:space="preserve">providing </w:t>
      </w:r>
      <w:r w:rsidR="00724A1D">
        <w:rPr>
          <w:rFonts w:ascii="Times New Roman" w:hAnsi="Times New Roman"/>
          <w:b w:val="0"/>
          <w:sz w:val="20"/>
        </w:rPr>
        <w:t>Work</w:t>
      </w:r>
      <w:r w:rsidRPr="00041323">
        <w:rPr>
          <w:rFonts w:ascii="Times New Roman" w:hAnsi="Times New Roman"/>
          <w:b w:val="0"/>
          <w:sz w:val="20"/>
        </w:rPr>
        <w:t>, Contractor shall give the JBE certificates of insurance attesting to the existence of coverage</w:t>
      </w:r>
      <w:r w:rsidR="00025E0F">
        <w:rPr>
          <w:rFonts w:ascii="Times New Roman" w:hAnsi="Times New Roman"/>
          <w:b w:val="0"/>
          <w:sz w:val="20"/>
        </w:rPr>
        <w:t xml:space="preserve">. </w:t>
      </w:r>
      <w:r w:rsidR="00025E0F" w:rsidRPr="00025E0F">
        <w:rPr>
          <w:rFonts w:ascii="Times New Roman" w:eastAsia="Times" w:hAnsi="Times New Roman"/>
          <w:b w:val="0"/>
          <w:bCs w:val="0"/>
          <w:sz w:val="20"/>
          <w:szCs w:val="20"/>
        </w:rPr>
        <w:t>Contractor shall provide prompt written notice to the JBE in the event that insurance coverage is cancelled or materially changed from the coverage set forth in the current certificate of insurance provided to the JBE</w:t>
      </w:r>
      <w:r w:rsidR="00025E0F">
        <w:rPr>
          <w:rFonts w:ascii="Times New Roman" w:eastAsia="Times" w:hAnsi="Times New Roman"/>
          <w:b w:val="0"/>
          <w:bCs w:val="0"/>
          <w:sz w:val="20"/>
          <w:szCs w:val="20"/>
        </w:rPr>
        <w:t>.</w:t>
      </w:r>
      <w:r w:rsidRPr="00041323">
        <w:rPr>
          <w:rFonts w:ascii="Times New Roman" w:hAnsi="Times New Roman"/>
          <w:b w:val="0"/>
          <w:sz w:val="20"/>
        </w:rPr>
        <w:t xml:space="preserve"> Any replacement certificates of insurance are subject to the approval of the JBE, and, without prejudice to the JBE, Contractor shall not </w:t>
      </w:r>
      <w:r w:rsidR="00907246">
        <w:rPr>
          <w:rFonts w:ascii="Times New Roman" w:hAnsi="Times New Roman"/>
          <w:b w:val="0"/>
          <w:sz w:val="20"/>
        </w:rPr>
        <w:t>provide</w:t>
      </w:r>
      <w:r w:rsidR="00907246" w:rsidRPr="00041323">
        <w:rPr>
          <w:rFonts w:ascii="Times New Roman" w:hAnsi="Times New Roman"/>
          <w:b w:val="0"/>
          <w:sz w:val="20"/>
        </w:rPr>
        <w:t xml:space="preserve"> </w:t>
      </w:r>
      <w:r w:rsidR="00907246">
        <w:rPr>
          <w:rFonts w:ascii="Times New Roman" w:hAnsi="Times New Roman"/>
          <w:b w:val="0"/>
          <w:sz w:val="20"/>
        </w:rPr>
        <w:t>W</w:t>
      </w:r>
      <w:r w:rsidRPr="00041323">
        <w:rPr>
          <w:rFonts w:ascii="Times New Roman" w:hAnsi="Times New Roman"/>
          <w:b w:val="0"/>
          <w:sz w:val="20"/>
        </w:rPr>
        <w:t>ork before the JBE approves the certificates.</w:t>
      </w:r>
      <w:r w:rsidRPr="00303BCF">
        <w:rPr>
          <w:rFonts w:ascii="Times New Roman" w:hAnsi="Times New Roman"/>
          <w:sz w:val="20"/>
        </w:rPr>
        <w:t xml:space="preserve"> </w:t>
      </w:r>
    </w:p>
    <w:p w14:paraId="58D431F5"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Qualifying Insurers</w:t>
      </w:r>
      <w:r w:rsidRPr="00303BCF">
        <w:rPr>
          <w:rFonts w:ascii="Times New Roman" w:hAnsi="Times New Roman"/>
          <w:sz w:val="20"/>
        </w:rPr>
        <w:t xml:space="preserve">. </w:t>
      </w:r>
      <w:r w:rsidRPr="00041323">
        <w:rPr>
          <w:rFonts w:ascii="Times New Roman" w:hAnsi="Times New Roman"/>
          <w:b w:val="0"/>
          <w:sz w:val="20"/>
        </w:rPr>
        <w:t xml:space="preserve">For insurance to satisfy the requirements of this </w:t>
      </w:r>
      <w:r w:rsidR="00A73508" w:rsidRPr="00041323">
        <w:rPr>
          <w:rFonts w:ascii="Times New Roman" w:hAnsi="Times New Roman"/>
          <w:b w:val="0"/>
          <w:sz w:val="20"/>
        </w:rPr>
        <w:t>s</w:t>
      </w:r>
      <w:r w:rsidRPr="00041323">
        <w:rPr>
          <w:rFonts w:ascii="Times New Roman" w:hAnsi="Times New Roman"/>
          <w:b w:val="0"/>
          <w:sz w:val="20"/>
        </w:rPr>
        <w:t>ection, all required insurance must be issued by an insurer with an A.M. Best rating of A - or better that is approved to do business in the State of California.</w:t>
      </w:r>
    </w:p>
    <w:p w14:paraId="5F8D759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Required Policy Provisions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Each policy must provide, as follows:</w:t>
      </w:r>
      <w:r w:rsidRPr="00303BCF">
        <w:rPr>
          <w:rFonts w:ascii="Times New Roman" w:hAnsi="Times New Roman"/>
          <w:sz w:val="20"/>
        </w:rPr>
        <w:t xml:space="preserve"> </w:t>
      </w:r>
    </w:p>
    <w:p w14:paraId="50E53025" w14:textId="77777777" w:rsidR="009A451E" w:rsidRPr="00303BCF"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(a)</w:t>
      </w:r>
      <w:r w:rsidR="0054412A" w:rsidRPr="00303BCF">
        <w:rPr>
          <w:rFonts w:ascii="Times New Roman" w:hAnsi="Times New Roman"/>
          <w:sz w:val="20"/>
        </w:rPr>
        <w:tab/>
      </w:r>
      <w:r w:rsidR="0054412A" w:rsidRPr="00594F71">
        <w:rPr>
          <w:rFonts w:ascii="Times New Roman" w:hAnsi="Times New Roman"/>
          <w:b w:val="0"/>
          <w:sz w:val="20"/>
          <w:u w:val="single"/>
        </w:rPr>
        <w:t xml:space="preserve">Insurance Primary; Waiver of </w:t>
      </w:r>
      <w:r w:rsidR="007C4598">
        <w:rPr>
          <w:rFonts w:ascii="Times New Roman" w:hAnsi="Times New Roman"/>
          <w:b w:val="0"/>
          <w:sz w:val="20"/>
          <w:u w:val="single"/>
        </w:rPr>
        <w:t>Recovery</w:t>
      </w:r>
      <w:r w:rsidR="0054412A" w:rsidRPr="00594F71">
        <w:rPr>
          <w:rFonts w:ascii="Times New Roman" w:hAnsi="Times New Roman"/>
          <w:b w:val="0"/>
          <w:sz w:val="20"/>
        </w:rPr>
        <w:t xml:space="preserve">. </w:t>
      </w:r>
      <w:r w:rsidR="007C4598">
        <w:rPr>
          <w:rFonts w:ascii="Times New Roman" w:hAnsi="Times New Roman"/>
          <w:b w:val="0"/>
          <w:sz w:val="20"/>
        </w:rPr>
        <w:t xml:space="preserve">With respect to commercial general liability and automobile liability insurance, the policies must be endorsed to be </w:t>
      </w:r>
      <w:r w:rsidR="0054412A" w:rsidRPr="00041323">
        <w:rPr>
          <w:rFonts w:ascii="Times New Roman" w:hAnsi="Times New Roman"/>
          <w:b w:val="0"/>
          <w:sz w:val="20"/>
        </w:rPr>
        <w:t>primary and noncontributory with any ins</w:t>
      </w:r>
      <w:r w:rsidR="00471490" w:rsidRPr="00041323">
        <w:rPr>
          <w:rFonts w:ascii="Times New Roman" w:hAnsi="Times New Roman"/>
          <w:b w:val="0"/>
          <w:sz w:val="20"/>
        </w:rPr>
        <w:t xml:space="preserve">urance or self-insurance </w:t>
      </w:r>
      <w:r w:rsidR="007C4598">
        <w:rPr>
          <w:rFonts w:ascii="Times New Roman" w:hAnsi="Times New Roman"/>
          <w:b w:val="0"/>
          <w:sz w:val="20"/>
        </w:rPr>
        <w:t xml:space="preserve">programs </w:t>
      </w:r>
      <w:r w:rsidR="0054412A" w:rsidRPr="00041323">
        <w:rPr>
          <w:rFonts w:ascii="Times New Roman" w:hAnsi="Times New Roman"/>
          <w:b w:val="0"/>
          <w:sz w:val="20"/>
        </w:rPr>
        <w:t>maintained by Judicial Branch Entities and Judicial Branch Personnel</w:t>
      </w:r>
      <w:r w:rsidR="007C4598">
        <w:rPr>
          <w:rFonts w:ascii="Times New Roman" w:hAnsi="Times New Roman"/>
          <w:b w:val="0"/>
          <w:sz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041323">
        <w:rPr>
          <w:rFonts w:ascii="Times New Roman" w:hAnsi="Times New Roman"/>
          <w:b w:val="0"/>
          <w:sz w:val="20"/>
        </w:rPr>
        <w:t>Judicial Branch Entities and Judicial Branch Personnel</w:t>
      </w:r>
      <w:r w:rsidR="007C4598">
        <w:rPr>
          <w:rFonts w:ascii="Times New Roman" w:hAnsi="Times New Roman"/>
          <w:b w:val="0"/>
          <w:sz w:val="20"/>
        </w:rPr>
        <w:t xml:space="preserve"> for liability arising out of the Work</w:t>
      </w:r>
      <w:r w:rsidR="0054412A" w:rsidRPr="00041323">
        <w:rPr>
          <w:rFonts w:ascii="Times New Roman" w:hAnsi="Times New Roman"/>
          <w:b w:val="0"/>
          <w:sz w:val="20"/>
        </w:rPr>
        <w:t>; and</w:t>
      </w:r>
    </w:p>
    <w:p w14:paraId="0374D2D0" w14:textId="77777777" w:rsidR="009A451E" w:rsidRPr="00303BCF"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(b)</w:t>
      </w:r>
      <w:r w:rsidR="0054412A" w:rsidRPr="00303BCF">
        <w:rPr>
          <w:rFonts w:ascii="Times New Roman" w:hAnsi="Times New Roman"/>
          <w:sz w:val="20"/>
        </w:rPr>
        <w:tab/>
      </w:r>
      <w:r w:rsidR="0054412A" w:rsidRPr="00594F71">
        <w:rPr>
          <w:rFonts w:ascii="Times New Roman" w:hAnsi="Times New Roman"/>
          <w:b w:val="0"/>
          <w:sz w:val="20"/>
          <w:u w:val="single"/>
        </w:rPr>
        <w:t>Separation of Insureds</w:t>
      </w:r>
      <w:r w:rsidR="0054412A" w:rsidRPr="00594F71">
        <w:rPr>
          <w:rFonts w:ascii="Times New Roman" w:hAnsi="Times New Roman"/>
          <w:b w:val="0"/>
          <w:sz w:val="20"/>
        </w:rPr>
        <w:t>.</w:t>
      </w:r>
      <w:r w:rsidR="0054412A" w:rsidRPr="00303BCF">
        <w:rPr>
          <w:rFonts w:ascii="Times New Roman" w:hAnsi="Times New Roman"/>
          <w:sz w:val="20"/>
        </w:rPr>
        <w:t xml:space="preserve"> </w:t>
      </w:r>
      <w:r w:rsidR="0054412A" w:rsidRPr="00041323">
        <w:rPr>
          <w:rFonts w:ascii="Times New Roman" w:hAnsi="Times New Roman"/>
          <w:b w:val="0"/>
          <w:sz w:val="20"/>
        </w:rPr>
        <w:t xml:space="preserve">The </w:t>
      </w:r>
      <w:r w:rsidR="00DF61B6">
        <w:rPr>
          <w:rFonts w:ascii="Times New Roman" w:hAnsi="Times New Roman"/>
          <w:b w:val="0"/>
          <w:sz w:val="20"/>
        </w:rPr>
        <w:t xml:space="preserve">insurance </w:t>
      </w:r>
      <w:r w:rsidR="0054412A" w:rsidRPr="00041323">
        <w:rPr>
          <w:rFonts w:ascii="Times New Roman" w:hAnsi="Times New Roman"/>
          <w:b w:val="0"/>
          <w:sz w:val="20"/>
        </w:rPr>
        <w:t>applies separately to each insured against whom a claim is made and/or a lawsuit is brought, to the limits of the insurer’s liability.</w:t>
      </w:r>
    </w:p>
    <w:p w14:paraId="33C82119" w14:textId="77777777" w:rsidR="009A451E"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Partnerships</w:t>
      </w:r>
      <w:r w:rsidRPr="00594F71">
        <w:rPr>
          <w:rFonts w:ascii="Times New Roman" w:hAnsi="Times New Roman"/>
          <w:b w:val="0"/>
          <w:sz w:val="20"/>
        </w:rPr>
        <w:t>.</w:t>
      </w:r>
      <w:r w:rsidRPr="00303BCF">
        <w:rPr>
          <w:rFonts w:ascii="Times New Roman" w:hAnsi="Times New Roman"/>
          <w:sz w:val="20"/>
        </w:rPr>
        <w:t xml:space="preserve"> </w:t>
      </w:r>
      <w:r w:rsidR="00B35B64" w:rsidRPr="00303BCF">
        <w:rPr>
          <w:rFonts w:ascii="Times New Roman" w:hAnsi="Times New Roman"/>
          <w:sz w:val="20"/>
        </w:rPr>
        <w:t xml:space="preserve"> </w:t>
      </w:r>
      <w:r w:rsidRPr="00041323">
        <w:rPr>
          <w:rFonts w:ascii="Times New Roman" w:hAnsi="Times New Roman"/>
          <w:b w:val="0"/>
          <w:sz w:val="20"/>
        </w:rPr>
        <w:t>If Contractor is an association, partnership, or other joint business venture, the basic coverage may be provided by either of the following methods:</w:t>
      </w:r>
      <w:r w:rsidR="00EA4477" w:rsidRPr="00041323">
        <w:rPr>
          <w:rFonts w:ascii="Times New Roman" w:hAnsi="Times New Roman"/>
          <w:b w:val="0"/>
          <w:sz w:val="20"/>
        </w:rPr>
        <w:t xml:space="preserve"> (</w:t>
      </w:r>
      <w:proofErr w:type="spellStart"/>
      <w:r w:rsidR="00EA4477" w:rsidRPr="00041323">
        <w:rPr>
          <w:rFonts w:ascii="Times New Roman" w:hAnsi="Times New Roman"/>
          <w:b w:val="0"/>
          <w:sz w:val="20"/>
        </w:rPr>
        <w:t>i</w:t>
      </w:r>
      <w:proofErr w:type="spellEnd"/>
      <w:r w:rsidR="00EA4477" w:rsidRPr="00041323">
        <w:rPr>
          <w:rFonts w:ascii="Times New Roman" w:hAnsi="Times New Roman"/>
          <w:b w:val="0"/>
          <w:sz w:val="20"/>
        </w:rPr>
        <w:t>) s</w:t>
      </w:r>
      <w:r w:rsidRPr="00041323">
        <w:rPr>
          <w:rFonts w:ascii="Times New Roman" w:hAnsi="Times New Roman"/>
          <w:b w:val="0"/>
          <w:sz w:val="20"/>
        </w:rPr>
        <w:t>eparate insurance policies issued for each individual entity, with each entity included as a named insured or as an additional insured; or</w:t>
      </w:r>
      <w:r w:rsidR="00EA4477" w:rsidRPr="00041323">
        <w:rPr>
          <w:rFonts w:ascii="Times New Roman" w:hAnsi="Times New Roman"/>
          <w:b w:val="0"/>
          <w:sz w:val="20"/>
        </w:rPr>
        <w:t xml:space="preserve"> (ii) j</w:t>
      </w:r>
      <w:r w:rsidRPr="00041323">
        <w:rPr>
          <w:rFonts w:ascii="Times New Roman" w:hAnsi="Times New Roman"/>
          <w:b w:val="0"/>
          <w:sz w:val="20"/>
        </w:rPr>
        <w:t>oint insurance program with the association, partnership, or other joint business venture included as a named insured.</w:t>
      </w:r>
    </w:p>
    <w:p w14:paraId="1FAA8404"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Consequences of Lapse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If required insurance lapses during the Term, the JBE is not required to process invoices after such lapse until Contractor provide</w:t>
      </w:r>
      <w:r w:rsidR="00935735" w:rsidRPr="00041323">
        <w:rPr>
          <w:rFonts w:ascii="Times New Roman" w:hAnsi="Times New Roman"/>
          <w:b w:val="0"/>
          <w:sz w:val="20"/>
        </w:rPr>
        <w:t>s</w:t>
      </w:r>
      <w:r w:rsidRPr="00041323">
        <w:rPr>
          <w:rFonts w:ascii="Times New Roman" w:hAnsi="Times New Roman"/>
          <w:b w:val="0"/>
          <w:sz w:val="20"/>
        </w:rPr>
        <w:t xml:space="preserve"> evidence of reinstatement that is effective as of the lapse date.</w:t>
      </w:r>
      <w:bookmarkEnd w:id="89"/>
      <w:r w:rsidR="00301809">
        <w:rPr>
          <w:rFonts w:ascii="Times New Roman" w:hAnsi="Times New Roman"/>
          <w:b w:val="0"/>
          <w:sz w:val="20"/>
        </w:rPr>
        <w:t xml:space="preserve"> </w:t>
      </w:r>
    </w:p>
    <w:p w14:paraId="6B974F50" w14:textId="77777777" w:rsidR="00E573E1" w:rsidRPr="00303BCF" w:rsidRDefault="00C700C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Pr>
          <w:rFonts w:ascii="Times New Roman" w:hAnsi="Times New Roman"/>
          <w:b/>
          <w:sz w:val="20"/>
        </w:rPr>
        <w:t xml:space="preserve">Term / </w:t>
      </w:r>
      <w:r w:rsidR="004F4568" w:rsidRPr="00303BCF">
        <w:rPr>
          <w:rFonts w:ascii="Times New Roman" w:hAnsi="Times New Roman"/>
          <w:b/>
          <w:sz w:val="20"/>
        </w:rPr>
        <w:t>Termination.</w:t>
      </w:r>
    </w:p>
    <w:p w14:paraId="26CAA34E" w14:textId="77777777" w:rsidR="00C700C6" w:rsidRPr="00C61268" w:rsidRDefault="00C61268" w:rsidP="00E266EA">
      <w:pPr>
        <w:pStyle w:val="Heading2"/>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bookmarkStart w:id="90" w:name="_Ref43890596"/>
      <w:bookmarkStart w:id="91" w:name="_DV_C127"/>
      <w:bookmarkStart w:id="92" w:name="_Ref43538131"/>
      <w:bookmarkStart w:id="93" w:name="_Toc18745273"/>
      <w:bookmarkStart w:id="94" w:name="_Ref18816741"/>
      <w:r w:rsidRPr="00C61268">
        <w:rPr>
          <w:rFonts w:ascii="Times New Roman" w:hAnsi="Times New Roman"/>
          <w:b w:val="0"/>
          <w:i w:val="0"/>
          <w:sz w:val="20"/>
          <w:u w:val="single"/>
        </w:rPr>
        <w:t>Term</w:t>
      </w:r>
      <w:r w:rsidRPr="00C61268">
        <w:rPr>
          <w:rFonts w:ascii="Times New Roman" w:hAnsi="Times New Roman"/>
          <w:b w:val="0"/>
          <w:i w:val="0"/>
          <w:sz w:val="20"/>
        </w:rPr>
        <w:t xml:space="preserve">.  </w:t>
      </w:r>
      <w:r w:rsidR="00DD02EE">
        <w:rPr>
          <w:rFonts w:ascii="Times New Roman" w:hAnsi="Times New Roman"/>
          <w:b w:val="0"/>
          <w:i w:val="0"/>
          <w:sz w:val="20"/>
        </w:rPr>
        <w:t>This Agreement shall commence on the Effective Date and continue until terminated in accordance with the terms of this Agreement.</w:t>
      </w:r>
      <w:r w:rsidRPr="00C61268">
        <w:rPr>
          <w:rFonts w:ascii="Times New Roman" w:hAnsi="Times New Roman"/>
          <w:b w:val="0"/>
          <w:i w:val="0"/>
          <w:sz w:val="20"/>
        </w:rPr>
        <w:t xml:space="preserve">  </w:t>
      </w:r>
      <w:r w:rsidR="00D529F6" w:rsidRPr="00A40F30">
        <w:rPr>
          <w:rFonts w:ascii="Times New Roman" w:hAnsi="Times New Roman"/>
          <w:b w:val="0"/>
          <w:sz w:val="20"/>
        </w:rPr>
        <w:t>[</w:t>
      </w:r>
      <w:r w:rsidR="00D529F6" w:rsidRPr="00A40F30">
        <w:rPr>
          <w:rFonts w:ascii="Times New Roman" w:hAnsi="Times New Roman"/>
          <w:sz w:val="20"/>
          <w:highlight w:val="yellow"/>
        </w:rPr>
        <w:t>SECTION INSTRUCTION</w:t>
      </w:r>
      <w:r w:rsidR="00A40F30" w:rsidRPr="00A40F30">
        <w:rPr>
          <w:rFonts w:ascii="Times New Roman" w:hAnsi="Times New Roman"/>
          <w:sz w:val="20"/>
          <w:highlight w:val="yellow"/>
        </w:rPr>
        <w:t>S</w:t>
      </w:r>
      <w:r w:rsidR="00D529F6" w:rsidRPr="00A40F30">
        <w:rPr>
          <w:rFonts w:ascii="Times New Roman" w:hAnsi="Times New Roman"/>
          <w:sz w:val="20"/>
          <w:highlight w:val="yellow"/>
        </w:rPr>
        <w:t>: as applicable, replace the foregoing with provision for fix</w:t>
      </w:r>
      <w:r w:rsidR="00A40F30" w:rsidRPr="00A40F30">
        <w:rPr>
          <w:rFonts w:ascii="Times New Roman" w:hAnsi="Times New Roman"/>
          <w:sz w:val="20"/>
          <w:highlight w:val="yellow"/>
        </w:rPr>
        <w:t xml:space="preserve">ed term – for example: </w:t>
      </w:r>
      <w:r w:rsidR="001F330F">
        <w:rPr>
          <w:rFonts w:ascii="Times New Roman" w:hAnsi="Times New Roman"/>
          <w:sz w:val="20"/>
          <w:highlight w:val="yellow"/>
        </w:rPr>
        <w:t>“</w:t>
      </w:r>
      <w:r w:rsidR="00A40F30" w:rsidRPr="00A40F30">
        <w:rPr>
          <w:rFonts w:ascii="Times New Roman" w:hAnsi="Times New Roman"/>
          <w:sz w:val="20"/>
          <w:highlight w:val="yellow"/>
        </w:rPr>
        <w:t>This Agreement shall commence on the Effective Date and have an initial term of ________ year(s).  The JBE may, at its sole option, extend the Term for up to ___ consecutive one-year periods, at the end of which this Agreement shall expire. In order to extend the Term, the JBE must notify Contractor prior to the end of the initial term (or the then-current one-year extension period)</w:t>
      </w:r>
      <w:r w:rsidR="00974684">
        <w:rPr>
          <w:rFonts w:ascii="Times New Roman" w:hAnsi="Times New Roman"/>
          <w:sz w:val="20"/>
          <w:highlight w:val="yellow"/>
        </w:rPr>
        <w:t>”</w:t>
      </w:r>
      <w:r w:rsidR="00A40F30" w:rsidRPr="00A40F30">
        <w:rPr>
          <w:rFonts w:ascii="Times New Roman" w:hAnsi="Times New Roman"/>
          <w:sz w:val="20"/>
          <w:highlight w:val="yellow"/>
        </w:rPr>
        <w:t>.]</w:t>
      </w:r>
      <w:r w:rsidR="00A40F30">
        <w:rPr>
          <w:rFonts w:ascii="Times New Roman" w:hAnsi="Times New Roman"/>
          <w:b w:val="0"/>
          <w:i w:val="0"/>
          <w:sz w:val="20"/>
        </w:rPr>
        <w:t xml:space="preserve"> </w:t>
      </w:r>
    </w:p>
    <w:p w14:paraId="46E7A8E6" w14:textId="77777777" w:rsidR="00E573E1" w:rsidRPr="00041323"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95" w:name="_Ref56520182"/>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JBE’s notice obligations under the foregoing sentence shall not apply to any stop work orders issued by the JBE under this Agreement or any Statement of Work. </w:t>
      </w:r>
      <w:bookmarkEnd w:id="95"/>
      <w:r w:rsidRPr="00041323">
        <w:rPr>
          <w:rFonts w:ascii="Times New Roman" w:hAnsi="Times New Roman"/>
          <w:b w:val="0"/>
          <w:i w:val="0"/>
          <w:sz w:val="20"/>
        </w:rPr>
        <w:t xml:space="preserve">After receipt of such notice, and except as otherwise directed by the JBE, 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96" w:name="_Ref54942756"/>
      <w:bookmarkStart w:id="97"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98" w:name="_DV_M321"/>
      <w:bookmarkStart w:id="99" w:name="_Ref15103077"/>
      <w:bookmarkStart w:id="100" w:name="_Ref15103249"/>
      <w:bookmarkStart w:id="101" w:name="_Ref15105588"/>
      <w:bookmarkStart w:id="102" w:name="_Ref15106474"/>
      <w:bookmarkStart w:id="103" w:name="_Ref15106502"/>
      <w:bookmarkStart w:id="104" w:name="_Toc18745270"/>
      <w:bookmarkStart w:id="105" w:name="_Toc57173710"/>
      <w:bookmarkStart w:id="106" w:name="_Ref65996630"/>
      <w:bookmarkEnd w:id="96"/>
      <w:bookmarkEnd w:id="97"/>
      <w:bookmarkEnd w:id="98"/>
    </w:p>
    <w:p w14:paraId="404756EC"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99"/>
      <w:bookmarkEnd w:id="100"/>
      <w:bookmarkEnd w:id="101"/>
      <w:bookmarkEnd w:id="102"/>
      <w:bookmarkEnd w:id="103"/>
      <w:bookmarkEnd w:id="104"/>
      <w:bookmarkEnd w:id="105"/>
      <w:r w:rsidRPr="00594F71">
        <w:rPr>
          <w:rFonts w:ascii="Times New Roman" w:hAnsi="Times New Roman"/>
          <w:b w:val="0"/>
          <w:i w:val="0"/>
          <w:sz w:val="20"/>
        </w:rPr>
        <w:t>.</w:t>
      </w:r>
      <w:bookmarkStart w:id="107" w:name="_Ref54942295"/>
      <w:bookmarkStart w:id="108" w:name="_Ref52300365"/>
      <w:bookmarkEnd w:id="106"/>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09" w:name="_Toc18745271"/>
      <w:bookmarkStart w:id="110" w:name="_Ref65997384"/>
      <w:bookmarkEnd w:id="107"/>
      <w:bookmarkEnd w:id="108"/>
      <w:r w:rsidRPr="00041323">
        <w:rPr>
          <w:rFonts w:ascii="Times New Roman" w:hAnsi="Times New Roman"/>
          <w:b w:val="0"/>
          <w:i w:val="0"/>
          <w:sz w:val="20"/>
        </w:rPr>
        <w:t xml:space="preserve">The JBE 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Judicial Branch Entities if: (</w:t>
      </w:r>
      <w:proofErr w:type="spellStart"/>
      <w:r w:rsidRPr="00041323">
        <w:rPr>
          <w:rFonts w:ascii="Times New Roman" w:hAnsi="Times New Roman"/>
          <w:b w:val="0"/>
          <w:i w:val="0"/>
          <w:sz w:val="20"/>
        </w:rPr>
        <w:t>i</w:t>
      </w:r>
      <w:proofErr w:type="spellEnd"/>
      <w:r w:rsidRPr="00041323">
        <w:rPr>
          <w:rFonts w:ascii="Times New Roman" w:hAnsi="Times New Roman"/>
          <w:b w:val="0"/>
          <w:i w:val="0"/>
          <w:sz w:val="20"/>
        </w:rPr>
        <w:t xml:space="preserve">) expected or actual funding to compensate the Contractor is withdrawn, </w:t>
      </w:r>
      <w:r w:rsidRPr="00D62092">
        <w:rPr>
          <w:rFonts w:ascii="Times New Roman" w:hAnsi="Times New Roman"/>
          <w:b w:val="0"/>
          <w:i w:val="0"/>
          <w:sz w:val="20"/>
        </w:rPr>
        <w:t xml:space="preserve">reduced or limited; or (ii) the JBE determines that Contractor’s performance under this Agreement has become infeasible due to changes in Applicable Laws. </w:t>
      </w:r>
      <w:bookmarkStart w:id="111" w:name="_Ref18816739"/>
      <w:bookmarkStart w:id="112" w:name="_Toc57173713"/>
      <w:bookmarkStart w:id="113" w:name="_Ref65996362"/>
      <w:bookmarkStart w:id="114" w:name="_Toc18745272"/>
      <w:bookmarkEnd w:id="109"/>
      <w:bookmarkEnd w:id="110"/>
    </w:p>
    <w:p w14:paraId="0BDE6DA2"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Rights and Remedies of the JBE</w:t>
      </w:r>
      <w:bookmarkEnd w:id="111"/>
      <w:bookmarkEnd w:id="112"/>
      <w:r w:rsidRPr="00D62092">
        <w:rPr>
          <w:rFonts w:ascii="Times New Roman" w:hAnsi="Times New Roman"/>
          <w:b w:val="0"/>
          <w:i w:val="0"/>
          <w:sz w:val="20"/>
        </w:rPr>
        <w:t>.</w:t>
      </w:r>
      <w:bookmarkEnd w:id="113"/>
      <w:r w:rsidRPr="00D62092">
        <w:rPr>
          <w:rFonts w:ascii="Times New Roman" w:hAnsi="Times New Roman"/>
          <w:b w:val="0"/>
          <w:i w:val="0"/>
          <w:sz w:val="20"/>
        </w:rPr>
        <w:t xml:space="preserve"> </w:t>
      </w:r>
      <w:bookmarkEnd w:id="114"/>
      <w:r w:rsidRPr="00D62092">
        <w:rPr>
          <w:rFonts w:ascii="Times New Roman" w:hAnsi="Times New Roman"/>
          <w:b w:val="0"/>
          <w:i w:val="0"/>
          <w:sz w:val="20"/>
        </w:rPr>
        <w:t xml:space="preserve">    </w:t>
      </w:r>
    </w:p>
    <w:p w14:paraId="6F20A7C8" w14:textId="77777777" w:rsidR="00E573E1" w:rsidRPr="00303BCF" w:rsidRDefault="00656832" w:rsidP="0007652F">
      <w:pPr>
        <w:pStyle w:val="Heading4"/>
        <w:widowControl w:val="0"/>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15"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JBE immediately if Contractor is in Default, or if a </w:t>
      </w:r>
      <w:r w:rsidR="001A7255" w:rsidRPr="00D62092">
        <w:rPr>
          <w:rFonts w:ascii="Times New Roman" w:hAnsi="Times New Roman"/>
          <w:sz w:val="20"/>
        </w:rPr>
        <w:t>Third Party</w:t>
      </w:r>
      <w:r w:rsidRPr="00D62092">
        <w:rPr>
          <w:rFonts w:ascii="Times New Roman" w:hAnsi="Times New Roman"/>
          <w:sz w:val="20"/>
        </w:rPr>
        <w:t xml:space="preserve"> claim or dispute is brought or threatened that alleges facts that would constitute a Default under this Agreement. If Contractor is in Default, the JBE may do any of the following: (</w:t>
      </w:r>
      <w:proofErr w:type="spellStart"/>
      <w:r w:rsidRPr="00D62092">
        <w:rPr>
          <w:rFonts w:ascii="Times New Roman" w:hAnsi="Times New Roman"/>
          <w:sz w:val="20"/>
        </w:rPr>
        <w:t>i</w:t>
      </w:r>
      <w:proofErr w:type="spellEnd"/>
      <w:r w:rsidRPr="00D62092">
        <w:rPr>
          <w:rFonts w:ascii="Times New Roman" w:hAnsi="Times New Roman"/>
          <w:sz w:val="20"/>
        </w:rPr>
        <w:t>)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w:t>
      </w:r>
      <w:r w:rsidRPr="00303BCF">
        <w:rPr>
          <w:rFonts w:ascii="Times New Roman" w:hAnsi="Times New Roman"/>
          <w:sz w:val="20"/>
        </w:rPr>
        <w:lastRenderedPageBreak/>
        <w:t>at law or in equity.</w:t>
      </w:r>
    </w:p>
    <w:p w14:paraId="52D18BE1" w14:textId="77777777" w:rsidR="00E573E1" w:rsidRPr="00303BCF" w:rsidRDefault="00656832" w:rsidP="0007652F">
      <w:pPr>
        <w:pStyle w:val="Heading4"/>
        <w:numPr>
          <w:ilvl w:val="3"/>
          <w:numId w:val="37"/>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If the JBE 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15"/>
    </w:p>
    <w:p w14:paraId="4BF02A0D" w14:textId="77777777" w:rsidR="00E573E1" w:rsidRPr="00D62092" w:rsidRDefault="00656832" w:rsidP="0007652F">
      <w:pPr>
        <w:pStyle w:val="Heading4"/>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Contractor shall promptly provide the JBE with all originals and copies of the Deliverables (including: (</w:t>
      </w:r>
      <w:proofErr w:type="spellStart"/>
      <w:r w:rsidRPr="00303BCF">
        <w:rPr>
          <w:rFonts w:ascii="Times New Roman" w:hAnsi="Times New Roman"/>
          <w:sz w:val="20"/>
        </w:rPr>
        <w:t>i</w:t>
      </w:r>
      <w:proofErr w:type="spellEnd"/>
      <w:r w:rsidRPr="00303BCF">
        <w:rPr>
          <w:rFonts w:ascii="Times New Roman" w:hAnsi="Times New Roman"/>
          <w:sz w:val="20"/>
        </w:rPr>
        <w:t xml:space="preserve">)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JBE Data, JBE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the JBE shall not be liable to Contractor for compensation or damages incurred as a result of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JBE’s 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0737F4" w:rsidRPr="00D62092">
        <w:rPr>
          <w:rFonts w:ascii="Times New Roman" w:hAnsi="Times New Roman"/>
          <w:sz w:val="20"/>
        </w:rPr>
        <w:t xml:space="preserve">JBE shall pay </w:t>
      </w:r>
      <w:r w:rsidR="00F41705" w:rsidRPr="00D62092">
        <w:rPr>
          <w:rFonts w:ascii="Times New Roman" w:hAnsi="Times New Roman"/>
          <w:sz w:val="20"/>
        </w:rPr>
        <w:t>any fees due under this Agreement for Deliverables completed and accepted as of the date of the JBE’s termination notice.</w:t>
      </w:r>
      <w:r w:rsidR="001962EA" w:rsidRPr="00D62092">
        <w:rPr>
          <w:rFonts w:ascii="Times New Roman" w:hAnsi="Times New Roman"/>
          <w:sz w:val="20"/>
        </w:rPr>
        <w:t xml:space="preserve">   </w:t>
      </w:r>
      <w:bookmarkEnd w:id="90"/>
    </w:p>
    <w:p w14:paraId="578A2377" w14:textId="77777777" w:rsidR="00E573E1" w:rsidRPr="00303BCF" w:rsidRDefault="00EE4183"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sz w:val="20"/>
        </w:rPr>
      </w:pPr>
      <w:bookmarkStart w:id="116" w:name="_Ref37471790"/>
      <w:bookmarkStart w:id="117" w:name="_Toc57173714"/>
      <w:bookmarkEnd w:id="91"/>
      <w:bookmarkEnd w:id="92"/>
      <w:r w:rsidRPr="00D62092">
        <w:rPr>
          <w:rFonts w:ascii="Times New Roman" w:hAnsi="Times New Roman"/>
          <w:b w:val="0"/>
          <w:i w:val="0"/>
          <w:sz w:val="20"/>
          <w:u w:val="single"/>
        </w:rPr>
        <w:t>Termination Assistance</w:t>
      </w:r>
      <w:bookmarkStart w:id="118"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 xml:space="preserve">At the JBE’s 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to the JBE 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JBE 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Termination Assistance Services will be provided to the JBE by Contractor regardless of the reason for termination or expiration. At the JBE’s option and election, the JBE may extend the Termination Assistance Period for an additional six (6) months</w:t>
      </w:r>
      <w:r w:rsidRPr="00303BCF">
        <w:rPr>
          <w:rFonts w:ascii="Times New Roman" w:hAnsi="Times New Roman"/>
          <w:sz w:val="20"/>
        </w:rPr>
        <w:t xml:space="preserve">.  </w:t>
      </w:r>
      <w:bookmarkStart w:id="119" w:name="_Ref36910891"/>
      <w:bookmarkEnd w:id="118"/>
    </w:p>
    <w:bookmarkEnd w:id="119"/>
    <w:p w14:paraId="579F25E1" w14:textId="77777777" w:rsidR="00782B64" w:rsidRDefault="007C3548"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0" w:name="_Ref23859934"/>
      <w:bookmarkEnd w:id="93"/>
      <w:bookmarkEnd w:id="94"/>
      <w:bookmarkEnd w:id="116"/>
      <w:bookmarkEnd w:id="117"/>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692AC8">
        <w:rPr>
          <w:rFonts w:ascii="Times New Roman" w:hAnsi="Times New Roman"/>
          <w:b w:val="0"/>
          <w:i w:val="0"/>
          <w:sz w:val="20"/>
        </w:rPr>
        <w:t>, and Appendix E</w:t>
      </w:r>
      <w:r w:rsidR="00904469" w:rsidRPr="00041323">
        <w:rPr>
          <w:rFonts w:ascii="Times New Roman" w:hAnsi="Times New Roman"/>
          <w:b w:val="0"/>
          <w:i w:val="0"/>
          <w:sz w:val="20"/>
        </w:rPr>
        <w:t xml:space="preserve">. </w:t>
      </w:r>
      <w:bookmarkStart w:id="121" w:name="_Ref36620306"/>
      <w:bookmarkEnd w:id="120"/>
    </w:p>
    <w:p w14:paraId="0796A966" w14:textId="051C7213" w:rsidR="00782B64" w:rsidRPr="00782B64" w:rsidRDefault="00782B64"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782B64">
        <w:rPr>
          <w:rFonts w:ascii="Times New Roman" w:hAnsi="Times New Roman"/>
          <w:b w:val="0"/>
          <w:i w:val="0"/>
          <w:sz w:val="20"/>
          <w:u w:val="single"/>
        </w:rPr>
        <w:t>Tax Delinquency</w:t>
      </w:r>
      <w:r w:rsidRPr="00782B64">
        <w:rPr>
          <w:rFonts w:ascii="Times New Roman" w:hAnsi="Times New Roman"/>
          <w:b w:val="0"/>
          <w:i w:val="0"/>
          <w:sz w:val="20"/>
        </w:rPr>
        <w:t>.  Contractor must provide notice to the JBE immediately if Contractor has reason to believe it may be placed on either (</w:t>
      </w:r>
      <w:proofErr w:type="spellStart"/>
      <w:r w:rsidRPr="00782B64">
        <w:rPr>
          <w:rFonts w:ascii="Times New Roman" w:hAnsi="Times New Roman"/>
          <w:b w:val="0"/>
          <w:i w:val="0"/>
          <w:sz w:val="20"/>
        </w:rPr>
        <w:t>i</w:t>
      </w:r>
      <w:proofErr w:type="spellEnd"/>
      <w:r w:rsidRPr="00782B64">
        <w:rPr>
          <w:rFonts w:ascii="Times New Roman" w:hAnsi="Times New Roman"/>
          <w:b w:val="0"/>
          <w:i w:val="0"/>
          <w:sz w:val="20"/>
        </w:rPr>
        <w:t xml:space="preserve">) the California Franchise Tax Board’s list of 500 largest state income tax delinquencies, or (ii) the California Board of Equalization’s list of 500 largest delinquent sales and use tax accounts.  The JBE may terminate this Agreement immediately “for cause” pursuant to Section </w:t>
      </w:r>
      <w:r w:rsidR="00594CA4">
        <w:rPr>
          <w:rFonts w:ascii="Times New Roman" w:hAnsi="Times New Roman"/>
          <w:b w:val="0"/>
          <w:i w:val="0"/>
          <w:sz w:val="20"/>
        </w:rPr>
        <w:t>8.3</w:t>
      </w:r>
      <w:r w:rsidRPr="00782B64">
        <w:rPr>
          <w:rFonts w:ascii="Times New Roman" w:hAnsi="Times New Roman"/>
          <w:b w:val="0"/>
          <w:i w:val="0"/>
          <w:sz w:val="20"/>
        </w:rPr>
        <w:t xml:space="preserve"> if (</w:t>
      </w:r>
      <w:proofErr w:type="spellStart"/>
      <w:r w:rsidRPr="00782B64">
        <w:rPr>
          <w:rFonts w:ascii="Times New Roman" w:hAnsi="Times New Roman"/>
          <w:b w:val="0"/>
          <w:i w:val="0"/>
          <w:sz w:val="20"/>
        </w:rPr>
        <w:t>i</w:t>
      </w:r>
      <w:proofErr w:type="spellEnd"/>
      <w:r w:rsidRPr="00782B64">
        <w:rPr>
          <w:rFonts w:ascii="Times New Roman" w:hAnsi="Times New Roman"/>
          <w:b w:val="0"/>
          <w:i w:val="0"/>
          <w:sz w:val="20"/>
        </w:rPr>
        <w:t>) Contractor fails to provide the notice required above, or (ii) Contractor is included on either list mentioned above</w:t>
      </w:r>
      <w:r>
        <w:rPr>
          <w:rFonts w:ascii="Times New Roman" w:hAnsi="Times New Roman"/>
          <w:b w:val="0"/>
          <w:i w:val="0"/>
          <w:sz w:val="20"/>
        </w:rPr>
        <w:t xml:space="preserve">.  </w:t>
      </w:r>
    </w:p>
    <w:bookmarkEnd w:id="121"/>
    <w:p w14:paraId="5A27B36E" w14:textId="77777777" w:rsidR="00E573E1" w:rsidRPr="00982784" w:rsidRDefault="0044140A" w:rsidP="00AD5708">
      <w:pPr>
        <w:pStyle w:val="ListParagraph"/>
        <w:keepNext/>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77777777" w:rsidR="00E573E1" w:rsidRPr="00303BCF" w:rsidRDefault="004866E1" w:rsidP="00AD5708">
      <w:pPr>
        <w:pStyle w:val="Heading3"/>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567D9E" w:rsidRPr="00567D9E">
        <w:rPr>
          <w:rFonts w:ascii="Times New Roman" w:hAnsi="Times New Roman"/>
          <w:b w:val="0"/>
          <w:sz w:val="20"/>
        </w:rPr>
        <w:t>JBE funds received under this agreement will be used to assist, promot</w:t>
      </w:r>
      <w:r w:rsidR="00567D9E">
        <w:rPr>
          <w:rFonts w:ascii="Times New Roman" w:hAnsi="Times New Roman"/>
          <w:b w:val="0"/>
          <w:sz w:val="20"/>
        </w:rPr>
        <w:t>e or deter union organizing</w:t>
      </w:r>
      <w:r w:rsidR="00E85AFF">
        <w:rPr>
          <w:rFonts w:ascii="Times New Roman" w:hAnsi="Times New Roman"/>
          <w:b w:val="0"/>
          <w:sz w:val="20"/>
        </w:rPr>
        <w:t>. I</w:t>
      </w:r>
      <w:r w:rsidR="00567D9E" w:rsidRPr="00567D9E">
        <w:rPr>
          <w:rFonts w:ascii="Times New Roman" w:hAnsi="Times New Roman"/>
          <w:b w:val="0"/>
          <w:sz w:val="20"/>
        </w:rPr>
        <w:t>f Contractor incurs costs, or makes expenditures to assist, promote or deter union organizing, Contractor will maintain records sufficient to show that no JBE funds were used for those expenditures and no reimbursement from the J</w:t>
      </w:r>
      <w:r w:rsidR="00E85AFF">
        <w:rPr>
          <w:rFonts w:ascii="Times New Roman" w:hAnsi="Times New Roman"/>
          <w:b w:val="0"/>
          <w:sz w:val="20"/>
        </w:rPr>
        <w:t xml:space="preserve">BE was sought for these costs. </w:t>
      </w:r>
      <w:r w:rsidR="00567D9E" w:rsidRPr="00567D9E">
        <w:rPr>
          <w:rFonts w:ascii="Times New Roman" w:hAnsi="Times New Roman"/>
          <w:b w:val="0"/>
          <w:sz w:val="20"/>
        </w:rPr>
        <w:t>Contractor will provide those records to the Attorney General upon request.</w:t>
      </w:r>
    </w:p>
    <w:p w14:paraId="7730DA35" w14:textId="5672BB9E" w:rsidR="00E573E1" w:rsidRPr="00B733A9" w:rsidRDefault="004866E1"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882369" w:rsidRPr="00882369">
        <w:rPr>
          <w:rFonts w:ascii="Times New Roman" w:hAnsi="Times New Roman"/>
          <w:b w:val="0"/>
          <w:sz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proofErr w:type="spellStart"/>
      <w:r w:rsidR="00882369" w:rsidRPr="00882369">
        <w:rPr>
          <w:rFonts w:ascii="Times New Roman" w:hAnsi="Times New Roman"/>
          <w:b w:val="0"/>
          <w:sz w:val="20"/>
        </w:rPr>
        <w:t>i</w:t>
      </w:r>
      <w:proofErr w:type="spellEnd"/>
      <w:r w:rsidR="00882369" w:rsidRPr="00882369">
        <w:rPr>
          <w:rFonts w:ascii="Times New Roman" w:hAnsi="Times New Roman"/>
          <w:b w:val="0"/>
          <w:sz w:val="20"/>
        </w:rPr>
        <w:t xml:space="preserve">)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w:t>
      </w:r>
      <w:r w:rsidR="00064F4A" w:rsidRPr="00B733A9">
        <w:rPr>
          <w:rFonts w:ascii="Times New Roman" w:hAnsi="Times New Roman"/>
          <w:b w:val="0"/>
          <w:sz w:val="20"/>
        </w:rPr>
        <w:t>and percentage of work Contractor committed to provide to each DVBE subcontractor and the amount each DVBE</w:t>
      </w:r>
      <w:r w:rsidR="00064F4A" w:rsidRPr="00A2251F">
        <w:t xml:space="preserve"> </w:t>
      </w:r>
      <w:r w:rsidR="00627D5C">
        <w:rPr>
          <w:rFonts w:ascii="Times New Roman" w:hAnsi="Times New Roman"/>
          <w:b w:val="0"/>
          <w:sz w:val="20"/>
        </w:rPr>
        <w:t>subc</w:t>
      </w:r>
      <w:r w:rsidR="00882369" w:rsidRPr="00882369">
        <w:rPr>
          <w:rFonts w:ascii="Times New Roman" w:hAnsi="Times New Roman"/>
          <w:b w:val="0"/>
          <w:sz w:val="20"/>
        </w:rPr>
        <w:t xml:space="preserve">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064F4A" w:rsidRPr="00B733A9">
        <w:rPr>
          <w:b w:val="0"/>
          <w:sz w:val="20"/>
        </w:rPr>
        <w:t xml:space="preserve">Upon request by the JBE, </w:t>
      </w:r>
      <w:r w:rsidR="00B733A9" w:rsidRPr="00B733A9">
        <w:rPr>
          <w:b w:val="0"/>
          <w:sz w:val="20"/>
        </w:rPr>
        <w:t>C</w:t>
      </w:r>
      <w:r w:rsidR="00064F4A" w:rsidRPr="00B733A9">
        <w:rPr>
          <w:b w:val="0"/>
          <w:sz w:val="20"/>
        </w:rPr>
        <w:t>ontractor shall provide proof of payment for the work.</w:t>
      </w:r>
      <w:r w:rsidR="00064F4A" w:rsidRPr="00A2251F">
        <w:t xml:space="preserve"> </w:t>
      </w:r>
      <w:r w:rsidR="00064F4A" w:rsidRPr="00174CAF">
        <w:rPr>
          <w:rFonts w:asciiTheme="minorHAnsi" w:hAnsiTheme="minorHAnsi" w:cstheme="minorHAnsi"/>
          <w:sz w:val="20"/>
        </w:rPr>
        <w:t xml:space="preserve"> </w:t>
      </w:r>
      <w:r w:rsidR="00882369" w:rsidRPr="00882369">
        <w:rPr>
          <w:rFonts w:ascii="Times New Roman" w:hAnsi="Times New Roman"/>
          <w:b w:val="0"/>
          <w:sz w:val="20"/>
        </w:rPr>
        <w:t xml:space="preserve"> A person or entity that knowingly provides false information shall be subject to a civil penalty for each violation.</w:t>
      </w:r>
      <w:r w:rsidR="00064F4A">
        <w:rPr>
          <w:rFonts w:ascii="Times New Roman" w:hAnsi="Times New Roman"/>
          <w:b w:val="0"/>
          <w:sz w:val="20"/>
        </w:rPr>
        <w:t xml:space="preserve"> </w:t>
      </w:r>
      <w:r w:rsidR="00064F4A" w:rsidRPr="00B733A9">
        <w:rPr>
          <w:rFonts w:cstheme="minorHAnsi"/>
          <w:b w:val="0"/>
          <w:sz w:val="20"/>
        </w:rPr>
        <w:t xml:space="preserve">Contractor will comply with all rules, regulations, ordinances and statutes that govern the DVBE </w:t>
      </w:r>
      <w:r w:rsidR="00B733A9" w:rsidRPr="00B733A9">
        <w:rPr>
          <w:rFonts w:cstheme="minorHAnsi"/>
          <w:b w:val="0"/>
          <w:sz w:val="20"/>
        </w:rPr>
        <w:t>p</w:t>
      </w:r>
      <w:r w:rsidR="00064F4A" w:rsidRPr="00B733A9">
        <w:rPr>
          <w:rFonts w:cstheme="minorHAnsi"/>
          <w:b w:val="0"/>
          <w:sz w:val="20"/>
        </w:rPr>
        <w:t xml:space="preserve">rogram, including, without limitation, </w:t>
      </w:r>
      <w:r w:rsidR="00B733A9" w:rsidRPr="00B733A9">
        <w:rPr>
          <w:rFonts w:cstheme="minorHAnsi"/>
          <w:b w:val="0"/>
          <w:sz w:val="20"/>
        </w:rPr>
        <w:t>Military and Veterans Code s</w:t>
      </w:r>
      <w:r w:rsidR="00064F4A" w:rsidRPr="00B733A9">
        <w:rPr>
          <w:rFonts w:cstheme="minorHAnsi"/>
          <w:b w:val="0"/>
          <w:sz w:val="20"/>
        </w:rPr>
        <w:t>ection 999.5.</w:t>
      </w:r>
    </w:p>
    <w:p w14:paraId="28301B37" w14:textId="77777777" w:rsidR="00E573E1" w:rsidRPr="00041323" w:rsidRDefault="00DF650E" w:rsidP="008D792C">
      <w:pPr>
        <w:pStyle w:val="Heading3"/>
        <w:keepNext w:val="0"/>
        <w:widowControl w:val="0"/>
        <w:numPr>
          <w:ilvl w:val="1"/>
          <w:numId w:val="37"/>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lastRenderedPageBreak/>
        <w:t>Competitively Bid Contracts;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14:paraId="48DA24A2"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B81175"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77777777" w:rsidR="008B3A32" w:rsidRPr="00BE6B1A" w:rsidRDefault="00694B7F" w:rsidP="00BE6B1A">
      <w:pPr>
        <w:spacing w:after="60" w:line="240" w:lineRule="auto"/>
        <w:rPr>
          <w:rFonts w:ascii="Times New Roman" w:hAnsi="Times New Roman"/>
          <w:bCs/>
          <w:sz w:val="20"/>
        </w:rPr>
      </w:pPr>
      <w:r>
        <w:rPr>
          <w:rFonts w:ascii="Times New Roman" w:hAnsi="Times New Roman"/>
        </w:rPr>
        <w:tab/>
      </w:r>
      <w:r w:rsidR="00F77F5F">
        <w:rPr>
          <w:rFonts w:ascii="Times New Roman" w:hAnsi="Times New Roman"/>
          <w:sz w:val="20"/>
          <w:szCs w:val="20"/>
        </w:rPr>
        <w:t>9</w:t>
      </w:r>
      <w:r w:rsidRPr="00694B7F">
        <w:rPr>
          <w:rFonts w:ascii="Times New Roman" w:hAnsi="Times New Roman"/>
          <w:sz w:val="20"/>
          <w:szCs w:val="20"/>
        </w:rPr>
        <w:t>.4</w:t>
      </w:r>
      <w:r w:rsidRPr="00694B7F">
        <w:rPr>
          <w:rFonts w:ascii="Times New Roman" w:hAnsi="Times New Roman"/>
          <w:sz w:val="20"/>
          <w:szCs w:val="20"/>
        </w:rPr>
        <w:tab/>
      </w:r>
      <w:r w:rsidRPr="00694B7F">
        <w:rPr>
          <w:rFonts w:ascii="Times New Roman" w:hAnsi="Times New Roman"/>
          <w:sz w:val="20"/>
          <w:szCs w:val="20"/>
          <w:u w:val="single"/>
        </w:rPr>
        <w:t>Iran Contracting Act</w:t>
      </w:r>
      <w:r>
        <w:rPr>
          <w:rFonts w:ascii="Times New Roman" w:hAnsi="Times New Roman"/>
          <w:sz w:val="20"/>
          <w:szCs w:val="20"/>
        </w:rPr>
        <w:t xml:space="preserve">. </w:t>
      </w:r>
      <w:r>
        <w:rPr>
          <w:rFonts w:ascii="Times New Roman" w:hAnsi="Times New Roman"/>
          <w:bCs/>
          <w:sz w:val="20"/>
        </w:rPr>
        <w:t xml:space="preserve">If the Contract Amount is </w:t>
      </w:r>
      <w:r w:rsidRPr="00490AA1">
        <w:rPr>
          <w:rFonts w:ascii="Times New Roman" w:hAnsi="Times New Roman"/>
          <w:bCs/>
          <w:sz w:val="20"/>
        </w:rPr>
        <w:t>$</w:t>
      </w:r>
      <w:r>
        <w:rPr>
          <w:rFonts w:ascii="Times New Roman" w:hAnsi="Times New Roman"/>
          <w:bCs/>
          <w:sz w:val="20"/>
        </w:rPr>
        <w:t>1,000,000 or m</w:t>
      </w:r>
      <w:r w:rsidRPr="00490AA1">
        <w:rPr>
          <w:rFonts w:ascii="Times New Roman" w:hAnsi="Times New Roman"/>
          <w:bCs/>
          <w:sz w:val="20"/>
        </w:rPr>
        <w:t>ore</w:t>
      </w:r>
      <w:r>
        <w:rPr>
          <w:rFonts w:ascii="Times New Roman" w:hAnsi="Times New Roman"/>
          <w:bCs/>
          <w:sz w:val="20"/>
        </w:rPr>
        <w:t xml:space="preserve">, </w:t>
      </w:r>
      <w:r w:rsidRPr="00B549DA">
        <w:rPr>
          <w:rFonts w:ascii="Times New Roman" w:hAnsi="Times New Roman"/>
          <w:bCs/>
          <w:sz w:val="20"/>
        </w:rPr>
        <w:t>Contractor certifies either (</w:t>
      </w:r>
      <w:proofErr w:type="spellStart"/>
      <w:r w:rsidRPr="00B549DA">
        <w:rPr>
          <w:rFonts w:ascii="Times New Roman" w:hAnsi="Times New Roman"/>
          <w:bCs/>
          <w:sz w:val="20"/>
        </w:rPr>
        <w:t>i</w:t>
      </w:r>
      <w:proofErr w:type="spellEnd"/>
      <w:r w:rsidRPr="00B549DA">
        <w:rPr>
          <w:rFonts w:ascii="Times New Roman" w:hAnsi="Times New Roman"/>
          <w:bCs/>
          <w:sz w:val="20"/>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42266F">
        <w:rPr>
          <w:rFonts w:ascii="Times New Roman" w:hAnsi="Times New Roman"/>
          <w:sz w:val="20"/>
          <w:szCs w:val="20"/>
        </w:rPr>
        <w:t xml:space="preserve"> </w:t>
      </w:r>
    </w:p>
    <w:p w14:paraId="252CCC22" w14:textId="77777777" w:rsidR="008B3A32" w:rsidRP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9.5</w:t>
      </w:r>
      <w:r w:rsidR="008B3A32">
        <w:rPr>
          <w:rFonts w:ascii="Times New Roman" w:hAnsi="Times New Roman"/>
          <w:sz w:val="20"/>
          <w:szCs w:val="20"/>
        </w:rPr>
        <w:tab/>
      </w:r>
      <w:r w:rsidR="008B3A32" w:rsidRPr="00E50B14">
        <w:rPr>
          <w:rFonts w:ascii="Times New Roman" w:hAnsi="Times New Roman"/>
          <w:sz w:val="20"/>
          <w:szCs w:val="20"/>
          <w:u w:val="single"/>
        </w:rPr>
        <w:t>Loss Leader Prohibition</w:t>
      </w:r>
      <w:r w:rsidR="008B3A32"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9.6</w:t>
      </w:r>
      <w:r w:rsidR="008B3A32">
        <w:rPr>
          <w:rFonts w:ascii="Times New Roman" w:hAnsi="Times New Roman"/>
          <w:sz w:val="20"/>
          <w:szCs w:val="20"/>
        </w:rPr>
        <w:tab/>
      </w:r>
      <w:r w:rsidR="008B3A32" w:rsidRPr="00E50B14">
        <w:rPr>
          <w:rFonts w:ascii="Times New Roman" w:hAnsi="Times New Roman"/>
          <w:sz w:val="20"/>
          <w:szCs w:val="20"/>
          <w:u w:val="single"/>
        </w:rPr>
        <w:t>Recycling</w:t>
      </w:r>
      <w:r w:rsidR="008B3A32" w:rsidRPr="008B3A32">
        <w:rPr>
          <w:rFonts w:ascii="Times New Roman" w:hAnsi="Times New Roman"/>
          <w:sz w:val="20"/>
          <w:szCs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w:t>
      </w:r>
      <w:proofErr w:type="spellStart"/>
      <w:r w:rsidR="008B3A32" w:rsidRPr="008B3A32">
        <w:rPr>
          <w:rFonts w:ascii="Times New Roman" w:hAnsi="Times New Roman"/>
          <w:sz w:val="20"/>
          <w:szCs w:val="20"/>
        </w:rPr>
        <w:t>i</w:t>
      </w:r>
      <w:proofErr w:type="spellEnd"/>
      <w:r w:rsidR="008B3A32" w:rsidRPr="008B3A32">
        <w:rPr>
          <w:rFonts w:ascii="Times New Roman" w:hAnsi="Times New Roman"/>
          <w:sz w:val="20"/>
          <w:szCs w:val="20"/>
        </w:rPr>
        <w:t xml:space="preserve">)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w:t>
      </w:r>
      <w:proofErr w:type="spellStart"/>
      <w:r w:rsidR="008B3A32" w:rsidRPr="008B3A32">
        <w:rPr>
          <w:rFonts w:ascii="Times New Roman" w:hAnsi="Times New Roman"/>
          <w:sz w:val="20"/>
          <w:szCs w:val="20"/>
        </w:rPr>
        <w:t>post consumer</w:t>
      </w:r>
      <w:proofErr w:type="spellEnd"/>
      <w:r w:rsidR="008B3A32" w:rsidRPr="008B3A32">
        <w:rPr>
          <w:rFonts w:ascii="Times New Roman" w:hAnsi="Times New Roman"/>
          <w:sz w:val="20"/>
          <w:szCs w:val="20"/>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77777777" w:rsidR="00D53A7D" w:rsidRDefault="008B3A32" w:rsidP="00442C4E">
      <w:pPr>
        <w:spacing w:after="120"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7</w:t>
      </w:r>
      <w:r>
        <w:rPr>
          <w:rFonts w:ascii="Times New Roman" w:hAnsi="Times New Roman"/>
          <w:sz w:val="20"/>
          <w:szCs w:val="20"/>
        </w:rPr>
        <w:tab/>
      </w:r>
      <w:r w:rsidRPr="008B3A32">
        <w:rPr>
          <w:rFonts w:ascii="Times New Roman" w:hAnsi="Times New Roman"/>
          <w:sz w:val="20"/>
          <w:szCs w:val="20"/>
          <w:u w:val="single"/>
        </w:rPr>
        <w:t>Sweatshop Labor</w:t>
      </w:r>
      <w:r w:rsidRPr="008B3A32">
        <w:rPr>
          <w:rFonts w:ascii="Times New Roman" w:hAnsi="Times New Roman"/>
          <w:sz w:val="20"/>
          <w:szCs w:val="20"/>
        </w:rPr>
        <w:t xml:space="preserve">.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8B3A32">
        <w:rPr>
          <w:rFonts w:ascii="Times New Roman" w:hAnsi="Times New Roman"/>
          <w:sz w:val="20"/>
          <w:szCs w:val="20"/>
        </w:rPr>
        <w:t>Sweatfree</w:t>
      </w:r>
      <w:proofErr w:type="spellEnd"/>
      <w:r w:rsidRPr="008B3A32">
        <w:rPr>
          <w:rFonts w:ascii="Times New Roman" w:hAnsi="Times New Roman"/>
          <w:sz w:val="20"/>
          <w:szCs w:val="20"/>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77777777" w:rsidR="00D53A7D" w:rsidRPr="00D53A7D" w:rsidRDefault="00D53A7D" w:rsidP="00E266EA">
      <w:pPr>
        <w:spacing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8</w:t>
      </w:r>
      <w:r>
        <w:rPr>
          <w:rFonts w:ascii="Times New Roman" w:hAnsi="Times New Roman"/>
          <w:sz w:val="20"/>
          <w:szCs w:val="20"/>
        </w:rPr>
        <w:tab/>
      </w:r>
      <w:r w:rsidRPr="00D53A7D">
        <w:rPr>
          <w:rFonts w:ascii="Times New Roman" w:hAnsi="Times New Roman"/>
          <w:sz w:val="20"/>
          <w:szCs w:val="20"/>
          <w:u w:val="single"/>
        </w:rPr>
        <w:t>Federally-funded Agreements</w:t>
      </w:r>
      <w:r w:rsidRPr="00D53A7D">
        <w:rPr>
          <w:rFonts w:ascii="Times New Roman" w:hAnsi="Times New Roman"/>
          <w:sz w:val="20"/>
          <w:szCs w:val="20"/>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(b)</w:t>
      </w:r>
      <w:r w:rsidRPr="00D53A7D">
        <w:rPr>
          <w:rFonts w:ascii="Times New Roman" w:hAnsi="Times New Roman"/>
          <w:sz w:val="20"/>
          <w:szCs w:val="20"/>
        </w:rPr>
        <w:tab/>
        <w:t xml:space="preserve">This Agreement is valid and enforceable only if sufficient funds are made available to the JBE by the United States Government for the fiscal year in which they are due and consistent with any stated programmatic purpose. In </w:t>
      </w:r>
      <w:r w:rsidRPr="00D53A7D">
        <w:rPr>
          <w:rFonts w:ascii="Times New Roman" w:hAnsi="Times New Roman"/>
          <w:sz w:val="20"/>
          <w:szCs w:val="20"/>
        </w:rPr>
        <w:lastRenderedPageBreak/>
        <w:t>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(c)</w:t>
      </w:r>
      <w:r w:rsidRPr="00D53A7D">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77777777" w:rsidR="00D013BA" w:rsidRDefault="00D013BA" w:rsidP="0050712E">
      <w:pPr>
        <w:spacing w:after="60" w:line="240" w:lineRule="auto"/>
        <w:ind w:firstLine="720"/>
        <w:rPr>
          <w:rFonts w:ascii="Times New Roman" w:hAnsi="Times New Roman"/>
          <w:sz w:val="20"/>
          <w:szCs w:val="20"/>
        </w:rPr>
      </w:pPr>
      <w:r>
        <w:rPr>
          <w:rFonts w:ascii="Times New Roman" w:hAnsi="Times New Roman"/>
          <w:sz w:val="20"/>
          <w:szCs w:val="20"/>
        </w:rPr>
        <w:t>9.9</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If this Agreement includes the purchase of equipment, this section is applicable.  The </w:t>
      </w:r>
      <w:r>
        <w:rPr>
          <w:rFonts w:ascii="Times New Roman" w:hAnsi="Times New Roman"/>
          <w:sz w:val="20"/>
          <w:szCs w:val="20"/>
        </w:rPr>
        <w:t xml:space="preserve">JBE </w:t>
      </w:r>
      <w:r w:rsidRPr="00D013BA">
        <w:rPr>
          <w:rFonts w:ascii="Times New Roman" w:hAnsi="Times New Roman"/>
          <w:sz w:val="20"/>
          <w:szCs w:val="20"/>
        </w:rPr>
        <w:t xml:space="preserve">may, at its option, repair any damaged or replace any lost or stolen items and deduct the cost thereof from Contractor’s invoice to the </w:t>
      </w:r>
      <w:r>
        <w:rPr>
          <w:rFonts w:ascii="Times New Roman" w:hAnsi="Times New Roman"/>
          <w:sz w:val="20"/>
          <w:szCs w:val="20"/>
        </w:rPr>
        <w:t>JBE</w:t>
      </w:r>
      <w:r w:rsidRPr="00D013BA">
        <w:rPr>
          <w:rFonts w:ascii="Times New Roman" w:hAnsi="Times New Roman"/>
          <w:sz w:val="20"/>
          <w:szCs w:val="20"/>
        </w:rPr>
        <w:t xml:space="preserve">, or require Contractor to repair or replace any damaged, lost, or stolen equipment to the satisfaction of the </w:t>
      </w:r>
      <w:r>
        <w:rPr>
          <w:rFonts w:ascii="Times New Roman" w:hAnsi="Times New Roman"/>
          <w:sz w:val="20"/>
          <w:szCs w:val="20"/>
        </w:rPr>
        <w:t xml:space="preserve">JBE </w:t>
      </w:r>
      <w:r w:rsidRPr="00D013BA">
        <w:rPr>
          <w:rFonts w:ascii="Times New Roman" w:hAnsi="Times New Roman"/>
          <w:sz w:val="20"/>
          <w:szCs w:val="20"/>
        </w:rPr>
        <w:t xml:space="preserve">at no expense to the </w:t>
      </w:r>
      <w:r>
        <w:rPr>
          <w:rFonts w:ascii="Times New Roman" w:hAnsi="Times New Roman"/>
          <w:sz w:val="20"/>
          <w:szCs w:val="20"/>
        </w:rPr>
        <w:t>JBE</w:t>
      </w:r>
      <w:r w:rsidRPr="00D013BA">
        <w:rPr>
          <w:rFonts w:ascii="Times New Roman" w:hAnsi="Times New Roman"/>
          <w:sz w:val="20"/>
          <w:szCs w:val="20"/>
        </w:rPr>
        <w:t>. If a theft occurs, Contractor must file a police report immediately</w:t>
      </w:r>
      <w:r>
        <w:rPr>
          <w:rFonts w:ascii="Times New Roman" w:hAnsi="Times New Roman"/>
          <w:sz w:val="20"/>
          <w:szCs w:val="20"/>
        </w:rPr>
        <w:t>.</w:t>
      </w:r>
    </w:p>
    <w:p w14:paraId="2393F8A5" w14:textId="77777777" w:rsidR="003A5F64" w:rsidRDefault="000B72B1" w:rsidP="00CE3831">
      <w:pPr>
        <w:spacing w:line="240" w:lineRule="auto"/>
        <w:ind w:firstLine="720"/>
        <w:rPr>
          <w:rFonts w:ascii="Times New Roman" w:hAnsi="Times New Roman"/>
          <w:sz w:val="20"/>
          <w:szCs w:val="20"/>
        </w:rPr>
      </w:pPr>
      <w:r>
        <w:rPr>
          <w:rFonts w:ascii="Times New Roman" w:hAnsi="Times New Roman"/>
          <w:sz w:val="20"/>
          <w:szCs w:val="20"/>
        </w:rPr>
        <w:t>9.10</w:t>
      </w:r>
      <w:r>
        <w:rPr>
          <w:rFonts w:ascii="Times New Roman" w:hAnsi="Times New Roman"/>
          <w:sz w:val="20"/>
          <w:szCs w:val="20"/>
        </w:rPr>
        <w:tab/>
      </w:r>
      <w:r w:rsidRPr="000B72B1">
        <w:rPr>
          <w:rFonts w:ascii="Times New Roman" w:hAnsi="Times New Roman"/>
          <w:sz w:val="20"/>
          <w:szCs w:val="20"/>
          <w:u w:val="single"/>
        </w:rPr>
        <w:t>Small Business Preference Contract Clause</w:t>
      </w:r>
      <w:r w:rsidR="0050712E">
        <w:rPr>
          <w:rFonts w:ascii="Times New Roman" w:hAnsi="Times New Roman"/>
          <w:sz w:val="20"/>
          <w:szCs w:val="20"/>
          <w:u w:val="single"/>
        </w:rPr>
        <w:t xml:space="preserve">. </w:t>
      </w:r>
      <w:r w:rsidR="003A5F64" w:rsidRPr="003A5F64">
        <w:rPr>
          <w:rFonts w:ascii="Times New Roman" w:hAnsi="Times New Roman"/>
          <w:sz w:val="20"/>
          <w:szCs w:val="20"/>
        </w:rP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sixty (60) days </w:t>
      </w:r>
      <w:r w:rsidR="00CE3831" w:rsidRPr="00CE3831">
        <w:rPr>
          <w:rFonts w:ascii="Times New Roman" w:hAnsi="Times New Roman"/>
          <w:b/>
          <w:i/>
          <w:sz w:val="20"/>
          <w:szCs w:val="20"/>
        </w:rPr>
        <w:t>[</w:t>
      </w:r>
      <w:r w:rsidR="00CE3831" w:rsidRPr="00CE3831">
        <w:rPr>
          <w:rFonts w:ascii="Times New Roman" w:hAnsi="Times New Roman"/>
          <w:b/>
          <w:i/>
          <w:sz w:val="20"/>
          <w:szCs w:val="20"/>
          <w:highlight w:val="yellow"/>
        </w:rPr>
        <w:t>SECTION INSTRUCTIONS</w:t>
      </w:r>
      <w:r w:rsidR="00CE3831" w:rsidRPr="00CE3831">
        <w:rPr>
          <w:rFonts w:ascii="Times New Roman" w:hAnsi="Times New Roman"/>
          <w:b/>
          <w:i/>
          <w:sz w:val="20"/>
          <w:szCs w:val="20"/>
        </w:rPr>
        <w:t>:  The JBE may wish to require the Contractor to deliver the small business post-contract report with its final invoice. In this case, substitute a sentence such as the following: Contractor must deliver to the JBE with its final invoice a report detailing the actual percentage of small/micro business participation that was achieved under this Agreement; the JBE will not pay Contractor’s final invoice until this report is received.</w:t>
      </w:r>
      <w:r w:rsidR="00CE3831">
        <w:rPr>
          <w:rFonts w:ascii="Times New Roman" w:hAnsi="Times New Roman"/>
          <w:b/>
          <w:i/>
          <w:sz w:val="20"/>
          <w:szCs w:val="20"/>
        </w:rPr>
        <w:t>]</w:t>
      </w:r>
      <w:r w:rsidR="00CE3831">
        <w:rPr>
          <w:rFonts w:ascii="Times New Roman" w:hAnsi="Times New Roman"/>
          <w:sz w:val="20"/>
          <w:szCs w:val="20"/>
        </w:rPr>
        <w:t xml:space="preserve"> </w:t>
      </w:r>
      <w:r w:rsidR="003A5F64" w:rsidRPr="003A5F64">
        <w:rPr>
          <w:rFonts w:ascii="Times New Roman" w:hAnsi="Times New Roman"/>
          <w:sz w:val="20"/>
          <w:szCs w:val="20"/>
        </w:rPr>
        <w:t>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7EB696A6" w14:textId="77777777" w:rsidR="003A5F64" w:rsidRPr="00B81175" w:rsidRDefault="003A5F64" w:rsidP="00B81175">
      <w:pPr>
        <w:spacing w:line="240" w:lineRule="auto"/>
        <w:ind w:firstLine="720"/>
        <w:rPr>
          <w:rFonts w:ascii="Times New Roman" w:hAnsi="Times New Roman"/>
          <w:sz w:val="20"/>
          <w:szCs w:val="20"/>
        </w:rPr>
      </w:pPr>
    </w:p>
    <w:p w14:paraId="3DBE4DCC" w14:textId="77777777" w:rsidR="00E573E1" w:rsidRPr="00303BCF" w:rsidRDefault="0009452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77777777"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22"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Contractor shall allow the JBE 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Contractor shall correct errors and deficiencies by the 20th day of the month following the review or audit.</w:t>
      </w:r>
      <w:bookmarkStart w:id="123" w:name="_Ref37060170"/>
      <w:bookmarkStart w:id="124" w:name="_Toc57173691"/>
      <w:bookmarkStart w:id="125" w:name="_Ref66680387"/>
      <w:bookmarkEnd w:id="122"/>
      <w:r w:rsidR="00EE4183" w:rsidRPr="00594F71">
        <w:rPr>
          <w:rFonts w:ascii="Times New Roman" w:hAnsi="Times New Roman"/>
          <w:b w:val="0"/>
          <w:i w:val="0"/>
          <w:sz w:val="20"/>
        </w:rPr>
        <w:t xml:space="preserve"> </w:t>
      </w:r>
      <w:bookmarkEnd w:id="123"/>
      <w:bookmarkEnd w:id="124"/>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JBE 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25"/>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his Agreement is subject to examinations and audit by the State Auditor for a period three years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77777777"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operation of law or otherwise) without the prior written consent of the </w:t>
      </w:r>
      <w:r w:rsidR="00D27D61" w:rsidRPr="00594F71">
        <w:rPr>
          <w:rFonts w:ascii="Times New Roman" w:hAnsi="Times New Roman"/>
          <w:b w:val="0"/>
          <w:i w:val="0"/>
          <w:sz w:val="20"/>
        </w:rPr>
        <w:t>JBE</w:t>
      </w:r>
      <w:r w:rsidR="00873C10" w:rsidRPr="00594F71">
        <w:rPr>
          <w:rFonts w:ascii="Times New Roman" w:hAnsi="Times New Roman"/>
          <w:b w:val="0"/>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p>
        </w:tc>
        <w:tc>
          <w:tcPr>
            <w:tcW w:w="4853" w:type="dxa"/>
            <w:tcBorders>
              <w:top w:val="single" w:sz="4" w:space="0" w:color="auto"/>
              <w:left w:val="single" w:sz="4" w:space="0" w:color="auto"/>
              <w:bottom w:val="single" w:sz="4" w:space="0" w:color="auto"/>
            </w:tcBorders>
            <w:shd w:val="clear" w:color="auto" w:fill="CCCCCC"/>
          </w:tcPr>
          <w:p w14:paraId="5AAA807F"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D27D61" w:rsidRPr="00303BCF">
              <w:rPr>
                <w:rFonts w:ascii="Times New Roman" w:hAnsi="Times New Roman"/>
                <w:b/>
                <w:bCs/>
                <w:sz w:val="20"/>
              </w:rPr>
              <w:t>JBE</w:t>
            </w:r>
            <w:r w:rsidRPr="00303BCF">
              <w:rPr>
                <w:rFonts w:ascii="Times New Roman" w:hAnsi="Times New Roman"/>
                <w:b/>
                <w:bCs/>
                <w:sz w:val="20"/>
              </w:rPr>
              <w:t>:</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sz w:val="20"/>
                <w:u w:val="single"/>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sz w:val="20"/>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___________________________</w:t>
            </w:r>
          </w:p>
        </w:tc>
      </w:tr>
    </w:tbl>
    <w:p w14:paraId="3D185B6A" w14:textId="77777777" w:rsidR="00BE6B1A" w:rsidRDefault="00BE6B1A" w:rsidP="00E266EA">
      <w:pPr>
        <w:widowControl w:val="0"/>
        <w:spacing w:before="120" w:after="120" w:line="240" w:lineRule="auto"/>
        <w:rPr>
          <w:rFonts w:ascii="Times New Roman" w:hAnsi="Times New Roman"/>
          <w:sz w:val="20"/>
        </w:rPr>
      </w:pPr>
    </w:p>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77777777"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8B0A96" w:rsidRPr="00594F71">
        <w:rPr>
          <w:rFonts w:ascii="Times New Roman" w:hAnsi="Times New Roman"/>
          <w:sz w:val="20"/>
        </w:rPr>
        <w:t>JBE Contractors</w:t>
      </w:r>
      <w:r w:rsidR="00873C10" w:rsidRPr="00594F71">
        <w:rPr>
          <w:rFonts w:ascii="Times New Roman" w:hAnsi="Times New Roman"/>
          <w:sz w:val="20"/>
        </w:rPr>
        <w:t xml:space="preserve">.  Neither the making of this Agreement nor the performance of its provisions shall be construed to constitute either of the </w:t>
      </w:r>
      <w:r w:rsidR="00873C10" w:rsidRPr="00594F71">
        <w:rPr>
          <w:rFonts w:ascii="Times New Roman" w:hAnsi="Times New Roman"/>
          <w:sz w:val="20"/>
        </w:rPr>
        <w:lastRenderedPageBreak/>
        <w:t xml:space="preserve">Parties hereto as an agent, employee, partner, joint </w:t>
      </w:r>
      <w:proofErr w:type="spellStart"/>
      <w:r w:rsidR="00873C10" w:rsidRPr="00594F71">
        <w:rPr>
          <w:rFonts w:ascii="Times New Roman" w:hAnsi="Times New Roman"/>
          <w:sz w:val="20"/>
        </w:rPr>
        <w:t>venturer</w:t>
      </w:r>
      <w:proofErr w:type="spellEnd"/>
      <w:r w:rsidR="00873C10" w:rsidRPr="00594F71">
        <w:rPr>
          <w:rFonts w:ascii="Times New Roman" w:hAnsi="Times New Roman"/>
          <w:sz w:val="20"/>
        </w:rPr>
        <w:t>,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that, subsequent to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22174B" w:rsidRPr="00594F71">
        <w:rPr>
          <w:rFonts w:ascii="Times New Roman" w:hAnsi="Times New Roman"/>
          <w:sz w:val="20"/>
        </w:rPr>
        <w:t>JBE</w:t>
      </w:r>
      <w:r w:rsidR="00873C10" w:rsidRPr="00594F71">
        <w:rPr>
          <w:rFonts w:ascii="Times New Roman" w:hAnsi="Times New Roman"/>
          <w:sz w:val="20"/>
        </w:rPr>
        <w:t>.</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sz w:val="20"/>
        </w:rPr>
        <w:t>iate in the end product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6F086B0F" w:rsidR="004203E7" w:rsidRPr="00210DC6"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w:t>
      </w:r>
      <w:proofErr w:type="spellStart"/>
      <w:r w:rsidR="00442C4E">
        <w:rPr>
          <w:rFonts w:ascii="Times New Roman" w:hAnsi="Times New Roman"/>
          <w:sz w:val="20"/>
        </w:rPr>
        <w:t>i</w:t>
      </w:r>
      <w:proofErr w:type="spellEnd"/>
      <w:r w:rsidR="00442C4E">
        <w:rPr>
          <w:rFonts w:ascii="Times New Roman" w:hAnsi="Times New Roman"/>
          <w:sz w:val="20"/>
        </w:rPr>
        <w:t xml:space="preserve">)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Appendix B – Pricing and Payment;</w:t>
      </w:r>
      <w:r w:rsidR="00442C4E">
        <w:rPr>
          <w:rFonts w:ascii="Times New Roman" w:hAnsi="Times New Roman"/>
          <w:sz w:val="20"/>
        </w:rPr>
        <w:t xml:space="preserve"> (iv) Appendix A – Statement of Work; (v) </w:t>
      </w:r>
      <w:r w:rsidR="008D792C">
        <w:rPr>
          <w:rFonts w:ascii="Times New Roman" w:hAnsi="Times New Roman"/>
          <w:sz w:val="20"/>
        </w:rPr>
        <w:t>Appendix E</w:t>
      </w:r>
      <w:r w:rsidR="0018059B">
        <w:rPr>
          <w:rFonts w:ascii="Times New Roman" w:hAnsi="Times New Roman"/>
          <w:sz w:val="20"/>
        </w:rPr>
        <w:t xml:space="preserve"> – </w:t>
      </w:r>
      <w:r w:rsidR="00446C5A">
        <w:rPr>
          <w:rFonts w:ascii="Times New Roman" w:hAnsi="Times New Roman"/>
          <w:sz w:val="20"/>
        </w:rPr>
        <w:t xml:space="preserve">The </w:t>
      </w:r>
      <w:r w:rsidR="0018059B">
        <w:rPr>
          <w:rFonts w:ascii="Times New Roman" w:hAnsi="Times New Roman"/>
          <w:sz w:val="20"/>
        </w:rPr>
        <w:t>Licensed Software</w:t>
      </w:r>
      <w:r w:rsidR="00442C4E">
        <w:rPr>
          <w:rFonts w:ascii="Times New Roman" w:hAnsi="Times New Roman"/>
          <w:sz w:val="20"/>
        </w:rPr>
        <w:t xml:space="preserve">; (vi) </w:t>
      </w:r>
      <w:r w:rsidR="0018059B">
        <w:rPr>
          <w:rFonts w:ascii="Times New Roman" w:hAnsi="Times New Roman"/>
          <w:sz w:val="20"/>
        </w:rPr>
        <w:t xml:space="preserve">Appendix </w:t>
      </w:r>
      <w:r w:rsidR="008D792C">
        <w:rPr>
          <w:rFonts w:ascii="Times New Roman" w:hAnsi="Times New Roman"/>
          <w:sz w:val="20"/>
        </w:rPr>
        <w:t>F</w:t>
      </w:r>
      <w:r w:rsidR="0018059B">
        <w:rPr>
          <w:rFonts w:ascii="Times New Roman" w:hAnsi="Times New Roman"/>
          <w:sz w:val="20"/>
        </w:rPr>
        <w:t xml:space="preserve"> – Maintenance and Support</w:t>
      </w:r>
      <w:r w:rsidR="008D792C">
        <w:rPr>
          <w:rFonts w:ascii="Times New Roman" w:hAnsi="Times New Roman"/>
          <w:sz w:val="20"/>
        </w:rPr>
        <w:t xml:space="preserve"> Services</w:t>
      </w:r>
      <w:r w:rsidR="001F43A3" w:rsidRPr="00594F71">
        <w:rPr>
          <w:rFonts w:ascii="Times New Roman" w:hAnsi="Times New Roman"/>
          <w:sz w:val="20"/>
        </w:rPr>
        <w:t xml:space="preserve">; </w:t>
      </w:r>
      <w:r w:rsidR="00676C52">
        <w:rPr>
          <w:rFonts w:ascii="Times New Roman" w:hAnsi="Times New Roman"/>
          <w:sz w:val="20"/>
        </w:rPr>
        <w:t xml:space="preserve">(vii) Appendix G – 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t>(vi</w:t>
      </w:r>
      <w:r w:rsidR="00676C52">
        <w:rPr>
          <w:rFonts w:ascii="Times New Roman" w:hAnsi="Times New Roman"/>
          <w:sz w:val="20"/>
        </w:rPr>
        <w:t>i</w:t>
      </w:r>
      <w:r w:rsidR="00442C4E">
        <w:rPr>
          <w:rFonts w:ascii="Times New Roman" w:hAnsi="Times New Roman"/>
          <w:sz w:val="20"/>
        </w:rPr>
        <w:t>i) a</w:t>
      </w:r>
      <w:r w:rsidR="001F43A3" w:rsidRPr="00594F71">
        <w:rPr>
          <w:rFonts w:ascii="Times New Roman" w:hAnsi="Times New Roman"/>
          <w:sz w:val="20"/>
        </w:rPr>
        <w:t>ny exhibits to the Agreement.</w:t>
      </w:r>
      <w:r w:rsidR="00F340C9">
        <w:rPr>
          <w:rFonts w:ascii="Times New Roman" w:hAnsi="Times New Roman"/>
          <w:sz w:val="20"/>
        </w:rPr>
        <w:t xml:space="preserve"> </w:t>
      </w:r>
      <w:r w:rsidR="00F340C9" w:rsidRPr="00F340C9">
        <w:rPr>
          <w:rFonts w:ascii="Times New Roman" w:hAnsi="Times New Roman"/>
          <w:b/>
          <w:i/>
          <w:sz w:val="20"/>
          <w:highlight w:val="yellow"/>
        </w:rPr>
        <w:t>[SECTION INSTRUCTIONS: make conforming changes for any Appendices or attachments that are added or deleted.]</w:t>
      </w:r>
    </w:p>
    <w:p w14:paraId="252D6CF2" w14:textId="77777777"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26" w:name="_Ref66686843"/>
      <w:r w:rsidR="00A81A43" w:rsidRPr="004203E7">
        <w:rPr>
          <w:rFonts w:ascii="Times New Roman" w:hAnsi="Times New Roman"/>
          <w:sz w:val="20"/>
        </w:rPr>
        <w:t>If any part of this Agreement is held unenforceable, all 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JBE 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26"/>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lastRenderedPageBreak/>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2"/>
      </w:r>
    </w:p>
    <w:p w14:paraId="68338725" w14:textId="77777777" w:rsidR="00AB537D" w:rsidRPr="001A5D61" w:rsidRDefault="00AB537D" w:rsidP="009E38A8">
      <w:pPr>
        <w:pStyle w:val="Heading3"/>
        <w:keepNext w:val="0"/>
        <w:widowControl w:val="0"/>
        <w:spacing w:before="12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Acceptance</w:t>
      </w:r>
      <w:r w:rsidRPr="001A5D61">
        <w:rPr>
          <w:rFonts w:ascii="Times New Roman" w:hAnsi="Times New Roman"/>
          <w:b w:val="0"/>
          <w:sz w:val="19"/>
          <w:szCs w:val="19"/>
        </w:rPr>
        <w:t>” is defined in Appendix C, Section 2.2.</w:t>
      </w:r>
    </w:p>
    <w:p w14:paraId="1BD4803E" w14:textId="1EDE30AA" w:rsidR="00FF4686" w:rsidRPr="001A5D61" w:rsidRDefault="00CC280F" w:rsidP="009E38A8">
      <w:pPr>
        <w:pStyle w:val="Heading3"/>
        <w:keepNext w:val="0"/>
        <w:widowControl w:val="0"/>
        <w:tabs>
          <w:tab w:val="left" w:pos="5666"/>
        </w:tabs>
        <w:spacing w:before="0" w:after="120" w:line="240" w:lineRule="auto"/>
        <w:rPr>
          <w:rFonts w:ascii="Times New Roman" w:hAnsi="Times New Roman"/>
          <w:i/>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Agreement</w:t>
      </w:r>
      <w:r w:rsidRPr="001A5D61">
        <w:rPr>
          <w:rFonts w:ascii="Times New Roman" w:hAnsi="Times New Roman"/>
          <w:b w:val="0"/>
          <w:sz w:val="19"/>
          <w:szCs w:val="19"/>
        </w:rPr>
        <w:t>” means this Standard Agreement as defined on the Coversheet</w:t>
      </w:r>
      <w:r w:rsidR="00C20011" w:rsidRPr="001A5D61">
        <w:rPr>
          <w:rFonts w:ascii="Times New Roman" w:hAnsi="Times New Roman"/>
          <w:b w:val="0"/>
          <w:sz w:val="19"/>
          <w:szCs w:val="19"/>
        </w:rPr>
        <w:t>, including</w:t>
      </w:r>
      <w:r w:rsidR="004646C4" w:rsidRPr="001A5D61">
        <w:rPr>
          <w:rFonts w:ascii="Times New Roman" w:hAnsi="Times New Roman"/>
          <w:b w:val="0"/>
          <w:sz w:val="19"/>
          <w:szCs w:val="19"/>
        </w:rPr>
        <w:t xml:space="preserve"> the</w:t>
      </w:r>
      <w:r w:rsidR="00C20011" w:rsidRPr="001A5D61">
        <w:rPr>
          <w:rFonts w:ascii="Times New Roman" w:hAnsi="Times New Roman"/>
          <w:b w:val="0"/>
          <w:sz w:val="19"/>
          <w:szCs w:val="19"/>
        </w:rPr>
        <w:t xml:space="preserve"> following: Appendix A (Statement of Work), Appendix B (</w:t>
      </w:r>
      <w:r w:rsidR="00C610F8" w:rsidRPr="001A5D61">
        <w:rPr>
          <w:rFonts w:ascii="Times New Roman" w:hAnsi="Times New Roman"/>
          <w:b w:val="0"/>
          <w:sz w:val="19"/>
          <w:szCs w:val="19"/>
        </w:rPr>
        <w:t xml:space="preserve">Pricing and </w:t>
      </w:r>
      <w:r w:rsidR="00C20011" w:rsidRPr="001A5D61">
        <w:rPr>
          <w:rFonts w:ascii="Times New Roman" w:hAnsi="Times New Roman"/>
          <w:b w:val="0"/>
          <w:sz w:val="19"/>
          <w:szCs w:val="19"/>
        </w:rPr>
        <w:t>Payment), Appendix C (General Provisions), Appendix D (Defined Terms)</w:t>
      </w:r>
      <w:r w:rsidR="00D65A57" w:rsidRPr="001A5D61">
        <w:rPr>
          <w:rFonts w:ascii="Times New Roman" w:hAnsi="Times New Roman"/>
          <w:b w:val="0"/>
          <w:sz w:val="19"/>
          <w:szCs w:val="19"/>
        </w:rPr>
        <w:t>, Appendix E (Licensed Software), Appendix F (Maintenance and Support</w:t>
      </w:r>
      <w:r w:rsidR="00665E4A" w:rsidRPr="001A5D61">
        <w:rPr>
          <w:rFonts w:ascii="Times New Roman" w:hAnsi="Times New Roman"/>
          <w:b w:val="0"/>
          <w:sz w:val="19"/>
          <w:szCs w:val="19"/>
        </w:rPr>
        <w:t xml:space="preserve"> Services</w:t>
      </w:r>
      <w:r w:rsidR="00D65A57" w:rsidRPr="001A5D61">
        <w:rPr>
          <w:rFonts w:ascii="Times New Roman" w:hAnsi="Times New Roman"/>
          <w:b w:val="0"/>
          <w:sz w:val="19"/>
          <w:szCs w:val="19"/>
        </w:rPr>
        <w:t>)</w:t>
      </w:r>
      <w:r w:rsidR="0010549C" w:rsidRPr="001A5D61">
        <w:rPr>
          <w:rFonts w:ascii="Times New Roman" w:hAnsi="Times New Roman"/>
          <w:b w:val="0"/>
          <w:sz w:val="19"/>
          <w:szCs w:val="19"/>
        </w:rPr>
        <w:t>, and Appendix G (Unruh Civil Rights Act and FEHA Certification</w:t>
      </w:r>
      <w:r w:rsidR="00C20011" w:rsidRPr="001A5D61">
        <w:rPr>
          <w:rFonts w:ascii="Times New Roman" w:hAnsi="Times New Roman"/>
          <w:b w:val="0"/>
          <w:sz w:val="19"/>
          <w:szCs w:val="19"/>
        </w:rPr>
        <w:t>.</w:t>
      </w:r>
      <w:r w:rsidR="00BD0260" w:rsidRPr="001A5D61">
        <w:rPr>
          <w:rFonts w:ascii="Times New Roman" w:hAnsi="Times New Roman"/>
          <w:b w:val="0"/>
          <w:sz w:val="19"/>
          <w:szCs w:val="19"/>
        </w:rPr>
        <w:t xml:space="preserve"> </w:t>
      </w:r>
      <w:r w:rsidR="00A76CB3" w:rsidRPr="001A5D61">
        <w:rPr>
          <w:rFonts w:ascii="Times New Roman" w:hAnsi="Times New Roman"/>
          <w:i/>
          <w:sz w:val="19"/>
          <w:szCs w:val="19"/>
        </w:rPr>
        <w:t xml:space="preserve"> </w:t>
      </w:r>
      <w:r w:rsidR="00A76CB3" w:rsidRPr="001A5D61">
        <w:rPr>
          <w:rFonts w:ascii="Times New Roman" w:hAnsi="Times New Roman"/>
          <w:i/>
          <w:sz w:val="19"/>
          <w:szCs w:val="19"/>
          <w:highlight w:val="yellow"/>
        </w:rPr>
        <w:t xml:space="preserve">[SECTION INSTRUCTIONS: </w:t>
      </w:r>
      <w:r w:rsidR="00631DB8" w:rsidRPr="001A5D61">
        <w:rPr>
          <w:rFonts w:ascii="Times New Roman" w:hAnsi="Times New Roman"/>
          <w:i/>
          <w:sz w:val="19"/>
          <w:szCs w:val="19"/>
          <w:highlight w:val="yellow"/>
        </w:rPr>
        <w:t>make conforming changes</w:t>
      </w:r>
      <w:r w:rsidR="00F340C9" w:rsidRPr="001A5D61">
        <w:rPr>
          <w:rFonts w:ascii="Times New Roman" w:hAnsi="Times New Roman"/>
          <w:i/>
          <w:sz w:val="19"/>
          <w:szCs w:val="19"/>
          <w:highlight w:val="yellow"/>
        </w:rPr>
        <w:t xml:space="preserve"> for any Appendices or attachments that are added or deleted</w:t>
      </w:r>
      <w:r w:rsidR="00631DB8" w:rsidRPr="001A5D61">
        <w:rPr>
          <w:rFonts w:ascii="Times New Roman" w:hAnsi="Times New Roman"/>
          <w:i/>
          <w:sz w:val="19"/>
          <w:szCs w:val="19"/>
          <w:highlight w:val="yellow"/>
        </w:rPr>
        <w:t>.</w:t>
      </w:r>
      <w:r w:rsidR="00A76CB3" w:rsidRPr="001A5D61">
        <w:rPr>
          <w:rFonts w:ascii="Times New Roman" w:hAnsi="Times New Roman"/>
          <w:i/>
          <w:sz w:val="19"/>
          <w:szCs w:val="19"/>
          <w:highlight w:val="yellow"/>
        </w:rPr>
        <w:t>]</w:t>
      </w:r>
    </w:p>
    <w:p w14:paraId="42489048" w14:textId="77777777" w:rsidR="00040097"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Applicable Law</w:t>
      </w:r>
      <w:r w:rsidRPr="001A5D61">
        <w:rPr>
          <w:rFonts w:ascii="Times New Roman" w:hAnsi="Times New Roman"/>
          <w:b w:val="0"/>
          <w:sz w:val="19"/>
          <w:szCs w:val="19"/>
        </w:rPr>
        <w:t>” means any applicable laws, codes, legislative acts, regulations, ordinances, rules, rules of court, and orders.</w:t>
      </w:r>
    </w:p>
    <w:p w14:paraId="74D3F81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Business Day</w:t>
      </w:r>
      <w:r w:rsidRPr="001A5D61">
        <w:rPr>
          <w:rFonts w:ascii="Times New Roman" w:hAnsi="Times New Roman"/>
          <w:b w:val="0"/>
          <w:sz w:val="19"/>
          <w:szCs w:val="19"/>
        </w:rPr>
        <w:t>” means any day other than Saturday, Sunday or a scheduled JBE holiday.</w:t>
      </w:r>
    </w:p>
    <w:p w14:paraId="02E26833" w14:textId="77777777" w:rsidR="00BD123C" w:rsidRPr="001A5D61" w:rsidRDefault="00BD123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Claims</w:t>
      </w:r>
      <w:r w:rsidRPr="001A5D61">
        <w:rPr>
          <w:rFonts w:ascii="Times New Roman" w:hAnsi="Times New Roman"/>
          <w:b w:val="0"/>
          <w:sz w:val="19"/>
          <w:szCs w:val="19"/>
        </w:rPr>
        <w:t xml:space="preserve">” means claims, suits, actions, </w:t>
      </w:r>
      <w:r w:rsidR="00E16FD7" w:rsidRPr="001A5D61">
        <w:rPr>
          <w:rFonts w:ascii="Times New Roman" w:hAnsi="Times New Roman"/>
          <w:b w:val="0"/>
          <w:sz w:val="19"/>
          <w:szCs w:val="19"/>
        </w:rPr>
        <w:t xml:space="preserve">arbitrations, </w:t>
      </w:r>
      <w:r w:rsidRPr="001A5D61">
        <w:rPr>
          <w:rFonts w:ascii="Times New Roman" w:hAnsi="Times New Roman"/>
          <w:b w:val="0"/>
          <w:sz w:val="19"/>
          <w:szCs w:val="19"/>
        </w:rPr>
        <w:t>demands, proceedings, fines, penalties, losses, damages, liabilities, judgments, settlements, costs, and expenses (including reasonable attorneys’ fees and costs)</w:t>
      </w:r>
      <w:r w:rsidR="00F01955" w:rsidRPr="001A5D61">
        <w:rPr>
          <w:rFonts w:ascii="Times New Roman" w:hAnsi="Times New Roman"/>
          <w:b w:val="0"/>
          <w:sz w:val="19"/>
          <w:szCs w:val="19"/>
        </w:rPr>
        <w:t>, including those based on the injury to or death of any person or damage to property</w:t>
      </w:r>
      <w:r w:rsidRPr="001A5D61">
        <w:rPr>
          <w:rFonts w:ascii="Times New Roman" w:hAnsi="Times New Roman"/>
          <w:b w:val="0"/>
          <w:sz w:val="19"/>
          <w:szCs w:val="19"/>
        </w:rPr>
        <w:t>.</w:t>
      </w:r>
    </w:p>
    <w:p w14:paraId="42C42326" w14:textId="6A58747C" w:rsidR="006F23E3"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Confidential Information</w:t>
      </w:r>
      <w:r w:rsidRPr="001A5D61">
        <w:rPr>
          <w:rFonts w:ascii="Times New Roman" w:hAnsi="Times New Roman"/>
          <w:b w:val="0"/>
          <w:sz w:val="19"/>
          <w:szCs w:val="19"/>
        </w:rPr>
        <w:t xml:space="preserve">” </w:t>
      </w:r>
      <w:r w:rsidR="00FD36D2" w:rsidRPr="001A5D61">
        <w:rPr>
          <w:rFonts w:ascii="Times New Roman" w:hAnsi="Times New Roman"/>
          <w:b w:val="0"/>
          <w:sz w:val="19"/>
          <w:szCs w:val="19"/>
        </w:rPr>
        <w:t>means: (</w:t>
      </w:r>
      <w:proofErr w:type="spellStart"/>
      <w:r w:rsidR="00FD36D2" w:rsidRPr="001A5D61">
        <w:rPr>
          <w:rFonts w:ascii="Times New Roman" w:hAnsi="Times New Roman"/>
          <w:b w:val="0"/>
          <w:sz w:val="19"/>
          <w:szCs w:val="19"/>
        </w:rPr>
        <w:t>i</w:t>
      </w:r>
      <w:proofErr w:type="spellEnd"/>
      <w:r w:rsidR="00FD36D2" w:rsidRPr="001A5D61">
        <w:rPr>
          <w:rFonts w:ascii="Times New Roman" w:hAnsi="Times New Roman"/>
          <w:b w:val="0"/>
          <w:sz w:val="19"/>
          <w:szCs w:val="19"/>
        </w:rPr>
        <w:t xml:space="preserve">) any information related to the business or operations of Judicial Branch Entities, including court records, </w:t>
      </w:r>
      <w:r w:rsidR="00552262" w:rsidRPr="001A5D61">
        <w:rPr>
          <w:rFonts w:ascii="Times New Roman" w:hAnsi="Times New Roman"/>
          <w:b w:val="0"/>
          <w:sz w:val="19"/>
          <w:szCs w:val="19"/>
        </w:rPr>
        <w:t xml:space="preserve">and information relating to </w:t>
      </w:r>
      <w:r w:rsidR="00FD36D2" w:rsidRPr="001A5D61">
        <w:rPr>
          <w:rFonts w:ascii="Times New Roman" w:hAnsi="Times New Roman"/>
          <w:b w:val="0"/>
          <w:sz w:val="19"/>
          <w:szCs w:val="19"/>
        </w:rPr>
        <w:t>court proceedings, security practices, and business methodologies, (ii) information relating to Judicial Branch Entities’ personnel, users, contractors, or agents</w:t>
      </w:r>
      <w:r w:rsidR="00F90931" w:rsidRPr="001A5D61">
        <w:rPr>
          <w:rFonts w:ascii="Times New Roman" w:hAnsi="Times New Roman"/>
          <w:b w:val="0"/>
          <w:sz w:val="19"/>
          <w:szCs w:val="19"/>
        </w:rPr>
        <w:t>, including information that the JBE’s</w:t>
      </w:r>
      <w:r w:rsidR="00E332C0" w:rsidRPr="001A5D61">
        <w:rPr>
          <w:rFonts w:ascii="Times New Roman" w:hAnsi="Times New Roman"/>
          <w:b w:val="0"/>
          <w:sz w:val="19"/>
          <w:szCs w:val="19"/>
        </w:rPr>
        <w:t xml:space="preserve"> personnel</w:t>
      </w:r>
      <w:r w:rsidR="00F90931" w:rsidRPr="001A5D61">
        <w:rPr>
          <w:rFonts w:ascii="Times New Roman" w:hAnsi="Times New Roman"/>
          <w:b w:val="0"/>
          <w:sz w:val="19"/>
          <w:szCs w:val="19"/>
        </w:rPr>
        <w:t>, agents, and users upload, create</w:t>
      </w:r>
      <w:r w:rsidR="00EE773C" w:rsidRPr="001A5D61">
        <w:rPr>
          <w:rFonts w:ascii="Times New Roman" w:hAnsi="Times New Roman"/>
          <w:b w:val="0"/>
          <w:sz w:val="19"/>
          <w:szCs w:val="19"/>
        </w:rPr>
        <w:t>, access</w:t>
      </w:r>
      <w:r w:rsidR="00F90931" w:rsidRPr="001A5D61">
        <w:rPr>
          <w:rFonts w:ascii="Times New Roman" w:hAnsi="Times New Roman"/>
          <w:b w:val="0"/>
          <w:sz w:val="19"/>
          <w:szCs w:val="19"/>
        </w:rPr>
        <w:t xml:space="preserve"> or modify pursuant to this Agreement</w:t>
      </w:r>
      <w:r w:rsidR="00FD36D2" w:rsidRPr="001A5D61">
        <w:rPr>
          <w:rFonts w:ascii="Times New Roman" w:hAnsi="Times New Roman"/>
          <w:b w:val="0"/>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A5D61" w:rsidRDefault="00A10F5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Consulting Services</w:t>
      </w:r>
      <w:r w:rsidRPr="001A5D61">
        <w:rPr>
          <w:rFonts w:ascii="Times New Roman" w:hAnsi="Times New Roman"/>
          <w:b w:val="0"/>
          <w:sz w:val="19"/>
          <w:szCs w:val="19"/>
        </w:rPr>
        <w:t>” refers to the services performed under “Consulting Services Agreements,” which are defined in Public Contract Code section 10335.5, substantially, as contracts that: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 Amount</w:t>
      </w:r>
      <w:r w:rsidRPr="001A5D61">
        <w:rPr>
          <w:rFonts w:ascii="Times New Roman" w:hAnsi="Times New Roman"/>
          <w:b w:val="0"/>
          <w:sz w:val="19"/>
          <w:szCs w:val="19"/>
        </w:rPr>
        <w:t>” has the meaning set forth on the Coversheet.</w:t>
      </w:r>
    </w:p>
    <w:p w14:paraId="57CD4495"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Key Personnel</w:t>
      </w:r>
      <w:r w:rsidRPr="001A5D61">
        <w:rPr>
          <w:rFonts w:ascii="Times New Roman" w:hAnsi="Times New Roman"/>
          <w:b w:val="0"/>
          <w:sz w:val="19"/>
          <w:szCs w:val="19"/>
        </w:rPr>
        <w:t xml:space="preserve">” means </w:t>
      </w:r>
      <w:r w:rsidR="00FF07DC" w:rsidRPr="001A5D61">
        <w:rPr>
          <w:rFonts w:ascii="Times New Roman" w:hAnsi="Times New Roman"/>
          <w:b w:val="0"/>
          <w:sz w:val="19"/>
          <w:szCs w:val="19"/>
        </w:rPr>
        <w:t xml:space="preserve">the Contractor Project Manager and </w:t>
      </w:r>
      <w:r w:rsidRPr="001A5D61">
        <w:rPr>
          <w:rFonts w:ascii="Times New Roman" w:hAnsi="Times New Roman"/>
          <w:b w:val="0"/>
          <w:sz w:val="19"/>
          <w:szCs w:val="19"/>
        </w:rPr>
        <w:t xml:space="preserve">those Project Staff members identified as “Key Personnel” as set forth in </w:t>
      </w:r>
      <w:r w:rsidR="006C4138" w:rsidRPr="001A5D61">
        <w:rPr>
          <w:rFonts w:ascii="Times New Roman" w:hAnsi="Times New Roman"/>
          <w:b w:val="0"/>
          <w:sz w:val="19"/>
          <w:szCs w:val="19"/>
        </w:rPr>
        <w:t>a Statement of Work.</w:t>
      </w:r>
    </w:p>
    <w:p w14:paraId="78CCE82F"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Project Manager</w:t>
      </w:r>
      <w:r w:rsidRPr="001A5D61">
        <w:rPr>
          <w:rFonts w:ascii="Times New Roman" w:hAnsi="Times New Roman"/>
          <w:b w:val="0"/>
          <w:sz w:val="19"/>
          <w:szCs w:val="19"/>
        </w:rPr>
        <w:t xml:space="preserve">” </w:t>
      </w:r>
      <w:r w:rsidR="006C4138" w:rsidRPr="001A5D61">
        <w:rPr>
          <w:rFonts w:ascii="Times New Roman" w:hAnsi="Times New Roman"/>
          <w:b w:val="0"/>
          <w:sz w:val="19"/>
          <w:szCs w:val="19"/>
        </w:rPr>
        <w:t>means the employee identified in a Statement of Work as the Contractor project manager</w:t>
      </w:r>
      <w:r w:rsidRPr="001A5D61">
        <w:rPr>
          <w:rFonts w:ascii="Times New Roman" w:hAnsi="Times New Roman"/>
          <w:b w:val="0"/>
          <w:sz w:val="19"/>
          <w:szCs w:val="19"/>
        </w:rPr>
        <w:t>.</w:t>
      </w:r>
    </w:p>
    <w:p w14:paraId="67F44E08" w14:textId="77777777" w:rsidR="0050066C" w:rsidRPr="001A5D61" w:rsidRDefault="0050066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3E36AB"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location (except for a JBE </w:t>
      </w:r>
      <w:r w:rsidR="003E36AB" w:rsidRPr="001A5D61">
        <w:rPr>
          <w:rFonts w:ascii="Times New Roman" w:hAnsi="Times New Roman"/>
          <w:b w:val="0"/>
          <w:sz w:val="19"/>
          <w:szCs w:val="19"/>
        </w:rPr>
        <w:t xml:space="preserve">Work </w:t>
      </w:r>
      <w:r w:rsidRPr="001A5D61">
        <w:rPr>
          <w:rFonts w:ascii="Times New Roman" w:hAnsi="Times New Roman"/>
          <w:b w:val="0"/>
          <w:sz w:val="19"/>
          <w:szCs w:val="19"/>
        </w:rPr>
        <w:t xml:space="preserve">Location) from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w:t>
      </w:r>
    </w:p>
    <w:p w14:paraId="22626598"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or developed prior to the provision of 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or developed by Contractor independently from the provision of the </w:t>
      </w:r>
      <w:r w:rsidR="001E09E1" w:rsidRPr="001A5D61">
        <w:rPr>
          <w:rFonts w:ascii="Times New Roman" w:hAnsi="Times New Roman"/>
          <w:b w:val="0"/>
          <w:sz w:val="19"/>
          <w:szCs w:val="19"/>
        </w:rPr>
        <w:t>Work</w:t>
      </w:r>
      <w:r w:rsidR="002E41D4" w:rsidRPr="001A5D61">
        <w:rPr>
          <w:rFonts w:ascii="Times New Roman" w:hAnsi="Times New Roman"/>
          <w:b w:val="0"/>
          <w:sz w:val="19"/>
          <w:szCs w:val="19"/>
        </w:rPr>
        <w:t xml:space="preserve"> and without use of the JBE </w:t>
      </w:r>
      <w:r w:rsidR="00C85AA9" w:rsidRPr="001A5D61">
        <w:rPr>
          <w:rFonts w:ascii="Times New Roman" w:hAnsi="Times New Roman"/>
          <w:b w:val="0"/>
          <w:sz w:val="19"/>
          <w:szCs w:val="19"/>
        </w:rPr>
        <w:t>Materials</w:t>
      </w:r>
      <w:r w:rsidR="002E41D4" w:rsidRPr="001A5D61">
        <w:rPr>
          <w:rFonts w:ascii="Times New Roman" w:hAnsi="Times New Roman"/>
          <w:b w:val="0"/>
          <w:sz w:val="19"/>
          <w:szCs w:val="19"/>
        </w:rPr>
        <w:t xml:space="preserve"> or Confidential Information</w:t>
      </w:r>
      <w:r w:rsidRPr="001A5D61">
        <w:rPr>
          <w:rFonts w:ascii="Times New Roman" w:hAnsi="Times New Roman"/>
          <w:b w:val="0"/>
          <w:sz w:val="19"/>
          <w:szCs w:val="19"/>
        </w:rPr>
        <w:t xml:space="preserve">. </w:t>
      </w:r>
    </w:p>
    <w:p w14:paraId="33E04625" w14:textId="77777777" w:rsidR="00CC280F" w:rsidRPr="001A5D61" w:rsidRDefault="00CC280F"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Coversheet</w:t>
      </w:r>
      <w:r w:rsidRPr="001A5D61">
        <w:rPr>
          <w:rFonts w:ascii="Times New Roman" w:hAnsi="Times New Roman"/>
          <w:b w:val="0"/>
          <w:sz w:val="19"/>
          <w:szCs w:val="19"/>
        </w:rPr>
        <w:t xml:space="preserve">” refers to the first sheet of this Agreement. </w:t>
      </w:r>
    </w:p>
    <w:p w14:paraId="3DEFCFA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Data Safeguards</w:t>
      </w:r>
      <w:r w:rsidRPr="001A5D61">
        <w:rPr>
          <w:rFonts w:ascii="Times New Roman" w:hAnsi="Times New Roman"/>
          <w:b w:val="0"/>
          <w:sz w:val="19"/>
          <w:szCs w:val="19"/>
        </w:rPr>
        <w:t xml:space="preserve">” </w:t>
      </w:r>
      <w:r w:rsidR="008750D1" w:rsidRPr="001A5D61">
        <w:rPr>
          <w:rFonts w:ascii="Times New Roman" w:hAnsi="Times New Roman"/>
          <w:b w:val="0"/>
          <w:sz w:val="19"/>
          <w:szCs w:val="19"/>
        </w:rPr>
        <w:t xml:space="preserve">means </w:t>
      </w:r>
      <w:r w:rsidR="00B41FF1" w:rsidRPr="001A5D61">
        <w:rPr>
          <w:rFonts w:ascii="Times New Roman" w:hAnsi="Times New Roman"/>
          <w:b w:val="0"/>
          <w:sz w:val="19"/>
          <w:szCs w:val="19"/>
        </w:rPr>
        <w:t xml:space="preserve">the highest </w:t>
      </w:r>
      <w:r w:rsidR="00317029" w:rsidRPr="001A5D61">
        <w:rPr>
          <w:rFonts w:ascii="Times New Roman" w:hAnsi="Times New Roman"/>
          <w:b w:val="0"/>
          <w:sz w:val="19"/>
          <w:szCs w:val="19"/>
        </w:rPr>
        <w:t xml:space="preserve">industry-standard safeguards </w:t>
      </w:r>
      <w:r w:rsidR="00B41FF1" w:rsidRPr="001A5D61">
        <w:rPr>
          <w:rFonts w:ascii="Times New Roman" w:hAnsi="Times New Roman"/>
          <w:b w:val="0"/>
          <w:sz w:val="19"/>
          <w:szCs w:val="19"/>
        </w:rPr>
        <w:t xml:space="preserve">(including administrative, physical, technical, and procedural safeguards) </w:t>
      </w:r>
      <w:r w:rsidR="008750D1" w:rsidRPr="001A5D61">
        <w:rPr>
          <w:rFonts w:ascii="Times New Roman" w:hAnsi="Times New Roman"/>
          <w:b w:val="0"/>
          <w:sz w:val="19"/>
          <w:szCs w:val="19"/>
        </w:rPr>
        <w:t>against the destruction, loss</w:t>
      </w:r>
      <w:r w:rsidR="00095A7E" w:rsidRPr="001A5D61">
        <w:rPr>
          <w:rFonts w:ascii="Times New Roman" w:hAnsi="Times New Roman"/>
          <w:b w:val="0"/>
          <w:sz w:val="19"/>
          <w:szCs w:val="19"/>
        </w:rPr>
        <w:t>, misuse,</w:t>
      </w:r>
      <w:r w:rsidR="008750D1" w:rsidRPr="001A5D61">
        <w:rPr>
          <w:rFonts w:ascii="Times New Roman" w:hAnsi="Times New Roman"/>
          <w:b w:val="0"/>
          <w:sz w:val="19"/>
          <w:szCs w:val="19"/>
        </w:rPr>
        <w:t xml:space="preserve"> </w:t>
      </w:r>
      <w:r w:rsidR="00095A7E" w:rsidRPr="001A5D61">
        <w:rPr>
          <w:rFonts w:ascii="Times New Roman" w:hAnsi="Times New Roman"/>
          <w:b w:val="0"/>
          <w:sz w:val="19"/>
          <w:szCs w:val="19"/>
        </w:rPr>
        <w:t xml:space="preserve">unauthorized disclosure, </w:t>
      </w:r>
      <w:r w:rsidR="008750D1" w:rsidRPr="001A5D61">
        <w:rPr>
          <w:rFonts w:ascii="Times New Roman" w:hAnsi="Times New Roman"/>
          <w:b w:val="0"/>
          <w:sz w:val="19"/>
          <w:szCs w:val="19"/>
        </w:rPr>
        <w:t xml:space="preserve">or alteration of the JBE Data </w:t>
      </w:r>
      <w:r w:rsidR="00095A7E" w:rsidRPr="001A5D61">
        <w:rPr>
          <w:rFonts w:ascii="Times New Roman" w:hAnsi="Times New Roman"/>
          <w:b w:val="0"/>
          <w:sz w:val="19"/>
          <w:szCs w:val="19"/>
        </w:rPr>
        <w:t>or Confidential Information</w:t>
      </w:r>
      <w:r w:rsidR="008750D1" w:rsidRPr="001A5D61">
        <w:rPr>
          <w:rFonts w:ascii="Times New Roman" w:hAnsi="Times New Roman"/>
          <w:b w:val="0"/>
          <w:sz w:val="19"/>
          <w:szCs w:val="19"/>
        </w:rPr>
        <w:t xml:space="preserve">, </w:t>
      </w:r>
      <w:r w:rsidR="00317029" w:rsidRPr="001A5D61">
        <w:rPr>
          <w:rFonts w:ascii="Times New Roman" w:hAnsi="Times New Roman"/>
          <w:b w:val="0"/>
          <w:sz w:val="19"/>
          <w:szCs w:val="19"/>
        </w:rPr>
        <w:t xml:space="preserve">and such other </w:t>
      </w:r>
      <w:r w:rsidR="004F2BAD" w:rsidRPr="001A5D61">
        <w:rPr>
          <w:rFonts w:ascii="Times New Roman" w:hAnsi="Times New Roman"/>
          <w:b w:val="0"/>
          <w:sz w:val="19"/>
          <w:szCs w:val="19"/>
        </w:rPr>
        <w:t xml:space="preserve">related </w:t>
      </w:r>
      <w:r w:rsidR="00317029" w:rsidRPr="001A5D61">
        <w:rPr>
          <w:rFonts w:ascii="Times New Roman" w:hAnsi="Times New Roman"/>
          <w:b w:val="0"/>
          <w:sz w:val="19"/>
          <w:szCs w:val="19"/>
        </w:rPr>
        <w:t xml:space="preserve">safeguards that are </w:t>
      </w:r>
      <w:r w:rsidR="008750D1" w:rsidRPr="001A5D61">
        <w:rPr>
          <w:rFonts w:ascii="Times New Roman" w:hAnsi="Times New Roman"/>
          <w:b w:val="0"/>
          <w:sz w:val="19"/>
          <w:szCs w:val="19"/>
        </w:rPr>
        <w:t xml:space="preserve">set forth in </w:t>
      </w:r>
      <w:r w:rsidR="00095A7E" w:rsidRPr="001A5D61">
        <w:rPr>
          <w:rFonts w:ascii="Times New Roman" w:hAnsi="Times New Roman"/>
          <w:b w:val="0"/>
          <w:sz w:val="19"/>
          <w:szCs w:val="19"/>
        </w:rPr>
        <w:t xml:space="preserve">Applicable Laws, </w:t>
      </w:r>
      <w:r w:rsidR="008750D1" w:rsidRPr="001A5D61">
        <w:rPr>
          <w:rFonts w:ascii="Times New Roman" w:hAnsi="Times New Roman"/>
          <w:b w:val="0"/>
          <w:sz w:val="19"/>
          <w:szCs w:val="19"/>
        </w:rPr>
        <w:t>a Statement of Work</w:t>
      </w:r>
      <w:r w:rsidR="00095A7E" w:rsidRPr="001A5D61">
        <w:rPr>
          <w:rFonts w:ascii="Times New Roman" w:hAnsi="Times New Roman"/>
          <w:b w:val="0"/>
          <w:sz w:val="19"/>
          <w:szCs w:val="19"/>
        </w:rPr>
        <w:t>, or pursuant to JBE policies or procedures</w:t>
      </w:r>
      <w:r w:rsidR="008750D1" w:rsidRPr="001A5D61">
        <w:rPr>
          <w:rFonts w:ascii="Times New Roman" w:hAnsi="Times New Roman"/>
          <w:b w:val="0"/>
          <w:sz w:val="19"/>
          <w:szCs w:val="19"/>
        </w:rPr>
        <w:t xml:space="preserve">. </w:t>
      </w:r>
    </w:p>
    <w:p w14:paraId="33FF4909" w14:textId="77777777" w:rsidR="003C414A" w:rsidRPr="001A5D61" w:rsidRDefault="003C414A" w:rsidP="009E38A8">
      <w:pPr>
        <w:pStyle w:val="Heading3"/>
        <w:keepNext w:val="0"/>
        <w:widowControl w:val="0"/>
        <w:tabs>
          <w:tab w:val="left" w:pos="1440"/>
        </w:tabs>
        <w:spacing w:before="0" w:after="120" w:line="240" w:lineRule="auto"/>
        <w:rPr>
          <w:rFonts w:ascii="Times New Roman" w:hAnsi="Times New Roman"/>
          <w:b w:val="0"/>
          <w:sz w:val="19"/>
          <w:szCs w:val="19"/>
          <w:u w:val="single"/>
        </w:rPr>
      </w:pPr>
      <w:r w:rsidRPr="001A5D61">
        <w:rPr>
          <w:rFonts w:ascii="Times New Roman" w:hAnsi="Times New Roman"/>
          <w:b w:val="0"/>
          <w:sz w:val="19"/>
          <w:szCs w:val="19"/>
          <w:u w:val="single"/>
        </w:rPr>
        <w:t>“Default</w:t>
      </w:r>
      <w:r w:rsidRPr="001A5D61">
        <w:rPr>
          <w:rFonts w:ascii="Times New Roman" w:hAnsi="Times New Roman"/>
          <w:b w:val="0"/>
          <w:sz w:val="19"/>
          <w:szCs w:val="19"/>
        </w:rPr>
        <w:t>” means if any of the following occurs: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Contractor </w:t>
      </w:r>
      <w:r w:rsidR="00BD0260" w:rsidRPr="001A5D61">
        <w:rPr>
          <w:rFonts w:ascii="Times New Roman" w:hAnsi="Times New Roman"/>
          <w:b w:val="0"/>
          <w:sz w:val="19"/>
          <w:szCs w:val="19"/>
        </w:rPr>
        <w:t xml:space="preserve">breaches </w:t>
      </w:r>
      <w:r w:rsidRPr="001A5D61">
        <w:rPr>
          <w:rFonts w:ascii="Times New Roman" w:hAnsi="Times New Roman"/>
          <w:b w:val="0"/>
          <w:sz w:val="19"/>
          <w:szCs w:val="19"/>
        </w:rPr>
        <w:t xml:space="preserve">any of Contractor’s </w:t>
      </w:r>
      <w:r w:rsidR="00BD0260" w:rsidRPr="001A5D61">
        <w:rPr>
          <w:rFonts w:ascii="Times New Roman" w:hAnsi="Times New Roman"/>
          <w:b w:val="0"/>
          <w:sz w:val="19"/>
          <w:szCs w:val="19"/>
        </w:rPr>
        <w:t xml:space="preserve">obligations </w:t>
      </w:r>
      <w:r w:rsidRPr="001A5D61">
        <w:rPr>
          <w:rFonts w:ascii="Times New Roman" w:hAnsi="Times New Roman"/>
          <w:b w:val="0"/>
          <w:sz w:val="19"/>
          <w:szCs w:val="19"/>
        </w:rPr>
        <w:t xml:space="preserve">under this Agreement, and this </w:t>
      </w:r>
      <w:r w:rsidR="00BD0260" w:rsidRPr="001A5D61">
        <w:rPr>
          <w:rFonts w:ascii="Times New Roman" w:hAnsi="Times New Roman"/>
          <w:b w:val="0"/>
          <w:sz w:val="19"/>
          <w:szCs w:val="19"/>
        </w:rPr>
        <w:t xml:space="preserve">breach </w:t>
      </w:r>
      <w:r w:rsidRPr="001A5D61">
        <w:rPr>
          <w:rFonts w:ascii="Times New Roman" w:hAnsi="Times New Roman"/>
          <w:b w:val="0"/>
          <w:sz w:val="19"/>
          <w:szCs w:val="19"/>
        </w:rPr>
        <w:t xml:space="preserve">is not cured within ten (10) days following notice of </w:t>
      </w:r>
      <w:r w:rsidR="00BD0260" w:rsidRPr="001A5D61">
        <w:rPr>
          <w:rFonts w:ascii="Times New Roman" w:hAnsi="Times New Roman"/>
          <w:b w:val="0"/>
          <w:sz w:val="19"/>
          <w:szCs w:val="19"/>
        </w:rPr>
        <w:t xml:space="preserve">breach </w:t>
      </w:r>
      <w:r w:rsidR="008C0ACE" w:rsidRPr="001A5D61">
        <w:rPr>
          <w:rFonts w:ascii="Times New Roman" w:hAnsi="Times New Roman"/>
          <w:b w:val="0"/>
          <w:sz w:val="19"/>
          <w:szCs w:val="19"/>
        </w:rPr>
        <w:t>(</w:t>
      </w:r>
      <w:r w:rsidRPr="001A5D61">
        <w:rPr>
          <w:rFonts w:ascii="Times New Roman" w:hAnsi="Times New Roman"/>
          <w:b w:val="0"/>
          <w:sz w:val="19"/>
          <w:szCs w:val="19"/>
        </w:rPr>
        <w:t>or</w:t>
      </w:r>
      <w:r w:rsidR="008C0ACE" w:rsidRPr="001A5D61">
        <w:rPr>
          <w:rFonts w:ascii="Times New Roman" w:hAnsi="Times New Roman"/>
          <w:b w:val="0"/>
          <w:sz w:val="19"/>
          <w:szCs w:val="19"/>
        </w:rPr>
        <w:t xml:space="preserve"> in the opinion of the JBE</w:t>
      </w:r>
      <w:r w:rsidR="00DD5FFE" w:rsidRPr="001A5D61">
        <w:rPr>
          <w:rFonts w:ascii="Times New Roman" w:hAnsi="Times New Roman"/>
          <w:b w:val="0"/>
          <w:sz w:val="19"/>
          <w:szCs w:val="19"/>
        </w:rPr>
        <w:t>,</w:t>
      </w:r>
      <w:r w:rsidRPr="001A5D61">
        <w:rPr>
          <w:rFonts w:ascii="Times New Roman" w:hAnsi="Times New Roman"/>
          <w:b w:val="0"/>
          <w:sz w:val="19"/>
          <w:szCs w:val="19"/>
        </w:rPr>
        <w:t xml:space="preserve"> is not capable of being cured within this cure period</w:t>
      </w:r>
      <w:r w:rsidR="008C0ACE" w:rsidRPr="001A5D61">
        <w:rPr>
          <w:rFonts w:ascii="Times New Roman" w:hAnsi="Times New Roman"/>
          <w:b w:val="0"/>
          <w:sz w:val="19"/>
          <w:szCs w:val="19"/>
        </w:rPr>
        <w:t>)</w:t>
      </w:r>
      <w:r w:rsidRPr="001A5D61">
        <w:rPr>
          <w:rFonts w:ascii="Times New Roman" w:hAnsi="Times New Roman"/>
          <w:b w:val="0"/>
          <w:sz w:val="19"/>
          <w:szCs w:val="19"/>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1A5D61">
        <w:rPr>
          <w:rFonts w:ascii="Times New Roman" w:hAnsi="Times New Roman"/>
          <w:b w:val="0"/>
          <w:sz w:val="19"/>
          <w:szCs w:val="19"/>
        </w:rPr>
        <w:t>,</w:t>
      </w:r>
      <w:r w:rsidRPr="001A5D61">
        <w:rPr>
          <w:rFonts w:ascii="Times New Roman" w:hAnsi="Times New Roman"/>
          <w:b w:val="0"/>
          <w:sz w:val="19"/>
          <w:szCs w:val="19"/>
        </w:rPr>
        <w:t xml:space="preserve"> warranty</w:t>
      </w:r>
      <w:r w:rsidR="00BA21DD" w:rsidRPr="001A5D61">
        <w:rPr>
          <w:rFonts w:ascii="Times New Roman" w:hAnsi="Times New Roman"/>
          <w:b w:val="0"/>
          <w:sz w:val="19"/>
          <w:szCs w:val="19"/>
        </w:rPr>
        <w:t>, or certification</w:t>
      </w:r>
      <w:r w:rsidRPr="001A5D61">
        <w:rPr>
          <w:rFonts w:ascii="Times New Roman" w:hAnsi="Times New Roman"/>
          <w:b w:val="0"/>
          <w:sz w:val="19"/>
          <w:szCs w:val="19"/>
        </w:rPr>
        <w:t xml:space="preserve"> that is or was incorrect, inaccurate, or misleading; or (iv) any act, </w:t>
      </w:r>
      <w:r w:rsidRPr="001A5D61">
        <w:rPr>
          <w:rFonts w:ascii="Times New Roman" w:hAnsi="Times New Roman"/>
          <w:b w:val="0"/>
          <w:sz w:val="19"/>
          <w:szCs w:val="19"/>
        </w:rPr>
        <w:lastRenderedPageBreak/>
        <w:t>condition, or item required to be fulfilled or performed by Contractor to (x) enable Contractor lawfully to enter into or perform its ob</w:t>
      </w:r>
      <w:r w:rsidR="001A3037" w:rsidRPr="001A5D61">
        <w:rPr>
          <w:rFonts w:ascii="Times New Roman" w:hAnsi="Times New Roman"/>
          <w:b w:val="0"/>
          <w:sz w:val="19"/>
          <w:szCs w:val="19"/>
        </w:rPr>
        <w:t>ligations under this Agreement,</w:t>
      </w:r>
      <w:r w:rsidR="00584D3E" w:rsidRPr="001A5D61">
        <w:rPr>
          <w:rFonts w:ascii="Times New Roman" w:hAnsi="Times New Roman"/>
          <w:b w:val="0"/>
          <w:sz w:val="19"/>
          <w:szCs w:val="19"/>
        </w:rPr>
        <w:t xml:space="preserve"> </w:t>
      </w:r>
      <w:r w:rsidRPr="001A5D61">
        <w:rPr>
          <w:rFonts w:ascii="Times New Roman" w:hAnsi="Times New Roman"/>
          <w:b w:val="0"/>
          <w:sz w:val="19"/>
          <w:szCs w:val="19"/>
        </w:rPr>
        <w:t xml:space="preserve">(y) ensure that these obligations are legal, valid, and binding, or (z) make this Agreement admissible when required is not fulfilled or performed. </w:t>
      </w:r>
    </w:p>
    <w:p w14:paraId="63A1BDA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Defect</w:t>
      </w:r>
      <w:r w:rsidRPr="001A5D61">
        <w:rPr>
          <w:rFonts w:ascii="Times New Roman" w:hAnsi="Times New Roman"/>
          <w:b w:val="0"/>
          <w:sz w:val="19"/>
          <w:szCs w:val="19"/>
        </w:rPr>
        <w:t>” mean</w:t>
      </w:r>
      <w:r w:rsidR="00FF07DC" w:rsidRPr="001A5D61">
        <w:rPr>
          <w:rFonts w:ascii="Times New Roman" w:hAnsi="Times New Roman"/>
          <w:b w:val="0"/>
          <w:sz w:val="19"/>
          <w:szCs w:val="19"/>
        </w:rPr>
        <w:t>s</w:t>
      </w:r>
      <w:r w:rsidRPr="001A5D61">
        <w:rPr>
          <w:rFonts w:ascii="Times New Roman" w:hAnsi="Times New Roman"/>
          <w:b w:val="0"/>
          <w:sz w:val="19"/>
          <w:szCs w:val="19"/>
        </w:rPr>
        <w:t xml:space="preserve"> any failure of any </w:t>
      </w:r>
      <w:r w:rsidR="00797B66" w:rsidRPr="001A5D61">
        <w:rPr>
          <w:rFonts w:ascii="Times New Roman" w:hAnsi="Times New Roman"/>
          <w:b w:val="0"/>
          <w:sz w:val="19"/>
          <w:szCs w:val="19"/>
        </w:rPr>
        <w:t xml:space="preserve">portion of the Work </w:t>
      </w:r>
      <w:r w:rsidRPr="001A5D61">
        <w:rPr>
          <w:rFonts w:ascii="Times New Roman" w:hAnsi="Times New Roman"/>
          <w:b w:val="0"/>
          <w:sz w:val="19"/>
          <w:szCs w:val="19"/>
        </w:rPr>
        <w:t>to conform to and perform in accordance with the requirements of this Agreement and all applicable Specifications and Documentation.</w:t>
      </w:r>
    </w:p>
    <w:p w14:paraId="4EF59246"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7" w:name="_Ref52116451"/>
      <w:r w:rsidRPr="001A5D61">
        <w:rPr>
          <w:rFonts w:ascii="Times New Roman" w:hAnsi="Times New Roman"/>
          <w:b w:val="0"/>
          <w:sz w:val="19"/>
          <w:szCs w:val="19"/>
        </w:rPr>
        <w:t>“</w:t>
      </w:r>
      <w:r w:rsidRPr="001A5D61">
        <w:rPr>
          <w:rFonts w:ascii="Times New Roman" w:hAnsi="Times New Roman"/>
          <w:b w:val="0"/>
          <w:sz w:val="19"/>
          <w:szCs w:val="19"/>
          <w:u w:val="single"/>
        </w:rPr>
        <w:t>Deliverables</w:t>
      </w:r>
      <w:r w:rsidRPr="001A5D61">
        <w:rPr>
          <w:rFonts w:ascii="Times New Roman" w:hAnsi="Times New Roman"/>
          <w:b w:val="0"/>
          <w:sz w:val="19"/>
          <w:szCs w:val="19"/>
        </w:rPr>
        <w:t xml:space="preserve">” means </w:t>
      </w:r>
      <w:r w:rsidRPr="001A5D61">
        <w:rPr>
          <w:rFonts w:ascii="Times New Roman" w:hAnsi="Times New Roman"/>
          <w:b w:val="0"/>
          <w:snapToGrid w:val="0"/>
          <w:sz w:val="19"/>
          <w:szCs w:val="19"/>
        </w:rPr>
        <w:t xml:space="preserve">any Developed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Contractor </w:t>
      </w:r>
      <w:r w:rsidR="00C85AA9" w:rsidRPr="001A5D61">
        <w:rPr>
          <w:rFonts w:ascii="Times New Roman" w:hAnsi="Times New Roman"/>
          <w:b w:val="0"/>
          <w:snapToGrid w:val="0"/>
          <w:sz w:val="19"/>
          <w:szCs w:val="19"/>
        </w:rPr>
        <w:t>Materials</w:t>
      </w:r>
      <w:r w:rsidR="00F94682" w:rsidRPr="001A5D61">
        <w:rPr>
          <w:rFonts w:ascii="Times New Roman" w:hAnsi="Times New Roman"/>
          <w:b w:val="0"/>
          <w:snapToGrid w:val="0"/>
          <w:sz w:val="19"/>
          <w:szCs w:val="19"/>
        </w:rPr>
        <w:t>,</w:t>
      </w:r>
      <w:r w:rsidRPr="001A5D61">
        <w:rPr>
          <w:rFonts w:ascii="Times New Roman" w:hAnsi="Times New Roman"/>
          <w:b w:val="0"/>
          <w:snapToGrid w:val="0"/>
          <w:sz w:val="19"/>
          <w:szCs w:val="19"/>
        </w:rPr>
        <w:t xml:space="preserve"> Third Party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or any combination thereof </w:t>
      </w:r>
      <w:r w:rsidR="00C9678E" w:rsidRPr="001A5D61">
        <w:rPr>
          <w:rFonts w:ascii="Times New Roman" w:hAnsi="Times New Roman"/>
          <w:b w:val="0"/>
          <w:snapToGrid w:val="0"/>
          <w:sz w:val="19"/>
          <w:szCs w:val="19"/>
        </w:rPr>
        <w:t>(</w:t>
      </w:r>
      <w:r w:rsidRPr="001A5D61">
        <w:rPr>
          <w:rFonts w:ascii="Times New Roman" w:hAnsi="Times New Roman"/>
          <w:b w:val="0"/>
          <w:snapToGrid w:val="0"/>
          <w:sz w:val="19"/>
          <w:szCs w:val="19"/>
        </w:rPr>
        <w:t>including those identified as “Deliverables” in a Statement of Work</w:t>
      </w:r>
      <w:r w:rsidR="00C9678E" w:rsidRPr="001A5D61">
        <w:rPr>
          <w:rFonts w:ascii="Times New Roman" w:hAnsi="Times New Roman"/>
          <w:b w:val="0"/>
          <w:sz w:val="19"/>
          <w:szCs w:val="19"/>
        </w:rPr>
        <w:t xml:space="preserve">, </w:t>
      </w:r>
      <w:r w:rsidRPr="001A5D61">
        <w:rPr>
          <w:rFonts w:ascii="Times New Roman" w:hAnsi="Times New Roman"/>
          <w:b w:val="0"/>
          <w:sz w:val="19"/>
          <w:szCs w:val="19"/>
        </w:rPr>
        <w:t>together with all Upgrades thereto</w:t>
      </w:r>
      <w:r w:rsidR="00C413EC" w:rsidRPr="001A5D61">
        <w:rPr>
          <w:rFonts w:ascii="Times New Roman" w:hAnsi="Times New Roman"/>
          <w:b w:val="0"/>
          <w:sz w:val="19"/>
          <w:szCs w:val="19"/>
        </w:rPr>
        <w:t>)</w:t>
      </w:r>
      <w:r w:rsidR="00316CB4" w:rsidRPr="001A5D61">
        <w:rPr>
          <w:rFonts w:ascii="Times New Roman" w:hAnsi="Times New Roman"/>
          <w:b w:val="0"/>
          <w:sz w:val="19"/>
          <w:szCs w:val="19"/>
        </w:rPr>
        <w:t xml:space="preserve">, </w:t>
      </w:r>
      <w:r w:rsidR="00C413EC" w:rsidRPr="001A5D61">
        <w:rPr>
          <w:rFonts w:ascii="Times New Roman" w:hAnsi="Times New Roman"/>
          <w:b w:val="0"/>
          <w:sz w:val="19"/>
          <w:szCs w:val="19"/>
        </w:rPr>
        <w:t xml:space="preserve">as well as </w:t>
      </w:r>
      <w:r w:rsidR="00316CB4" w:rsidRPr="001A5D61">
        <w:rPr>
          <w:rFonts w:ascii="Times New Roman" w:hAnsi="Times New Roman"/>
          <w:b w:val="0"/>
          <w:sz w:val="19"/>
          <w:szCs w:val="19"/>
        </w:rPr>
        <w:t>any</w:t>
      </w:r>
      <w:r w:rsidR="00303BCF" w:rsidRPr="001A5D61">
        <w:rPr>
          <w:rFonts w:ascii="Times New Roman" w:hAnsi="Times New Roman"/>
          <w:b w:val="0"/>
          <w:sz w:val="19"/>
          <w:szCs w:val="19"/>
        </w:rPr>
        <w:t xml:space="preserve"> other</w:t>
      </w:r>
      <w:r w:rsidR="00316CB4" w:rsidRPr="001A5D61">
        <w:rPr>
          <w:rFonts w:ascii="Times New Roman" w:hAnsi="Times New Roman"/>
          <w:b w:val="0"/>
          <w:sz w:val="19"/>
          <w:szCs w:val="19"/>
        </w:rPr>
        <w:t xml:space="preserve"> </w:t>
      </w:r>
      <w:r w:rsidR="00185CB5" w:rsidRPr="001A5D61">
        <w:rPr>
          <w:rFonts w:ascii="Times New Roman" w:hAnsi="Times New Roman"/>
          <w:b w:val="0"/>
          <w:sz w:val="19"/>
          <w:szCs w:val="19"/>
        </w:rPr>
        <w:t>items</w:t>
      </w:r>
      <w:r w:rsidR="008610FA" w:rsidRPr="001A5D61">
        <w:rPr>
          <w:rFonts w:ascii="Times New Roman" w:hAnsi="Times New Roman"/>
          <w:b w:val="0"/>
          <w:sz w:val="19"/>
          <w:szCs w:val="19"/>
        </w:rPr>
        <w:t>, goods, or equipment</w:t>
      </w:r>
      <w:r w:rsidR="00185CB5" w:rsidRPr="001A5D61">
        <w:rPr>
          <w:rFonts w:ascii="Times New Roman" w:hAnsi="Times New Roman"/>
          <w:b w:val="0"/>
          <w:sz w:val="19"/>
          <w:szCs w:val="19"/>
        </w:rPr>
        <w:t xml:space="preserve"> provided pursuant to the </w:t>
      </w:r>
      <w:r w:rsidR="001E09E1" w:rsidRPr="001A5D61">
        <w:rPr>
          <w:rFonts w:ascii="Times New Roman" w:hAnsi="Times New Roman"/>
          <w:b w:val="0"/>
          <w:sz w:val="19"/>
          <w:szCs w:val="19"/>
        </w:rPr>
        <w:t>Work</w:t>
      </w:r>
      <w:r w:rsidR="00B75B2D" w:rsidRPr="001A5D61">
        <w:rPr>
          <w:rFonts w:ascii="Times New Roman" w:hAnsi="Times New Roman"/>
          <w:b w:val="0"/>
          <w:sz w:val="19"/>
          <w:szCs w:val="19"/>
        </w:rPr>
        <w:t xml:space="preserve"> (except the Licensed Software)</w:t>
      </w:r>
      <w:r w:rsidRPr="001A5D61">
        <w:rPr>
          <w:rFonts w:ascii="Times New Roman" w:hAnsi="Times New Roman"/>
          <w:b w:val="0"/>
          <w:snapToGrid w:val="0"/>
          <w:sz w:val="19"/>
          <w:szCs w:val="19"/>
        </w:rPr>
        <w:t>.</w:t>
      </w:r>
      <w:bookmarkEnd w:id="127"/>
    </w:p>
    <w:p w14:paraId="3DF962C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Developed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created, made, or developed by Contractor or Subcontractors, either solely or jointly with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xml:space="preserve"> or JBE Contractors, in the course of </w:t>
      </w:r>
      <w:r w:rsidR="00907246" w:rsidRPr="001A5D61">
        <w:rPr>
          <w:rFonts w:ascii="Times New Roman" w:hAnsi="Times New Roman"/>
          <w:b w:val="0"/>
          <w:sz w:val="19"/>
          <w:szCs w:val="19"/>
        </w:rPr>
        <w:t xml:space="preserve">providing </w:t>
      </w:r>
      <w:r w:rsidRPr="001A5D61">
        <w:rPr>
          <w:rFonts w:ascii="Times New Roman" w:hAnsi="Times New Roman"/>
          <w:b w:val="0"/>
          <w:sz w:val="19"/>
          <w:szCs w:val="19"/>
        </w:rPr>
        <w:t xml:space="preserve">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under this Agreement, and all Intellectual Property Rights therein and thereto, including, without limitation,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all work-in-process, data or information, (ii) all modifications, enhancements and derivative works made to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and (iii) all Deliverables; provided, however, that Developed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do not include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w:t>
      </w:r>
    </w:p>
    <w:p w14:paraId="234EE32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8" w:name="_Ref52116464"/>
      <w:r w:rsidRPr="001A5D61">
        <w:rPr>
          <w:rFonts w:ascii="Times New Roman" w:hAnsi="Times New Roman"/>
          <w:b w:val="0"/>
          <w:sz w:val="19"/>
          <w:szCs w:val="19"/>
        </w:rPr>
        <w:t>“</w:t>
      </w:r>
      <w:r w:rsidRPr="001A5D61">
        <w:rPr>
          <w:rFonts w:ascii="Times New Roman" w:hAnsi="Times New Roman"/>
          <w:b w:val="0"/>
          <w:sz w:val="19"/>
          <w:szCs w:val="19"/>
          <w:u w:val="single"/>
        </w:rPr>
        <w:t>Documentation</w:t>
      </w:r>
      <w:r w:rsidRPr="001A5D61">
        <w:rPr>
          <w:rFonts w:ascii="Times New Roman" w:hAnsi="Times New Roman"/>
          <w:b w:val="0"/>
          <w:sz w:val="19"/>
          <w:szCs w:val="19"/>
        </w:rPr>
        <w:t xml:space="preserve">” means all technical architecture documents, technical manuals, user manuals, flow diagrams, operations guides, file descriptions, training materials and other documentation related to the </w:t>
      </w:r>
      <w:r w:rsidR="00C014F6" w:rsidRPr="001A5D61">
        <w:rPr>
          <w:rFonts w:ascii="Times New Roman" w:hAnsi="Times New Roman"/>
          <w:b w:val="0"/>
          <w:sz w:val="19"/>
          <w:szCs w:val="19"/>
        </w:rPr>
        <w:t>Work</w:t>
      </w:r>
      <w:r w:rsidRPr="001A5D61">
        <w:rPr>
          <w:rFonts w:ascii="Times New Roman" w:hAnsi="Times New Roman"/>
          <w:b w:val="0"/>
          <w:sz w:val="19"/>
          <w:szCs w:val="19"/>
        </w:rPr>
        <w:t>; together with all Upgrades thereto.</w:t>
      </w:r>
      <w:bookmarkEnd w:id="128"/>
    </w:p>
    <w:p w14:paraId="246D22DD" w14:textId="77777777" w:rsidR="00D0426D" w:rsidRPr="001A5D61" w:rsidRDefault="00C01465" w:rsidP="00D0426D">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Effective Date</w:t>
      </w:r>
      <w:r w:rsidRPr="001A5D61">
        <w:rPr>
          <w:rFonts w:ascii="Times New Roman" w:hAnsi="Times New Roman"/>
          <w:b w:val="0"/>
          <w:sz w:val="19"/>
          <w:szCs w:val="19"/>
        </w:rPr>
        <w:t xml:space="preserve">” has the meaning set forth on the </w:t>
      </w:r>
      <w:r w:rsidR="00AB1DF7" w:rsidRPr="001A5D61">
        <w:rPr>
          <w:rFonts w:ascii="Times New Roman" w:hAnsi="Times New Roman"/>
          <w:b w:val="0"/>
          <w:sz w:val="19"/>
          <w:szCs w:val="19"/>
        </w:rPr>
        <w:t>Coversheet.</w:t>
      </w:r>
    </w:p>
    <w:p w14:paraId="09DF4E02" w14:textId="77777777" w:rsidR="00B70FBF" w:rsidRPr="001A5D61" w:rsidRDefault="00D0426D" w:rsidP="00B70FBF">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Hosted Services</w:t>
      </w:r>
      <w:r w:rsidRPr="001A5D61">
        <w:rPr>
          <w:rFonts w:ascii="Times New Roman" w:hAnsi="Times New Roman"/>
          <w:sz w:val="19"/>
          <w:szCs w:val="19"/>
        </w:rPr>
        <w:t>” means any cloud-based services, hosted service (including hosted services relating to the Licensed Software), software as a service</w:t>
      </w:r>
      <w:r w:rsidR="000E3B36" w:rsidRPr="001A5D61">
        <w:rPr>
          <w:rFonts w:ascii="Times New Roman" w:hAnsi="Times New Roman"/>
          <w:sz w:val="19"/>
          <w:szCs w:val="19"/>
        </w:rPr>
        <w:t xml:space="preserve">, or other Internet or network-based services </w:t>
      </w:r>
      <w:r w:rsidRPr="001A5D61">
        <w:rPr>
          <w:rFonts w:ascii="Times New Roman" w:hAnsi="Times New Roman"/>
          <w:sz w:val="19"/>
          <w:szCs w:val="19"/>
        </w:rPr>
        <w:t>provided under the Agreement.</w:t>
      </w:r>
    </w:p>
    <w:p w14:paraId="56C04E69"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Intellectual Property Rights</w:t>
      </w:r>
      <w:r w:rsidRPr="001A5D61">
        <w:rPr>
          <w:rFonts w:ascii="Times New Roman" w:hAnsi="Times New Roman"/>
          <w:b w:val="0"/>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IT Infrastructure</w:t>
      </w:r>
      <w:r w:rsidRPr="001A5D61">
        <w:rPr>
          <w:rFonts w:ascii="Times New Roman" w:hAnsi="Times New Roman"/>
          <w:b w:val="0"/>
          <w:sz w:val="19"/>
          <w:szCs w:val="19"/>
        </w:rPr>
        <w:t xml:space="preserve">” means software and all computers and related equipment, including, as applicable, central processing units and other processors, controllers, modems, </w:t>
      </w:r>
      <w:r w:rsidR="00D16306" w:rsidRPr="001A5D61">
        <w:rPr>
          <w:rFonts w:ascii="Times New Roman" w:hAnsi="Times New Roman"/>
          <w:b w:val="0"/>
          <w:sz w:val="19"/>
          <w:szCs w:val="19"/>
        </w:rPr>
        <w:t xml:space="preserve">servers, </w:t>
      </w:r>
      <w:r w:rsidRPr="001A5D61">
        <w:rPr>
          <w:rFonts w:ascii="Times New Roman" w:hAnsi="Times New Roman"/>
          <w:b w:val="0"/>
          <w:sz w:val="19"/>
          <w:szCs w:val="19"/>
        </w:rPr>
        <w:t>communications and telecommunications equipment and other hardware and peripherals.</w:t>
      </w:r>
    </w:p>
    <w:p w14:paraId="7AAD9B1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w:t>
      </w:r>
      <w:r w:rsidRPr="001A5D61">
        <w:rPr>
          <w:rFonts w:ascii="Times New Roman" w:hAnsi="Times New Roman"/>
          <w:b w:val="0"/>
          <w:sz w:val="19"/>
          <w:szCs w:val="19"/>
        </w:rPr>
        <w:t>” has the meaning defined in the coversheet of this Agreement.</w:t>
      </w:r>
    </w:p>
    <w:p w14:paraId="7122F586"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Contractors</w:t>
      </w:r>
      <w:r w:rsidRPr="001A5D61">
        <w:rPr>
          <w:rFonts w:ascii="Times New Roman" w:hAnsi="Times New Roman"/>
          <w:b w:val="0"/>
          <w:sz w:val="19"/>
          <w:szCs w:val="19"/>
        </w:rPr>
        <w:t xml:space="preserve">” means the agents, subcontractors and other representatives of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other than Contractor and Subcontractors.</w:t>
      </w:r>
    </w:p>
    <w:p w14:paraId="65321CC6" w14:textId="33988C01"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Data</w:t>
      </w:r>
      <w:r w:rsidRPr="001A5D61">
        <w:rPr>
          <w:rFonts w:ascii="Times New Roman" w:hAnsi="Times New Roman"/>
          <w:b w:val="0"/>
          <w:sz w:val="19"/>
          <w:szCs w:val="19"/>
        </w:rPr>
        <w:t xml:space="preserve">” </w:t>
      </w:r>
      <w:r w:rsidR="005A5629" w:rsidRPr="001A5D61">
        <w:rPr>
          <w:rFonts w:ascii="Times New Roman" w:hAnsi="Times New Roman"/>
          <w:b w:val="0"/>
          <w:sz w:val="19"/>
          <w:szCs w:val="19"/>
        </w:rPr>
        <w:t>means the Confidential Information, Personal Information, and any</w:t>
      </w:r>
      <w:r w:rsidR="00926B20" w:rsidRPr="001A5D61">
        <w:rPr>
          <w:rFonts w:ascii="Times New Roman" w:hAnsi="Times New Roman"/>
          <w:b w:val="0"/>
          <w:sz w:val="19"/>
          <w:szCs w:val="19"/>
        </w:rPr>
        <w:t xml:space="preserve"> </w:t>
      </w:r>
      <w:r w:rsidR="005A5629" w:rsidRPr="001A5D61">
        <w:rPr>
          <w:rFonts w:ascii="Times New Roman" w:hAnsi="Times New Roman"/>
          <w:b w:val="0"/>
          <w:sz w:val="19"/>
          <w:szCs w:val="19"/>
        </w:rPr>
        <w:t>information</w:t>
      </w:r>
      <w:r w:rsidR="0029577B" w:rsidRPr="001A5D61">
        <w:rPr>
          <w:rFonts w:ascii="Times New Roman" w:hAnsi="Times New Roman"/>
          <w:b w:val="0"/>
          <w:sz w:val="19"/>
          <w:szCs w:val="19"/>
        </w:rPr>
        <w:t>, data,</w:t>
      </w:r>
      <w:r w:rsidR="005A5629" w:rsidRPr="001A5D61">
        <w:rPr>
          <w:rFonts w:ascii="Times New Roman" w:hAnsi="Times New Roman"/>
          <w:b w:val="0"/>
          <w:sz w:val="19"/>
          <w:szCs w:val="19"/>
        </w:rPr>
        <w:t xml:space="preserve"> or content that is</w:t>
      </w:r>
      <w:r w:rsidR="00EB386E" w:rsidRPr="001A5D61">
        <w:rPr>
          <w:rFonts w:ascii="Times New Roman" w:hAnsi="Times New Roman"/>
          <w:b w:val="0"/>
          <w:sz w:val="19"/>
          <w:szCs w:val="19"/>
        </w:rPr>
        <w:t xml:space="preserve"> provided</w:t>
      </w:r>
      <w:r w:rsidR="005A5629" w:rsidRPr="001A5D61">
        <w:rPr>
          <w:rFonts w:ascii="Times New Roman" w:hAnsi="Times New Roman"/>
          <w:b w:val="0"/>
          <w:sz w:val="19"/>
          <w:szCs w:val="19"/>
        </w:rPr>
        <w:t xml:space="preserve"> to</w:t>
      </w:r>
      <w:r w:rsidR="00D9666D" w:rsidRPr="001A5D61">
        <w:rPr>
          <w:rFonts w:ascii="Times New Roman" w:hAnsi="Times New Roman"/>
          <w:b w:val="0"/>
          <w:sz w:val="19"/>
          <w:szCs w:val="19"/>
        </w:rPr>
        <w:t xml:space="preserve"> or</w:t>
      </w:r>
      <w:r w:rsidR="005A5629" w:rsidRPr="001A5D61">
        <w:rPr>
          <w:rFonts w:ascii="Times New Roman" w:hAnsi="Times New Roman"/>
          <w:b w:val="0"/>
          <w:sz w:val="19"/>
          <w:szCs w:val="19"/>
        </w:rPr>
        <w:t xml:space="preserve"> accessed by Contractor.</w:t>
      </w:r>
    </w:p>
    <w:p w14:paraId="4E86C4F3"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Project Manager</w:t>
      </w:r>
      <w:r w:rsidRPr="001A5D61">
        <w:rPr>
          <w:rFonts w:ascii="Times New Roman" w:hAnsi="Times New Roman"/>
          <w:b w:val="0"/>
          <w:sz w:val="19"/>
          <w:szCs w:val="19"/>
        </w:rPr>
        <w:t xml:space="preserve">” </w:t>
      </w:r>
      <w:r w:rsidR="00D526B0" w:rsidRPr="001A5D61">
        <w:rPr>
          <w:rFonts w:ascii="Times New Roman" w:hAnsi="Times New Roman"/>
          <w:b w:val="0"/>
          <w:sz w:val="19"/>
          <w:szCs w:val="19"/>
        </w:rPr>
        <w:t xml:space="preserve">means the individual appointed by the JBE to communicate directly with the Contractor Project Manager.  </w:t>
      </w:r>
    </w:p>
    <w:p w14:paraId="233E832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783AFA"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w:t>
      </w:r>
      <w:r w:rsidR="00005F43" w:rsidRPr="001A5D61">
        <w:rPr>
          <w:rFonts w:ascii="Times New Roman" w:hAnsi="Times New Roman"/>
          <w:b w:val="0"/>
          <w:sz w:val="19"/>
          <w:szCs w:val="19"/>
        </w:rPr>
        <w:t xml:space="preserve">JBE facility at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00005F43" w:rsidRPr="001A5D61">
        <w:rPr>
          <w:rFonts w:ascii="Times New Roman" w:hAnsi="Times New Roman"/>
          <w:b w:val="0"/>
          <w:sz w:val="19"/>
          <w:szCs w:val="19"/>
        </w:rPr>
        <w:t>.</w:t>
      </w:r>
    </w:p>
    <w:p w14:paraId="30397590"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licensed, made, conceived, or reduced to practice by a Judicial Branch Entity or a JBE Contractor, </w:t>
      </w:r>
      <w:r w:rsidR="00325EF6" w:rsidRPr="001A5D61">
        <w:rPr>
          <w:rFonts w:ascii="Times New Roman" w:hAnsi="Times New Roman"/>
          <w:b w:val="0"/>
          <w:sz w:val="19"/>
          <w:szCs w:val="19"/>
        </w:rPr>
        <w:t xml:space="preserve">any </w:t>
      </w:r>
      <w:r w:rsidR="00C85AA9" w:rsidRPr="001A5D61">
        <w:rPr>
          <w:rFonts w:ascii="Times New Roman" w:hAnsi="Times New Roman"/>
          <w:b w:val="0"/>
          <w:sz w:val="19"/>
          <w:szCs w:val="19"/>
        </w:rPr>
        <w:t>Materials</w:t>
      </w:r>
      <w:r w:rsidR="00325EF6" w:rsidRPr="001A5D61">
        <w:rPr>
          <w:rFonts w:ascii="Times New Roman" w:hAnsi="Times New Roman"/>
          <w:b w:val="0"/>
          <w:sz w:val="19"/>
          <w:szCs w:val="19"/>
        </w:rPr>
        <w:t xml:space="preserve"> developed or acquired separate from this Agreement, </w:t>
      </w:r>
      <w:r w:rsidRPr="001A5D61">
        <w:rPr>
          <w:rFonts w:ascii="Times New Roman" w:hAnsi="Times New Roman"/>
          <w:b w:val="0"/>
          <w:sz w:val="19"/>
          <w:szCs w:val="19"/>
        </w:rPr>
        <w:t>and all modifications, enhancements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derivative works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w:t>
      </w:r>
      <w:r w:rsidR="00325EF6" w:rsidRPr="001A5D61">
        <w:rPr>
          <w:rFonts w:ascii="Times New Roman" w:hAnsi="Times New Roman"/>
          <w:b w:val="0"/>
          <w:sz w:val="19"/>
          <w:szCs w:val="19"/>
        </w:rPr>
        <w:t xml:space="preserve">and </w:t>
      </w:r>
      <w:r w:rsidRPr="001A5D61">
        <w:rPr>
          <w:rFonts w:ascii="Times New Roman" w:hAnsi="Times New Roman"/>
          <w:b w:val="0"/>
          <w:sz w:val="19"/>
          <w:szCs w:val="19"/>
        </w:rPr>
        <w:t>Intellectual Property Rights in any of the foregoing.</w:t>
      </w:r>
    </w:p>
    <w:p w14:paraId="275FD05C" w14:textId="3EE304ED"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Entity</w:t>
      </w:r>
      <w:r w:rsidRPr="001A5D61">
        <w:rPr>
          <w:rFonts w:ascii="Times New Roman" w:hAnsi="Times New Roman"/>
          <w:b w:val="0"/>
          <w:sz w:val="19"/>
          <w:szCs w:val="19"/>
        </w:rPr>
        <w:t>”</w:t>
      </w:r>
      <w:r w:rsidR="00FF07DC" w:rsidRPr="001A5D61">
        <w:rPr>
          <w:rFonts w:ascii="Times New Roman" w:hAnsi="Times New Roman"/>
          <w:b w:val="0"/>
          <w:sz w:val="19"/>
          <w:szCs w:val="19"/>
        </w:rPr>
        <w:t xml:space="preserve"> or “</w:t>
      </w:r>
      <w:r w:rsidR="00FF07DC" w:rsidRPr="001A5D61">
        <w:rPr>
          <w:rFonts w:ascii="Times New Roman" w:hAnsi="Times New Roman"/>
          <w:b w:val="0"/>
          <w:sz w:val="19"/>
          <w:szCs w:val="19"/>
          <w:u w:val="single"/>
        </w:rPr>
        <w:t>Judicial Branch Entities</w:t>
      </w:r>
      <w:r w:rsidR="00FF07DC" w:rsidRPr="001A5D61">
        <w:rPr>
          <w:rFonts w:ascii="Times New Roman" w:hAnsi="Times New Roman"/>
          <w:b w:val="0"/>
          <w:sz w:val="19"/>
          <w:szCs w:val="19"/>
        </w:rPr>
        <w:t>”</w:t>
      </w:r>
      <w:r w:rsidRPr="001A5D61">
        <w:rPr>
          <w:rFonts w:ascii="Times New Roman" w:hAnsi="Times New Roman"/>
          <w:b w:val="0"/>
          <w:sz w:val="19"/>
          <w:szCs w:val="19"/>
        </w:rPr>
        <w:t xml:space="preserve"> means </w:t>
      </w:r>
      <w:r w:rsidR="00881761" w:rsidRPr="001A5D61">
        <w:rPr>
          <w:rFonts w:ascii="Times New Roman" w:hAnsi="Times New Roman"/>
          <w:b w:val="0"/>
          <w:sz w:val="19"/>
          <w:szCs w:val="19"/>
        </w:rPr>
        <w:t xml:space="preserve">the </w:t>
      </w:r>
      <w:r w:rsidR="001A7255" w:rsidRPr="001A5D61">
        <w:rPr>
          <w:rFonts w:ascii="Times New Roman" w:hAnsi="Times New Roman"/>
          <w:b w:val="0"/>
          <w:sz w:val="19"/>
          <w:szCs w:val="19"/>
        </w:rPr>
        <w:t xml:space="preserve">JBE and </w:t>
      </w:r>
      <w:r w:rsidRPr="001A5D61">
        <w:rPr>
          <w:rFonts w:ascii="Times New Roman" w:hAnsi="Times New Roman"/>
          <w:b w:val="0"/>
          <w:sz w:val="19"/>
          <w:szCs w:val="19"/>
        </w:rPr>
        <w:t xml:space="preserve">any California superior or appellate court, the </w:t>
      </w:r>
      <w:r w:rsidR="00A66BB5" w:rsidRPr="001A5D61">
        <w:rPr>
          <w:rFonts w:ascii="Times New Roman" w:hAnsi="Times New Roman"/>
          <w:b w:val="0"/>
          <w:sz w:val="19"/>
          <w:szCs w:val="19"/>
        </w:rPr>
        <w:t>Judicial Council of California</w:t>
      </w:r>
      <w:r w:rsidRPr="001A5D61">
        <w:rPr>
          <w:rFonts w:ascii="Times New Roman" w:hAnsi="Times New Roman"/>
          <w:b w:val="0"/>
          <w:sz w:val="19"/>
          <w:szCs w:val="19"/>
        </w:rPr>
        <w:t>, and the Habeas Corpus Resource Center; these entities comprise the “Judicial Branch.”</w:t>
      </w:r>
    </w:p>
    <w:p w14:paraId="21C911F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Personnel</w:t>
      </w:r>
      <w:r w:rsidRPr="001A5D61">
        <w:rPr>
          <w:rFonts w:ascii="Times New Roman" w:hAnsi="Times New Roman"/>
          <w:b w:val="0"/>
          <w:sz w:val="19"/>
          <w:szCs w:val="19"/>
        </w:rPr>
        <w:t>” means members, justices, judges, judicial officers, subordinate judicial officers, employees, and agents of a Judicial Branch Entity.</w:t>
      </w:r>
    </w:p>
    <w:p w14:paraId="39C41C6F" w14:textId="77777777" w:rsidR="00470A73" w:rsidRPr="001A5D61" w:rsidRDefault="00470A73"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Licensed Software</w:t>
      </w:r>
      <w:r w:rsidRPr="001A5D61">
        <w:rPr>
          <w:rFonts w:ascii="Times New Roman" w:hAnsi="Times New Roman"/>
          <w:b w:val="0"/>
          <w:sz w:val="19"/>
          <w:szCs w:val="19"/>
        </w:rPr>
        <w:t xml:space="preserve">” means </w:t>
      </w:r>
      <w:r w:rsidR="001265D1" w:rsidRPr="001A5D61">
        <w:rPr>
          <w:rFonts w:ascii="Times New Roman" w:hAnsi="Times New Roman"/>
          <w:b w:val="0"/>
          <w:sz w:val="19"/>
          <w:szCs w:val="19"/>
        </w:rPr>
        <w:t xml:space="preserve">Contractor’s </w:t>
      </w:r>
      <w:r w:rsidRPr="001A5D61">
        <w:rPr>
          <w:rFonts w:ascii="Times New Roman" w:hAnsi="Times New Roman"/>
          <w:b w:val="0"/>
          <w:sz w:val="19"/>
          <w:szCs w:val="19"/>
        </w:rPr>
        <w:t>software set forth in Appendix E, including Source Code and object code versions of such software, in whatever form or media, together with all Upgrades and Documentation thereto.</w:t>
      </w:r>
    </w:p>
    <w:p w14:paraId="33839C0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Malicious Code</w:t>
      </w:r>
      <w:r w:rsidRPr="001A5D61">
        <w:rPr>
          <w:rFonts w:ascii="Times New Roman" w:hAnsi="Times New Roman"/>
          <w:b w:val="0"/>
          <w:sz w:val="19"/>
          <w:szCs w:val="19"/>
        </w:rPr>
        <w:t>” means any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program routine, device or other feature or hidden file, including any time bomb, virus, software lock, trojan horse, drop-dead device, worm, malicious logic or trap door that may delete, disable, deactivate, interfere with or otherwise harm any of the </w:t>
      </w:r>
      <w:r w:rsidR="001A3ECF" w:rsidRPr="001A5D61">
        <w:rPr>
          <w:rFonts w:ascii="Times New Roman" w:hAnsi="Times New Roman"/>
          <w:b w:val="0"/>
          <w:sz w:val="19"/>
          <w:szCs w:val="19"/>
        </w:rPr>
        <w:t>Judicial Branch Entities</w:t>
      </w:r>
      <w:r w:rsidR="003C414A" w:rsidRPr="001A5D61">
        <w:rPr>
          <w:rFonts w:ascii="Times New Roman" w:hAnsi="Times New Roman"/>
          <w:b w:val="0"/>
          <w:sz w:val="19"/>
          <w:szCs w:val="19"/>
        </w:rPr>
        <w:t>’</w:t>
      </w:r>
      <w:r w:rsidRPr="001A5D61">
        <w:rPr>
          <w:rFonts w:ascii="Times New Roman" w:hAnsi="Times New Roman"/>
          <w:b w:val="0"/>
          <w:sz w:val="19"/>
          <w:szCs w:val="19"/>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1A5D61" w:rsidRDefault="00470A73" w:rsidP="009E38A8">
      <w:pPr>
        <w:spacing w:after="120"/>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Maintenance and Support Services</w:t>
      </w:r>
      <w:r w:rsidRPr="001A5D61">
        <w:rPr>
          <w:rFonts w:ascii="Times New Roman" w:hAnsi="Times New Roman"/>
          <w:sz w:val="19"/>
          <w:szCs w:val="19"/>
        </w:rPr>
        <w:t>” means the services provided by Contractor under Appendix F.</w:t>
      </w:r>
    </w:p>
    <w:p w14:paraId="7C21958F" w14:textId="77777777" w:rsidR="00AF68A8" w:rsidRPr="001A5D61" w:rsidRDefault="00AF68A8"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lastRenderedPageBreak/>
        <w:t>“</w:t>
      </w:r>
      <w:r w:rsidRPr="001A5D61">
        <w:rPr>
          <w:rFonts w:ascii="Times New Roman" w:hAnsi="Times New Roman"/>
          <w:b w:val="0"/>
          <w:sz w:val="19"/>
          <w:szCs w:val="19"/>
          <w:u w:val="single"/>
        </w:rPr>
        <w:t>Materials</w:t>
      </w:r>
      <w:r w:rsidRPr="001A5D61">
        <w:rPr>
          <w:rFonts w:ascii="Times New Roman" w:hAnsi="Times New Roman"/>
          <w:b w:val="0"/>
          <w:sz w:val="19"/>
          <w:szCs w:val="19"/>
        </w:rPr>
        <w:t>” means all inventions (whether patentable or not), discoveries, literary works and other works of authorship (including software), designations, designs, know-how, technology, tools, ideas and information.</w:t>
      </w:r>
    </w:p>
    <w:p w14:paraId="2F739393"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Parties</w:t>
      </w:r>
      <w:r w:rsidRPr="001A5D61">
        <w:rPr>
          <w:rFonts w:ascii="Times New Roman" w:hAnsi="Times New Roman"/>
          <w:b w:val="0"/>
          <w:sz w:val="19"/>
          <w:szCs w:val="19"/>
        </w:rPr>
        <w:t>” means the JBE and Contractor, collectively.</w:t>
      </w:r>
    </w:p>
    <w:p w14:paraId="7FF1355B"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Party</w:t>
      </w:r>
      <w:r w:rsidRPr="001A5D61">
        <w:rPr>
          <w:rFonts w:ascii="Times New Roman" w:hAnsi="Times New Roman"/>
          <w:b w:val="0"/>
          <w:sz w:val="19"/>
          <w:szCs w:val="19"/>
        </w:rPr>
        <w:t>” means either the JBE or Contractor, as the case may be.</w:t>
      </w:r>
    </w:p>
    <w:p w14:paraId="6398E4C9" w14:textId="77777777" w:rsidR="005A5629" w:rsidRPr="001A5D61" w:rsidRDefault="005A5629" w:rsidP="005A5629">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Personal Information</w:t>
      </w:r>
      <w:r w:rsidRPr="001A5D61">
        <w:rPr>
          <w:rFonts w:ascii="Times New Roman" w:hAnsi="Times New Roman"/>
          <w:sz w:val="19"/>
          <w:szCs w:val="19"/>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Project Staff</w:t>
      </w:r>
      <w:r w:rsidRPr="001A5D61">
        <w:rPr>
          <w:rFonts w:ascii="Times New Roman" w:hAnsi="Times New Roman"/>
          <w:b w:val="0"/>
          <w:sz w:val="19"/>
          <w:szCs w:val="19"/>
        </w:rPr>
        <w:t xml:space="preserve">” means the personnel of Contractor and Subcontractors who provide the </w:t>
      </w:r>
      <w:r w:rsidR="001E09E1" w:rsidRPr="001A5D61">
        <w:rPr>
          <w:rFonts w:ascii="Times New Roman" w:hAnsi="Times New Roman"/>
          <w:b w:val="0"/>
          <w:sz w:val="19"/>
          <w:szCs w:val="19"/>
        </w:rPr>
        <w:t>Work</w:t>
      </w:r>
      <w:r w:rsidRPr="001A5D61">
        <w:rPr>
          <w:rFonts w:ascii="Times New Roman" w:hAnsi="Times New Roman"/>
          <w:b w:val="0"/>
          <w:sz w:val="19"/>
          <w:szCs w:val="19"/>
        </w:rPr>
        <w:t>.</w:t>
      </w:r>
    </w:p>
    <w:p w14:paraId="0A54E17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Source Code</w:t>
      </w:r>
      <w:r w:rsidRPr="001A5D61">
        <w:rPr>
          <w:rFonts w:ascii="Times New Roman" w:hAnsi="Times New Roman"/>
          <w:b w:val="0"/>
          <w:sz w:val="19"/>
          <w:szCs w:val="19"/>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Specifications</w:t>
      </w:r>
      <w:r w:rsidRPr="001A5D61">
        <w:rPr>
          <w:rFonts w:ascii="Times New Roman" w:hAnsi="Times New Roman"/>
          <w:b w:val="0"/>
          <w:sz w:val="19"/>
          <w:szCs w:val="19"/>
        </w:rPr>
        <w:t xml:space="preserve">” means with respect to each Deliverable, </w:t>
      </w:r>
      <w:r w:rsidR="00B75B2D" w:rsidRPr="001A5D61">
        <w:rPr>
          <w:rFonts w:ascii="Times New Roman" w:hAnsi="Times New Roman"/>
          <w:b w:val="0"/>
          <w:sz w:val="19"/>
          <w:szCs w:val="19"/>
        </w:rPr>
        <w:t xml:space="preserve">Licensed Software, </w:t>
      </w:r>
      <w:r w:rsidR="00C014F6" w:rsidRPr="001A5D61">
        <w:rPr>
          <w:rFonts w:ascii="Times New Roman" w:hAnsi="Times New Roman"/>
          <w:b w:val="0"/>
          <w:sz w:val="19"/>
          <w:szCs w:val="19"/>
        </w:rPr>
        <w:t xml:space="preserve">service, </w:t>
      </w:r>
      <w:r w:rsidR="00044DA4" w:rsidRPr="001A5D61">
        <w:rPr>
          <w:rFonts w:ascii="Times New Roman" w:hAnsi="Times New Roman"/>
          <w:b w:val="0"/>
          <w:sz w:val="19"/>
          <w:szCs w:val="19"/>
        </w:rPr>
        <w:t xml:space="preserve">goods, </w:t>
      </w:r>
      <w:r w:rsidR="00C014F6" w:rsidRPr="001A5D61">
        <w:rPr>
          <w:rFonts w:ascii="Times New Roman" w:hAnsi="Times New Roman"/>
          <w:b w:val="0"/>
          <w:sz w:val="19"/>
          <w:szCs w:val="19"/>
        </w:rPr>
        <w:t xml:space="preserve">or other portion of the Work, </w:t>
      </w:r>
      <w:r w:rsidRPr="001A5D61">
        <w:rPr>
          <w:rFonts w:ascii="Times New Roman" w:hAnsi="Times New Roman"/>
          <w:b w:val="0"/>
          <w:sz w:val="19"/>
          <w:szCs w:val="19"/>
        </w:rPr>
        <w:t xml:space="preserve">the detailed </w:t>
      </w:r>
      <w:r w:rsidR="007E64DF" w:rsidRPr="001A5D61">
        <w:rPr>
          <w:rFonts w:ascii="Times New Roman" w:hAnsi="Times New Roman"/>
          <w:b w:val="0"/>
          <w:sz w:val="19"/>
          <w:szCs w:val="19"/>
        </w:rPr>
        <w:t xml:space="preserve">provisions </w:t>
      </w:r>
      <w:r w:rsidRPr="001A5D61">
        <w:rPr>
          <w:rFonts w:ascii="Times New Roman" w:hAnsi="Times New Roman"/>
          <w:b w:val="0"/>
          <w:sz w:val="19"/>
          <w:szCs w:val="19"/>
        </w:rPr>
        <w:t xml:space="preserve">and documents setting out the </w:t>
      </w:r>
      <w:r w:rsidR="001E740D" w:rsidRPr="001A5D61">
        <w:rPr>
          <w:rFonts w:ascii="Times New Roman" w:hAnsi="Times New Roman"/>
          <w:b w:val="0"/>
          <w:sz w:val="19"/>
          <w:szCs w:val="19"/>
        </w:rPr>
        <w:t xml:space="preserve">specifications, </w:t>
      </w:r>
      <w:r w:rsidRPr="001A5D61">
        <w:rPr>
          <w:rFonts w:ascii="Times New Roman" w:hAnsi="Times New Roman"/>
          <w:b w:val="0"/>
          <w:sz w:val="19"/>
          <w:szCs w:val="19"/>
        </w:rPr>
        <w:t xml:space="preserve">functionality and requirements. </w:t>
      </w:r>
    </w:p>
    <w:p w14:paraId="1AE1E22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Statement of Work</w:t>
      </w:r>
      <w:r w:rsidRPr="001A5D61">
        <w:rPr>
          <w:rFonts w:ascii="Times New Roman" w:hAnsi="Times New Roman"/>
          <w:b w:val="0"/>
          <w:sz w:val="19"/>
          <w:szCs w:val="19"/>
        </w:rPr>
        <w:t xml:space="preserve">” means </w:t>
      </w:r>
      <w:r w:rsidR="0042186A" w:rsidRPr="001A5D61">
        <w:rPr>
          <w:rFonts w:ascii="Times New Roman" w:hAnsi="Times New Roman"/>
          <w:b w:val="0"/>
          <w:sz w:val="19"/>
          <w:szCs w:val="19"/>
        </w:rPr>
        <w:t xml:space="preserve">one or more </w:t>
      </w:r>
      <w:r w:rsidRPr="001A5D61">
        <w:rPr>
          <w:rFonts w:ascii="Times New Roman" w:hAnsi="Times New Roman"/>
          <w:b w:val="0"/>
          <w:sz w:val="19"/>
          <w:szCs w:val="19"/>
        </w:rPr>
        <w:t>statement</w:t>
      </w:r>
      <w:r w:rsidR="0042186A" w:rsidRPr="001A5D61">
        <w:rPr>
          <w:rFonts w:ascii="Times New Roman" w:hAnsi="Times New Roman"/>
          <w:b w:val="0"/>
          <w:sz w:val="19"/>
          <w:szCs w:val="19"/>
        </w:rPr>
        <w:t>s</w:t>
      </w:r>
      <w:r w:rsidRPr="001A5D61">
        <w:rPr>
          <w:rFonts w:ascii="Times New Roman" w:hAnsi="Times New Roman"/>
          <w:b w:val="0"/>
          <w:sz w:val="19"/>
          <w:szCs w:val="19"/>
        </w:rPr>
        <w:t xml:space="preserve"> of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to be provided pursuant to and governed under the terms of this Agreement, substantially in the form attached as Appendix A, as agreed to by the Parties.</w:t>
      </w:r>
    </w:p>
    <w:p w14:paraId="66ACD20B"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Subcontractor</w:t>
      </w:r>
      <w:r w:rsidRPr="001A5D61">
        <w:rPr>
          <w:rFonts w:ascii="Times New Roman" w:hAnsi="Times New Roman"/>
          <w:b w:val="0"/>
          <w:sz w:val="19"/>
          <w:szCs w:val="19"/>
        </w:rPr>
        <w:t xml:space="preserve">” means the agents, subcontractors and other representatives of Contractor </w:t>
      </w:r>
      <w:r w:rsidR="00907246" w:rsidRPr="001A5D61">
        <w:rPr>
          <w:rFonts w:ascii="Times New Roman" w:hAnsi="Times New Roman"/>
          <w:b w:val="0"/>
          <w:sz w:val="19"/>
          <w:szCs w:val="19"/>
        </w:rPr>
        <w:t xml:space="preserve">providing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 xml:space="preserve">hereunder who are not employees of Contractor. </w:t>
      </w:r>
    </w:p>
    <w:p w14:paraId="0F02E9D5" w14:textId="77777777" w:rsidR="00B85DF7" w:rsidRPr="001A5D61" w:rsidRDefault="00B85DF7"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w:t>
      </w:r>
      <w:r w:rsidRPr="001A5D61">
        <w:rPr>
          <w:rFonts w:ascii="Times New Roman" w:hAnsi="Times New Roman"/>
          <w:b w:val="0"/>
          <w:sz w:val="19"/>
          <w:szCs w:val="19"/>
        </w:rPr>
        <w:t xml:space="preserve">” </w:t>
      </w:r>
      <w:r w:rsidR="00DD02EE" w:rsidRPr="001A5D61">
        <w:rPr>
          <w:rFonts w:ascii="Times New Roman" w:hAnsi="Times New Roman"/>
          <w:b w:val="0"/>
          <w:sz w:val="19"/>
          <w:szCs w:val="19"/>
        </w:rPr>
        <w:t>means the term of this Agreement</w:t>
      </w:r>
      <w:r w:rsidRPr="001A5D61">
        <w:rPr>
          <w:rFonts w:ascii="Times New Roman" w:hAnsi="Times New Roman"/>
          <w:b w:val="0"/>
          <w:sz w:val="19"/>
          <w:szCs w:val="19"/>
        </w:rPr>
        <w:t>.</w:t>
      </w:r>
    </w:p>
    <w:p w14:paraId="7DD15130"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Termination Assistance Period</w:t>
      </w:r>
      <w:r w:rsidRPr="001A5D61">
        <w:rPr>
          <w:rFonts w:ascii="Times New Roman" w:hAnsi="Times New Roman"/>
          <w:b w:val="0"/>
          <w:sz w:val="19"/>
          <w:szCs w:val="19"/>
        </w:rPr>
        <w:t xml:space="preserve">” </w:t>
      </w:r>
      <w:r w:rsidR="009C4DF8" w:rsidRPr="001A5D61">
        <w:rPr>
          <w:rFonts w:ascii="Times New Roman" w:hAnsi="Times New Roman"/>
          <w:b w:val="0"/>
          <w:sz w:val="19"/>
          <w:szCs w:val="19"/>
        </w:rPr>
        <w:t xml:space="preserve">means the period commencing upon the </w:t>
      </w:r>
      <w:r w:rsidR="005E1412" w:rsidRPr="001A5D61">
        <w:rPr>
          <w:rFonts w:ascii="Times New Roman" w:hAnsi="Times New Roman"/>
          <w:b w:val="0"/>
          <w:sz w:val="19"/>
          <w:szCs w:val="19"/>
        </w:rPr>
        <w:t xml:space="preserve">expiration </w:t>
      </w:r>
      <w:r w:rsidR="009C4DF8" w:rsidRPr="001A5D61">
        <w:rPr>
          <w:rFonts w:ascii="Times New Roman" w:hAnsi="Times New Roman"/>
          <w:b w:val="0"/>
          <w:sz w:val="19"/>
          <w:szCs w:val="19"/>
        </w:rPr>
        <w:t>or termination of this Agreement</w:t>
      </w:r>
      <w:r w:rsidR="005E1412" w:rsidRPr="001A5D61">
        <w:rPr>
          <w:rFonts w:ascii="Times New Roman" w:hAnsi="Times New Roman"/>
          <w:b w:val="0"/>
          <w:sz w:val="19"/>
          <w:szCs w:val="19"/>
        </w:rPr>
        <w:t xml:space="preserve"> and each Statement of Work</w:t>
      </w:r>
      <w:r w:rsidR="009C4DF8" w:rsidRPr="001A5D61">
        <w:rPr>
          <w:rFonts w:ascii="Times New Roman" w:hAnsi="Times New Roman"/>
          <w:b w:val="0"/>
          <w:sz w:val="19"/>
          <w:szCs w:val="19"/>
        </w:rPr>
        <w:t xml:space="preserve"> and expiring six (6) months thereafter</w:t>
      </w:r>
      <w:r w:rsidR="00B64A2A" w:rsidRPr="001A5D61">
        <w:rPr>
          <w:rFonts w:ascii="Times New Roman" w:hAnsi="Times New Roman"/>
          <w:b w:val="0"/>
          <w:sz w:val="19"/>
          <w:szCs w:val="19"/>
        </w:rPr>
        <w:t xml:space="preserve">, as such period may be extended by the </w:t>
      </w:r>
      <w:r w:rsidR="00881761" w:rsidRPr="001A5D61">
        <w:rPr>
          <w:rFonts w:ascii="Times New Roman" w:hAnsi="Times New Roman"/>
          <w:b w:val="0"/>
          <w:sz w:val="19"/>
          <w:szCs w:val="19"/>
        </w:rPr>
        <w:t>P</w:t>
      </w:r>
      <w:r w:rsidR="00B64A2A" w:rsidRPr="001A5D61">
        <w:rPr>
          <w:rFonts w:ascii="Times New Roman" w:hAnsi="Times New Roman"/>
          <w:b w:val="0"/>
          <w:sz w:val="19"/>
          <w:szCs w:val="19"/>
        </w:rPr>
        <w:t>arties</w:t>
      </w:r>
      <w:r w:rsidR="009C4DF8" w:rsidRPr="001A5D61">
        <w:rPr>
          <w:rFonts w:ascii="Times New Roman" w:hAnsi="Times New Roman"/>
          <w:b w:val="0"/>
          <w:sz w:val="19"/>
          <w:szCs w:val="19"/>
        </w:rPr>
        <w:t xml:space="preserve">. </w:t>
      </w:r>
    </w:p>
    <w:p w14:paraId="6224A33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Third Party</w:t>
      </w:r>
      <w:r w:rsidRPr="001A5D61">
        <w:rPr>
          <w:rFonts w:ascii="Times New Roman" w:hAnsi="Times New Roman"/>
          <w:b w:val="0"/>
          <w:sz w:val="19"/>
          <w:szCs w:val="19"/>
        </w:rPr>
        <w:t xml:space="preserve">” means any person or entity other than the </w:t>
      </w:r>
      <w:r w:rsidR="00DA3042" w:rsidRPr="001A5D61">
        <w:rPr>
          <w:rFonts w:ascii="Times New Roman" w:hAnsi="Times New Roman"/>
          <w:b w:val="0"/>
          <w:sz w:val="19"/>
          <w:szCs w:val="19"/>
        </w:rPr>
        <w:t>JBE</w:t>
      </w:r>
      <w:r w:rsidRPr="001A5D61">
        <w:rPr>
          <w:rFonts w:ascii="Times New Roman" w:hAnsi="Times New Roman"/>
          <w:b w:val="0"/>
          <w:sz w:val="19"/>
          <w:szCs w:val="19"/>
        </w:rPr>
        <w:t xml:space="preserve"> or Contractor.</w:t>
      </w:r>
    </w:p>
    <w:p w14:paraId="3296235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Third Party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w:t>
      </w:r>
      <w:r w:rsidR="001A5F31" w:rsidRPr="001A5D61">
        <w:rPr>
          <w:rFonts w:ascii="Times New Roman" w:hAnsi="Times New Roman"/>
          <w:b w:val="0"/>
          <w:sz w:val="19"/>
          <w:szCs w:val="19"/>
        </w:rPr>
        <w:t xml:space="preserve">that are licensed or obtained by Contractor from a </w:t>
      </w:r>
      <w:r w:rsidRPr="001A5D61">
        <w:rPr>
          <w:rFonts w:ascii="Times New Roman" w:hAnsi="Times New Roman"/>
          <w:b w:val="0"/>
          <w:sz w:val="19"/>
          <w:szCs w:val="19"/>
        </w:rPr>
        <w:t>Third Party.</w:t>
      </w:r>
    </w:p>
    <w:p w14:paraId="44D76AF8"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Upgrades</w:t>
      </w:r>
      <w:r w:rsidRPr="001A5D61">
        <w:rPr>
          <w:rFonts w:ascii="Times New Roman" w:hAnsi="Times New Roman"/>
          <w:b w:val="0"/>
          <w:sz w:val="19"/>
          <w:szCs w:val="19"/>
        </w:rPr>
        <w:t>” means all new versions</w:t>
      </w:r>
      <w:r w:rsidR="00E56714" w:rsidRPr="001A5D61">
        <w:rPr>
          <w:rFonts w:ascii="Times New Roman" w:hAnsi="Times New Roman"/>
          <w:b w:val="0"/>
          <w:sz w:val="19"/>
          <w:szCs w:val="19"/>
        </w:rPr>
        <w:t xml:space="preserve"> and releases of</w:t>
      </w:r>
      <w:r w:rsidRPr="001A5D61">
        <w:rPr>
          <w:rFonts w:ascii="Times New Roman" w:hAnsi="Times New Roman"/>
          <w:b w:val="0"/>
          <w:sz w:val="19"/>
          <w:szCs w:val="19"/>
        </w:rPr>
        <w:t xml:space="preserve">, </w:t>
      </w:r>
      <w:r w:rsidR="00E56714" w:rsidRPr="001A5D61">
        <w:rPr>
          <w:rFonts w:ascii="Times New Roman" w:hAnsi="Times New Roman"/>
          <w:b w:val="0"/>
          <w:sz w:val="19"/>
          <w:szCs w:val="19"/>
        </w:rPr>
        <w:t xml:space="preserve">and </w:t>
      </w:r>
      <w:r w:rsidRPr="001A5D61">
        <w:rPr>
          <w:rFonts w:ascii="Times New Roman" w:hAnsi="Times New Roman"/>
          <w:b w:val="0"/>
          <w:sz w:val="19"/>
          <w:szCs w:val="19"/>
        </w:rPr>
        <w:t xml:space="preserve">bug fixes, error corrections, </w:t>
      </w:r>
      <w:r w:rsidR="00E56714" w:rsidRPr="001A5D61">
        <w:rPr>
          <w:rFonts w:ascii="Times New Roman" w:hAnsi="Times New Roman"/>
          <w:b w:val="0"/>
          <w:sz w:val="19"/>
          <w:szCs w:val="19"/>
        </w:rPr>
        <w:t>W</w:t>
      </w:r>
      <w:r w:rsidRPr="001A5D61">
        <w:rPr>
          <w:rFonts w:ascii="Times New Roman" w:hAnsi="Times New Roman"/>
          <w:b w:val="0"/>
          <w:sz w:val="19"/>
          <w:szCs w:val="19"/>
        </w:rPr>
        <w:t xml:space="preserve">orkarounds, </w:t>
      </w:r>
      <w:r w:rsidR="00B73BB3" w:rsidRPr="001A5D61">
        <w:rPr>
          <w:rFonts w:ascii="Times New Roman" w:hAnsi="Times New Roman"/>
          <w:b w:val="0"/>
          <w:sz w:val="19"/>
          <w:szCs w:val="19"/>
        </w:rPr>
        <w:t xml:space="preserve">updates, upgrades, modifications, </w:t>
      </w:r>
      <w:r w:rsidRPr="001A5D61">
        <w:rPr>
          <w:rFonts w:ascii="Times New Roman" w:hAnsi="Times New Roman"/>
          <w:b w:val="0"/>
          <w:sz w:val="19"/>
          <w:szCs w:val="19"/>
        </w:rPr>
        <w:t xml:space="preserve">patches </w:t>
      </w:r>
      <w:r w:rsidR="00E56714" w:rsidRPr="001A5D61">
        <w:rPr>
          <w:rFonts w:ascii="Times New Roman" w:hAnsi="Times New Roman"/>
          <w:b w:val="0"/>
          <w:sz w:val="19"/>
          <w:szCs w:val="19"/>
        </w:rPr>
        <w:t xml:space="preserve">for, the Licensed Software, </w:t>
      </w:r>
      <w:r w:rsidR="00B0410D" w:rsidRPr="001A5D61">
        <w:rPr>
          <w:rFonts w:ascii="Times New Roman" w:hAnsi="Times New Roman"/>
          <w:b w:val="0"/>
          <w:sz w:val="19"/>
          <w:szCs w:val="19"/>
        </w:rPr>
        <w:t xml:space="preserve">Deliverables, </w:t>
      </w:r>
      <w:r w:rsidRPr="001A5D61">
        <w:rPr>
          <w:rFonts w:ascii="Times New Roman" w:hAnsi="Times New Roman"/>
          <w:b w:val="0"/>
          <w:sz w:val="19"/>
          <w:szCs w:val="19"/>
        </w:rPr>
        <w:t>Documentation</w:t>
      </w:r>
      <w:r w:rsidR="00C014F6" w:rsidRPr="001A5D61">
        <w:rPr>
          <w:rFonts w:ascii="Times New Roman" w:hAnsi="Times New Roman"/>
          <w:b w:val="0"/>
          <w:sz w:val="19"/>
          <w:szCs w:val="19"/>
        </w:rPr>
        <w:t xml:space="preserve">, or any other </w:t>
      </w:r>
      <w:r w:rsidR="00247805" w:rsidRPr="001A5D61">
        <w:rPr>
          <w:rFonts w:ascii="Times New Roman" w:hAnsi="Times New Roman"/>
          <w:b w:val="0"/>
          <w:sz w:val="19"/>
          <w:szCs w:val="19"/>
        </w:rPr>
        <w:t xml:space="preserve">portion </w:t>
      </w:r>
      <w:r w:rsidR="00C014F6" w:rsidRPr="001A5D61">
        <w:rPr>
          <w:rFonts w:ascii="Times New Roman" w:hAnsi="Times New Roman"/>
          <w:b w:val="0"/>
          <w:sz w:val="19"/>
          <w:szCs w:val="19"/>
        </w:rPr>
        <w:t>of the Work</w:t>
      </w:r>
      <w:r w:rsidRPr="001A5D61">
        <w:rPr>
          <w:rFonts w:ascii="Times New Roman" w:hAnsi="Times New Roman"/>
          <w:b w:val="0"/>
          <w:sz w:val="19"/>
          <w:szCs w:val="19"/>
        </w:rPr>
        <w:t>.</w:t>
      </w:r>
    </w:p>
    <w:p w14:paraId="172F912D" w14:textId="77777777" w:rsidR="007861DC" w:rsidRPr="001A5D61" w:rsidRDefault="00AF68A8"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w:t>
      </w:r>
      <w:r w:rsidRPr="001A5D61">
        <w:rPr>
          <w:rFonts w:ascii="Times New Roman" w:hAnsi="Times New Roman"/>
          <w:sz w:val="19"/>
          <w:szCs w:val="19"/>
        </w:rPr>
        <w:t>” means</w:t>
      </w:r>
      <w:r w:rsidR="001E740D" w:rsidRPr="001A5D61">
        <w:rPr>
          <w:rFonts w:ascii="Times New Roman" w:hAnsi="Times New Roman"/>
          <w:sz w:val="19"/>
          <w:szCs w:val="19"/>
        </w:rPr>
        <w:t xml:space="preserve"> each of the following, individually and collectively:</w:t>
      </w:r>
      <w:r w:rsidRPr="001A5D61">
        <w:rPr>
          <w:rFonts w:ascii="Times New Roman" w:hAnsi="Times New Roman"/>
          <w:sz w:val="19"/>
          <w:szCs w:val="19"/>
        </w:rPr>
        <w:t xml:space="preserve"> the services</w:t>
      </w:r>
      <w:r w:rsidR="00470A73" w:rsidRPr="001A5D61">
        <w:rPr>
          <w:rFonts w:ascii="Times New Roman" w:hAnsi="Times New Roman"/>
          <w:sz w:val="19"/>
          <w:szCs w:val="19"/>
        </w:rPr>
        <w:t xml:space="preserve"> (including the Maintenance and Support Services</w:t>
      </w:r>
      <w:r w:rsidR="00D0426D" w:rsidRPr="001A5D61">
        <w:rPr>
          <w:rFonts w:ascii="Times New Roman" w:hAnsi="Times New Roman"/>
          <w:sz w:val="19"/>
          <w:szCs w:val="19"/>
        </w:rPr>
        <w:t>, and the Hosted Services</w:t>
      </w:r>
      <w:r w:rsidR="00470A73" w:rsidRPr="001A5D61">
        <w:rPr>
          <w:rFonts w:ascii="Times New Roman" w:hAnsi="Times New Roman"/>
          <w:sz w:val="19"/>
          <w:szCs w:val="19"/>
        </w:rPr>
        <w:t>)</w:t>
      </w:r>
      <w:r w:rsidRPr="001A5D61">
        <w:rPr>
          <w:rFonts w:ascii="Times New Roman" w:hAnsi="Times New Roman"/>
          <w:sz w:val="19"/>
          <w:szCs w:val="19"/>
        </w:rPr>
        <w:t xml:space="preserve">, Deliverables, </w:t>
      </w:r>
      <w:r w:rsidR="00535006" w:rsidRPr="001A5D61">
        <w:rPr>
          <w:rFonts w:ascii="Times New Roman" w:hAnsi="Times New Roman"/>
          <w:sz w:val="19"/>
          <w:szCs w:val="19"/>
        </w:rPr>
        <w:t xml:space="preserve">Licensed Software, </w:t>
      </w:r>
      <w:r w:rsidRPr="001A5D61">
        <w:rPr>
          <w:rFonts w:ascii="Times New Roman" w:hAnsi="Times New Roman"/>
          <w:sz w:val="19"/>
          <w:szCs w:val="19"/>
        </w:rPr>
        <w:t>goods</w:t>
      </w:r>
      <w:r w:rsidR="0024794E" w:rsidRPr="001A5D61">
        <w:rPr>
          <w:rFonts w:ascii="Times New Roman" w:hAnsi="Times New Roman"/>
          <w:sz w:val="19"/>
          <w:szCs w:val="19"/>
        </w:rPr>
        <w:t xml:space="preserve"> (including </w:t>
      </w:r>
      <w:r w:rsidRPr="001A5D61">
        <w:rPr>
          <w:rFonts w:ascii="Times New Roman" w:hAnsi="Times New Roman"/>
          <w:sz w:val="19"/>
          <w:szCs w:val="19"/>
        </w:rPr>
        <w:t>equipment</w:t>
      </w:r>
      <w:r w:rsidR="0024794E" w:rsidRPr="001A5D61">
        <w:rPr>
          <w:rFonts w:ascii="Times New Roman" w:hAnsi="Times New Roman"/>
          <w:sz w:val="19"/>
          <w:szCs w:val="19"/>
        </w:rPr>
        <w:t>)</w:t>
      </w:r>
      <w:r w:rsidR="001E740D" w:rsidRPr="001A5D61">
        <w:rPr>
          <w:rFonts w:ascii="Times New Roman" w:hAnsi="Times New Roman"/>
          <w:sz w:val="19"/>
          <w:szCs w:val="19"/>
        </w:rPr>
        <w:t xml:space="preserve"> and materials</w:t>
      </w:r>
      <w:r w:rsidRPr="001A5D61">
        <w:rPr>
          <w:rFonts w:ascii="Times New Roman" w:hAnsi="Times New Roman"/>
          <w:sz w:val="19"/>
          <w:szCs w:val="19"/>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1A5D61">
        <w:rPr>
          <w:rFonts w:ascii="Times New Roman" w:hAnsi="Times New Roman"/>
          <w:sz w:val="19"/>
          <w:szCs w:val="19"/>
        </w:rPr>
        <w:t xml:space="preserve"> </w:t>
      </w:r>
      <w:r w:rsidRPr="001A5D61">
        <w:rPr>
          <w:rFonts w:ascii="Times New Roman" w:hAnsi="Times New Roman"/>
          <w:sz w:val="19"/>
          <w:szCs w:val="19"/>
        </w:rPr>
        <w:t>services.</w:t>
      </w:r>
    </w:p>
    <w:p w14:paraId="16E1201A" w14:textId="77777777" w:rsidR="00797B66" w:rsidRPr="001A5D61" w:rsidRDefault="00797B66"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Workaround</w:t>
      </w:r>
      <w:r w:rsidRPr="001A5D61">
        <w:rPr>
          <w:rFonts w:ascii="Times New Roman" w:hAnsi="Times New Roman"/>
          <w:sz w:val="19"/>
          <w:szCs w:val="19"/>
        </w:rPr>
        <w:t xml:space="preserve">” means a temporary modification to or change in operating procedures for the </w:t>
      </w:r>
      <w:r w:rsidR="00266167" w:rsidRPr="001A5D61">
        <w:rPr>
          <w:rFonts w:ascii="Times New Roman" w:hAnsi="Times New Roman"/>
          <w:sz w:val="19"/>
          <w:szCs w:val="19"/>
        </w:rPr>
        <w:t>Work</w:t>
      </w:r>
      <w:r w:rsidRPr="001A5D61">
        <w:rPr>
          <w:rFonts w:ascii="Times New Roman" w:hAnsi="Times New Roman"/>
          <w:sz w:val="19"/>
          <w:szCs w:val="19"/>
        </w:rPr>
        <w:t xml:space="preserve"> that: (</w:t>
      </w:r>
      <w:proofErr w:type="spellStart"/>
      <w:r w:rsidRPr="001A5D61">
        <w:rPr>
          <w:rFonts w:ascii="Times New Roman" w:hAnsi="Times New Roman"/>
          <w:sz w:val="19"/>
          <w:szCs w:val="19"/>
        </w:rPr>
        <w:t>i</w:t>
      </w:r>
      <w:proofErr w:type="spellEnd"/>
      <w:r w:rsidRPr="001A5D61">
        <w:rPr>
          <w:rFonts w:ascii="Times New Roman" w:hAnsi="Times New Roman"/>
          <w:sz w:val="19"/>
          <w:szCs w:val="19"/>
        </w:rPr>
        <w:t xml:space="preserve">) circumvents or effectively mitigates the adverse effects of a Defect so that the </w:t>
      </w:r>
      <w:r w:rsidR="00266167" w:rsidRPr="001A5D61">
        <w:rPr>
          <w:rFonts w:ascii="Times New Roman" w:hAnsi="Times New Roman"/>
          <w:sz w:val="19"/>
          <w:szCs w:val="19"/>
        </w:rPr>
        <w:t xml:space="preserve">Work </w:t>
      </w:r>
      <w:r w:rsidRPr="001A5D61">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1A5D61">
        <w:rPr>
          <w:rFonts w:ascii="Times New Roman" w:hAnsi="Times New Roman"/>
          <w:sz w:val="19"/>
          <w:szCs w:val="19"/>
        </w:rPr>
        <w:t xml:space="preserve">Work </w:t>
      </w:r>
      <w:r w:rsidRPr="001A5D61">
        <w:rPr>
          <w:rFonts w:ascii="Times New Roman" w:hAnsi="Times New Roman"/>
          <w:sz w:val="19"/>
          <w:szCs w:val="19"/>
        </w:rPr>
        <w:t xml:space="preserve">or any reloading of data; and (iii) does not otherwise impose any requirements that would impede an end user’s efficient use of the </w:t>
      </w:r>
      <w:r w:rsidR="00266167" w:rsidRPr="001A5D61">
        <w:rPr>
          <w:rFonts w:ascii="Times New Roman" w:hAnsi="Times New Roman"/>
          <w:sz w:val="19"/>
          <w:szCs w:val="19"/>
        </w:rPr>
        <w:t>Work</w:t>
      </w:r>
      <w:r w:rsidRPr="001A5D61">
        <w:rPr>
          <w:rFonts w:ascii="Times New Roman" w:hAnsi="Times New Roman"/>
          <w:sz w:val="19"/>
          <w:szCs w:val="19"/>
        </w:rPr>
        <w:t>.</w:t>
      </w:r>
    </w:p>
    <w:p w14:paraId="339FC3A0" w14:textId="04911CAB" w:rsidR="00DE4B5A" w:rsidRPr="00E267C0" w:rsidRDefault="00AF68A8" w:rsidP="00E267C0">
      <w:pPr>
        <w:pStyle w:val="Heading3"/>
        <w:keepNext w:val="0"/>
        <w:widowControl w:val="0"/>
        <w:spacing w:before="0" w:after="120" w:line="240" w:lineRule="auto"/>
        <w:rPr>
          <w:rFonts w:ascii="Times New Roman" w:hAnsi="Times New Roman"/>
          <w:sz w:val="20"/>
        </w:rPr>
      </w:pPr>
      <w:r w:rsidRPr="001A5D61">
        <w:rPr>
          <w:rFonts w:ascii="Times New Roman" w:hAnsi="Times New Roman"/>
          <w:b w:val="0"/>
          <w:sz w:val="19"/>
          <w:szCs w:val="19"/>
        </w:rPr>
        <w:t>“</w:t>
      </w:r>
      <w:r w:rsidRPr="001A5D61">
        <w:rPr>
          <w:rFonts w:ascii="Times New Roman" w:hAnsi="Times New Roman"/>
          <w:b w:val="0"/>
          <w:sz w:val="19"/>
          <w:szCs w:val="19"/>
          <w:u w:val="single"/>
        </w:rPr>
        <w:t>Work Location(s)</w:t>
      </w:r>
      <w:r w:rsidRPr="001A5D61">
        <w:rPr>
          <w:rFonts w:ascii="Times New Roman" w:hAnsi="Times New Roman"/>
          <w:b w:val="0"/>
          <w:sz w:val="19"/>
          <w:szCs w:val="19"/>
        </w:rPr>
        <w:t>” means any JBE Work Location or Contractor Work location.</w:t>
      </w:r>
      <w:r w:rsidR="008D367A" w:rsidRPr="00303BCF">
        <w:rPr>
          <w:rFonts w:ascii="Times New Roman" w:hAnsi="Times New Roman"/>
          <w:sz w:val="20"/>
        </w:rPr>
        <w:t xml:space="preserve"> </w:t>
      </w:r>
    </w:p>
    <w:p w14:paraId="1320A75F" w14:textId="77777777" w:rsidR="00DE4B5A" w:rsidRDefault="00DE4B5A" w:rsidP="00E56714"/>
    <w:p w14:paraId="66C19D9C" w14:textId="77777777" w:rsidR="0080263B" w:rsidRDefault="0080263B" w:rsidP="00E56714">
      <w:pPr>
        <w:sectPr w:rsidR="0080263B" w:rsidSect="00D92D15">
          <w:footerReference w:type="default" r:id="rId12"/>
          <w:headerReference w:type="first" r:id="rId13"/>
          <w:footerReference w:type="first" r:id="rId14"/>
          <w:pgSz w:w="12240" w:h="15840" w:code="1"/>
          <w:pgMar w:top="1080" w:right="1296" w:bottom="1080" w:left="1296" w:header="432" w:footer="576" w:gutter="0"/>
          <w:pgNumType w:start="1"/>
          <w:cols w:space="720"/>
          <w:docGrid w:linePitch="326"/>
        </w:sectPr>
      </w:pPr>
    </w:p>
    <w:p w14:paraId="1AA780B2" w14:textId="0BF99F09" w:rsidR="00AC0AB8" w:rsidRPr="00E267C0" w:rsidRDefault="00AC0AB8" w:rsidP="00E267C0">
      <w:pPr>
        <w:jc w:val="center"/>
        <w:rPr>
          <w:rFonts w:ascii="Times New Roman" w:hAnsi="Times New Roman"/>
          <w:b/>
          <w:sz w:val="20"/>
          <w:szCs w:val="20"/>
        </w:rPr>
      </w:pPr>
      <w:r w:rsidRPr="00E330EB">
        <w:rPr>
          <w:rFonts w:ascii="Times New Roman" w:hAnsi="Times New Roman"/>
          <w:b/>
          <w:sz w:val="20"/>
          <w:szCs w:val="20"/>
          <w:u w:val="single"/>
        </w:rPr>
        <w:lastRenderedPageBreak/>
        <w:t>APPENDIX E</w:t>
      </w:r>
      <w:r w:rsidRPr="00E6238F">
        <w:rPr>
          <w:rFonts w:ascii="Times New Roman" w:hAnsi="Times New Roman"/>
          <w:b/>
          <w:sz w:val="20"/>
          <w:szCs w:val="20"/>
        </w:rPr>
        <w:t xml:space="preserve">: </w:t>
      </w:r>
      <w:r w:rsidR="00446C5A">
        <w:rPr>
          <w:rFonts w:ascii="Times New Roman" w:hAnsi="Times New Roman"/>
          <w:b/>
          <w:sz w:val="20"/>
          <w:szCs w:val="20"/>
        </w:rPr>
        <w:t xml:space="preserve">THE </w:t>
      </w:r>
      <w:r w:rsidRPr="00E6238F">
        <w:rPr>
          <w:rFonts w:ascii="Times New Roman" w:hAnsi="Times New Roman"/>
          <w:b/>
          <w:sz w:val="20"/>
          <w:szCs w:val="20"/>
        </w:rPr>
        <w:t>LICENSED SOFTWARE</w:t>
      </w:r>
    </w:p>
    <w:p w14:paraId="2700E1A4" w14:textId="77777777" w:rsidR="00AC0AB8" w:rsidRPr="00D5362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b/>
          <w:i/>
          <w:sz w:val="20"/>
          <w:szCs w:val="20"/>
        </w:rPr>
      </w:pPr>
      <w:r w:rsidRPr="00D5362C">
        <w:rPr>
          <w:rFonts w:ascii="Times New Roman" w:hAnsi="Times New Roman"/>
          <w:sz w:val="20"/>
          <w:szCs w:val="20"/>
          <w:u w:val="single"/>
        </w:rPr>
        <w:t>The Licensed Software</w:t>
      </w:r>
      <w:r w:rsidRPr="00D5362C">
        <w:rPr>
          <w:rFonts w:ascii="Times New Roman" w:hAnsi="Times New Roman"/>
          <w:sz w:val="20"/>
          <w:szCs w:val="20"/>
        </w:rPr>
        <w:t>.</w:t>
      </w:r>
      <w:r>
        <w:rPr>
          <w:rFonts w:ascii="Times New Roman" w:hAnsi="Times New Roman"/>
          <w:sz w:val="20"/>
          <w:szCs w:val="20"/>
          <w:highlight w:val="yellow"/>
        </w:rPr>
        <w:t xml:space="preserve"> </w:t>
      </w:r>
      <w:r w:rsidR="00AC0AB8" w:rsidRPr="000D463A">
        <w:rPr>
          <w:rFonts w:ascii="Times New Roman" w:hAnsi="Times New Roman"/>
          <w:b/>
          <w:i/>
          <w:sz w:val="20"/>
          <w:szCs w:val="20"/>
          <w:highlight w:val="yellow"/>
        </w:rPr>
        <w:t>[</w:t>
      </w:r>
      <w:r w:rsidR="000D463A" w:rsidRPr="000D463A">
        <w:rPr>
          <w:rFonts w:ascii="Times New Roman" w:hAnsi="Times New Roman"/>
          <w:b/>
          <w:i/>
          <w:sz w:val="20"/>
          <w:szCs w:val="20"/>
          <w:highlight w:val="yellow"/>
        </w:rPr>
        <w:t xml:space="preserve">SECTION INSTRUCTIONS: </w:t>
      </w:r>
      <w:r w:rsidR="00904E5C">
        <w:rPr>
          <w:rFonts w:ascii="Times New Roman" w:hAnsi="Times New Roman"/>
          <w:b/>
          <w:i/>
          <w:sz w:val="20"/>
          <w:szCs w:val="20"/>
          <w:highlight w:val="yellow"/>
        </w:rPr>
        <w:t>if the JBE will be licensing Licensed Software from Contractor</w:t>
      </w:r>
      <w:r w:rsidR="00BA2F3F">
        <w:rPr>
          <w:rFonts w:ascii="Times New Roman" w:hAnsi="Times New Roman"/>
          <w:b/>
          <w:i/>
          <w:sz w:val="20"/>
          <w:szCs w:val="20"/>
          <w:highlight w:val="yellow"/>
        </w:rPr>
        <w:t xml:space="preserve"> (usually, commercially available software)</w:t>
      </w:r>
      <w:r w:rsidR="00904E5C">
        <w:rPr>
          <w:rFonts w:ascii="Times New Roman" w:hAnsi="Times New Roman"/>
          <w:b/>
          <w:i/>
          <w:sz w:val="20"/>
          <w:szCs w:val="20"/>
          <w:highlight w:val="yellow"/>
        </w:rPr>
        <w:t xml:space="preserve">, </w:t>
      </w:r>
      <w:r w:rsidR="00AC0AB8" w:rsidRPr="000D463A">
        <w:rPr>
          <w:rFonts w:ascii="Times New Roman" w:hAnsi="Times New Roman"/>
          <w:b/>
          <w:i/>
          <w:sz w:val="20"/>
          <w:szCs w:val="20"/>
          <w:highlight w:val="yellow"/>
        </w:rPr>
        <w:t>add description of the Licensed Software</w:t>
      </w:r>
      <w:r w:rsidR="000D463A" w:rsidRPr="000D463A">
        <w:rPr>
          <w:rFonts w:ascii="Times New Roman" w:hAnsi="Times New Roman"/>
          <w:b/>
          <w:i/>
          <w:sz w:val="20"/>
          <w:szCs w:val="20"/>
          <w:highlight w:val="yellow"/>
        </w:rPr>
        <w:t xml:space="preserve">, and include </w:t>
      </w:r>
      <w:r w:rsidR="00904E5C">
        <w:rPr>
          <w:rFonts w:ascii="Times New Roman" w:hAnsi="Times New Roman"/>
          <w:b/>
          <w:i/>
          <w:sz w:val="20"/>
          <w:szCs w:val="20"/>
          <w:highlight w:val="yellow"/>
        </w:rPr>
        <w:t>specifications/</w:t>
      </w:r>
      <w:r w:rsidR="000D463A" w:rsidRPr="000D463A">
        <w:rPr>
          <w:rFonts w:ascii="Times New Roman" w:hAnsi="Times New Roman"/>
          <w:b/>
          <w:i/>
          <w:sz w:val="20"/>
          <w:szCs w:val="20"/>
          <w:highlight w:val="yellow"/>
        </w:rPr>
        <w:t>requirement</w:t>
      </w:r>
      <w:r w:rsidR="00E330EB">
        <w:rPr>
          <w:rFonts w:ascii="Times New Roman" w:hAnsi="Times New Roman"/>
          <w:b/>
          <w:i/>
          <w:sz w:val="20"/>
          <w:szCs w:val="20"/>
          <w:highlight w:val="yellow"/>
        </w:rPr>
        <w:t>s. As necessary, identify Documentation for the Licensed Software.</w:t>
      </w:r>
      <w:r w:rsidR="00604E71">
        <w:rPr>
          <w:rFonts w:ascii="Times New Roman" w:hAnsi="Times New Roman"/>
          <w:b/>
          <w:i/>
          <w:sz w:val="20"/>
          <w:szCs w:val="20"/>
        </w:rPr>
        <w:t xml:space="preserve"> </w:t>
      </w:r>
      <w:r w:rsidR="00D55F4F">
        <w:rPr>
          <w:rFonts w:ascii="Times New Roman" w:hAnsi="Times New Roman"/>
          <w:b/>
          <w:i/>
          <w:sz w:val="20"/>
          <w:szCs w:val="20"/>
          <w:highlight w:val="yellow"/>
        </w:rPr>
        <w:t>If the JBE will NOT</w:t>
      </w:r>
      <w:r w:rsidR="00604E71" w:rsidRPr="00D55F4F">
        <w:rPr>
          <w:rFonts w:ascii="Times New Roman" w:hAnsi="Times New Roman"/>
          <w:b/>
          <w:i/>
          <w:sz w:val="20"/>
          <w:szCs w:val="20"/>
          <w:highlight w:val="yellow"/>
        </w:rPr>
        <w:t xml:space="preserve"> be licensing Licensed Software, omit this Appendix E from the Agreement and make conforming edits to the other appendixes</w:t>
      </w:r>
      <w:r w:rsidR="00D55F4F" w:rsidRPr="00D55F4F">
        <w:rPr>
          <w:rFonts w:ascii="Times New Roman" w:hAnsi="Times New Roman"/>
          <w:b/>
          <w:i/>
          <w:sz w:val="20"/>
          <w:szCs w:val="20"/>
          <w:highlight w:val="yellow"/>
        </w:rPr>
        <w:t>.</w:t>
      </w:r>
      <w:r w:rsidR="00AC0AB8" w:rsidRPr="005B0EA6">
        <w:rPr>
          <w:rFonts w:ascii="Times New Roman" w:hAnsi="Times New Roman"/>
          <w:b/>
          <w:i/>
          <w:sz w:val="20"/>
          <w:szCs w:val="20"/>
        </w:rPr>
        <w:t xml:space="preserve">] </w:t>
      </w:r>
      <w:r w:rsidR="00631DB8">
        <w:rPr>
          <w:rFonts w:ascii="Times New Roman" w:hAnsi="Times New Roman"/>
          <w:sz w:val="20"/>
          <w:szCs w:val="20"/>
        </w:rPr>
        <w:t xml:space="preserve">Contractor will provide all on-site services necessary to install the Licensed Software. Contractor will provide the following training for the use and operation of the Licensed Software: __________________ </w:t>
      </w:r>
      <w:r w:rsidR="00631DB8" w:rsidRPr="00631DB8">
        <w:rPr>
          <w:rFonts w:ascii="Times New Roman" w:hAnsi="Times New Roman"/>
          <w:b/>
          <w:i/>
          <w:sz w:val="20"/>
          <w:szCs w:val="20"/>
          <w:highlight w:val="yellow"/>
        </w:rPr>
        <w:t>[SECTION INSTRUCTIONS: describe</w:t>
      </w:r>
      <w:r w:rsidR="00631DB8">
        <w:rPr>
          <w:rFonts w:ascii="Times New Roman" w:hAnsi="Times New Roman"/>
          <w:b/>
          <w:i/>
          <w:sz w:val="20"/>
          <w:szCs w:val="20"/>
          <w:highlight w:val="yellow"/>
        </w:rPr>
        <w:t xml:space="preserve"> training</w:t>
      </w:r>
      <w:r w:rsidR="00631DB8" w:rsidRPr="00631DB8">
        <w:rPr>
          <w:rFonts w:ascii="Times New Roman" w:hAnsi="Times New Roman"/>
          <w:b/>
          <w:i/>
          <w:sz w:val="20"/>
          <w:szCs w:val="20"/>
          <w:highlight w:val="yellow"/>
        </w:rPr>
        <w:t>, as applicable.]</w:t>
      </w:r>
    </w:p>
    <w:p w14:paraId="67DD1429" w14:textId="77777777" w:rsidR="00AC0AB8" w:rsidRPr="00DE343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sz w:val="20"/>
          <w:szCs w:val="20"/>
        </w:rPr>
      </w:pPr>
      <w:r w:rsidRPr="00D5362C">
        <w:rPr>
          <w:rFonts w:ascii="Times New Roman" w:hAnsi="Times New Roman"/>
          <w:sz w:val="20"/>
          <w:u w:val="single"/>
        </w:rPr>
        <w:t>Software License</w:t>
      </w:r>
      <w:r w:rsidRPr="00D5362C">
        <w:rPr>
          <w:rFonts w:ascii="Times New Roman" w:hAnsi="Times New Roman"/>
          <w:sz w:val="20"/>
        </w:rPr>
        <w:t xml:space="preserve">. </w:t>
      </w:r>
      <w:r w:rsidR="00D5365D" w:rsidRPr="00146EFB">
        <w:rPr>
          <w:rFonts w:ascii="Times New Roman" w:hAnsi="Times New Roman"/>
          <w:b/>
          <w:i/>
          <w:sz w:val="20"/>
          <w:highlight w:val="yellow"/>
        </w:rPr>
        <w:t>[SECTION INSTRUCTIONS: Modify license grant terms below as appropriate to meet the JBE’</w:t>
      </w:r>
      <w:r w:rsidR="00D24BD0">
        <w:rPr>
          <w:rFonts w:ascii="Times New Roman" w:hAnsi="Times New Roman"/>
          <w:b/>
          <w:i/>
          <w:sz w:val="20"/>
          <w:highlight w:val="yellow"/>
        </w:rPr>
        <w:t>s business</w:t>
      </w:r>
      <w:r w:rsidR="00D5365D" w:rsidRPr="00146EFB">
        <w:rPr>
          <w:rFonts w:ascii="Times New Roman" w:hAnsi="Times New Roman"/>
          <w:b/>
          <w:i/>
          <w:sz w:val="20"/>
          <w:highlight w:val="yellow"/>
        </w:rPr>
        <w:t xml:space="preserve"> </w:t>
      </w:r>
      <w:r w:rsidR="00D24BD0">
        <w:rPr>
          <w:rFonts w:ascii="Times New Roman" w:hAnsi="Times New Roman"/>
          <w:b/>
          <w:i/>
          <w:sz w:val="20"/>
          <w:highlight w:val="yellow"/>
        </w:rPr>
        <w:t xml:space="preserve">and </w:t>
      </w:r>
      <w:r w:rsidR="00D5365D" w:rsidRPr="00146EFB">
        <w:rPr>
          <w:rFonts w:ascii="Times New Roman" w:hAnsi="Times New Roman"/>
          <w:b/>
          <w:i/>
          <w:sz w:val="20"/>
          <w:highlight w:val="yellow"/>
        </w:rPr>
        <w:t>IT</w:t>
      </w:r>
      <w:r w:rsidR="00D24BD0">
        <w:rPr>
          <w:rFonts w:ascii="Times New Roman" w:hAnsi="Times New Roman"/>
          <w:b/>
          <w:i/>
          <w:sz w:val="20"/>
          <w:highlight w:val="yellow"/>
        </w:rPr>
        <w:t xml:space="preserve"> </w:t>
      </w:r>
      <w:r w:rsidR="00D5365D" w:rsidRPr="00146EFB">
        <w:rPr>
          <w:rFonts w:ascii="Times New Roman" w:hAnsi="Times New Roman"/>
          <w:b/>
          <w:i/>
          <w:sz w:val="20"/>
          <w:highlight w:val="yellow"/>
        </w:rPr>
        <w:t>requirements</w:t>
      </w:r>
      <w:r w:rsidR="00D5365D" w:rsidRPr="00146EFB">
        <w:rPr>
          <w:rFonts w:ascii="Times New Roman" w:hAnsi="Times New Roman"/>
          <w:b/>
          <w:bCs/>
          <w:i/>
          <w:sz w:val="20"/>
          <w:highlight w:val="yellow"/>
        </w:rPr>
        <w:t>]</w:t>
      </w:r>
      <w:r w:rsidR="00D5365D" w:rsidRPr="00146EFB">
        <w:rPr>
          <w:rFonts w:ascii="Times New Roman" w:hAnsi="Times New Roman"/>
          <w:bCs/>
          <w:i/>
          <w:sz w:val="20"/>
        </w:rPr>
        <w:t xml:space="preserve"> </w:t>
      </w:r>
      <w:r w:rsidR="00D5365D" w:rsidRPr="00146EFB">
        <w:rPr>
          <w:rFonts w:ascii="Times New Roman" w:hAnsi="Times New Roman"/>
          <w:sz w:val="20"/>
        </w:rPr>
        <w:t xml:space="preserve">Contractor grants to the Judicial Branch Entities a </w:t>
      </w:r>
      <w:r w:rsidR="0084153C">
        <w:rPr>
          <w:rFonts w:ascii="Times New Roman" w:hAnsi="Times New Roman"/>
          <w:sz w:val="20"/>
        </w:rPr>
        <w:t>fully</w:t>
      </w:r>
      <w:r w:rsidR="00C53E0C">
        <w:rPr>
          <w:rFonts w:ascii="Times New Roman" w:hAnsi="Times New Roman"/>
          <w:sz w:val="20"/>
        </w:rPr>
        <w:t xml:space="preserve"> </w:t>
      </w:r>
      <w:r w:rsidR="0084153C">
        <w:rPr>
          <w:rFonts w:ascii="Times New Roman" w:hAnsi="Times New Roman"/>
          <w:sz w:val="20"/>
        </w:rPr>
        <w:t>paid</w:t>
      </w:r>
      <w:r w:rsidR="00C53E0C">
        <w:rPr>
          <w:rFonts w:ascii="Times New Roman" w:hAnsi="Times New Roman"/>
          <w:sz w:val="20"/>
        </w:rPr>
        <w:t>-up</w:t>
      </w:r>
      <w:r w:rsidR="0084153C">
        <w:rPr>
          <w:rFonts w:ascii="Times New Roman" w:hAnsi="Times New Roman"/>
          <w:sz w:val="20"/>
        </w:rPr>
        <w:t xml:space="preserve">, </w:t>
      </w:r>
      <w:r w:rsidR="00D5365D" w:rsidRPr="00146EFB">
        <w:rPr>
          <w:rFonts w:ascii="Times New Roman" w:hAnsi="Times New Roman"/>
          <w:sz w:val="20"/>
        </w:rPr>
        <w:t xml:space="preserve">perpetual, irrevocable, worldwide, </w:t>
      </w:r>
      <w:r w:rsidR="00E330EB">
        <w:rPr>
          <w:rFonts w:ascii="Times New Roman" w:hAnsi="Times New Roman"/>
          <w:sz w:val="20"/>
        </w:rPr>
        <w:t xml:space="preserve">royalty-free, </w:t>
      </w:r>
      <w:r w:rsidR="00D5365D" w:rsidRPr="00146EFB">
        <w:rPr>
          <w:rFonts w:ascii="Times New Roman" w:hAnsi="Times New Roman"/>
          <w:sz w:val="20"/>
        </w:rPr>
        <w:t>nonexclusive license to: (</w:t>
      </w:r>
      <w:proofErr w:type="spellStart"/>
      <w:r w:rsidR="00D5365D" w:rsidRPr="00146EFB">
        <w:rPr>
          <w:rFonts w:ascii="Times New Roman" w:hAnsi="Times New Roman"/>
          <w:sz w:val="20"/>
        </w:rPr>
        <w:t>i</w:t>
      </w:r>
      <w:proofErr w:type="spellEnd"/>
      <w:r w:rsidR="00D5365D" w:rsidRPr="00146EFB">
        <w:rPr>
          <w:rFonts w:ascii="Times New Roman" w:hAnsi="Times New Roman"/>
          <w:sz w:val="20"/>
        </w:rPr>
        <w:t>) install, use and host the Licensed Software; (ii) make a reasonable number of copies of the Licensed Software for archival and/or backup purposes, or to the extent reasonably necessary to enable access to and use of the Licensed Software</w:t>
      </w:r>
      <w:r w:rsidR="0084153C">
        <w:rPr>
          <w:rFonts w:ascii="Times New Roman" w:hAnsi="Times New Roman"/>
          <w:sz w:val="20"/>
        </w:rPr>
        <w:t>; (iii) modify the Licensed Software for judicial branch purposes and use</w:t>
      </w:r>
      <w:r w:rsidR="00B61602">
        <w:rPr>
          <w:rFonts w:ascii="Times New Roman" w:hAnsi="Times New Roman"/>
          <w:sz w:val="20"/>
        </w:rPr>
        <w:t>; and (iv) use the Licensed Software in conjunction with other software developed or acquired by Judicial Branch Entities</w:t>
      </w:r>
      <w:r w:rsidR="00D5365D" w:rsidRPr="00146EFB">
        <w:rPr>
          <w:rFonts w:ascii="Times New Roman" w:hAnsi="Times New Roman"/>
          <w:sz w:val="20"/>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Pr>
          <w:rFonts w:ascii="Times New Roman" w:hAnsi="Times New Roman"/>
          <w:sz w:val="20"/>
        </w:rPr>
        <w:t xml:space="preserve">entity </w:t>
      </w:r>
      <w:r w:rsidR="00D5365D" w:rsidRPr="00146EFB">
        <w:rPr>
          <w:rFonts w:ascii="Times New Roman" w:hAnsi="Times New Roman"/>
          <w:sz w:val="20"/>
        </w:rPr>
        <w:t xml:space="preserve">for purposes reasonably related to the </w:t>
      </w:r>
      <w:r w:rsidR="00F6231D">
        <w:rPr>
          <w:rFonts w:ascii="Times New Roman" w:hAnsi="Times New Roman"/>
          <w:sz w:val="20"/>
        </w:rPr>
        <w:t xml:space="preserve">business or operations </w:t>
      </w:r>
      <w:r w:rsidR="00D5365D" w:rsidRPr="00146EFB">
        <w:rPr>
          <w:rFonts w:ascii="Times New Roman" w:hAnsi="Times New Roman"/>
          <w:sz w:val="20"/>
        </w:rPr>
        <w:t>of the California</w:t>
      </w:r>
      <w:r w:rsidR="00F6231D">
        <w:rPr>
          <w:rFonts w:ascii="Times New Roman" w:hAnsi="Times New Roman"/>
          <w:sz w:val="20"/>
        </w:rPr>
        <w:t xml:space="preserve"> judicial branch</w:t>
      </w:r>
      <w:r w:rsidR="00D5365D" w:rsidRPr="00146EFB">
        <w:rPr>
          <w:rFonts w:ascii="Times New Roman" w:hAnsi="Times New Roman"/>
          <w:sz w:val="20"/>
        </w:rPr>
        <w:t xml:space="preserve">, (b) any court user or party needing the Licensed Software for the purpose of connecting to, making use of (such as lawyers, litigants, parties and the general public) or supporting the operations of the </w:t>
      </w:r>
      <w:r w:rsidR="00BA2F3F">
        <w:rPr>
          <w:rFonts w:ascii="Times New Roman" w:hAnsi="Times New Roman"/>
          <w:sz w:val="20"/>
        </w:rPr>
        <w:t>Judicial Branch Entities</w:t>
      </w:r>
      <w:r w:rsidR="00D5365D" w:rsidRPr="00146EFB">
        <w:rPr>
          <w:rFonts w:ascii="Times New Roman" w:hAnsi="Times New Roman"/>
          <w:sz w:val="20"/>
        </w:rPr>
        <w:t xml:space="preserve">, </w:t>
      </w:r>
      <w:r w:rsidR="00DE343C">
        <w:rPr>
          <w:rFonts w:ascii="Times New Roman" w:hAnsi="Times New Roman"/>
          <w:sz w:val="20"/>
        </w:rPr>
        <w:t xml:space="preserve">and </w:t>
      </w:r>
      <w:r w:rsidR="00D5365D" w:rsidRPr="00146EFB">
        <w:rPr>
          <w:rFonts w:ascii="Times New Roman" w:hAnsi="Times New Roman"/>
          <w:sz w:val="20"/>
        </w:rPr>
        <w:t>(c) JBE Contractors, but only in connection with their provision of goods or services to Judicial Branch Entities. The foregoing use and access may be directly enabled or web enabled via Internet or intranet or enabled via any other communication facility</w:t>
      </w:r>
      <w:r w:rsidR="00DE343C">
        <w:rPr>
          <w:rFonts w:ascii="Times New Roman" w:hAnsi="Times New Roman"/>
          <w:sz w:val="20"/>
        </w:rPr>
        <w:t>.</w:t>
      </w:r>
      <w:r w:rsidR="00B61602">
        <w:rPr>
          <w:rFonts w:ascii="Times New Roman" w:hAnsi="Times New Roman"/>
          <w:sz w:val="20"/>
        </w:rPr>
        <w:t xml:space="preserve"> </w:t>
      </w:r>
      <w:r w:rsidR="009F5691">
        <w:rPr>
          <w:rFonts w:ascii="Times New Roman" w:hAnsi="Times New Roman"/>
          <w:sz w:val="20"/>
        </w:rPr>
        <w:t xml:space="preserve">All data created and/or processed by the Licensed Software shall remain the property of the Judicial Branch Entities, nor shall Contractor have any rights in or to such data. </w:t>
      </w:r>
    </w:p>
    <w:p w14:paraId="275B62F4" w14:textId="77777777" w:rsidR="00AC0AB8" w:rsidRPr="00D24BD0" w:rsidRDefault="00AC0AB8" w:rsidP="00EC255A">
      <w:pPr>
        <w:pStyle w:val="ListParagraph"/>
        <w:numPr>
          <w:ilvl w:val="2"/>
          <w:numId w:val="42"/>
        </w:numPr>
        <w:tabs>
          <w:tab w:val="clear" w:pos="720"/>
        </w:tabs>
        <w:spacing w:after="60"/>
        <w:ind w:left="360"/>
        <w:rPr>
          <w:rFonts w:ascii="Times New Roman" w:hAnsi="Times New Roman"/>
          <w:sz w:val="20"/>
          <w:szCs w:val="20"/>
          <w:u w:val="single"/>
        </w:rPr>
      </w:pPr>
      <w:r w:rsidRPr="005B0EA6">
        <w:rPr>
          <w:rFonts w:ascii="Times New Roman" w:hAnsi="Times New Roman"/>
          <w:sz w:val="20"/>
          <w:szCs w:val="20"/>
          <w:u w:val="single"/>
        </w:rPr>
        <w:t>Escrow</w:t>
      </w:r>
      <w:r w:rsidR="004C178B">
        <w:rPr>
          <w:rFonts w:ascii="Times New Roman" w:hAnsi="Times New Roman"/>
          <w:sz w:val="20"/>
          <w:szCs w:val="20"/>
          <w:u w:val="single"/>
        </w:rPr>
        <w:t xml:space="preserve"> </w:t>
      </w:r>
      <w:r w:rsidR="004C178B" w:rsidRPr="004C178B">
        <w:rPr>
          <w:rFonts w:ascii="Times New Roman" w:hAnsi="Times New Roman"/>
          <w:b/>
          <w:i/>
          <w:sz w:val="20"/>
          <w:szCs w:val="20"/>
          <w:highlight w:val="yellow"/>
          <w:u w:val="single"/>
        </w:rPr>
        <w:t>[SECTION INSTRUCTIONS: software escrow is optional]</w:t>
      </w:r>
    </w:p>
    <w:p w14:paraId="77F0005B" w14:textId="77777777" w:rsidR="00AC0AB8" w:rsidRDefault="00AC0AB8" w:rsidP="00EC255A">
      <w:pPr>
        <w:spacing w:after="60" w:line="240" w:lineRule="auto"/>
        <w:ind w:left="360"/>
        <w:rPr>
          <w:rFonts w:ascii="Times New Roman" w:hAnsi="Times New Roman"/>
          <w:sz w:val="20"/>
          <w:szCs w:val="20"/>
        </w:rPr>
      </w:pPr>
      <w:r w:rsidRPr="005B0EA6">
        <w:rPr>
          <w:rFonts w:ascii="Times New Roman" w:hAnsi="Times New Roman"/>
          <w:sz w:val="20"/>
          <w:szCs w:val="20"/>
        </w:rPr>
        <w:t>(a)</w:t>
      </w:r>
      <w:r w:rsidRPr="005B0EA6">
        <w:rPr>
          <w:rFonts w:ascii="Times New Roman" w:hAnsi="Times New Roman"/>
          <w:sz w:val="20"/>
          <w:szCs w:val="20"/>
        </w:rPr>
        <w:tab/>
      </w:r>
      <w:r w:rsidRPr="005B0EA6">
        <w:rPr>
          <w:rFonts w:ascii="Times New Roman" w:hAnsi="Times New Roman"/>
          <w:sz w:val="20"/>
          <w:szCs w:val="20"/>
          <w:u w:val="single"/>
        </w:rPr>
        <w:t>Escrow Account</w:t>
      </w:r>
      <w:r w:rsidRPr="005B0EA6">
        <w:rPr>
          <w:rFonts w:ascii="Times New Roman" w:hAnsi="Times New Roman"/>
          <w:sz w:val="20"/>
          <w:szCs w:val="20"/>
        </w:rPr>
        <w:t xml:space="preserve">. Upon the Effective Date, </w:t>
      </w:r>
      <w:r>
        <w:rPr>
          <w:rFonts w:ascii="Times New Roman" w:hAnsi="Times New Roman"/>
          <w:sz w:val="20"/>
          <w:szCs w:val="20"/>
        </w:rPr>
        <w:t>Contractor</w:t>
      </w:r>
      <w:r w:rsidRPr="005B0EA6">
        <w:rPr>
          <w:rFonts w:ascii="Times New Roman" w:hAnsi="Times New Roman"/>
          <w:sz w:val="20"/>
          <w:szCs w:val="20"/>
        </w:rPr>
        <w:t xml:space="preserve"> agrees to enter into a</w:t>
      </w:r>
      <w:r w:rsidR="00B91F5F">
        <w:rPr>
          <w:rFonts w:ascii="Times New Roman" w:hAnsi="Times New Roman"/>
          <w:sz w:val="20"/>
          <w:szCs w:val="20"/>
        </w:rPr>
        <w:t>n</w:t>
      </w:r>
      <w:r w:rsidRPr="005B0EA6">
        <w:rPr>
          <w:rFonts w:ascii="Times New Roman" w:hAnsi="Times New Roman"/>
          <w:sz w:val="20"/>
          <w:szCs w:val="20"/>
        </w:rPr>
        <w:t xml:space="preserve"> escrow agreement (“Escrow Agreement”) with a third party escrow agent to be mutually agreed upon by the Parties (“Escrow Agent”).  </w:t>
      </w:r>
      <w:r>
        <w:rPr>
          <w:rFonts w:ascii="Times New Roman" w:hAnsi="Times New Roman"/>
          <w:sz w:val="20"/>
          <w:szCs w:val="20"/>
        </w:rPr>
        <w:t>Contractor</w:t>
      </w:r>
      <w:r w:rsidRPr="005B0EA6">
        <w:rPr>
          <w:rFonts w:ascii="Times New Roman" w:hAnsi="Times New Roman"/>
          <w:sz w:val="20"/>
          <w:szCs w:val="20"/>
        </w:rPr>
        <w:t xml:space="preserve"> shall be responsible for establishment, administration and cost of the escrow account.  Upon execution of the Escrow Agreement, </w:t>
      </w:r>
      <w:r>
        <w:rPr>
          <w:rFonts w:ascii="Times New Roman" w:hAnsi="Times New Roman"/>
          <w:sz w:val="20"/>
          <w:szCs w:val="20"/>
        </w:rPr>
        <w:t>Contractor</w:t>
      </w:r>
      <w:r w:rsidRPr="005B0EA6">
        <w:rPr>
          <w:rFonts w:ascii="Times New Roman" w:hAnsi="Times New Roman"/>
          <w:sz w:val="20"/>
          <w:szCs w:val="20"/>
        </w:rPr>
        <w:t xml:space="preserve"> shall deliver to the Escrow Agent a copy of the Source Code for the Licensed Software, together with all supporting information, tools, notes and other information necessary and sufficient to allow a reasonably qualified person to support, maintain, modify and prepare derivative works of the Licensed Software and </w:t>
      </w:r>
      <w:r>
        <w:rPr>
          <w:rFonts w:ascii="Times New Roman" w:hAnsi="Times New Roman"/>
          <w:sz w:val="20"/>
          <w:szCs w:val="20"/>
        </w:rPr>
        <w:t xml:space="preserve">other related </w:t>
      </w:r>
      <w:r w:rsidRPr="005B0EA6">
        <w:rPr>
          <w:rFonts w:ascii="Times New Roman" w:hAnsi="Times New Roman"/>
          <w:sz w:val="20"/>
          <w:szCs w:val="20"/>
        </w:rPr>
        <w:t>Deliverables (collectively the “Source Code Materials”).</w:t>
      </w:r>
    </w:p>
    <w:p w14:paraId="4D4A9B78" w14:textId="77777777" w:rsidR="00AC0AB8" w:rsidRPr="005B0EA6" w:rsidRDefault="00AC0AB8" w:rsidP="00E267C0">
      <w:pPr>
        <w:spacing w:line="240" w:lineRule="auto"/>
        <w:ind w:left="360"/>
        <w:rPr>
          <w:rFonts w:ascii="Times New Roman" w:hAnsi="Times New Roman"/>
          <w:sz w:val="20"/>
          <w:szCs w:val="20"/>
        </w:rPr>
      </w:pPr>
      <w:r w:rsidRPr="005B0EA6">
        <w:rPr>
          <w:rFonts w:ascii="Times New Roman" w:hAnsi="Times New Roman"/>
          <w:sz w:val="20"/>
          <w:szCs w:val="20"/>
        </w:rPr>
        <w:t>(b)</w:t>
      </w:r>
      <w:r w:rsidRPr="005B0EA6">
        <w:rPr>
          <w:rFonts w:ascii="Times New Roman" w:hAnsi="Times New Roman"/>
          <w:sz w:val="20"/>
          <w:szCs w:val="20"/>
        </w:rPr>
        <w:tab/>
      </w:r>
      <w:r w:rsidRPr="00EA5668">
        <w:rPr>
          <w:rFonts w:ascii="Times New Roman" w:hAnsi="Times New Roman"/>
          <w:sz w:val="20"/>
          <w:szCs w:val="20"/>
          <w:u w:val="single"/>
        </w:rPr>
        <w:t>Release Conditions</w:t>
      </w:r>
      <w:r w:rsidRPr="005B0EA6">
        <w:rPr>
          <w:rFonts w:ascii="Times New Roman" w:hAnsi="Times New Roman"/>
          <w:sz w:val="20"/>
          <w:szCs w:val="20"/>
        </w:rPr>
        <w:t xml:space="preserve">. The Escrow Agreement shall provide that release of the Source Code Materials to the </w:t>
      </w:r>
      <w:r>
        <w:rPr>
          <w:rFonts w:ascii="Times New Roman" w:hAnsi="Times New Roman"/>
          <w:sz w:val="20"/>
          <w:szCs w:val="20"/>
        </w:rPr>
        <w:t xml:space="preserve">JBE </w:t>
      </w:r>
      <w:r w:rsidRPr="005B0EA6">
        <w:rPr>
          <w:rFonts w:ascii="Times New Roman" w:hAnsi="Times New Roman"/>
          <w:sz w:val="20"/>
          <w:szCs w:val="20"/>
        </w:rPr>
        <w:t>shall occur if any of the following occur (each, a “Release Condition”):</w:t>
      </w:r>
    </w:p>
    <w:p w14:paraId="423B2089"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w:t>
      </w:r>
      <w:proofErr w:type="spellStart"/>
      <w:r w:rsidRPr="005B0EA6">
        <w:rPr>
          <w:rFonts w:ascii="Times New Roman" w:hAnsi="Times New Roman"/>
          <w:sz w:val="20"/>
          <w:szCs w:val="20"/>
        </w:rPr>
        <w:t>i</w:t>
      </w:r>
      <w:proofErr w:type="spellEnd"/>
      <w:r w:rsidRPr="005B0EA6">
        <w:rPr>
          <w:rFonts w:ascii="Times New Roman" w:hAnsi="Times New Roman"/>
          <w:sz w:val="20"/>
          <w:szCs w:val="20"/>
        </w:rPr>
        <w:t>)</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materially breaches any of its obligations </w:t>
      </w:r>
      <w:r>
        <w:rPr>
          <w:rFonts w:ascii="Times New Roman" w:hAnsi="Times New Roman"/>
          <w:sz w:val="20"/>
          <w:szCs w:val="20"/>
        </w:rPr>
        <w:t>to provide maintenance and support services for the Licensed Software</w:t>
      </w:r>
      <w:r w:rsidRPr="005B0EA6">
        <w:rPr>
          <w:rFonts w:ascii="Times New Roman" w:hAnsi="Times New Roman"/>
          <w:sz w:val="20"/>
          <w:szCs w:val="20"/>
        </w:rPr>
        <w:t>;</w:t>
      </w:r>
    </w:p>
    <w:p w14:paraId="715C0EB8"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dissolves, becomes insolvent or ceases to conduct business as a going concern;</w:t>
      </w:r>
    </w:p>
    <w:p w14:paraId="73AD98B5"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makes a general assignment for the benefit of creditors or commences any case, proceeding or other action seeking to have an order for relief entered on </w:t>
      </w:r>
      <w:r>
        <w:rPr>
          <w:rFonts w:ascii="Times New Roman" w:hAnsi="Times New Roman"/>
          <w:sz w:val="20"/>
          <w:szCs w:val="20"/>
        </w:rPr>
        <w:t>Contractor</w:t>
      </w:r>
      <w:r w:rsidRPr="005B0EA6">
        <w:rPr>
          <w:rFonts w:ascii="Times New Roman" w:hAnsi="Times New Roman"/>
          <w:sz w:val="20"/>
          <w:szCs w:val="20"/>
        </w:rPr>
        <w:t xml:space="preserve">’s behalf as a debtor or to adjudicate </w:t>
      </w:r>
      <w:r>
        <w:rPr>
          <w:rFonts w:ascii="Times New Roman" w:hAnsi="Times New Roman"/>
          <w:sz w:val="20"/>
          <w:szCs w:val="20"/>
        </w:rPr>
        <w:t>Contractor</w:t>
      </w:r>
      <w:r w:rsidRPr="005B0EA6">
        <w:rPr>
          <w:rFonts w:ascii="Times New Roman" w:hAnsi="Times New Roman"/>
          <w:sz w:val="20"/>
          <w:szCs w:val="20"/>
        </w:rPr>
        <w:t xml:space="preserve"> as bankrupt or insolvent, or seeks a reorganization, liquidation, 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or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’s assets; or</w:t>
      </w:r>
    </w:p>
    <w:p w14:paraId="65C85F4C" w14:textId="77777777" w:rsidR="00AC0AB8"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(iv)</w:t>
      </w:r>
      <w:r w:rsidRPr="005B0EA6">
        <w:rPr>
          <w:rFonts w:ascii="Times New Roman" w:hAnsi="Times New Roman"/>
          <w:sz w:val="20"/>
          <w:szCs w:val="20"/>
        </w:rPr>
        <w:tab/>
        <w:t xml:space="preserve">any case, proceeding or similar action is brought against </w:t>
      </w:r>
      <w:r>
        <w:rPr>
          <w:rFonts w:ascii="Times New Roman" w:hAnsi="Times New Roman"/>
          <w:sz w:val="20"/>
          <w:szCs w:val="20"/>
        </w:rPr>
        <w:t>Contractor</w:t>
      </w:r>
      <w:r w:rsidRPr="005B0EA6">
        <w:rPr>
          <w:rFonts w:ascii="Times New Roman" w:hAnsi="Times New Roman"/>
          <w:sz w:val="20"/>
          <w:szCs w:val="20"/>
        </w:rPr>
        <w:t xml:space="preserve"> seeking to have an order for relief entered against it to adjudicate it as bankrupt or insolvent, or seeki</w:t>
      </w:r>
      <w:r>
        <w:rPr>
          <w:rFonts w:ascii="Times New Roman" w:hAnsi="Times New Roman"/>
          <w:sz w:val="20"/>
          <w:szCs w:val="20"/>
        </w:rPr>
        <w:t xml:space="preserve">ng reorganization, liquidation, </w:t>
      </w:r>
      <w:r w:rsidRPr="005B0EA6">
        <w:rPr>
          <w:rFonts w:ascii="Times New Roman" w:hAnsi="Times New Roman"/>
          <w:sz w:val="20"/>
          <w:szCs w:val="20"/>
        </w:rPr>
        <w:t xml:space="preserve">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reorganization or the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 xml:space="preserve">’s assets that relate to this Agreement, and such case, proceeding or other action (1) results in the entry of an order for relief against </w:t>
      </w:r>
      <w:r>
        <w:rPr>
          <w:rFonts w:ascii="Times New Roman" w:hAnsi="Times New Roman"/>
          <w:sz w:val="20"/>
          <w:szCs w:val="20"/>
        </w:rPr>
        <w:t>Contractor</w:t>
      </w:r>
      <w:r w:rsidRPr="005B0EA6">
        <w:rPr>
          <w:rFonts w:ascii="Times New Roman" w:hAnsi="Times New Roman"/>
          <w:sz w:val="20"/>
          <w:szCs w:val="20"/>
        </w:rPr>
        <w:t xml:space="preserve"> which is not fully stayed within sixty (60) calendar days after the entry thereof or (</w:t>
      </w:r>
      <w:r w:rsidR="00FF19B8">
        <w:rPr>
          <w:rFonts w:ascii="Times New Roman" w:hAnsi="Times New Roman"/>
          <w:sz w:val="20"/>
          <w:szCs w:val="20"/>
        </w:rPr>
        <w:t>2</w:t>
      </w:r>
      <w:r w:rsidRPr="005B0EA6">
        <w:rPr>
          <w:rFonts w:ascii="Times New Roman" w:hAnsi="Times New Roman"/>
          <w:sz w:val="20"/>
          <w:szCs w:val="20"/>
        </w:rPr>
        <w:t>) remains undismissed for a period of sixty (60) calendar days.</w:t>
      </w:r>
    </w:p>
    <w:p w14:paraId="52FCD713" w14:textId="77777777" w:rsidR="0080263B" w:rsidRDefault="00AC0AB8" w:rsidP="00EC255A">
      <w:pPr>
        <w:spacing w:line="240" w:lineRule="auto"/>
        <w:ind w:left="360"/>
        <w:rPr>
          <w:rFonts w:ascii="Times New Roman" w:hAnsi="Times New Roman"/>
          <w:sz w:val="20"/>
          <w:szCs w:val="20"/>
        </w:rPr>
        <w:sectPr w:rsidR="0080263B" w:rsidSect="00D92D15">
          <w:footerReference w:type="first" r:id="rId15"/>
          <w:pgSz w:w="12240" w:h="15840" w:code="1"/>
          <w:pgMar w:top="1080" w:right="1296" w:bottom="1080" w:left="1296" w:header="288" w:footer="0" w:gutter="0"/>
          <w:pgNumType w:start="1"/>
          <w:cols w:space="720"/>
          <w:titlePg/>
          <w:docGrid w:linePitch="299"/>
        </w:sectPr>
      </w:pPr>
      <w:r w:rsidRPr="005B0EA6">
        <w:rPr>
          <w:rFonts w:ascii="Times New Roman" w:hAnsi="Times New Roman"/>
          <w:sz w:val="20"/>
          <w:szCs w:val="20"/>
        </w:rPr>
        <w:t>(c)</w:t>
      </w:r>
      <w:r w:rsidRPr="005B0EA6">
        <w:rPr>
          <w:rFonts w:ascii="Times New Roman" w:hAnsi="Times New Roman"/>
          <w:sz w:val="20"/>
          <w:szCs w:val="20"/>
        </w:rPr>
        <w:tab/>
      </w:r>
      <w:r w:rsidRPr="00101247">
        <w:rPr>
          <w:rFonts w:ascii="Times New Roman" w:hAnsi="Times New Roman"/>
          <w:sz w:val="20"/>
          <w:szCs w:val="20"/>
          <w:u w:val="single"/>
        </w:rPr>
        <w:t>License</w:t>
      </w:r>
      <w:r w:rsidRPr="005B0EA6">
        <w:rPr>
          <w:rFonts w:ascii="Times New Roman" w:hAnsi="Times New Roman"/>
          <w:sz w:val="20"/>
          <w:szCs w:val="20"/>
        </w:rPr>
        <w:t xml:space="preserve">.  </w:t>
      </w:r>
      <w:r>
        <w:rPr>
          <w:rFonts w:ascii="Times New Roman" w:hAnsi="Times New Roman"/>
          <w:sz w:val="20"/>
          <w:szCs w:val="20"/>
        </w:rPr>
        <w:t>In the event of a Release Condition, Contractor</w:t>
      </w:r>
      <w:r w:rsidRPr="005B0EA6">
        <w:rPr>
          <w:rFonts w:ascii="Times New Roman" w:hAnsi="Times New Roman"/>
          <w:sz w:val="20"/>
          <w:szCs w:val="20"/>
        </w:rPr>
        <w:t xml:space="preserve"> hereby grants </w:t>
      </w:r>
      <w:r>
        <w:rPr>
          <w:rFonts w:ascii="Times New Roman" w:hAnsi="Times New Roman"/>
          <w:sz w:val="20"/>
          <w:szCs w:val="20"/>
        </w:rPr>
        <w:t xml:space="preserve">to </w:t>
      </w:r>
      <w:r w:rsidRPr="005B0EA6">
        <w:rPr>
          <w:rFonts w:ascii="Times New Roman" w:hAnsi="Times New Roman"/>
          <w:sz w:val="20"/>
          <w:szCs w:val="20"/>
        </w:rPr>
        <w:t xml:space="preserve">the </w:t>
      </w:r>
      <w:r>
        <w:rPr>
          <w:rFonts w:ascii="Times New Roman" w:hAnsi="Times New Roman"/>
          <w:sz w:val="20"/>
          <w:szCs w:val="20"/>
        </w:rPr>
        <w:t xml:space="preserve">Judicial Branch Entities </w:t>
      </w:r>
      <w:r w:rsidRPr="005B0EA6">
        <w:rPr>
          <w:rFonts w:ascii="Times New Roman" w:hAnsi="Times New Roman"/>
          <w:sz w:val="20"/>
          <w:szCs w:val="20"/>
        </w:rPr>
        <w:t xml:space="preserve">a perpetual, irrevocable, worldwide, nonexclusive, royalty-free, fully paid-up, nonexclusive license to use, reproduce, modify and create derivative works of the Licensed Software (in Source Code and object code form) for the purpose of maintaining and supporting the Licensed Software for use in accordance with the terms of this Agreement.  Notwithstanding any other provision in this Agreement, </w:t>
      </w:r>
      <w:r>
        <w:rPr>
          <w:rFonts w:ascii="Times New Roman" w:hAnsi="Times New Roman"/>
          <w:sz w:val="20"/>
          <w:szCs w:val="20"/>
        </w:rPr>
        <w:t xml:space="preserve">JBE </w:t>
      </w:r>
      <w:r w:rsidRPr="005B0EA6">
        <w:rPr>
          <w:rFonts w:ascii="Times New Roman" w:hAnsi="Times New Roman"/>
          <w:sz w:val="20"/>
          <w:szCs w:val="20"/>
        </w:rPr>
        <w:t xml:space="preserve">Contractors may exercise the </w:t>
      </w:r>
      <w:r>
        <w:rPr>
          <w:rFonts w:ascii="Times New Roman" w:hAnsi="Times New Roman"/>
          <w:sz w:val="20"/>
          <w:szCs w:val="20"/>
        </w:rPr>
        <w:t xml:space="preserve">foregoing </w:t>
      </w:r>
      <w:r w:rsidRPr="005B0EA6">
        <w:rPr>
          <w:rFonts w:ascii="Times New Roman" w:hAnsi="Times New Roman"/>
          <w:sz w:val="20"/>
          <w:szCs w:val="20"/>
        </w:rPr>
        <w:t xml:space="preserve">license rights granted to the </w:t>
      </w:r>
      <w:r>
        <w:rPr>
          <w:rFonts w:ascii="Times New Roman" w:hAnsi="Times New Roman"/>
          <w:sz w:val="20"/>
          <w:szCs w:val="20"/>
        </w:rPr>
        <w:t>Judicial Branch Entities</w:t>
      </w:r>
      <w:r w:rsidRPr="005B0EA6">
        <w:rPr>
          <w:rFonts w:ascii="Times New Roman" w:hAnsi="Times New Roman"/>
          <w:sz w:val="20"/>
          <w:szCs w:val="20"/>
        </w:rPr>
        <w:t xml:space="preserve"> for the benefit of the </w:t>
      </w:r>
      <w:r>
        <w:rPr>
          <w:rFonts w:ascii="Times New Roman" w:hAnsi="Times New Roman"/>
          <w:sz w:val="20"/>
          <w:szCs w:val="20"/>
        </w:rPr>
        <w:t>Judicial Branch Entities</w:t>
      </w:r>
      <w:r w:rsidRPr="005B0EA6">
        <w:rPr>
          <w:rFonts w:ascii="Times New Roman" w:hAnsi="Times New Roman"/>
          <w:sz w:val="20"/>
          <w:szCs w:val="20"/>
        </w:rPr>
        <w:t>.</w:t>
      </w:r>
    </w:p>
    <w:p w14:paraId="48D3E664" w14:textId="77777777" w:rsidR="00AC0AB8" w:rsidRPr="00E6238F" w:rsidRDefault="00AC0AB8" w:rsidP="00AC0AB8">
      <w:pPr>
        <w:jc w:val="center"/>
        <w:rPr>
          <w:rFonts w:ascii="Times New Roman" w:hAnsi="Times New Roman"/>
          <w:b/>
          <w:sz w:val="20"/>
          <w:szCs w:val="20"/>
        </w:rPr>
      </w:pPr>
      <w:r w:rsidRPr="00E330EB">
        <w:rPr>
          <w:rFonts w:ascii="Times New Roman" w:hAnsi="Times New Roman"/>
          <w:b/>
          <w:sz w:val="20"/>
          <w:szCs w:val="20"/>
          <w:u w:val="single"/>
        </w:rPr>
        <w:lastRenderedPageBreak/>
        <w:t>APPENDIX F</w:t>
      </w:r>
      <w:r w:rsidRPr="00E6238F">
        <w:rPr>
          <w:rFonts w:ascii="Times New Roman" w:hAnsi="Times New Roman"/>
          <w:b/>
          <w:sz w:val="20"/>
          <w:szCs w:val="20"/>
        </w:rPr>
        <w:t xml:space="preserve">: </w:t>
      </w:r>
      <w:r>
        <w:rPr>
          <w:rFonts w:ascii="Times New Roman" w:hAnsi="Times New Roman"/>
          <w:b/>
          <w:sz w:val="20"/>
          <w:szCs w:val="20"/>
        </w:rPr>
        <w:t>MAINTENANCE AND SUPPORT SERVICES</w:t>
      </w:r>
    </w:p>
    <w:p w14:paraId="043A7927" w14:textId="77777777" w:rsidR="00471742" w:rsidRPr="00471742" w:rsidRDefault="00471742" w:rsidP="00B61602">
      <w:pPr>
        <w:spacing w:line="240" w:lineRule="auto"/>
        <w:rPr>
          <w:rFonts w:ascii="Times New Roman" w:hAnsi="Times New Roman"/>
          <w:b/>
          <w:i/>
          <w:sz w:val="20"/>
          <w:szCs w:val="20"/>
        </w:rPr>
      </w:pPr>
      <w:r w:rsidRPr="00471742">
        <w:rPr>
          <w:rFonts w:ascii="Times New Roman" w:hAnsi="Times New Roman"/>
          <w:b/>
          <w:i/>
          <w:sz w:val="20"/>
          <w:szCs w:val="20"/>
          <w:highlight w:val="yellow"/>
        </w:rPr>
        <w:t>[SECTION INSTRUCTIONS: edit provisions below as appropriate in accordance with specific business/IT requirements</w:t>
      </w:r>
      <w:r w:rsidR="00604E71">
        <w:rPr>
          <w:rFonts w:ascii="Times New Roman" w:hAnsi="Times New Roman"/>
          <w:b/>
          <w:i/>
          <w:sz w:val="20"/>
          <w:szCs w:val="20"/>
          <w:highlight w:val="yellow"/>
        </w:rPr>
        <w:t xml:space="preserve">. </w:t>
      </w:r>
      <w:r w:rsidR="00604E71" w:rsidRPr="00D55F4F">
        <w:rPr>
          <w:rFonts w:ascii="Times New Roman" w:hAnsi="Times New Roman"/>
          <w:b/>
          <w:i/>
          <w:sz w:val="20"/>
          <w:szCs w:val="20"/>
          <w:highlight w:val="yellow"/>
        </w:rPr>
        <w:t>If the JBE will not be receiving</w:t>
      </w:r>
      <w:r w:rsidR="00D55F4F">
        <w:rPr>
          <w:rFonts w:ascii="Times New Roman" w:hAnsi="Times New Roman"/>
          <w:b/>
          <w:i/>
          <w:sz w:val="20"/>
          <w:szCs w:val="20"/>
          <w:highlight w:val="yellow"/>
        </w:rPr>
        <w:t xml:space="preserve"> </w:t>
      </w:r>
      <w:r w:rsidR="00D55F4F" w:rsidRPr="00D55F4F">
        <w:rPr>
          <w:rFonts w:ascii="Times New Roman" w:hAnsi="Times New Roman"/>
          <w:b/>
          <w:i/>
          <w:sz w:val="20"/>
          <w:szCs w:val="20"/>
          <w:highlight w:val="yellow"/>
        </w:rPr>
        <w:t>Maintenance and Support Services</w:t>
      </w:r>
      <w:r w:rsidR="00D55F4F">
        <w:rPr>
          <w:rFonts w:ascii="Times New Roman" w:hAnsi="Times New Roman"/>
          <w:b/>
          <w:i/>
          <w:sz w:val="20"/>
          <w:szCs w:val="20"/>
          <w:highlight w:val="yellow"/>
        </w:rPr>
        <w:t>, omit this Appendix F</w:t>
      </w:r>
      <w:r w:rsidR="00604E71" w:rsidRPr="00D55F4F">
        <w:rPr>
          <w:rFonts w:ascii="Times New Roman" w:hAnsi="Times New Roman"/>
          <w:b/>
          <w:i/>
          <w:sz w:val="20"/>
          <w:szCs w:val="20"/>
          <w:highlight w:val="yellow"/>
        </w:rPr>
        <w:t xml:space="preserve"> from the Agreement and make conforming edits to the other appendixes</w:t>
      </w:r>
      <w:r w:rsidRPr="00D55F4F">
        <w:rPr>
          <w:rFonts w:ascii="Times New Roman" w:hAnsi="Times New Roman"/>
          <w:b/>
          <w:i/>
          <w:sz w:val="20"/>
          <w:szCs w:val="20"/>
          <w:highlight w:val="yellow"/>
        </w:rPr>
        <w:t>]</w:t>
      </w:r>
    </w:p>
    <w:p w14:paraId="52467315" w14:textId="77777777" w:rsidR="007A4810" w:rsidRDefault="007A4810" w:rsidP="00B61602">
      <w:pPr>
        <w:spacing w:line="240" w:lineRule="auto"/>
        <w:rPr>
          <w:rFonts w:ascii="Times New Roman" w:hAnsi="Times New Roman"/>
          <w:sz w:val="20"/>
          <w:szCs w:val="20"/>
        </w:rPr>
      </w:pPr>
    </w:p>
    <w:p w14:paraId="73B9C305" w14:textId="77777777" w:rsidR="003B42EE" w:rsidRDefault="00AC0AB8" w:rsidP="00B61602">
      <w:pPr>
        <w:spacing w:line="240" w:lineRule="auto"/>
        <w:rPr>
          <w:rFonts w:ascii="Times New Roman" w:hAnsi="Times New Roman"/>
          <w:sz w:val="20"/>
          <w:szCs w:val="20"/>
        </w:rPr>
      </w:pPr>
      <w:r>
        <w:rPr>
          <w:rFonts w:ascii="Times New Roman" w:hAnsi="Times New Roman"/>
          <w:sz w:val="20"/>
          <w:szCs w:val="20"/>
        </w:rPr>
        <w:t xml:space="preserve">1. </w:t>
      </w:r>
      <w:r w:rsidR="00D62E45" w:rsidRPr="00D62E45">
        <w:rPr>
          <w:rFonts w:ascii="Times New Roman" w:hAnsi="Times New Roman"/>
          <w:sz w:val="20"/>
          <w:szCs w:val="20"/>
          <w:u w:val="single"/>
        </w:rPr>
        <w:t>Services</w:t>
      </w:r>
      <w:r w:rsidR="00D62E45">
        <w:rPr>
          <w:rFonts w:ascii="Times New Roman" w:hAnsi="Times New Roman"/>
          <w:sz w:val="20"/>
          <w:szCs w:val="20"/>
        </w:rPr>
        <w:t xml:space="preserve">. Contractor will provide the </w:t>
      </w:r>
      <w:r w:rsidR="00081F8D">
        <w:rPr>
          <w:rFonts w:ascii="Times New Roman" w:hAnsi="Times New Roman"/>
          <w:sz w:val="20"/>
          <w:szCs w:val="20"/>
        </w:rPr>
        <w:t xml:space="preserve">maintenance and support </w:t>
      </w:r>
      <w:r w:rsidR="00D62E45">
        <w:rPr>
          <w:rFonts w:ascii="Times New Roman" w:hAnsi="Times New Roman"/>
          <w:sz w:val="20"/>
          <w:szCs w:val="20"/>
        </w:rPr>
        <w:t xml:space="preserve">services </w:t>
      </w:r>
      <w:r w:rsidR="00B96D99">
        <w:rPr>
          <w:rFonts w:ascii="Times New Roman" w:hAnsi="Times New Roman"/>
          <w:sz w:val="20"/>
          <w:szCs w:val="20"/>
        </w:rPr>
        <w:t xml:space="preserve">and service levels </w:t>
      </w:r>
      <w:r w:rsidR="00D62E45">
        <w:rPr>
          <w:rFonts w:ascii="Times New Roman" w:hAnsi="Times New Roman"/>
          <w:sz w:val="20"/>
          <w:szCs w:val="20"/>
        </w:rPr>
        <w:t>set forth in this Appendix F for all Work provided under the Agreement</w:t>
      </w:r>
      <w:r w:rsidR="004F439A">
        <w:rPr>
          <w:rFonts w:ascii="Times New Roman" w:hAnsi="Times New Roman"/>
          <w:sz w:val="20"/>
          <w:szCs w:val="20"/>
        </w:rPr>
        <w:t xml:space="preserve">, including </w:t>
      </w:r>
      <w:r w:rsidR="00044DA4">
        <w:rPr>
          <w:rFonts w:ascii="Times New Roman" w:hAnsi="Times New Roman"/>
          <w:sz w:val="20"/>
          <w:szCs w:val="20"/>
        </w:rPr>
        <w:t xml:space="preserve">all </w:t>
      </w:r>
      <w:r w:rsidR="004F439A">
        <w:rPr>
          <w:rFonts w:ascii="Times New Roman" w:hAnsi="Times New Roman"/>
          <w:sz w:val="20"/>
          <w:szCs w:val="20"/>
        </w:rPr>
        <w:t>services, goods, Deliverables, and Licensed Software</w:t>
      </w:r>
      <w:r w:rsidR="00D62E45">
        <w:rPr>
          <w:rFonts w:ascii="Times New Roman" w:hAnsi="Times New Roman"/>
          <w:sz w:val="20"/>
          <w:szCs w:val="20"/>
        </w:rPr>
        <w:t xml:space="preserve">. </w:t>
      </w:r>
      <w:r w:rsidR="007A4810">
        <w:rPr>
          <w:rFonts w:ascii="Times New Roman" w:hAnsi="Times New Roman"/>
          <w:sz w:val="20"/>
          <w:szCs w:val="20"/>
        </w:rPr>
        <w:t xml:space="preserve">The Maintenance and Support Services will commence on </w:t>
      </w:r>
      <w:r w:rsidR="007A4810" w:rsidRPr="007A4810">
        <w:rPr>
          <w:rFonts w:ascii="Times New Roman" w:hAnsi="Times New Roman"/>
          <w:b/>
          <w:i/>
          <w:sz w:val="20"/>
          <w:szCs w:val="20"/>
        </w:rPr>
        <w:t>[</w:t>
      </w:r>
      <w:r w:rsidR="007A4810" w:rsidRPr="007A4810">
        <w:rPr>
          <w:rFonts w:ascii="Times New Roman" w:hAnsi="Times New Roman"/>
          <w:b/>
          <w:i/>
          <w:sz w:val="20"/>
          <w:szCs w:val="20"/>
          <w:highlight w:val="yellow"/>
        </w:rPr>
        <w:t>INSERT DATE</w:t>
      </w:r>
      <w:r w:rsidR="007A4810" w:rsidRPr="007A4810">
        <w:rPr>
          <w:rFonts w:ascii="Times New Roman" w:hAnsi="Times New Roman"/>
          <w:b/>
          <w:i/>
          <w:sz w:val="20"/>
          <w:szCs w:val="20"/>
        </w:rPr>
        <w:t>]</w:t>
      </w:r>
      <w:r w:rsidR="007A4810">
        <w:rPr>
          <w:rFonts w:ascii="Times New Roman" w:hAnsi="Times New Roman"/>
          <w:sz w:val="20"/>
          <w:szCs w:val="20"/>
        </w:rPr>
        <w:t xml:space="preserve"> and will continue until </w:t>
      </w:r>
      <w:r w:rsidR="007A4810" w:rsidRPr="007A4810">
        <w:rPr>
          <w:rFonts w:ascii="Times New Roman" w:hAnsi="Times New Roman"/>
          <w:b/>
          <w:i/>
          <w:sz w:val="20"/>
          <w:szCs w:val="20"/>
        </w:rPr>
        <w:t>[</w:t>
      </w:r>
      <w:r w:rsidR="007A4810" w:rsidRPr="00256569">
        <w:rPr>
          <w:rFonts w:ascii="Times New Roman" w:hAnsi="Times New Roman"/>
          <w:b/>
          <w:i/>
          <w:sz w:val="20"/>
          <w:szCs w:val="20"/>
          <w:highlight w:val="yellow"/>
        </w:rPr>
        <w:t>INSERT DATE</w:t>
      </w:r>
      <w:r w:rsidR="007A4810" w:rsidRPr="00484209">
        <w:rPr>
          <w:rFonts w:ascii="Times New Roman" w:hAnsi="Times New Roman"/>
          <w:b/>
          <w:i/>
          <w:sz w:val="20"/>
          <w:szCs w:val="20"/>
          <w:highlight w:val="yellow"/>
        </w:rPr>
        <w:t>; ADD OPTIONS TO RENEW FOR ADDITIONAL TERMS, AS APPLICABLE</w:t>
      </w:r>
      <w:r w:rsidR="007A4810" w:rsidRPr="007A4810">
        <w:rPr>
          <w:rFonts w:ascii="Times New Roman" w:hAnsi="Times New Roman"/>
          <w:b/>
          <w:i/>
          <w:sz w:val="20"/>
          <w:szCs w:val="20"/>
        </w:rPr>
        <w:t>]</w:t>
      </w:r>
      <w:r w:rsidR="007A4810">
        <w:rPr>
          <w:rFonts w:ascii="Times New Roman" w:hAnsi="Times New Roman"/>
          <w:sz w:val="20"/>
          <w:szCs w:val="20"/>
        </w:rPr>
        <w:t xml:space="preserve">.  </w:t>
      </w:r>
    </w:p>
    <w:p w14:paraId="387B8137" w14:textId="77777777" w:rsidR="00D62E45" w:rsidRDefault="00D62E45" w:rsidP="00B61602">
      <w:pPr>
        <w:spacing w:line="240" w:lineRule="auto"/>
        <w:rPr>
          <w:rFonts w:ascii="Times New Roman" w:hAnsi="Times New Roman"/>
          <w:sz w:val="20"/>
          <w:szCs w:val="20"/>
        </w:rPr>
      </w:pPr>
      <w:r w:rsidRPr="00D62E45">
        <w:rPr>
          <w:rFonts w:ascii="Times New Roman" w:hAnsi="Times New Roman"/>
          <w:b/>
          <w:i/>
          <w:sz w:val="20"/>
          <w:szCs w:val="20"/>
          <w:highlight w:val="yellow"/>
        </w:rPr>
        <w:t>[SECTION INSTRUCTIONS:</w:t>
      </w:r>
      <w:r>
        <w:rPr>
          <w:rFonts w:ascii="Times New Roman" w:hAnsi="Times New Roman"/>
          <w:b/>
          <w:i/>
          <w:sz w:val="20"/>
          <w:szCs w:val="20"/>
          <w:highlight w:val="yellow"/>
        </w:rPr>
        <w:t xml:space="preserve"> edit</w:t>
      </w:r>
      <w:r w:rsidR="00650C87">
        <w:rPr>
          <w:rFonts w:ascii="Times New Roman" w:hAnsi="Times New Roman"/>
          <w:b/>
          <w:i/>
          <w:sz w:val="20"/>
          <w:szCs w:val="20"/>
          <w:highlight w:val="yellow"/>
        </w:rPr>
        <w:t>, as necessary,</w:t>
      </w:r>
      <w:r>
        <w:rPr>
          <w:rFonts w:ascii="Times New Roman" w:hAnsi="Times New Roman"/>
          <w:b/>
          <w:i/>
          <w:sz w:val="20"/>
          <w:szCs w:val="20"/>
          <w:highlight w:val="yellow"/>
        </w:rPr>
        <w:t xml:space="preserve"> the scope of </w:t>
      </w:r>
      <w:r w:rsidR="0031347F">
        <w:rPr>
          <w:rFonts w:ascii="Times New Roman" w:hAnsi="Times New Roman"/>
          <w:b/>
          <w:i/>
          <w:sz w:val="20"/>
          <w:szCs w:val="20"/>
          <w:highlight w:val="yellow"/>
        </w:rPr>
        <w:t>the Maintenance and Support S</w:t>
      </w:r>
      <w:r>
        <w:rPr>
          <w:rFonts w:ascii="Times New Roman" w:hAnsi="Times New Roman"/>
          <w:b/>
          <w:i/>
          <w:sz w:val="20"/>
          <w:szCs w:val="20"/>
          <w:highlight w:val="yellow"/>
        </w:rPr>
        <w:t xml:space="preserve">ervices and </w:t>
      </w:r>
      <w:r w:rsidR="002A0A7B">
        <w:rPr>
          <w:rFonts w:ascii="Times New Roman" w:hAnsi="Times New Roman"/>
          <w:b/>
          <w:i/>
          <w:sz w:val="20"/>
          <w:szCs w:val="20"/>
          <w:highlight w:val="yellow"/>
        </w:rPr>
        <w:t xml:space="preserve">add </w:t>
      </w:r>
      <w:r>
        <w:rPr>
          <w:rFonts w:ascii="Times New Roman" w:hAnsi="Times New Roman"/>
          <w:b/>
          <w:i/>
          <w:sz w:val="20"/>
          <w:szCs w:val="20"/>
          <w:highlight w:val="yellow"/>
        </w:rPr>
        <w:t xml:space="preserve">service levels </w:t>
      </w:r>
      <w:r w:rsidR="002A0A7B">
        <w:rPr>
          <w:rFonts w:ascii="Times New Roman" w:hAnsi="Times New Roman"/>
          <w:b/>
          <w:i/>
          <w:sz w:val="20"/>
          <w:szCs w:val="20"/>
          <w:highlight w:val="yellow"/>
        </w:rPr>
        <w:t xml:space="preserve">to </w:t>
      </w:r>
      <w:r>
        <w:rPr>
          <w:rFonts w:ascii="Times New Roman" w:hAnsi="Times New Roman"/>
          <w:b/>
          <w:i/>
          <w:sz w:val="20"/>
          <w:szCs w:val="20"/>
          <w:highlight w:val="yellow"/>
        </w:rPr>
        <w:t>this Appendix</w:t>
      </w:r>
      <w:r w:rsidR="00650C87">
        <w:rPr>
          <w:rFonts w:ascii="Times New Roman" w:hAnsi="Times New Roman"/>
          <w:b/>
          <w:i/>
          <w:sz w:val="20"/>
          <w:szCs w:val="20"/>
          <w:highlight w:val="yellow"/>
        </w:rPr>
        <w:t>,</w:t>
      </w:r>
      <w:r>
        <w:rPr>
          <w:rFonts w:ascii="Times New Roman" w:hAnsi="Times New Roman"/>
          <w:b/>
          <w:i/>
          <w:sz w:val="20"/>
          <w:szCs w:val="20"/>
          <w:highlight w:val="yellow"/>
        </w:rPr>
        <w:t xml:space="preserve"> </w:t>
      </w:r>
      <w:r w:rsidR="00650C87">
        <w:rPr>
          <w:rFonts w:ascii="Times New Roman" w:hAnsi="Times New Roman"/>
          <w:b/>
          <w:i/>
          <w:sz w:val="20"/>
          <w:szCs w:val="20"/>
          <w:highlight w:val="yellow"/>
        </w:rPr>
        <w:t xml:space="preserve">if needed, </w:t>
      </w:r>
      <w:r w:rsidRPr="00D62E45">
        <w:rPr>
          <w:rFonts w:ascii="Times New Roman" w:hAnsi="Times New Roman"/>
          <w:b/>
          <w:i/>
          <w:sz w:val="20"/>
          <w:szCs w:val="20"/>
          <w:highlight w:val="yellow"/>
        </w:rPr>
        <w:t>for specific services/deliverables/Licensed Software, etc.</w:t>
      </w:r>
      <w:r w:rsidR="002A0A7B">
        <w:rPr>
          <w:rFonts w:ascii="Times New Roman" w:hAnsi="Times New Roman"/>
          <w:b/>
          <w:i/>
          <w:sz w:val="20"/>
          <w:szCs w:val="20"/>
          <w:highlight w:val="yellow"/>
        </w:rPr>
        <w:t xml:space="preserve"> (e.g., additional escalation procedures</w:t>
      </w:r>
      <w:r w:rsidR="004113A2">
        <w:rPr>
          <w:rFonts w:ascii="Times New Roman" w:hAnsi="Times New Roman"/>
          <w:b/>
          <w:i/>
          <w:sz w:val="20"/>
          <w:szCs w:val="20"/>
          <w:highlight w:val="yellow"/>
        </w:rPr>
        <w:t xml:space="preserve"> to Contractor’s management/executive team</w:t>
      </w:r>
      <w:r w:rsidR="002A0A7B">
        <w:rPr>
          <w:rFonts w:ascii="Times New Roman" w:hAnsi="Times New Roman"/>
          <w:b/>
          <w:i/>
          <w:sz w:val="20"/>
          <w:szCs w:val="20"/>
          <w:highlight w:val="yellow"/>
        </w:rPr>
        <w:t xml:space="preserve">, dedicated on-site personnel to perform maintenance/support, </w:t>
      </w:r>
      <w:r w:rsidR="00A5756A">
        <w:rPr>
          <w:rFonts w:ascii="Times New Roman" w:hAnsi="Times New Roman"/>
          <w:b/>
          <w:i/>
          <w:sz w:val="20"/>
          <w:szCs w:val="20"/>
          <w:highlight w:val="yellow"/>
        </w:rPr>
        <w:t xml:space="preserve">provisions for refund of maintenance/support fees if there is a breach of service levels, </w:t>
      </w:r>
      <w:r w:rsidR="00FA10B6">
        <w:rPr>
          <w:rFonts w:ascii="Times New Roman" w:hAnsi="Times New Roman"/>
          <w:b/>
          <w:i/>
          <w:sz w:val="20"/>
          <w:szCs w:val="20"/>
          <w:highlight w:val="yellow"/>
        </w:rPr>
        <w:t xml:space="preserve">obligations to provide maintenance/support to </w:t>
      </w:r>
      <w:r w:rsidR="00BA2F3F">
        <w:rPr>
          <w:rFonts w:ascii="Times New Roman" w:hAnsi="Times New Roman"/>
          <w:b/>
          <w:i/>
          <w:sz w:val="20"/>
          <w:szCs w:val="20"/>
          <w:highlight w:val="yellow"/>
        </w:rPr>
        <w:t xml:space="preserve">other judicial branch entities, </w:t>
      </w:r>
      <w:r w:rsidR="002A0A7B">
        <w:rPr>
          <w:rFonts w:ascii="Times New Roman" w:hAnsi="Times New Roman"/>
          <w:b/>
          <w:i/>
          <w:sz w:val="20"/>
          <w:szCs w:val="20"/>
          <w:highlight w:val="yellow"/>
        </w:rPr>
        <w:t>etc.</w:t>
      </w:r>
      <w:r w:rsidRPr="00D62E45">
        <w:rPr>
          <w:rFonts w:ascii="Times New Roman" w:hAnsi="Times New Roman"/>
          <w:b/>
          <w:i/>
          <w:sz w:val="20"/>
          <w:szCs w:val="20"/>
          <w:highlight w:val="yellow"/>
        </w:rPr>
        <w:t>]</w:t>
      </w:r>
      <w:r>
        <w:rPr>
          <w:rFonts w:ascii="Times New Roman" w:hAnsi="Times New Roman"/>
          <w:sz w:val="20"/>
          <w:szCs w:val="20"/>
        </w:rPr>
        <w:t xml:space="preserve"> </w:t>
      </w:r>
    </w:p>
    <w:p w14:paraId="7518F21F"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 xml:space="preserve">2. </w:t>
      </w:r>
      <w:r w:rsidR="00AC0AB8" w:rsidRPr="00D872D2">
        <w:rPr>
          <w:rFonts w:ascii="Times New Roman" w:hAnsi="Times New Roman"/>
          <w:sz w:val="20"/>
          <w:szCs w:val="20"/>
          <w:u w:val="single"/>
        </w:rPr>
        <w:t>Definitions</w:t>
      </w:r>
      <w:r w:rsidR="00AC0AB8" w:rsidRPr="00C94DCC">
        <w:rPr>
          <w:rFonts w:ascii="Times New Roman" w:hAnsi="Times New Roman"/>
          <w:sz w:val="20"/>
          <w:szCs w:val="20"/>
        </w:rPr>
        <w:t>.</w:t>
      </w:r>
    </w:p>
    <w:p w14:paraId="590D729E"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t xml:space="preserve">“Level 1 Support” means qualifying and logging all Technical Support Incidents, answering technical inquiries </w:t>
      </w:r>
      <w:r w:rsidR="00B6689A">
        <w:rPr>
          <w:rFonts w:ascii="Times New Roman" w:hAnsi="Times New Roman"/>
          <w:sz w:val="20"/>
          <w:szCs w:val="20"/>
        </w:rPr>
        <w:t xml:space="preserve">via telephone support and email </w:t>
      </w:r>
      <w:r w:rsidRPr="00C94DCC">
        <w:rPr>
          <w:rFonts w:ascii="Times New Roman" w:hAnsi="Times New Roman"/>
          <w:sz w:val="20"/>
          <w:szCs w:val="20"/>
        </w:rPr>
        <w:t xml:space="preserve">regarding the </w:t>
      </w:r>
      <w:r w:rsidR="000A6C71">
        <w:rPr>
          <w:rFonts w:ascii="Times New Roman" w:hAnsi="Times New Roman"/>
          <w:sz w:val="20"/>
          <w:szCs w:val="20"/>
        </w:rPr>
        <w:t xml:space="preserve">Work </w:t>
      </w:r>
      <w:r w:rsidRPr="00C94DCC">
        <w:rPr>
          <w:rFonts w:ascii="Times New Roman" w:hAnsi="Times New Roman"/>
          <w:sz w:val="20"/>
          <w:szCs w:val="20"/>
        </w:rPr>
        <w:t>and performing limited diagnostic services.</w:t>
      </w:r>
    </w:p>
    <w:p w14:paraId="73F2EBD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t>“Level 2 Support” means, with the use of technical support specialists: (</w:t>
      </w:r>
      <w:proofErr w:type="spellStart"/>
      <w:r w:rsidRPr="00C94DCC">
        <w:rPr>
          <w:rFonts w:ascii="Times New Roman" w:hAnsi="Times New Roman"/>
          <w:sz w:val="20"/>
          <w:szCs w:val="20"/>
        </w:rPr>
        <w:t>i</w:t>
      </w:r>
      <w:proofErr w:type="spellEnd"/>
      <w:r w:rsidRPr="00C94DCC">
        <w:rPr>
          <w:rFonts w:ascii="Times New Roman" w:hAnsi="Times New Roman"/>
          <w:sz w:val="20"/>
          <w:szCs w:val="20"/>
        </w:rPr>
        <w:t>)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(c)</w:t>
      </w:r>
      <w:r w:rsidRPr="00C94DCC">
        <w:rPr>
          <w:rFonts w:ascii="Times New Roman" w:hAnsi="Times New Roman"/>
          <w:sz w:val="20"/>
          <w:szCs w:val="20"/>
        </w:rPr>
        <w:tab/>
        <w:t>“Level 3 Support” means, with the use of backup engineering and technical support staff, isolating Defects and developing Defect corrections including, without limitation, Upgrades.</w:t>
      </w:r>
    </w:p>
    <w:p w14:paraId="656336CA"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(d)</w:t>
      </w:r>
      <w:r w:rsidRPr="00C94DCC">
        <w:rPr>
          <w:rFonts w:ascii="Times New Roman" w:hAnsi="Times New Roman"/>
          <w:sz w:val="20"/>
          <w:szCs w:val="20"/>
        </w:rPr>
        <w:tab/>
        <w:t xml:space="preserve">“Reporting Date” means the date that the </w:t>
      </w:r>
      <w:r>
        <w:rPr>
          <w:rFonts w:ascii="Times New Roman" w:hAnsi="Times New Roman"/>
          <w:sz w:val="20"/>
          <w:szCs w:val="20"/>
        </w:rPr>
        <w:t>JBE</w:t>
      </w:r>
      <w:r w:rsidRPr="00C94DCC">
        <w:rPr>
          <w:rFonts w:ascii="Times New Roman" w:hAnsi="Times New Roman"/>
          <w:sz w:val="20"/>
          <w:szCs w:val="20"/>
        </w:rPr>
        <w:t xml:space="preserve"> reports the Defect at issue.</w:t>
      </w:r>
    </w:p>
    <w:p w14:paraId="2A39CAE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(e)</w:t>
      </w:r>
      <w:r w:rsidRPr="00C94DCC">
        <w:rPr>
          <w:rFonts w:ascii="Times New Roman" w:hAnsi="Times New Roman"/>
          <w:sz w:val="20"/>
          <w:szCs w:val="20"/>
        </w:rPr>
        <w:tab/>
        <w:t xml:space="preserve">“Resolution Period” means the period of time elapsed from </w:t>
      </w:r>
      <w:r>
        <w:rPr>
          <w:rFonts w:ascii="Times New Roman" w:hAnsi="Times New Roman"/>
          <w:sz w:val="20"/>
          <w:szCs w:val="20"/>
        </w:rPr>
        <w:t>Contractor</w:t>
      </w:r>
      <w:r w:rsidRPr="00C94DCC">
        <w:rPr>
          <w:rFonts w:ascii="Times New Roman" w:hAnsi="Times New Roman"/>
          <w:sz w:val="20"/>
          <w:szCs w:val="20"/>
        </w:rPr>
        <w:t xml:space="preserve">’s receipt of a report of a Defect until the time such Defect is resolved and normal production functionality has been achieved, excluding any time of the </w:t>
      </w:r>
      <w:r>
        <w:rPr>
          <w:rFonts w:ascii="Times New Roman" w:hAnsi="Times New Roman"/>
          <w:sz w:val="20"/>
          <w:szCs w:val="20"/>
        </w:rPr>
        <w:t>JBE</w:t>
      </w:r>
      <w:r w:rsidRPr="00C94DCC">
        <w:rPr>
          <w:rFonts w:ascii="Times New Roman" w:hAnsi="Times New Roman"/>
          <w:sz w:val="20"/>
          <w:szCs w:val="20"/>
        </w:rPr>
        <w:t xml:space="preserve"> to perform acceptance testing on the applicable Defect correction.</w:t>
      </w:r>
    </w:p>
    <w:p w14:paraId="062B0DB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(f)</w:t>
      </w:r>
      <w:r w:rsidRPr="00C94DCC">
        <w:rPr>
          <w:rFonts w:ascii="Times New Roman" w:hAnsi="Times New Roman"/>
          <w:sz w:val="20"/>
          <w:szCs w:val="20"/>
        </w:rPr>
        <w:tab/>
        <w:t xml:space="preserve"> “Severity Level” means the actual impact of a Defect on a user’s operational environment as further described in the table below.</w:t>
      </w:r>
    </w:p>
    <w:p w14:paraId="3CB9E59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(g)</w:t>
      </w:r>
      <w:r w:rsidRPr="00C94DCC">
        <w:rPr>
          <w:rFonts w:ascii="Times New Roman" w:hAnsi="Times New Roman"/>
          <w:sz w:val="20"/>
          <w:szCs w:val="20"/>
        </w:rPr>
        <w:tab/>
        <w:t xml:space="preserve">“Standard M&amp;S Hours” means </w:t>
      </w:r>
      <w:r w:rsidRPr="00E32226">
        <w:rPr>
          <w:rFonts w:ascii="Times New Roman" w:hAnsi="Times New Roman"/>
          <w:b/>
          <w:sz w:val="20"/>
          <w:szCs w:val="20"/>
          <w:highlight w:val="yellow"/>
        </w:rPr>
        <w:t>[</w:t>
      </w:r>
      <w:r w:rsidRPr="00821D82">
        <w:rPr>
          <w:rFonts w:ascii="Times New Roman" w:hAnsi="Times New Roman"/>
          <w:b/>
          <w:i/>
          <w:sz w:val="20"/>
          <w:szCs w:val="20"/>
          <w:highlight w:val="yellow"/>
        </w:rPr>
        <w:t>7am to 7 pm Pacific Time on all Business Days</w:t>
      </w:r>
      <w:r w:rsidRPr="00E32226">
        <w:rPr>
          <w:rFonts w:ascii="Times New Roman" w:hAnsi="Times New Roman"/>
          <w:b/>
          <w:sz w:val="20"/>
          <w:szCs w:val="20"/>
          <w:highlight w:val="yellow"/>
        </w:rPr>
        <w:t>]</w:t>
      </w:r>
      <w:r w:rsidRPr="00C94DCC">
        <w:rPr>
          <w:rFonts w:ascii="Times New Roman" w:hAnsi="Times New Roman"/>
          <w:sz w:val="20"/>
          <w:szCs w:val="20"/>
        </w:rPr>
        <w:t>.</w:t>
      </w:r>
    </w:p>
    <w:p w14:paraId="42AACAD2" w14:textId="77777777"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(h)</w:t>
      </w:r>
      <w:r w:rsidRPr="00C94DCC">
        <w:rPr>
          <w:rFonts w:ascii="Times New Roman" w:hAnsi="Times New Roman"/>
          <w:sz w:val="20"/>
          <w:szCs w:val="20"/>
        </w:rPr>
        <w:tab/>
        <w:t>“Technical Support Incident” means a single, indivisible problem reported or technical inquiry made regarding the Deliverable</w:t>
      </w:r>
      <w:r w:rsidR="00E518AA">
        <w:rPr>
          <w:rFonts w:ascii="Times New Roman" w:hAnsi="Times New Roman"/>
          <w:sz w:val="20"/>
          <w:szCs w:val="20"/>
        </w:rPr>
        <w:t>, service</w:t>
      </w:r>
      <w:r w:rsidR="00BA2F3F">
        <w:rPr>
          <w:rFonts w:ascii="Times New Roman" w:hAnsi="Times New Roman"/>
          <w:sz w:val="20"/>
          <w:szCs w:val="20"/>
        </w:rPr>
        <w:t>, Licensed Software</w:t>
      </w:r>
      <w:r w:rsidR="00E518AA">
        <w:rPr>
          <w:rFonts w:ascii="Times New Roman" w:hAnsi="Times New Roman"/>
          <w:sz w:val="20"/>
          <w:szCs w:val="20"/>
        </w:rPr>
        <w:t xml:space="preserve"> or any other part of the Work</w:t>
      </w:r>
      <w:r w:rsidRPr="00C94DCC">
        <w:rPr>
          <w:rFonts w:ascii="Times New Roman" w:hAnsi="Times New Roman"/>
          <w:sz w:val="20"/>
          <w:szCs w:val="20"/>
        </w:rPr>
        <w:t>, including without limitation user questions or Defect reports.  A Technical Support Incident is only closed when mutually agreed by the parties.</w:t>
      </w:r>
    </w:p>
    <w:p w14:paraId="2D33ADC3" w14:textId="77777777" w:rsidR="00AC0AB8" w:rsidRPr="00797B66" w:rsidRDefault="00AC0AB8" w:rsidP="00B61602">
      <w:pPr>
        <w:spacing w:line="240" w:lineRule="auto"/>
        <w:rPr>
          <w:rFonts w:ascii="Times New Roman" w:hAnsi="Times New Roman"/>
          <w:sz w:val="20"/>
        </w:rPr>
      </w:pPr>
    </w:p>
    <w:p w14:paraId="329DD2A7"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3</w:t>
      </w:r>
      <w:r w:rsidR="00AC0AB8">
        <w:rPr>
          <w:rFonts w:ascii="Times New Roman" w:hAnsi="Times New Roman"/>
          <w:sz w:val="20"/>
          <w:szCs w:val="20"/>
        </w:rPr>
        <w:t xml:space="preserve">. </w:t>
      </w:r>
      <w:r w:rsidR="00AC0AB8" w:rsidRPr="00991636">
        <w:rPr>
          <w:rFonts w:ascii="Times New Roman" w:hAnsi="Times New Roman"/>
          <w:sz w:val="20"/>
          <w:szCs w:val="20"/>
          <w:u w:val="single"/>
        </w:rPr>
        <w:t>Maintenance</w:t>
      </w:r>
      <w:r w:rsidR="00AC0AB8" w:rsidRPr="00C94DCC">
        <w:rPr>
          <w:rFonts w:ascii="Times New Roman" w:hAnsi="Times New Roman"/>
          <w:sz w:val="20"/>
          <w:szCs w:val="20"/>
        </w:rPr>
        <w:t xml:space="preserve">.  </w:t>
      </w:r>
      <w:r w:rsidR="00FA10B6" w:rsidRPr="00FA10B6">
        <w:rPr>
          <w:rFonts w:ascii="Times New Roman" w:hAnsi="Times New Roman"/>
          <w:b/>
          <w:i/>
          <w:sz w:val="20"/>
          <w:szCs w:val="20"/>
          <w:highlight w:val="yellow"/>
        </w:rPr>
        <w:t xml:space="preserve">[SECTION INSTRUCTIONS: adjust scope of services in this paragraph and </w:t>
      </w:r>
      <w:r w:rsidR="00FA10B6">
        <w:rPr>
          <w:rFonts w:ascii="Times New Roman" w:hAnsi="Times New Roman"/>
          <w:b/>
          <w:i/>
          <w:sz w:val="20"/>
          <w:szCs w:val="20"/>
          <w:highlight w:val="yellow"/>
        </w:rPr>
        <w:t xml:space="preserve">sections </w:t>
      </w:r>
      <w:r w:rsidR="00FA10B6" w:rsidRPr="00FA10B6">
        <w:rPr>
          <w:rFonts w:ascii="Times New Roman" w:hAnsi="Times New Roman"/>
          <w:b/>
          <w:i/>
          <w:sz w:val="20"/>
          <w:szCs w:val="20"/>
          <w:highlight w:val="yellow"/>
        </w:rPr>
        <w:t>below to meet the JBE’s and other entities’ (as applicable) business/IT requirements</w:t>
      </w:r>
      <w:r w:rsidR="00FA10B6">
        <w:rPr>
          <w:rFonts w:ascii="Times New Roman" w:hAnsi="Times New Roman"/>
          <w:b/>
          <w:i/>
          <w:sz w:val="20"/>
          <w:szCs w:val="20"/>
          <w:highlight w:val="yellow"/>
        </w:rPr>
        <w:t>.</w:t>
      </w:r>
      <w:r w:rsidR="00A52723">
        <w:rPr>
          <w:rFonts w:ascii="Times New Roman" w:hAnsi="Times New Roman"/>
          <w:b/>
          <w:i/>
          <w:sz w:val="20"/>
          <w:szCs w:val="20"/>
          <w:highlight w:val="yellow"/>
        </w:rPr>
        <w:t xml:space="preserve"> Specify whether maintenance/support needs to be provided to other entities in addition to the JBE.</w:t>
      </w:r>
      <w:r w:rsidR="00FA10B6" w:rsidRPr="00FA10B6">
        <w:rPr>
          <w:rFonts w:ascii="Times New Roman" w:hAnsi="Times New Roman"/>
          <w:b/>
          <w:i/>
          <w:sz w:val="20"/>
          <w:szCs w:val="20"/>
          <w:highlight w:val="yellow"/>
        </w:rPr>
        <w:t>]</w:t>
      </w:r>
      <w:r w:rsidR="00FA10B6">
        <w:rPr>
          <w:rFonts w:ascii="Times New Roman" w:hAnsi="Times New Roman"/>
          <w:b/>
          <w:i/>
          <w:sz w:val="20"/>
          <w:szCs w:val="20"/>
        </w:rPr>
        <w:t xml:space="preserve"> </w:t>
      </w:r>
      <w:r w:rsidR="00AC0AB8">
        <w:rPr>
          <w:rFonts w:ascii="Times New Roman" w:hAnsi="Times New Roman"/>
          <w:sz w:val="20"/>
          <w:szCs w:val="20"/>
        </w:rPr>
        <w:t>Contractor</w:t>
      </w:r>
      <w:r w:rsidR="00AC0AB8" w:rsidRPr="00C94DCC">
        <w:rPr>
          <w:rFonts w:ascii="Times New Roman" w:hAnsi="Times New Roman"/>
          <w:sz w:val="20"/>
          <w:szCs w:val="20"/>
        </w:rPr>
        <w:t xml:space="preserve"> shall promptly provide </w:t>
      </w:r>
      <w:r w:rsidR="00FA10B6">
        <w:rPr>
          <w:rFonts w:ascii="Times New Roman" w:hAnsi="Times New Roman"/>
          <w:sz w:val="20"/>
          <w:szCs w:val="20"/>
        </w:rPr>
        <w:t xml:space="preserve">the JBE </w:t>
      </w:r>
      <w:r w:rsidR="00AC0AB8" w:rsidRPr="00C94DCC">
        <w:rPr>
          <w:rFonts w:ascii="Times New Roman" w:hAnsi="Times New Roman"/>
          <w:sz w:val="20"/>
          <w:szCs w:val="20"/>
        </w:rPr>
        <w:t>with</w:t>
      </w:r>
      <w:r w:rsidR="00A52723">
        <w:rPr>
          <w:rFonts w:ascii="Times New Roman" w:hAnsi="Times New Roman"/>
          <w:sz w:val="20"/>
          <w:szCs w:val="20"/>
        </w:rPr>
        <w:t xml:space="preserve"> </w:t>
      </w:r>
      <w:r w:rsidR="00AC0AB8" w:rsidRPr="00C94DCC">
        <w:rPr>
          <w:rFonts w:ascii="Times New Roman" w:hAnsi="Times New Roman"/>
          <w:sz w:val="20"/>
          <w:szCs w:val="20"/>
        </w:rPr>
        <w:t>all Upgrades</w:t>
      </w:r>
      <w:r w:rsidR="00AC0AB8">
        <w:rPr>
          <w:rFonts w:ascii="Times New Roman" w:hAnsi="Times New Roman"/>
          <w:sz w:val="20"/>
          <w:szCs w:val="20"/>
        </w:rPr>
        <w:t>, including without limitation: (</w:t>
      </w:r>
      <w:proofErr w:type="spellStart"/>
      <w:r w:rsidR="00AC0AB8">
        <w:rPr>
          <w:rFonts w:ascii="Times New Roman" w:hAnsi="Times New Roman"/>
          <w:sz w:val="20"/>
          <w:szCs w:val="20"/>
        </w:rPr>
        <w:t>i</w:t>
      </w:r>
      <w:proofErr w:type="spellEnd"/>
      <w:r w:rsidR="00AC0AB8">
        <w:rPr>
          <w:rFonts w:ascii="Times New Roman" w:hAnsi="Times New Roman"/>
          <w:sz w:val="20"/>
          <w:szCs w:val="20"/>
        </w:rPr>
        <w:t xml:space="preserve">) all Upgrades generally made available by Contractor to its other customers; (ii) Upgrades as necessary so that the </w:t>
      </w:r>
      <w:r w:rsidR="00C614D2">
        <w:rPr>
          <w:rFonts w:ascii="Times New Roman" w:hAnsi="Times New Roman"/>
          <w:sz w:val="20"/>
          <w:szCs w:val="20"/>
        </w:rPr>
        <w:t>Work complies</w:t>
      </w:r>
      <w:r w:rsidR="00AC0AB8">
        <w:rPr>
          <w:rFonts w:ascii="Times New Roman" w:hAnsi="Times New Roman"/>
          <w:sz w:val="20"/>
          <w:szCs w:val="20"/>
        </w:rPr>
        <w:t xml:space="preserve"> with the Specifications and applicable laws (including changes in applicable laws)</w:t>
      </w:r>
      <w:r w:rsidR="00C620BC">
        <w:rPr>
          <w:rFonts w:ascii="Times New Roman" w:hAnsi="Times New Roman"/>
          <w:sz w:val="20"/>
          <w:szCs w:val="20"/>
        </w:rPr>
        <w:t>; (iii) Upgrades as necessary so that the Work operates under new versions or releases of the JBE’s operating system or database platform</w:t>
      </w:r>
      <w:r w:rsidR="00A52723">
        <w:rPr>
          <w:rFonts w:ascii="Times New Roman" w:hAnsi="Times New Roman"/>
          <w:sz w:val="20"/>
          <w:szCs w:val="20"/>
        </w:rPr>
        <w:t>; and (iv) all on-site services necessary for installation of Upgrades</w:t>
      </w:r>
      <w:r w:rsidR="00AC0AB8" w:rsidRPr="00C94DCC">
        <w:rPr>
          <w:rFonts w:ascii="Times New Roman" w:hAnsi="Times New Roman"/>
          <w:sz w:val="20"/>
          <w:szCs w:val="20"/>
        </w:rPr>
        <w:t xml:space="preserve">.  Without limiting any other obligation of </w:t>
      </w:r>
      <w:r w:rsidR="00AC0AB8">
        <w:rPr>
          <w:rFonts w:ascii="Times New Roman" w:hAnsi="Times New Roman"/>
          <w:sz w:val="20"/>
          <w:szCs w:val="20"/>
        </w:rPr>
        <w:t>Contractor</w:t>
      </w:r>
      <w:r w:rsidR="00AC0AB8" w:rsidRPr="00C94DCC">
        <w:rPr>
          <w:rFonts w:ascii="Times New Roman" w:hAnsi="Times New Roman"/>
          <w:sz w:val="20"/>
          <w:szCs w:val="20"/>
        </w:rPr>
        <w:t xml:space="preserve"> under this Agreement, </w:t>
      </w:r>
      <w:r w:rsidR="00AC0AB8">
        <w:rPr>
          <w:rFonts w:ascii="Times New Roman" w:hAnsi="Times New Roman"/>
          <w:sz w:val="20"/>
          <w:szCs w:val="20"/>
        </w:rPr>
        <w:t>Contractor</w:t>
      </w:r>
      <w:r w:rsidR="00AC0AB8" w:rsidRPr="00C94DCC">
        <w:rPr>
          <w:rFonts w:ascii="Times New Roman" w:hAnsi="Times New Roman"/>
          <w:sz w:val="20"/>
          <w:szCs w:val="20"/>
        </w:rPr>
        <w:t xml:space="preserve"> represents and warrants </w:t>
      </w:r>
      <w:r w:rsidR="0031347F">
        <w:rPr>
          <w:rFonts w:ascii="Times New Roman" w:hAnsi="Times New Roman"/>
          <w:sz w:val="20"/>
          <w:szCs w:val="20"/>
        </w:rPr>
        <w:t>t</w:t>
      </w:r>
      <w:r w:rsidR="00AC0AB8" w:rsidRPr="00C94DCC">
        <w:rPr>
          <w:rFonts w:ascii="Times New Roman" w:hAnsi="Times New Roman"/>
          <w:sz w:val="20"/>
          <w:szCs w:val="20"/>
        </w:rPr>
        <w:t xml:space="preserve">hat it will maintain </w:t>
      </w:r>
      <w:r w:rsidR="0031347F">
        <w:rPr>
          <w:rFonts w:ascii="Times New Roman" w:hAnsi="Times New Roman"/>
          <w:sz w:val="20"/>
          <w:szCs w:val="20"/>
        </w:rPr>
        <w:t xml:space="preserve">services, </w:t>
      </w:r>
      <w:r w:rsidR="00AC0AB8" w:rsidRPr="00C94DCC">
        <w:rPr>
          <w:rFonts w:ascii="Times New Roman" w:hAnsi="Times New Roman"/>
          <w:sz w:val="20"/>
          <w:szCs w:val="20"/>
        </w:rPr>
        <w:t>equipment</w:t>
      </w:r>
      <w:r w:rsidR="00B96D99">
        <w:rPr>
          <w:rFonts w:ascii="Times New Roman" w:hAnsi="Times New Roman"/>
          <w:sz w:val="20"/>
          <w:szCs w:val="20"/>
        </w:rPr>
        <w:t>,</w:t>
      </w:r>
      <w:r w:rsidR="00AC0AB8" w:rsidRPr="00C94DCC">
        <w:rPr>
          <w:rFonts w:ascii="Times New Roman" w:hAnsi="Times New Roman"/>
          <w:sz w:val="20"/>
          <w:szCs w:val="20"/>
        </w:rPr>
        <w:t xml:space="preserve"> software</w:t>
      </w:r>
      <w:r w:rsidR="00B96D99">
        <w:rPr>
          <w:rFonts w:ascii="Times New Roman" w:hAnsi="Times New Roman"/>
          <w:sz w:val="20"/>
          <w:szCs w:val="20"/>
        </w:rPr>
        <w:t xml:space="preserve"> or any other part of the Work</w:t>
      </w:r>
      <w:r w:rsidR="0031347F">
        <w:rPr>
          <w:rFonts w:ascii="Times New Roman" w:hAnsi="Times New Roman"/>
          <w:sz w:val="20"/>
          <w:szCs w:val="20"/>
        </w:rPr>
        <w:t xml:space="preserve"> </w:t>
      </w:r>
      <w:r w:rsidR="00AC0AB8" w:rsidRPr="00C94DCC">
        <w:rPr>
          <w:rFonts w:ascii="Times New Roman" w:hAnsi="Times New Roman"/>
          <w:sz w:val="20"/>
          <w:szCs w:val="20"/>
        </w:rPr>
        <w:t xml:space="preserve">so that they operate in accordance with their </w:t>
      </w:r>
      <w:r w:rsidR="0031347F">
        <w:rPr>
          <w:rFonts w:ascii="Times New Roman" w:hAnsi="Times New Roman"/>
          <w:sz w:val="20"/>
          <w:szCs w:val="20"/>
        </w:rPr>
        <w:t>S</w:t>
      </w:r>
      <w:r w:rsidR="00AC0AB8" w:rsidRPr="00C94DCC">
        <w:rPr>
          <w:rFonts w:ascii="Times New Roman" w:hAnsi="Times New Roman"/>
          <w:sz w:val="20"/>
          <w:szCs w:val="20"/>
        </w:rPr>
        <w:t xml:space="preserve">pecifications and </w:t>
      </w:r>
      <w:r w:rsidR="0031347F">
        <w:rPr>
          <w:rFonts w:ascii="Times New Roman" w:hAnsi="Times New Roman"/>
          <w:sz w:val="20"/>
          <w:szCs w:val="20"/>
        </w:rPr>
        <w:t>D</w:t>
      </w:r>
      <w:r w:rsidR="00AC0AB8" w:rsidRPr="00C94DCC">
        <w:rPr>
          <w:rFonts w:ascii="Times New Roman" w:hAnsi="Times New Roman"/>
          <w:sz w:val="20"/>
          <w:szCs w:val="20"/>
        </w:rPr>
        <w:t>ocumentation</w:t>
      </w:r>
      <w:r w:rsidR="0031347F">
        <w:rPr>
          <w:rFonts w:ascii="Times New Roman" w:hAnsi="Times New Roman"/>
          <w:sz w:val="20"/>
          <w:szCs w:val="20"/>
        </w:rPr>
        <w:t>.</w:t>
      </w:r>
    </w:p>
    <w:p w14:paraId="6BA72F13" w14:textId="77777777" w:rsidR="00AC0AB8" w:rsidRDefault="00AC0AB8" w:rsidP="00B61602">
      <w:pPr>
        <w:spacing w:line="240" w:lineRule="auto"/>
        <w:rPr>
          <w:rFonts w:ascii="Times New Roman" w:hAnsi="Times New Roman"/>
          <w:sz w:val="20"/>
          <w:szCs w:val="20"/>
        </w:rPr>
      </w:pPr>
    </w:p>
    <w:p w14:paraId="07C5E703"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4</w:t>
      </w:r>
      <w:r w:rsidR="00AC0AB8">
        <w:rPr>
          <w:rFonts w:ascii="Times New Roman" w:hAnsi="Times New Roman"/>
          <w:sz w:val="20"/>
          <w:szCs w:val="20"/>
        </w:rPr>
        <w:t xml:space="preserve">. </w:t>
      </w:r>
      <w:r w:rsidR="00AC0AB8" w:rsidRPr="00991636">
        <w:rPr>
          <w:rFonts w:ascii="Times New Roman" w:hAnsi="Times New Roman"/>
          <w:sz w:val="20"/>
          <w:szCs w:val="20"/>
          <w:u w:val="single"/>
        </w:rPr>
        <w:t>Support</w:t>
      </w:r>
      <w:r w:rsidR="00AC0AB8" w:rsidRPr="00C94DCC">
        <w:rPr>
          <w:rFonts w:ascii="Times New Roman" w:hAnsi="Times New Roman"/>
          <w:sz w:val="20"/>
          <w:szCs w:val="20"/>
        </w:rPr>
        <w:t>.</w:t>
      </w:r>
    </w:p>
    <w:p w14:paraId="4E3C2259" w14:textId="77777777" w:rsidR="00AC0AB8" w:rsidRDefault="00AC0AB8" w:rsidP="00B61602">
      <w:pPr>
        <w:spacing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r>
      <w:r w:rsidRPr="00991636">
        <w:rPr>
          <w:rFonts w:ascii="Times New Roman" w:hAnsi="Times New Roman"/>
          <w:sz w:val="20"/>
          <w:szCs w:val="20"/>
          <w:u w:val="single"/>
        </w:rPr>
        <w:t>Response</w:t>
      </w:r>
      <w:r w:rsidRPr="00C94DCC">
        <w:rPr>
          <w:rFonts w:ascii="Times New Roman" w:hAnsi="Times New Roman"/>
          <w:sz w:val="20"/>
          <w:szCs w:val="20"/>
        </w:rPr>
        <w:t xml:space="preserve">.  Without limiting </w:t>
      </w:r>
      <w:r>
        <w:rPr>
          <w:rFonts w:ascii="Times New Roman" w:hAnsi="Times New Roman"/>
          <w:sz w:val="20"/>
          <w:szCs w:val="20"/>
        </w:rPr>
        <w:t>Contractor</w:t>
      </w:r>
      <w:r w:rsidR="00821D82">
        <w:rPr>
          <w:rFonts w:ascii="Times New Roman" w:hAnsi="Times New Roman"/>
          <w:sz w:val="20"/>
          <w:szCs w:val="20"/>
        </w:rPr>
        <w:t>’s obligations under Section 4</w:t>
      </w:r>
      <w:r>
        <w:rPr>
          <w:rFonts w:ascii="Times New Roman" w:hAnsi="Times New Roman"/>
          <w:sz w:val="20"/>
          <w:szCs w:val="20"/>
        </w:rPr>
        <w:t xml:space="preserve">(b) </w:t>
      </w:r>
      <w:r w:rsidRPr="00C94DCC">
        <w:rPr>
          <w:rFonts w:ascii="Times New Roman" w:hAnsi="Times New Roman"/>
          <w:sz w:val="20"/>
          <w:szCs w:val="20"/>
        </w:rPr>
        <w:t xml:space="preserve">below, with respect to each Technical Support Incident not covered </w:t>
      </w:r>
      <w:r w:rsidR="00E518AA">
        <w:rPr>
          <w:rFonts w:ascii="Times New Roman" w:hAnsi="Times New Roman"/>
          <w:sz w:val="20"/>
          <w:szCs w:val="20"/>
        </w:rPr>
        <w:t xml:space="preserve">in the table </w:t>
      </w:r>
      <w:r w:rsidRPr="00C94DCC">
        <w:rPr>
          <w:rFonts w:ascii="Times New Roman" w:hAnsi="Times New Roman"/>
          <w:sz w:val="20"/>
          <w:szCs w:val="20"/>
        </w:rPr>
        <w:t xml:space="preserve">below, </w:t>
      </w:r>
      <w:r>
        <w:rPr>
          <w:rFonts w:ascii="Times New Roman" w:hAnsi="Times New Roman"/>
          <w:sz w:val="20"/>
          <w:szCs w:val="20"/>
        </w:rPr>
        <w:t>Contractor</w:t>
      </w:r>
      <w:r w:rsidRPr="00C94DCC">
        <w:rPr>
          <w:rFonts w:ascii="Times New Roman" w:hAnsi="Times New Roman"/>
          <w:sz w:val="20"/>
          <w:szCs w:val="20"/>
        </w:rPr>
        <w:t xml:space="preserve"> shall respond to the </w:t>
      </w:r>
      <w:r>
        <w:rPr>
          <w:rFonts w:ascii="Times New Roman" w:hAnsi="Times New Roman"/>
          <w:sz w:val="20"/>
          <w:szCs w:val="20"/>
        </w:rPr>
        <w:t>JBE</w:t>
      </w:r>
      <w:r w:rsidRPr="00C94DCC">
        <w:rPr>
          <w:rFonts w:ascii="Times New Roman" w:hAnsi="Times New Roman"/>
          <w:sz w:val="20"/>
          <w:szCs w:val="20"/>
        </w:rPr>
        <w:t xml:space="preserve"> within </w:t>
      </w:r>
      <w:r w:rsidRPr="00E32226">
        <w:rPr>
          <w:rFonts w:ascii="Times New Roman" w:hAnsi="Times New Roman"/>
          <w:b/>
          <w:sz w:val="20"/>
          <w:szCs w:val="20"/>
          <w:highlight w:val="yellow"/>
        </w:rPr>
        <w:t>[four (4) hours]</w:t>
      </w:r>
      <w:r w:rsidRPr="00C94DCC">
        <w:rPr>
          <w:rFonts w:ascii="Times New Roman" w:hAnsi="Times New Roman"/>
          <w:sz w:val="20"/>
          <w:szCs w:val="20"/>
        </w:rPr>
        <w:t xml:space="preserve"> after the </w:t>
      </w:r>
      <w:r>
        <w:rPr>
          <w:rFonts w:ascii="Times New Roman" w:hAnsi="Times New Roman"/>
          <w:sz w:val="20"/>
          <w:szCs w:val="20"/>
        </w:rPr>
        <w:t>JBE</w:t>
      </w:r>
      <w:r w:rsidRPr="00C94DCC">
        <w:rPr>
          <w:rFonts w:ascii="Times New Roman" w:hAnsi="Times New Roman"/>
          <w:sz w:val="20"/>
          <w:szCs w:val="20"/>
        </w:rPr>
        <w:t xml:space="preserve"> reports a Technical Support Incident (such hours all occurring during Standard M&amp;S Hours) to </w:t>
      </w:r>
      <w:r>
        <w:rPr>
          <w:rFonts w:ascii="Times New Roman" w:hAnsi="Times New Roman"/>
          <w:sz w:val="20"/>
          <w:szCs w:val="20"/>
        </w:rPr>
        <w:t>Contractor</w:t>
      </w:r>
      <w:r w:rsidRPr="00C94DCC">
        <w:rPr>
          <w:rFonts w:ascii="Times New Roman" w:hAnsi="Times New Roman"/>
          <w:sz w:val="20"/>
          <w:szCs w:val="20"/>
        </w:rPr>
        <w:t xml:space="preserve"> or within the applicable Response Periods, whichever is shorter.</w:t>
      </w:r>
    </w:p>
    <w:p w14:paraId="73FE9C60" w14:textId="77777777" w:rsidR="00B61602" w:rsidRPr="00C94DCC" w:rsidRDefault="00B61602" w:rsidP="00B61602">
      <w:pPr>
        <w:spacing w:line="240" w:lineRule="auto"/>
        <w:rPr>
          <w:rFonts w:ascii="Times New Roman" w:hAnsi="Times New Roman"/>
          <w:sz w:val="20"/>
          <w:szCs w:val="20"/>
        </w:rPr>
      </w:pPr>
    </w:p>
    <w:p w14:paraId="09C20C3C" w14:textId="77777777"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r>
      <w:r w:rsidRPr="00991636">
        <w:rPr>
          <w:rFonts w:ascii="Times New Roman" w:hAnsi="Times New Roman"/>
          <w:sz w:val="20"/>
          <w:szCs w:val="20"/>
          <w:u w:val="single"/>
        </w:rPr>
        <w:t>Services and Monthly Support Case Report</w:t>
      </w:r>
      <w:r w:rsidRPr="00C94DCC">
        <w:rPr>
          <w:rFonts w:ascii="Times New Roman" w:hAnsi="Times New Roman"/>
          <w:sz w:val="20"/>
          <w:szCs w:val="20"/>
        </w:rPr>
        <w:t xml:space="preserve">.  </w:t>
      </w:r>
      <w:r>
        <w:rPr>
          <w:rFonts w:ascii="Times New Roman" w:hAnsi="Times New Roman"/>
          <w:sz w:val="20"/>
          <w:szCs w:val="20"/>
        </w:rPr>
        <w:t>Contractor</w:t>
      </w:r>
      <w:r w:rsidRPr="00C94DCC">
        <w:rPr>
          <w:rFonts w:ascii="Times New Roman" w:hAnsi="Times New Roman"/>
          <w:sz w:val="20"/>
          <w:szCs w:val="20"/>
        </w:rPr>
        <w:t xml:space="preserve"> shall (</w:t>
      </w:r>
      <w:proofErr w:type="spellStart"/>
      <w:r w:rsidRPr="00C94DCC">
        <w:rPr>
          <w:rFonts w:ascii="Times New Roman" w:hAnsi="Times New Roman"/>
          <w:sz w:val="20"/>
          <w:szCs w:val="20"/>
        </w:rPr>
        <w:t>i</w:t>
      </w:r>
      <w:proofErr w:type="spellEnd"/>
      <w:r w:rsidRPr="00C94DCC">
        <w:rPr>
          <w:rFonts w:ascii="Times New Roman" w:hAnsi="Times New Roman"/>
          <w:sz w:val="20"/>
          <w:szCs w:val="20"/>
        </w:rPr>
        <w:t xml:space="preserve">) provide the </w:t>
      </w:r>
      <w:r>
        <w:rPr>
          <w:rFonts w:ascii="Times New Roman" w:hAnsi="Times New Roman"/>
          <w:sz w:val="20"/>
          <w:szCs w:val="20"/>
        </w:rPr>
        <w:t>JBE</w:t>
      </w:r>
      <w:r w:rsidRPr="00C94DCC">
        <w:rPr>
          <w:rFonts w:ascii="Times New Roman" w:hAnsi="Times New Roman"/>
          <w:sz w:val="20"/>
          <w:szCs w:val="20"/>
        </w:rPr>
        <w:t xml:space="preserve"> with Level 1 Support, Level 2 Support and Level 3 Support, and (ii) deliver to the </w:t>
      </w:r>
      <w:r>
        <w:rPr>
          <w:rFonts w:ascii="Times New Roman" w:hAnsi="Times New Roman"/>
          <w:sz w:val="20"/>
          <w:szCs w:val="20"/>
        </w:rPr>
        <w:t>JBE</w:t>
      </w:r>
      <w:r w:rsidRPr="00C94DCC">
        <w:rPr>
          <w:rFonts w:ascii="Times New Roman" w:hAnsi="Times New Roman"/>
          <w:sz w:val="20"/>
          <w:szCs w:val="20"/>
        </w:rPr>
        <w:t xml:space="preserve"> Project Manager a monthly report summarizing Technical Support Incidents opened, continuing, or closed during the preceding calendar month.  Without limiting the foregoing, </w:t>
      </w:r>
      <w:r>
        <w:rPr>
          <w:rFonts w:ascii="Times New Roman" w:hAnsi="Times New Roman"/>
          <w:sz w:val="20"/>
          <w:szCs w:val="20"/>
        </w:rPr>
        <w:lastRenderedPageBreak/>
        <w:t>Contractor</w:t>
      </w:r>
      <w:r w:rsidRPr="00C94DCC">
        <w:rPr>
          <w:rFonts w:ascii="Times New Roman" w:hAnsi="Times New Roman"/>
          <w:sz w:val="20"/>
          <w:szCs w:val="20"/>
        </w:rPr>
        <w:t xml:space="preserve"> shall respond to and resolve all Defects in accordance with the Severity Levels determined by the </w:t>
      </w:r>
      <w:r>
        <w:rPr>
          <w:rFonts w:ascii="Times New Roman" w:hAnsi="Times New Roman"/>
          <w:sz w:val="20"/>
          <w:szCs w:val="20"/>
        </w:rPr>
        <w:t>JBE</w:t>
      </w:r>
      <w:r w:rsidRPr="00C94DCC">
        <w:rPr>
          <w:rFonts w:ascii="Times New Roman" w:hAnsi="Times New Roman"/>
          <w:sz w:val="20"/>
          <w:szCs w:val="20"/>
        </w:rPr>
        <w:t xml:space="preserve"> for each Defect and the table set forth below</w:t>
      </w:r>
      <w:r w:rsidR="006A331C">
        <w:rPr>
          <w:rFonts w:ascii="Times New Roman" w:hAnsi="Times New Roman"/>
          <w:sz w:val="20"/>
          <w:szCs w:val="20"/>
        </w:rPr>
        <w:t xml:space="preserve"> </w:t>
      </w:r>
      <w:r w:rsidR="006A331C" w:rsidRPr="006A331C">
        <w:rPr>
          <w:rFonts w:ascii="Times New Roman" w:hAnsi="Times New Roman"/>
          <w:b/>
          <w:i/>
          <w:sz w:val="20"/>
          <w:szCs w:val="20"/>
          <w:highlight w:val="yellow"/>
        </w:rPr>
        <w:t>[SECTION INSTRUCTIONS: modify provisions below as appropriate to meet JBE business and technical requirements]</w:t>
      </w:r>
      <w:r w:rsidRPr="00C94DCC">
        <w:rPr>
          <w:rFonts w:ascii="Times New Roman" w:hAnsi="Times New Roman"/>
          <w:sz w:val="20"/>
          <w:szCs w:val="20"/>
        </w:rPr>
        <w:t xml:space="preserve">.  </w:t>
      </w:r>
    </w:p>
    <w:p w14:paraId="745C08ED" w14:textId="77777777" w:rsidR="00B61602" w:rsidRDefault="00B61602" w:rsidP="00B61602">
      <w:pPr>
        <w:spacing w:line="240" w:lineRule="auto"/>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AC0AB8" w14:paraId="7AD35EC6" w14:textId="77777777" w:rsidTr="00FC60CA">
        <w:tc>
          <w:tcPr>
            <w:tcW w:w="1254" w:type="dxa"/>
            <w:shd w:val="clear" w:color="auto" w:fill="CCCCCC"/>
            <w:vAlign w:val="bottom"/>
          </w:tcPr>
          <w:p w14:paraId="09CF4F9B" w14:textId="77777777" w:rsidR="00AC0AB8" w:rsidRDefault="00AC0AB8" w:rsidP="00B61602">
            <w:pPr>
              <w:pStyle w:val="TableStyle"/>
              <w:spacing w:before="100" w:after="100" w:line="240" w:lineRule="auto"/>
              <w:jc w:val="center"/>
              <w:rPr>
                <w:b/>
                <w:bCs/>
                <w:sz w:val="16"/>
              </w:rPr>
            </w:pPr>
            <w:r>
              <w:rPr>
                <w:b/>
                <w:bCs/>
                <w:sz w:val="16"/>
              </w:rPr>
              <w:t>Severity Level</w:t>
            </w:r>
          </w:p>
        </w:tc>
        <w:tc>
          <w:tcPr>
            <w:tcW w:w="2976" w:type="dxa"/>
            <w:shd w:val="clear" w:color="auto" w:fill="CCCCCC"/>
            <w:vAlign w:val="bottom"/>
          </w:tcPr>
          <w:p w14:paraId="712DA92C" w14:textId="77777777" w:rsidR="00AC0AB8" w:rsidRDefault="00AC0AB8" w:rsidP="00B61602">
            <w:pPr>
              <w:pStyle w:val="TableStyle"/>
              <w:spacing w:before="100" w:after="100" w:line="240" w:lineRule="auto"/>
              <w:jc w:val="center"/>
              <w:rPr>
                <w:b/>
                <w:bCs/>
                <w:sz w:val="16"/>
              </w:rPr>
            </w:pPr>
            <w:r>
              <w:rPr>
                <w:b/>
                <w:bCs/>
                <w:sz w:val="16"/>
              </w:rPr>
              <w:t>Description</w:t>
            </w:r>
          </w:p>
        </w:tc>
        <w:tc>
          <w:tcPr>
            <w:tcW w:w="1890" w:type="dxa"/>
            <w:shd w:val="clear" w:color="auto" w:fill="CCCCCC"/>
            <w:vAlign w:val="bottom"/>
          </w:tcPr>
          <w:p w14:paraId="7FC00234" w14:textId="77777777" w:rsidR="00AC0AB8" w:rsidRDefault="00AC0AB8" w:rsidP="00B61602">
            <w:pPr>
              <w:pStyle w:val="TableStyle"/>
              <w:spacing w:before="100" w:after="100" w:line="240" w:lineRule="auto"/>
              <w:jc w:val="center"/>
              <w:rPr>
                <w:b/>
                <w:bCs/>
                <w:sz w:val="16"/>
              </w:rPr>
            </w:pPr>
            <w:r>
              <w:rPr>
                <w:b/>
                <w:bCs/>
                <w:sz w:val="16"/>
              </w:rPr>
              <w:t>Resolution Hours</w:t>
            </w:r>
          </w:p>
        </w:tc>
        <w:tc>
          <w:tcPr>
            <w:tcW w:w="1620" w:type="dxa"/>
            <w:shd w:val="clear" w:color="auto" w:fill="CCCCCC"/>
            <w:vAlign w:val="bottom"/>
          </w:tcPr>
          <w:p w14:paraId="04218399" w14:textId="77777777" w:rsidR="00AC0AB8" w:rsidRDefault="00AC0AB8" w:rsidP="00B61602">
            <w:pPr>
              <w:pStyle w:val="TableStyle"/>
              <w:spacing w:before="100" w:after="100" w:line="240" w:lineRule="auto"/>
              <w:jc w:val="center"/>
              <w:rPr>
                <w:b/>
                <w:bCs/>
                <w:sz w:val="16"/>
              </w:rPr>
            </w:pPr>
            <w:r>
              <w:rPr>
                <w:b/>
                <w:bCs/>
                <w:sz w:val="16"/>
              </w:rPr>
              <w:t>Response Period</w:t>
            </w:r>
          </w:p>
        </w:tc>
        <w:tc>
          <w:tcPr>
            <w:tcW w:w="1980" w:type="dxa"/>
            <w:shd w:val="clear" w:color="auto" w:fill="CCCCCC"/>
            <w:vAlign w:val="bottom"/>
          </w:tcPr>
          <w:p w14:paraId="14C23E0E" w14:textId="77777777" w:rsidR="00AC0AB8" w:rsidRDefault="00AC0AB8" w:rsidP="00B61602">
            <w:pPr>
              <w:pStyle w:val="TableStyle"/>
              <w:spacing w:before="100" w:after="100" w:line="240" w:lineRule="auto"/>
              <w:jc w:val="center"/>
              <w:rPr>
                <w:b/>
                <w:bCs/>
                <w:sz w:val="16"/>
              </w:rPr>
            </w:pPr>
            <w:r>
              <w:rPr>
                <w:b/>
                <w:bCs/>
                <w:sz w:val="16"/>
              </w:rPr>
              <w:t>Resolution Period</w:t>
            </w:r>
          </w:p>
        </w:tc>
      </w:tr>
      <w:tr w:rsidR="00AC0AB8" w14:paraId="0F21C098" w14:textId="77777777" w:rsidTr="00FC60CA">
        <w:tc>
          <w:tcPr>
            <w:tcW w:w="1254" w:type="dxa"/>
            <w:tcBorders>
              <w:bottom w:val="nil"/>
            </w:tcBorders>
          </w:tcPr>
          <w:p w14:paraId="19E7BAE8" w14:textId="77777777" w:rsidR="00AC0AB8" w:rsidRDefault="00AC0AB8" w:rsidP="00B61602">
            <w:pPr>
              <w:pStyle w:val="TableStyle"/>
              <w:spacing w:before="100" w:after="100" w:line="240" w:lineRule="auto"/>
              <w:rPr>
                <w:sz w:val="16"/>
              </w:rPr>
            </w:pPr>
            <w:r>
              <w:rPr>
                <w:sz w:val="16"/>
              </w:rPr>
              <w:t>Severity Level 1</w:t>
            </w:r>
          </w:p>
        </w:tc>
        <w:tc>
          <w:tcPr>
            <w:tcW w:w="2976" w:type="dxa"/>
            <w:tcBorders>
              <w:bottom w:val="nil"/>
            </w:tcBorders>
          </w:tcPr>
          <w:p w14:paraId="69FA1C30" w14:textId="77777777" w:rsidR="00D22CA6" w:rsidRDefault="00AC0AB8" w:rsidP="00D22CA6">
            <w:pPr>
              <w:pStyle w:val="TableBullet"/>
              <w:spacing w:before="100" w:after="100" w:line="240" w:lineRule="auto"/>
              <w:jc w:val="both"/>
            </w:pPr>
            <w:r>
              <w:t>A Severity Level 1 Defect</w:t>
            </w:r>
            <w:r w:rsidR="00D22CA6">
              <w:t xml:space="preserve"> exists if:</w:t>
            </w:r>
            <w:r>
              <w:t xml:space="preserve"> </w:t>
            </w:r>
          </w:p>
          <w:p w14:paraId="3B184956" w14:textId="77777777" w:rsidR="00AC0AB8" w:rsidRDefault="00D22CA6" w:rsidP="00B6689A">
            <w:pPr>
              <w:pStyle w:val="TableBullet"/>
              <w:numPr>
                <w:ilvl w:val="0"/>
                <w:numId w:val="0"/>
              </w:numPr>
              <w:spacing w:before="100" w:after="100" w:line="240" w:lineRule="auto"/>
              <w:ind w:left="216"/>
              <w:jc w:val="both"/>
            </w:pPr>
            <w:r>
              <w:t>(</w:t>
            </w:r>
            <w:proofErr w:type="spellStart"/>
            <w:r>
              <w:t>i</w:t>
            </w:r>
            <w:proofErr w:type="spellEnd"/>
            <w:r>
              <w:t xml:space="preserve">) </w:t>
            </w:r>
            <w:r w:rsidR="00AC0AB8">
              <w:t xml:space="preserve">a critical component </w:t>
            </w:r>
            <w:r w:rsidR="00B96D99">
              <w:t>of a service, Deliverable, Licensed Software or other item of Work</w:t>
            </w:r>
            <w:r w:rsidR="00AC0AB8">
              <w:t xml:space="preserve"> has stopped</w:t>
            </w:r>
            <w:r w:rsidR="00FA10B6">
              <w:t>,</w:t>
            </w:r>
            <w:r w:rsidR="00AC0AB8">
              <w:t xml:space="preserve"> or is so severely impacted that the </w:t>
            </w:r>
            <w:r w:rsidR="00D47B57">
              <w:t xml:space="preserve">Work </w:t>
            </w:r>
            <w:r w:rsidR="00AC0AB8">
              <w:t>or component cannot reasonably continue to operate</w:t>
            </w:r>
            <w:r w:rsidR="00FA10B6">
              <w:t xml:space="preserve">, </w:t>
            </w:r>
            <w:r w:rsidR="00B6689A">
              <w:t xml:space="preserve">or the </w:t>
            </w:r>
            <w:r w:rsidR="00FA10B6">
              <w:t xml:space="preserve">JBE or </w:t>
            </w:r>
            <w:r w:rsidR="00B6689A">
              <w:t>user is prevented from performing a task critical to the normal operation of the Judicial Branch Entities</w:t>
            </w:r>
            <w:r w:rsidR="00FA10B6">
              <w:t>,</w:t>
            </w:r>
            <w:r w:rsidR="00AC0AB8">
              <w:t xml:space="preserve"> and there is no Workaround available</w:t>
            </w:r>
            <w:r w:rsidR="00FA10B6">
              <w:t xml:space="preserve"> for the foregoing</w:t>
            </w:r>
            <w:r>
              <w:t>; or</w:t>
            </w:r>
          </w:p>
        </w:tc>
        <w:tc>
          <w:tcPr>
            <w:tcW w:w="1890" w:type="dxa"/>
            <w:tcBorders>
              <w:bottom w:val="nil"/>
            </w:tcBorders>
          </w:tcPr>
          <w:p w14:paraId="2DC2314C" w14:textId="77777777" w:rsidR="00AC0AB8" w:rsidRDefault="00AC0AB8" w:rsidP="00B61602">
            <w:pPr>
              <w:pStyle w:val="TableStyle"/>
              <w:spacing w:before="100" w:after="100" w:line="240" w:lineRule="auto"/>
              <w:ind w:left="4"/>
              <w:jc w:val="center"/>
              <w:rPr>
                <w:sz w:val="16"/>
              </w:rPr>
            </w:pPr>
            <w:r>
              <w:rPr>
                <w:sz w:val="16"/>
              </w:rPr>
              <w:t xml:space="preserve">24 hours per day, </w:t>
            </w:r>
            <w:r>
              <w:rPr>
                <w:sz w:val="16"/>
              </w:rPr>
              <w:br/>
              <w:t>7 days per week</w:t>
            </w:r>
          </w:p>
        </w:tc>
        <w:tc>
          <w:tcPr>
            <w:tcW w:w="1620" w:type="dxa"/>
            <w:tcBorders>
              <w:bottom w:val="nil"/>
            </w:tcBorders>
          </w:tcPr>
          <w:p w14:paraId="0DEA0E46" w14:textId="77777777" w:rsidR="00AC0AB8" w:rsidRDefault="00D22CA6" w:rsidP="00D22CA6">
            <w:pPr>
              <w:pStyle w:val="TableStyle"/>
              <w:spacing w:before="100" w:after="100" w:line="240" w:lineRule="auto"/>
              <w:ind w:left="184"/>
              <w:jc w:val="center"/>
              <w:rPr>
                <w:sz w:val="16"/>
              </w:rPr>
            </w:pPr>
            <w:r>
              <w:rPr>
                <w:sz w:val="16"/>
              </w:rPr>
              <w:t>30 m</w:t>
            </w:r>
            <w:r w:rsidR="00AC0AB8">
              <w:rPr>
                <w:sz w:val="16"/>
              </w:rPr>
              <w:t>inutes</w:t>
            </w:r>
          </w:p>
        </w:tc>
        <w:tc>
          <w:tcPr>
            <w:tcW w:w="1980" w:type="dxa"/>
            <w:tcBorders>
              <w:bottom w:val="nil"/>
            </w:tcBorders>
          </w:tcPr>
          <w:p w14:paraId="673248DA" w14:textId="77777777" w:rsidR="00AC0AB8" w:rsidRDefault="00D22CA6" w:rsidP="00D22CA6">
            <w:pPr>
              <w:pStyle w:val="TableStyle"/>
              <w:spacing w:before="100" w:after="100" w:line="240" w:lineRule="auto"/>
              <w:ind w:left="4"/>
              <w:jc w:val="center"/>
              <w:rPr>
                <w:sz w:val="16"/>
              </w:rPr>
            </w:pPr>
            <w:r>
              <w:rPr>
                <w:sz w:val="16"/>
              </w:rPr>
              <w:t xml:space="preserve">2 </w:t>
            </w:r>
            <w:r w:rsidR="00AC0AB8">
              <w:rPr>
                <w:sz w:val="16"/>
              </w:rPr>
              <w:t>hours</w:t>
            </w:r>
          </w:p>
        </w:tc>
      </w:tr>
      <w:tr w:rsidR="00AC0AB8" w14:paraId="720F7851" w14:textId="77777777" w:rsidTr="00FC60CA">
        <w:tc>
          <w:tcPr>
            <w:tcW w:w="1254" w:type="dxa"/>
            <w:tcBorders>
              <w:top w:val="nil"/>
            </w:tcBorders>
          </w:tcPr>
          <w:p w14:paraId="1CE64231" w14:textId="77777777" w:rsidR="00AC0AB8" w:rsidRDefault="00AC0AB8" w:rsidP="00B61602">
            <w:pPr>
              <w:pStyle w:val="TableStyle"/>
              <w:spacing w:before="100" w:after="100" w:line="240" w:lineRule="auto"/>
              <w:rPr>
                <w:sz w:val="16"/>
              </w:rPr>
            </w:pPr>
          </w:p>
        </w:tc>
        <w:tc>
          <w:tcPr>
            <w:tcW w:w="2976" w:type="dxa"/>
            <w:tcBorders>
              <w:top w:val="nil"/>
            </w:tcBorders>
          </w:tcPr>
          <w:p w14:paraId="48860367" w14:textId="77777777" w:rsidR="00AC0AB8" w:rsidRDefault="00D22CA6" w:rsidP="00D22CA6">
            <w:pPr>
              <w:pStyle w:val="TableBullet"/>
              <w:numPr>
                <w:ilvl w:val="0"/>
                <w:numId w:val="0"/>
              </w:numPr>
              <w:spacing w:before="100" w:after="100" w:line="240" w:lineRule="auto"/>
              <w:ind w:left="216"/>
              <w:jc w:val="both"/>
            </w:pPr>
            <w:r>
              <w:t xml:space="preserve">(ii) </w:t>
            </w:r>
            <w:r w:rsidR="00AC0AB8">
              <w:t>data is corrupted or data integ</w:t>
            </w:r>
            <w:r>
              <w:t xml:space="preserve">rity issues related to security or </w:t>
            </w:r>
            <w:r w:rsidR="00AC0AB8">
              <w:t>confidentiality leads to non</w:t>
            </w:r>
            <w:r w:rsidR="00AC0AB8">
              <w:softHyphen/>
              <w:t>compliance with legal requirements or regulations.</w:t>
            </w:r>
          </w:p>
        </w:tc>
        <w:tc>
          <w:tcPr>
            <w:tcW w:w="1890" w:type="dxa"/>
            <w:tcBorders>
              <w:top w:val="nil"/>
            </w:tcBorders>
          </w:tcPr>
          <w:p w14:paraId="583D69B2"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470CC55A" w14:textId="77777777" w:rsidR="00AC0AB8" w:rsidRDefault="00AC0AB8" w:rsidP="00B61602">
            <w:pPr>
              <w:autoSpaceDE w:val="0"/>
              <w:autoSpaceDN w:val="0"/>
              <w:adjustRightInd w:val="0"/>
              <w:spacing w:line="240" w:lineRule="auto"/>
              <w:jc w:val="center"/>
              <w:rPr>
                <w:sz w:val="16"/>
              </w:rPr>
            </w:pPr>
          </w:p>
          <w:p w14:paraId="4FFBF8EB" w14:textId="77777777" w:rsidR="00AC0AB8" w:rsidRDefault="00AC0AB8" w:rsidP="00B61602">
            <w:pPr>
              <w:autoSpaceDE w:val="0"/>
              <w:autoSpaceDN w:val="0"/>
              <w:adjustRightInd w:val="0"/>
              <w:spacing w:line="240" w:lineRule="auto"/>
              <w:jc w:val="center"/>
              <w:rPr>
                <w:sz w:val="16"/>
              </w:rPr>
            </w:pPr>
          </w:p>
          <w:p w14:paraId="10892671"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78947312" w14:textId="77777777" w:rsidR="00AC0AB8" w:rsidRDefault="00AC0AB8" w:rsidP="00B61602">
            <w:pPr>
              <w:pStyle w:val="TableStyle"/>
              <w:spacing w:before="100" w:after="100" w:line="240" w:lineRule="auto"/>
              <w:rPr>
                <w:sz w:val="16"/>
              </w:rPr>
            </w:pPr>
          </w:p>
        </w:tc>
      </w:tr>
      <w:tr w:rsidR="00AC0AB8" w14:paraId="39BF36DC" w14:textId="77777777" w:rsidTr="00FC60CA">
        <w:tc>
          <w:tcPr>
            <w:tcW w:w="1254" w:type="dxa"/>
            <w:tcBorders>
              <w:bottom w:val="nil"/>
            </w:tcBorders>
          </w:tcPr>
          <w:p w14:paraId="5687A227" w14:textId="77777777" w:rsidR="00AC0AB8" w:rsidRDefault="00AC0AB8" w:rsidP="00B61602">
            <w:pPr>
              <w:pStyle w:val="TableStyle"/>
              <w:spacing w:before="100" w:after="100" w:line="240" w:lineRule="auto"/>
              <w:rPr>
                <w:sz w:val="16"/>
              </w:rPr>
            </w:pPr>
            <w:r>
              <w:rPr>
                <w:sz w:val="16"/>
              </w:rPr>
              <w:t>Severity Level 2</w:t>
            </w:r>
          </w:p>
        </w:tc>
        <w:tc>
          <w:tcPr>
            <w:tcW w:w="2976" w:type="dxa"/>
            <w:tcBorders>
              <w:bottom w:val="nil"/>
            </w:tcBorders>
          </w:tcPr>
          <w:p w14:paraId="2C648D35" w14:textId="77777777" w:rsidR="006A331C" w:rsidRDefault="00AC0AB8" w:rsidP="006A331C">
            <w:pPr>
              <w:pStyle w:val="TableBullet"/>
              <w:spacing w:before="100" w:after="100" w:line="240" w:lineRule="auto"/>
              <w:jc w:val="both"/>
            </w:pPr>
            <w:r>
              <w:t xml:space="preserve">A Severity Level 2 Defect </w:t>
            </w:r>
            <w:r w:rsidR="006A331C">
              <w:t xml:space="preserve">exists </w:t>
            </w:r>
            <w:r>
              <w:t>if</w:t>
            </w:r>
            <w:r w:rsidR="006A331C">
              <w:t>:</w:t>
            </w:r>
            <w:r>
              <w:t xml:space="preserve"> </w:t>
            </w:r>
          </w:p>
          <w:p w14:paraId="2889F855" w14:textId="77777777" w:rsidR="00AC0AB8" w:rsidRDefault="006A331C" w:rsidP="006A331C">
            <w:pPr>
              <w:pStyle w:val="TableBullet"/>
              <w:numPr>
                <w:ilvl w:val="0"/>
                <w:numId w:val="0"/>
              </w:numPr>
              <w:spacing w:before="100" w:after="100" w:line="240" w:lineRule="auto"/>
              <w:ind w:left="216"/>
              <w:jc w:val="both"/>
            </w:pPr>
            <w:r>
              <w:t>(</w:t>
            </w:r>
            <w:proofErr w:type="spellStart"/>
            <w:r>
              <w:t>i</w:t>
            </w:r>
            <w:proofErr w:type="spellEnd"/>
            <w:r>
              <w:t xml:space="preserve">) </w:t>
            </w:r>
            <w:r w:rsidR="00AC0AB8">
              <w:t xml:space="preserve">a critical component of </w:t>
            </w:r>
            <w:r w:rsidR="00B96D99">
              <w:t xml:space="preserve">a service, Deliverable, </w:t>
            </w:r>
            <w:r w:rsidR="00AC0AB8">
              <w:t>Licensed Software</w:t>
            </w:r>
            <w:r w:rsidR="00B96D99">
              <w:t xml:space="preserve">, or other item of Work </w:t>
            </w:r>
            <w:r w:rsidR="00AC0AB8">
              <w:t>is unavailable or will not work but a Workaround is available</w:t>
            </w:r>
            <w:r>
              <w:t>; or</w:t>
            </w:r>
          </w:p>
        </w:tc>
        <w:tc>
          <w:tcPr>
            <w:tcW w:w="1890" w:type="dxa"/>
            <w:tcBorders>
              <w:bottom w:val="nil"/>
            </w:tcBorders>
          </w:tcPr>
          <w:p w14:paraId="500892B2"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Borders>
              <w:bottom w:val="nil"/>
            </w:tcBorders>
          </w:tcPr>
          <w:p w14:paraId="73F08AE1" w14:textId="77777777" w:rsidR="00AC0AB8" w:rsidRDefault="00AC0AB8" w:rsidP="00B61602">
            <w:pPr>
              <w:pStyle w:val="TableStyle"/>
              <w:spacing w:before="100" w:after="100" w:line="240" w:lineRule="auto"/>
              <w:jc w:val="center"/>
              <w:rPr>
                <w:sz w:val="16"/>
              </w:rPr>
            </w:pPr>
            <w:r>
              <w:rPr>
                <w:sz w:val="16"/>
              </w:rPr>
              <w:t>30 minutes</w:t>
            </w:r>
          </w:p>
        </w:tc>
        <w:tc>
          <w:tcPr>
            <w:tcW w:w="1980" w:type="dxa"/>
            <w:tcBorders>
              <w:bottom w:val="nil"/>
            </w:tcBorders>
          </w:tcPr>
          <w:p w14:paraId="6E0CE03B" w14:textId="77777777" w:rsidR="00AC0AB8" w:rsidRDefault="006722C1" w:rsidP="006722C1">
            <w:pPr>
              <w:pStyle w:val="TableStyle"/>
              <w:tabs>
                <w:tab w:val="decimal" w:pos="544"/>
              </w:tabs>
              <w:spacing w:before="100" w:after="100" w:line="240" w:lineRule="auto"/>
              <w:ind w:left="274"/>
              <w:rPr>
                <w:sz w:val="16"/>
              </w:rPr>
            </w:pPr>
            <w:r>
              <w:rPr>
                <w:sz w:val="16"/>
              </w:rPr>
              <w:t>One Business Day</w:t>
            </w:r>
          </w:p>
          <w:p w14:paraId="7F03396E" w14:textId="77777777" w:rsidR="00AC0AB8" w:rsidRDefault="00AC0AB8" w:rsidP="00B61602">
            <w:pPr>
              <w:pStyle w:val="TableStyle"/>
              <w:tabs>
                <w:tab w:val="decimal" w:pos="724"/>
              </w:tabs>
              <w:spacing w:before="100" w:after="100" w:line="240" w:lineRule="auto"/>
              <w:rPr>
                <w:sz w:val="16"/>
              </w:rPr>
            </w:pPr>
          </w:p>
        </w:tc>
      </w:tr>
      <w:tr w:rsidR="00AC0AB8" w14:paraId="036AE467" w14:textId="77777777" w:rsidTr="00FC60CA">
        <w:tc>
          <w:tcPr>
            <w:tcW w:w="1254" w:type="dxa"/>
            <w:tcBorders>
              <w:top w:val="nil"/>
            </w:tcBorders>
          </w:tcPr>
          <w:p w14:paraId="77A8602C" w14:textId="77777777" w:rsidR="00AC0AB8" w:rsidRDefault="00AC0AB8" w:rsidP="00B61602">
            <w:pPr>
              <w:pStyle w:val="TableStyle"/>
              <w:spacing w:before="100" w:after="100" w:line="240" w:lineRule="auto"/>
              <w:rPr>
                <w:sz w:val="16"/>
              </w:rPr>
            </w:pPr>
          </w:p>
        </w:tc>
        <w:tc>
          <w:tcPr>
            <w:tcW w:w="2976" w:type="dxa"/>
            <w:tcBorders>
              <w:top w:val="nil"/>
            </w:tcBorders>
          </w:tcPr>
          <w:p w14:paraId="117E786A" w14:textId="77777777" w:rsidR="00AC0AB8" w:rsidRDefault="006722C1" w:rsidP="00543EE5">
            <w:pPr>
              <w:pStyle w:val="TableBullet"/>
              <w:numPr>
                <w:ilvl w:val="0"/>
                <w:numId w:val="0"/>
              </w:numPr>
              <w:spacing w:before="100" w:after="100" w:line="240" w:lineRule="auto"/>
              <w:ind w:left="216"/>
              <w:jc w:val="both"/>
            </w:pPr>
            <w:r>
              <w:t xml:space="preserve">(ii) </w:t>
            </w:r>
            <w:r w:rsidR="00AC0AB8">
              <w:t xml:space="preserve">a noncritical component of </w:t>
            </w:r>
            <w:r w:rsidR="00B96D99">
              <w:t xml:space="preserve">a service, Deliverable, </w:t>
            </w:r>
            <w:r w:rsidR="00AC0AB8">
              <w:t xml:space="preserve">Licensed Software </w:t>
            </w:r>
            <w:r w:rsidR="00B96D99">
              <w:t xml:space="preserve">or other item of Work </w:t>
            </w:r>
            <w:r w:rsidR="00AC0AB8">
              <w:t>is unavailable or will not work and there is no Workaround.</w:t>
            </w:r>
          </w:p>
        </w:tc>
        <w:tc>
          <w:tcPr>
            <w:tcW w:w="1890" w:type="dxa"/>
            <w:tcBorders>
              <w:top w:val="nil"/>
            </w:tcBorders>
          </w:tcPr>
          <w:p w14:paraId="3BDE3ADF"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578557F9"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318CD8EE" w14:textId="77777777" w:rsidR="00AC0AB8" w:rsidRDefault="00AC0AB8" w:rsidP="00B61602">
            <w:pPr>
              <w:pStyle w:val="TableStyle"/>
              <w:spacing w:before="100" w:after="100" w:line="240" w:lineRule="auto"/>
              <w:rPr>
                <w:sz w:val="16"/>
              </w:rPr>
            </w:pPr>
          </w:p>
        </w:tc>
      </w:tr>
      <w:tr w:rsidR="00AC0AB8" w14:paraId="7F69CA7D" w14:textId="77777777" w:rsidTr="00FC60CA">
        <w:tc>
          <w:tcPr>
            <w:tcW w:w="1254" w:type="dxa"/>
          </w:tcPr>
          <w:p w14:paraId="36C8F0E6" w14:textId="77777777" w:rsidR="00AC0AB8" w:rsidRDefault="00AC0AB8" w:rsidP="00B61602">
            <w:pPr>
              <w:pStyle w:val="TableStyle"/>
              <w:spacing w:before="100" w:after="100" w:line="240" w:lineRule="auto"/>
              <w:rPr>
                <w:sz w:val="16"/>
              </w:rPr>
            </w:pPr>
            <w:r>
              <w:rPr>
                <w:sz w:val="16"/>
              </w:rPr>
              <w:t>Severity Level 3</w:t>
            </w:r>
          </w:p>
        </w:tc>
        <w:tc>
          <w:tcPr>
            <w:tcW w:w="2976" w:type="dxa"/>
          </w:tcPr>
          <w:p w14:paraId="55CE8B35" w14:textId="77777777" w:rsidR="00AC0AB8" w:rsidRDefault="00AC0AB8" w:rsidP="00543EE5">
            <w:pPr>
              <w:pStyle w:val="TableBullet"/>
              <w:spacing w:before="100" w:after="100" w:line="240" w:lineRule="auto"/>
              <w:jc w:val="both"/>
            </w:pPr>
            <w:r>
              <w:t xml:space="preserve">A Severity Level 3 Defect </w:t>
            </w:r>
            <w:r w:rsidR="006722C1">
              <w:t xml:space="preserve">exists </w:t>
            </w:r>
            <w:r>
              <w:t xml:space="preserve">if the noncritical component result is not as expected but a Workaround </w:t>
            </w:r>
            <w:r w:rsidR="00183F2B">
              <w:t xml:space="preserve">for the item of Work </w:t>
            </w:r>
            <w:r>
              <w:t>is available and there is no significant impact to the end user.</w:t>
            </w:r>
          </w:p>
        </w:tc>
        <w:tc>
          <w:tcPr>
            <w:tcW w:w="1890" w:type="dxa"/>
          </w:tcPr>
          <w:p w14:paraId="6FBF606B"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1BE2E5DB"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6A98B522" w14:textId="77777777" w:rsidR="00AC0AB8" w:rsidRDefault="00AC0AB8" w:rsidP="00B61602">
            <w:pPr>
              <w:pStyle w:val="TableStyle"/>
              <w:spacing w:before="100" w:after="100" w:line="240" w:lineRule="auto"/>
              <w:jc w:val="center"/>
              <w:rPr>
                <w:sz w:val="16"/>
              </w:rPr>
            </w:pPr>
            <w:r>
              <w:rPr>
                <w:sz w:val="16"/>
              </w:rPr>
              <w:t>120 hours</w:t>
            </w:r>
          </w:p>
        </w:tc>
      </w:tr>
      <w:tr w:rsidR="00AC0AB8" w14:paraId="30089F70" w14:textId="77777777" w:rsidTr="00FC60CA">
        <w:tc>
          <w:tcPr>
            <w:tcW w:w="1254" w:type="dxa"/>
          </w:tcPr>
          <w:p w14:paraId="188A2841" w14:textId="77777777" w:rsidR="00AC0AB8" w:rsidRDefault="00AC0AB8" w:rsidP="00B61602">
            <w:pPr>
              <w:pStyle w:val="TableStyle"/>
              <w:spacing w:before="100" w:after="100" w:line="240" w:lineRule="auto"/>
              <w:rPr>
                <w:sz w:val="16"/>
              </w:rPr>
            </w:pPr>
            <w:r>
              <w:rPr>
                <w:sz w:val="16"/>
              </w:rPr>
              <w:t>Severity Level 4</w:t>
            </w:r>
          </w:p>
        </w:tc>
        <w:tc>
          <w:tcPr>
            <w:tcW w:w="2976" w:type="dxa"/>
          </w:tcPr>
          <w:p w14:paraId="07370F6C" w14:textId="77777777" w:rsidR="00AC0AB8" w:rsidRDefault="00AC0AB8" w:rsidP="00B61602">
            <w:pPr>
              <w:pStyle w:val="TableBullet"/>
              <w:spacing w:before="100" w:after="100" w:line="240" w:lineRule="auto"/>
              <w:jc w:val="both"/>
            </w:pPr>
            <w:r>
              <w:t>All Defects other than Severity Level 1 Defects, Severity Level 2 Defects and Severity Level 3 Defects (e.g., minor or cosmetic Defects).  Workarounds are available.</w:t>
            </w:r>
          </w:p>
        </w:tc>
        <w:tc>
          <w:tcPr>
            <w:tcW w:w="1890" w:type="dxa"/>
          </w:tcPr>
          <w:p w14:paraId="6657527C"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3F045E5A"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25A46D7A" w14:textId="77777777" w:rsidR="00AC0AB8" w:rsidRDefault="00AC0AB8" w:rsidP="00B61602">
            <w:pPr>
              <w:pStyle w:val="TableStyle"/>
              <w:spacing w:before="100" w:after="100" w:line="240" w:lineRule="auto"/>
              <w:jc w:val="center"/>
              <w:rPr>
                <w:sz w:val="16"/>
              </w:rPr>
            </w:pPr>
            <w:r>
              <w:rPr>
                <w:sz w:val="16"/>
              </w:rPr>
              <w:t>30 days</w:t>
            </w:r>
          </w:p>
        </w:tc>
      </w:tr>
    </w:tbl>
    <w:p w14:paraId="55D9556A" w14:textId="77777777" w:rsidR="00AC0AB8" w:rsidRDefault="00AC0AB8" w:rsidP="00B61602">
      <w:pPr>
        <w:spacing w:line="240" w:lineRule="auto"/>
        <w:rPr>
          <w:rFonts w:ascii="Times New Roman" w:hAnsi="Times New Roman"/>
          <w:sz w:val="20"/>
          <w:szCs w:val="20"/>
        </w:rPr>
      </w:pPr>
    </w:p>
    <w:p w14:paraId="0DAEB986" w14:textId="77777777" w:rsidR="00AC0AB8" w:rsidRDefault="00AC0AB8" w:rsidP="00B61602">
      <w:pPr>
        <w:spacing w:line="240" w:lineRule="auto"/>
        <w:rPr>
          <w:rFonts w:ascii="Times New Roman" w:hAnsi="Times New Roman"/>
          <w:sz w:val="20"/>
          <w:szCs w:val="20"/>
        </w:rPr>
      </w:pPr>
    </w:p>
    <w:p w14:paraId="3154CFE3" w14:textId="09A33EA3" w:rsidR="00930C41" w:rsidRDefault="00930C41" w:rsidP="00B61602">
      <w:pPr>
        <w:spacing w:line="240" w:lineRule="auto"/>
        <w:rPr>
          <w:rFonts w:ascii="Times New Roman" w:hAnsi="Times New Roman"/>
          <w:sz w:val="20"/>
          <w:szCs w:val="20"/>
        </w:rPr>
      </w:pPr>
    </w:p>
    <w:p w14:paraId="1F780268" w14:textId="77777777" w:rsidR="001951C6" w:rsidRDefault="001951C6" w:rsidP="00B61602">
      <w:pPr>
        <w:spacing w:line="240" w:lineRule="auto"/>
        <w:rPr>
          <w:rFonts w:ascii="Times New Roman" w:hAnsi="Times New Roman"/>
          <w:sz w:val="20"/>
          <w:szCs w:val="20"/>
        </w:rPr>
        <w:sectPr w:rsidR="001951C6" w:rsidSect="00D92D15">
          <w:footerReference w:type="default" r:id="rId16"/>
          <w:footerReference w:type="first" r:id="rId17"/>
          <w:pgSz w:w="12240" w:h="15840" w:code="1"/>
          <w:pgMar w:top="1080" w:right="1296" w:bottom="1080" w:left="1296" w:header="288" w:footer="576" w:gutter="0"/>
          <w:pgNumType w:start="1"/>
          <w:cols w:space="720"/>
          <w:titlePg/>
          <w:docGrid w:linePitch="326"/>
        </w:sectPr>
      </w:pPr>
    </w:p>
    <w:p w14:paraId="34E26EB4" w14:textId="593BD44E" w:rsidR="001951C6" w:rsidRDefault="001951C6" w:rsidP="00B61602">
      <w:pPr>
        <w:spacing w:line="240" w:lineRule="auto"/>
        <w:rPr>
          <w:rFonts w:ascii="Times New Roman" w:hAnsi="Times New Roman"/>
          <w:sz w:val="20"/>
          <w:szCs w:val="20"/>
        </w:rPr>
        <w:sectPr w:rsidR="001951C6" w:rsidSect="001951C6">
          <w:footerReference w:type="default" r:id="rId18"/>
          <w:type w:val="continuous"/>
          <w:pgSz w:w="12240" w:h="15840" w:code="1"/>
          <w:pgMar w:top="1080" w:right="1296" w:bottom="1080" w:left="1296" w:header="288" w:footer="576" w:gutter="0"/>
          <w:pgNumType w:start="1"/>
          <w:cols w:space="720"/>
          <w:titlePg/>
          <w:docGrid w:linePitch="326"/>
        </w:sectPr>
      </w:pPr>
    </w:p>
    <w:p w14:paraId="6B67D024" w14:textId="436D670D" w:rsidR="00930C41" w:rsidRPr="005F2B3A" w:rsidRDefault="00930C41" w:rsidP="00B61602">
      <w:pPr>
        <w:spacing w:line="240" w:lineRule="auto"/>
        <w:rPr>
          <w:rFonts w:ascii="Times New Roman" w:hAnsi="Times New Roman"/>
          <w:sz w:val="20"/>
          <w:szCs w:val="20"/>
        </w:rPr>
      </w:pPr>
    </w:p>
    <w:p w14:paraId="649EA474" w14:textId="2279B6A4" w:rsidR="00930C41" w:rsidRPr="005F2B3A" w:rsidRDefault="005F2B3A" w:rsidP="00930C41">
      <w:pPr>
        <w:pStyle w:val="JBCMHeading2"/>
        <w:jc w:val="center"/>
        <w:rPr>
          <w:rStyle w:val="Heading4Char"/>
          <w:rFonts w:ascii="Times New Roman" w:hAnsi="Times New Roman"/>
          <w:sz w:val="20"/>
          <w:szCs w:val="20"/>
        </w:rPr>
      </w:pPr>
      <w:r>
        <w:rPr>
          <w:rStyle w:val="Heading4Char"/>
          <w:rFonts w:ascii="Times New Roman" w:hAnsi="Times New Roman"/>
          <w:sz w:val="20"/>
          <w:szCs w:val="20"/>
        </w:rPr>
        <w:t>APPENDIX G</w:t>
      </w:r>
    </w:p>
    <w:p w14:paraId="3517DEBE" w14:textId="77777777" w:rsidR="00930C41" w:rsidRPr="005F2B3A" w:rsidRDefault="00930C41" w:rsidP="00930C41">
      <w:pPr>
        <w:rPr>
          <w:rFonts w:ascii="Times New Roman" w:hAnsi="Times New Roman"/>
          <w:sz w:val="20"/>
          <w:szCs w:val="20"/>
        </w:rPr>
      </w:pPr>
    </w:p>
    <w:p w14:paraId="3260856D" w14:textId="77777777" w:rsid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6FC8E860" w14:textId="3BEB63E4" w:rsidR="00930C41" w:rsidRP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sz w:val="20"/>
          <w:szCs w:val="20"/>
          <w:u w:val="single"/>
        </w:rPr>
      </w:pPr>
    </w:p>
    <w:p w14:paraId="33BB1B99" w14:textId="2A7B9856" w:rsidR="00930C41" w:rsidRPr="005F2B3A" w:rsidRDefault="00930C41" w:rsidP="00930C41">
      <w:pPr>
        <w:spacing w:after="120"/>
        <w:rPr>
          <w:rFonts w:ascii="Times New Roman" w:hAnsi="Times New Roman"/>
          <w:sz w:val="20"/>
          <w:szCs w:val="20"/>
        </w:rPr>
      </w:pPr>
      <w:r w:rsidRPr="005F2B3A">
        <w:rPr>
          <w:rFonts w:ascii="Times New Roman" w:hAnsi="Times New Roman"/>
          <w:sz w:val="20"/>
          <w:szCs w:val="20"/>
        </w:rPr>
        <w:t>Pursuant to Public Contract Code (PCC) section 2010, the following certifications must be provided when (</w:t>
      </w:r>
      <w:proofErr w:type="spellStart"/>
      <w:r w:rsidRPr="005F2B3A">
        <w:rPr>
          <w:rFonts w:ascii="Times New Roman" w:hAnsi="Times New Roman"/>
          <w:sz w:val="20"/>
          <w:szCs w:val="20"/>
        </w:rPr>
        <w:t>i</w:t>
      </w:r>
      <w:proofErr w:type="spellEnd"/>
      <w:r w:rsidRPr="005F2B3A">
        <w:rPr>
          <w:rFonts w:ascii="Times New Roman" w:hAnsi="Times New Roman"/>
          <w:sz w:val="20"/>
          <w:szCs w:val="20"/>
        </w:rPr>
        <w:t xml:space="preserve">) submitting a bid or proposal to the </w:t>
      </w:r>
      <w:r w:rsidR="005F2B3A">
        <w:rPr>
          <w:rFonts w:ascii="Times New Roman" w:hAnsi="Times New Roman"/>
          <w:sz w:val="20"/>
          <w:szCs w:val="20"/>
        </w:rPr>
        <w:t>JBE</w:t>
      </w:r>
      <w:r w:rsidRPr="005F2B3A">
        <w:rPr>
          <w:rFonts w:ascii="Times New Roman" w:hAnsi="Times New Roman"/>
          <w:sz w:val="20"/>
          <w:szCs w:val="20"/>
        </w:rPr>
        <w:t xml:space="preserve"> for a solicitation of goods or services of $100,000 or more, or (ii) entering into or renewing a contract with the </w:t>
      </w:r>
      <w:r w:rsidR="005F2B3A">
        <w:rPr>
          <w:rFonts w:ascii="Times New Roman" w:hAnsi="Times New Roman"/>
          <w:sz w:val="20"/>
          <w:szCs w:val="20"/>
        </w:rPr>
        <w:t xml:space="preserve">JBE </w:t>
      </w:r>
      <w:r w:rsidRPr="005F2B3A">
        <w:rPr>
          <w:rFonts w:ascii="Times New Roman" w:hAnsi="Times New Roman"/>
          <w:sz w:val="20"/>
          <w:szCs w:val="20"/>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lastRenderedPageBreak/>
        <w:t>CERTIFICATIONS:</w:t>
      </w:r>
    </w:p>
    <w:p w14:paraId="2BFC24BA" w14:textId="2F0F3A3C" w:rsidR="00930C41" w:rsidRPr="005F2B3A" w:rsidRDefault="00930C41" w:rsidP="00930C41">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sidR="005F2B3A">
        <w:rPr>
          <w:rFonts w:ascii="Times New Roman" w:hAnsi="Times New Roman"/>
          <w:sz w:val="20"/>
          <w:szCs w:val="20"/>
        </w:rPr>
        <w:t xml:space="preserve">Contractor is </w:t>
      </w:r>
      <w:r w:rsidRPr="005F2B3A">
        <w:rPr>
          <w:rFonts w:ascii="Times New Roman" w:hAnsi="Times New Roman"/>
          <w:sz w:val="20"/>
          <w:szCs w:val="20"/>
        </w:rPr>
        <w:t>in compliance with the Unruh Civil Rights Act (Section 51 of the Civil Code);</w:t>
      </w:r>
    </w:p>
    <w:p w14:paraId="0319C698" w14:textId="14F6CC02" w:rsidR="00930C41" w:rsidRPr="005F2B3A" w:rsidRDefault="00930C41" w:rsidP="00930C41">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sidR="005F2B3A">
        <w:rPr>
          <w:rFonts w:ascii="Times New Roman" w:hAnsi="Times New Roman"/>
          <w:sz w:val="20"/>
          <w:szCs w:val="20"/>
        </w:rPr>
        <w:t xml:space="preserve">Contractor is in </w:t>
      </w:r>
      <w:r w:rsidRPr="005F2B3A">
        <w:rPr>
          <w:rFonts w:ascii="Times New Roman" w:hAnsi="Times New Roman"/>
          <w:sz w:val="20"/>
          <w:szCs w:val="20"/>
        </w:rPr>
        <w:t>compliance with the California Fair Employment and Housing Act (Chapter 7 (commencing with Section 12960) of Part 2.8 of Division 3 of the Title 2 of the Government Code);</w:t>
      </w:r>
    </w:p>
    <w:p w14:paraId="0EE47297" w14:textId="1F8D9B88" w:rsidR="00930C41" w:rsidRDefault="00930C41" w:rsidP="00930C41">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sidR="005F2B3A">
        <w:rPr>
          <w:rFonts w:ascii="Times New Roman" w:hAnsi="Times New Roman"/>
          <w:sz w:val="20"/>
          <w:szCs w:val="20"/>
        </w:rPr>
        <w:t xml:space="preserve">Contractor does </w:t>
      </w:r>
      <w:r w:rsidRPr="005F2B3A">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sz w:val="20"/>
          <w:szCs w:val="20"/>
        </w:rPr>
        <w:t>Title 2 of the Government Code);</w:t>
      </w:r>
      <w:r w:rsidR="00915F45" w:rsidRPr="005F2B3A">
        <w:rPr>
          <w:rFonts w:ascii="Times New Roman" w:hAnsi="Times New Roman"/>
          <w:sz w:val="20"/>
          <w:szCs w:val="20"/>
        </w:rPr>
        <w:t xml:space="preserve"> </w:t>
      </w:r>
      <w:r w:rsidR="00915F45" w:rsidRPr="005F2B3A">
        <w:rPr>
          <w:rFonts w:ascii="Times New Roman" w:hAnsi="Times New Roman"/>
          <w:b/>
          <w:sz w:val="20"/>
          <w:szCs w:val="20"/>
        </w:rPr>
        <w:t>and</w:t>
      </w:r>
    </w:p>
    <w:p w14:paraId="20F07F0B" w14:textId="567375C0" w:rsidR="003A507A" w:rsidRPr="003A507A" w:rsidRDefault="003A507A" w:rsidP="003A507A">
      <w:pPr>
        <w:tabs>
          <w:tab w:val="left" w:pos="720"/>
        </w:tabs>
        <w:autoSpaceDE w:val="0"/>
        <w:autoSpaceDN w:val="0"/>
        <w:spacing w:after="120"/>
        <w:ind w:left="720" w:hanging="720"/>
        <w:rPr>
          <w:rFonts w:ascii="Times New Roman" w:eastAsia="Times" w:hAnsi="Times New Roman"/>
          <w:sz w:val="20"/>
          <w:szCs w:val="20"/>
        </w:rPr>
      </w:pPr>
      <w:r w:rsidRPr="003A507A">
        <w:rPr>
          <w:rFonts w:ascii="Times New Roman" w:hAnsi="Times New Roman"/>
          <w:sz w:val="20"/>
          <w:szCs w:val="20"/>
        </w:rPr>
        <w:t>4.</w:t>
      </w:r>
      <w:r w:rsidRPr="003A507A">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sz w:val="20"/>
          <w:szCs w:val="20"/>
        </w:rPr>
        <w:t>)</w:t>
      </w:r>
      <w:r w:rsidRPr="003A507A">
        <w:rPr>
          <w:rFonts w:ascii="Times New Roman" w:hAnsi="Times New Roman"/>
          <w:sz w:val="20"/>
          <w:szCs w:val="20"/>
        </w:rPr>
        <w:t>.</w:t>
      </w:r>
    </w:p>
    <w:p w14:paraId="6194B4FF" w14:textId="77777777" w:rsidR="003A507A" w:rsidRPr="005F2B3A" w:rsidRDefault="003A507A" w:rsidP="00930C41">
      <w:pPr>
        <w:tabs>
          <w:tab w:val="left" w:pos="720"/>
        </w:tabs>
        <w:spacing w:after="120"/>
        <w:ind w:left="720" w:hanging="720"/>
        <w:rPr>
          <w:rFonts w:ascii="Times New Roman" w:hAnsi="Times New Roman"/>
          <w:sz w:val="20"/>
          <w:szCs w:val="20"/>
        </w:rPr>
      </w:pPr>
    </w:p>
    <w:p w14:paraId="6D0CB544" w14:textId="5D6E5B98" w:rsidR="00930C41" w:rsidRPr="005F2B3A" w:rsidRDefault="00930C41" w:rsidP="00930C41">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551F5484" w14:textId="77777777" w:rsidR="00930C41" w:rsidRPr="005F2B3A" w:rsidRDefault="00930C41" w:rsidP="00930C41">
      <w:pPr>
        <w:rPr>
          <w:rFonts w:ascii="Times New Roman" w:hAnsi="Times New Roman"/>
          <w:sz w:val="20"/>
          <w:szCs w:val="20"/>
          <w:lang w:bidi="en-US"/>
        </w:rPr>
      </w:pPr>
    </w:p>
    <w:p w14:paraId="16B3EFCF" w14:textId="2CAD4F23" w:rsidR="00930C41" w:rsidRPr="003A507A" w:rsidRDefault="00930C41" w:rsidP="003A507A">
      <w:pPr>
        <w:tabs>
          <w:tab w:val="left" w:pos="3384"/>
        </w:tabs>
        <w:rPr>
          <w:rFonts w:ascii="Times New Roman" w:hAnsi="Times New Roman"/>
          <w:b/>
          <w:bCs/>
          <w:sz w:val="20"/>
          <w:szCs w:val="20"/>
          <w:lang w:bidi="en-US"/>
        </w:rPr>
      </w:pPr>
    </w:p>
    <w:sectPr w:rsidR="00930C41" w:rsidRPr="003A507A" w:rsidSect="001951C6">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E3E9D" w14:textId="77777777" w:rsidR="004B43E0" w:rsidRDefault="004B43E0" w:rsidP="00C658E5">
      <w:r>
        <w:separator/>
      </w:r>
    </w:p>
    <w:p w14:paraId="0AB4F3B1" w14:textId="77777777" w:rsidR="004B43E0" w:rsidRDefault="004B43E0"/>
  </w:endnote>
  <w:endnote w:type="continuationSeparator" w:id="0">
    <w:p w14:paraId="1679EE0E" w14:textId="77777777" w:rsidR="004B43E0" w:rsidRDefault="004B43E0" w:rsidP="00C658E5">
      <w:r>
        <w:continuationSeparator/>
      </w:r>
    </w:p>
    <w:p w14:paraId="5EAE50A6" w14:textId="77777777" w:rsidR="004B43E0" w:rsidRDefault="004B43E0"/>
  </w:endnote>
  <w:endnote w:type="continuationNotice" w:id="1">
    <w:p w14:paraId="48F0E361" w14:textId="77777777" w:rsidR="004B43E0" w:rsidRDefault="004B43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urethingSymbols">
    <w:altName w:val="Symbol"/>
    <w:panose1 w:val="00000000000000000000"/>
    <w:charset w:val="02"/>
    <w:family w:val="auto"/>
    <w:notTrueType/>
    <w:pitch w:val="variable"/>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DFD1A" w14:textId="77777777" w:rsidR="00201819" w:rsidRDefault="00201819">
    <w:pPr>
      <w:pStyle w:val="Footer"/>
      <w:jc w:val="center"/>
    </w:pPr>
  </w:p>
  <w:p w14:paraId="28B3B985" w14:textId="77777777" w:rsidR="00201819" w:rsidRPr="00301BB3" w:rsidRDefault="00201819" w:rsidP="00EF6D85">
    <w:pPr>
      <w:pStyle w:val="Footer"/>
      <w:jc w:val="center"/>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E95E9" w14:textId="54064B8E" w:rsidR="00201819" w:rsidRPr="00003EBA" w:rsidRDefault="00201819"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4"/>
          <w:szCs w:val="24"/>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C25912">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0343223"/>
      <w:docPartObj>
        <w:docPartGallery w:val="Page Numbers (Bottom of Page)"/>
        <w:docPartUnique/>
      </w:docPartObj>
    </w:sdtPr>
    <w:sdtEndPr>
      <w:rPr>
        <w:noProof/>
      </w:rPr>
    </w:sdtEndPr>
    <w:sdtContent>
      <w:p w14:paraId="5D09B271" w14:textId="0FD5E5AB" w:rsidR="00201819" w:rsidRDefault="00201819">
        <w:pPr>
          <w:pStyle w:val="Footer"/>
          <w:jc w:val="center"/>
        </w:pPr>
        <w:r>
          <w:fldChar w:fldCharType="begin"/>
        </w:r>
        <w:r>
          <w:instrText xml:space="preserve"> PAGE   \* MERGEFORMAT </w:instrText>
        </w:r>
        <w:r>
          <w:fldChar w:fldCharType="separate"/>
        </w:r>
        <w:r w:rsidR="00C25912">
          <w:rPr>
            <w:noProof/>
          </w:rPr>
          <w:t>2</w:t>
        </w:r>
        <w:r>
          <w:rPr>
            <w:noProof/>
          </w:rPr>
          <w:fldChar w:fldCharType="end"/>
        </w:r>
      </w:p>
    </w:sdtContent>
  </w:sdt>
  <w:p w14:paraId="2123E072" w14:textId="3CE3006A" w:rsidR="00201819" w:rsidRPr="00003EBA" w:rsidRDefault="00201819" w:rsidP="00EF6D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E49D" w14:textId="77777777" w:rsidR="00201819" w:rsidRDefault="00201819"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201819" w:rsidRDefault="00201819">
    <w:pPr>
      <w:pStyle w:val="Footer"/>
      <w:jc w:val="center"/>
    </w:pPr>
  </w:p>
  <w:p w14:paraId="4922D214" w14:textId="77777777" w:rsidR="00201819" w:rsidRDefault="002018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AF911" w14:textId="77777777" w:rsidR="00201819" w:rsidRDefault="00201819">
    <w:pPr>
      <w:pStyle w:val="Footer"/>
      <w:jc w:val="center"/>
    </w:pPr>
  </w:p>
  <w:p w14:paraId="54C1BCE5" w14:textId="77777777" w:rsidR="00201819" w:rsidRDefault="002018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52EF8" w14:textId="4C04E821" w:rsidR="00201819" w:rsidRPr="00003EBA" w:rsidRDefault="00201819" w:rsidP="00EF6D85">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D9764" w14:textId="77777777" w:rsidR="00201819" w:rsidRDefault="00201819">
    <w:pPr>
      <w:pStyle w:val="Footer"/>
      <w:jc w:val="center"/>
    </w:pPr>
  </w:p>
  <w:p w14:paraId="2735CD6B" w14:textId="77777777" w:rsidR="00201819" w:rsidRDefault="0020181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BFB77" w14:textId="39BB0389" w:rsidR="00201819" w:rsidRPr="00003EBA" w:rsidRDefault="00201819" w:rsidP="00EF6D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371D6" w14:textId="77777777" w:rsidR="004B43E0" w:rsidRDefault="004B43E0" w:rsidP="00C658E5">
      <w:r>
        <w:separator/>
      </w:r>
    </w:p>
    <w:p w14:paraId="2052DC7C" w14:textId="77777777" w:rsidR="004B43E0" w:rsidRDefault="004B43E0"/>
  </w:footnote>
  <w:footnote w:type="continuationSeparator" w:id="0">
    <w:p w14:paraId="4F859DDD" w14:textId="77777777" w:rsidR="004B43E0" w:rsidRDefault="004B43E0" w:rsidP="00C658E5">
      <w:r>
        <w:continuationSeparator/>
      </w:r>
    </w:p>
    <w:p w14:paraId="54060279" w14:textId="77777777" w:rsidR="004B43E0" w:rsidRDefault="004B43E0"/>
  </w:footnote>
  <w:footnote w:type="continuationNotice" w:id="1">
    <w:p w14:paraId="75338107" w14:textId="77777777" w:rsidR="004B43E0" w:rsidRDefault="004B43E0">
      <w:pPr>
        <w:spacing w:line="240" w:lineRule="auto"/>
      </w:pPr>
    </w:p>
  </w:footnote>
  <w:footnote w:id="2">
    <w:p w14:paraId="03100062" w14:textId="25EF6543" w:rsidR="00201819" w:rsidRDefault="00201819"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B53A5" w14:textId="74E36F92" w:rsidR="00201819" w:rsidRPr="001674E2" w:rsidRDefault="00201819"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sidR="00B733A9">
      <w:rPr>
        <w:rFonts w:ascii="Times New Roman" w:hAnsi="Times New Roman"/>
        <w:i/>
        <w:sz w:val="20"/>
        <w:szCs w:val="20"/>
      </w:rPr>
      <w:t xml:space="preserve">Dec. </w:t>
    </w:r>
    <w:r>
      <w:rPr>
        <w:rFonts w:ascii="Times New Roman" w:hAnsi="Times New Roman"/>
        <w:i/>
        <w:sz w:val="20"/>
        <w:szCs w:val="20"/>
      </w:rPr>
      <w:t>201</w:t>
    </w:r>
    <w:r w:rsidR="00B733A9">
      <w:rPr>
        <w:rFonts w:ascii="Times New Roman" w:hAnsi="Times New Roman"/>
        <w:i/>
        <w:sz w:val="20"/>
        <w:szCs w:val="20"/>
      </w:rPr>
      <w:t>9</w:t>
    </w:r>
    <w:r w:rsidRPr="006723A1">
      <w:rPr>
        <w:rFonts w:ascii="Times New Roman" w:hAnsi="Times New Roman"/>
        <w:sz w:val="20"/>
        <w:szCs w:val="20"/>
      </w:rPr>
      <w:t>)</w:t>
    </w:r>
    <w:r w:rsidR="00AA09BC">
      <w:rPr>
        <w:rFonts w:ascii="Times New Roman" w:hAnsi="Times New Roman"/>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761A3" w14:textId="37B530F3" w:rsidR="00AA09BC" w:rsidRDefault="00AA09BC" w:rsidP="00AA09BC">
    <w:pPr>
      <w:widowControl w:val="0"/>
      <w:jc w:val="center"/>
      <w:rPr>
        <w:b/>
        <w:bCs/>
      </w:rPr>
    </w:pPr>
    <w:r>
      <w:rPr>
        <w:b/>
        <w:bCs/>
      </w:rPr>
      <w:t>ATTACHMENT 2</w:t>
    </w:r>
  </w:p>
  <w:p w14:paraId="0007B26F" w14:textId="0403F90B" w:rsidR="00AA09BC" w:rsidRDefault="00AA09BC" w:rsidP="00AA09BC">
    <w:pPr>
      <w:pStyle w:val="Header"/>
    </w:pPr>
    <w:r>
      <w:rPr>
        <w:b/>
        <w:bCs/>
      </w:rPr>
      <w:tab/>
      <w:t xml:space="preserve">              JCC STANDARD TERMS AND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82EB4" w14:textId="3ECEF5D5" w:rsidR="00201819" w:rsidRPr="001674E2" w:rsidRDefault="00201819"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sidR="00B733A9">
      <w:rPr>
        <w:rFonts w:ascii="Times New Roman" w:hAnsi="Times New Roman"/>
        <w:i/>
        <w:sz w:val="20"/>
        <w:szCs w:val="20"/>
      </w:rPr>
      <w:t xml:space="preserve">Dec. </w:t>
    </w:r>
    <w:r>
      <w:rPr>
        <w:rFonts w:ascii="Times New Roman" w:hAnsi="Times New Roman"/>
        <w:i/>
        <w:sz w:val="20"/>
        <w:szCs w:val="20"/>
      </w:rPr>
      <w:t>201</w:t>
    </w:r>
    <w:r w:rsidR="00B733A9">
      <w:rPr>
        <w:rFonts w:ascii="Times New Roman" w:hAnsi="Times New Roman"/>
        <w:i/>
        <w:sz w:val="20"/>
        <w:szCs w:val="20"/>
      </w:rPr>
      <w:t>9</w:t>
    </w:r>
    <w:r w:rsidRPr="006723A1">
      <w:rPr>
        <w:rFonts w:ascii="Times New Roman" w:hAnsi="Times New Roman"/>
        <w:sz w:val="20"/>
        <w:szCs w:val="20"/>
      </w:rPr>
      <w:t>)</w:t>
    </w:r>
  </w:p>
  <w:p w14:paraId="6904675C" w14:textId="77777777" w:rsidR="00201819" w:rsidRDefault="00201819"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15:restartNumberingAfterBreak="0">
    <w:nsid w:val="05BC2495"/>
    <w:multiLevelType w:val="hybridMultilevel"/>
    <w:tmpl w:val="4794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F416FD"/>
    <w:multiLevelType w:val="multilevel"/>
    <w:tmpl w:val="76A036B6"/>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lowerLetter"/>
      <w:lvlText w:val="(%3)"/>
      <w:lvlJc w:val="left"/>
      <w:pPr>
        <w:tabs>
          <w:tab w:val="num" w:pos="1368"/>
        </w:tabs>
        <w:ind w:left="1368" w:hanging="432"/>
      </w:pPr>
      <w:rPr>
        <w:rFonts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F801A8"/>
    <w:multiLevelType w:val="hybridMultilevel"/>
    <w:tmpl w:val="D08AC25E"/>
    <w:lvl w:ilvl="0" w:tplc="64DA8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7" w15:restartNumberingAfterBreak="0">
    <w:nsid w:val="1D1973FE"/>
    <w:multiLevelType w:val="hybridMultilevel"/>
    <w:tmpl w:val="4B9E5FF4"/>
    <w:lvl w:ilvl="0" w:tplc="DC1E2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D1C62"/>
    <w:multiLevelType w:val="hybridMultilevel"/>
    <w:tmpl w:val="6ED20286"/>
    <w:lvl w:ilvl="0" w:tplc="B5A6553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1"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3"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4"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5"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8"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9"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1" w15:restartNumberingAfterBreak="0">
    <w:nsid w:val="3B2B2C07"/>
    <w:multiLevelType w:val="hybridMultilevel"/>
    <w:tmpl w:val="665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4"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7" w15:restartNumberingAfterBreak="0">
    <w:nsid w:val="55877511"/>
    <w:multiLevelType w:val="multilevel"/>
    <w:tmpl w:val="2528CB18"/>
    <w:numStyleLink w:val="MOUList"/>
  </w:abstractNum>
  <w:abstractNum w:abstractNumId="38"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0"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4"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5" w15:restartNumberingAfterBreak="0">
    <w:nsid w:val="65E831A2"/>
    <w:multiLevelType w:val="multilevel"/>
    <w:tmpl w:val="89C25788"/>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6"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8"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49"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8"/>
  </w:num>
  <w:num w:numId="2">
    <w:abstractNumId w:val="11"/>
  </w:num>
  <w:num w:numId="3">
    <w:abstractNumId w:val="27"/>
  </w:num>
  <w:num w:numId="4">
    <w:abstractNumId w:val="49"/>
  </w:num>
  <w:num w:numId="5">
    <w:abstractNumId w:val="8"/>
  </w:num>
  <w:num w:numId="6">
    <w:abstractNumId w:val="1"/>
  </w:num>
  <w:num w:numId="7">
    <w:abstractNumId w:val="0"/>
  </w:num>
  <w:num w:numId="8">
    <w:abstractNumId w:val="2"/>
  </w:num>
  <w:num w:numId="9">
    <w:abstractNumId w:val="25"/>
  </w:num>
  <w:num w:numId="10">
    <w:abstractNumId w:val="26"/>
  </w:num>
  <w:num w:numId="11">
    <w:abstractNumId w:val="12"/>
  </w:num>
  <w:num w:numId="12">
    <w:abstractNumId w:val="29"/>
  </w:num>
  <w:num w:numId="13">
    <w:abstractNumId w:val="10"/>
  </w:num>
  <w:num w:numId="14">
    <w:abstractNumId w:val="23"/>
  </w:num>
  <w:num w:numId="15">
    <w:abstractNumId w:val="21"/>
  </w:num>
  <w:num w:numId="16">
    <w:abstractNumId w:val="9"/>
  </w:num>
  <w:num w:numId="17">
    <w:abstractNumId w:val="39"/>
  </w:num>
  <w:num w:numId="18">
    <w:abstractNumId w:val="33"/>
  </w:num>
  <w:num w:numId="19">
    <w:abstractNumId w:val="30"/>
  </w:num>
  <w:num w:numId="20">
    <w:abstractNumId w:val="41"/>
  </w:num>
  <w:num w:numId="21">
    <w:abstractNumId w:val="22"/>
  </w:num>
  <w:num w:numId="22">
    <w:abstractNumId w:val="44"/>
  </w:num>
  <w:num w:numId="23">
    <w:abstractNumId w:val="16"/>
  </w:num>
  <w:num w:numId="24">
    <w:abstractNumId w:val="19"/>
  </w:num>
  <w:num w:numId="25">
    <w:abstractNumId w:val="13"/>
  </w:num>
  <w:num w:numId="26">
    <w:abstractNumId w:val="5"/>
  </w:num>
  <w:num w:numId="27">
    <w:abstractNumId w:val="40"/>
  </w:num>
  <w:num w:numId="28">
    <w:abstractNumId w:val="14"/>
  </w:num>
  <w:num w:numId="29">
    <w:abstractNumId w:val="38"/>
  </w:num>
  <w:num w:numId="30">
    <w:abstractNumId w:val="42"/>
  </w:num>
  <w:num w:numId="31">
    <w:abstractNumId w:val="6"/>
  </w:num>
  <w:num w:numId="32">
    <w:abstractNumId w:val="4"/>
  </w:num>
  <w:num w:numId="33">
    <w:abstractNumId w:val="47"/>
  </w:num>
  <w:num w:numId="34">
    <w:abstractNumId w:val="20"/>
  </w:num>
  <w:num w:numId="35">
    <w:abstractNumId w:val="43"/>
  </w:num>
  <w:num w:numId="36">
    <w:abstractNumId w:val="48"/>
  </w:num>
  <w:num w:numId="37">
    <w:abstractNumId w:val="34"/>
  </w:num>
  <w:num w:numId="38">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45"/>
  </w:num>
  <w:num w:numId="41">
    <w:abstractNumId w:val="24"/>
  </w:num>
  <w:num w:numId="4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7"/>
  </w:num>
  <w:num w:numId="45">
    <w:abstractNumId w:val="3"/>
  </w:num>
  <w:num w:numId="46">
    <w:abstractNumId w:val="31"/>
  </w:num>
  <w:num w:numId="47">
    <w:abstractNumId w:val="46"/>
  </w:num>
  <w:num w:numId="48">
    <w:abstractNumId w:val="15"/>
  </w:num>
  <w:num w:numId="49">
    <w:abstractNumId w:val="18"/>
  </w:num>
  <w:num w:numId="50">
    <w:abstractNumId w:val="32"/>
  </w:num>
  <w:num w:numId="51">
    <w:abstractNumId w:val="17"/>
  </w:num>
  <w:num w:numId="52">
    <w:abstractNumId w:val="37"/>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linkStyles/>
  <w:trackRevisions/>
  <w:doNotTrackFormatting/>
  <w:documentProtection w:edit="trackedChanges" w:enforcement="1" w:cryptProviderType="rsaAES" w:cryptAlgorithmClass="hash" w:cryptAlgorithmType="typeAny" w:cryptAlgorithmSid="14" w:cryptSpinCount="100000" w:hash="1Bs4a7/zRQJnCbk6ndE8nDAuFHJCX09FffIWDzXEZ2FN8Pgj6blJyTXfXss9V1Pma4lygfZTBSSnnFx3GPVpzA==" w:salt="RFFzXKYk8fCBzZ0YUWfM9A=="/>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80F"/>
    <w:rsid w:val="00025C10"/>
    <w:rsid w:val="00025E0F"/>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4F4A"/>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36F1"/>
    <w:rsid w:val="00094526"/>
    <w:rsid w:val="00095A7E"/>
    <w:rsid w:val="0009753A"/>
    <w:rsid w:val="00097EE3"/>
    <w:rsid w:val="000A0905"/>
    <w:rsid w:val="000A1AA3"/>
    <w:rsid w:val="000A333C"/>
    <w:rsid w:val="000A52EC"/>
    <w:rsid w:val="000A6C71"/>
    <w:rsid w:val="000A6D33"/>
    <w:rsid w:val="000A7278"/>
    <w:rsid w:val="000B09D7"/>
    <w:rsid w:val="000B11C4"/>
    <w:rsid w:val="000B2887"/>
    <w:rsid w:val="000B31DB"/>
    <w:rsid w:val="000B32C9"/>
    <w:rsid w:val="000B4048"/>
    <w:rsid w:val="000B46A1"/>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D7C99"/>
    <w:rsid w:val="000E062E"/>
    <w:rsid w:val="000E0FE6"/>
    <w:rsid w:val="000E3303"/>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2353"/>
    <w:rsid w:val="00153140"/>
    <w:rsid w:val="00156EB3"/>
    <w:rsid w:val="00161664"/>
    <w:rsid w:val="00162AFD"/>
    <w:rsid w:val="00163469"/>
    <w:rsid w:val="00165FEC"/>
    <w:rsid w:val="00166446"/>
    <w:rsid w:val="001674E2"/>
    <w:rsid w:val="00170C41"/>
    <w:rsid w:val="001734A4"/>
    <w:rsid w:val="0017420F"/>
    <w:rsid w:val="00175BF1"/>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4CF3"/>
    <w:rsid w:val="001F78D0"/>
    <w:rsid w:val="00200D30"/>
    <w:rsid w:val="002012B4"/>
    <w:rsid w:val="00201819"/>
    <w:rsid w:val="002032A5"/>
    <w:rsid w:val="00203431"/>
    <w:rsid w:val="00210DC6"/>
    <w:rsid w:val="00212766"/>
    <w:rsid w:val="00212EAA"/>
    <w:rsid w:val="0021383C"/>
    <w:rsid w:val="002200C5"/>
    <w:rsid w:val="0022174B"/>
    <w:rsid w:val="0022299B"/>
    <w:rsid w:val="0022448E"/>
    <w:rsid w:val="002258D6"/>
    <w:rsid w:val="0022616E"/>
    <w:rsid w:val="002269A3"/>
    <w:rsid w:val="0023063F"/>
    <w:rsid w:val="00231468"/>
    <w:rsid w:val="0023235F"/>
    <w:rsid w:val="00236712"/>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C0CD7"/>
    <w:rsid w:val="002C0D0F"/>
    <w:rsid w:val="002C17BF"/>
    <w:rsid w:val="002C2526"/>
    <w:rsid w:val="002C2DE3"/>
    <w:rsid w:val="002C3750"/>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48DC"/>
    <w:rsid w:val="00305EF4"/>
    <w:rsid w:val="003073AA"/>
    <w:rsid w:val="00307F58"/>
    <w:rsid w:val="0031347F"/>
    <w:rsid w:val="00316CB4"/>
    <w:rsid w:val="00317029"/>
    <w:rsid w:val="003175B6"/>
    <w:rsid w:val="00321733"/>
    <w:rsid w:val="00322692"/>
    <w:rsid w:val="00325C14"/>
    <w:rsid w:val="00325EF6"/>
    <w:rsid w:val="00326981"/>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7231"/>
    <w:rsid w:val="00367ACF"/>
    <w:rsid w:val="0037013F"/>
    <w:rsid w:val="003734CE"/>
    <w:rsid w:val="0037520B"/>
    <w:rsid w:val="00377978"/>
    <w:rsid w:val="00382D44"/>
    <w:rsid w:val="00383BFA"/>
    <w:rsid w:val="0038652A"/>
    <w:rsid w:val="00391403"/>
    <w:rsid w:val="00393259"/>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849"/>
    <w:rsid w:val="003D2056"/>
    <w:rsid w:val="003D23F5"/>
    <w:rsid w:val="003D50FC"/>
    <w:rsid w:val="003D6011"/>
    <w:rsid w:val="003D6047"/>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493D"/>
    <w:rsid w:val="003F5FF1"/>
    <w:rsid w:val="003F6C70"/>
    <w:rsid w:val="003F7498"/>
    <w:rsid w:val="003F777D"/>
    <w:rsid w:val="00401736"/>
    <w:rsid w:val="00401D4C"/>
    <w:rsid w:val="004023E2"/>
    <w:rsid w:val="00404EA7"/>
    <w:rsid w:val="00405C54"/>
    <w:rsid w:val="0040732D"/>
    <w:rsid w:val="004113A2"/>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57584"/>
    <w:rsid w:val="00462233"/>
    <w:rsid w:val="004646C4"/>
    <w:rsid w:val="00464AFB"/>
    <w:rsid w:val="00464D98"/>
    <w:rsid w:val="00467204"/>
    <w:rsid w:val="00467286"/>
    <w:rsid w:val="0047095C"/>
    <w:rsid w:val="00470A73"/>
    <w:rsid w:val="00470E61"/>
    <w:rsid w:val="00471490"/>
    <w:rsid w:val="00471742"/>
    <w:rsid w:val="00472B8D"/>
    <w:rsid w:val="00472EFB"/>
    <w:rsid w:val="0047473C"/>
    <w:rsid w:val="004753BA"/>
    <w:rsid w:val="004754EA"/>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5D0C"/>
    <w:rsid w:val="00497293"/>
    <w:rsid w:val="004979F8"/>
    <w:rsid w:val="004A4258"/>
    <w:rsid w:val="004A474B"/>
    <w:rsid w:val="004A52D1"/>
    <w:rsid w:val="004A573C"/>
    <w:rsid w:val="004A59C1"/>
    <w:rsid w:val="004A75B4"/>
    <w:rsid w:val="004A7F8E"/>
    <w:rsid w:val="004B0D24"/>
    <w:rsid w:val="004B1955"/>
    <w:rsid w:val="004B2B9C"/>
    <w:rsid w:val="004B43E0"/>
    <w:rsid w:val="004B4DAB"/>
    <w:rsid w:val="004B5060"/>
    <w:rsid w:val="004B5711"/>
    <w:rsid w:val="004B7961"/>
    <w:rsid w:val="004B7C65"/>
    <w:rsid w:val="004C13CF"/>
    <w:rsid w:val="004C16F6"/>
    <w:rsid w:val="004C178B"/>
    <w:rsid w:val="004D105F"/>
    <w:rsid w:val="004D1305"/>
    <w:rsid w:val="004D1CA2"/>
    <w:rsid w:val="004D2892"/>
    <w:rsid w:val="004D464A"/>
    <w:rsid w:val="004D5AB1"/>
    <w:rsid w:val="004D728A"/>
    <w:rsid w:val="004E1086"/>
    <w:rsid w:val="004E12E7"/>
    <w:rsid w:val="004E1EAC"/>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3B3B"/>
    <w:rsid w:val="00533E08"/>
    <w:rsid w:val="00534BAE"/>
    <w:rsid w:val="00535006"/>
    <w:rsid w:val="00535DE1"/>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CA4"/>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6484"/>
    <w:rsid w:val="005F1139"/>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EBF"/>
    <w:rsid w:val="00625707"/>
    <w:rsid w:val="00627D5C"/>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7396"/>
    <w:rsid w:val="006874A9"/>
    <w:rsid w:val="0069089E"/>
    <w:rsid w:val="0069138F"/>
    <w:rsid w:val="00691659"/>
    <w:rsid w:val="00691BE6"/>
    <w:rsid w:val="006922AB"/>
    <w:rsid w:val="00692AC8"/>
    <w:rsid w:val="00694B7F"/>
    <w:rsid w:val="006956B8"/>
    <w:rsid w:val="00695EB4"/>
    <w:rsid w:val="00697608"/>
    <w:rsid w:val="00697CD2"/>
    <w:rsid w:val="006A026C"/>
    <w:rsid w:val="006A1C2D"/>
    <w:rsid w:val="006A331C"/>
    <w:rsid w:val="006B005D"/>
    <w:rsid w:val="006B11E6"/>
    <w:rsid w:val="006B1CC6"/>
    <w:rsid w:val="006B3286"/>
    <w:rsid w:val="006B37F3"/>
    <w:rsid w:val="006C0ADC"/>
    <w:rsid w:val="006C2C0D"/>
    <w:rsid w:val="006C363E"/>
    <w:rsid w:val="006C37D0"/>
    <w:rsid w:val="006C4138"/>
    <w:rsid w:val="006C428C"/>
    <w:rsid w:val="006C4D5B"/>
    <w:rsid w:val="006C5A3C"/>
    <w:rsid w:val="006C5C07"/>
    <w:rsid w:val="006D1FC9"/>
    <w:rsid w:val="006D2155"/>
    <w:rsid w:val="006D47FE"/>
    <w:rsid w:val="006D5B2D"/>
    <w:rsid w:val="006D6AE4"/>
    <w:rsid w:val="006E0EDF"/>
    <w:rsid w:val="006F1747"/>
    <w:rsid w:val="006F23E3"/>
    <w:rsid w:val="006F2D27"/>
    <w:rsid w:val="006F5B27"/>
    <w:rsid w:val="006F667D"/>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72BC"/>
    <w:rsid w:val="0072782A"/>
    <w:rsid w:val="00727CCB"/>
    <w:rsid w:val="00730BB2"/>
    <w:rsid w:val="00730F3F"/>
    <w:rsid w:val="00732378"/>
    <w:rsid w:val="00733690"/>
    <w:rsid w:val="00733FEB"/>
    <w:rsid w:val="00734ED5"/>
    <w:rsid w:val="007353DB"/>
    <w:rsid w:val="00735686"/>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2B64"/>
    <w:rsid w:val="00783292"/>
    <w:rsid w:val="00783AFA"/>
    <w:rsid w:val="00783D34"/>
    <w:rsid w:val="007852AE"/>
    <w:rsid w:val="007861DC"/>
    <w:rsid w:val="00786A95"/>
    <w:rsid w:val="00786E88"/>
    <w:rsid w:val="007873DD"/>
    <w:rsid w:val="0079000A"/>
    <w:rsid w:val="00790204"/>
    <w:rsid w:val="00790B45"/>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29AE"/>
    <w:rsid w:val="007C3548"/>
    <w:rsid w:val="007C4598"/>
    <w:rsid w:val="007C4F26"/>
    <w:rsid w:val="007C59F5"/>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14EB"/>
    <w:rsid w:val="007E3237"/>
    <w:rsid w:val="007E3665"/>
    <w:rsid w:val="007E4EE3"/>
    <w:rsid w:val="007E64DF"/>
    <w:rsid w:val="007E7D38"/>
    <w:rsid w:val="007F0FEB"/>
    <w:rsid w:val="007F1834"/>
    <w:rsid w:val="007F183E"/>
    <w:rsid w:val="007F34B0"/>
    <w:rsid w:val="007F3768"/>
    <w:rsid w:val="007F3B58"/>
    <w:rsid w:val="007F51BE"/>
    <w:rsid w:val="008002AC"/>
    <w:rsid w:val="00800C12"/>
    <w:rsid w:val="008017B1"/>
    <w:rsid w:val="0080263B"/>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3BA"/>
    <w:rsid w:val="00881061"/>
    <w:rsid w:val="00881761"/>
    <w:rsid w:val="00882369"/>
    <w:rsid w:val="0088404F"/>
    <w:rsid w:val="00884172"/>
    <w:rsid w:val="0088481B"/>
    <w:rsid w:val="00886E81"/>
    <w:rsid w:val="00890E35"/>
    <w:rsid w:val="00890EEF"/>
    <w:rsid w:val="00893AF1"/>
    <w:rsid w:val="00894BFA"/>
    <w:rsid w:val="00896A35"/>
    <w:rsid w:val="00897DED"/>
    <w:rsid w:val="008A1F5E"/>
    <w:rsid w:val="008A2076"/>
    <w:rsid w:val="008A2D63"/>
    <w:rsid w:val="008A3450"/>
    <w:rsid w:val="008A4E25"/>
    <w:rsid w:val="008B0A96"/>
    <w:rsid w:val="008B0B74"/>
    <w:rsid w:val="008B3A32"/>
    <w:rsid w:val="008B46A0"/>
    <w:rsid w:val="008B5B5E"/>
    <w:rsid w:val="008C0ACE"/>
    <w:rsid w:val="008C1F08"/>
    <w:rsid w:val="008C23C0"/>
    <w:rsid w:val="008C24EC"/>
    <w:rsid w:val="008C54E1"/>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2BF6"/>
    <w:rsid w:val="00915F45"/>
    <w:rsid w:val="009170C7"/>
    <w:rsid w:val="00920046"/>
    <w:rsid w:val="00921B5E"/>
    <w:rsid w:val="00922B6B"/>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1907"/>
    <w:rsid w:val="00951F51"/>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356"/>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059B"/>
    <w:rsid w:val="009B103E"/>
    <w:rsid w:val="009B43CA"/>
    <w:rsid w:val="009B550F"/>
    <w:rsid w:val="009B6BCE"/>
    <w:rsid w:val="009B7261"/>
    <w:rsid w:val="009B72C6"/>
    <w:rsid w:val="009C180E"/>
    <w:rsid w:val="009C1D29"/>
    <w:rsid w:val="009C3EFA"/>
    <w:rsid w:val="009C4DF8"/>
    <w:rsid w:val="009C7244"/>
    <w:rsid w:val="009C76E8"/>
    <w:rsid w:val="009D11CD"/>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E6AFC"/>
    <w:rsid w:val="009F0512"/>
    <w:rsid w:val="009F321C"/>
    <w:rsid w:val="009F4120"/>
    <w:rsid w:val="009F4B1E"/>
    <w:rsid w:val="009F5691"/>
    <w:rsid w:val="00A00E05"/>
    <w:rsid w:val="00A046BE"/>
    <w:rsid w:val="00A06193"/>
    <w:rsid w:val="00A07553"/>
    <w:rsid w:val="00A10F52"/>
    <w:rsid w:val="00A11422"/>
    <w:rsid w:val="00A11826"/>
    <w:rsid w:val="00A13A1C"/>
    <w:rsid w:val="00A15116"/>
    <w:rsid w:val="00A16368"/>
    <w:rsid w:val="00A167FE"/>
    <w:rsid w:val="00A22720"/>
    <w:rsid w:val="00A22765"/>
    <w:rsid w:val="00A23784"/>
    <w:rsid w:val="00A24F74"/>
    <w:rsid w:val="00A277BC"/>
    <w:rsid w:val="00A30ED8"/>
    <w:rsid w:val="00A3367E"/>
    <w:rsid w:val="00A36776"/>
    <w:rsid w:val="00A36D07"/>
    <w:rsid w:val="00A4040F"/>
    <w:rsid w:val="00A40832"/>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1CDC"/>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40F0"/>
    <w:rsid w:val="00A9526A"/>
    <w:rsid w:val="00A95FA8"/>
    <w:rsid w:val="00A97BE4"/>
    <w:rsid w:val="00AA005A"/>
    <w:rsid w:val="00AA09BC"/>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1AF5"/>
    <w:rsid w:val="00AD46E8"/>
    <w:rsid w:val="00AD54F2"/>
    <w:rsid w:val="00AD5708"/>
    <w:rsid w:val="00AE019D"/>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3BD"/>
    <w:rsid w:val="00B144C7"/>
    <w:rsid w:val="00B2662B"/>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3A9"/>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DEF"/>
    <w:rsid w:val="00B944EA"/>
    <w:rsid w:val="00B96D99"/>
    <w:rsid w:val="00B96F68"/>
    <w:rsid w:val="00B974B5"/>
    <w:rsid w:val="00B97B72"/>
    <w:rsid w:val="00BA21DD"/>
    <w:rsid w:val="00BA2F3F"/>
    <w:rsid w:val="00BA6B10"/>
    <w:rsid w:val="00BB13AC"/>
    <w:rsid w:val="00BB4643"/>
    <w:rsid w:val="00BB50A8"/>
    <w:rsid w:val="00BC6B76"/>
    <w:rsid w:val="00BC71E7"/>
    <w:rsid w:val="00BC7B56"/>
    <w:rsid w:val="00BD0260"/>
    <w:rsid w:val="00BD123C"/>
    <w:rsid w:val="00BD380C"/>
    <w:rsid w:val="00BD40D4"/>
    <w:rsid w:val="00BE1A64"/>
    <w:rsid w:val="00BE36DC"/>
    <w:rsid w:val="00BE397A"/>
    <w:rsid w:val="00BE453D"/>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5912"/>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56F"/>
    <w:rsid w:val="00CB1DC1"/>
    <w:rsid w:val="00CB6E91"/>
    <w:rsid w:val="00CC1644"/>
    <w:rsid w:val="00CC280F"/>
    <w:rsid w:val="00CC2817"/>
    <w:rsid w:val="00CC3AFF"/>
    <w:rsid w:val="00CD195E"/>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F4F"/>
    <w:rsid w:val="00D57713"/>
    <w:rsid w:val="00D60FF0"/>
    <w:rsid w:val="00D62092"/>
    <w:rsid w:val="00D62E45"/>
    <w:rsid w:val="00D65A57"/>
    <w:rsid w:val="00D71F37"/>
    <w:rsid w:val="00D7228B"/>
    <w:rsid w:val="00D7368B"/>
    <w:rsid w:val="00D74853"/>
    <w:rsid w:val="00D7790E"/>
    <w:rsid w:val="00D77F83"/>
    <w:rsid w:val="00D82A97"/>
    <w:rsid w:val="00D844BA"/>
    <w:rsid w:val="00D84B1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7A40"/>
    <w:rsid w:val="00DC38E0"/>
    <w:rsid w:val="00DC41C1"/>
    <w:rsid w:val="00DC47EF"/>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37506"/>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5A"/>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A0959"/>
    <w:rsid w:val="00EA118D"/>
    <w:rsid w:val="00EA35C5"/>
    <w:rsid w:val="00EA3AE8"/>
    <w:rsid w:val="00EA3C66"/>
    <w:rsid w:val="00EA3E71"/>
    <w:rsid w:val="00EA4477"/>
    <w:rsid w:val="00EA4625"/>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6D85"/>
    <w:rsid w:val="00F00F2A"/>
    <w:rsid w:val="00F01351"/>
    <w:rsid w:val="00F01955"/>
    <w:rsid w:val="00F02404"/>
    <w:rsid w:val="00F07F9C"/>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3FF3"/>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60CA"/>
    <w:rsid w:val="00FC7A86"/>
    <w:rsid w:val="00FD2C49"/>
    <w:rsid w:val="00FD36D2"/>
    <w:rsid w:val="00FD4108"/>
    <w:rsid w:val="00FD57B0"/>
    <w:rsid w:val="00FD596B"/>
    <w:rsid w:val="00FE2183"/>
    <w:rsid w:val="00FE2D00"/>
    <w:rsid w:val="00FE6A88"/>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733"/>
    <w:pPr>
      <w:spacing w:line="300" w:lineRule="atLeast"/>
    </w:pPr>
    <w:rPr>
      <w:rFonts w:asciiTheme="minorHAnsi" w:eastAsiaTheme="minorHAnsi" w:hAnsiTheme="minorHAnsi"/>
      <w:sz w:val="24"/>
      <w:szCs w:val="24"/>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321733"/>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321733"/>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321733"/>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321733"/>
    <w:pPr>
      <w:spacing w:before="240" w:after="60"/>
      <w:outlineLvl w:val="5"/>
    </w:pPr>
    <w:rPr>
      <w:b/>
      <w:bCs/>
    </w:rPr>
  </w:style>
  <w:style w:type="paragraph" w:styleId="Heading7">
    <w:name w:val="heading 7"/>
    <w:aliases w:val="7,h7"/>
    <w:basedOn w:val="Normal"/>
    <w:next w:val="Normal"/>
    <w:link w:val="Heading7Char"/>
    <w:uiPriority w:val="9"/>
    <w:unhideWhenUsed/>
    <w:qFormat/>
    <w:rsid w:val="00321733"/>
    <w:pPr>
      <w:spacing w:before="240" w:after="60"/>
      <w:outlineLvl w:val="6"/>
    </w:pPr>
  </w:style>
  <w:style w:type="paragraph" w:styleId="Heading8">
    <w:name w:val="heading 8"/>
    <w:aliases w:val="8,h8"/>
    <w:basedOn w:val="Normal"/>
    <w:next w:val="Normal"/>
    <w:link w:val="Heading8Char"/>
    <w:uiPriority w:val="9"/>
    <w:unhideWhenUsed/>
    <w:qFormat/>
    <w:rsid w:val="00321733"/>
    <w:pPr>
      <w:spacing w:before="240" w:after="60"/>
      <w:outlineLvl w:val="7"/>
    </w:pPr>
    <w:rPr>
      <w:i/>
      <w:iCs/>
    </w:rPr>
  </w:style>
  <w:style w:type="paragraph" w:styleId="Heading9">
    <w:name w:val="heading 9"/>
    <w:aliases w:val="9,h9"/>
    <w:basedOn w:val="Normal"/>
    <w:next w:val="Normal"/>
    <w:link w:val="Heading9Char"/>
    <w:uiPriority w:val="9"/>
    <w:unhideWhenUsed/>
    <w:qFormat/>
    <w:rsid w:val="00321733"/>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3217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1733"/>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321733"/>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321733"/>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41"/>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321733"/>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321733"/>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321733"/>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321733"/>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321733"/>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321733"/>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321733"/>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32173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1733"/>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321733"/>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D9B4-6164-4B3D-B687-4CAEE564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16228</Words>
  <Characters>92506</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2021-03-23T21:04:00Z</dcterms:created>
  <dcterms:modified xsi:type="dcterms:W3CDTF">2021-04-21T22:03:00Z</dcterms:modified>
</cp:coreProperties>
</file>