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E96" w:rsidRPr="00407E63" w:rsidRDefault="00F63E96" w:rsidP="00407E63">
      <w:pPr>
        <w:spacing w:after="120"/>
        <w:jc w:val="center"/>
        <w:rPr>
          <w:rFonts w:ascii="Arial" w:eastAsia="Calibri" w:hAnsi="Arial"/>
          <w:b/>
          <w:bCs/>
          <w:sz w:val="28"/>
          <w:szCs w:val="20"/>
          <w:lang w:bidi="ar-SA"/>
        </w:rPr>
      </w:pPr>
      <w:r w:rsidRPr="00407E63">
        <w:rPr>
          <w:rFonts w:ascii="Arial" w:eastAsia="Calibri" w:hAnsi="Arial"/>
          <w:b/>
          <w:bCs/>
          <w:sz w:val="28"/>
          <w:szCs w:val="20"/>
          <w:lang w:bidi="ar-SA"/>
        </w:rPr>
        <w:t>ATTACHMENT 11</w:t>
      </w:r>
    </w:p>
    <w:p w:rsidR="00E36073" w:rsidRPr="00407E63" w:rsidRDefault="00F63E96" w:rsidP="00407E63">
      <w:pPr>
        <w:spacing w:after="120"/>
        <w:jc w:val="center"/>
        <w:rPr>
          <w:rFonts w:ascii="Arial" w:eastAsia="Calibri" w:hAnsi="Arial"/>
          <w:b/>
          <w:bCs/>
          <w:sz w:val="28"/>
          <w:szCs w:val="20"/>
          <w:lang w:bidi="ar-SA"/>
        </w:rPr>
      </w:pPr>
      <w:r w:rsidRPr="00407E63">
        <w:rPr>
          <w:rFonts w:ascii="Arial" w:eastAsia="Calibri" w:hAnsi="Arial"/>
          <w:b/>
          <w:bCs/>
          <w:sz w:val="28"/>
          <w:szCs w:val="20"/>
          <w:lang w:bidi="ar-SA"/>
        </w:rPr>
        <w:t xml:space="preserve">BIDDER </w:t>
      </w:r>
      <w:r w:rsidR="00E36073" w:rsidRPr="00407E63">
        <w:rPr>
          <w:rFonts w:ascii="Arial" w:eastAsia="Calibri" w:hAnsi="Arial"/>
          <w:b/>
          <w:bCs/>
          <w:sz w:val="28"/>
          <w:szCs w:val="20"/>
          <w:lang w:bidi="ar-SA"/>
        </w:rPr>
        <w:t>DECLARATION</w:t>
      </w:r>
    </w:p>
    <w:p w:rsidR="00FA2C5F" w:rsidRDefault="00FA2C5F">
      <w:pPr>
        <w:rPr>
          <w:rFonts w:cstheme="minorHAnsi"/>
          <w:bCs/>
          <w:lang w:bidi="ar-SA"/>
        </w:rPr>
      </w:pPr>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rsidR="00F54B1D" w:rsidRDefault="00F54B1D" w:rsidP="008D7495"/>
    <w:p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rsidR="008D7495" w:rsidRDefault="004A23C4" w:rsidP="002817A8">
      <w:pPr>
        <w:ind w:left="720" w:hanging="720"/>
        <w:rPr>
          <w:rFonts w:cstheme="minorHAnsi"/>
          <w:bCs/>
          <w:lang w:bidi="ar-SA"/>
        </w:rPr>
      </w:pPr>
      <w:r>
        <w:rPr>
          <w:rFonts w:cstheme="minorHAnsi"/>
          <w:bCs/>
          <w:lang w:bidi="ar-SA"/>
        </w:rPr>
        <w:t xml:space="preserve">DGS </w:t>
      </w:r>
      <w:r w:rsidR="008D7495">
        <w:rPr>
          <w:rFonts w:cstheme="minorHAnsi"/>
          <w:bCs/>
          <w:lang w:bidi="ar-SA"/>
        </w:rPr>
        <w:t>Supplier ID number: _______________</w:t>
      </w:r>
    </w:p>
    <w:p w:rsidR="002A6EC0" w:rsidRPr="00AB5C98" w:rsidRDefault="002A6EC0" w:rsidP="008D7495">
      <w:pPr>
        <w:rPr>
          <w:rFonts w:cstheme="minorHAnsi"/>
          <w:bCs/>
          <w:lang w:bidi="ar-SA"/>
        </w:rPr>
      </w:pPr>
    </w:p>
    <w:p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rsidR="004876CA" w:rsidRDefault="004876CA" w:rsidP="002C6426">
      <w:pPr>
        <w:autoSpaceDE w:val="0"/>
        <w:autoSpaceDN w:val="0"/>
        <w:adjustRightInd w:val="0"/>
        <w:spacing w:line="240" w:lineRule="auto"/>
        <w:rPr>
          <w:rFonts w:cstheme="minorHAnsi"/>
          <w:bCs/>
          <w:lang w:bidi="ar-SA"/>
        </w:rPr>
      </w:pPr>
    </w:p>
    <w:p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5F55DE">
      <w:pPr>
        <w:autoSpaceDE w:val="0"/>
        <w:autoSpaceDN w:val="0"/>
        <w:adjustRightInd w:val="0"/>
        <w:spacing w:line="240" w:lineRule="auto"/>
        <w:ind w:left="720" w:hanging="720"/>
        <w:rPr>
          <w:rFonts w:ascii="Arial,Bold" w:hAnsi="Arial,Bold"/>
          <w:b/>
          <w:snapToGrid w:val="0"/>
        </w:rPr>
      </w:pPr>
    </w:p>
    <w:p w:rsidR="00521E25" w:rsidRDefault="00E4501A"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A50325">
        <w:rPr>
          <w:rFonts w:ascii="Arial,Bold" w:hAnsi="Arial,Bold"/>
          <w:b/>
          <w:snapToGrid w:val="0"/>
        </w:rPr>
      </w:r>
      <w:r w:rsidR="00A50325">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5F55DE">
      <w:pPr>
        <w:autoSpaceDE w:val="0"/>
        <w:autoSpaceDN w:val="0"/>
        <w:adjustRightInd w:val="0"/>
        <w:spacing w:line="240" w:lineRule="auto"/>
        <w:ind w:left="720" w:hanging="720"/>
        <w:rPr>
          <w:rFonts w:cstheme="minorHAnsi"/>
          <w:bCs/>
          <w:lang w:bidi="ar-SA"/>
        </w:rPr>
      </w:pPr>
    </w:p>
    <w:p w:rsidR="000C03DC" w:rsidRDefault="00E4501A"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A50325">
        <w:rPr>
          <w:rFonts w:ascii="Arial,Bold" w:hAnsi="Arial,Bold"/>
          <w:b/>
          <w:snapToGrid w:val="0"/>
        </w:rPr>
      </w:r>
      <w:r w:rsidR="00A50325">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(attach additional sheets if more than one principal</w:t>
      </w:r>
      <w:r w:rsidR="008C75CD" w:rsidRPr="00CE7655">
        <w:rPr>
          <w:i/>
        </w:rPr>
        <w:t>)</w:t>
      </w:r>
    </w:p>
    <w:p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rsidR="00521E25" w:rsidRDefault="00521E25" w:rsidP="005F55DE">
      <w:pPr>
        <w:autoSpaceDE w:val="0"/>
        <w:autoSpaceDN w:val="0"/>
        <w:adjustRightInd w:val="0"/>
        <w:spacing w:line="240" w:lineRule="auto"/>
        <w:ind w:left="720" w:hanging="720"/>
        <w:rPr>
          <w:rFonts w:cstheme="minorHAnsi"/>
          <w:bCs/>
          <w:lang w:bidi="ar-SA"/>
        </w:rPr>
      </w:pPr>
    </w:p>
    <w:p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656E57">
      <w:pPr>
        <w:autoSpaceDE w:val="0"/>
        <w:autoSpaceDN w:val="0"/>
        <w:adjustRightInd w:val="0"/>
        <w:spacing w:line="240" w:lineRule="auto"/>
        <w:rPr>
          <w:rFonts w:cstheme="minorHAnsi"/>
          <w:bCs/>
          <w:lang w:bidi="ar-SA"/>
        </w:rPr>
      </w:pPr>
    </w:p>
    <w:p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F5089B">
      <w:pPr>
        <w:autoSpaceDE w:val="0"/>
        <w:autoSpaceDN w:val="0"/>
        <w:adjustRightInd w:val="0"/>
        <w:spacing w:line="240" w:lineRule="auto"/>
        <w:ind w:left="720" w:hanging="720"/>
        <w:rPr>
          <w:rFonts w:cstheme="minorHAnsi"/>
          <w:bCs/>
          <w:lang w:bidi="ar-SA"/>
        </w:rPr>
      </w:pPr>
    </w:p>
    <w:p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A50325">
        <w:rPr>
          <w:rFonts w:ascii="Arial,Bold" w:hAnsi="Arial,Bold"/>
          <w:b/>
          <w:snapToGrid w:val="0"/>
        </w:rPr>
      </w:r>
      <w:r w:rsidR="00A50325">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D9699C">
      <w:pPr>
        <w:autoSpaceDE w:val="0"/>
        <w:autoSpaceDN w:val="0"/>
        <w:adjustRightInd w:val="0"/>
        <w:spacing w:line="240" w:lineRule="auto"/>
        <w:ind w:left="720" w:hanging="720"/>
        <w:rPr>
          <w:rFonts w:cstheme="minorHAnsi"/>
          <w:bCs/>
          <w:lang w:bidi="ar-SA"/>
        </w:rPr>
      </w:pPr>
    </w:p>
    <w:p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A50325">
        <w:rPr>
          <w:rFonts w:ascii="Arial,Bold" w:hAnsi="Arial,Bold"/>
          <w:b/>
          <w:snapToGrid w:val="0"/>
        </w:rPr>
      </w:r>
      <w:r w:rsidR="00A50325">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B0165" w:rsidRDefault="00FB0165">
      <w:pPr>
        <w:rPr>
          <w:sz w:val="22"/>
          <w:szCs w:val="22"/>
        </w:rPr>
      </w:pPr>
      <w:r>
        <w:rPr>
          <w:sz w:val="22"/>
          <w:szCs w:val="22"/>
        </w:rPr>
        <w:br w:type="page"/>
      </w:r>
    </w:p>
    <w:p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rsidR="00FB0165" w:rsidRPr="00786E13" w:rsidRDefault="00FB0165" w:rsidP="00FB0165">
      <w:pPr>
        <w:spacing w:line="240" w:lineRule="auto"/>
        <w:rPr>
          <w:rFonts w:cstheme="minorHAnsi"/>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 xml:space="preserve">(i)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AD2CAF" w:rsidRPr="00AD2CAF">
        <w:rPr>
          <w:rFonts w:cstheme="minorHAnsi"/>
          <w:bCs/>
          <w:sz w:val="20"/>
          <w:szCs w:val="20"/>
          <w:lang w:bidi="ar-SA"/>
        </w:rPr>
        <w:t xml:space="preserve">JBE,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JBE</w:t>
      </w:r>
      <w:r w:rsidR="00AD2CAF">
        <w:rPr>
          <w:rFonts w:cstheme="minorHAnsi"/>
          <w:bCs/>
          <w:sz w:val="20"/>
          <w:szCs w:val="20"/>
          <w:lang w:bidi="ar-SA"/>
        </w:rPr>
        <w:t xml:space="preserve">, including both IFBs and RFPs.  </w:t>
      </w:r>
    </w:p>
    <w:p w:rsidR="00AD2CAF" w:rsidRDefault="00AD2CAF"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Cs/>
          <w:sz w:val="20"/>
          <w:szCs w:val="20"/>
          <w:lang w:bidi="ar-SA"/>
        </w:rPr>
        <w:t>The JBE will determine whether Bidder is eligible to receive the DVBE incentive based on information provided in the DVBE Declaration.  The JBE may, but is not obligated to, verify or seek clarification of any information set forth in the DVBE Declaration. If Bidder submits incomplete or inaccurate information, it will not receive the DVBE incentive.</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 xml:space="preserve">Supplier ID number.  This number is in the DVBE’s DGS Supplier Profile, accessible at </w:t>
      </w:r>
      <w:r w:rsidRPr="00FB0165">
        <w:rPr>
          <w:rFonts w:cstheme="minorHAnsi"/>
          <w:bCs/>
          <w:sz w:val="20"/>
          <w:szCs w:val="20"/>
          <w:u w:val="single"/>
          <w:lang w:bidi="ar-SA"/>
        </w:rPr>
        <w:t>www.bidsync.com/DPXBisCASB</w:t>
      </w:r>
      <w:r w:rsidRPr="00FB0165">
        <w:rPr>
          <w:rFonts w:cstheme="minorHAnsi"/>
          <w:bCs/>
          <w:sz w:val="20"/>
          <w:szCs w:val="20"/>
          <w:lang w:bidi="ar-SA"/>
        </w:rPr>
        <w:t>.</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JBE], unless one or more of the disabled veteran owners has at least 51-percent ownership of the quantity and value of the materials, supplies, services, and of each piece of equipment provided under the contract.             </w:t>
      </w:r>
    </w:p>
    <w:p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rsidR="00FB0165" w:rsidRPr="00FB0165" w:rsidRDefault="00FB0165" w:rsidP="00FB0165">
      <w:pPr>
        <w:autoSpaceDE w:val="0"/>
        <w:autoSpaceDN w:val="0"/>
        <w:adjustRightInd w:val="0"/>
        <w:spacing w:line="240" w:lineRule="auto"/>
        <w:rPr>
          <w:rFonts w:cstheme="minorHAnsi"/>
          <w:bCs/>
          <w: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000B8A"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rsidR="00FB0165" w:rsidRPr="00CE7655" w:rsidRDefault="00FB0165" w:rsidP="00FB0165"/>
    <w:p w:rsidR="00FB0165" w:rsidRPr="00C82865" w:rsidRDefault="00FB0165" w:rsidP="00854B13">
      <w:pPr>
        <w:rPr>
          <w:sz w:val="22"/>
          <w:szCs w:val="22"/>
        </w:rPr>
      </w:pPr>
    </w:p>
    <w:sectPr w:rsidR="00FB0165" w:rsidRPr="00C82865" w:rsidSect="00A2360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E5B" w:rsidRDefault="00401E5B" w:rsidP="00764F4E">
      <w:pPr>
        <w:spacing w:line="240" w:lineRule="auto"/>
      </w:pPr>
      <w:r>
        <w:separator/>
      </w:r>
    </w:p>
  </w:endnote>
  <w:endnote w:type="continuationSeparator" w:id="0">
    <w:p w:rsidR="00401E5B" w:rsidRDefault="00401E5B"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E63" w:rsidRDefault="00407E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5E3" w:rsidRPr="00407E63" w:rsidRDefault="007A15E3" w:rsidP="00407E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E63" w:rsidRDefault="00407E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E5B" w:rsidRDefault="00401E5B" w:rsidP="00764F4E">
      <w:pPr>
        <w:spacing w:line="240" w:lineRule="auto"/>
      </w:pPr>
      <w:r>
        <w:separator/>
      </w:r>
    </w:p>
  </w:footnote>
  <w:footnote w:type="continuationSeparator" w:id="0">
    <w:p w:rsidR="00401E5B" w:rsidRDefault="00401E5B" w:rsidP="00764F4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E63" w:rsidRDefault="00407E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325" w:rsidRDefault="00A50325" w:rsidP="00A50325">
    <w:pPr>
      <w:pStyle w:val="JCCReportCoverSubhead"/>
      <w:spacing w:line="240" w:lineRule="auto"/>
      <w:jc w:val="right"/>
      <w:rPr>
        <w:rFonts w:ascii="Arial" w:hAnsi="Arial" w:cs="Arial"/>
        <w:caps w:val="0"/>
        <w:sz w:val="18"/>
        <w:szCs w:val="18"/>
      </w:rPr>
    </w:pPr>
    <w:r>
      <w:rPr>
        <w:rFonts w:ascii="Arial" w:hAnsi="Arial" w:cs="Arial"/>
        <w:caps w:val="0"/>
        <w:sz w:val="18"/>
        <w:szCs w:val="18"/>
      </w:rPr>
      <w:t>RFP # TCAS-2017-05-JU</w:t>
    </w:r>
  </w:p>
  <w:p w:rsidR="00A50325" w:rsidRDefault="00A50325" w:rsidP="00A50325">
    <w:pPr>
      <w:pStyle w:val="JCCReportCoverSubhead"/>
      <w:spacing w:line="240" w:lineRule="auto"/>
      <w:jc w:val="right"/>
      <w:rPr>
        <w:rFonts w:ascii="Arial" w:hAnsi="Arial" w:cs="Arial"/>
        <w:sz w:val="18"/>
        <w:szCs w:val="18"/>
      </w:rPr>
    </w:pPr>
    <w:r>
      <w:rPr>
        <w:rFonts w:ascii="Arial" w:hAnsi="Arial" w:cs="Arial"/>
        <w:caps w:val="0"/>
        <w:sz w:val="18"/>
        <w:szCs w:val="18"/>
      </w:rPr>
      <w:t>Court Case Management Systems</w:t>
    </w:r>
  </w:p>
  <w:p w:rsidR="00407E63" w:rsidRDefault="00407E63" w:rsidP="00407E63">
    <w:pPr>
      <w:pStyle w:val="Header"/>
    </w:pPr>
    <w:bookmarkStart w:id="0" w:name="_GoBack"/>
    <w:bookmarkEnd w:id="0"/>
  </w:p>
  <w:p w:rsidR="007A15E3" w:rsidRDefault="00407E63">
    <w:pPr>
      <w:pStyle w:val="Header"/>
    </w:pPr>
    <w:r w:rsidDel="00407E63">
      <w:rPr>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E63" w:rsidRDefault="00407E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36073"/>
    <w:rsid w:val="00000B8A"/>
    <w:rsid w:val="00013995"/>
    <w:rsid w:val="00042F21"/>
    <w:rsid w:val="000563F2"/>
    <w:rsid w:val="00074559"/>
    <w:rsid w:val="000B6E55"/>
    <w:rsid w:val="000C03DC"/>
    <w:rsid w:val="00135696"/>
    <w:rsid w:val="00136588"/>
    <w:rsid w:val="0016400E"/>
    <w:rsid w:val="00172F0B"/>
    <w:rsid w:val="001934E6"/>
    <w:rsid w:val="001F67FA"/>
    <w:rsid w:val="0020254E"/>
    <w:rsid w:val="00214F0F"/>
    <w:rsid w:val="00242CF3"/>
    <w:rsid w:val="002817A8"/>
    <w:rsid w:val="002A6EC0"/>
    <w:rsid w:val="002B13CA"/>
    <w:rsid w:val="002B377C"/>
    <w:rsid w:val="002C6426"/>
    <w:rsid w:val="002D262F"/>
    <w:rsid w:val="003152C9"/>
    <w:rsid w:val="003F4132"/>
    <w:rsid w:val="003F74DA"/>
    <w:rsid w:val="00401E5B"/>
    <w:rsid w:val="00407E63"/>
    <w:rsid w:val="00455C4C"/>
    <w:rsid w:val="004876CA"/>
    <w:rsid w:val="00493DD9"/>
    <w:rsid w:val="004973E6"/>
    <w:rsid w:val="004A1D51"/>
    <w:rsid w:val="004A23C4"/>
    <w:rsid w:val="004A2708"/>
    <w:rsid w:val="004E66C3"/>
    <w:rsid w:val="005060DD"/>
    <w:rsid w:val="00517460"/>
    <w:rsid w:val="00521E25"/>
    <w:rsid w:val="00522280"/>
    <w:rsid w:val="00531A4C"/>
    <w:rsid w:val="00593476"/>
    <w:rsid w:val="005961A1"/>
    <w:rsid w:val="005B40BE"/>
    <w:rsid w:val="005C423F"/>
    <w:rsid w:val="005F41A9"/>
    <w:rsid w:val="005F55DE"/>
    <w:rsid w:val="006016E8"/>
    <w:rsid w:val="00642723"/>
    <w:rsid w:val="00656E57"/>
    <w:rsid w:val="006874F7"/>
    <w:rsid w:val="00691FA2"/>
    <w:rsid w:val="00693F70"/>
    <w:rsid w:val="006C118F"/>
    <w:rsid w:val="006F3BA1"/>
    <w:rsid w:val="0070482A"/>
    <w:rsid w:val="00707764"/>
    <w:rsid w:val="007246EA"/>
    <w:rsid w:val="00741583"/>
    <w:rsid w:val="007530DD"/>
    <w:rsid w:val="00764F4E"/>
    <w:rsid w:val="007A01A6"/>
    <w:rsid w:val="007A15E3"/>
    <w:rsid w:val="007D603C"/>
    <w:rsid w:val="007F08B2"/>
    <w:rsid w:val="008030E3"/>
    <w:rsid w:val="008538F0"/>
    <w:rsid w:val="00854B13"/>
    <w:rsid w:val="008A368C"/>
    <w:rsid w:val="008C75CD"/>
    <w:rsid w:val="008D7495"/>
    <w:rsid w:val="00931F30"/>
    <w:rsid w:val="00966B2F"/>
    <w:rsid w:val="0098208F"/>
    <w:rsid w:val="009862D9"/>
    <w:rsid w:val="009B6513"/>
    <w:rsid w:val="009D39FE"/>
    <w:rsid w:val="00A21CCC"/>
    <w:rsid w:val="00A2360D"/>
    <w:rsid w:val="00A35501"/>
    <w:rsid w:val="00A50325"/>
    <w:rsid w:val="00AB5C98"/>
    <w:rsid w:val="00AB773B"/>
    <w:rsid w:val="00AC26F7"/>
    <w:rsid w:val="00AD2CAF"/>
    <w:rsid w:val="00B56BF4"/>
    <w:rsid w:val="00B63CB3"/>
    <w:rsid w:val="00B74247"/>
    <w:rsid w:val="00B86E47"/>
    <w:rsid w:val="00BB7F02"/>
    <w:rsid w:val="00BC335E"/>
    <w:rsid w:val="00BF0B8D"/>
    <w:rsid w:val="00C82865"/>
    <w:rsid w:val="00CD307D"/>
    <w:rsid w:val="00CD7B42"/>
    <w:rsid w:val="00CE7655"/>
    <w:rsid w:val="00D128B6"/>
    <w:rsid w:val="00D36B36"/>
    <w:rsid w:val="00D36E5C"/>
    <w:rsid w:val="00D405F1"/>
    <w:rsid w:val="00D806B3"/>
    <w:rsid w:val="00D9699C"/>
    <w:rsid w:val="00DA239C"/>
    <w:rsid w:val="00DA42F1"/>
    <w:rsid w:val="00DC717D"/>
    <w:rsid w:val="00DD21AC"/>
    <w:rsid w:val="00E04DFF"/>
    <w:rsid w:val="00E055D7"/>
    <w:rsid w:val="00E07AF4"/>
    <w:rsid w:val="00E31229"/>
    <w:rsid w:val="00E36073"/>
    <w:rsid w:val="00E4501A"/>
    <w:rsid w:val="00E80802"/>
    <w:rsid w:val="00E82280"/>
    <w:rsid w:val="00E94720"/>
    <w:rsid w:val="00EE3EAB"/>
    <w:rsid w:val="00F5089B"/>
    <w:rsid w:val="00F54B1D"/>
    <w:rsid w:val="00F63E96"/>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BED0F2-4ECF-4DEE-B711-367570B42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rsid w:val="00407E6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nhideWhenUsed/>
    <w:rsid w:val="00764F4E"/>
    <w:pPr>
      <w:tabs>
        <w:tab w:val="center" w:pos="4680"/>
        <w:tab w:val="right" w:pos="9360"/>
      </w:tabs>
      <w:spacing w:line="240" w:lineRule="auto"/>
    </w:pPr>
  </w:style>
  <w:style w:type="character" w:customStyle="1" w:styleId="HeaderChar">
    <w:name w:val="Header Char"/>
    <w:basedOn w:val="DefaultParagraphFont"/>
    <w:link w:val="Header"/>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character" w:customStyle="1" w:styleId="Heading4Char">
    <w:name w:val="Heading 4 Char"/>
    <w:basedOn w:val="DefaultParagraphFont"/>
    <w:link w:val="Heading4"/>
    <w:rsid w:val="00407E63"/>
    <w:rPr>
      <w:rFonts w:asciiTheme="majorHAnsi" w:eastAsiaTheme="majorEastAsia" w:hAnsiTheme="majorHAnsi" w:cstheme="majorBidi"/>
      <w:i/>
      <w:iCs/>
      <w:color w:val="365F91" w:themeColor="accent1" w:themeShade="BF"/>
    </w:rPr>
  </w:style>
  <w:style w:type="paragraph" w:customStyle="1" w:styleId="JCCReportCoverSubhead">
    <w:name w:val="JCC Report Cover Subhead"/>
    <w:basedOn w:val="Normal"/>
    <w:rsid w:val="00407E63"/>
    <w:pPr>
      <w:spacing w:line="400" w:lineRule="atLeast"/>
    </w:pPr>
    <w:rPr>
      <w:rFonts w:ascii="Goudy Old Style" w:eastAsia="Times New Roman" w:hAnsi="Goudy Old Style"/>
      <w:caps/>
      <w:spacing w:val="20"/>
      <w:sz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936183">
      <w:bodyDiv w:val="1"/>
      <w:marLeft w:val="0"/>
      <w:marRight w:val="0"/>
      <w:marTop w:val="0"/>
      <w:marBottom w:val="0"/>
      <w:divBdr>
        <w:top w:val="none" w:sz="0" w:space="0" w:color="auto"/>
        <w:left w:val="none" w:sz="0" w:space="0" w:color="auto"/>
        <w:bottom w:val="none" w:sz="0" w:space="0" w:color="auto"/>
        <w:right w:val="none" w:sz="0" w:space="0" w:color="auto"/>
      </w:divBdr>
    </w:div>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1005</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Coombs, Paula</cp:lastModifiedBy>
  <cp:revision>4</cp:revision>
  <cp:lastPrinted>2013-08-12T18:05:00Z</cp:lastPrinted>
  <dcterms:created xsi:type="dcterms:W3CDTF">2017-02-23T18:59:00Z</dcterms:created>
  <dcterms:modified xsi:type="dcterms:W3CDTF">2017-07-25T18:05:00Z</dcterms:modified>
</cp:coreProperties>
</file>