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FA" w:rsidRDefault="00A339FA"/>
    <w:p w:rsidR="00A339FA" w:rsidRDefault="00682BFF">
      <w:r>
        <w:t xml:space="preserve">Revised </w:t>
      </w:r>
      <w:r w:rsidR="00A339FA">
        <w:t>List of Participants, Conference Call of February 8, 2013</w:t>
      </w:r>
    </w:p>
    <w:p w:rsidR="00682BFF" w:rsidRDefault="00682BFF">
      <w:r>
        <w:t xml:space="preserve">Revised </w:t>
      </w:r>
    </w:p>
    <w:p w:rsidR="006F2789" w:rsidRDefault="00A339FA">
      <w:r w:rsidRPr="00A339FA">
        <w:t>RFP Number: SAPC 2013-01-JMG</w:t>
      </w:r>
    </w:p>
    <w:p w:rsidR="00A339FA" w:rsidRPr="00A339FA" w:rsidRDefault="00A339FA" w:rsidP="00A339FA">
      <w:pPr>
        <w:ind w:left="0" w:firstLine="0"/>
      </w:pPr>
    </w:p>
    <w:p w:rsidR="00A339FA" w:rsidRPr="00A339FA" w:rsidRDefault="00A339FA" w:rsidP="00A339FA">
      <w:pPr>
        <w:ind w:left="0" w:firstLine="0"/>
      </w:pPr>
      <w:r w:rsidRPr="00A339FA">
        <w:t>Willem Spies | Senior Vice President, SAP Consulting Services | EPI-USE America, Inc. | Mobile: +1 678 642 4125 | Fax: +1 770 234 4029 | email: </w:t>
      </w:r>
      <w:hyperlink r:id="rId5" w:history="1">
        <w:r w:rsidRPr="00A339FA">
          <w:rPr>
            <w:rStyle w:val="Hyperlink"/>
          </w:rPr>
          <w:t>willem.spies@us.epiuse.com</w:t>
        </w:r>
      </w:hyperlink>
    </w:p>
    <w:p w:rsidR="00A339FA" w:rsidRDefault="00A339FA" w:rsidP="00A339FA">
      <w:pPr>
        <w:ind w:left="0" w:firstLine="0"/>
      </w:pPr>
    </w:p>
    <w:p w:rsidR="00A339FA" w:rsidRPr="00A339FA" w:rsidRDefault="00A339FA" w:rsidP="00A339FA">
      <w:pPr>
        <w:ind w:left="0" w:firstLine="0"/>
      </w:pPr>
    </w:p>
    <w:p w:rsidR="00A339FA" w:rsidRDefault="00A339FA" w:rsidP="00A339FA">
      <w:pPr>
        <w:ind w:left="0" w:firstLine="0"/>
      </w:pPr>
      <w:r w:rsidRPr="00A339FA">
        <w:t>HTC Global Services</w:t>
      </w:r>
    </w:p>
    <w:p w:rsidR="00A339FA" w:rsidRPr="00A339FA" w:rsidRDefault="00A339FA" w:rsidP="00A339FA">
      <w:pPr>
        <w:ind w:left="0" w:firstLine="0"/>
      </w:pPr>
      <w:r w:rsidRPr="00A339FA">
        <w:t>Tel: 847-987-5874</w:t>
      </w:r>
    </w:p>
    <w:p w:rsidR="00A339FA" w:rsidRPr="00A339FA" w:rsidRDefault="00A339FA" w:rsidP="00A339FA">
      <w:pPr>
        <w:ind w:left="0" w:firstLine="0"/>
      </w:pPr>
      <w:r w:rsidRPr="00A339FA">
        <w:t xml:space="preserve">Dave Vembar: Email: </w:t>
      </w:r>
      <w:hyperlink r:id="rId6" w:history="1">
        <w:r w:rsidRPr="00A339FA">
          <w:rPr>
            <w:rStyle w:val="Hyperlink"/>
          </w:rPr>
          <w:t>DAVE.NATH@HTCINC.COM</w:t>
        </w:r>
      </w:hyperlink>
      <w:r w:rsidRPr="00A339FA">
        <w:t>; Location – Schaumburg IL</w:t>
      </w:r>
    </w:p>
    <w:p w:rsidR="00A339FA" w:rsidRPr="00A339FA" w:rsidRDefault="00A339FA" w:rsidP="00A339FA">
      <w:pPr>
        <w:ind w:left="0" w:firstLine="0"/>
      </w:pPr>
      <w:r w:rsidRPr="00A339FA">
        <w:t xml:space="preserve">Prakash Tamhaney Email: </w:t>
      </w:r>
      <w:hyperlink r:id="rId7" w:history="1">
        <w:r w:rsidRPr="00A339FA">
          <w:rPr>
            <w:rStyle w:val="Hyperlink"/>
          </w:rPr>
          <w:t>PRAKASH.TAMHANEY@HTCINC.COM</w:t>
        </w:r>
      </w:hyperlink>
      <w:r w:rsidRPr="00A339FA">
        <w:t>; Location: Troy, MI</w:t>
      </w:r>
    </w:p>
    <w:p w:rsidR="00A339FA" w:rsidRPr="00A339FA" w:rsidRDefault="00A339FA" w:rsidP="00A339FA">
      <w:pPr>
        <w:ind w:left="0" w:firstLine="0"/>
      </w:pPr>
    </w:p>
    <w:p w:rsidR="00A339FA" w:rsidRDefault="00A339FA" w:rsidP="00A339FA">
      <w:pPr>
        <w:ind w:left="0" w:firstLine="0"/>
      </w:pPr>
    </w:p>
    <w:p w:rsidR="00A339FA" w:rsidRPr="00A339FA" w:rsidRDefault="00A339FA" w:rsidP="00A339FA">
      <w:pPr>
        <w:ind w:left="0" w:firstLine="0"/>
      </w:pPr>
      <w:r w:rsidRPr="00A339FA">
        <w:t>Anil Thakur</w:t>
      </w:r>
    </w:p>
    <w:p w:rsidR="00A339FA" w:rsidRPr="00A339FA" w:rsidRDefault="00A339FA" w:rsidP="00A339FA">
      <w:pPr>
        <w:ind w:left="0" w:firstLine="0"/>
      </w:pPr>
      <w:r w:rsidRPr="00A339FA">
        <w:t>Matrix Technology Group</w:t>
      </w:r>
    </w:p>
    <w:p w:rsidR="00A339FA" w:rsidRPr="00A339FA" w:rsidRDefault="00A339FA" w:rsidP="00A339FA">
      <w:pPr>
        <w:ind w:left="0" w:firstLine="0"/>
      </w:pPr>
      <w:r w:rsidRPr="00A339FA">
        <w:t>Phone: 732-226-0787</w:t>
      </w:r>
    </w:p>
    <w:p w:rsidR="00A339FA" w:rsidRPr="00A339FA" w:rsidRDefault="00A339FA" w:rsidP="00A339FA">
      <w:pPr>
        <w:ind w:left="0" w:firstLine="0"/>
      </w:pPr>
      <w:r w:rsidRPr="00A339FA">
        <w:t>Fax  : 732-909-2631</w:t>
      </w:r>
    </w:p>
    <w:p w:rsidR="00A339FA" w:rsidRPr="00A339FA" w:rsidRDefault="00A339FA" w:rsidP="00A339FA">
      <w:pPr>
        <w:ind w:left="0" w:firstLine="0"/>
      </w:pPr>
    </w:p>
    <w:p w:rsidR="00A339FA" w:rsidRPr="00A339FA" w:rsidRDefault="00A339FA" w:rsidP="00A339FA">
      <w:pPr>
        <w:ind w:left="0" w:firstLine="0"/>
      </w:pPr>
      <w:r w:rsidRPr="00A339FA">
        <w:t>Manish Dabral</w:t>
      </w:r>
    </w:p>
    <w:p w:rsidR="00A339FA" w:rsidRPr="00A339FA" w:rsidRDefault="00A339FA" w:rsidP="00A339FA">
      <w:pPr>
        <w:ind w:left="0" w:firstLine="0"/>
      </w:pPr>
      <w:r w:rsidRPr="00A339FA">
        <w:t>Sage Group Consulting Inc</w:t>
      </w:r>
    </w:p>
    <w:p w:rsidR="00A339FA" w:rsidRPr="00A339FA" w:rsidRDefault="00A339FA" w:rsidP="00A339FA">
      <w:pPr>
        <w:ind w:left="0" w:firstLine="0"/>
      </w:pPr>
      <w:r w:rsidRPr="00A339FA">
        <w:t>Direct :  732 490 6617</w:t>
      </w:r>
    </w:p>
    <w:p w:rsidR="00A339FA" w:rsidRPr="00A339FA" w:rsidRDefault="00A339FA" w:rsidP="00A339FA">
      <w:pPr>
        <w:ind w:left="0" w:firstLine="0"/>
      </w:pPr>
      <w:r w:rsidRPr="00A339FA">
        <w:t>Phone : 732 767 0010 x 117</w:t>
      </w:r>
    </w:p>
    <w:p w:rsidR="00A339FA" w:rsidRPr="00A339FA" w:rsidRDefault="00A339FA" w:rsidP="00A339FA">
      <w:pPr>
        <w:ind w:left="0" w:firstLine="0"/>
      </w:pPr>
      <w:r w:rsidRPr="00A339FA">
        <w:t>Fax : 732 490 6617</w:t>
      </w:r>
    </w:p>
    <w:p w:rsidR="00A339FA" w:rsidRPr="00A339FA" w:rsidRDefault="00A339FA" w:rsidP="00A339FA">
      <w:pPr>
        <w:ind w:left="0" w:firstLine="0"/>
      </w:pPr>
      <w:r w:rsidRPr="00A339FA">
        <w:t xml:space="preserve">Email : </w:t>
      </w:r>
      <w:hyperlink r:id="rId8" w:tooltip="mailto:mdabral@sageci.com" w:history="1">
        <w:r w:rsidRPr="00A339FA">
          <w:rPr>
            <w:rStyle w:val="Hyperlink"/>
          </w:rPr>
          <w:t>mdabral@sageci.com</w:t>
        </w:r>
      </w:hyperlink>
    </w:p>
    <w:p w:rsidR="00A339FA" w:rsidRDefault="0098310A" w:rsidP="00A339FA">
      <w:pPr>
        <w:ind w:left="0" w:firstLine="0"/>
      </w:pPr>
      <w:hyperlink r:id="rId9" w:tooltip="http://www.sageci.com/" w:history="1">
        <w:r w:rsidR="00A339FA" w:rsidRPr="00A339FA">
          <w:rPr>
            <w:rStyle w:val="Hyperlink"/>
          </w:rPr>
          <w:t>http://www.sageci.com</w:t>
        </w:r>
      </w:hyperlink>
    </w:p>
    <w:p w:rsidR="00682BFF" w:rsidRDefault="00682BFF" w:rsidP="00A339FA">
      <w:pPr>
        <w:ind w:left="0" w:firstLine="0"/>
      </w:pPr>
    </w:p>
    <w:p w:rsidR="00682BFF" w:rsidRDefault="00682BFF" w:rsidP="00A339FA">
      <w:pPr>
        <w:ind w:left="0" w:firstLine="0"/>
      </w:pPr>
    </w:p>
    <w:p w:rsidR="00682BFF" w:rsidRDefault="00682BFF" w:rsidP="00682BFF">
      <w:pPr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 xml:space="preserve">Company name:  </w:t>
      </w:r>
      <w:proofErr w:type="spellStart"/>
      <w:r>
        <w:rPr>
          <w:rFonts w:ascii="Arial" w:hAnsi="Arial" w:cs="Arial"/>
          <w:color w:val="002060"/>
          <w:sz w:val="20"/>
          <w:szCs w:val="20"/>
        </w:rPr>
        <w:t>Pandit</w:t>
      </w:r>
      <w:proofErr w:type="spellEnd"/>
      <w:r>
        <w:rPr>
          <w:rFonts w:ascii="Arial" w:hAnsi="Arial" w:cs="Arial"/>
          <w:color w:val="002060"/>
          <w:sz w:val="20"/>
          <w:szCs w:val="20"/>
        </w:rPr>
        <w:t xml:space="preserve"> View Software, LLC</w:t>
      </w:r>
    </w:p>
    <w:p w:rsidR="00682BFF" w:rsidRDefault="00682BFF" w:rsidP="00682BFF">
      <w:pPr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 xml:space="preserve">Contact Information:  Sridhar </w:t>
      </w:r>
      <w:proofErr w:type="spellStart"/>
      <w:r>
        <w:rPr>
          <w:rFonts w:ascii="Arial" w:hAnsi="Arial" w:cs="Arial"/>
          <w:color w:val="002060"/>
          <w:sz w:val="20"/>
          <w:szCs w:val="20"/>
        </w:rPr>
        <w:t>Talanki</w:t>
      </w:r>
      <w:proofErr w:type="spellEnd"/>
      <w:r>
        <w:rPr>
          <w:rFonts w:ascii="Arial" w:hAnsi="Arial" w:cs="Arial"/>
          <w:color w:val="002060"/>
          <w:sz w:val="20"/>
          <w:szCs w:val="20"/>
        </w:rPr>
        <w:t xml:space="preserve">      </w:t>
      </w:r>
      <w:hyperlink r:id="rId10" w:history="1">
        <w:r>
          <w:rPr>
            <w:rStyle w:val="Hyperlink"/>
            <w:rFonts w:ascii="Arial" w:hAnsi="Arial" w:cs="Arial"/>
            <w:sz w:val="20"/>
            <w:szCs w:val="20"/>
          </w:rPr>
          <w:t>stalanki@panditview.com</w:t>
        </w:r>
      </w:hyperlink>
      <w:r>
        <w:rPr>
          <w:rFonts w:ascii="Arial" w:hAnsi="Arial" w:cs="Arial"/>
          <w:color w:val="002060"/>
          <w:sz w:val="20"/>
          <w:szCs w:val="20"/>
        </w:rPr>
        <w:t>          303-867-2150</w:t>
      </w:r>
    </w:p>
    <w:p w:rsidR="00682BFF" w:rsidRDefault="00682BFF" w:rsidP="00682BFF">
      <w:pPr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 xml:space="preserve">                                  Sam Thomas       </w:t>
      </w:r>
      <w:hyperlink r:id="rId11" w:history="1">
        <w:r>
          <w:rPr>
            <w:rStyle w:val="Hyperlink"/>
            <w:rFonts w:ascii="Arial" w:hAnsi="Arial" w:cs="Arial"/>
            <w:sz w:val="20"/>
            <w:szCs w:val="20"/>
          </w:rPr>
          <w:t>sam.thomas@panditview.com</w:t>
        </w:r>
      </w:hyperlink>
      <w:r>
        <w:rPr>
          <w:rFonts w:ascii="Arial" w:hAnsi="Arial" w:cs="Arial"/>
          <w:color w:val="002060"/>
          <w:sz w:val="20"/>
          <w:szCs w:val="20"/>
        </w:rPr>
        <w:t>   303-867-6772</w:t>
      </w:r>
    </w:p>
    <w:p w:rsidR="00682BFF" w:rsidRDefault="00682BFF" w:rsidP="00A339FA">
      <w:pPr>
        <w:ind w:left="0" w:firstLine="0"/>
      </w:pPr>
    </w:p>
    <w:sectPr w:rsidR="00682BFF" w:rsidSect="006F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A1A43"/>
    <w:multiLevelType w:val="hybridMultilevel"/>
    <w:tmpl w:val="3C2CB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XrFGiaI+Iv7rEorHwV4qpM8xOBo=" w:salt="pLG/rTX2PgITWJZ0Ufwjmw=="/>
  <w:defaultTabStop w:val="720"/>
  <w:characterSpacingControl w:val="doNotCompress"/>
  <w:compat/>
  <w:rsids>
    <w:rsidRoot w:val="00A339FA"/>
    <w:rsid w:val="001F2B71"/>
    <w:rsid w:val="00682BFF"/>
    <w:rsid w:val="006B0E0C"/>
    <w:rsid w:val="006F2789"/>
    <w:rsid w:val="0098310A"/>
    <w:rsid w:val="00A339FA"/>
    <w:rsid w:val="00C113A7"/>
    <w:rsid w:val="00E2689A"/>
    <w:rsid w:val="00E411FE"/>
    <w:rsid w:val="00E5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E0C"/>
  </w:style>
  <w:style w:type="paragraph" w:styleId="Heading1">
    <w:name w:val="heading 1"/>
    <w:basedOn w:val="Normal"/>
    <w:next w:val="Normal"/>
    <w:link w:val="Heading1Char"/>
    <w:uiPriority w:val="9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339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39FA"/>
    <w:pPr>
      <w:spacing w:after="0"/>
      <w:ind w:firstLine="0"/>
      <w:jc w:val="left"/>
    </w:pPr>
    <w:rPr>
      <w:rFonts w:ascii="Calibri" w:hAnsi="Calibri"/>
      <w:sz w:val="22"/>
      <w:szCs w:val="22"/>
      <w:lang w:bidi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39FA"/>
    <w:pPr>
      <w:spacing w:after="0"/>
      <w:ind w:left="0" w:firstLine="0"/>
      <w:jc w:val="left"/>
    </w:pPr>
    <w:rPr>
      <w:rFonts w:ascii="Consolas" w:hAnsi="Consolas" w:cstheme="minorBidi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39FA"/>
    <w:rPr>
      <w:rFonts w:ascii="Consolas" w:hAnsi="Consolas" w:cstheme="minorBidi"/>
      <w:sz w:val="21"/>
      <w:szCs w:val="21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abral@sageci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AKASH.TAMHANEY@HTCINC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E.NATH@HTCINC.COM" TargetMode="External"/><Relationship Id="rId11" Type="http://schemas.openxmlformats.org/officeDocument/2006/relationships/hyperlink" Target="mailto:sam.thomas@panditview.com" TargetMode="External"/><Relationship Id="rId5" Type="http://schemas.openxmlformats.org/officeDocument/2006/relationships/hyperlink" Target="applewebdata://F9BD04E8-7E06-439A-A897-39052800C6C3/willem.spies@us.epiuse.com" TargetMode="External"/><Relationship Id="rId10" Type="http://schemas.openxmlformats.org/officeDocument/2006/relationships/hyperlink" Target="mailto:stalanki@panditview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geci.com/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1135</Characters>
  <Application>Microsoft Office Word</Application>
  <DocSecurity>8</DocSecurity>
  <Lines>9</Lines>
  <Paragraphs>2</Paragraphs>
  <ScaleCrop>false</ScaleCrop>
  <Company>Administrative Office of the Courts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John McGlynn</cp:lastModifiedBy>
  <cp:revision>4</cp:revision>
  <dcterms:created xsi:type="dcterms:W3CDTF">2013-02-25T20:25:00Z</dcterms:created>
  <dcterms:modified xsi:type="dcterms:W3CDTF">2013-02-25T20:27:00Z</dcterms:modified>
</cp:coreProperties>
</file>