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59"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3"/>
        <w:gridCol w:w="894"/>
        <w:gridCol w:w="1889"/>
        <w:gridCol w:w="4407"/>
        <w:gridCol w:w="270"/>
        <w:gridCol w:w="3456"/>
      </w:tblGrid>
      <w:tr w:rsidR="00C50471" w:rsidRPr="002C3272" w14:paraId="00550CCB" w14:textId="77777777" w:rsidTr="00901CC4">
        <w:trPr>
          <w:jc w:val="center"/>
        </w:trPr>
        <w:tc>
          <w:tcPr>
            <w:tcW w:w="7703" w:type="dxa"/>
            <w:gridSpan w:val="5"/>
            <w:vMerge w:val="restart"/>
            <w:tcBorders>
              <w:right w:val="single" w:sz="4" w:space="0" w:color="auto"/>
            </w:tcBorders>
            <w:tcMar>
              <w:top w:w="14" w:type="dxa"/>
              <w:left w:w="29" w:type="dxa"/>
              <w:bottom w:w="14" w:type="dxa"/>
              <w:right w:w="29" w:type="dxa"/>
            </w:tcMar>
          </w:tcPr>
          <w:p w14:paraId="7163B526" w14:textId="77777777" w:rsidR="00C50471" w:rsidRDefault="00C50471" w:rsidP="009A1FC2">
            <w:pPr>
              <w:widowControl/>
              <w:rPr>
                <w:b/>
              </w:rPr>
            </w:pPr>
            <w:bookmarkStart w:id="0" w:name="_Hlk73028093"/>
            <w:r w:rsidRPr="00E30AF8">
              <w:rPr>
                <w:b/>
              </w:rPr>
              <w:t>JUDICIAL COUNCIL OF CALIFORNIA</w:t>
            </w:r>
            <w:r w:rsidRPr="00955383">
              <w:rPr>
                <w:b/>
              </w:rPr>
              <w:t xml:space="preserve"> </w:t>
            </w:r>
          </w:p>
          <w:p w14:paraId="19296453" w14:textId="595AF45D" w:rsidR="00C50471" w:rsidRPr="00955383" w:rsidRDefault="00C50471" w:rsidP="009A1FC2">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6"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9A1FC2">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901CC4">
        <w:trPr>
          <w:jc w:val="center"/>
        </w:trPr>
        <w:tc>
          <w:tcPr>
            <w:tcW w:w="7703"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9A1FC2">
            <w:pPr>
              <w:widowControl/>
              <w:ind w:left="-86"/>
            </w:pPr>
          </w:p>
        </w:tc>
        <w:tc>
          <w:tcPr>
            <w:tcW w:w="3456"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9A1FC2">
            <w:pPr>
              <w:widowControl/>
              <w:rPr>
                <w:b/>
              </w:rPr>
            </w:pPr>
            <w:r w:rsidRPr="00356325">
              <w:rPr>
                <w:b/>
                <w:highlight w:val="yellow"/>
              </w:rPr>
              <w:t>[@#]</w:t>
            </w:r>
          </w:p>
        </w:tc>
      </w:tr>
      <w:tr w:rsidR="00C50471" w:rsidRPr="00D07F3A" w14:paraId="572B8AC6" w14:textId="77777777" w:rsidTr="00901CC4">
        <w:trPr>
          <w:jc w:val="center"/>
        </w:trPr>
        <w:tc>
          <w:tcPr>
            <w:tcW w:w="7703"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9A1FC2">
            <w:pPr>
              <w:widowControl/>
              <w:ind w:left="-86"/>
              <w:rPr>
                <w:sz w:val="14"/>
              </w:rPr>
            </w:pPr>
          </w:p>
        </w:tc>
        <w:tc>
          <w:tcPr>
            <w:tcW w:w="3456"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9A1FC2">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901CC4">
        <w:trPr>
          <w:jc w:val="center"/>
        </w:trPr>
        <w:tc>
          <w:tcPr>
            <w:tcW w:w="7703"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9A1FC2">
            <w:pPr>
              <w:widowControl/>
              <w:ind w:left="-86"/>
            </w:pPr>
          </w:p>
        </w:tc>
        <w:tc>
          <w:tcPr>
            <w:tcW w:w="3456"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9A1FC2">
            <w:pPr>
              <w:widowControl/>
              <w:rPr>
                <w:b/>
              </w:rPr>
            </w:pPr>
            <w:r w:rsidRPr="00356325">
              <w:rPr>
                <w:b/>
                <w:highlight w:val="yellow"/>
              </w:rPr>
              <w:t>[@#]</w:t>
            </w:r>
          </w:p>
        </w:tc>
      </w:tr>
      <w:tr w:rsidR="00C50471" w:rsidRPr="00E23DDC" w14:paraId="4814BD40" w14:textId="77777777" w:rsidTr="00901CC4">
        <w:trPr>
          <w:jc w:val="center"/>
        </w:trPr>
        <w:tc>
          <w:tcPr>
            <w:tcW w:w="243" w:type="dxa"/>
            <w:tcBorders>
              <w:top w:val="single" w:sz="4" w:space="0" w:color="auto"/>
              <w:bottom w:val="single" w:sz="6" w:space="0" w:color="auto"/>
            </w:tcBorders>
            <w:tcMar>
              <w:left w:w="0" w:type="dxa"/>
              <w:right w:w="0" w:type="dxa"/>
            </w:tcMar>
          </w:tcPr>
          <w:p w14:paraId="3F674540" w14:textId="77777777" w:rsidR="00C50471" w:rsidRPr="003C16A0" w:rsidRDefault="00C50471" w:rsidP="009A1FC2">
            <w:pPr>
              <w:widowControl/>
              <w:tabs>
                <w:tab w:val="left" w:pos="338"/>
                <w:tab w:val="left" w:pos="9968"/>
              </w:tabs>
              <w:ind w:left="338" w:hanging="338"/>
              <w:rPr>
                <w:sz w:val="20"/>
              </w:rPr>
            </w:pPr>
            <w:r w:rsidRPr="003C16A0">
              <w:rPr>
                <w:sz w:val="20"/>
              </w:rPr>
              <w:t>1.</w:t>
            </w:r>
            <w:r w:rsidRPr="003C16A0">
              <w:rPr>
                <w:sz w:val="20"/>
              </w:rPr>
              <w:tab/>
            </w:r>
          </w:p>
        </w:tc>
        <w:tc>
          <w:tcPr>
            <w:tcW w:w="10916" w:type="dxa"/>
            <w:gridSpan w:val="5"/>
            <w:tcBorders>
              <w:top w:val="single" w:sz="4" w:space="0" w:color="auto"/>
              <w:bottom w:val="single" w:sz="6" w:space="0" w:color="auto"/>
            </w:tcBorders>
          </w:tcPr>
          <w:p w14:paraId="77D88289" w14:textId="3062DADA" w:rsidR="00C50471" w:rsidRPr="003C16A0" w:rsidRDefault="00883637" w:rsidP="009A1FC2">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Pr="00CA76FF">
              <w:rPr>
                <w:b/>
                <w:bCs/>
                <w:sz w:val="20"/>
                <w:szCs w:val="20"/>
                <w:highlight w:val="yellow"/>
              </w:rPr>
              <w:t>Criteria Architect Firm</w:t>
            </w:r>
            <w:r w:rsidRPr="00CA76FF">
              <w:rPr>
                <w:b/>
                <w:bCs/>
                <w:sz w:val="20"/>
                <w:szCs w:val="20"/>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901CC4">
        <w:trPr>
          <w:jc w:val="center"/>
        </w:trPr>
        <w:tc>
          <w:tcPr>
            <w:tcW w:w="243" w:type="dxa"/>
            <w:tcBorders>
              <w:top w:val="single" w:sz="6" w:space="0" w:color="auto"/>
              <w:bottom w:val="single" w:sz="6" w:space="0" w:color="auto"/>
            </w:tcBorders>
            <w:tcMar>
              <w:left w:w="0" w:type="dxa"/>
              <w:right w:w="0" w:type="dxa"/>
            </w:tcMar>
          </w:tcPr>
          <w:p w14:paraId="5EAD2746" w14:textId="77777777" w:rsidR="00C50471" w:rsidRPr="003C16A0" w:rsidRDefault="00C50471" w:rsidP="009A1FC2">
            <w:pPr>
              <w:widowControl/>
              <w:rPr>
                <w:sz w:val="20"/>
              </w:rPr>
            </w:pPr>
            <w:r w:rsidRPr="003C16A0">
              <w:rPr>
                <w:sz w:val="20"/>
              </w:rPr>
              <w:t>2.</w:t>
            </w:r>
          </w:p>
        </w:tc>
        <w:tc>
          <w:tcPr>
            <w:tcW w:w="10916" w:type="dxa"/>
            <w:gridSpan w:val="5"/>
            <w:tcBorders>
              <w:top w:val="single" w:sz="6" w:space="0" w:color="auto"/>
              <w:bottom w:val="single" w:sz="6" w:space="0" w:color="auto"/>
            </w:tcBorders>
          </w:tcPr>
          <w:p w14:paraId="33C89F44" w14:textId="0EF720FD" w:rsidR="00C50471" w:rsidRPr="003C16A0" w:rsidRDefault="00883637" w:rsidP="009A1FC2">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901CC4">
        <w:trPr>
          <w:jc w:val="center"/>
        </w:trPr>
        <w:tc>
          <w:tcPr>
            <w:tcW w:w="243"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9A1FC2">
            <w:pPr>
              <w:widowControl/>
              <w:tabs>
                <w:tab w:val="left" w:pos="338"/>
              </w:tabs>
              <w:rPr>
                <w:sz w:val="20"/>
              </w:rPr>
            </w:pPr>
            <w:r w:rsidRPr="003C16A0">
              <w:rPr>
                <w:sz w:val="20"/>
              </w:rPr>
              <w:t>3.</w:t>
            </w:r>
          </w:p>
        </w:tc>
        <w:tc>
          <w:tcPr>
            <w:tcW w:w="10916" w:type="dxa"/>
            <w:gridSpan w:val="5"/>
            <w:tcBorders>
              <w:top w:val="single" w:sz="6" w:space="0" w:color="auto"/>
              <w:bottom w:val="single" w:sz="4" w:space="0" w:color="auto"/>
            </w:tcBorders>
            <w:shd w:val="clear" w:color="auto" w:fill="auto"/>
          </w:tcPr>
          <w:p w14:paraId="1619ED6C" w14:textId="2518DD44" w:rsidR="00C50471" w:rsidRPr="003C16A0" w:rsidRDefault="00883637" w:rsidP="00C93160">
            <w:pPr>
              <w:widowControl/>
              <w:tabs>
                <w:tab w:val="left" w:pos="338"/>
              </w:tabs>
              <w:rPr>
                <w:sz w:val="20"/>
              </w:rPr>
            </w:pPr>
            <w:r w:rsidRPr="003C16A0">
              <w:rPr>
                <w:sz w:val="20"/>
                <w:szCs w:val="20"/>
              </w:rPr>
              <w:t>The title of this Agreement is: Criteria Architect Services Agreement</w:t>
            </w:r>
            <w:r w:rsidR="008E44FB">
              <w:rPr>
                <w:sz w:val="20"/>
                <w:szCs w:val="20"/>
              </w:rPr>
              <w:t xml:space="preserve"> </w:t>
            </w:r>
            <w:r w:rsidR="008E44FB" w:rsidRPr="008E44FB">
              <w:rPr>
                <w:i/>
                <w:color w:val="FF0000"/>
                <w:sz w:val="20"/>
                <w:szCs w:val="20"/>
              </w:rPr>
              <w:t xml:space="preserve">for </w:t>
            </w:r>
            <w:r w:rsidR="008E44FB" w:rsidRPr="008E44FB">
              <w:rPr>
                <w:bCs/>
                <w:i/>
                <w:color w:val="FF0000"/>
                <w:sz w:val="20"/>
                <w:szCs w:val="20"/>
                <w:highlight w:val="yellow"/>
              </w:rPr>
              <w:t>[@Project]</w:t>
            </w:r>
            <w:r w:rsidRPr="003C16A0">
              <w:rPr>
                <w:sz w:val="20"/>
                <w:szCs w:val="20"/>
              </w:rPr>
              <w:t xml:space="preserve">. </w:t>
            </w:r>
            <w:r w:rsidR="008E44FB" w:rsidRPr="003C16A0">
              <w:rPr>
                <w:sz w:val="20"/>
                <w:szCs w:val="20"/>
              </w:rPr>
              <w:t xml:space="preserve">The number of this Agreement is: </w:t>
            </w:r>
            <w:r w:rsidR="008E44FB" w:rsidRPr="003C16A0">
              <w:rPr>
                <w:b/>
                <w:sz w:val="20"/>
                <w:highlight w:val="yellow"/>
              </w:rPr>
              <w:t>[@#]</w:t>
            </w:r>
            <w:r w:rsidR="008E44FB" w:rsidRPr="003C16A0">
              <w:rPr>
                <w:sz w:val="20"/>
                <w:szCs w:val="20"/>
              </w:rPr>
              <w:t xml:space="preserve">. </w:t>
            </w:r>
            <w:r w:rsidRPr="003C16A0">
              <w:rPr>
                <w:sz w:val="20"/>
                <w:szCs w:val="20"/>
              </w:rPr>
              <w:t>The title and number listed is for administrative reference only and does not define, limit, or construe the scope or extent of the Agreement.</w:t>
            </w:r>
          </w:p>
        </w:tc>
      </w:tr>
      <w:tr w:rsidR="00883637" w:rsidRPr="00E23DDC" w14:paraId="41087443" w14:textId="77777777" w:rsidTr="00901CC4">
        <w:trPr>
          <w:jc w:val="center"/>
        </w:trPr>
        <w:tc>
          <w:tcPr>
            <w:tcW w:w="243"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9A1FC2">
            <w:pPr>
              <w:widowControl/>
              <w:tabs>
                <w:tab w:val="left" w:pos="338"/>
              </w:tabs>
              <w:rPr>
                <w:sz w:val="20"/>
              </w:rPr>
            </w:pPr>
            <w:r w:rsidRPr="003C16A0">
              <w:rPr>
                <w:sz w:val="20"/>
              </w:rPr>
              <w:t>4.</w:t>
            </w:r>
          </w:p>
        </w:tc>
        <w:tc>
          <w:tcPr>
            <w:tcW w:w="10916" w:type="dxa"/>
            <w:gridSpan w:val="5"/>
            <w:tcBorders>
              <w:top w:val="single" w:sz="4" w:space="0" w:color="auto"/>
              <w:bottom w:val="nil"/>
            </w:tcBorders>
            <w:shd w:val="clear" w:color="auto" w:fill="auto"/>
            <w:tcMar>
              <w:bottom w:w="58" w:type="dxa"/>
            </w:tcMar>
          </w:tcPr>
          <w:p w14:paraId="11714248" w14:textId="022F17E5" w:rsidR="00883637" w:rsidRPr="003C16A0" w:rsidRDefault="00883637" w:rsidP="009A1FC2">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3C16A0">
              <w:rPr>
                <w:sz w:val="20"/>
                <w:highlight w:val="yellow"/>
                <w:u w:val="single"/>
              </w:rPr>
              <w:t>[@Dollar amount]</w:t>
            </w:r>
            <w:r w:rsidR="0013618A">
              <w:rPr>
                <w:sz w:val="20"/>
                <w:u w:val="single"/>
              </w:rPr>
              <w:t xml:space="preserve"> </w:t>
            </w:r>
            <w:r w:rsidRPr="003C16A0">
              <w:rPr>
                <w:sz w:val="20"/>
                <w:szCs w:val="20"/>
              </w:rPr>
              <w:t>(“</w:t>
            </w:r>
            <w:r w:rsidR="008E44FB" w:rsidRPr="008E44FB">
              <w:rPr>
                <w:i/>
                <w:color w:val="FF0000"/>
                <w:sz w:val="20"/>
                <w:szCs w:val="20"/>
              </w:rPr>
              <w:t>Contract Amount</w:t>
            </w:r>
            <w:r w:rsidRPr="003C16A0">
              <w:rPr>
                <w:sz w:val="20"/>
                <w:szCs w:val="20"/>
              </w:rPr>
              <w:t>”).</w:t>
            </w:r>
          </w:p>
        </w:tc>
      </w:tr>
      <w:tr w:rsidR="003C16A0" w:rsidRPr="00E23DDC" w14:paraId="76551306" w14:textId="77777777" w:rsidTr="00901CC4">
        <w:trPr>
          <w:jc w:val="center"/>
        </w:trPr>
        <w:tc>
          <w:tcPr>
            <w:tcW w:w="243"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9A1FC2">
            <w:pPr>
              <w:widowControl/>
              <w:tabs>
                <w:tab w:val="left" w:pos="338"/>
              </w:tabs>
              <w:rPr>
                <w:sz w:val="20"/>
              </w:rPr>
            </w:pPr>
            <w:r w:rsidRPr="003C16A0">
              <w:rPr>
                <w:sz w:val="20"/>
              </w:rPr>
              <w:t>5.</w:t>
            </w:r>
          </w:p>
        </w:tc>
        <w:tc>
          <w:tcPr>
            <w:tcW w:w="10916" w:type="dxa"/>
            <w:gridSpan w:val="5"/>
            <w:tcBorders>
              <w:top w:val="single" w:sz="4" w:space="0" w:color="auto"/>
              <w:bottom w:val="nil"/>
            </w:tcBorders>
            <w:shd w:val="clear" w:color="auto" w:fill="auto"/>
            <w:tcMar>
              <w:bottom w:w="58" w:type="dxa"/>
            </w:tcMar>
          </w:tcPr>
          <w:p w14:paraId="20B90DD9" w14:textId="5A7D4750" w:rsidR="003C16A0" w:rsidRPr="003C16A0" w:rsidRDefault="003C16A0" w:rsidP="009A1FC2">
            <w:pPr>
              <w:widowControl/>
              <w:tabs>
                <w:tab w:val="left" w:pos="288"/>
              </w:tabs>
              <w:autoSpaceDE/>
              <w:autoSpaceDN/>
              <w:rPr>
                <w:sz w:val="20"/>
                <w:szCs w:val="20"/>
              </w:rPr>
            </w:pPr>
            <w:r w:rsidRPr="003C16A0">
              <w:rPr>
                <w:sz w:val="20"/>
                <w:szCs w:val="20"/>
              </w:rPr>
              <w:t xml:space="preserve">This Agreement constitutes the entire agreement between the Parties with regard to its subject matter and supersedes all prior discussions, </w:t>
            </w:r>
            <w:proofErr w:type="gramStart"/>
            <w:r w:rsidRPr="003C16A0">
              <w:rPr>
                <w:sz w:val="20"/>
                <w:szCs w:val="20"/>
              </w:rPr>
              <w:t>negotiations</w:t>
            </w:r>
            <w:proofErr w:type="gramEnd"/>
            <w:r w:rsidRPr="003C16A0">
              <w:rPr>
                <w:sz w:val="20"/>
                <w:szCs w:val="20"/>
              </w:rPr>
              <w:t xml:space="preserve">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Pr>
                <w:sz w:val="20"/>
                <w:szCs w:val="20"/>
              </w:rPr>
              <w:t xml:space="preserve"> and </w:t>
            </w:r>
            <w:r w:rsidRPr="003C16A0">
              <w:rPr>
                <w:sz w:val="20"/>
                <w:szCs w:val="20"/>
              </w:rPr>
              <w:t>G</w:t>
            </w:r>
            <w:r w:rsidR="00E26DC8">
              <w:rPr>
                <w:sz w:val="20"/>
                <w:szCs w:val="20"/>
              </w:rPr>
              <w:t xml:space="preserve"> </w:t>
            </w:r>
            <w:r w:rsidRPr="003C16A0">
              <w:rPr>
                <w:sz w:val="20"/>
                <w:szCs w:val="20"/>
              </w:rPr>
              <w:t>(in order of preference).</w:t>
            </w:r>
          </w:p>
        </w:tc>
      </w:tr>
      <w:tr w:rsidR="003C16A0" w:rsidRPr="00E23DDC" w14:paraId="091515EB" w14:textId="77777777" w:rsidTr="00901CC4">
        <w:trPr>
          <w:jc w:val="center"/>
        </w:trPr>
        <w:tc>
          <w:tcPr>
            <w:tcW w:w="243"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9A1FC2">
            <w:pPr>
              <w:widowControl/>
              <w:tabs>
                <w:tab w:val="left" w:pos="338"/>
              </w:tabs>
              <w:rPr>
                <w:sz w:val="20"/>
              </w:rPr>
            </w:pPr>
            <w:r w:rsidRPr="003C16A0">
              <w:rPr>
                <w:sz w:val="20"/>
              </w:rPr>
              <w:t>6.</w:t>
            </w:r>
          </w:p>
        </w:tc>
        <w:tc>
          <w:tcPr>
            <w:tcW w:w="10916" w:type="dxa"/>
            <w:gridSpan w:val="5"/>
            <w:tcBorders>
              <w:top w:val="single" w:sz="4" w:space="0" w:color="auto"/>
              <w:bottom w:val="nil"/>
            </w:tcBorders>
            <w:shd w:val="clear" w:color="auto" w:fill="auto"/>
            <w:tcMar>
              <w:bottom w:w="58" w:type="dxa"/>
            </w:tcMar>
          </w:tcPr>
          <w:p w14:paraId="7A316E9B" w14:textId="77777777" w:rsidR="003C16A0" w:rsidRPr="003C16A0" w:rsidRDefault="003C16A0" w:rsidP="009A1FC2">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9A1FC2">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9A1FC2">
            <w:pPr>
              <w:pStyle w:val="TableParagraph"/>
              <w:widowControl/>
              <w:spacing w:before="1"/>
              <w:ind w:left="360"/>
              <w:rPr>
                <w:sz w:val="20"/>
                <w:szCs w:val="20"/>
              </w:rPr>
            </w:pPr>
            <w:r w:rsidRPr="005C31B2">
              <w:rPr>
                <w:sz w:val="20"/>
                <w:szCs w:val="20"/>
              </w:rPr>
              <w:t xml:space="preserve">Exhibit B: Responsibilities and Services of Criteria Architect </w:t>
            </w:r>
          </w:p>
          <w:p w14:paraId="5DA028B6" w14:textId="0BC8E549" w:rsidR="003C16A0" w:rsidRPr="005C31B2" w:rsidRDefault="003C16A0" w:rsidP="009A1FC2">
            <w:pPr>
              <w:pStyle w:val="TableParagraph"/>
              <w:widowControl/>
              <w:spacing w:before="1"/>
              <w:ind w:left="360"/>
              <w:rPr>
                <w:sz w:val="20"/>
                <w:szCs w:val="20"/>
              </w:rPr>
            </w:pPr>
            <w:r w:rsidRPr="005C31B2">
              <w:rPr>
                <w:sz w:val="20"/>
                <w:szCs w:val="20"/>
              </w:rPr>
              <w:t xml:space="preserve">Exhibit C: </w:t>
            </w:r>
            <w:r w:rsidR="00EE57B9" w:rsidRPr="008E44FB">
              <w:rPr>
                <w:iCs/>
                <w:sz w:val="20"/>
                <w:szCs w:val="20"/>
              </w:rPr>
              <w:t>Payment Provisions</w:t>
            </w:r>
          </w:p>
          <w:p w14:paraId="54BD6F1C" w14:textId="77777777" w:rsidR="003C16A0" w:rsidRPr="003C16A0" w:rsidRDefault="003C16A0" w:rsidP="009A1FC2">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3510CEED" w:rsidR="003C16A0" w:rsidRPr="003C16A0" w:rsidRDefault="003C16A0" w:rsidP="009A1FC2">
            <w:pPr>
              <w:pStyle w:val="TableParagraph"/>
              <w:widowControl/>
              <w:ind w:left="360"/>
              <w:rPr>
                <w:sz w:val="20"/>
                <w:szCs w:val="20"/>
              </w:rPr>
            </w:pPr>
            <w:r w:rsidRPr="003C16A0">
              <w:rPr>
                <w:sz w:val="20"/>
                <w:szCs w:val="20"/>
              </w:rPr>
              <w:t xml:space="preserve">Exhibit E: </w:t>
            </w:r>
            <w:r w:rsidR="00EE57B9" w:rsidRPr="008E44FB">
              <w:rPr>
                <w:iCs/>
                <w:sz w:val="20"/>
                <w:szCs w:val="20"/>
              </w:rPr>
              <w:t>Hourly Rates for Extra Services</w:t>
            </w:r>
          </w:p>
          <w:p w14:paraId="77234AC7" w14:textId="70036BB1" w:rsidR="003C16A0" w:rsidRPr="003C16A0" w:rsidRDefault="003C16A0" w:rsidP="009A1FC2">
            <w:pPr>
              <w:pStyle w:val="TableParagraph"/>
              <w:widowControl/>
              <w:ind w:left="360"/>
              <w:rPr>
                <w:sz w:val="20"/>
                <w:szCs w:val="20"/>
              </w:rPr>
            </w:pPr>
            <w:r w:rsidRPr="003C16A0">
              <w:rPr>
                <w:sz w:val="20"/>
                <w:szCs w:val="20"/>
              </w:rPr>
              <w:t xml:space="preserve">Exhibit F: Key Personnel </w:t>
            </w:r>
            <w:r w:rsidR="008E44FB" w:rsidRPr="00921EA2">
              <w:rPr>
                <w:i/>
                <w:iCs/>
                <w:color w:val="FF0000"/>
                <w:sz w:val="20"/>
                <w:szCs w:val="20"/>
              </w:rPr>
              <w:t>and Subconsultants</w:t>
            </w:r>
          </w:p>
          <w:p w14:paraId="3CE45783" w14:textId="77777777" w:rsidR="003C16A0" w:rsidRDefault="003C16A0" w:rsidP="009A1FC2">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xml:space="preserve">: </w:t>
            </w:r>
            <w:r w:rsidR="003923E8">
              <w:rPr>
                <w:sz w:val="20"/>
                <w:szCs w:val="20"/>
              </w:rPr>
              <w:t xml:space="preserve">Judicial Council’s </w:t>
            </w:r>
            <w:r w:rsidR="003923E8" w:rsidRPr="003923E8">
              <w:rPr>
                <w:sz w:val="20"/>
                <w:szCs w:val="20"/>
              </w:rPr>
              <w:t>Internal Background Check</w:t>
            </w:r>
            <w:r w:rsidRPr="003C16A0">
              <w:rPr>
                <w:sz w:val="20"/>
                <w:szCs w:val="20"/>
              </w:rPr>
              <w:t xml:space="preserve"> Policy</w:t>
            </w:r>
          </w:p>
          <w:p w14:paraId="4BBC1241" w14:textId="071FBB94" w:rsidR="00EE57B9" w:rsidRPr="003C16A0" w:rsidRDefault="00EE57B9" w:rsidP="00EE57B9">
            <w:pPr>
              <w:pStyle w:val="TableParagraph"/>
              <w:widowControl/>
              <w:spacing w:before="1"/>
              <w:ind w:left="360"/>
              <w:rPr>
                <w:sz w:val="20"/>
                <w:szCs w:val="20"/>
              </w:rPr>
            </w:pPr>
            <w:r w:rsidRPr="008E44FB">
              <w:rPr>
                <w:iCs/>
                <w:sz w:val="20"/>
                <w:szCs w:val="20"/>
              </w:rPr>
              <w:t>Exhibit H: Criteria Architect Proposal</w:t>
            </w:r>
          </w:p>
        </w:tc>
      </w:tr>
      <w:tr w:rsidR="003C16A0" w:rsidRPr="00E23DDC" w14:paraId="62C09CE2" w14:textId="77777777" w:rsidTr="00901CC4">
        <w:trPr>
          <w:jc w:val="center"/>
        </w:trPr>
        <w:tc>
          <w:tcPr>
            <w:tcW w:w="243"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9A1FC2">
            <w:pPr>
              <w:widowControl/>
              <w:tabs>
                <w:tab w:val="left" w:pos="338"/>
              </w:tabs>
              <w:rPr>
                <w:sz w:val="20"/>
              </w:rPr>
            </w:pPr>
            <w:r>
              <w:rPr>
                <w:sz w:val="20"/>
              </w:rPr>
              <w:t>7</w:t>
            </w:r>
            <w:r w:rsidRPr="003C16A0">
              <w:rPr>
                <w:sz w:val="20"/>
              </w:rPr>
              <w:t>.</w:t>
            </w:r>
          </w:p>
        </w:tc>
        <w:tc>
          <w:tcPr>
            <w:tcW w:w="10916"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9A1FC2">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901CC4">
        <w:trPr>
          <w:jc w:val="center"/>
        </w:trPr>
        <w:tc>
          <w:tcPr>
            <w:tcW w:w="243" w:type="dxa"/>
            <w:vMerge/>
            <w:tcMar>
              <w:top w:w="14" w:type="dxa"/>
              <w:left w:w="0" w:type="dxa"/>
              <w:bottom w:w="14" w:type="dxa"/>
              <w:right w:w="0" w:type="dxa"/>
            </w:tcMar>
          </w:tcPr>
          <w:p w14:paraId="6AAA4F9E" w14:textId="77777777" w:rsidR="003C16A0" w:rsidRPr="003C16A0" w:rsidRDefault="003C16A0" w:rsidP="009A1FC2">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9A1FC2">
            <w:pPr>
              <w:widowControl/>
              <w:ind w:right="72"/>
              <w:jc w:val="right"/>
              <w:rPr>
                <w:sz w:val="20"/>
              </w:rPr>
            </w:pPr>
          </w:p>
        </w:tc>
        <w:tc>
          <w:tcPr>
            <w:tcW w:w="1889" w:type="dxa"/>
            <w:tcBorders>
              <w:top w:val="nil"/>
              <w:bottom w:val="nil"/>
            </w:tcBorders>
            <w:tcMar>
              <w:top w:w="0" w:type="dxa"/>
              <w:bottom w:w="0" w:type="dxa"/>
            </w:tcMar>
          </w:tcPr>
          <w:p w14:paraId="556F2E48" w14:textId="77777777" w:rsidR="003C16A0" w:rsidRPr="003C16A0" w:rsidRDefault="003C16A0" w:rsidP="009A1FC2">
            <w:pPr>
              <w:widowControl/>
              <w:ind w:right="72"/>
              <w:jc w:val="right"/>
              <w:rPr>
                <w:sz w:val="20"/>
              </w:rPr>
            </w:pPr>
            <w:r w:rsidRPr="003C16A0">
              <w:rPr>
                <w:sz w:val="20"/>
              </w:rPr>
              <w:t>$0.00</w:t>
            </w:r>
          </w:p>
        </w:tc>
        <w:tc>
          <w:tcPr>
            <w:tcW w:w="4407" w:type="dxa"/>
            <w:tcBorders>
              <w:top w:val="nil"/>
              <w:bottom w:val="nil"/>
            </w:tcBorders>
            <w:tcMar>
              <w:top w:w="0" w:type="dxa"/>
              <w:left w:w="144" w:type="dxa"/>
              <w:bottom w:w="0" w:type="dxa"/>
              <w:right w:w="14" w:type="dxa"/>
            </w:tcMar>
          </w:tcPr>
          <w:p w14:paraId="254F611E" w14:textId="6D676BC6" w:rsidR="003C16A0" w:rsidRPr="003C16A0" w:rsidRDefault="003C16A0" w:rsidP="009A1FC2">
            <w:pPr>
              <w:widowControl/>
              <w:ind w:right="72"/>
              <w:rPr>
                <w:sz w:val="20"/>
              </w:rPr>
            </w:pPr>
            <w:r>
              <w:rPr>
                <w:bCs/>
                <w:color w:val="000000"/>
                <w:sz w:val="20"/>
              </w:rPr>
              <w:t>Project Study Phase - NYA</w:t>
            </w:r>
          </w:p>
        </w:tc>
        <w:tc>
          <w:tcPr>
            <w:tcW w:w="3726" w:type="dxa"/>
            <w:gridSpan w:val="2"/>
            <w:vMerge w:val="restart"/>
            <w:tcBorders>
              <w:top w:val="nil"/>
            </w:tcBorders>
            <w:tcMar>
              <w:top w:w="0" w:type="dxa"/>
              <w:bottom w:w="0" w:type="dxa"/>
              <w:right w:w="14" w:type="dxa"/>
            </w:tcMar>
          </w:tcPr>
          <w:p w14:paraId="714D7105" w14:textId="77777777" w:rsidR="003C16A0" w:rsidRPr="003C16A0" w:rsidRDefault="003C16A0" w:rsidP="009A1FC2">
            <w:pPr>
              <w:widowControl/>
              <w:ind w:right="72"/>
              <w:rPr>
                <w:sz w:val="20"/>
              </w:rPr>
            </w:pPr>
          </w:p>
        </w:tc>
      </w:tr>
      <w:tr w:rsidR="003C16A0" w:rsidRPr="00E23DDC" w14:paraId="0E01CCAB" w14:textId="77777777" w:rsidTr="00901CC4">
        <w:trPr>
          <w:jc w:val="center"/>
        </w:trPr>
        <w:tc>
          <w:tcPr>
            <w:tcW w:w="243" w:type="dxa"/>
            <w:vMerge/>
            <w:tcMar>
              <w:top w:w="14" w:type="dxa"/>
              <w:left w:w="0" w:type="dxa"/>
              <w:bottom w:w="14" w:type="dxa"/>
              <w:right w:w="0" w:type="dxa"/>
            </w:tcMar>
          </w:tcPr>
          <w:p w14:paraId="6987F8D7"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9A1FC2">
            <w:pPr>
              <w:widowControl/>
              <w:ind w:right="72"/>
              <w:jc w:val="right"/>
              <w:rPr>
                <w:sz w:val="20"/>
              </w:rPr>
            </w:pPr>
          </w:p>
        </w:tc>
        <w:tc>
          <w:tcPr>
            <w:tcW w:w="1889" w:type="dxa"/>
            <w:tcBorders>
              <w:top w:val="nil"/>
              <w:bottom w:val="nil"/>
            </w:tcBorders>
            <w:tcMar>
              <w:top w:w="0" w:type="dxa"/>
              <w:bottom w:w="0" w:type="dxa"/>
            </w:tcMar>
          </w:tcPr>
          <w:p w14:paraId="762E5E30" w14:textId="42A56EDC" w:rsidR="003C16A0" w:rsidRPr="003C16A0" w:rsidRDefault="003C16A0" w:rsidP="009A1FC2">
            <w:pPr>
              <w:widowControl/>
              <w:ind w:right="72"/>
              <w:jc w:val="right"/>
              <w:rPr>
                <w:sz w:val="20"/>
              </w:rPr>
            </w:pPr>
            <w:r w:rsidRPr="003C16A0">
              <w:rPr>
                <w:sz w:val="20"/>
              </w:rPr>
              <w:t>$0.00</w:t>
            </w:r>
          </w:p>
        </w:tc>
        <w:tc>
          <w:tcPr>
            <w:tcW w:w="4407" w:type="dxa"/>
            <w:tcBorders>
              <w:top w:val="nil"/>
              <w:bottom w:val="nil"/>
            </w:tcBorders>
            <w:tcMar>
              <w:top w:w="0" w:type="dxa"/>
              <w:left w:w="144" w:type="dxa"/>
              <w:bottom w:w="0" w:type="dxa"/>
              <w:right w:w="14" w:type="dxa"/>
            </w:tcMar>
          </w:tcPr>
          <w:p w14:paraId="6BE050D2" w14:textId="2F6A506F" w:rsidR="003C16A0" w:rsidRPr="003C16A0" w:rsidRDefault="003C16A0" w:rsidP="009A1FC2">
            <w:pPr>
              <w:widowControl/>
              <w:ind w:right="72"/>
              <w:rPr>
                <w:sz w:val="20"/>
              </w:rPr>
            </w:pPr>
            <w:r>
              <w:rPr>
                <w:bCs/>
                <w:color w:val="000000"/>
                <w:sz w:val="20"/>
              </w:rPr>
              <w:t>Site Acquisition Phase - NYA</w:t>
            </w:r>
          </w:p>
        </w:tc>
        <w:tc>
          <w:tcPr>
            <w:tcW w:w="3726" w:type="dxa"/>
            <w:gridSpan w:val="2"/>
            <w:vMerge/>
            <w:tcMar>
              <w:top w:w="0" w:type="dxa"/>
              <w:bottom w:w="0" w:type="dxa"/>
              <w:right w:w="14" w:type="dxa"/>
            </w:tcMar>
          </w:tcPr>
          <w:p w14:paraId="17896C05" w14:textId="77777777" w:rsidR="003C16A0" w:rsidRPr="003C16A0" w:rsidRDefault="003C16A0" w:rsidP="009A1FC2">
            <w:pPr>
              <w:widowControl/>
              <w:ind w:right="72"/>
              <w:rPr>
                <w:sz w:val="20"/>
              </w:rPr>
            </w:pPr>
          </w:p>
        </w:tc>
      </w:tr>
      <w:tr w:rsidR="003C16A0" w:rsidRPr="00E23DDC" w14:paraId="3973A365" w14:textId="77777777" w:rsidTr="00901CC4">
        <w:trPr>
          <w:jc w:val="center"/>
        </w:trPr>
        <w:tc>
          <w:tcPr>
            <w:tcW w:w="243" w:type="dxa"/>
            <w:vMerge/>
            <w:tcMar>
              <w:top w:w="14" w:type="dxa"/>
              <w:left w:w="0" w:type="dxa"/>
              <w:bottom w:w="14" w:type="dxa"/>
              <w:right w:w="0" w:type="dxa"/>
            </w:tcMar>
          </w:tcPr>
          <w:p w14:paraId="76156F3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9A1FC2">
            <w:pPr>
              <w:widowControl/>
              <w:ind w:right="72"/>
              <w:jc w:val="right"/>
              <w:rPr>
                <w:sz w:val="20"/>
              </w:rPr>
            </w:pPr>
          </w:p>
        </w:tc>
        <w:tc>
          <w:tcPr>
            <w:tcW w:w="1889" w:type="dxa"/>
            <w:tcBorders>
              <w:top w:val="nil"/>
              <w:bottom w:val="nil"/>
            </w:tcBorders>
            <w:tcMar>
              <w:top w:w="0" w:type="dxa"/>
              <w:bottom w:w="0" w:type="dxa"/>
            </w:tcMar>
          </w:tcPr>
          <w:p w14:paraId="78D40F9F" w14:textId="59EC0434" w:rsidR="003C16A0" w:rsidRPr="003C16A0" w:rsidRDefault="003C16A0" w:rsidP="009A1FC2">
            <w:pPr>
              <w:widowControl/>
              <w:ind w:right="72"/>
              <w:jc w:val="right"/>
              <w:rPr>
                <w:sz w:val="20"/>
              </w:rPr>
            </w:pPr>
            <w:r w:rsidRPr="003C16A0">
              <w:rPr>
                <w:sz w:val="20"/>
              </w:rPr>
              <w:t>$0.00</w:t>
            </w:r>
          </w:p>
        </w:tc>
        <w:tc>
          <w:tcPr>
            <w:tcW w:w="4407" w:type="dxa"/>
            <w:tcBorders>
              <w:top w:val="nil"/>
              <w:bottom w:val="nil"/>
            </w:tcBorders>
            <w:tcMar>
              <w:top w:w="0" w:type="dxa"/>
              <w:left w:w="144" w:type="dxa"/>
              <w:bottom w:w="0" w:type="dxa"/>
              <w:right w:w="14" w:type="dxa"/>
            </w:tcMar>
          </w:tcPr>
          <w:p w14:paraId="7A684071" w14:textId="397E1E2D" w:rsidR="003C16A0" w:rsidRPr="003C16A0" w:rsidRDefault="003C16A0" w:rsidP="009A1FC2">
            <w:pPr>
              <w:widowControl/>
              <w:ind w:right="72"/>
              <w:rPr>
                <w:sz w:val="20"/>
              </w:rPr>
            </w:pPr>
            <w:r>
              <w:rPr>
                <w:bCs/>
                <w:color w:val="000000"/>
                <w:sz w:val="20"/>
              </w:rPr>
              <w:t>Performance Criteria Phase – NYA</w:t>
            </w:r>
          </w:p>
        </w:tc>
        <w:tc>
          <w:tcPr>
            <w:tcW w:w="3726" w:type="dxa"/>
            <w:gridSpan w:val="2"/>
            <w:vMerge/>
            <w:tcMar>
              <w:top w:w="0" w:type="dxa"/>
              <w:bottom w:w="0" w:type="dxa"/>
              <w:right w:w="14" w:type="dxa"/>
            </w:tcMar>
          </w:tcPr>
          <w:p w14:paraId="0C7D2EA8" w14:textId="77777777" w:rsidR="003C16A0" w:rsidRPr="003C16A0" w:rsidRDefault="003C16A0" w:rsidP="009A1FC2">
            <w:pPr>
              <w:widowControl/>
              <w:ind w:right="72"/>
              <w:rPr>
                <w:sz w:val="20"/>
              </w:rPr>
            </w:pPr>
          </w:p>
        </w:tc>
      </w:tr>
      <w:tr w:rsidR="003C16A0" w:rsidRPr="00E23DDC" w14:paraId="253861C5" w14:textId="77777777" w:rsidTr="00901CC4">
        <w:trPr>
          <w:jc w:val="center"/>
        </w:trPr>
        <w:tc>
          <w:tcPr>
            <w:tcW w:w="243" w:type="dxa"/>
            <w:vMerge/>
            <w:tcMar>
              <w:top w:w="14" w:type="dxa"/>
              <w:left w:w="0" w:type="dxa"/>
              <w:bottom w:w="14" w:type="dxa"/>
              <w:right w:w="0" w:type="dxa"/>
            </w:tcMar>
          </w:tcPr>
          <w:p w14:paraId="3D65D2D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9A1FC2">
            <w:pPr>
              <w:widowControl/>
              <w:ind w:right="72"/>
              <w:jc w:val="right"/>
              <w:rPr>
                <w:sz w:val="20"/>
              </w:rPr>
            </w:pPr>
          </w:p>
        </w:tc>
        <w:tc>
          <w:tcPr>
            <w:tcW w:w="1889" w:type="dxa"/>
            <w:tcBorders>
              <w:top w:val="nil"/>
              <w:bottom w:val="single" w:sz="4" w:space="0" w:color="auto"/>
            </w:tcBorders>
            <w:tcMar>
              <w:top w:w="0" w:type="dxa"/>
              <w:bottom w:w="0" w:type="dxa"/>
            </w:tcMar>
          </w:tcPr>
          <w:p w14:paraId="3FAF63EC" w14:textId="66137A9A" w:rsidR="003C16A0" w:rsidRPr="003C16A0" w:rsidRDefault="003C16A0" w:rsidP="009A1FC2">
            <w:pPr>
              <w:widowControl/>
              <w:ind w:right="72"/>
              <w:jc w:val="right"/>
              <w:rPr>
                <w:sz w:val="20"/>
              </w:rPr>
            </w:pPr>
            <w:r w:rsidRPr="003C16A0">
              <w:rPr>
                <w:sz w:val="20"/>
              </w:rPr>
              <w:t>$0.00</w:t>
            </w:r>
          </w:p>
        </w:tc>
        <w:tc>
          <w:tcPr>
            <w:tcW w:w="4407" w:type="dxa"/>
            <w:tcBorders>
              <w:top w:val="nil"/>
              <w:bottom w:val="nil"/>
            </w:tcBorders>
            <w:tcMar>
              <w:top w:w="0" w:type="dxa"/>
              <w:left w:w="144" w:type="dxa"/>
              <w:bottom w:w="0" w:type="dxa"/>
              <w:right w:w="14" w:type="dxa"/>
            </w:tcMar>
          </w:tcPr>
          <w:p w14:paraId="46993937" w14:textId="2113DA00" w:rsidR="003C16A0" w:rsidRPr="003C16A0" w:rsidRDefault="003C16A0" w:rsidP="009A1FC2">
            <w:pPr>
              <w:widowControl/>
              <w:ind w:right="72"/>
              <w:rPr>
                <w:sz w:val="20"/>
              </w:rPr>
            </w:pPr>
            <w:r>
              <w:rPr>
                <w:bCs/>
                <w:sz w:val="20"/>
              </w:rPr>
              <w:t xml:space="preserve">Design-Build Phase </w:t>
            </w:r>
            <w:r w:rsidR="009A1FC2">
              <w:rPr>
                <w:bCs/>
                <w:sz w:val="20"/>
              </w:rPr>
              <w:t>–</w:t>
            </w:r>
            <w:r>
              <w:rPr>
                <w:bCs/>
                <w:sz w:val="20"/>
              </w:rPr>
              <w:t xml:space="preserve"> NYA</w:t>
            </w:r>
          </w:p>
        </w:tc>
        <w:tc>
          <w:tcPr>
            <w:tcW w:w="3726" w:type="dxa"/>
            <w:gridSpan w:val="2"/>
            <w:vMerge/>
            <w:tcMar>
              <w:top w:w="0" w:type="dxa"/>
              <w:bottom w:w="0" w:type="dxa"/>
              <w:right w:w="14" w:type="dxa"/>
            </w:tcMar>
          </w:tcPr>
          <w:p w14:paraId="7F34BCB5" w14:textId="77777777" w:rsidR="003C16A0" w:rsidRPr="003C16A0" w:rsidRDefault="003C16A0" w:rsidP="009A1FC2">
            <w:pPr>
              <w:widowControl/>
              <w:ind w:right="72"/>
              <w:rPr>
                <w:sz w:val="20"/>
              </w:rPr>
            </w:pPr>
          </w:p>
        </w:tc>
      </w:tr>
      <w:tr w:rsidR="003C16A0" w:rsidRPr="00E23DDC" w14:paraId="5294DB5E" w14:textId="77777777" w:rsidTr="00901CC4">
        <w:trPr>
          <w:jc w:val="center"/>
        </w:trPr>
        <w:tc>
          <w:tcPr>
            <w:tcW w:w="243"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9A1FC2">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9A1FC2">
            <w:pPr>
              <w:widowControl/>
              <w:ind w:right="72"/>
              <w:jc w:val="right"/>
              <w:rPr>
                <w:b/>
                <w:bCs/>
                <w:sz w:val="20"/>
              </w:rPr>
            </w:pPr>
          </w:p>
        </w:tc>
        <w:tc>
          <w:tcPr>
            <w:tcW w:w="1889" w:type="dxa"/>
            <w:tcBorders>
              <w:top w:val="single" w:sz="4" w:space="0" w:color="auto"/>
              <w:bottom w:val="single" w:sz="4" w:space="0" w:color="auto"/>
            </w:tcBorders>
            <w:tcMar>
              <w:top w:w="14" w:type="dxa"/>
              <w:bottom w:w="14" w:type="dxa"/>
            </w:tcMar>
          </w:tcPr>
          <w:p w14:paraId="49498DD9" w14:textId="77777777" w:rsidR="003C16A0" w:rsidRPr="003C16A0" w:rsidRDefault="003C16A0" w:rsidP="009A1FC2">
            <w:pPr>
              <w:widowControl/>
              <w:ind w:right="72"/>
              <w:jc w:val="right"/>
              <w:rPr>
                <w:b/>
                <w:bCs/>
                <w:sz w:val="20"/>
              </w:rPr>
            </w:pPr>
            <w:r w:rsidRPr="003C16A0">
              <w:rPr>
                <w:b/>
                <w:bCs/>
                <w:sz w:val="20"/>
              </w:rPr>
              <w:t>$0.00</w:t>
            </w:r>
          </w:p>
        </w:tc>
        <w:tc>
          <w:tcPr>
            <w:tcW w:w="4407" w:type="dxa"/>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9A1FC2">
            <w:pPr>
              <w:widowControl/>
              <w:ind w:right="72"/>
              <w:rPr>
                <w:b/>
                <w:bCs/>
                <w:sz w:val="20"/>
              </w:rPr>
            </w:pPr>
            <w:r w:rsidRPr="003C16A0">
              <w:rPr>
                <w:b/>
                <w:bCs/>
                <w:sz w:val="20"/>
              </w:rPr>
              <w:t>Total Amount Encumbered to Date</w:t>
            </w:r>
          </w:p>
        </w:tc>
        <w:tc>
          <w:tcPr>
            <w:tcW w:w="3726"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9A1FC2">
            <w:pPr>
              <w:widowControl/>
              <w:ind w:right="72"/>
              <w:rPr>
                <w:b/>
                <w:bCs/>
                <w:sz w:val="20"/>
              </w:rPr>
            </w:pPr>
          </w:p>
        </w:tc>
      </w:tr>
    </w:tbl>
    <w:p w14:paraId="7A82F9BB" w14:textId="77777777" w:rsidR="00901CC4" w:rsidRDefault="00901CC4"/>
    <w:tbl>
      <w:tblPr>
        <w:tblW w:w="111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66"/>
        <w:gridCol w:w="5501"/>
      </w:tblGrid>
      <w:tr w:rsidR="003C16A0" w:rsidRPr="00955383" w14:paraId="4A547CA6" w14:textId="77777777" w:rsidTr="00901CC4">
        <w:trPr>
          <w:jc w:val="center"/>
        </w:trPr>
        <w:tc>
          <w:tcPr>
            <w:tcW w:w="5666" w:type="dxa"/>
            <w:tcBorders>
              <w:bottom w:val="single" w:sz="12" w:space="0" w:color="auto"/>
            </w:tcBorders>
            <w:shd w:val="clear" w:color="auto" w:fill="E0E0E0"/>
          </w:tcPr>
          <w:p w14:paraId="4D81BEF7" w14:textId="77777777" w:rsidR="003C16A0" w:rsidRPr="00955383" w:rsidRDefault="003C16A0" w:rsidP="009A1FC2">
            <w:pPr>
              <w:widowControl/>
              <w:tabs>
                <w:tab w:val="left" w:pos="3600"/>
              </w:tabs>
              <w:jc w:val="center"/>
              <w:rPr>
                <w:b/>
              </w:rPr>
            </w:pPr>
            <w:r>
              <w:rPr>
                <w:b/>
                <w:sz w:val="20"/>
              </w:rPr>
              <w:t>JUDICIAL COUNCIL</w:t>
            </w:r>
            <w:r w:rsidRPr="00955383">
              <w:rPr>
                <w:b/>
                <w:sz w:val="20"/>
              </w:rPr>
              <w:t>’S SIGNATURE</w:t>
            </w:r>
          </w:p>
        </w:tc>
        <w:tc>
          <w:tcPr>
            <w:tcW w:w="5501" w:type="dxa"/>
            <w:tcBorders>
              <w:bottom w:val="single" w:sz="12" w:space="0" w:color="auto"/>
            </w:tcBorders>
            <w:shd w:val="clear" w:color="auto" w:fill="E0E0E0"/>
          </w:tcPr>
          <w:p w14:paraId="0587EB24" w14:textId="0DBD3118" w:rsidR="003C16A0" w:rsidRPr="00955383" w:rsidRDefault="003C16A0" w:rsidP="009A1FC2">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901CC4">
        <w:trPr>
          <w:jc w:val="center"/>
        </w:trPr>
        <w:tc>
          <w:tcPr>
            <w:tcW w:w="5666" w:type="dxa"/>
            <w:vMerge w:val="restart"/>
            <w:tcMar>
              <w:top w:w="14" w:type="dxa"/>
              <w:left w:w="14" w:type="dxa"/>
              <w:bottom w:w="14" w:type="dxa"/>
              <w:right w:w="14" w:type="dxa"/>
            </w:tcMar>
            <w:vAlign w:val="center"/>
          </w:tcPr>
          <w:p w14:paraId="263ECB77" w14:textId="77777777" w:rsidR="000A5846" w:rsidRPr="009A1FC2" w:rsidRDefault="000A5846" w:rsidP="009A1FC2">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501" w:type="dxa"/>
            <w:tcBorders>
              <w:bottom w:val="nil"/>
            </w:tcBorders>
            <w:tcMar>
              <w:top w:w="14" w:type="dxa"/>
              <w:left w:w="14" w:type="dxa"/>
              <w:bottom w:w="14" w:type="dxa"/>
              <w:right w:w="14" w:type="dxa"/>
            </w:tcMar>
          </w:tcPr>
          <w:p w14:paraId="521061EE" w14:textId="18657D7C" w:rsidR="000A5846" w:rsidRPr="00955383" w:rsidRDefault="000A5846" w:rsidP="009A1FC2">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901CC4">
        <w:trPr>
          <w:jc w:val="center"/>
        </w:trPr>
        <w:tc>
          <w:tcPr>
            <w:tcW w:w="5666" w:type="dxa"/>
            <w:vMerge/>
            <w:tcMar>
              <w:top w:w="14" w:type="dxa"/>
              <w:left w:w="14" w:type="dxa"/>
              <w:bottom w:w="14" w:type="dxa"/>
              <w:right w:w="14" w:type="dxa"/>
            </w:tcMar>
          </w:tcPr>
          <w:p w14:paraId="16DD40B9" w14:textId="77777777" w:rsidR="000A5846" w:rsidRPr="00861488" w:rsidRDefault="000A5846" w:rsidP="009A1FC2">
            <w:pPr>
              <w:widowControl/>
              <w:tabs>
                <w:tab w:val="left" w:pos="3600"/>
              </w:tabs>
              <w:jc w:val="center"/>
            </w:pPr>
          </w:p>
        </w:tc>
        <w:tc>
          <w:tcPr>
            <w:tcW w:w="5501" w:type="dxa"/>
            <w:tcBorders>
              <w:top w:val="nil"/>
              <w:bottom w:val="single" w:sz="8" w:space="0" w:color="auto"/>
            </w:tcBorders>
            <w:tcMar>
              <w:top w:w="14" w:type="dxa"/>
              <w:left w:w="14" w:type="dxa"/>
              <w:bottom w:w="14" w:type="dxa"/>
              <w:right w:w="14" w:type="dxa"/>
            </w:tcMar>
            <w:vAlign w:val="bottom"/>
          </w:tcPr>
          <w:p w14:paraId="14100197" w14:textId="77777777" w:rsidR="000A5846" w:rsidRDefault="000A5846" w:rsidP="00EE57B9">
            <w:pPr>
              <w:widowControl/>
              <w:tabs>
                <w:tab w:val="left" w:pos="3600"/>
              </w:tabs>
              <w:spacing w:after="120"/>
              <w:jc w:val="center"/>
              <w:rPr>
                <w:rFonts w:ascii="Times New Roman Bold" w:hAnsi="Times New Roman Bold"/>
                <w:b/>
                <w:sz w:val="20"/>
              </w:rPr>
            </w:pPr>
            <w:r w:rsidRPr="009A1FC2">
              <w:rPr>
                <w:rFonts w:ascii="Times New Roman Bold" w:hAnsi="Times New Roman Bold"/>
                <w:b/>
                <w:sz w:val="20"/>
                <w:highlight w:val="yellow"/>
              </w:rPr>
              <w:t>[@</w:t>
            </w:r>
            <w:r w:rsidR="004A1C48" w:rsidRPr="00CA76FF">
              <w:rPr>
                <w:b/>
                <w:bCs/>
                <w:sz w:val="20"/>
                <w:szCs w:val="20"/>
                <w:highlight w:val="yellow"/>
              </w:rPr>
              <w:t>Criteria Architect</w:t>
            </w:r>
            <w:r w:rsidRPr="009A1FC2">
              <w:rPr>
                <w:rFonts w:ascii="Times New Roman Bold" w:hAnsi="Times New Roman Bold"/>
                <w:b/>
                <w:sz w:val="20"/>
                <w:highlight w:val="yellow"/>
              </w:rPr>
              <w:t xml:space="preserve"> name]</w:t>
            </w:r>
          </w:p>
          <w:p w14:paraId="4108B11B" w14:textId="27487F74" w:rsidR="00EE57B9" w:rsidRPr="009A1FC2" w:rsidRDefault="00EE57B9" w:rsidP="00EE57B9">
            <w:pPr>
              <w:widowControl/>
              <w:tabs>
                <w:tab w:val="left" w:pos="3600"/>
              </w:tabs>
              <w:rPr>
                <w:rFonts w:ascii="Times New Roman Bold" w:hAnsi="Times New Roman Bold"/>
                <w:sz w:val="20"/>
              </w:rPr>
            </w:pPr>
            <w:r w:rsidRPr="00C41D9D">
              <w:rPr>
                <w:sz w:val="14"/>
              </w:rPr>
              <w:t>LEGAL ENTITY TYPE:</w:t>
            </w:r>
            <w:r>
              <w:rPr>
                <w:rFonts w:ascii="Times New Roman Bold" w:hAnsi="Times New Roman Bold"/>
                <w:sz w:val="20"/>
              </w:rPr>
              <w:t xml:space="preserve"> </w:t>
            </w:r>
            <w:r w:rsidRPr="00EE57B9">
              <w:rPr>
                <w:rFonts w:ascii="Times New Roman Bold" w:hAnsi="Times New Roman Bold"/>
                <w:sz w:val="20"/>
                <w:highlight w:val="yellow"/>
              </w:rPr>
              <w:t>[@Type]</w:t>
            </w:r>
          </w:p>
        </w:tc>
      </w:tr>
      <w:tr w:rsidR="00C93160" w:rsidRPr="00F91F94" w14:paraId="6EBAA25D" w14:textId="77777777" w:rsidTr="00901CC4">
        <w:trPr>
          <w:jc w:val="center"/>
        </w:trPr>
        <w:tc>
          <w:tcPr>
            <w:tcW w:w="5666" w:type="dxa"/>
            <w:vMerge/>
            <w:tcMar>
              <w:top w:w="14" w:type="dxa"/>
              <w:left w:w="14" w:type="dxa"/>
              <w:bottom w:w="14" w:type="dxa"/>
              <w:right w:w="14" w:type="dxa"/>
            </w:tcMar>
          </w:tcPr>
          <w:p w14:paraId="78ECBCD2" w14:textId="77777777" w:rsidR="00C93160" w:rsidRPr="00D7450F" w:rsidRDefault="00C93160" w:rsidP="009A1FC2">
            <w:pPr>
              <w:widowControl/>
              <w:tabs>
                <w:tab w:val="left" w:pos="3600"/>
              </w:tabs>
              <w:rPr>
                <w:sz w:val="14"/>
              </w:rPr>
            </w:pPr>
          </w:p>
        </w:tc>
        <w:tc>
          <w:tcPr>
            <w:tcW w:w="5501"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C93160">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901CC4">
        <w:trPr>
          <w:jc w:val="center"/>
        </w:trPr>
        <w:tc>
          <w:tcPr>
            <w:tcW w:w="5666"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9A1FC2">
            <w:pPr>
              <w:widowControl/>
              <w:tabs>
                <w:tab w:val="left" w:pos="3600"/>
              </w:tabs>
              <w:rPr>
                <w:sz w:val="20"/>
              </w:rPr>
            </w:pPr>
          </w:p>
        </w:tc>
        <w:tc>
          <w:tcPr>
            <w:tcW w:w="5501" w:type="dxa"/>
            <w:tcBorders>
              <w:top w:val="nil"/>
              <w:bottom w:val="single" w:sz="8" w:space="0" w:color="auto"/>
            </w:tcBorders>
            <w:tcMar>
              <w:top w:w="14" w:type="dxa"/>
              <w:left w:w="115" w:type="dxa"/>
              <w:bottom w:w="14" w:type="dxa"/>
              <w:right w:w="14" w:type="dxa"/>
            </w:tcMar>
            <w:vAlign w:val="bottom"/>
          </w:tcPr>
          <w:p w14:paraId="4D86385B" w14:textId="76561D9A" w:rsidR="00C93160" w:rsidRPr="009A1FC2" w:rsidRDefault="00C93160" w:rsidP="00C93160">
            <w:pPr>
              <w:widowControl/>
              <w:tabs>
                <w:tab w:val="left" w:pos="3600"/>
              </w:tabs>
              <w:rPr>
                <w:rFonts w:ascii="Times New Roman Bold" w:hAnsi="Times New Roman Bold"/>
                <w:b/>
                <w:bCs/>
                <w:sz w:val="20"/>
                <w:highlight w:val="yellow"/>
              </w:rPr>
            </w:pPr>
            <w:r w:rsidRPr="00EE57B9">
              <w:rPr>
                <w:rFonts w:ascii="Times New Roman Bold" w:hAnsi="Times New Roman Bold"/>
                <w:b/>
                <w:bCs/>
                <w:sz w:val="20"/>
              </w:rPr>
              <w:t>DIR</w:t>
            </w:r>
            <w:r w:rsidR="00EE57B9" w:rsidRPr="00EE57B9">
              <w:rPr>
                <w:rFonts w:ascii="Times New Roman Bold" w:hAnsi="Times New Roman Bold"/>
                <w:b/>
                <w:bCs/>
                <w:sz w:val="20"/>
              </w:rPr>
              <w:t xml:space="preserve"> PWCR No.: </w:t>
            </w:r>
            <w:r w:rsidR="00EE57B9">
              <w:rPr>
                <w:rFonts w:ascii="Times New Roman Bold" w:hAnsi="Times New Roman Bold"/>
                <w:b/>
                <w:bCs/>
                <w:sz w:val="20"/>
                <w:highlight w:val="yellow"/>
              </w:rPr>
              <w:t>[@</w:t>
            </w:r>
            <w:r w:rsidRPr="009A1FC2">
              <w:rPr>
                <w:rFonts w:ascii="Times New Roman Bold" w:hAnsi="Times New Roman Bold"/>
                <w:b/>
                <w:bCs/>
                <w:sz w:val="20"/>
                <w:highlight w:val="yellow"/>
              </w:rPr>
              <w:t>#]</w:t>
            </w:r>
            <w:r w:rsidRPr="00EE57B9">
              <w:rPr>
                <w:rFonts w:ascii="Times New Roman Bold" w:hAnsi="Times New Roman Bold"/>
                <w:b/>
                <w:bCs/>
                <w:sz w:val="20"/>
              </w:rPr>
              <w:t xml:space="preserve">, </w:t>
            </w:r>
            <w:r w:rsidR="00EE57B9" w:rsidRPr="00EE57B9">
              <w:rPr>
                <w:rFonts w:ascii="Times New Roman Bold" w:hAnsi="Times New Roman Bold"/>
                <w:b/>
                <w:bCs/>
                <w:sz w:val="20"/>
              </w:rPr>
              <w:t xml:space="preserve">Expires: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p>
        </w:tc>
      </w:tr>
      <w:tr w:rsidR="003C16A0" w:rsidRPr="00D7450F" w14:paraId="60D3D147" w14:textId="77777777" w:rsidTr="00901CC4">
        <w:trPr>
          <w:jc w:val="center"/>
        </w:trPr>
        <w:tc>
          <w:tcPr>
            <w:tcW w:w="5666"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9A1FC2">
            <w:pPr>
              <w:widowControl/>
              <w:tabs>
                <w:tab w:val="left" w:pos="3600"/>
              </w:tabs>
              <w:rPr>
                <w:sz w:val="14"/>
              </w:rPr>
            </w:pPr>
            <w:r w:rsidRPr="00955383">
              <w:rPr>
                <w:sz w:val="14"/>
              </w:rPr>
              <w:t xml:space="preserve">BY </w:t>
            </w:r>
            <w:r w:rsidRPr="00955383">
              <w:rPr>
                <w:i/>
                <w:sz w:val="14"/>
              </w:rPr>
              <w:t>(Authorized Signature)</w:t>
            </w:r>
          </w:p>
        </w:tc>
        <w:tc>
          <w:tcPr>
            <w:tcW w:w="5501"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9A1FC2">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901CC4">
        <w:trPr>
          <w:trHeight w:val="432"/>
          <w:jc w:val="center"/>
        </w:trPr>
        <w:tc>
          <w:tcPr>
            <w:tcW w:w="5666" w:type="dxa"/>
            <w:tcBorders>
              <w:top w:val="nil"/>
              <w:bottom w:val="single" w:sz="8" w:space="0" w:color="auto"/>
            </w:tcBorders>
          </w:tcPr>
          <w:p w14:paraId="391069A9" w14:textId="77777777" w:rsidR="003C16A0" w:rsidRPr="00955383" w:rsidRDefault="003C16A0" w:rsidP="009A1FC2">
            <w:pPr>
              <w:widowControl/>
              <w:rPr>
                <w:sz w:val="18"/>
              </w:rPr>
            </w:pPr>
            <w:r w:rsidRPr="00955383">
              <w:rPr>
                <w:sz w:val="14"/>
              </w:rPr>
              <w:t xml:space="preserve"> </w:t>
            </w:r>
            <w:r w:rsidRPr="00955383">
              <w:rPr>
                <w:sz w:val="28"/>
              </w:rPr>
              <w:sym w:font="Wingdings" w:char="F03F"/>
            </w:r>
          </w:p>
        </w:tc>
        <w:tc>
          <w:tcPr>
            <w:tcW w:w="5501" w:type="dxa"/>
            <w:tcBorders>
              <w:top w:val="nil"/>
              <w:bottom w:val="single" w:sz="8" w:space="0" w:color="auto"/>
            </w:tcBorders>
          </w:tcPr>
          <w:p w14:paraId="45B23C34" w14:textId="77777777" w:rsidR="003C16A0" w:rsidRPr="00955383" w:rsidRDefault="003C16A0" w:rsidP="009A1FC2">
            <w:pPr>
              <w:widowControl/>
              <w:tabs>
                <w:tab w:val="left" w:pos="3600"/>
              </w:tabs>
              <w:rPr>
                <w:sz w:val="18"/>
              </w:rPr>
            </w:pPr>
            <w:r w:rsidRPr="00955383">
              <w:rPr>
                <w:sz w:val="28"/>
              </w:rPr>
              <w:sym w:font="Wingdings" w:char="F03F"/>
            </w:r>
          </w:p>
        </w:tc>
      </w:tr>
      <w:tr w:rsidR="003C16A0" w:rsidRPr="00F91F94" w14:paraId="2EC83F33" w14:textId="77777777" w:rsidTr="00901CC4">
        <w:trPr>
          <w:jc w:val="center"/>
        </w:trPr>
        <w:tc>
          <w:tcPr>
            <w:tcW w:w="5666"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9A1FC2">
            <w:pPr>
              <w:widowControl/>
              <w:tabs>
                <w:tab w:val="left" w:pos="3600"/>
              </w:tabs>
              <w:rPr>
                <w:sz w:val="14"/>
              </w:rPr>
            </w:pPr>
            <w:r w:rsidRPr="00955383">
              <w:rPr>
                <w:sz w:val="14"/>
              </w:rPr>
              <w:t>PRINTED NAME AND TITLE OF PERSON SIGNING</w:t>
            </w:r>
          </w:p>
        </w:tc>
        <w:tc>
          <w:tcPr>
            <w:tcW w:w="5501"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9A1FC2">
            <w:pPr>
              <w:widowControl/>
              <w:tabs>
                <w:tab w:val="left" w:pos="3600"/>
              </w:tabs>
              <w:rPr>
                <w:b/>
                <w:bCs/>
                <w:sz w:val="13"/>
              </w:rPr>
            </w:pPr>
            <w:r w:rsidRPr="00955383">
              <w:rPr>
                <w:sz w:val="14"/>
              </w:rPr>
              <w:t>PRINTED NAME AND TITLE OF PERSON SIGNING</w:t>
            </w:r>
          </w:p>
        </w:tc>
      </w:tr>
      <w:tr w:rsidR="003C16A0" w:rsidRPr="00955383" w14:paraId="18BF339A" w14:textId="77777777" w:rsidTr="00901CC4">
        <w:trPr>
          <w:jc w:val="center"/>
        </w:trPr>
        <w:tc>
          <w:tcPr>
            <w:tcW w:w="5666" w:type="dxa"/>
            <w:tcBorders>
              <w:top w:val="nil"/>
              <w:bottom w:val="single" w:sz="8" w:space="0" w:color="auto"/>
            </w:tcBorders>
            <w:vAlign w:val="bottom"/>
          </w:tcPr>
          <w:p w14:paraId="0C6522B3" w14:textId="7DC22942" w:rsidR="003C16A0" w:rsidRPr="009A1FC2" w:rsidRDefault="003C16A0" w:rsidP="00C93160">
            <w:pPr>
              <w:widowControl/>
              <w:tabs>
                <w:tab w:val="left" w:pos="3600"/>
              </w:tabs>
              <w:rPr>
                <w:sz w:val="20"/>
              </w:rPr>
            </w:pPr>
            <w:r w:rsidRPr="009A1FC2">
              <w:rPr>
                <w:sz w:val="20"/>
              </w:rPr>
              <w:t>Christine Powlan, Supervisor, Facilities Contracts</w:t>
            </w:r>
          </w:p>
        </w:tc>
        <w:tc>
          <w:tcPr>
            <w:tcW w:w="5501" w:type="dxa"/>
            <w:tcBorders>
              <w:top w:val="nil"/>
              <w:bottom w:val="single" w:sz="8" w:space="0" w:color="auto"/>
            </w:tcBorders>
            <w:vAlign w:val="bottom"/>
          </w:tcPr>
          <w:p w14:paraId="1EF0D8F0" w14:textId="77777777" w:rsidR="003C16A0" w:rsidRPr="009A1FC2" w:rsidRDefault="003C16A0" w:rsidP="009A1FC2">
            <w:pPr>
              <w:widowControl/>
              <w:tabs>
                <w:tab w:val="left" w:pos="3600"/>
              </w:tabs>
              <w:rPr>
                <w:sz w:val="20"/>
              </w:rPr>
            </w:pPr>
          </w:p>
        </w:tc>
      </w:tr>
      <w:tr w:rsidR="003C16A0" w:rsidRPr="00F91F94" w14:paraId="187A86D3" w14:textId="77777777" w:rsidTr="00901CC4">
        <w:trPr>
          <w:jc w:val="center"/>
        </w:trPr>
        <w:tc>
          <w:tcPr>
            <w:tcW w:w="5666"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9A1FC2">
            <w:pPr>
              <w:widowControl/>
              <w:tabs>
                <w:tab w:val="left" w:pos="3600"/>
              </w:tabs>
              <w:rPr>
                <w:sz w:val="14"/>
              </w:rPr>
            </w:pPr>
            <w:r>
              <w:rPr>
                <w:sz w:val="14"/>
              </w:rPr>
              <w:t>DATE EXECUTED</w:t>
            </w:r>
          </w:p>
        </w:tc>
        <w:tc>
          <w:tcPr>
            <w:tcW w:w="5501"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9A1FC2">
            <w:pPr>
              <w:widowControl/>
              <w:tabs>
                <w:tab w:val="left" w:pos="3600"/>
              </w:tabs>
              <w:rPr>
                <w:b/>
                <w:bCs/>
                <w:sz w:val="13"/>
              </w:rPr>
            </w:pPr>
            <w:r>
              <w:rPr>
                <w:sz w:val="14"/>
              </w:rPr>
              <w:t>DATE EXECUTED</w:t>
            </w:r>
          </w:p>
        </w:tc>
      </w:tr>
      <w:tr w:rsidR="003C16A0" w:rsidRPr="00F91F94" w14:paraId="08977DF6" w14:textId="77777777" w:rsidTr="00901CC4">
        <w:trPr>
          <w:jc w:val="center"/>
        </w:trPr>
        <w:tc>
          <w:tcPr>
            <w:tcW w:w="5666" w:type="dxa"/>
            <w:tcBorders>
              <w:top w:val="nil"/>
              <w:bottom w:val="single" w:sz="8" w:space="0" w:color="auto"/>
            </w:tcBorders>
            <w:vAlign w:val="bottom"/>
          </w:tcPr>
          <w:p w14:paraId="2F9302C0" w14:textId="77777777" w:rsidR="003C16A0" w:rsidRPr="00F91F94" w:rsidRDefault="003C16A0" w:rsidP="009A1FC2">
            <w:pPr>
              <w:widowControl/>
              <w:tabs>
                <w:tab w:val="left" w:pos="3600"/>
              </w:tabs>
              <w:rPr>
                <w:sz w:val="20"/>
              </w:rPr>
            </w:pPr>
          </w:p>
        </w:tc>
        <w:tc>
          <w:tcPr>
            <w:tcW w:w="5501" w:type="dxa"/>
            <w:tcBorders>
              <w:top w:val="nil"/>
              <w:bottom w:val="single" w:sz="8" w:space="0" w:color="auto"/>
            </w:tcBorders>
            <w:vAlign w:val="bottom"/>
          </w:tcPr>
          <w:p w14:paraId="35DD5F22" w14:textId="77777777" w:rsidR="003C16A0" w:rsidRPr="00F91F94" w:rsidRDefault="003C16A0" w:rsidP="009A1FC2">
            <w:pPr>
              <w:widowControl/>
              <w:tabs>
                <w:tab w:val="left" w:pos="3600"/>
              </w:tabs>
              <w:rPr>
                <w:sz w:val="20"/>
              </w:rPr>
            </w:pPr>
          </w:p>
        </w:tc>
      </w:tr>
      <w:tr w:rsidR="003C16A0" w:rsidRPr="00F91F94" w14:paraId="39F47548" w14:textId="77777777" w:rsidTr="00901CC4">
        <w:trPr>
          <w:jc w:val="center"/>
        </w:trPr>
        <w:tc>
          <w:tcPr>
            <w:tcW w:w="5666"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9A1FC2">
            <w:pPr>
              <w:widowControl/>
              <w:tabs>
                <w:tab w:val="left" w:pos="3600"/>
              </w:tabs>
              <w:rPr>
                <w:sz w:val="14"/>
              </w:rPr>
            </w:pPr>
            <w:r w:rsidRPr="00955383">
              <w:rPr>
                <w:sz w:val="14"/>
              </w:rPr>
              <w:t>ADDRESS</w:t>
            </w:r>
          </w:p>
        </w:tc>
        <w:tc>
          <w:tcPr>
            <w:tcW w:w="5501"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9A1FC2">
            <w:pPr>
              <w:widowControl/>
              <w:tabs>
                <w:tab w:val="left" w:pos="3600"/>
              </w:tabs>
              <w:rPr>
                <w:b/>
                <w:bCs/>
                <w:sz w:val="13"/>
              </w:rPr>
            </w:pPr>
            <w:r w:rsidRPr="00955383">
              <w:rPr>
                <w:sz w:val="14"/>
              </w:rPr>
              <w:t>ADDRESS</w:t>
            </w:r>
          </w:p>
        </w:tc>
      </w:tr>
      <w:tr w:rsidR="003C16A0" w:rsidRPr="00F91F94" w14:paraId="5DF1407A" w14:textId="77777777" w:rsidTr="00901CC4">
        <w:trPr>
          <w:jc w:val="center"/>
        </w:trPr>
        <w:tc>
          <w:tcPr>
            <w:tcW w:w="5666" w:type="dxa"/>
            <w:tcBorders>
              <w:top w:val="nil"/>
              <w:bottom w:val="single" w:sz="12" w:space="0" w:color="auto"/>
            </w:tcBorders>
          </w:tcPr>
          <w:p w14:paraId="724420DF" w14:textId="77777777" w:rsidR="003C16A0" w:rsidRPr="009A1FC2" w:rsidRDefault="003C16A0" w:rsidP="009A1FC2">
            <w:pPr>
              <w:widowControl/>
              <w:tabs>
                <w:tab w:val="left" w:pos="3600"/>
              </w:tabs>
              <w:rPr>
                <w:sz w:val="20"/>
              </w:rPr>
            </w:pPr>
            <w:r w:rsidRPr="009A1FC2">
              <w:rPr>
                <w:sz w:val="20"/>
              </w:rPr>
              <w:t>Branch Accounting and Procurement</w:t>
            </w:r>
          </w:p>
          <w:p w14:paraId="3AAE036C" w14:textId="77777777" w:rsidR="003C16A0" w:rsidRPr="009A1FC2" w:rsidRDefault="003C16A0" w:rsidP="009A1FC2">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9A1FC2">
            <w:pPr>
              <w:widowControl/>
              <w:tabs>
                <w:tab w:val="left" w:pos="3600"/>
              </w:tabs>
              <w:rPr>
                <w:sz w:val="20"/>
              </w:rPr>
            </w:pPr>
            <w:r w:rsidRPr="009A1FC2">
              <w:rPr>
                <w:sz w:val="20"/>
              </w:rPr>
              <w:t>San Francisco, CA 94102</w:t>
            </w:r>
          </w:p>
        </w:tc>
        <w:tc>
          <w:tcPr>
            <w:tcW w:w="5501" w:type="dxa"/>
            <w:tcBorders>
              <w:top w:val="nil"/>
              <w:bottom w:val="single" w:sz="12" w:space="0" w:color="auto"/>
            </w:tcBorders>
          </w:tcPr>
          <w:p w14:paraId="0B33D14D" w14:textId="77777777" w:rsidR="003C16A0" w:rsidRPr="009A1FC2" w:rsidRDefault="003C16A0" w:rsidP="009A1FC2">
            <w:pPr>
              <w:widowControl/>
              <w:tabs>
                <w:tab w:val="left" w:pos="3600"/>
              </w:tabs>
              <w:rPr>
                <w:sz w:val="20"/>
              </w:rPr>
            </w:pPr>
            <w:r w:rsidRPr="009A1FC2">
              <w:rPr>
                <w:sz w:val="20"/>
                <w:highlight w:val="yellow"/>
              </w:rPr>
              <w:t>[@Address]</w:t>
            </w:r>
          </w:p>
        </w:tc>
      </w:tr>
      <w:bookmarkEnd w:id="0"/>
    </w:tbl>
    <w:p w14:paraId="75E151E6" w14:textId="600FD59F" w:rsidR="00C50471" w:rsidRDefault="00C50471" w:rsidP="009A1FC2">
      <w:pPr>
        <w:pStyle w:val="BodyText"/>
        <w:widowControl/>
        <w:spacing w:before="9"/>
        <w:rPr>
          <w:sz w:val="25"/>
        </w:rPr>
      </w:pPr>
    </w:p>
    <w:p w14:paraId="59A2728D" w14:textId="77777777" w:rsidR="00CA76FF" w:rsidRDefault="00CA76FF" w:rsidP="009A1FC2">
      <w:pPr>
        <w:pStyle w:val="BodyText"/>
        <w:widowControl/>
        <w:sectPr w:rsidR="00CA76FF" w:rsidSect="00B632CA">
          <w:headerReference w:type="even" r:id="rId11"/>
          <w:headerReference w:type="default" r:id="rId12"/>
          <w:footerReference w:type="default" r:id="rId13"/>
          <w:headerReference w:type="first" r:id="rId14"/>
          <w:footerReference w:type="first" r:id="rId15"/>
          <w:pgSz w:w="12240" w:h="15840" w:code="1"/>
          <w:pgMar w:top="1008" w:right="605" w:bottom="0" w:left="518" w:header="288" w:footer="0" w:gutter="0"/>
          <w:cols w:space="720"/>
          <w:titlePg/>
        </w:sectPr>
      </w:pPr>
    </w:p>
    <w:p w14:paraId="0CD8CC36" w14:textId="77777777" w:rsidR="0098282B" w:rsidRDefault="0098282B" w:rsidP="009A1FC2">
      <w:pPr>
        <w:pStyle w:val="BodyText"/>
        <w:widowControl/>
      </w:pPr>
    </w:p>
    <w:p w14:paraId="0CD8CC37" w14:textId="77777777" w:rsidR="0098282B" w:rsidRDefault="0098282B" w:rsidP="009A1FC2">
      <w:pPr>
        <w:pStyle w:val="BodyText"/>
        <w:widowControl/>
        <w:spacing w:before="8"/>
        <w:rPr>
          <w:sz w:val="27"/>
        </w:rPr>
      </w:pPr>
    </w:p>
    <w:p w14:paraId="7EBBD6CE" w14:textId="77777777" w:rsidR="00832F63" w:rsidRPr="00832F63" w:rsidRDefault="00681481" w:rsidP="00832F63">
      <w:pPr>
        <w:widowControl/>
        <w:spacing w:afterLines="100" w:after="240"/>
        <w:jc w:val="center"/>
        <w:rPr>
          <w:b/>
        </w:rPr>
      </w:pPr>
      <w:r w:rsidRPr="00832F63">
        <w:rPr>
          <w:b/>
        </w:rPr>
        <w:t>EXHIBIT A</w:t>
      </w:r>
    </w:p>
    <w:p w14:paraId="0CD8CC40" w14:textId="1F5EA76D" w:rsidR="0098282B" w:rsidRPr="00656A0B" w:rsidRDefault="00681481" w:rsidP="00C93160">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Content>
        <w:p w14:paraId="201FB304" w14:textId="2CA2F79E" w:rsidR="00CF76C4" w:rsidRDefault="00681481">
          <w:pPr>
            <w:pStyle w:val="TOC1"/>
            <w:tabs>
              <w:tab w:val="left" w:pos="1320"/>
              <w:tab w:val="right" w:leader="dot" w:pos="11107"/>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87623404"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1.</w:t>
            </w:r>
            <w:r w:rsidR="00CF76C4">
              <w:rPr>
                <w:rFonts w:asciiTheme="minorHAnsi" w:eastAsiaTheme="minorEastAsia" w:hAnsiTheme="minorHAnsi" w:cstheme="minorBidi"/>
                <w:noProof/>
                <w:sz w:val="22"/>
                <w:szCs w:val="22"/>
                <w:lang w:bidi="ar-SA"/>
              </w:rPr>
              <w:tab/>
            </w:r>
            <w:r w:rsidR="00CF76C4" w:rsidRPr="00257BFF">
              <w:rPr>
                <w:rStyle w:val="Hyperlink"/>
                <w:noProof/>
              </w:rPr>
              <w:t>DEFINITIONS</w:t>
            </w:r>
            <w:r w:rsidR="00CF76C4">
              <w:rPr>
                <w:noProof/>
                <w:webHidden/>
              </w:rPr>
              <w:tab/>
            </w:r>
            <w:r w:rsidR="00CF76C4">
              <w:rPr>
                <w:noProof/>
                <w:webHidden/>
              </w:rPr>
              <w:fldChar w:fldCharType="begin"/>
            </w:r>
            <w:r w:rsidR="00CF76C4">
              <w:rPr>
                <w:noProof/>
                <w:webHidden/>
              </w:rPr>
              <w:instrText xml:space="preserve"> PAGEREF _Toc87623404 \h </w:instrText>
            </w:r>
            <w:r w:rsidR="00CF76C4">
              <w:rPr>
                <w:noProof/>
                <w:webHidden/>
              </w:rPr>
            </w:r>
            <w:r w:rsidR="00CF76C4">
              <w:rPr>
                <w:noProof/>
                <w:webHidden/>
              </w:rPr>
              <w:fldChar w:fldCharType="separate"/>
            </w:r>
            <w:r w:rsidR="00CF76C4">
              <w:rPr>
                <w:noProof/>
                <w:webHidden/>
              </w:rPr>
              <w:t>1</w:t>
            </w:r>
            <w:r w:rsidR="00CF76C4">
              <w:rPr>
                <w:noProof/>
                <w:webHidden/>
              </w:rPr>
              <w:fldChar w:fldCharType="end"/>
            </w:r>
          </w:hyperlink>
        </w:p>
        <w:p w14:paraId="7B2367DB" w14:textId="1C02A398"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05"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2.</w:t>
            </w:r>
            <w:r w:rsidR="00CF76C4">
              <w:rPr>
                <w:rFonts w:asciiTheme="minorHAnsi" w:eastAsiaTheme="minorEastAsia" w:hAnsiTheme="minorHAnsi" w:cstheme="minorBidi"/>
                <w:noProof/>
                <w:sz w:val="22"/>
                <w:szCs w:val="22"/>
                <w:lang w:bidi="ar-SA"/>
              </w:rPr>
              <w:tab/>
            </w:r>
            <w:r w:rsidR="00CF76C4" w:rsidRPr="00257BFF">
              <w:rPr>
                <w:rStyle w:val="Hyperlink"/>
                <w:noProof/>
              </w:rPr>
              <w:t>SCOPE, RESPONSIBILITIES AND SERVICES OF CRITERIA ARCHITECT</w:t>
            </w:r>
            <w:r w:rsidR="00CF76C4">
              <w:rPr>
                <w:noProof/>
                <w:webHidden/>
              </w:rPr>
              <w:tab/>
            </w:r>
            <w:r w:rsidR="00CF76C4">
              <w:rPr>
                <w:noProof/>
                <w:webHidden/>
              </w:rPr>
              <w:fldChar w:fldCharType="begin"/>
            </w:r>
            <w:r w:rsidR="00CF76C4">
              <w:rPr>
                <w:noProof/>
                <w:webHidden/>
              </w:rPr>
              <w:instrText xml:space="preserve"> PAGEREF _Toc87623405 \h </w:instrText>
            </w:r>
            <w:r w:rsidR="00CF76C4">
              <w:rPr>
                <w:noProof/>
                <w:webHidden/>
              </w:rPr>
            </w:r>
            <w:r w:rsidR="00CF76C4">
              <w:rPr>
                <w:noProof/>
                <w:webHidden/>
              </w:rPr>
              <w:fldChar w:fldCharType="separate"/>
            </w:r>
            <w:r w:rsidR="00CF76C4">
              <w:rPr>
                <w:noProof/>
                <w:webHidden/>
              </w:rPr>
              <w:t>4</w:t>
            </w:r>
            <w:r w:rsidR="00CF76C4">
              <w:rPr>
                <w:noProof/>
                <w:webHidden/>
              </w:rPr>
              <w:fldChar w:fldCharType="end"/>
            </w:r>
          </w:hyperlink>
        </w:p>
        <w:p w14:paraId="185440BC" w14:textId="32309515"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06"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3.</w:t>
            </w:r>
            <w:r w:rsidR="00CF76C4">
              <w:rPr>
                <w:rFonts w:asciiTheme="minorHAnsi" w:eastAsiaTheme="minorEastAsia" w:hAnsiTheme="minorHAnsi" w:cstheme="minorBidi"/>
                <w:noProof/>
                <w:sz w:val="22"/>
                <w:szCs w:val="22"/>
                <w:lang w:bidi="ar-SA"/>
              </w:rPr>
              <w:tab/>
            </w:r>
            <w:r w:rsidR="00CF76C4" w:rsidRPr="00257BFF">
              <w:rPr>
                <w:rStyle w:val="Hyperlink"/>
                <w:noProof/>
              </w:rPr>
              <w:t>CRITERIA ARCHITECT STAFF</w:t>
            </w:r>
            <w:r w:rsidR="00CF76C4">
              <w:rPr>
                <w:noProof/>
                <w:webHidden/>
              </w:rPr>
              <w:tab/>
            </w:r>
            <w:r w:rsidR="00CF76C4">
              <w:rPr>
                <w:noProof/>
                <w:webHidden/>
              </w:rPr>
              <w:fldChar w:fldCharType="begin"/>
            </w:r>
            <w:r w:rsidR="00CF76C4">
              <w:rPr>
                <w:noProof/>
                <w:webHidden/>
              </w:rPr>
              <w:instrText xml:space="preserve"> PAGEREF _Toc87623406 \h </w:instrText>
            </w:r>
            <w:r w:rsidR="00CF76C4">
              <w:rPr>
                <w:noProof/>
                <w:webHidden/>
              </w:rPr>
            </w:r>
            <w:r w:rsidR="00CF76C4">
              <w:rPr>
                <w:noProof/>
                <w:webHidden/>
              </w:rPr>
              <w:fldChar w:fldCharType="separate"/>
            </w:r>
            <w:r w:rsidR="00CF76C4">
              <w:rPr>
                <w:noProof/>
                <w:webHidden/>
              </w:rPr>
              <w:t>4</w:t>
            </w:r>
            <w:r w:rsidR="00CF76C4">
              <w:rPr>
                <w:noProof/>
                <w:webHidden/>
              </w:rPr>
              <w:fldChar w:fldCharType="end"/>
            </w:r>
          </w:hyperlink>
        </w:p>
        <w:p w14:paraId="73442FA8" w14:textId="05D328A0"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07"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4.</w:t>
            </w:r>
            <w:r w:rsidR="00CF76C4">
              <w:rPr>
                <w:rFonts w:asciiTheme="minorHAnsi" w:eastAsiaTheme="minorEastAsia" w:hAnsiTheme="minorHAnsi" w:cstheme="minorBidi"/>
                <w:noProof/>
                <w:sz w:val="22"/>
                <w:szCs w:val="22"/>
                <w:lang w:bidi="ar-SA"/>
              </w:rPr>
              <w:tab/>
            </w:r>
            <w:r w:rsidR="00CF76C4" w:rsidRPr="00257BFF">
              <w:rPr>
                <w:rStyle w:val="Hyperlink"/>
                <w:noProof/>
              </w:rPr>
              <w:t>EMPLOYMENT</w:t>
            </w:r>
            <w:r w:rsidR="00CF76C4" w:rsidRPr="00257BFF">
              <w:rPr>
                <w:rStyle w:val="Hyperlink"/>
                <w:noProof/>
                <w:spacing w:val="-1"/>
              </w:rPr>
              <w:t xml:space="preserve"> </w:t>
            </w:r>
            <w:r w:rsidR="00CF76C4" w:rsidRPr="00257BFF">
              <w:rPr>
                <w:rStyle w:val="Hyperlink"/>
                <w:noProof/>
              </w:rPr>
              <w:t>STATUS</w:t>
            </w:r>
            <w:r w:rsidR="00CF76C4">
              <w:rPr>
                <w:noProof/>
                <w:webHidden/>
              </w:rPr>
              <w:tab/>
            </w:r>
            <w:r w:rsidR="00CF76C4">
              <w:rPr>
                <w:noProof/>
                <w:webHidden/>
              </w:rPr>
              <w:fldChar w:fldCharType="begin"/>
            </w:r>
            <w:r w:rsidR="00CF76C4">
              <w:rPr>
                <w:noProof/>
                <w:webHidden/>
              </w:rPr>
              <w:instrText xml:space="preserve"> PAGEREF _Toc87623407 \h </w:instrText>
            </w:r>
            <w:r w:rsidR="00CF76C4">
              <w:rPr>
                <w:noProof/>
                <w:webHidden/>
              </w:rPr>
            </w:r>
            <w:r w:rsidR="00CF76C4">
              <w:rPr>
                <w:noProof/>
                <w:webHidden/>
              </w:rPr>
              <w:fldChar w:fldCharType="separate"/>
            </w:r>
            <w:r w:rsidR="00CF76C4">
              <w:rPr>
                <w:noProof/>
                <w:webHidden/>
              </w:rPr>
              <w:t>5</w:t>
            </w:r>
            <w:r w:rsidR="00CF76C4">
              <w:rPr>
                <w:noProof/>
                <w:webHidden/>
              </w:rPr>
              <w:fldChar w:fldCharType="end"/>
            </w:r>
          </w:hyperlink>
        </w:p>
        <w:p w14:paraId="19E52530" w14:textId="36E0BB24"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08"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5.</w:t>
            </w:r>
            <w:r w:rsidR="00CF76C4">
              <w:rPr>
                <w:rFonts w:asciiTheme="minorHAnsi" w:eastAsiaTheme="minorEastAsia" w:hAnsiTheme="minorHAnsi" w:cstheme="minorBidi"/>
                <w:noProof/>
                <w:sz w:val="22"/>
                <w:szCs w:val="22"/>
                <w:lang w:bidi="ar-SA"/>
              </w:rPr>
              <w:tab/>
            </w:r>
            <w:r w:rsidR="00CF76C4" w:rsidRPr="00257BFF">
              <w:rPr>
                <w:rStyle w:val="Hyperlink"/>
                <w:noProof/>
              </w:rPr>
              <w:t>SCHEDULE OF WORK</w:t>
            </w:r>
            <w:r w:rsidR="00CF76C4">
              <w:rPr>
                <w:noProof/>
                <w:webHidden/>
              </w:rPr>
              <w:tab/>
            </w:r>
            <w:r w:rsidR="00CF76C4">
              <w:rPr>
                <w:noProof/>
                <w:webHidden/>
              </w:rPr>
              <w:fldChar w:fldCharType="begin"/>
            </w:r>
            <w:r w:rsidR="00CF76C4">
              <w:rPr>
                <w:noProof/>
                <w:webHidden/>
              </w:rPr>
              <w:instrText xml:space="preserve"> PAGEREF _Toc87623408 \h </w:instrText>
            </w:r>
            <w:r w:rsidR="00CF76C4">
              <w:rPr>
                <w:noProof/>
                <w:webHidden/>
              </w:rPr>
            </w:r>
            <w:r w:rsidR="00CF76C4">
              <w:rPr>
                <w:noProof/>
                <w:webHidden/>
              </w:rPr>
              <w:fldChar w:fldCharType="separate"/>
            </w:r>
            <w:r w:rsidR="00CF76C4">
              <w:rPr>
                <w:noProof/>
                <w:webHidden/>
              </w:rPr>
              <w:t>6</w:t>
            </w:r>
            <w:r w:rsidR="00CF76C4">
              <w:rPr>
                <w:noProof/>
                <w:webHidden/>
              </w:rPr>
              <w:fldChar w:fldCharType="end"/>
            </w:r>
          </w:hyperlink>
        </w:p>
        <w:p w14:paraId="06D05E4F" w14:textId="2690A4BF"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09"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6.</w:t>
            </w:r>
            <w:r w:rsidR="00CF76C4">
              <w:rPr>
                <w:rFonts w:asciiTheme="minorHAnsi" w:eastAsiaTheme="minorEastAsia" w:hAnsiTheme="minorHAnsi" w:cstheme="minorBidi"/>
                <w:noProof/>
                <w:sz w:val="22"/>
                <w:szCs w:val="22"/>
                <w:lang w:bidi="ar-SA"/>
              </w:rPr>
              <w:tab/>
            </w:r>
            <w:r w:rsidR="00CF76C4" w:rsidRPr="00257BFF">
              <w:rPr>
                <w:rStyle w:val="Hyperlink"/>
                <w:noProof/>
              </w:rPr>
              <w:t>FEE AND METHOD OF PAYMENT</w:t>
            </w:r>
            <w:r w:rsidR="00CF76C4">
              <w:rPr>
                <w:noProof/>
                <w:webHidden/>
              </w:rPr>
              <w:tab/>
            </w:r>
            <w:r w:rsidR="00CF76C4">
              <w:rPr>
                <w:noProof/>
                <w:webHidden/>
              </w:rPr>
              <w:fldChar w:fldCharType="begin"/>
            </w:r>
            <w:r w:rsidR="00CF76C4">
              <w:rPr>
                <w:noProof/>
                <w:webHidden/>
              </w:rPr>
              <w:instrText xml:space="preserve"> PAGEREF _Toc87623409 \h </w:instrText>
            </w:r>
            <w:r w:rsidR="00CF76C4">
              <w:rPr>
                <w:noProof/>
                <w:webHidden/>
              </w:rPr>
            </w:r>
            <w:r w:rsidR="00CF76C4">
              <w:rPr>
                <w:noProof/>
                <w:webHidden/>
              </w:rPr>
              <w:fldChar w:fldCharType="separate"/>
            </w:r>
            <w:r w:rsidR="00CF76C4">
              <w:rPr>
                <w:noProof/>
                <w:webHidden/>
              </w:rPr>
              <w:t>7</w:t>
            </w:r>
            <w:r w:rsidR="00CF76C4">
              <w:rPr>
                <w:noProof/>
                <w:webHidden/>
              </w:rPr>
              <w:fldChar w:fldCharType="end"/>
            </w:r>
          </w:hyperlink>
        </w:p>
        <w:p w14:paraId="02BEB533" w14:textId="2159C891"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0"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7.</w:t>
            </w:r>
            <w:r w:rsidR="00CF76C4">
              <w:rPr>
                <w:rFonts w:asciiTheme="minorHAnsi" w:eastAsiaTheme="minorEastAsia" w:hAnsiTheme="minorHAnsi" w:cstheme="minorBidi"/>
                <w:noProof/>
                <w:sz w:val="22"/>
                <w:szCs w:val="22"/>
                <w:lang w:bidi="ar-SA"/>
              </w:rPr>
              <w:tab/>
            </w:r>
            <w:r w:rsidR="00CF76C4" w:rsidRPr="00257BFF">
              <w:rPr>
                <w:rStyle w:val="Hyperlink"/>
                <w:noProof/>
              </w:rPr>
              <w:t>PAYMENT FOR EXTRA</w:t>
            </w:r>
            <w:r w:rsidR="00CF76C4" w:rsidRPr="00257BFF">
              <w:rPr>
                <w:rStyle w:val="Hyperlink"/>
                <w:noProof/>
                <w:spacing w:val="-1"/>
              </w:rPr>
              <w:t xml:space="preserve"> </w:t>
            </w:r>
            <w:r w:rsidR="00CF76C4" w:rsidRPr="00257BFF">
              <w:rPr>
                <w:rStyle w:val="Hyperlink"/>
                <w:noProof/>
              </w:rPr>
              <w:t>SERVICES</w:t>
            </w:r>
            <w:r w:rsidR="00CF76C4">
              <w:rPr>
                <w:noProof/>
                <w:webHidden/>
              </w:rPr>
              <w:tab/>
            </w:r>
            <w:r w:rsidR="00CF76C4">
              <w:rPr>
                <w:noProof/>
                <w:webHidden/>
              </w:rPr>
              <w:fldChar w:fldCharType="begin"/>
            </w:r>
            <w:r w:rsidR="00CF76C4">
              <w:rPr>
                <w:noProof/>
                <w:webHidden/>
              </w:rPr>
              <w:instrText xml:space="preserve"> PAGEREF _Toc87623410 \h </w:instrText>
            </w:r>
            <w:r w:rsidR="00CF76C4">
              <w:rPr>
                <w:noProof/>
                <w:webHidden/>
              </w:rPr>
            </w:r>
            <w:r w:rsidR="00CF76C4">
              <w:rPr>
                <w:noProof/>
                <w:webHidden/>
              </w:rPr>
              <w:fldChar w:fldCharType="separate"/>
            </w:r>
            <w:r w:rsidR="00CF76C4">
              <w:rPr>
                <w:noProof/>
                <w:webHidden/>
              </w:rPr>
              <w:t>7</w:t>
            </w:r>
            <w:r w:rsidR="00CF76C4">
              <w:rPr>
                <w:noProof/>
                <w:webHidden/>
              </w:rPr>
              <w:fldChar w:fldCharType="end"/>
            </w:r>
          </w:hyperlink>
        </w:p>
        <w:p w14:paraId="693A175A" w14:textId="395B0953"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1"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8.</w:t>
            </w:r>
            <w:r w:rsidR="00CF76C4">
              <w:rPr>
                <w:rFonts w:asciiTheme="minorHAnsi" w:eastAsiaTheme="minorEastAsia" w:hAnsiTheme="minorHAnsi" w:cstheme="minorBidi"/>
                <w:noProof/>
                <w:sz w:val="22"/>
                <w:szCs w:val="22"/>
                <w:lang w:bidi="ar-SA"/>
              </w:rPr>
              <w:tab/>
            </w:r>
            <w:r w:rsidR="00CF76C4" w:rsidRPr="00257BFF">
              <w:rPr>
                <w:rStyle w:val="Hyperlink"/>
                <w:noProof/>
              </w:rPr>
              <w:t>STANDARD OF</w:t>
            </w:r>
            <w:r w:rsidR="00CF76C4" w:rsidRPr="00257BFF">
              <w:rPr>
                <w:rStyle w:val="Hyperlink"/>
                <w:noProof/>
                <w:spacing w:val="1"/>
              </w:rPr>
              <w:t xml:space="preserve"> </w:t>
            </w:r>
            <w:r w:rsidR="00CF76C4" w:rsidRPr="00257BFF">
              <w:rPr>
                <w:rStyle w:val="Hyperlink"/>
                <w:noProof/>
              </w:rPr>
              <w:t>CARE</w:t>
            </w:r>
            <w:r w:rsidR="00CF76C4">
              <w:rPr>
                <w:noProof/>
                <w:webHidden/>
              </w:rPr>
              <w:tab/>
            </w:r>
            <w:r w:rsidR="00CF76C4">
              <w:rPr>
                <w:noProof/>
                <w:webHidden/>
              </w:rPr>
              <w:fldChar w:fldCharType="begin"/>
            </w:r>
            <w:r w:rsidR="00CF76C4">
              <w:rPr>
                <w:noProof/>
                <w:webHidden/>
              </w:rPr>
              <w:instrText xml:space="preserve"> PAGEREF _Toc87623411 \h </w:instrText>
            </w:r>
            <w:r w:rsidR="00CF76C4">
              <w:rPr>
                <w:noProof/>
                <w:webHidden/>
              </w:rPr>
            </w:r>
            <w:r w:rsidR="00CF76C4">
              <w:rPr>
                <w:noProof/>
                <w:webHidden/>
              </w:rPr>
              <w:fldChar w:fldCharType="separate"/>
            </w:r>
            <w:r w:rsidR="00CF76C4">
              <w:rPr>
                <w:noProof/>
                <w:webHidden/>
              </w:rPr>
              <w:t>7</w:t>
            </w:r>
            <w:r w:rsidR="00CF76C4">
              <w:rPr>
                <w:noProof/>
                <w:webHidden/>
              </w:rPr>
              <w:fldChar w:fldCharType="end"/>
            </w:r>
          </w:hyperlink>
        </w:p>
        <w:p w14:paraId="749ECFE1" w14:textId="250CECC2"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2"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9.</w:t>
            </w:r>
            <w:r w:rsidR="00CF76C4">
              <w:rPr>
                <w:rFonts w:asciiTheme="minorHAnsi" w:eastAsiaTheme="minorEastAsia" w:hAnsiTheme="minorHAnsi" w:cstheme="minorBidi"/>
                <w:noProof/>
                <w:sz w:val="22"/>
                <w:szCs w:val="22"/>
                <w:lang w:bidi="ar-SA"/>
              </w:rPr>
              <w:tab/>
            </w:r>
            <w:r w:rsidR="00CF76C4" w:rsidRPr="00257BFF">
              <w:rPr>
                <w:rStyle w:val="Hyperlink"/>
                <w:noProof/>
              </w:rPr>
              <w:t>ACCEPTANCE</w:t>
            </w:r>
            <w:r w:rsidR="00CF76C4">
              <w:rPr>
                <w:noProof/>
                <w:webHidden/>
              </w:rPr>
              <w:tab/>
            </w:r>
            <w:r w:rsidR="00CF76C4">
              <w:rPr>
                <w:noProof/>
                <w:webHidden/>
              </w:rPr>
              <w:fldChar w:fldCharType="begin"/>
            </w:r>
            <w:r w:rsidR="00CF76C4">
              <w:rPr>
                <w:noProof/>
                <w:webHidden/>
              </w:rPr>
              <w:instrText xml:space="preserve"> PAGEREF _Toc87623412 \h </w:instrText>
            </w:r>
            <w:r w:rsidR="00CF76C4">
              <w:rPr>
                <w:noProof/>
                <w:webHidden/>
              </w:rPr>
            </w:r>
            <w:r w:rsidR="00CF76C4">
              <w:rPr>
                <w:noProof/>
                <w:webHidden/>
              </w:rPr>
              <w:fldChar w:fldCharType="separate"/>
            </w:r>
            <w:r w:rsidR="00CF76C4">
              <w:rPr>
                <w:noProof/>
                <w:webHidden/>
              </w:rPr>
              <w:t>8</w:t>
            </w:r>
            <w:r w:rsidR="00CF76C4">
              <w:rPr>
                <w:noProof/>
                <w:webHidden/>
              </w:rPr>
              <w:fldChar w:fldCharType="end"/>
            </w:r>
          </w:hyperlink>
        </w:p>
        <w:p w14:paraId="0B99E912" w14:textId="371257C2"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3"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10.</w:t>
            </w:r>
            <w:r w:rsidR="00CF76C4">
              <w:rPr>
                <w:rFonts w:asciiTheme="minorHAnsi" w:eastAsiaTheme="minorEastAsia" w:hAnsiTheme="minorHAnsi" w:cstheme="minorBidi"/>
                <w:noProof/>
                <w:sz w:val="22"/>
                <w:szCs w:val="22"/>
                <w:lang w:bidi="ar-SA"/>
              </w:rPr>
              <w:tab/>
            </w:r>
            <w:r w:rsidR="00CF76C4" w:rsidRPr="00257BFF">
              <w:rPr>
                <w:rStyle w:val="Hyperlink"/>
                <w:noProof/>
              </w:rPr>
              <w:t>PERFORMANCE REVIEW</w:t>
            </w:r>
            <w:r w:rsidR="00CF76C4">
              <w:rPr>
                <w:noProof/>
                <w:webHidden/>
              </w:rPr>
              <w:tab/>
            </w:r>
            <w:r w:rsidR="00CF76C4">
              <w:rPr>
                <w:noProof/>
                <w:webHidden/>
              </w:rPr>
              <w:fldChar w:fldCharType="begin"/>
            </w:r>
            <w:r w:rsidR="00CF76C4">
              <w:rPr>
                <w:noProof/>
                <w:webHidden/>
              </w:rPr>
              <w:instrText xml:space="preserve"> PAGEREF _Toc87623413 \h </w:instrText>
            </w:r>
            <w:r w:rsidR="00CF76C4">
              <w:rPr>
                <w:noProof/>
                <w:webHidden/>
              </w:rPr>
            </w:r>
            <w:r w:rsidR="00CF76C4">
              <w:rPr>
                <w:noProof/>
                <w:webHidden/>
              </w:rPr>
              <w:fldChar w:fldCharType="separate"/>
            </w:r>
            <w:r w:rsidR="00CF76C4">
              <w:rPr>
                <w:noProof/>
                <w:webHidden/>
              </w:rPr>
              <w:t>8</w:t>
            </w:r>
            <w:r w:rsidR="00CF76C4">
              <w:rPr>
                <w:noProof/>
                <w:webHidden/>
              </w:rPr>
              <w:fldChar w:fldCharType="end"/>
            </w:r>
          </w:hyperlink>
        </w:p>
        <w:p w14:paraId="2A8F149B" w14:textId="1834A062"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4" w:history="1">
            <w:r w:rsidR="00CF76C4" w:rsidRPr="00257BFF">
              <w:rPr>
                <w:rStyle w:val="Hyperlink"/>
                <w:noProof/>
              </w:rPr>
              <w:t>Article 11.</w:t>
            </w:r>
            <w:r w:rsidR="00CF76C4">
              <w:rPr>
                <w:rFonts w:asciiTheme="minorHAnsi" w:eastAsiaTheme="minorEastAsia" w:hAnsiTheme="minorHAnsi" w:cstheme="minorBidi"/>
                <w:noProof/>
                <w:sz w:val="22"/>
                <w:szCs w:val="22"/>
                <w:lang w:bidi="ar-SA"/>
              </w:rPr>
              <w:tab/>
            </w:r>
            <w:r w:rsidR="00CF76C4" w:rsidRPr="00257BFF">
              <w:rPr>
                <w:rStyle w:val="Hyperlink"/>
                <w:noProof/>
              </w:rPr>
              <w:t>SAFETY</w:t>
            </w:r>
            <w:r w:rsidR="00CF76C4">
              <w:rPr>
                <w:noProof/>
                <w:webHidden/>
              </w:rPr>
              <w:tab/>
            </w:r>
            <w:r w:rsidR="00CF76C4">
              <w:rPr>
                <w:noProof/>
                <w:webHidden/>
              </w:rPr>
              <w:fldChar w:fldCharType="begin"/>
            </w:r>
            <w:r w:rsidR="00CF76C4">
              <w:rPr>
                <w:noProof/>
                <w:webHidden/>
              </w:rPr>
              <w:instrText xml:space="preserve"> PAGEREF _Toc87623414 \h </w:instrText>
            </w:r>
            <w:r w:rsidR="00CF76C4">
              <w:rPr>
                <w:noProof/>
                <w:webHidden/>
              </w:rPr>
            </w:r>
            <w:r w:rsidR="00CF76C4">
              <w:rPr>
                <w:noProof/>
                <w:webHidden/>
              </w:rPr>
              <w:fldChar w:fldCharType="separate"/>
            </w:r>
            <w:r w:rsidR="00CF76C4">
              <w:rPr>
                <w:noProof/>
                <w:webHidden/>
              </w:rPr>
              <w:t>8</w:t>
            </w:r>
            <w:r w:rsidR="00CF76C4">
              <w:rPr>
                <w:noProof/>
                <w:webHidden/>
              </w:rPr>
              <w:fldChar w:fldCharType="end"/>
            </w:r>
          </w:hyperlink>
        </w:p>
        <w:p w14:paraId="4E165992" w14:textId="1ADCEC5C"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5"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12.</w:t>
            </w:r>
            <w:r w:rsidR="00CF76C4">
              <w:rPr>
                <w:rFonts w:asciiTheme="minorHAnsi" w:eastAsiaTheme="minorEastAsia" w:hAnsiTheme="minorHAnsi" w:cstheme="minorBidi"/>
                <w:noProof/>
                <w:sz w:val="22"/>
                <w:szCs w:val="22"/>
                <w:lang w:bidi="ar-SA"/>
              </w:rPr>
              <w:tab/>
            </w:r>
            <w:r w:rsidR="00CF76C4" w:rsidRPr="00257BFF">
              <w:rPr>
                <w:rStyle w:val="Hyperlink"/>
                <w:noProof/>
              </w:rPr>
              <w:t>LABOR COMPLIANCE</w:t>
            </w:r>
            <w:r w:rsidR="00CF76C4">
              <w:rPr>
                <w:noProof/>
                <w:webHidden/>
              </w:rPr>
              <w:tab/>
            </w:r>
            <w:r w:rsidR="00CF76C4">
              <w:rPr>
                <w:noProof/>
                <w:webHidden/>
              </w:rPr>
              <w:fldChar w:fldCharType="begin"/>
            </w:r>
            <w:r w:rsidR="00CF76C4">
              <w:rPr>
                <w:noProof/>
                <w:webHidden/>
              </w:rPr>
              <w:instrText xml:space="preserve"> PAGEREF _Toc87623415 \h </w:instrText>
            </w:r>
            <w:r w:rsidR="00CF76C4">
              <w:rPr>
                <w:noProof/>
                <w:webHidden/>
              </w:rPr>
            </w:r>
            <w:r w:rsidR="00CF76C4">
              <w:rPr>
                <w:noProof/>
                <w:webHidden/>
              </w:rPr>
              <w:fldChar w:fldCharType="separate"/>
            </w:r>
            <w:r w:rsidR="00CF76C4">
              <w:rPr>
                <w:noProof/>
                <w:webHidden/>
              </w:rPr>
              <w:t>8</w:t>
            </w:r>
            <w:r w:rsidR="00CF76C4">
              <w:rPr>
                <w:noProof/>
                <w:webHidden/>
              </w:rPr>
              <w:fldChar w:fldCharType="end"/>
            </w:r>
          </w:hyperlink>
        </w:p>
        <w:p w14:paraId="4A771905" w14:textId="7FAD92C0"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6" w:history="1">
            <w:r w:rsidR="00CF76C4" w:rsidRPr="00257BFF">
              <w:rPr>
                <w:rStyle w:val="Hyperlink"/>
                <w:noProof/>
              </w:rPr>
              <w:t>Article 13.</w:t>
            </w:r>
            <w:r w:rsidR="00CF76C4">
              <w:rPr>
                <w:rFonts w:asciiTheme="minorHAnsi" w:eastAsiaTheme="minorEastAsia" w:hAnsiTheme="minorHAnsi" w:cstheme="minorBidi"/>
                <w:noProof/>
                <w:sz w:val="22"/>
                <w:szCs w:val="22"/>
                <w:lang w:bidi="ar-SA"/>
              </w:rPr>
              <w:tab/>
            </w:r>
            <w:r w:rsidR="00CF76C4" w:rsidRPr="00257BFF">
              <w:rPr>
                <w:rStyle w:val="Hyperlink"/>
                <w:noProof/>
              </w:rPr>
              <w:t>ACCOUNTING AND AUDITS</w:t>
            </w:r>
            <w:r w:rsidR="00CF76C4">
              <w:rPr>
                <w:noProof/>
                <w:webHidden/>
              </w:rPr>
              <w:tab/>
            </w:r>
            <w:r w:rsidR="00CF76C4">
              <w:rPr>
                <w:noProof/>
                <w:webHidden/>
              </w:rPr>
              <w:fldChar w:fldCharType="begin"/>
            </w:r>
            <w:r w:rsidR="00CF76C4">
              <w:rPr>
                <w:noProof/>
                <w:webHidden/>
              </w:rPr>
              <w:instrText xml:space="preserve"> PAGEREF _Toc87623416 \h </w:instrText>
            </w:r>
            <w:r w:rsidR="00CF76C4">
              <w:rPr>
                <w:noProof/>
                <w:webHidden/>
              </w:rPr>
            </w:r>
            <w:r w:rsidR="00CF76C4">
              <w:rPr>
                <w:noProof/>
                <w:webHidden/>
              </w:rPr>
              <w:fldChar w:fldCharType="separate"/>
            </w:r>
            <w:r w:rsidR="00CF76C4">
              <w:rPr>
                <w:noProof/>
                <w:webHidden/>
              </w:rPr>
              <w:t>12</w:t>
            </w:r>
            <w:r w:rsidR="00CF76C4">
              <w:rPr>
                <w:noProof/>
                <w:webHidden/>
              </w:rPr>
              <w:fldChar w:fldCharType="end"/>
            </w:r>
          </w:hyperlink>
        </w:p>
        <w:p w14:paraId="5607ACA2" w14:textId="411B3322"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7"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14.</w:t>
            </w:r>
            <w:r w:rsidR="00CF76C4">
              <w:rPr>
                <w:rFonts w:asciiTheme="minorHAnsi" w:eastAsiaTheme="minorEastAsia" w:hAnsiTheme="minorHAnsi" w:cstheme="minorBidi"/>
                <w:noProof/>
                <w:sz w:val="22"/>
                <w:szCs w:val="22"/>
                <w:lang w:bidi="ar-SA"/>
              </w:rPr>
              <w:tab/>
            </w:r>
            <w:r w:rsidR="00CF76C4" w:rsidRPr="00257BFF">
              <w:rPr>
                <w:rStyle w:val="Hyperlink"/>
                <w:noProof/>
              </w:rPr>
              <w:t>COST DISCLOSURE - DOCUMENTS AND WRITTEN REPORTS</w:t>
            </w:r>
            <w:r w:rsidR="00CF76C4">
              <w:rPr>
                <w:noProof/>
                <w:webHidden/>
              </w:rPr>
              <w:tab/>
            </w:r>
            <w:r w:rsidR="00CF76C4">
              <w:rPr>
                <w:noProof/>
                <w:webHidden/>
              </w:rPr>
              <w:fldChar w:fldCharType="begin"/>
            </w:r>
            <w:r w:rsidR="00CF76C4">
              <w:rPr>
                <w:noProof/>
                <w:webHidden/>
              </w:rPr>
              <w:instrText xml:space="preserve"> PAGEREF _Toc87623417 \h </w:instrText>
            </w:r>
            <w:r w:rsidR="00CF76C4">
              <w:rPr>
                <w:noProof/>
                <w:webHidden/>
              </w:rPr>
            </w:r>
            <w:r w:rsidR="00CF76C4">
              <w:rPr>
                <w:noProof/>
                <w:webHidden/>
              </w:rPr>
              <w:fldChar w:fldCharType="separate"/>
            </w:r>
            <w:r w:rsidR="00CF76C4">
              <w:rPr>
                <w:noProof/>
                <w:webHidden/>
              </w:rPr>
              <w:t>12</w:t>
            </w:r>
            <w:r w:rsidR="00CF76C4">
              <w:rPr>
                <w:noProof/>
                <w:webHidden/>
              </w:rPr>
              <w:fldChar w:fldCharType="end"/>
            </w:r>
          </w:hyperlink>
        </w:p>
        <w:p w14:paraId="7F769831" w14:textId="3E0ECED0"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8"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15</w:t>
            </w:r>
            <w:r w:rsidR="00CF76C4">
              <w:rPr>
                <w:rFonts w:asciiTheme="minorHAnsi" w:eastAsiaTheme="minorEastAsia" w:hAnsiTheme="minorHAnsi" w:cstheme="minorBidi"/>
                <w:noProof/>
                <w:sz w:val="22"/>
                <w:szCs w:val="22"/>
                <w:lang w:bidi="ar-SA"/>
              </w:rPr>
              <w:tab/>
            </w:r>
            <w:r w:rsidR="00CF76C4" w:rsidRPr="00257BFF">
              <w:rPr>
                <w:rStyle w:val="Hyperlink"/>
                <w:noProof/>
              </w:rPr>
              <w:t>CRITERIA ARCHITECT’S USE OF COMPUTER SOFTWARE</w:t>
            </w:r>
            <w:r w:rsidR="00CF76C4">
              <w:rPr>
                <w:noProof/>
                <w:webHidden/>
              </w:rPr>
              <w:tab/>
            </w:r>
            <w:r w:rsidR="00CF76C4">
              <w:rPr>
                <w:noProof/>
                <w:webHidden/>
              </w:rPr>
              <w:fldChar w:fldCharType="begin"/>
            </w:r>
            <w:r w:rsidR="00CF76C4">
              <w:rPr>
                <w:noProof/>
                <w:webHidden/>
              </w:rPr>
              <w:instrText xml:space="preserve"> PAGEREF _Toc87623418 \h </w:instrText>
            </w:r>
            <w:r w:rsidR="00CF76C4">
              <w:rPr>
                <w:noProof/>
                <w:webHidden/>
              </w:rPr>
            </w:r>
            <w:r w:rsidR="00CF76C4">
              <w:rPr>
                <w:noProof/>
                <w:webHidden/>
              </w:rPr>
              <w:fldChar w:fldCharType="separate"/>
            </w:r>
            <w:r w:rsidR="00CF76C4">
              <w:rPr>
                <w:noProof/>
                <w:webHidden/>
              </w:rPr>
              <w:t>12</w:t>
            </w:r>
            <w:r w:rsidR="00CF76C4">
              <w:rPr>
                <w:noProof/>
                <w:webHidden/>
              </w:rPr>
              <w:fldChar w:fldCharType="end"/>
            </w:r>
          </w:hyperlink>
        </w:p>
        <w:p w14:paraId="03B98BBC" w14:textId="6E3C5BED"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9"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16.</w:t>
            </w:r>
            <w:r w:rsidR="00CF76C4">
              <w:rPr>
                <w:rFonts w:asciiTheme="minorHAnsi" w:eastAsiaTheme="minorEastAsia" w:hAnsiTheme="minorHAnsi" w:cstheme="minorBidi"/>
                <w:noProof/>
                <w:sz w:val="22"/>
                <w:szCs w:val="22"/>
                <w:lang w:bidi="ar-SA"/>
              </w:rPr>
              <w:tab/>
            </w:r>
            <w:r w:rsidR="00CF76C4" w:rsidRPr="00257BFF">
              <w:rPr>
                <w:rStyle w:val="Hyperlink"/>
                <w:noProof/>
              </w:rPr>
              <w:t>OWNERSHIP OF DATA</w:t>
            </w:r>
            <w:r w:rsidR="00CF76C4">
              <w:rPr>
                <w:noProof/>
                <w:webHidden/>
              </w:rPr>
              <w:tab/>
            </w:r>
            <w:r w:rsidR="00CF76C4">
              <w:rPr>
                <w:noProof/>
                <w:webHidden/>
              </w:rPr>
              <w:fldChar w:fldCharType="begin"/>
            </w:r>
            <w:r w:rsidR="00CF76C4">
              <w:rPr>
                <w:noProof/>
                <w:webHidden/>
              </w:rPr>
              <w:instrText xml:space="preserve"> PAGEREF _Toc87623419 \h </w:instrText>
            </w:r>
            <w:r w:rsidR="00CF76C4">
              <w:rPr>
                <w:noProof/>
                <w:webHidden/>
              </w:rPr>
            </w:r>
            <w:r w:rsidR="00CF76C4">
              <w:rPr>
                <w:noProof/>
                <w:webHidden/>
              </w:rPr>
              <w:fldChar w:fldCharType="separate"/>
            </w:r>
            <w:r w:rsidR="00CF76C4">
              <w:rPr>
                <w:noProof/>
                <w:webHidden/>
              </w:rPr>
              <w:t>12</w:t>
            </w:r>
            <w:r w:rsidR="00CF76C4">
              <w:rPr>
                <w:noProof/>
                <w:webHidden/>
              </w:rPr>
              <w:fldChar w:fldCharType="end"/>
            </w:r>
          </w:hyperlink>
        </w:p>
        <w:p w14:paraId="00326F90" w14:textId="143E65DD"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0"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17.</w:t>
            </w:r>
            <w:r w:rsidR="00CF76C4">
              <w:rPr>
                <w:rFonts w:asciiTheme="minorHAnsi" w:eastAsiaTheme="minorEastAsia" w:hAnsiTheme="minorHAnsi" w:cstheme="minorBidi"/>
                <w:noProof/>
                <w:sz w:val="22"/>
                <w:szCs w:val="22"/>
                <w:lang w:bidi="ar-SA"/>
              </w:rPr>
              <w:tab/>
            </w:r>
            <w:r w:rsidR="00CF76C4" w:rsidRPr="00257BFF">
              <w:rPr>
                <w:rStyle w:val="Hyperlink"/>
                <w:noProof/>
              </w:rPr>
              <w:t>ROYALTIES AND PATENTS</w:t>
            </w:r>
            <w:r w:rsidR="00CF76C4">
              <w:rPr>
                <w:noProof/>
                <w:webHidden/>
              </w:rPr>
              <w:tab/>
            </w:r>
            <w:r w:rsidR="00CF76C4">
              <w:rPr>
                <w:noProof/>
                <w:webHidden/>
              </w:rPr>
              <w:fldChar w:fldCharType="begin"/>
            </w:r>
            <w:r w:rsidR="00CF76C4">
              <w:rPr>
                <w:noProof/>
                <w:webHidden/>
              </w:rPr>
              <w:instrText xml:space="preserve"> PAGEREF _Toc87623420 \h </w:instrText>
            </w:r>
            <w:r w:rsidR="00CF76C4">
              <w:rPr>
                <w:noProof/>
                <w:webHidden/>
              </w:rPr>
            </w:r>
            <w:r w:rsidR="00CF76C4">
              <w:rPr>
                <w:noProof/>
                <w:webHidden/>
              </w:rPr>
              <w:fldChar w:fldCharType="separate"/>
            </w:r>
            <w:r w:rsidR="00CF76C4">
              <w:rPr>
                <w:noProof/>
                <w:webHidden/>
              </w:rPr>
              <w:t>13</w:t>
            </w:r>
            <w:r w:rsidR="00CF76C4">
              <w:rPr>
                <w:noProof/>
                <w:webHidden/>
              </w:rPr>
              <w:fldChar w:fldCharType="end"/>
            </w:r>
          </w:hyperlink>
        </w:p>
        <w:p w14:paraId="29EE86A2" w14:textId="352E1777"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1"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18.</w:t>
            </w:r>
            <w:r w:rsidR="00CF76C4">
              <w:rPr>
                <w:rFonts w:asciiTheme="minorHAnsi" w:eastAsiaTheme="minorEastAsia" w:hAnsiTheme="minorHAnsi" w:cstheme="minorBidi"/>
                <w:noProof/>
                <w:sz w:val="22"/>
                <w:szCs w:val="22"/>
                <w:lang w:bidi="ar-SA"/>
              </w:rPr>
              <w:tab/>
            </w:r>
            <w:r w:rsidR="00CF76C4" w:rsidRPr="00257BFF">
              <w:rPr>
                <w:rStyle w:val="Hyperlink"/>
                <w:noProof/>
              </w:rPr>
              <w:t>COUNCIL PROPRIETARY OR CONFIDENTIAL</w:t>
            </w:r>
            <w:r w:rsidR="00CF76C4" w:rsidRPr="00257BFF">
              <w:rPr>
                <w:rStyle w:val="Hyperlink"/>
                <w:noProof/>
                <w:spacing w:val="-2"/>
              </w:rPr>
              <w:t xml:space="preserve"> </w:t>
            </w:r>
            <w:r w:rsidR="00CF76C4" w:rsidRPr="00257BFF">
              <w:rPr>
                <w:rStyle w:val="Hyperlink"/>
                <w:noProof/>
              </w:rPr>
              <w:t>INFORMATION</w:t>
            </w:r>
            <w:r w:rsidR="00CF76C4">
              <w:rPr>
                <w:noProof/>
                <w:webHidden/>
              </w:rPr>
              <w:tab/>
            </w:r>
            <w:r w:rsidR="00CF76C4">
              <w:rPr>
                <w:noProof/>
                <w:webHidden/>
              </w:rPr>
              <w:fldChar w:fldCharType="begin"/>
            </w:r>
            <w:r w:rsidR="00CF76C4">
              <w:rPr>
                <w:noProof/>
                <w:webHidden/>
              </w:rPr>
              <w:instrText xml:space="preserve"> PAGEREF _Toc87623421 \h </w:instrText>
            </w:r>
            <w:r w:rsidR="00CF76C4">
              <w:rPr>
                <w:noProof/>
                <w:webHidden/>
              </w:rPr>
            </w:r>
            <w:r w:rsidR="00CF76C4">
              <w:rPr>
                <w:noProof/>
                <w:webHidden/>
              </w:rPr>
              <w:fldChar w:fldCharType="separate"/>
            </w:r>
            <w:r w:rsidR="00CF76C4">
              <w:rPr>
                <w:noProof/>
                <w:webHidden/>
              </w:rPr>
              <w:t>14</w:t>
            </w:r>
            <w:r w:rsidR="00CF76C4">
              <w:rPr>
                <w:noProof/>
                <w:webHidden/>
              </w:rPr>
              <w:fldChar w:fldCharType="end"/>
            </w:r>
          </w:hyperlink>
        </w:p>
        <w:p w14:paraId="3EAFCBD8" w14:textId="7DF27831"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2"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19.</w:t>
            </w:r>
            <w:r w:rsidR="00CF76C4">
              <w:rPr>
                <w:rFonts w:asciiTheme="minorHAnsi" w:eastAsiaTheme="minorEastAsia" w:hAnsiTheme="minorHAnsi" w:cstheme="minorBidi"/>
                <w:noProof/>
                <w:sz w:val="22"/>
                <w:szCs w:val="22"/>
                <w:lang w:bidi="ar-SA"/>
              </w:rPr>
              <w:tab/>
            </w:r>
            <w:r w:rsidR="00CF76C4" w:rsidRPr="00257BFF">
              <w:rPr>
                <w:rStyle w:val="Hyperlink"/>
                <w:noProof/>
              </w:rPr>
              <w:t>LIMITATION ON</w:t>
            </w:r>
            <w:r w:rsidR="00CF76C4" w:rsidRPr="00257BFF">
              <w:rPr>
                <w:rStyle w:val="Hyperlink"/>
                <w:noProof/>
                <w:spacing w:val="-11"/>
              </w:rPr>
              <w:t xml:space="preserve"> </w:t>
            </w:r>
            <w:r w:rsidR="00CF76C4" w:rsidRPr="00257BFF">
              <w:rPr>
                <w:rStyle w:val="Hyperlink"/>
                <w:noProof/>
              </w:rPr>
              <w:t>PUBLICATION</w:t>
            </w:r>
            <w:r w:rsidR="00CF76C4">
              <w:rPr>
                <w:noProof/>
                <w:webHidden/>
              </w:rPr>
              <w:tab/>
            </w:r>
            <w:r w:rsidR="00CF76C4">
              <w:rPr>
                <w:noProof/>
                <w:webHidden/>
              </w:rPr>
              <w:fldChar w:fldCharType="begin"/>
            </w:r>
            <w:r w:rsidR="00CF76C4">
              <w:rPr>
                <w:noProof/>
                <w:webHidden/>
              </w:rPr>
              <w:instrText xml:space="preserve"> PAGEREF _Toc87623422 \h </w:instrText>
            </w:r>
            <w:r w:rsidR="00CF76C4">
              <w:rPr>
                <w:noProof/>
                <w:webHidden/>
              </w:rPr>
            </w:r>
            <w:r w:rsidR="00CF76C4">
              <w:rPr>
                <w:noProof/>
                <w:webHidden/>
              </w:rPr>
              <w:fldChar w:fldCharType="separate"/>
            </w:r>
            <w:r w:rsidR="00CF76C4">
              <w:rPr>
                <w:noProof/>
                <w:webHidden/>
              </w:rPr>
              <w:t>14</w:t>
            </w:r>
            <w:r w:rsidR="00CF76C4">
              <w:rPr>
                <w:noProof/>
                <w:webHidden/>
              </w:rPr>
              <w:fldChar w:fldCharType="end"/>
            </w:r>
          </w:hyperlink>
        </w:p>
        <w:p w14:paraId="792C0145" w14:textId="1E753EB2"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3"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20.</w:t>
            </w:r>
            <w:r w:rsidR="00CF76C4">
              <w:rPr>
                <w:rFonts w:asciiTheme="minorHAnsi" w:eastAsiaTheme="minorEastAsia" w:hAnsiTheme="minorHAnsi" w:cstheme="minorBidi"/>
                <w:noProof/>
                <w:sz w:val="22"/>
                <w:szCs w:val="22"/>
                <w:lang w:bidi="ar-SA"/>
              </w:rPr>
              <w:tab/>
            </w:r>
            <w:r w:rsidR="00CF76C4" w:rsidRPr="00257BFF">
              <w:rPr>
                <w:rStyle w:val="Hyperlink"/>
                <w:noProof/>
              </w:rPr>
              <w:t>COVENANT AGAINST CONTINGENT</w:t>
            </w:r>
            <w:r w:rsidR="00CF76C4" w:rsidRPr="00257BFF">
              <w:rPr>
                <w:rStyle w:val="Hyperlink"/>
                <w:noProof/>
                <w:spacing w:val="-3"/>
              </w:rPr>
              <w:t xml:space="preserve"> </w:t>
            </w:r>
            <w:r w:rsidR="00CF76C4" w:rsidRPr="00257BFF">
              <w:rPr>
                <w:rStyle w:val="Hyperlink"/>
                <w:noProof/>
              </w:rPr>
              <w:t>FEES</w:t>
            </w:r>
            <w:r w:rsidR="00CF76C4">
              <w:rPr>
                <w:noProof/>
                <w:webHidden/>
              </w:rPr>
              <w:tab/>
            </w:r>
            <w:r w:rsidR="00CF76C4">
              <w:rPr>
                <w:noProof/>
                <w:webHidden/>
              </w:rPr>
              <w:fldChar w:fldCharType="begin"/>
            </w:r>
            <w:r w:rsidR="00CF76C4">
              <w:rPr>
                <w:noProof/>
                <w:webHidden/>
              </w:rPr>
              <w:instrText xml:space="preserve"> PAGEREF _Toc87623423 \h </w:instrText>
            </w:r>
            <w:r w:rsidR="00CF76C4">
              <w:rPr>
                <w:noProof/>
                <w:webHidden/>
              </w:rPr>
            </w:r>
            <w:r w:rsidR="00CF76C4">
              <w:rPr>
                <w:noProof/>
                <w:webHidden/>
              </w:rPr>
              <w:fldChar w:fldCharType="separate"/>
            </w:r>
            <w:r w:rsidR="00CF76C4">
              <w:rPr>
                <w:noProof/>
                <w:webHidden/>
              </w:rPr>
              <w:t>15</w:t>
            </w:r>
            <w:r w:rsidR="00CF76C4">
              <w:rPr>
                <w:noProof/>
                <w:webHidden/>
              </w:rPr>
              <w:fldChar w:fldCharType="end"/>
            </w:r>
          </w:hyperlink>
        </w:p>
        <w:p w14:paraId="2839B22C" w14:textId="3DB6F0E0"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4"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21.</w:t>
            </w:r>
            <w:r w:rsidR="00CF76C4">
              <w:rPr>
                <w:rFonts w:asciiTheme="minorHAnsi" w:eastAsiaTheme="minorEastAsia" w:hAnsiTheme="minorHAnsi" w:cstheme="minorBidi"/>
                <w:noProof/>
                <w:sz w:val="22"/>
                <w:szCs w:val="22"/>
                <w:lang w:bidi="ar-SA"/>
              </w:rPr>
              <w:tab/>
            </w:r>
            <w:r w:rsidR="00CF76C4" w:rsidRPr="00257BFF">
              <w:rPr>
                <w:rStyle w:val="Hyperlink"/>
                <w:noProof/>
              </w:rPr>
              <w:t>CONFLICT OF INTEREST</w:t>
            </w:r>
            <w:r w:rsidR="00CF76C4">
              <w:rPr>
                <w:noProof/>
                <w:webHidden/>
              </w:rPr>
              <w:tab/>
            </w:r>
            <w:r w:rsidR="00CF76C4">
              <w:rPr>
                <w:noProof/>
                <w:webHidden/>
              </w:rPr>
              <w:fldChar w:fldCharType="begin"/>
            </w:r>
            <w:r w:rsidR="00CF76C4">
              <w:rPr>
                <w:noProof/>
                <w:webHidden/>
              </w:rPr>
              <w:instrText xml:space="preserve"> PAGEREF _Toc87623424 \h </w:instrText>
            </w:r>
            <w:r w:rsidR="00CF76C4">
              <w:rPr>
                <w:noProof/>
                <w:webHidden/>
              </w:rPr>
            </w:r>
            <w:r w:rsidR="00CF76C4">
              <w:rPr>
                <w:noProof/>
                <w:webHidden/>
              </w:rPr>
              <w:fldChar w:fldCharType="separate"/>
            </w:r>
            <w:r w:rsidR="00CF76C4">
              <w:rPr>
                <w:noProof/>
                <w:webHidden/>
              </w:rPr>
              <w:t>15</w:t>
            </w:r>
            <w:r w:rsidR="00CF76C4">
              <w:rPr>
                <w:noProof/>
                <w:webHidden/>
              </w:rPr>
              <w:fldChar w:fldCharType="end"/>
            </w:r>
          </w:hyperlink>
        </w:p>
        <w:p w14:paraId="4875106F" w14:textId="79FF1B23"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5"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22.</w:t>
            </w:r>
            <w:r w:rsidR="00CF76C4">
              <w:rPr>
                <w:rFonts w:asciiTheme="minorHAnsi" w:eastAsiaTheme="minorEastAsia" w:hAnsiTheme="minorHAnsi" w:cstheme="minorBidi"/>
                <w:noProof/>
                <w:sz w:val="22"/>
                <w:szCs w:val="22"/>
                <w:lang w:bidi="ar-SA"/>
              </w:rPr>
              <w:tab/>
            </w:r>
            <w:r w:rsidR="00CF76C4" w:rsidRPr="00257BFF">
              <w:rPr>
                <w:rStyle w:val="Hyperlink"/>
                <w:noProof/>
              </w:rPr>
              <w:t>RESPONSIBILITIES OF THE COUNCIL</w:t>
            </w:r>
            <w:r w:rsidR="00CF76C4">
              <w:rPr>
                <w:noProof/>
                <w:webHidden/>
              </w:rPr>
              <w:tab/>
            </w:r>
            <w:r w:rsidR="00CF76C4">
              <w:rPr>
                <w:noProof/>
                <w:webHidden/>
              </w:rPr>
              <w:fldChar w:fldCharType="begin"/>
            </w:r>
            <w:r w:rsidR="00CF76C4">
              <w:rPr>
                <w:noProof/>
                <w:webHidden/>
              </w:rPr>
              <w:instrText xml:space="preserve"> PAGEREF _Toc87623425 \h </w:instrText>
            </w:r>
            <w:r w:rsidR="00CF76C4">
              <w:rPr>
                <w:noProof/>
                <w:webHidden/>
              </w:rPr>
            </w:r>
            <w:r w:rsidR="00CF76C4">
              <w:rPr>
                <w:noProof/>
                <w:webHidden/>
              </w:rPr>
              <w:fldChar w:fldCharType="separate"/>
            </w:r>
            <w:r w:rsidR="00CF76C4">
              <w:rPr>
                <w:noProof/>
                <w:webHidden/>
              </w:rPr>
              <w:t>16</w:t>
            </w:r>
            <w:r w:rsidR="00CF76C4">
              <w:rPr>
                <w:noProof/>
                <w:webHidden/>
              </w:rPr>
              <w:fldChar w:fldCharType="end"/>
            </w:r>
          </w:hyperlink>
        </w:p>
        <w:p w14:paraId="4E0452FB" w14:textId="15F4F9EF"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6"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23.</w:t>
            </w:r>
            <w:r w:rsidR="00CF76C4">
              <w:rPr>
                <w:rFonts w:asciiTheme="minorHAnsi" w:eastAsiaTheme="minorEastAsia" w:hAnsiTheme="minorHAnsi" w:cstheme="minorBidi"/>
                <w:noProof/>
                <w:sz w:val="22"/>
                <w:szCs w:val="22"/>
                <w:lang w:bidi="ar-SA"/>
              </w:rPr>
              <w:tab/>
            </w:r>
            <w:r w:rsidR="00CF76C4" w:rsidRPr="00257BFF">
              <w:rPr>
                <w:rStyle w:val="Hyperlink"/>
                <w:noProof/>
              </w:rPr>
              <w:t>WARRANTY OF CRITERIA ARCHITECT</w:t>
            </w:r>
            <w:r w:rsidR="00CF76C4">
              <w:rPr>
                <w:noProof/>
                <w:webHidden/>
              </w:rPr>
              <w:tab/>
            </w:r>
            <w:r w:rsidR="00CF76C4">
              <w:rPr>
                <w:noProof/>
                <w:webHidden/>
              </w:rPr>
              <w:fldChar w:fldCharType="begin"/>
            </w:r>
            <w:r w:rsidR="00CF76C4">
              <w:rPr>
                <w:noProof/>
                <w:webHidden/>
              </w:rPr>
              <w:instrText xml:space="preserve"> PAGEREF _Toc87623426 \h </w:instrText>
            </w:r>
            <w:r w:rsidR="00CF76C4">
              <w:rPr>
                <w:noProof/>
                <w:webHidden/>
              </w:rPr>
            </w:r>
            <w:r w:rsidR="00CF76C4">
              <w:rPr>
                <w:noProof/>
                <w:webHidden/>
              </w:rPr>
              <w:fldChar w:fldCharType="separate"/>
            </w:r>
            <w:r w:rsidR="00CF76C4">
              <w:rPr>
                <w:noProof/>
                <w:webHidden/>
              </w:rPr>
              <w:t>16</w:t>
            </w:r>
            <w:r w:rsidR="00CF76C4">
              <w:rPr>
                <w:noProof/>
                <w:webHidden/>
              </w:rPr>
              <w:fldChar w:fldCharType="end"/>
            </w:r>
          </w:hyperlink>
        </w:p>
        <w:p w14:paraId="16F04D2A" w14:textId="31228D28"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7"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24.</w:t>
            </w:r>
            <w:r w:rsidR="00CF76C4">
              <w:rPr>
                <w:rFonts w:asciiTheme="minorHAnsi" w:eastAsiaTheme="minorEastAsia" w:hAnsiTheme="minorHAnsi" w:cstheme="minorBidi"/>
                <w:noProof/>
                <w:sz w:val="22"/>
                <w:szCs w:val="22"/>
                <w:lang w:bidi="ar-SA"/>
              </w:rPr>
              <w:tab/>
            </w:r>
            <w:r w:rsidR="00CF76C4" w:rsidRPr="00257BFF">
              <w:rPr>
                <w:rStyle w:val="Hyperlink"/>
                <w:noProof/>
              </w:rPr>
              <w:t>FORCE MAJEURE</w:t>
            </w:r>
            <w:r w:rsidR="00CF76C4">
              <w:rPr>
                <w:noProof/>
                <w:webHidden/>
              </w:rPr>
              <w:tab/>
            </w:r>
            <w:r w:rsidR="00CF76C4">
              <w:rPr>
                <w:noProof/>
                <w:webHidden/>
              </w:rPr>
              <w:fldChar w:fldCharType="begin"/>
            </w:r>
            <w:r w:rsidR="00CF76C4">
              <w:rPr>
                <w:noProof/>
                <w:webHidden/>
              </w:rPr>
              <w:instrText xml:space="preserve"> PAGEREF _Toc87623427 \h </w:instrText>
            </w:r>
            <w:r w:rsidR="00CF76C4">
              <w:rPr>
                <w:noProof/>
                <w:webHidden/>
              </w:rPr>
            </w:r>
            <w:r w:rsidR="00CF76C4">
              <w:rPr>
                <w:noProof/>
                <w:webHidden/>
              </w:rPr>
              <w:fldChar w:fldCharType="separate"/>
            </w:r>
            <w:r w:rsidR="00CF76C4">
              <w:rPr>
                <w:noProof/>
                <w:webHidden/>
              </w:rPr>
              <w:t>16</w:t>
            </w:r>
            <w:r w:rsidR="00CF76C4">
              <w:rPr>
                <w:noProof/>
                <w:webHidden/>
              </w:rPr>
              <w:fldChar w:fldCharType="end"/>
            </w:r>
          </w:hyperlink>
        </w:p>
        <w:p w14:paraId="1BCCFFE7" w14:textId="091A54DF"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8"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25.</w:t>
            </w:r>
            <w:r w:rsidR="00CF76C4">
              <w:rPr>
                <w:rFonts w:asciiTheme="minorHAnsi" w:eastAsiaTheme="minorEastAsia" w:hAnsiTheme="minorHAnsi" w:cstheme="minorBidi"/>
                <w:noProof/>
                <w:sz w:val="22"/>
                <w:szCs w:val="22"/>
                <w:lang w:bidi="ar-SA"/>
              </w:rPr>
              <w:tab/>
            </w:r>
            <w:r w:rsidR="00CF76C4" w:rsidRPr="00257BFF">
              <w:rPr>
                <w:rStyle w:val="Hyperlink"/>
                <w:noProof/>
              </w:rPr>
              <w:t>DISPUTE</w:t>
            </w:r>
            <w:r w:rsidR="00CF76C4" w:rsidRPr="00257BFF">
              <w:rPr>
                <w:rStyle w:val="Hyperlink"/>
                <w:noProof/>
                <w:spacing w:val="1"/>
              </w:rPr>
              <w:t xml:space="preserve"> </w:t>
            </w:r>
            <w:r w:rsidR="00CF76C4" w:rsidRPr="00257BFF">
              <w:rPr>
                <w:rStyle w:val="Hyperlink"/>
                <w:noProof/>
              </w:rPr>
              <w:t>RESOLUTION</w:t>
            </w:r>
            <w:r w:rsidR="00CF76C4">
              <w:rPr>
                <w:noProof/>
                <w:webHidden/>
              </w:rPr>
              <w:tab/>
            </w:r>
            <w:r w:rsidR="00CF76C4">
              <w:rPr>
                <w:noProof/>
                <w:webHidden/>
              </w:rPr>
              <w:fldChar w:fldCharType="begin"/>
            </w:r>
            <w:r w:rsidR="00CF76C4">
              <w:rPr>
                <w:noProof/>
                <w:webHidden/>
              </w:rPr>
              <w:instrText xml:space="preserve"> PAGEREF _Toc87623428 \h </w:instrText>
            </w:r>
            <w:r w:rsidR="00CF76C4">
              <w:rPr>
                <w:noProof/>
                <w:webHidden/>
              </w:rPr>
            </w:r>
            <w:r w:rsidR="00CF76C4">
              <w:rPr>
                <w:noProof/>
                <w:webHidden/>
              </w:rPr>
              <w:fldChar w:fldCharType="separate"/>
            </w:r>
            <w:r w:rsidR="00CF76C4">
              <w:rPr>
                <w:noProof/>
                <w:webHidden/>
              </w:rPr>
              <w:t>16</w:t>
            </w:r>
            <w:r w:rsidR="00CF76C4">
              <w:rPr>
                <w:noProof/>
                <w:webHidden/>
              </w:rPr>
              <w:fldChar w:fldCharType="end"/>
            </w:r>
          </w:hyperlink>
        </w:p>
        <w:p w14:paraId="22820AE0" w14:textId="5E697619"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9"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26.</w:t>
            </w:r>
            <w:r w:rsidR="00CF76C4">
              <w:rPr>
                <w:rFonts w:asciiTheme="minorHAnsi" w:eastAsiaTheme="minorEastAsia" w:hAnsiTheme="minorHAnsi" w:cstheme="minorBidi"/>
                <w:noProof/>
                <w:sz w:val="22"/>
                <w:szCs w:val="22"/>
                <w:lang w:bidi="ar-SA"/>
              </w:rPr>
              <w:tab/>
            </w:r>
            <w:r w:rsidR="00CF76C4" w:rsidRPr="00257BFF">
              <w:rPr>
                <w:rStyle w:val="Hyperlink"/>
                <w:noProof/>
              </w:rPr>
              <w:t>TERMINATION OF</w:t>
            </w:r>
            <w:r w:rsidR="00CF76C4" w:rsidRPr="00257BFF">
              <w:rPr>
                <w:rStyle w:val="Hyperlink"/>
                <w:noProof/>
                <w:spacing w:val="1"/>
              </w:rPr>
              <w:t xml:space="preserve"> </w:t>
            </w:r>
            <w:r w:rsidR="00CF76C4" w:rsidRPr="00257BFF">
              <w:rPr>
                <w:rStyle w:val="Hyperlink"/>
                <w:noProof/>
              </w:rPr>
              <w:t>AGREEMENT</w:t>
            </w:r>
            <w:r w:rsidR="00CF76C4">
              <w:rPr>
                <w:noProof/>
                <w:webHidden/>
              </w:rPr>
              <w:tab/>
            </w:r>
            <w:r w:rsidR="00CF76C4">
              <w:rPr>
                <w:noProof/>
                <w:webHidden/>
              </w:rPr>
              <w:fldChar w:fldCharType="begin"/>
            </w:r>
            <w:r w:rsidR="00CF76C4">
              <w:rPr>
                <w:noProof/>
                <w:webHidden/>
              </w:rPr>
              <w:instrText xml:space="preserve"> PAGEREF _Toc87623429 \h </w:instrText>
            </w:r>
            <w:r w:rsidR="00CF76C4">
              <w:rPr>
                <w:noProof/>
                <w:webHidden/>
              </w:rPr>
            </w:r>
            <w:r w:rsidR="00CF76C4">
              <w:rPr>
                <w:noProof/>
                <w:webHidden/>
              </w:rPr>
              <w:fldChar w:fldCharType="separate"/>
            </w:r>
            <w:r w:rsidR="00CF76C4">
              <w:rPr>
                <w:noProof/>
                <w:webHidden/>
              </w:rPr>
              <w:t>17</w:t>
            </w:r>
            <w:r w:rsidR="00CF76C4">
              <w:rPr>
                <w:noProof/>
                <w:webHidden/>
              </w:rPr>
              <w:fldChar w:fldCharType="end"/>
            </w:r>
          </w:hyperlink>
        </w:p>
        <w:p w14:paraId="71E7F190" w14:textId="7E841E0E"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0"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27.</w:t>
            </w:r>
            <w:r w:rsidR="00CF76C4">
              <w:rPr>
                <w:rFonts w:asciiTheme="minorHAnsi" w:eastAsiaTheme="minorEastAsia" w:hAnsiTheme="minorHAnsi" w:cstheme="minorBidi"/>
                <w:noProof/>
                <w:sz w:val="22"/>
                <w:szCs w:val="22"/>
                <w:lang w:bidi="ar-SA"/>
              </w:rPr>
              <w:tab/>
            </w:r>
            <w:r w:rsidR="00CF76C4" w:rsidRPr="00257BFF">
              <w:rPr>
                <w:rStyle w:val="Hyperlink"/>
                <w:noProof/>
              </w:rPr>
              <w:t>CRITERIA ARCHITECT’S INSURANCE</w:t>
            </w:r>
            <w:r w:rsidR="00CF76C4">
              <w:rPr>
                <w:noProof/>
                <w:webHidden/>
              </w:rPr>
              <w:tab/>
            </w:r>
            <w:r w:rsidR="00CF76C4">
              <w:rPr>
                <w:noProof/>
                <w:webHidden/>
              </w:rPr>
              <w:fldChar w:fldCharType="begin"/>
            </w:r>
            <w:r w:rsidR="00CF76C4">
              <w:rPr>
                <w:noProof/>
                <w:webHidden/>
              </w:rPr>
              <w:instrText xml:space="preserve"> PAGEREF _Toc87623430 \h </w:instrText>
            </w:r>
            <w:r w:rsidR="00CF76C4">
              <w:rPr>
                <w:noProof/>
                <w:webHidden/>
              </w:rPr>
            </w:r>
            <w:r w:rsidR="00CF76C4">
              <w:rPr>
                <w:noProof/>
                <w:webHidden/>
              </w:rPr>
              <w:fldChar w:fldCharType="separate"/>
            </w:r>
            <w:r w:rsidR="00CF76C4">
              <w:rPr>
                <w:noProof/>
                <w:webHidden/>
              </w:rPr>
              <w:t>19</w:t>
            </w:r>
            <w:r w:rsidR="00CF76C4">
              <w:rPr>
                <w:noProof/>
                <w:webHidden/>
              </w:rPr>
              <w:fldChar w:fldCharType="end"/>
            </w:r>
          </w:hyperlink>
        </w:p>
        <w:p w14:paraId="6A2B185F" w14:textId="0C44C75A"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1"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28.</w:t>
            </w:r>
            <w:r w:rsidR="00CF76C4">
              <w:rPr>
                <w:rFonts w:asciiTheme="minorHAnsi" w:eastAsiaTheme="minorEastAsia" w:hAnsiTheme="minorHAnsi" w:cstheme="minorBidi"/>
                <w:noProof/>
                <w:sz w:val="22"/>
                <w:szCs w:val="22"/>
                <w:lang w:bidi="ar-SA"/>
              </w:rPr>
              <w:tab/>
            </w:r>
            <w:r w:rsidR="00CF76C4" w:rsidRPr="00257BFF">
              <w:rPr>
                <w:rStyle w:val="Hyperlink"/>
                <w:noProof/>
              </w:rPr>
              <w:t>INDEMNITY</w:t>
            </w:r>
            <w:r w:rsidR="00CF76C4">
              <w:rPr>
                <w:noProof/>
                <w:webHidden/>
              </w:rPr>
              <w:tab/>
            </w:r>
            <w:r w:rsidR="00CF76C4">
              <w:rPr>
                <w:noProof/>
                <w:webHidden/>
              </w:rPr>
              <w:fldChar w:fldCharType="begin"/>
            </w:r>
            <w:r w:rsidR="00CF76C4">
              <w:rPr>
                <w:noProof/>
                <w:webHidden/>
              </w:rPr>
              <w:instrText xml:space="preserve"> PAGEREF _Toc87623431 \h </w:instrText>
            </w:r>
            <w:r w:rsidR="00CF76C4">
              <w:rPr>
                <w:noProof/>
                <w:webHidden/>
              </w:rPr>
            </w:r>
            <w:r w:rsidR="00CF76C4">
              <w:rPr>
                <w:noProof/>
                <w:webHidden/>
              </w:rPr>
              <w:fldChar w:fldCharType="separate"/>
            </w:r>
            <w:r w:rsidR="00CF76C4">
              <w:rPr>
                <w:noProof/>
                <w:webHidden/>
              </w:rPr>
              <w:t>21</w:t>
            </w:r>
            <w:r w:rsidR="00CF76C4">
              <w:rPr>
                <w:noProof/>
                <w:webHidden/>
              </w:rPr>
              <w:fldChar w:fldCharType="end"/>
            </w:r>
          </w:hyperlink>
        </w:p>
        <w:p w14:paraId="1252E67B" w14:textId="1E79E405"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2"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29.</w:t>
            </w:r>
            <w:r w:rsidR="00CF76C4">
              <w:rPr>
                <w:rFonts w:asciiTheme="minorHAnsi" w:eastAsiaTheme="minorEastAsia" w:hAnsiTheme="minorHAnsi" w:cstheme="minorBidi"/>
                <w:noProof/>
                <w:sz w:val="22"/>
                <w:szCs w:val="22"/>
                <w:lang w:bidi="ar-SA"/>
              </w:rPr>
              <w:tab/>
            </w:r>
            <w:r w:rsidR="00CF76C4" w:rsidRPr="00257BFF">
              <w:rPr>
                <w:rStyle w:val="Hyperlink"/>
                <w:noProof/>
              </w:rPr>
              <w:t>LIABILITY OF</w:t>
            </w:r>
            <w:r w:rsidR="00CF76C4" w:rsidRPr="00257BFF">
              <w:rPr>
                <w:rStyle w:val="Hyperlink"/>
                <w:noProof/>
                <w:spacing w:val="1"/>
              </w:rPr>
              <w:t xml:space="preserve"> THE </w:t>
            </w:r>
            <w:r w:rsidR="00CF76C4" w:rsidRPr="00257BFF">
              <w:rPr>
                <w:rStyle w:val="Hyperlink"/>
                <w:noProof/>
              </w:rPr>
              <w:t>COUNCIL</w:t>
            </w:r>
            <w:r w:rsidR="00CF76C4">
              <w:rPr>
                <w:noProof/>
                <w:webHidden/>
              </w:rPr>
              <w:tab/>
            </w:r>
            <w:r w:rsidR="00CF76C4">
              <w:rPr>
                <w:noProof/>
                <w:webHidden/>
              </w:rPr>
              <w:fldChar w:fldCharType="begin"/>
            </w:r>
            <w:r w:rsidR="00CF76C4">
              <w:rPr>
                <w:noProof/>
                <w:webHidden/>
              </w:rPr>
              <w:instrText xml:space="preserve"> PAGEREF _Toc87623432 \h </w:instrText>
            </w:r>
            <w:r w:rsidR="00CF76C4">
              <w:rPr>
                <w:noProof/>
                <w:webHidden/>
              </w:rPr>
            </w:r>
            <w:r w:rsidR="00CF76C4">
              <w:rPr>
                <w:noProof/>
                <w:webHidden/>
              </w:rPr>
              <w:fldChar w:fldCharType="separate"/>
            </w:r>
            <w:r w:rsidR="00CF76C4">
              <w:rPr>
                <w:noProof/>
                <w:webHidden/>
              </w:rPr>
              <w:t>21</w:t>
            </w:r>
            <w:r w:rsidR="00CF76C4">
              <w:rPr>
                <w:noProof/>
                <w:webHidden/>
              </w:rPr>
              <w:fldChar w:fldCharType="end"/>
            </w:r>
          </w:hyperlink>
        </w:p>
        <w:p w14:paraId="1160BABA" w14:textId="03F2CDD4"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3"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30.</w:t>
            </w:r>
            <w:r w:rsidR="00CF76C4">
              <w:rPr>
                <w:rFonts w:asciiTheme="minorHAnsi" w:eastAsiaTheme="minorEastAsia" w:hAnsiTheme="minorHAnsi" w:cstheme="minorBidi"/>
                <w:noProof/>
                <w:sz w:val="22"/>
                <w:szCs w:val="22"/>
                <w:lang w:bidi="ar-SA"/>
              </w:rPr>
              <w:tab/>
            </w:r>
            <w:r w:rsidR="00CF76C4" w:rsidRPr="00257BFF">
              <w:rPr>
                <w:rStyle w:val="Hyperlink"/>
                <w:noProof/>
              </w:rPr>
              <w:t>COMMUNICATIONS / NOTICE</w:t>
            </w:r>
            <w:r w:rsidR="00CF76C4">
              <w:rPr>
                <w:noProof/>
                <w:webHidden/>
              </w:rPr>
              <w:tab/>
            </w:r>
            <w:r w:rsidR="00CF76C4">
              <w:rPr>
                <w:noProof/>
                <w:webHidden/>
              </w:rPr>
              <w:fldChar w:fldCharType="begin"/>
            </w:r>
            <w:r w:rsidR="00CF76C4">
              <w:rPr>
                <w:noProof/>
                <w:webHidden/>
              </w:rPr>
              <w:instrText xml:space="preserve"> PAGEREF _Toc87623433 \h </w:instrText>
            </w:r>
            <w:r w:rsidR="00CF76C4">
              <w:rPr>
                <w:noProof/>
                <w:webHidden/>
              </w:rPr>
            </w:r>
            <w:r w:rsidR="00CF76C4">
              <w:rPr>
                <w:noProof/>
                <w:webHidden/>
              </w:rPr>
              <w:fldChar w:fldCharType="separate"/>
            </w:r>
            <w:r w:rsidR="00CF76C4">
              <w:rPr>
                <w:noProof/>
                <w:webHidden/>
              </w:rPr>
              <w:t>21</w:t>
            </w:r>
            <w:r w:rsidR="00CF76C4">
              <w:rPr>
                <w:noProof/>
                <w:webHidden/>
              </w:rPr>
              <w:fldChar w:fldCharType="end"/>
            </w:r>
          </w:hyperlink>
        </w:p>
        <w:p w14:paraId="46E83455" w14:textId="0A9100D4"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4"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31.</w:t>
            </w:r>
            <w:r w:rsidR="00CF76C4">
              <w:rPr>
                <w:rFonts w:asciiTheme="minorHAnsi" w:eastAsiaTheme="minorEastAsia" w:hAnsiTheme="minorHAnsi" w:cstheme="minorBidi"/>
                <w:noProof/>
                <w:sz w:val="22"/>
                <w:szCs w:val="22"/>
                <w:lang w:bidi="ar-SA"/>
              </w:rPr>
              <w:tab/>
            </w:r>
            <w:r w:rsidR="00CF76C4" w:rsidRPr="00257BFF">
              <w:rPr>
                <w:rStyle w:val="Hyperlink"/>
                <w:noProof/>
              </w:rPr>
              <w:t>NONDISCRIMINATION/NO HARASSMENT CLAUSE</w:t>
            </w:r>
            <w:r w:rsidR="00CF76C4">
              <w:rPr>
                <w:noProof/>
                <w:webHidden/>
              </w:rPr>
              <w:tab/>
            </w:r>
            <w:r w:rsidR="00CF76C4">
              <w:rPr>
                <w:noProof/>
                <w:webHidden/>
              </w:rPr>
              <w:fldChar w:fldCharType="begin"/>
            </w:r>
            <w:r w:rsidR="00CF76C4">
              <w:rPr>
                <w:noProof/>
                <w:webHidden/>
              </w:rPr>
              <w:instrText xml:space="preserve"> PAGEREF _Toc87623434 \h </w:instrText>
            </w:r>
            <w:r w:rsidR="00CF76C4">
              <w:rPr>
                <w:noProof/>
                <w:webHidden/>
              </w:rPr>
            </w:r>
            <w:r w:rsidR="00CF76C4">
              <w:rPr>
                <w:noProof/>
                <w:webHidden/>
              </w:rPr>
              <w:fldChar w:fldCharType="separate"/>
            </w:r>
            <w:r w:rsidR="00CF76C4">
              <w:rPr>
                <w:noProof/>
                <w:webHidden/>
              </w:rPr>
              <w:t>21</w:t>
            </w:r>
            <w:r w:rsidR="00CF76C4">
              <w:rPr>
                <w:noProof/>
                <w:webHidden/>
              </w:rPr>
              <w:fldChar w:fldCharType="end"/>
            </w:r>
          </w:hyperlink>
        </w:p>
        <w:p w14:paraId="552C74A6" w14:textId="5FAEA11A"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5"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32.</w:t>
            </w:r>
            <w:r w:rsidR="00CF76C4">
              <w:rPr>
                <w:rFonts w:asciiTheme="minorHAnsi" w:eastAsiaTheme="minorEastAsia" w:hAnsiTheme="minorHAnsi" w:cstheme="minorBidi"/>
                <w:noProof/>
                <w:sz w:val="22"/>
                <w:szCs w:val="22"/>
                <w:lang w:bidi="ar-SA"/>
              </w:rPr>
              <w:tab/>
            </w:r>
            <w:r w:rsidR="00CF76C4" w:rsidRPr="00257BFF">
              <w:rPr>
                <w:rStyle w:val="Hyperlink"/>
                <w:noProof/>
              </w:rPr>
              <w:t>DISABLED VETERAN BUSINESS ENTERPRISE PARTICIPATION</w:t>
            </w:r>
            <w:r w:rsidR="00CF76C4">
              <w:rPr>
                <w:noProof/>
                <w:webHidden/>
              </w:rPr>
              <w:tab/>
            </w:r>
            <w:r w:rsidR="00CF76C4">
              <w:rPr>
                <w:noProof/>
                <w:webHidden/>
              </w:rPr>
              <w:fldChar w:fldCharType="begin"/>
            </w:r>
            <w:r w:rsidR="00CF76C4">
              <w:rPr>
                <w:noProof/>
                <w:webHidden/>
              </w:rPr>
              <w:instrText xml:space="preserve"> PAGEREF _Toc87623435 \h </w:instrText>
            </w:r>
            <w:r w:rsidR="00CF76C4">
              <w:rPr>
                <w:noProof/>
                <w:webHidden/>
              </w:rPr>
            </w:r>
            <w:r w:rsidR="00CF76C4">
              <w:rPr>
                <w:noProof/>
                <w:webHidden/>
              </w:rPr>
              <w:fldChar w:fldCharType="separate"/>
            </w:r>
            <w:r w:rsidR="00CF76C4">
              <w:rPr>
                <w:noProof/>
                <w:webHidden/>
              </w:rPr>
              <w:t>22</w:t>
            </w:r>
            <w:r w:rsidR="00CF76C4">
              <w:rPr>
                <w:noProof/>
                <w:webHidden/>
              </w:rPr>
              <w:fldChar w:fldCharType="end"/>
            </w:r>
          </w:hyperlink>
        </w:p>
        <w:p w14:paraId="2583E0FE" w14:textId="32706F65"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6"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33.</w:t>
            </w:r>
            <w:r w:rsidR="00CF76C4">
              <w:rPr>
                <w:rFonts w:asciiTheme="minorHAnsi" w:eastAsiaTheme="minorEastAsia" w:hAnsiTheme="minorHAnsi" w:cstheme="minorBidi"/>
                <w:noProof/>
                <w:sz w:val="22"/>
                <w:szCs w:val="22"/>
                <w:lang w:bidi="ar-SA"/>
              </w:rPr>
              <w:tab/>
            </w:r>
            <w:r w:rsidR="00CF76C4" w:rsidRPr="00257BFF">
              <w:rPr>
                <w:rStyle w:val="Hyperlink"/>
                <w:noProof/>
              </w:rPr>
              <w:t>DRUG FREE WORKPLACE</w:t>
            </w:r>
            <w:r w:rsidR="00CF76C4">
              <w:rPr>
                <w:noProof/>
                <w:webHidden/>
              </w:rPr>
              <w:tab/>
            </w:r>
            <w:r w:rsidR="00CF76C4">
              <w:rPr>
                <w:noProof/>
                <w:webHidden/>
              </w:rPr>
              <w:fldChar w:fldCharType="begin"/>
            </w:r>
            <w:r w:rsidR="00CF76C4">
              <w:rPr>
                <w:noProof/>
                <w:webHidden/>
              </w:rPr>
              <w:instrText xml:space="preserve"> PAGEREF _Toc87623436 \h </w:instrText>
            </w:r>
            <w:r w:rsidR="00CF76C4">
              <w:rPr>
                <w:noProof/>
                <w:webHidden/>
              </w:rPr>
            </w:r>
            <w:r w:rsidR="00CF76C4">
              <w:rPr>
                <w:noProof/>
                <w:webHidden/>
              </w:rPr>
              <w:fldChar w:fldCharType="separate"/>
            </w:r>
            <w:r w:rsidR="00CF76C4">
              <w:rPr>
                <w:noProof/>
                <w:webHidden/>
              </w:rPr>
              <w:t>22</w:t>
            </w:r>
            <w:r w:rsidR="00CF76C4">
              <w:rPr>
                <w:noProof/>
                <w:webHidden/>
              </w:rPr>
              <w:fldChar w:fldCharType="end"/>
            </w:r>
          </w:hyperlink>
        </w:p>
        <w:p w14:paraId="4F5B3E33" w14:textId="227854B7"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7"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34.</w:t>
            </w:r>
            <w:r w:rsidR="00CF76C4">
              <w:rPr>
                <w:rFonts w:asciiTheme="minorHAnsi" w:eastAsiaTheme="minorEastAsia" w:hAnsiTheme="minorHAnsi" w:cstheme="minorBidi"/>
                <w:noProof/>
                <w:sz w:val="22"/>
                <w:szCs w:val="22"/>
                <w:lang w:bidi="ar-SA"/>
              </w:rPr>
              <w:tab/>
            </w:r>
            <w:r w:rsidR="00CF76C4" w:rsidRPr="00257BFF">
              <w:rPr>
                <w:rStyle w:val="Hyperlink"/>
                <w:noProof/>
              </w:rPr>
              <w:t>UNION ORGANIZING</w:t>
            </w:r>
            <w:r w:rsidR="00CF76C4">
              <w:rPr>
                <w:noProof/>
                <w:webHidden/>
              </w:rPr>
              <w:tab/>
            </w:r>
            <w:r w:rsidR="00CF76C4">
              <w:rPr>
                <w:noProof/>
                <w:webHidden/>
              </w:rPr>
              <w:fldChar w:fldCharType="begin"/>
            </w:r>
            <w:r w:rsidR="00CF76C4">
              <w:rPr>
                <w:noProof/>
                <w:webHidden/>
              </w:rPr>
              <w:instrText xml:space="preserve"> PAGEREF _Toc87623437 \h </w:instrText>
            </w:r>
            <w:r w:rsidR="00CF76C4">
              <w:rPr>
                <w:noProof/>
                <w:webHidden/>
              </w:rPr>
            </w:r>
            <w:r w:rsidR="00CF76C4">
              <w:rPr>
                <w:noProof/>
                <w:webHidden/>
              </w:rPr>
              <w:fldChar w:fldCharType="separate"/>
            </w:r>
            <w:r w:rsidR="00CF76C4">
              <w:rPr>
                <w:noProof/>
                <w:webHidden/>
              </w:rPr>
              <w:t>22</w:t>
            </w:r>
            <w:r w:rsidR="00CF76C4">
              <w:rPr>
                <w:noProof/>
                <w:webHidden/>
              </w:rPr>
              <w:fldChar w:fldCharType="end"/>
            </w:r>
          </w:hyperlink>
        </w:p>
        <w:p w14:paraId="7A6E00C4" w14:textId="3F6D85C4" w:rsidR="00CF76C4" w:rsidRDefault="008E44FB">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8"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35.</w:t>
            </w:r>
            <w:r w:rsidR="00CF76C4">
              <w:rPr>
                <w:rFonts w:asciiTheme="minorHAnsi" w:eastAsiaTheme="minorEastAsia" w:hAnsiTheme="minorHAnsi" w:cstheme="minorBidi"/>
                <w:noProof/>
                <w:sz w:val="22"/>
                <w:szCs w:val="22"/>
                <w:lang w:bidi="ar-SA"/>
              </w:rPr>
              <w:tab/>
            </w:r>
            <w:r w:rsidR="00CF76C4" w:rsidRPr="00257BFF">
              <w:rPr>
                <w:rStyle w:val="Hyperlink"/>
                <w:noProof/>
              </w:rPr>
              <w:t>MISCELLANEOUS</w:t>
            </w:r>
            <w:r w:rsidR="00CF76C4">
              <w:rPr>
                <w:noProof/>
                <w:webHidden/>
              </w:rPr>
              <w:tab/>
            </w:r>
            <w:r w:rsidR="00CF76C4">
              <w:rPr>
                <w:noProof/>
                <w:webHidden/>
              </w:rPr>
              <w:fldChar w:fldCharType="begin"/>
            </w:r>
            <w:r w:rsidR="00CF76C4">
              <w:rPr>
                <w:noProof/>
                <w:webHidden/>
              </w:rPr>
              <w:instrText xml:space="preserve"> PAGEREF _Toc87623438 \h </w:instrText>
            </w:r>
            <w:r w:rsidR="00CF76C4">
              <w:rPr>
                <w:noProof/>
                <w:webHidden/>
              </w:rPr>
            </w:r>
            <w:r w:rsidR="00CF76C4">
              <w:rPr>
                <w:noProof/>
                <w:webHidden/>
              </w:rPr>
              <w:fldChar w:fldCharType="separate"/>
            </w:r>
            <w:r w:rsidR="00CF76C4">
              <w:rPr>
                <w:noProof/>
                <w:webHidden/>
              </w:rPr>
              <w:t>22</w:t>
            </w:r>
            <w:r w:rsidR="00CF76C4">
              <w:rPr>
                <w:noProof/>
                <w:webHidden/>
              </w:rPr>
              <w:fldChar w:fldCharType="end"/>
            </w:r>
          </w:hyperlink>
        </w:p>
        <w:p w14:paraId="0CD8CC64" w14:textId="72A45AD1" w:rsidR="0098282B" w:rsidRDefault="00681481" w:rsidP="009A1FC2">
          <w:pPr>
            <w:widowControl/>
            <w:spacing w:before="3"/>
            <w:rPr>
              <w:sz w:val="20"/>
            </w:rPr>
          </w:pPr>
          <w:r>
            <w:fldChar w:fldCharType="end"/>
          </w:r>
        </w:p>
      </w:sdtContent>
    </w:sdt>
    <w:p w14:paraId="4E056C11" w14:textId="77777777" w:rsidR="00656A0B" w:rsidRDefault="00656A0B" w:rsidP="009A1FC2">
      <w:pPr>
        <w:widowControl/>
        <w:sectPr w:rsidR="00656A0B"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Default="00CF1CC3" w:rsidP="009A1FC2">
      <w:pPr>
        <w:widowControl/>
        <w:rPr>
          <w:b/>
          <w:bCs/>
          <w:sz w:val="20"/>
          <w:szCs w:val="20"/>
        </w:rPr>
      </w:pPr>
    </w:p>
    <w:p w14:paraId="0CD8CC65" w14:textId="09C00090" w:rsidR="0098282B" w:rsidRPr="001240BF" w:rsidRDefault="00681481" w:rsidP="00F858F6">
      <w:pPr>
        <w:pStyle w:val="Heading1"/>
        <w:widowControl/>
        <w:tabs>
          <w:tab w:val="left" w:pos="1440"/>
          <w:tab w:val="left" w:pos="1639"/>
        </w:tabs>
        <w:spacing w:before="1"/>
        <w:ind w:left="200"/>
      </w:pPr>
      <w:bookmarkStart w:id="18" w:name="_Toc80176951"/>
      <w:bookmarkStart w:id="19" w:name="_Toc87623404"/>
      <w:r w:rsidRPr="001007EC">
        <w:t>Art</w:t>
      </w:r>
      <w:r w:rsidRPr="009F6FDB">
        <w:t>icle</w:t>
      </w:r>
      <w:r w:rsidRPr="009F6FDB">
        <w:rPr>
          <w:spacing w:val="-2"/>
        </w:rPr>
        <w:t xml:space="preserve"> </w:t>
      </w:r>
      <w:r w:rsidRPr="001240BF">
        <w:t>1.</w:t>
      </w:r>
      <w:r w:rsidRPr="001240BF">
        <w:tab/>
        <w:t>DEFINITIONS</w:t>
      </w:r>
      <w:bookmarkEnd w:id="18"/>
      <w:bookmarkEnd w:id="19"/>
    </w:p>
    <w:p w14:paraId="0CD8CC66" w14:textId="77777777" w:rsidR="0098282B" w:rsidRPr="00CF1CC3" w:rsidRDefault="0098282B" w:rsidP="009A1FC2">
      <w:pPr>
        <w:pStyle w:val="BodyText"/>
        <w:widowControl/>
        <w:spacing w:before="7"/>
        <w:rPr>
          <w:b/>
        </w:rPr>
      </w:pPr>
    </w:p>
    <w:p w14:paraId="0CD8CC67" w14:textId="77777777" w:rsidR="0098282B" w:rsidRPr="007A6F36" w:rsidRDefault="00681481" w:rsidP="00B76B64">
      <w:pPr>
        <w:pStyle w:val="ListParagraph"/>
        <w:widowControl/>
        <w:numPr>
          <w:ilvl w:val="1"/>
          <w:numId w:val="13"/>
        </w:numPr>
        <w:tabs>
          <w:tab w:val="left" w:pos="1639"/>
          <w:tab w:val="left" w:pos="1641"/>
        </w:tabs>
        <w:spacing w:after="120"/>
        <w:rPr>
          <w:sz w:val="20"/>
          <w:szCs w:val="20"/>
        </w:rPr>
      </w:pPr>
      <w:bookmarkStart w:id="20" w:name="1.1._The_following_definitions_for_words"/>
      <w:bookmarkEnd w:id="20"/>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21" w:name="1.1.1._“Agreement”_or_the_“Contract”_or_"/>
      <w:bookmarkEnd w:id="21"/>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7A6F36">
        <w:rPr>
          <w:b/>
          <w:sz w:val="20"/>
          <w:szCs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22" w:name="1.1.2._“Architect”:__The_architect(s)_th"/>
      <w:bookmarkStart w:id="23" w:name="1.1.3._“Bid”:__As_used_herein,_any_procu"/>
      <w:bookmarkEnd w:id="22"/>
      <w:bookmarkEnd w:id="23"/>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24" w:name="1.1.4._“Capital_Program”:_As_used_herein"/>
      <w:bookmarkEnd w:id="24"/>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rsidP="00B76B64">
      <w:pPr>
        <w:pStyle w:val="ListParagraph"/>
        <w:widowControl/>
        <w:numPr>
          <w:ilvl w:val="2"/>
          <w:numId w:val="13"/>
        </w:numPr>
        <w:tabs>
          <w:tab w:val="left" w:pos="2360"/>
        </w:tabs>
        <w:spacing w:before="1" w:after="120"/>
        <w:ind w:left="2362" w:right="157"/>
        <w:rPr>
          <w:sz w:val="20"/>
          <w:szCs w:val="20"/>
        </w:rPr>
      </w:pPr>
      <w:bookmarkStart w:id="25" w:name="1.1.5._“Construction_Cost”:_The_total_co"/>
      <w:bookmarkStart w:id="26" w:name="1.1.5.1._The_Construction_Cost_does_not_"/>
      <w:bookmarkStart w:id="27" w:name="1.1.5.2._The_Construction_Cost_amount_ma"/>
      <w:bookmarkStart w:id="28" w:name="1.1.6._“Construction_Manager”_or_“Consul"/>
      <w:bookmarkStart w:id="29" w:name="1.1.7.__“Contractor”:_The_entity,_includ"/>
      <w:bookmarkStart w:id="30" w:name="1.1.7.1._“Construction_Manager-at-Risk”_"/>
      <w:bookmarkStart w:id="31" w:name="1.1.7.2._“Design/Build”:__If_the_Project"/>
      <w:bookmarkStart w:id="32" w:name="1.1.7.3._“Design-Bid-Build”:__If_the_Pro"/>
      <w:bookmarkEnd w:id="25"/>
      <w:bookmarkEnd w:id="26"/>
      <w:bookmarkEnd w:id="27"/>
      <w:bookmarkEnd w:id="28"/>
      <w:bookmarkEnd w:id="29"/>
      <w:bookmarkEnd w:id="30"/>
      <w:bookmarkEnd w:id="31"/>
      <w:bookmarkEnd w:id="32"/>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w:t>
      </w:r>
      <w:proofErr w:type="gramStart"/>
      <w:r w:rsidR="00D73BF5" w:rsidRPr="00B43575">
        <w:rPr>
          <w:sz w:val="20"/>
          <w:szCs w:val="20"/>
        </w:rPr>
        <w:t>attorney’s</w:t>
      </w:r>
      <w:proofErr w:type="gramEnd"/>
      <w:r w:rsidR="00D73BF5" w:rsidRPr="00B43575">
        <w:rPr>
          <w:sz w:val="20"/>
          <w:szCs w:val="20"/>
        </w:rPr>
        <w:t xml:space="preserve"> and consultants’ fees and causes of action, including personal injury and/or death.</w:t>
      </w:r>
    </w:p>
    <w:p w14:paraId="1E89BE73" w14:textId="77777777" w:rsidR="007A6F36" w:rsidRPr="00B43575" w:rsidRDefault="007A6F36" w:rsidP="00B76B64">
      <w:pPr>
        <w:pStyle w:val="ListParagraph"/>
        <w:widowControl/>
        <w:numPr>
          <w:ilvl w:val="2"/>
          <w:numId w:val="20"/>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63575063" w:rsidR="007A6F36" w:rsidRPr="00B43575" w:rsidRDefault="007A6F36" w:rsidP="00B76B64">
      <w:pPr>
        <w:pStyle w:val="ListParagraph"/>
        <w:widowControl/>
        <w:numPr>
          <w:ilvl w:val="2"/>
          <w:numId w:val="20"/>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all of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w:t>
      </w:r>
      <w:r w:rsidR="00F23088">
        <w:rPr>
          <w:sz w:val="20"/>
          <w:szCs w:val="20"/>
        </w:rPr>
        <w:t>-</w:t>
      </w:r>
      <w:r w:rsidRPr="00B43575">
        <w:rPr>
          <w:sz w:val="20"/>
          <w:szCs w:val="20"/>
        </w:rPr>
        <w:t>build contract with the DBE.</w:t>
      </w:r>
    </w:p>
    <w:p w14:paraId="2A872B02" w14:textId="2E2A3C4B" w:rsidR="007A6F36" w:rsidRPr="00B43575" w:rsidRDefault="007A6F36" w:rsidP="00B76B64">
      <w:pPr>
        <w:pStyle w:val="ListParagraph"/>
        <w:widowControl/>
        <w:numPr>
          <w:ilvl w:val="2"/>
          <w:numId w:val="20"/>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rsidP="00B76B64">
      <w:pPr>
        <w:pStyle w:val="ListParagraph"/>
        <w:widowControl/>
        <w:numPr>
          <w:ilvl w:val="2"/>
          <w:numId w:val="20"/>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rsidP="00B76B64">
      <w:pPr>
        <w:pStyle w:val="ListParagraph"/>
        <w:widowControl/>
        <w:numPr>
          <w:ilvl w:val="2"/>
          <w:numId w:val="20"/>
        </w:numPr>
        <w:tabs>
          <w:tab w:val="left" w:pos="2358"/>
          <w:tab w:val="left" w:pos="2359"/>
        </w:tabs>
        <w:spacing w:before="121" w:after="120"/>
        <w:ind w:left="2358" w:right="209"/>
        <w:rPr>
          <w:sz w:val="20"/>
          <w:szCs w:val="20"/>
        </w:rPr>
      </w:pPr>
      <w:bookmarkStart w:id="33" w:name="1.1.8._“Council”:_The_Judicial_Council_o"/>
      <w:bookmarkStart w:id="34" w:name="1.1.9._“Court_Cost_Reduction_Report”:__T"/>
      <w:bookmarkEnd w:id="33"/>
      <w:bookmarkEnd w:id="34"/>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246CC428" w:rsidR="00CB1D0E" w:rsidRPr="00B43575" w:rsidRDefault="00CB1D0E" w:rsidP="00B76B64">
      <w:pPr>
        <w:widowControl/>
        <w:numPr>
          <w:ilvl w:val="2"/>
          <w:numId w:val="20"/>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r w:rsidR="00EE57B9" w:rsidRPr="008E44FB">
        <w:rPr>
          <w:iCs/>
          <w:sz w:val="20"/>
          <w:szCs w:val="20"/>
        </w:rPr>
        <w:t>, and that is attached hereto as Exhibit H</w:t>
      </w:r>
      <w:r w:rsidRPr="0006578C">
        <w:rPr>
          <w:sz w:val="20"/>
          <w:szCs w:val="20"/>
        </w:rPr>
        <w:t>.</w:t>
      </w:r>
    </w:p>
    <w:p w14:paraId="5C41EC1C" w14:textId="27E823FD" w:rsidR="00A26880" w:rsidRPr="00B43575" w:rsidRDefault="00A26880" w:rsidP="00B76B64">
      <w:pPr>
        <w:widowControl/>
        <w:numPr>
          <w:ilvl w:val="2"/>
          <w:numId w:val="20"/>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rsidP="00B76B64">
      <w:pPr>
        <w:widowControl/>
        <w:numPr>
          <w:ilvl w:val="2"/>
          <w:numId w:val="20"/>
        </w:numPr>
        <w:autoSpaceDE/>
        <w:autoSpaceDN/>
        <w:spacing w:after="120"/>
        <w:rPr>
          <w:sz w:val="20"/>
          <w:szCs w:val="20"/>
        </w:rPr>
      </w:pPr>
      <w:r w:rsidRPr="00B43575">
        <w:rPr>
          <w:b/>
          <w:bCs/>
          <w:sz w:val="20"/>
          <w:szCs w:val="20"/>
        </w:rPr>
        <w:lastRenderedPageBreak/>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7A6F36" w:rsidRDefault="00D73BF5" w:rsidP="00B76B64">
      <w:pPr>
        <w:pStyle w:val="ListParagraph"/>
        <w:widowControl/>
        <w:numPr>
          <w:ilvl w:val="2"/>
          <w:numId w:val="20"/>
        </w:numPr>
        <w:tabs>
          <w:tab w:val="left" w:pos="2358"/>
          <w:tab w:val="left" w:pos="2359"/>
        </w:tabs>
        <w:spacing w:before="121" w:after="120"/>
        <w:ind w:left="2358" w:right="209"/>
        <w:rPr>
          <w:sz w:val="20"/>
          <w:szCs w:val="20"/>
        </w:rPr>
      </w:pPr>
      <w:bookmarkStart w:id="35" w:name="1.1.10._“Day(s)”:__Unless_otherwise_desi"/>
      <w:bookmarkEnd w:id="35"/>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rsidP="00B76B64">
      <w:pPr>
        <w:pStyle w:val="ListParagraph"/>
        <w:widowControl/>
        <w:numPr>
          <w:ilvl w:val="2"/>
          <w:numId w:val="20"/>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rsidP="00B76B64">
      <w:pPr>
        <w:pStyle w:val="ListParagraph"/>
        <w:widowControl/>
        <w:numPr>
          <w:ilvl w:val="2"/>
          <w:numId w:val="20"/>
        </w:numPr>
        <w:tabs>
          <w:tab w:val="left" w:pos="2408"/>
          <w:tab w:val="left" w:pos="2409"/>
        </w:tabs>
        <w:spacing w:before="120" w:after="120"/>
        <w:ind w:left="2408" w:hanging="770"/>
        <w:rPr>
          <w:sz w:val="20"/>
          <w:szCs w:val="20"/>
        </w:rPr>
      </w:pPr>
      <w:bookmarkStart w:id="36" w:name="1.1.11.__“Director”:_The_Director_of_the"/>
      <w:bookmarkEnd w:id="36"/>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rsidP="00B76B64">
      <w:pPr>
        <w:pStyle w:val="ListParagraph"/>
        <w:widowControl/>
        <w:numPr>
          <w:ilvl w:val="2"/>
          <w:numId w:val="20"/>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rsidP="00B76B64">
      <w:pPr>
        <w:widowControl/>
        <w:numPr>
          <w:ilvl w:val="2"/>
          <w:numId w:val="20"/>
        </w:numPr>
        <w:autoSpaceDE/>
        <w:autoSpaceDN/>
        <w:spacing w:after="120"/>
        <w:rPr>
          <w:sz w:val="20"/>
          <w:szCs w:val="20"/>
        </w:rPr>
      </w:pPr>
      <w:bookmarkStart w:id="37" w:name="1.1.12._“Design_Team”:__The_architect(s)"/>
      <w:bookmarkEnd w:id="37"/>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0CD8CC82" w14:textId="484B2082" w:rsidR="0098282B" w:rsidRPr="007A6F36" w:rsidRDefault="00681481" w:rsidP="00B76B64">
      <w:pPr>
        <w:pStyle w:val="ListParagraph"/>
        <w:widowControl/>
        <w:numPr>
          <w:ilvl w:val="2"/>
          <w:numId w:val="20"/>
        </w:numPr>
        <w:tabs>
          <w:tab w:val="left" w:pos="2358"/>
        </w:tabs>
        <w:spacing w:before="120" w:after="120"/>
        <w:ind w:left="2357" w:right="337"/>
        <w:rPr>
          <w:sz w:val="20"/>
          <w:szCs w:val="20"/>
        </w:rPr>
      </w:pPr>
      <w:bookmarkStart w:id="38" w:name="1.1.13._“Extra_Services”:__Council-autho"/>
      <w:bookmarkEnd w:id="38"/>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00EE57B9" w:rsidRPr="008E44FB">
        <w:rPr>
          <w:iCs/>
          <w:spacing w:val="-2"/>
          <w:sz w:val="20"/>
          <w:szCs w:val="20"/>
        </w:rPr>
        <w:t>B</w:t>
      </w:r>
      <w:r w:rsidR="006C75F3">
        <w:rPr>
          <w:sz w:val="20"/>
          <w:szCs w:val="20"/>
        </w:rPr>
        <w:t>.</w:t>
      </w:r>
    </w:p>
    <w:p w14:paraId="0CD8CC83" w14:textId="052AE7E2" w:rsidR="0098282B" w:rsidRPr="007A6F36" w:rsidRDefault="00681481" w:rsidP="00B76B64">
      <w:pPr>
        <w:pStyle w:val="ListParagraph"/>
        <w:widowControl/>
        <w:numPr>
          <w:ilvl w:val="2"/>
          <w:numId w:val="20"/>
        </w:numPr>
        <w:tabs>
          <w:tab w:val="left" w:pos="2358"/>
        </w:tabs>
        <w:spacing w:before="121" w:after="120"/>
        <w:ind w:left="2357" w:right="662"/>
        <w:rPr>
          <w:b/>
          <w:sz w:val="20"/>
          <w:szCs w:val="20"/>
        </w:rPr>
      </w:pPr>
      <w:bookmarkStart w:id="39" w:name="1.1.14._“Fee”:__The_Construction_Manager"/>
      <w:bookmarkEnd w:id="39"/>
      <w:r w:rsidRPr="007A6F36">
        <w:rPr>
          <w:b/>
          <w:sz w:val="20"/>
          <w:szCs w:val="20"/>
        </w:rPr>
        <w:t>“Fee”</w:t>
      </w:r>
      <w:r w:rsidRPr="007A6F36">
        <w:rPr>
          <w:sz w:val="20"/>
          <w:szCs w:val="20"/>
        </w:rPr>
        <w:t xml:space="preserve">: The </w:t>
      </w:r>
      <w:r w:rsidR="0084527E" w:rsidRPr="007A6F36">
        <w:rPr>
          <w:sz w:val="20"/>
          <w:szCs w:val="20"/>
        </w:rPr>
        <w:t>Criteria Architect</w:t>
      </w:r>
      <w:r w:rsidRPr="007A6F36">
        <w:rPr>
          <w:sz w:val="20"/>
          <w:szCs w:val="20"/>
        </w:rPr>
        <w:t xml:space="preserve">’s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00EE57B9" w:rsidRPr="008E44FB">
        <w:rPr>
          <w:iCs/>
          <w:spacing w:val="-2"/>
          <w:sz w:val="20"/>
          <w:szCs w:val="20"/>
        </w:rPr>
        <w:t>C</w:t>
      </w:r>
      <w:r w:rsidRPr="007A6F36">
        <w:rPr>
          <w:b/>
          <w:sz w:val="20"/>
          <w:szCs w:val="20"/>
        </w:rPr>
        <w:t>.</w:t>
      </w:r>
    </w:p>
    <w:p w14:paraId="0C69E33A" w14:textId="705416CA" w:rsidR="007627F6" w:rsidRPr="00B43575" w:rsidRDefault="007627F6" w:rsidP="00B76B64">
      <w:pPr>
        <w:widowControl/>
        <w:numPr>
          <w:ilvl w:val="2"/>
          <w:numId w:val="20"/>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rsidP="00B76B64">
      <w:pPr>
        <w:widowControl/>
        <w:numPr>
          <w:ilvl w:val="2"/>
          <w:numId w:val="20"/>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w:t>
      </w:r>
      <w:proofErr w:type="spellStart"/>
      <w:r w:rsidRPr="00B43575">
        <w:rPr>
          <w:sz w:val="20"/>
          <w:szCs w:val="20"/>
        </w:rPr>
        <w:t>ies</w:t>
      </w:r>
      <w:proofErr w:type="spellEnd"/>
      <w:r w:rsidRPr="00B43575">
        <w:rPr>
          <w:sz w:val="20"/>
          <w:szCs w:val="20"/>
        </w:rPr>
        <w:t xml:space="preserve">). Acts of Force Majeure include, but are not limited to: </w:t>
      </w:r>
    </w:p>
    <w:p w14:paraId="12B373E3"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 xml:space="preserve">Acts of God or the public enemy; </w:t>
      </w:r>
    </w:p>
    <w:p w14:paraId="09719845"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Fire or other casualty for which a Party is not responsible;</w:t>
      </w:r>
    </w:p>
    <w:p w14:paraId="0E6FF425"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4851D1">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rsidP="00B76B64">
      <w:pPr>
        <w:widowControl/>
        <w:numPr>
          <w:ilvl w:val="2"/>
          <w:numId w:val="20"/>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rsidP="00B76B64">
      <w:pPr>
        <w:widowControl/>
        <w:numPr>
          <w:ilvl w:val="2"/>
          <w:numId w:val="20"/>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rsidP="00B76B64">
      <w:pPr>
        <w:pStyle w:val="ListParagraph"/>
        <w:widowControl/>
        <w:numPr>
          <w:ilvl w:val="2"/>
          <w:numId w:val="20"/>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B43575" w:rsidRDefault="00A5237E" w:rsidP="00B76B64">
      <w:pPr>
        <w:widowControl/>
        <w:numPr>
          <w:ilvl w:val="2"/>
          <w:numId w:val="20"/>
        </w:numPr>
        <w:autoSpaceDE/>
        <w:autoSpaceDN/>
        <w:spacing w:after="120"/>
        <w:rPr>
          <w:sz w:val="20"/>
          <w:szCs w:val="20"/>
        </w:rPr>
      </w:pPr>
      <w:r w:rsidRPr="00B43575">
        <w:rPr>
          <w:b/>
          <w:bCs/>
          <w:sz w:val="20"/>
          <w:szCs w:val="20"/>
        </w:rPr>
        <w:t>"Intellectual Property Rights”</w:t>
      </w:r>
      <w:r w:rsidRPr="0006578C">
        <w:rPr>
          <w:sz w:val="20"/>
          <w:szCs w:val="20"/>
        </w:rPr>
        <w:t xml:space="preserve"> means all of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rsidP="00B76B64">
      <w:pPr>
        <w:pStyle w:val="ListParagraph"/>
        <w:widowControl/>
        <w:numPr>
          <w:ilvl w:val="2"/>
          <w:numId w:val="20"/>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rsidP="00B76B64">
      <w:pPr>
        <w:widowControl/>
        <w:numPr>
          <w:ilvl w:val="2"/>
          <w:numId w:val="20"/>
        </w:numPr>
        <w:autoSpaceDE/>
        <w:autoSpaceDN/>
        <w:spacing w:after="120"/>
        <w:rPr>
          <w:sz w:val="20"/>
          <w:szCs w:val="20"/>
        </w:rPr>
      </w:pPr>
      <w:r w:rsidRPr="00B43575">
        <w:rPr>
          <w:b/>
          <w:bCs/>
          <w:sz w:val="20"/>
          <w:szCs w:val="20"/>
        </w:rPr>
        <w:lastRenderedPageBreak/>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rsidP="00B76B64">
      <w:pPr>
        <w:widowControl/>
        <w:numPr>
          <w:ilvl w:val="2"/>
          <w:numId w:val="20"/>
        </w:numPr>
        <w:autoSpaceDE/>
        <w:autoSpaceDN/>
        <w:spacing w:after="120"/>
        <w:rPr>
          <w:sz w:val="20"/>
          <w:szCs w:val="20"/>
        </w:rPr>
      </w:pPr>
      <w:r w:rsidRPr="00B43575">
        <w:rPr>
          <w:b/>
          <w:bCs/>
          <w:sz w:val="20"/>
          <w:szCs w:val="20"/>
        </w:rPr>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rsidP="00B76B64">
      <w:pPr>
        <w:widowControl/>
        <w:numPr>
          <w:ilvl w:val="2"/>
          <w:numId w:val="20"/>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B43575" w:rsidRDefault="007627F6" w:rsidP="00B76B64">
      <w:pPr>
        <w:widowControl/>
        <w:numPr>
          <w:ilvl w:val="2"/>
          <w:numId w:val="20"/>
        </w:numPr>
        <w:autoSpaceDE/>
        <w:autoSpaceDN/>
        <w:spacing w:after="120"/>
        <w:ind w:left="2362"/>
        <w:rPr>
          <w:sz w:val="20"/>
          <w:szCs w:val="20"/>
        </w:rPr>
      </w:pPr>
      <w:bookmarkStart w:id="40" w:name="1.1.15._“NIC”:_Not_In_Contract.__Any_wor"/>
      <w:bookmarkEnd w:id="40"/>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 xml:space="preserve">. </w:t>
      </w:r>
    </w:p>
    <w:p w14:paraId="64E70F5A" w14:textId="793162A6" w:rsidR="009D65D7" w:rsidRPr="0006578C" w:rsidRDefault="00500128" w:rsidP="009A1FC2">
      <w:pPr>
        <w:pStyle w:val="ListParagraph"/>
        <w:widowControl/>
        <w:tabs>
          <w:tab w:val="left" w:pos="2360"/>
        </w:tabs>
        <w:spacing w:before="1" w:after="120"/>
        <w:ind w:left="2362" w:right="783" w:hanging="742"/>
        <w:rPr>
          <w:sz w:val="20"/>
          <w:szCs w:val="20"/>
        </w:rPr>
      </w:pPr>
      <w:r w:rsidRPr="00B43575">
        <w:rPr>
          <w:sz w:val="20"/>
          <w:szCs w:val="20"/>
        </w:rPr>
        <w:t xml:space="preserve">1.1.38     </w:t>
      </w:r>
      <w:r w:rsidR="009D65D7" w:rsidRPr="00B43575">
        <w:rPr>
          <w:b/>
          <w:bCs/>
          <w:sz w:val="20"/>
          <w:szCs w:val="20"/>
        </w:rPr>
        <w:t xml:space="preserve">“Notice to Proceed” </w:t>
      </w:r>
      <w:r w:rsidR="009D65D7" w:rsidRPr="007A6F36">
        <w:rPr>
          <w:sz w:val="20"/>
          <w:szCs w:val="20"/>
        </w:rPr>
        <w:t>means written</w:t>
      </w:r>
      <w:r w:rsidR="009D65D7" w:rsidRPr="0006578C">
        <w:rPr>
          <w:sz w:val="20"/>
          <w:szCs w:val="20"/>
        </w:rPr>
        <w:t xml:space="preserve"> permission to begin Work. A separate Notice to Proceed is required for each Phase of </w:t>
      </w:r>
      <w:r w:rsidR="009D65D7" w:rsidRPr="007A6F36">
        <w:rPr>
          <w:sz w:val="20"/>
          <w:szCs w:val="20"/>
        </w:rPr>
        <w:t>Work</w:t>
      </w:r>
      <w:r w:rsidR="009D65D7" w:rsidRPr="0006578C">
        <w:rPr>
          <w:sz w:val="20"/>
          <w:szCs w:val="20"/>
        </w:rPr>
        <w:t>.</w:t>
      </w:r>
    </w:p>
    <w:p w14:paraId="0CD8CC85" w14:textId="521737AC" w:rsidR="0098282B" w:rsidRPr="007A6F36" w:rsidRDefault="00C03F30" w:rsidP="00B76B64">
      <w:pPr>
        <w:pStyle w:val="ListParagraph"/>
        <w:widowControl/>
        <w:numPr>
          <w:ilvl w:val="2"/>
          <w:numId w:val="18"/>
        </w:numPr>
        <w:tabs>
          <w:tab w:val="left" w:pos="2360"/>
        </w:tabs>
        <w:spacing w:before="121" w:after="120"/>
        <w:ind w:right="211"/>
        <w:rPr>
          <w:sz w:val="20"/>
          <w:szCs w:val="20"/>
        </w:rPr>
      </w:pPr>
      <w:bookmarkStart w:id="41" w:name="1.1.16._NYA:_Not_Yet_Authorized._The_Con"/>
      <w:bookmarkEnd w:id="41"/>
      <w:r w:rsidRPr="007A6F36">
        <w:rPr>
          <w:b/>
          <w:sz w:val="20"/>
          <w:szCs w:val="20"/>
        </w:rPr>
        <w:t>“</w:t>
      </w:r>
      <w:r w:rsidR="00681481" w:rsidRPr="007A6F36">
        <w:rPr>
          <w:b/>
          <w:sz w:val="20"/>
          <w:szCs w:val="20"/>
        </w:rPr>
        <w:t>NYA</w:t>
      </w:r>
      <w:r w:rsidRPr="007A6F36">
        <w:rPr>
          <w:b/>
          <w:sz w:val="20"/>
          <w:szCs w:val="20"/>
        </w:rPr>
        <w:t>”</w:t>
      </w:r>
      <w:r w:rsidR="00681481" w:rsidRPr="007A6F36">
        <w:rPr>
          <w:sz w:val="20"/>
          <w:szCs w:val="20"/>
        </w:rPr>
        <w:t>:</w:t>
      </w:r>
      <w:r w:rsidR="00681481" w:rsidRPr="007A6F36">
        <w:rPr>
          <w:spacing w:val="-3"/>
          <w:sz w:val="20"/>
          <w:szCs w:val="20"/>
        </w:rPr>
        <w:t xml:space="preserve"> </w:t>
      </w:r>
      <w:r w:rsidR="00681481" w:rsidRPr="007A6F36">
        <w:rPr>
          <w:sz w:val="20"/>
          <w:szCs w:val="20"/>
        </w:rPr>
        <w:t>Not</w:t>
      </w:r>
      <w:r w:rsidR="00681481" w:rsidRPr="007A6F36">
        <w:rPr>
          <w:spacing w:val="-3"/>
          <w:sz w:val="20"/>
          <w:szCs w:val="20"/>
        </w:rPr>
        <w:t xml:space="preserve"> </w:t>
      </w:r>
      <w:r w:rsidR="00681481" w:rsidRPr="007A6F36">
        <w:rPr>
          <w:sz w:val="20"/>
          <w:szCs w:val="20"/>
        </w:rPr>
        <w:t>Yet</w:t>
      </w:r>
      <w:r w:rsidR="00681481" w:rsidRPr="007A6F36">
        <w:rPr>
          <w:spacing w:val="-2"/>
          <w:sz w:val="20"/>
          <w:szCs w:val="20"/>
        </w:rPr>
        <w:t xml:space="preserve"> </w:t>
      </w:r>
      <w:r w:rsidR="00681481" w:rsidRPr="007A6F36">
        <w:rPr>
          <w:sz w:val="20"/>
          <w:szCs w:val="20"/>
        </w:rPr>
        <w:t>Authorized.</w:t>
      </w:r>
      <w:r w:rsidR="00681481" w:rsidRPr="007A6F36">
        <w:rPr>
          <w:spacing w:val="-2"/>
          <w:sz w:val="20"/>
          <w:szCs w:val="20"/>
        </w:rPr>
        <w:t xml:space="preserve"> </w:t>
      </w:r>
      <w:r w:rsidR="00C564AE" w:rsidRPr="007A6F36">
        <w:rPr>
          <w:spacing w:val="-2"/>
          <w:sz w:val="20"/>
          <w:szCs w:val="20"/>
        </w:rPr>
        <w:t xml:space="preserve">The Services for a Phase of the Work that is within the Agreement, but for which the Judicial Council has not yet authorized DBE 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undertaken by the DBE</w:t>
      </w:r>
      <w:r w:rsidR="00C564AE" w:rsidRPr="007A6F36">
        <w:rPr>
          <w:spacing w:val="-2"/>
          <w:sz w:val="20"/>
          <w:szCs w:val="20"/>
        </w:rPr>
        <w:t xml:space="preserve"> if the Judicial Council authorizes the Phase in which the NYA Services is included.</w:t>
      </w:r>
    </w:p>
    <w:p w14:paraId="6AAFAF9F" w14:textId="3279AA97" w:rsidR="00240935" w:rsidRPr="007A6F36" w:rsidRDefault="00681481" w:rsidP="00B76B64">
      <w:pPr>
        <w:pStyle w:val="ListParagraph"/>
        <w:widowControl/>
        <w:numPr>
          <w:ilvl w:val="2"/>
          <w:numId w:val="18"/>
        </w:numPr>
        <w:tabs>
          <w:tab w:val="left" w:pos="2360"/>
        </w:tabs>
        <w:spacing w:before="121" w:after="120"/>
        <w:ind w:left="2362" w:right="230"/>
        <w:rPr>
          <w:sz w:val="20"/>
          <w:szCs w:val="20"/>
        </w:rPr>
      </w:pPr>
      <w:bookmarkStart w:id="42" w:name="1.1.17._“OCIP”:_A_project_specific_insur"/>
      <w:bookmarkEnd w:id="42"/>
      <w:r w:rsidRPr="007A6F36">
        <w:rPr>
          <w:b/>
          <w:sz w:val="20"/>
          <w:szCs w:val="20"/>
        </w:rPr>
        <w:t xml:space="preserve">“OCIP”: </w:t>
      </w:r>
      <w:r w:rsidR="000A2A62" w:rsidRPr="007A6F36">
        <w:rPr>
          <w:bCs/>
          <w:sz w:val="20"/>
          <w:szCs w:val="20"/>
        </w:rPr>
        <w:t>Owne</w:t>
      </w:r>
      <w:r w:rsidR="006B0E0C" w:rsidRPr="007A6F36">
        <w:rPr>
          <w:bCs/>
          <w:sz w:val="20"/>
          <w:szCs w:val="20"/>
        </w:rPr>
        <w:t>r</w:t>
      </w:r>
      <w:r w:rsidR="000A2A62" w:rsidRPr="007A6F36">
        <w:rPr>
          <w:bCs/>
          <w:sz w:val="20"/>
          <w:szCs w:val="20"/>
        </w:rPr>
        <w:t xml:space="preserve"> Controlled Insurance Program.</w:t>
      </w:r>
      <w:r w:rsidR="000A2A62" w:rsidRPr="007A6F36">
        <w:rPr>
          <w:b/>
          <w:sz w:val="20"/>
          <w:szCs w:val="20"/>
        </w:rPr>
        <w:t xml:space="preserve"> </w:t>
      </w:r>
      <w:r w:rsidRPr="007A6F36">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7A6F36">
        <w:rPr>
          <w:sz w:val="20"/>
          <w:szCs w:val="20"/>
        </w:rPr>
        <w:t>DBE</w:t>
      </w:r>
      <w:r w:rsidRPr="007A6F36">
        <w:rPr>
          <w:sz w:val="20"/>
          <w:szCs w:val="20"/>
        </w:rPr>
        <w:t xml:space="preserve">, any of its subcontractor(s) or their sub-subcontractor(s) performing </w:t>
      </w:r>
      <w:r w:rsidR="00853903" w:rsidRPr="007A6F36">
        <w:rPr>
          <w:sz w:val="20"/>
          <w:szCs w:val="20"/>
        </w:rPr>
        <w:t xml:space="preserve">work </w:t>
      </w:r>
      <w:r w:rsidRPr="007A6F36">
        <w:rPr>
          <w:sz w:val="20"/>
          <w:szCs w:val="20"/>
        </w:rPr>
        <w:t>at or incidental to the Project site.</w:t>
      </w:r>
    </w:p>
    <w:p w14:paraId="0D7646C5" w14:textId="1D943146" w:rsidR="0040159F" w:rsidRPr="007A6F36" w:rsidRDefault="0040159F" w:rsidP="00B76B64">
      <w:pPr>
        <w:pStyle w:val="ListParagraph"/>
        <w:widowControl/>
        <w:numPr>
          <w:ilvl w:val="2"/>
          <w:numId w:val="18"/>
        </w:numPr>
        <w:autoSpaceDE/>
        <w:autoSpaceDN/>
        <w:spacing w:before="120" w:after="120"/>
        <w:ind w:left="2362"/>
        <w:jc w:val="both"/>
        <w:rPr>
          <w:color w:val="000000" w:themeColor="text1"/>
          <w:sz w:val="20"/>
          <w:szCs w:val="20"/>
        </w:rPr>
      </w:pPr>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7A6F36" w:rsidRDefault="003C12BD" w:rsidP="00B76B64">
      <w:pPr>
        <w:pStyle w:val="ListParagraph"/>
        <w:widowControl/>
        <w:numPr>
          <w:ilvl w:val="2"/>
          <w:numId w:val="18"/>
        </w:numPr>
        <w:autoSpaceDE/>
        <w:autoSpaceDN/>
        <w:spacing w:before="120" w:after="120"/>
        <w:ind w:left="2362"/>
        <w:contextualSpacing/>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rsidP="00B76B64">
      <w:pPr>
        <w:pStyle w:val="ListParagraph"/>
        <w:widowControl/>
        <w:numPr>
          <w:ilvl w:val="2"/>
          <w:numId w:val="18"/>
        </w:numPr>
        <w:tabs>
          <w:tab w:val="left" w:pos="2360"/>
        </w:tabs>
        <w:spacing w:before="240" w:after="120"/>
        <w:ind w:left="2362" w:right="245"/>
        <w:rPr>
          <w:sz w:val="20"/>
          <w:szCs w:val="20"/>
        </w:rPr>
      </w:pPr>
      <w:bookmarkStart w:id="43" w:name="1.1.18._“Phase(s)”:__One_or_more_of_the_"/>
      <w:bookmarkEnd w:id="43"/>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rsidP="00B76B64">
      <w:pPr>
        <w:pStyle w:val="ListParagraph"/>
        <w:widowControl/>
        <w:numPr>
          <w:ilvl w:val="2"/>
          <w:numId w:val="18"/>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B3098C9" w:rsidR="005F5AA6" w:rsidRPr="007A6F36" w:rsidRDefault="00707D34" w:rsidP="00B76B64">
      <w:pPr>
        <w:pStyle w:val="ListParagraph"/>
        <w:widowControl/>
        <w:numPr>
          <w:ilvl w:val="2"/>
          <w:numId w:val="18"/>
        </w:numPr>
        <w:tabs>
          <w:tab w:val="left" w:pos="2360"/>
        </w:tabs>
        <w:spacing w:before="119" w:after="120"/>
        <w:ind w:left="2362" w:right="240"/>
        <w:rPr>
          <w:sz w:val="20"/>
          <w:szCs w:val="20"/>
        </w:rPr>
      </w:pPr>
      <w:bookmarkStart w:id="44" w:name="1.1.19.__“Project_Budget”:__The_total_am"/>
      <w:bookmarkEnd w:id="44"/>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Criteria phase of work and prior to establishment of the DBE’s GMP</w:t>
      </w:r>
      <w:r w:rsidR="008A03C6" w:rsidRPr="007A6F36" w:rsidDel="008A03C6">
        <w:rPr>
          <w:sz w:val="20"/>
          <w:szCs w:val="20"/>
        </w:rPr>
        <w:t xml:space="preserve"> </w:t>
      </w:r>
      <w:r w:rsidRPr="007A6F36">
        <w:rPr>
          <w:sz w:val="20"/>
          <w:szCs w:val="20"/>
        </w:rPr>
        <w:t xml:space="preserve">. </w:t>
      </w:r>
    </w:p>
    <w:p w14:paraId="61D77692" w14:textId="21965F4F" w:rsidR="005F5AA6" w:rsidRPr="00B43575" w:rsidRDefault="005F5AA6" w:rsidP="00B76B64">
      <w:pPr>
        <w:pStyle w:val="ListParagraph"/>
        <w:widowControl/>
        <w:numPr>
          <w:ilvl w:val="2"/>
          <w:numId w:val="18"/>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rsidP="00B76B64">
      <w:pPr>
        <w:pStyle w:val="ListParagraph"/>
        <w:widowControl/>
        <w:numPr>
          <w:ilvl w:val="2"/>
          <w:numId w:val="18"/>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rsidP="00B76B64">
      <w:pPr>
        <w:pStyle w:val="ListParagraph"/>
        <w:widowControl/>
        <w:numPr>
          <w:ilvl w:val="2"/>
          <w:numId w:val="18"/>
        </w:numPr>
        <w:tabs>
          <w:tab w:val="left" w:pos="2360"/>
        </w:tabs>
        <w:spacing w:before="119" w:after="120"/>
        <w:ind w:left="2362" w:right="240"/>
        <w:rPr>
          <w:sz w:val="20"/>
          <w:szCs w:val="20"/>
        </w:rPr>
      </w:pPr>
      <w:bookmarkStart w:id="45" w:name="1.1.20._“Project_Manager”:_The_Council’s"/>
      <w:bookmarkEnd w:id="45"/>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rsidP="00B76B64">
      <w:pPr>
        <w:pStyle w:val="ListParagraph"/>
        <w:widowControl/>
        <w:numPr>
          <w:ilvl w:val="2"/>
          <w:numId w:val="18"/>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rsidP="00B76B64">
      <w:pPr>
        <w:pStyle w:val="ListParagraph"/>
        <w:widowControl/>
        <w:numPr>
          <w:ilvl w:val="2"/>
          <w:numId w:val="18"/>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rsidP="00B76B64">
      <w:pPr>
        <w:pStyle w:val="ListParagraph"/>
        <w:widowControl/>
        <w:numPr>
          <w:ilvl w:val="2"/>
          <w:numId w:val="18"/>
        </w:numPr>
        <w:tabs>
          <w:tab w:val="left" w:pos="2360"/>
        </w:tabs>
        <w:spacing w:before="119" w:after="120"/>
        <w:ind w:left="2362" w:right="240"/>
        <w:rPr>
          <w:sz w:val="20"/>
          <w:szCs w:val="20"/>
        </w:rPr>
      </w:pPr>
      <w:bookmarkStart w:id="46" w:name="1.1.21._“Service(s)”_or_“Work”:__All_lab"/>
      <w:bookmarkEnd w:id="46"/>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Exhibit </w:t>
      </w:r>
      <w:r w:rsidR="0037730E" w:rsidRPr="007A6F36">
        <w:rPr>
          <w:sz w:val="20"/>
          <w:szCs w:val="20"/>
        </w:rPr>
        <w:t>B</w:t>
      </w:r>
      <w:r w:rsidR="00CB1D0E" w:rsidRPr="007A6F36">
        <w:rPr>
          <w:sz w:val="20"/>
          <w:szCs w:val="20"/>
        </w:rPr>
        <w:t>.</w:t>
      </w:r>
    </w:p>
    <w:p w14:paraId="67CE591E" w14:textId="2375DBEF" w:rsidR="00A26B27" w:rsidRPr="0006578C" w:rsidRDefault="00A26B27" w:rsidP="00B76B64">
      <w:pPr>
        <w:pStyle w:val="ListParagraph"/>
        <w:widowControl/>
        <w:numPr>
          <w:ilvl w:val="2"/>
          <w:numId w:val="18"/>
        </w:numPr>
        <w:tabs>
          <w:tab w:val="left" w:pos="2360"/>
          <w:tab w:val="left" w:pos="2360"/>
        </w:tabs>
        <w:spacing w:before="10" w:after="120"/>
        <w:ind w:left="2362" w:right="153"/>
        <w:rPr>
          <w:sz w:val="20"/>
          <w:szCs w:val="20"/>
        </w:rPr>
      </w:pPr>
      <w:r w:rsidRPr="0006578C">
        <w:rPr>
          <w:b/>
          <w:bCs/>
          <w:sz w:val="20"/>
          <w:szCs w:val="20"/>
        </w:rPr>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rsidP="00B76B64">
      <w:pPr>
        <w:pStyle w:val="ListParagraph"/>
        <w:widowControl/>
        <w:numPr>
          <w:ilvl w:val="2"/>
          <w:numId w:val="18"/>
        </w:numPr>
        <w:tabs>
          <w:tab w:val="left" w:pos="2360"/>
        </w:tabs>
        <w:spacing w:before="1" w:after="120"/>
        <w:ind w:left="2362" w:right="783"/>
        <w:rPr>
          <w:sz w:val="20"/>
          <w:szCs w:val="20"/>
        </w:rPr>
      </w:pPr>
      <w:bookmarkStart w:id="47" w:name="1.1.22._“Subconsultant(s)”:__Any_and_all"/>
      <w:bookmarkEnd w:id="47"/>
      <w:r w:rsidRPr="007A6F36">
        <w:rPr>
          <w:b/>
          <w:bCs/>
          <w:sz w:val="20"/>
          <w:szCs w:val="20"/>
        </w:rPr>
        <w:lastRenderedPageBreak/>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rsidP="00B76B64">
      <w:pPr>
        <w:pStyle w:val="ListParagraph"/>
        <w:widowControl/>
        <w:numPr>
          <w:ilvl w:val="2"/>
          <w:numId w:val="18"/>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78F50AA1" w:rsidR="00401DDA" w:rsidRPr="007A6F36" w:rsidRDefault="0017784D" w:rsidP="00B76B64">
      <w:pPr>
        <w:pStyle w:val="ListParagraph"/>
        <w:widowControl/>
        <w:numPr>
          <w:ilvl w:val="2"/>
          <w:numId w:val="18"/>
        </w:numPr>
        <w:tabs>
          <w:tab w:val="left" w:pos="2360"/>
        </w:tabs>
        <w:spacing w:before="1" w:after="120"/>
        <w:ind w:left="2362" w:right="783"/>
        <w:rPr>
          <w:sz w:val="20"/>
          <w:szCs w:val="20"/>
        </w:rPr>
      </w:pPr>
      <w:r w:rsidRPr="007A6F36">
        <w:rPr>
          <w:b/>
          <w:bCs/>
          <w:sz w:val="20"/>
          <w:szCs w:val="20"/>
        </w:rPr>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Post-GMP </w:t>
      </w:r>
      <w:r w:rsidR="008A03C6" w:rsidRPr="007A6F36">
        <w:rPr>
          <w:sz w:val="20"/>
          <w:szCs w:val="20"/>
        </w:rPr>
        <w:t xml:space="preserve">construction </w:t>
      </w:r>
      <w:r w:rsidRPr="007A6F36">
        <w:rPr>
          <w:sz w:val="20"/>
          <w:szCs w:val="20"/>
        </w:rPr>
        <w:t>work by the DBE as established by the Judicial Council</w:t>
      </w:r>
      <w:r w:rsidR="00820659" w:rsidRPr="007A6F36">
        <w:rPr>
          <w:sz w:val="20"/>
          <w:szCs w:val="20"/>
        </w:rPr>
        <w:t xml:space="preserve"> </w:t>
      </w:r>
    </w:p>
    <w:p w14:paraId="0CD8CC93" w14:textId="77777777" w:rsidR="0098282B" w:rsidRPr="001007EC" w:rsidRDefault="00681481" w:rsidP="00B76B64">
      <w:pPr>
        <w:pStyle w:val="ListParagraph"/>
        <w:widowControl/>
        <w:numPr>
          <w:ilvl w:val="1"/>
          <w:numId w:val="12"/>
        </w:numPr>
        <w:tabs>
          <w:tab w:val="left" w:pos="1280"/>
        </w:tabs>
        <w:rPr>
          <w:b/>
          <w:sz w:val="20"/>
          <w:szCs w:val="20"/>
        </w:rPr>
      </w:pPr>
      <w:bookmarkStart w:id="48" w:name="1.2_Capitalization"/>
      <w:bookmarkEnd w:id="48"/>
      <w:r w:rsidRPr="001007EC">
        <w:rPr>
          <w:b/>
          <w:sz w:val="20"/>
          <w:szCs w:val="20"/>
        </w:rPr>
        <w:t>Capitalization</w:t>
      </w:r>
      <w:r w:rsidR="00E80226">
        <w:rPr>
          <w:b/>
          <w:sz w:val="20"/>
          <w:szCs w:val="20"/>
        </w:rPr>
        <w:t xml:space="preserve"> and usage</w:t>
      </w:r>
    </w:p>
    <w:p w14:paraId="0CD8CC94" w14:textId="77777777" w:rsidR="0098282B" w:rsidRPr="001240BF" w:rsidRDefault="00681481" w:rsidP="00B76B64">
      <w:pPr>
        <w:pStyle w:val="ListParagraph"/>
        <w:widowControl/>
        <w:numPr>
          <w:ilvl w:val="2"/>
          <w:numId w:val="12"/>
        </w:numPr>
        <w:tabs>
          <w:tab w:val="left" w:pos="1731"/>
        </w:tabs>
        <w:spacing w:before="116"/>
        <w:ind w:hanging="451"/>
        <w:rPr>
          <w:sz w:val="20"/>
          <w:szCs w:val="20"/>
        </w:rPr>
      </w:pPr>
      <w:bookmarkStart w:id="49" w:name="1.2.1_Terms_capitalized_in_the_Agreement"/>
      <w:bookmarkEnd w:id="49"/>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rsidP="00B76B64">
      <w:pPr>
        <w:pStyle w:val="ListParagraph"/>
        <w:widowControl/>
        <w:numPr>
          <w:ilvl w:val="3"/>
          <w:numId w:val="12"/>
        </w:numPr>
        <w:tabs>
          <w:tab w:val="left" w:pos="2287"/>
          <w:tab w:val="left" w:pos="2288"/>
        </w:tabs>
        <w:spacing w:before="120"/>
        <w:rPr>
          <w:sz w:val="20"/>
          <w:szCs w:val="20"/>
        </w:rPr>
      </w:pPr>
      <w:bookmarkStart w:id="50" w:name="a)_Specifically_defined;_or"/>
      <w:bookmarkEnd w:id="50"/>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rsidP="00B76B64">
      <w:pPr>
        <w:pStyle w:val="ListParagraph"/>
        <w:widowControl/>
        <w:numPr>
          <w:ilvl w:val="3"/>
          <w:numId w:val="12"/>
        </w:numPr>
        <w:tabs>
          <w:tab w:val="left" w:pos="2287"/>
          <w:tab w:val="left" w:pos="2288"/>
        </w:tabs>
        <w:spacing w:before="118"/>
        <w:rPr>
          <w:sz w:val="20"/>
          <w:szCs w:val="20"/>
        </w:rPr>
      </w:pPr>
      <w:bookmarkStart w:id="51" w:name="b)_Titles_and_captions_of_numbered_Artic"/>
      <w:bookmarkEnd w:id="51"/>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rsidP="00B76B64">
      <w:pPr>
        <w:pStyle w:val="ListParagraph"/>
        <w:widowControl/>
        <w:numPr>
          <w:ilvl w:val="3"/>
          <w:numId w:val="12"/>
        </w:numPr>
        <w:tabs>
          <w:tab w:val="left" w:pos="2287"/>
          <w:tab w:val="left" w:pos="2288"/>
        </w:tabs>
        <w:spacing w:before="120"/>
        <w:rPr>
          <w:sz w:val="20"/>
          <w:szCs w:val="20"/>
        </w:rPr>
      </w:pPr>
      <w:bookmarkStart w:id="52" w:name="c)_Titles_of_other_documents."/>
      <w:bookmarkEnd w:id="52"/>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rsidP="00B76B64">
      <w:pPr>
        <w:pStyle w:val="ListParagraph"/>
        <w:widowControl/>
        <w:numPr>
          <w:ilvl w:val="2"/>
          <w:numId w:val="12"/>
        </w:numPr>
        <w:tabs>
          <w:tab w:val="left" w:pos="2287"/>
          <w:tab w:val="left" w:pos="2288"/>
        </w:tabs>
        <w:spacing w:before="120"/>
        <w:rPr>
          <w:sz w:val="20"/>
          <w:szCs w:val="20"/>
        </w:rPr>
      </w:pPr>
      <w:r>
        <w:rPr>
          <w:sz w:val="20"/>
          <w:szCs w:val="20"/>
        </w:rPr>
        <w:t>Usage</w:t>
      </w:r>
    </w:p>
    <w:p w14:paraId="71D7298D" w14:textId="7D57D03A" w:rsidR="00E80226" w:rsidRPr="001240BF" w:rsidRDefault="00E80226" w:rsidP="00B76B64">
      <w:pPr>
        <w:pStyle w:val="ListParagraph"/>
        <w:widowControl/>
        <w:numPr>
          <w:ilvl w:val="3"/>
          <w:numId w:val="12"/>
        </w:numPr>
        <w:tabs>
          <w:tab w:val="left" w:pos="2287"/>
          <w:tab w:val="left" w:pos="2288"/>
        </w:tabs>
        <w:spacing w:before="120"/>
        <w:rPr>
          <w:sz w:val="20"/>
          <w:szCs w:val="20"/>
        </w:rPr>
      </w:pPr>
      <w:r>
        <w:rPr>
          <w:sz w:val="20"/>
          <w:szCs w:val="20"/>
        </w:rPr>
        <w:t>For the purposed of this Agreement the term “shall” is mandatory and “may” is permissive.</w:t>
      </w:r>
    </w:p>
    <w:p w14:paraId="0CD8CC98" w14:textId="77777777" w:rsidR="0098282B" w:rsidRPr="00CF1CC3" w:rsidRDefault="0098282B" w:rsidP="009A1FC2">
      <w:pPr>
        <w:pStyle w:val="BodyText"/>
        <w:widowControl/>
        <w:spacing w:before="4"/>
      </w:pPr>
    </w:p>
    <w:p w14:paraId="0CD8CC99" w14:textId="6B3F8A3A" w:rsidR="0098282B" w:rsidRPr="001240BF" w:rsidRDefault="00681481" w:rsidP="00AA7D0A">
      <w:pPr>
        <w:pStyle w:val="Heading1"/>
        <w:widowControl/>
        <w:tabs>
          <w:tab w:val="left" w:pos="1440"/>
          <w:tab w:val="left" w:pos="1639"/>
        </w:tabs>
      </w:pPr>
      <w:bookmarkStart w:id="53" w:name="_Toc80176952"/>
      <w:bookmarkStart w:id="54" w:name="_Toc87623405"/>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53"/>
      <w:bookmarkEnd w:id="54"/>
    </w:p>
    <w:p w14:paraId="0CD8CC9A" w14:textId="77777777" w:rsidR="0098282B" w:rsidRPr="00CF1CC3" w:rsidRDefault="0098282B" w:rsidP="009A1FC2">
      <w:pPr>
        <w:pStyle w:val="BodyText"/>
        <w:widowControl/>
        <w:spacing w:before="7"/>
        <w:rPr>
          <w:b/>
        </w:rPr>
      </w:pPr>
    </w:p>
    <w:p w14:paraId="0CD8CC9B" w14:textId="6328EFFD" w:rsidR="0098282B" w:rsidRPr="00F471C5" w:rsidRDefault="00681481" w:rsidP="00B76B64">
      <w:pPr>
        <w:widowControl/>
        <w:numPr>
          <w:ilvl w:val="1"/>
          <w:numId w:val="11"/>
        </w:numPr>
        <w:autoSpaceDE/>
        <w:autoSpaceDN/>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professional services during Project Study, Site Acquisition</w:t>
      </w:r>
      <w:r w:rsidR="00F471C5" w:rsidRPr="00F471C5">
        <w:rPr>
          <w:sz w:val="20"/>
          <w:szCs w:val="20"/>
        </w:rPr>
        <w:t xml:space="preserve">, </w:t>
      </w:r>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C" w14:textId="77777777" w:rsidR="0098282B" w:rsidRPr="001007EC" w:rsidRDefault="0098282B" w:rsidP="009A1FC2">
      <w:pPr>
        <w:pStyle w:val="BodyText"/>
        <w:widowControl/>
      </w:pPr>
    </w:p>
    <w:p w14:paraId="0CD8CC9D" w14:textId="7C683B51" w:rsidR="0098282B" w:rsidRPr="001240BF" w:rsidRDefault="00681481" w:rsidP="00B76B64">
      <w:pPr>
        <w:pStyle w:val="ListParagraph"/>
        <w:widowControl/>
        <w:numPr>
          <w:ilvl w:val="1"/>
          <w:numId w:val="11"/>
        </w:numPr>
        <w:tabs>
          <w:tab w:val="left" w:pos="1639"/>
          <w:tab w:val="left" w:pos="1640"/>
        </w:tabs>
        <w:ind w:right="386"/>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9E" w14:textId="77777777" w:rsidR="0098282B" w:rsidRPr="00CF1CC3" w:rsidRDefault="0098282B" w:rsidP="009A1FC2">
      <w:pPr>
        <w:pStyle w:val="BodyText"/>
        <w:widowControl/>
        <w:spacing w:before="11"/>
      </w:pPr>
    </w:p>
    <w:p w14:paraId="0CD8CC9F" w14:textId="4DF5B230" w:rsidR="0098282B" w:rsidRPr="001240BF" w:rsidRDefault="00681481" w:rsidP="00B76B64">
      <w:pPr>
        <w:pStyle w:val="ListParagraph"/>
        <w:widowControl/>
        <w:numPr>
          <w:ilvl w:val="2"/>
          <w:numId w:val="11"/>
        </w:numPr>
        <w:tabs>
          <w:tab w:val="left" w:pos="2359"/>
          <w:tab w:val="left" w:pos="2360"/>
        </w:tabs>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0" w14:textId="77777777" w:rsidR="0098282B" w:rsidRPr="00CF1CC3" w:rsidRDefault="0098282B" w:rsidP="009A1FC2">
      <w:pPr>
        <w:pStyle w:val="BodyText"/>
        <w:widowControl/>
        <w:spacing w:before="11"/>
      </w:pPr>
    </w:p>
    <w:p w14:paraId="0CD8CCA1" w14:textId="1688ED17" w:rsidR="0098282B" w:rsidRPr="001240BF" w:rsidRDefault="00681481" w:rsidP="00B76B64">
      <w:pPr>
        <w:pStyle w:val="ListParagraph"/>
        <w:widowControl/>
        <w:numPr>
          <w:ilvl w:val="2"/>
          <w:numId w:val="11"/>
        </w:numPr>
        <w:tabs>
          <w:tab w:val="left" w:pos="2359"/>
          <w:tab w:val="left" w:pos="2360"/>
        </w:tabs>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2" w14:textId="77777777" w:rsidR="0098282B" w:rsidRPr="001240BF" w:rsidRDefault="0098282B" w:rsidP="009A1FC2">
      <w:pPr>
        <w:pStyle w:val="BodyText"/>
        <w:widowControl/>
        <w:spacing w:before="1"/>
      </w:pPr>
    </w:p>
    <w:p w14:paraId="0CD8CCA3" w14:textId="773A81E9" w:rsidR="0098282B" w:rsidRDefault="0084527E" w:rsidP="00B76B64">
      <w:pPr>
        <w:pStyle w:val="ListParagraph"/>
        <w:widowControl/>
        <w:numPr>
          <w:ilvl w:val="2"/>
          <w:numId w:val="11"/>
        </w:numPr>
        <w:tabs>
          <w:tab w:val="left" w:pos="2359"/>
          <w:tab w:val="left" w:pos="2360"/>
        </w:tabs>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 xml:space="preserve">Council's risk, </w:t>
      </w:r>
      <w:proofErr w:type="gramStart"/>
      <w:r w:rsidR="00681481" w:rsidRPr="001240BF">
        <w:rPr>
          <w:sz w:val="20"/>
          <w:szCs w:val="20"/>
        </w:rPr>
        <w:t>safety</w:t>
      </w:r>
      <w:proofErr w:type="gramEnd"/>
      <w:r w:rsidR="00681481" w:rsidRPr="001240BF">
        <w:rPr>
          <w:sz w:val="20"/>
          <w:szCs w:val="20"/>
        </w:rPr>
        <w:t xml:space="preserve">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4" w14:textId="77777777" w:rsidR="0098282B" w:rsidRPr="001240BF" w:rsidRDefault="0098282B" w:rsidP="009A1FC2">
      <w:pPr>
        <w:pStyle w:val="BodyText"/>
        <w:widowControl/>
        <w:spacing w:before="5"/>
      </w:pPr>
    </w:p>
    <w:p w14:paraId="0CD8CCA5" w14:textId="24BEEFC5" w:rsidR="0098282B" w:rsidRPr="001240BF" w:rsidRDefault="0084527E" w:rsidP="00B76B64">
      <w:pPr>
        <w:pStyle w:val="ListParagraph"/>
        <w:widowControl/>
        <w:numPr>
          <w:ilvl w:val="1"/>
          <w:numId w:val="11"/>
        </w:numPr>
        <w:tabs>
          <w:tab w:val="left" w:pos="1639"/>
          <w:tab w:val="left" w:pos="1640"/>
        </w:tabs>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7" w14:textId="51FF9379" w:rsidR="0098282B" w:rsidRPr="001240BF" w:rsidRDefault="0084527E" w:rsidP="00B76B64">
      <w:pPr>
        <w:pStyle w:val="ListParagraph"/>
        <w:widowControl/>
        <w:numPr>
          <w:ilvl w:val="2"/>
          <w:numId w:val="11"/>
        </w:numPr>
        <w:tabs>
          <w:tab w:val="left" w:pos="2359"/>
          <w:tab w:val="left" w:pos="2360"/>
        </w:tabs>
        <w:spacing w:before="240" w:line="242" w:lineRule="auto"/>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0CD8CCA8" w14:textId="77777777" w:rsidR="0098282B" w:rsidRPr="00CF1CC3" w:rsidRDefault="0098282B" w:rsidP="009A1FC2">
      <w:pPr>
        <w:pStyle w:val="BodyText"/>
        <w:widowControl/>
        <w:spacing w:before="3"/>
        <w:rPr>
          <w:b/>
        </w:rPr>
      </w:pPr>
    </w:p>
    <w:p w14:paraId="62BD7BDA" w14:textId="76DD9C08" w:rsidR="005A7110" w:rsidRPr="001240BF" w:rsidRDefault="0084527E" w:rsidP="00B76B64">
      <w:pPr>
        <w:pStyle w:val="ListParagraph"/>
        <w:widowControl/>
        <w:numPr>
          <w:ilvl w:val="2"/>
          <w:numId w:val="11"/>
        </w:numPr>
        <w:tabs>
          <w:tab w:val="left" w:pos="2358"/>
          <w:tab w:val="left" w:pos="2359"/>
        </w:tabs>
        <w:ind w:left="2358" w:right="412" w:hanging="719"/>
        <w:rPr>
          <w:sz w:val="20"/>
          <w:szCs w:val="20"/>
        </w:rPr>
      </w:pPr>
      <w:bookmarkStart w:id="55" w:name="2.3.2._Construction_Manager_is_an_indepe"/>
      <w:bookmarkEnd w:id="55"/>
      <w:r w:rsidRPr="001240BF">
        <w:rPr>
          <w:sz w:val="20"/>
          <w:szCs w:val="20"/>
        </w:rPr>
        <w:t>Criteria Architect</w:t>
      </w:r>
      <w:r w:rsidR="00681481" w:rsidRPr="001240BF">
        <w:rPr>
          <w:sz w:val="20"/>
          <w:szCs w:val="20"/>
        </w:rPr>
        <w:t xml:space="preserve"> is an independent consultant and is solely responsible for obtaining any and all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p>
    <w:p w14:paraId="0CD8CCAC" w14:textId="77777777" w:rsidR="0098282B" w:rsidRPr="001240BF" w:rsidRDefault="0098282B" w:rsidP="009A1FC2">
      <w:pPr>
        <w:pStyle w:val="BodyText"/>
        <w:widowControl/>
        <w:spacing w:before="5"/>
      </w:pPr>
      <w:bookmarkStart w:id="56" w:name="2.3.3._Construction_Manager’s_authority_"/>
      <w:bookmarkEnd w:id="56"/>
    </w:p>
    <w:p w14:paraId="0CD8CCAD" w14:textId="183246C0" w:rsidR="0098282B" w:rsidRDefault="00681481" w:rsidP="00AA7D0A">
      <w:pPr>
        <w:pStyle w:val="Heading1"/>
        <w:widowControl/>
        <w:tabs>
          <w:tab w:val="left" w:pos="1440"/>
          <w:tab w:val="left" w:pos="1639"/>
        </w:tabs>
      </w:pPr>
      <w:bookmarkStart w:id="57" w:name="_Toc80176953"/>
      <w:bookmarkStart w:id="58" w:name="_Toc87623406"/>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57"/>
      <w:bookmarkEnd w:id="58"/>
    </w:p>
    <w:p w14:paraId="5BD0FAC8" w14:textId="77777777" w:rsidR="00500128" w:rsidRPr="001240BF" w:rsidRDefault="00500128" w:rsidP="009A1FC2">
      <w:pPr>
        <w:pStyle w:val="Heading1"/>
        <w:widowControl/>
        <w:tabs>
          <w:tab w:val="left" w:pos="1639"/>
        </w:tabs>
      </w:pPr>
    </w:p>
    <w:p w14:paraId="0CD8CCAF" w14:textId="6F55A3C8" w:rsidR="0098282B" w:rsidRPr="001240BF" w:rsidRDefault="00681481" w:rsidP="00B76B64">
      <w:pPr>
        <w:pStyle w:val="ListParagraph"/>
        <w:widowControl/>
        <w:numPr>
          <w:ilvl w:val="1"/>
          <w:numId w:val="10"/>
        </w:numPr>
        <w:tabs>
          <w:tab w:val="left" w:pos="1639"/>
          <w:tab w:val="left" w:pos="1640"/>
        </w:tabs>
        <w:spacing w:before="1"/>
        <w:ind w:right="34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0" w14:textId="77777777" w:rsidR="0098282B" w:rsidRPr="00CF1CC3" w:rsidRDefault="0098282B" w:rsidP="009A1FC2">
      <w:pPr>
        <w:pStyle w:val="BodyText"/>
        <w:widowControl/>
        <w:spacing w:before="10"/>
      </w:pPr>
    </w:p>
    <w:p w14:paraId="0CD8CCB1" w14:textId="272FAEDC" w:rsidR="0098282B" w:rsidRPr="001240BF" w:rsidRDefault="00681481" w:rsidP="00B76B64">
      <w:pPr>
        <w:pStyle w:val="ListParagraph"/>
        <w:widowControl/>
        <w:numPr>
          <w:ilvl w:val="1"/>
          <w:numId w:val="10"/>
        </w:numPr>
        <w:tabs>
          <w:tab w:val="left" w:pos="1639"/>
          <w:tab w:val="left" w:pos="1640"/>
        </w:tabs>
        <w:ind w:right="937"/>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Exhibit F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B2" w14:textId="77777777" w:rsidR="0098282B" w:rsidRPr="001240BF" w:rsidRDefault="0098282B" w:rsidP="009A1FC2">
      <w:pPr>
        <w:pStyle w:val="BodyText"/>
        <w:widowControl/>
        <w:spacing w:before="1"/>
      </w:pPr>
    </w:p>
    <w:p w14:paraId="0CD8CCC0" w14:textId="554CF8C2" w:rsidR="0098282B" w:rsidRPr="001240BF" w:rsidRDefault="00681481" w:rsidP="00B76B64">
      <w:pPr>
        <w:pStyle w:val="ListParagraph"/>
        <w:widowControl/>
        <w:numPr>
          <w:ilvl w:val="1"/>
          <w:numId w:val="10"/>
        </w:numPr>
        <w:tabs>
          <w:tab w:val="left" w:pos="1639"/>
        </w:tabs>
        <w:ind w:left="1638" w:right="234"/>
        <w:jc w:val="both"/>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1" w14:textId="77777777" w:rsidR="0098282B" w:rsidRPr="001240BF" w:rsidRDefault="0098282B" w:rsidP="009A1FC2">
      <w:pPr>
        <w:pStyle w:val="BodyText"/>
        <w:widowControl/>
        <w:spacing w:before="2"/>
      </w:pPr>
    </w:p>
    <w:p w14:paraId="0CD8CCC2" w14:textId="51E86DAF" w:rsidR="0098282B" w:rsidRPr="001240BF" w:rsidRDefault="00681481" w:rsidP="00B76B64">
      <w:pPr>
        <w:pStyle w:val="ListParagraph"/>
        <w:widowControl/>
        <w:numPr>
          <w:ilvl w:val="1"/>
          <w:numId w:val="10"/>
        </w:numPr>
        <w:tabs>
          <w:tab w:val="left" w:pos="1638"/>
          <w:tab w:val="left" w:pos="1639"/>
        </w:tabs>
        <w:ind w:left="1638" w:right="122"/>
        <w:rPr>
          <w:sz w:val="20"/>
          <w:szCs w:val="20"/>
        </w:rPr>
      </w:pPr>
      <w:bookmarkStart w:id="59" w:name="3.4._If_any_designated_lead_or_key_perso"/>
      <w:bookmarkEnd w:id="59"/>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3" w14:textId="77777777" w:rsidR="0098282B" w:rsidRPr="001240BF" w:rsidRDefault="0098282B" w:rsidP="009A1FC2">
      <w:pPr>
        <w:pStyle w:val="BodyText"/>
        <w:widowControl/>
        <w:spacing w:before="1"/>
      </w:pPr>
    </w:p>
    <w:p w14:paraId="0CD8CCC4" w14:textId="43DCAF1E" w:rsidR="0098282B" w:rsidRPr="001240BF" w:rsidRDefault="00681481" w:rsidP="00B76B64">
      <w:pPr>
        <w:pStyle w:val="ListParagraph"/>
        <w:widowControl/>
        <w:numPr>
          <w:ilvl w:val="1"/>
          <w:numId w:val="10"/>
        </w:numPr>
        <w:tabs>
          <w:tab w:val="left" w:pos="1638"/>
          <w:tab w:val="left" w:pos="1639"/>
        </w:tabs>
        <w:ind w:left="1638" w:right="156"/>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Criteria 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5" w14:textId="77777777" w:rsidR="0098282B" w:rsidRPr="001240BF" w:rsidRDefault="0098282B" w:rsidP="009A1FC2">
      <w:pPr>
        <w:pStyle w:val="BodyText"/>
        <w:widowControl/>
      </w:pPr>
    </w:p>
    <w:p w14:paraId="0CD8CCC6" w14:textId="3613CB16" w:rsidR="0098282B" w:rsidRDefault="0084527E" w:rsidP="00B76B64">
      <w:pPr>
        <w:pStyle w:val="ListParagraph"/>
        <w:widowControl/>
        <w:numPr>
          <w:ilvl w:val="1"/>
          <w:numId w:val="10"/>
        </w:numPr>
        <w:tabs>
          <w:tab w:val="left" w:pos="1638"/>
          <w:tab w:val="left" w:pos="1639"/>
        </w:tabs>
        <w:ind w:left="1638" w:right="198"/>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6C65F1BE" w14:textId="77777777" w:rsidR="007D0964" w:rsidRPr="00E80226" w:rsidRDefault="007D0964" w:rsidP="009A1FC2">
      <w:pPr>
        <w:pStyle w:val="ListParagraph"/>
        <w:widowControl/>
        <w:rPr>
          <w:sz w:val="20"/>
          <w:szCs w:val="20"/>
        </w:rPr>
      </w:pPr>
    </w:p>
    <w:p w14:paraId="5A4A387D" w14:textId="301A01F6" w:rsidR="007D0964" w:rsidRPr="001240BF" w:rsidRDefault="007D0964" w:rsidP="00B76B64">
      <w:pPr>
        <w:pStyle w:val="ListParagraph"/>
        <w:widowControl/>
        <w:numPr>
          <w:ilvl w:val="1"/>
          <w:numId w:val="10"/>
        </w:numPr>
        <w:tabs>
          <w:tab w:val="left" w:pos="1638"/>
          <w:tab w:val="left" w:pos="1639"/>
        </w:tabs>
        <w:ind w:left="1638" w:right="198"/>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use of any particular Sub</w:t>
      </w:r>
      <w:r>
        <w:rPr>
          <w:sz w:val="20"/>
        </w:rPr>
        <w:t>c</w:t>
      </w:r>
      <w:r w:rsidRPr="00DD566A">
        <w:rPr>
          <w:sz w:val="20"/>
        </w:rPr>
        <w:t>onsultant.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7" w14:textId="77777777" w:rsidR="0098282B" w:rsidRPr="00CF1CC3" w:rsidRDefault="0098282B" w:rsidP="009A1FC2">
      <w:pPr>
        <w:pStyle w:val="BodyText"/>
        <w:widowControl/>
        <w:spacing w:before="11"/>
      </w:pPr>
    </w:p>
    <w:p w14:paraId="0CD8CCC8" w14:textId="5D4AA6E2" w:rsidR="0098282B" w:rsidRDefault="00681481" w:rsidP="00B76B64">
      <w:pPr>
        <w:pStyle w:val="ListParagraph"/>
        <w:widowControl/>
        <w:numPr>
          <w:ilvl w:val="1"/>
          <w:numId w:val="10"/>
        </w:numPr>
        <w:tabs>
          <w:tab w:val="left" w:pos="1638"/>
          <w:tab w:val="left" w:pos="1639"/>
        </w:tabs>
        <w:ind w:left="1638" w:right="125"/>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2F83CDE4" w14:textId="77777777" w:rsidR="003746CA" w:rsidRPr="00B43575" w:rsidRDefault="003746CA" w:rsidP="009A1FC2">
      <w:pPr>
        <w:widowControl/>
        <w:tabs>
          <w:tab w:val="left" w:pos="1638"/>
          <w:tab w:val="left" w:pos="1639"/>
        </w:tabs>
        <w:ind w:left="918" w:right="125"/>
        <w:rPr>
          <w:sz w:val="20"/>
          <w:szCs w:val="20"/>
        </w:rPr>
      </w:pPr>
    </w:p>
    <w:p w14:paraId="071AFF82" w14:textId="3B9FE0E0" w:rsidR="00BD10AB" w:rsidRPr="001240BF" w:rsidRDefault="00BD10AB" w:rsidP="00AA7D0A">
      <w:pPr>
        <w:pStyle w:val="Heading1"/>
        <w:widowControl/>
        <w:tabs>
          <w:tab w:val="left" w:pos="1440"/>
          <w:tab w:val="left" w:pos="1639"/>
        </w:tabs>
        <w:spacing w:before="1"/>
      </w:pPr>
      <w:bookmarkStart w:id="60" w:name="_Toc80176954"/>
      <w:bookmarkStart w:id="61" w:name="_Toc87623407"/>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60"/>
      <w:bookmarkEnd w:id="61"/>
    </w:p>
    <w:p w14:paraId="31C8D081" w14:textId="77777777" w:rsidR="00BD10AB" w:rsidRPr="00CF1CC3" w:rsidRDefault="00BD10AB" w:rsidP="009A1FC2">
      <w:pPr>
        <w:pStyle w:val="BodyText"/>
        <w:widowControl/>
        <w:spacing w:before="5"/>
        <w:rPr>
          <w:b/>
        </w:rPr>
      </w:pPr>
    </w:p>
    <w:p w14:paraId="7FF3BA21" w14:textId="4B39003C" w:rsidR="00BD10AB" w:rsidRPr="00B43575" w:rsidRDefault="003746CA" w:rsidP="009A1FC2">
      <w:pPr>
        <w:widowControl/>
        <w:tabs>
          <w:tab w:val="left" w:pos="1639"/>
          <w:tab w:val="left" w:pos="1640"/>
        </w:tabs>
        <w:ind w:left="1620" w:right="132" w:hanging="701"/>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43878F4" w14:textId="77777777" w:rsidR="00BD10AB" w:rsidRPr="001240BF" w:rsidRDefault="00BD10AB" w:rsidP="009A1FC2">
      <w:pPr>
        <w:pStyle w:val="BodyText"/>
        <w:widowControl/>
        <w:spacing w:before="1"/>
      </w:pPr>
    </w:p>
    <w:p w14:paraId="4584F0F2" w14:textId="6BA88240" w:rsidR="00BD10AB" w:rsidRPr="00B43575" w:rsidRDefault="003746CA" w:rsidP="009A1FC2">
      <w:pPr>
        <w:widowControl/>
        <w:tabs>
          <w:tab w:val="left" w:pos="1639"/>
          <w:tab w:val="left" w:pos="1640"/>
        </w:tabs>
        <w:ind w:left="1620" w:right="325" w:hanging="701"/>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181C589F" w14:textId="77777777" w:rsidR="00BD10AB" w:rsidRPr="00E80226" w:rsidRDefault="00BD10AB" w:rsidP="009A1FC2">
      <w:pPr>
        <w:pStyle w:val="ListParagraph"/>
        <w:widowControl/>
        <w:rPr>
          <w:sz w:val="20"/>
          <w:szCs w:val="20"/>
        </w:rPr>
      </w:pPr>
    </w:p>
    <w:p w14:paraId="12808409" w14:textId="4CD20ACE" w:rsidR="00BD10AB" w:rsidRPr="00B43575" w:rsidRDefault="003746CA" w:rsidP="009A1FC2">
      <w:pPr>
        <w:widowControl/>
        <w:tabs>
          <w:tab w:val="left" w:pos="1639"/>
          <w:tab w:val="left" w:pos="1640"/>
        </w:tabs>
        <w:ind w:left="1620" w:right="325" w:hanging="701"/>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w:t>
      </w:r>
      <w:proofErr w:type="gramStart"/>
      <w:r w:rsidR="00BD10AB" w:rsidRPr="00B43575">
        <w:rPr>
          <w:sz w:val="20"/>
        </w:rPr>
        <w:t>interest</w:t>
      </w:r>
      <w:proofErr w:type="gramEnd"/>
      <w:r w:rsidR="00BD10AB" w:rsidRPr="00B43575">
        <w:rPr>
          <w:sz w:val="20"/>
        </w:rPr>
        <w:t xml:space="preserve"> or damages (including attorney fees and costs) suffered by the Judicial Council resulting from the Criteria Architect’s failure to comply with this provision. The Judicial Council may </w:t>
      </w:r>
      <w:r w:rsidR="00BD10AB" w:rsidRPr="00B43575">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E80226" w:rsidRDefault="00BD10AB" w:rsidP="009A1FC2">
      <w:pPr>
        <w:widowControl/>
        <w:tabs>
          <w:tab w:val="left" w:pos="1639"/>
          <w:tab w:val="left" w:pos="1640"/>
        </w:tabs>
        <w:ind w:right="325"/>
        <w:rPr>
          <w:sz w:val="20"/>
        </w:rPr>
      </w:pPr>
      <w:r>
        <w:rPr>
          <w:sz w:val="20"/>
        </w:rPr>
        <w:t xml:space="preserve">  </w:t>
      </w:r>
    </w:p>
    <w:p w14:paraId="6BC5F5C5" w14:textId="5AFACB43" w:rsidR="00BD10AB" w:rsidRPr="00B43575" w:rsidRDefault="003746CA" w:rsidP="009A1FC2">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9A1FC2">
      <w:pPr>
        <w:pStyle w:val="BodyText"/>
        <w:widowControl/>
      </w:pPr>
    </w:p>
    <w:p w14:paraId="54C3921D" w14:textId="4471C2F8" w:rsidR="00BD10AB" w:rsidRPr="00B43575" w:rsidRDefault="003746CA" w:rsidP="009A1FC2">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9A1FC2">
      <w:pPr>
        <w:pStyle w:val="BodyText"/>
        <w:widowControl/>
        <w:spacing w:before="1"/>
      </w:pPr>
    </w:p>
    <w:p w14:paraId="5DA20F16" w14:textId="3C851352" w:rsidR="00BD10AB" w:rsidRPr="00B43575" w:rsidRDefault="003746CA" w:rsidP="009A1FC2">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9A1FC2">
      <w:pPr>
        <w:pStyle w:val="BodyText"/>
        <w:widowControl/>
      </w:pPr>
    </w:p>
    <w:p w14:paraId="32A794B8" w14:textId="1ECE07A2" w:rsidR="00BD10AB" w:rsidRPr="00B43575" w:rsidRDefault="003746CA" w:rsidP="009A1FC2">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9A1FC2">
      <w:pPr>
        <w:pStyle w:val="BodyText"/>
        <w:widowControl/>
        <w:spacing w:before="10"/>
      </w:pPr>
    </w:p>
    <w:p w14:paraId="6378F273" w14:textId="5E001571" w:rsidR="00BD10AB" w:rsidRPr="00B43575" w:rsidRDefault="003746CA" w:rsidP="009A1FC2">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9A1FC2">
      <w:pPr>
        <w:pStyle w:val="BodyText"/>
        <w:widowControl/>
        <w:spacing w:before="6"/>
      </w:pPr>
    </w:p>
    <w:p w14:paraId="2551714E" w14:textId="77777777" w:rsidR="00BD10AB" w:rsidRPr="00B43575" w:rsidRDefault="00BD10AB" w:rsidP="009A1FC2">
      <w:pPr>
        <w:widowControl/>
        <w:tabs>
          <w:tab w:val="left" w:pos="1638"/>
          <w:tab w:val="left" w:pos="1639"/>
        </w:tabs>
        <w:ind w:right="125"/>
        <w:rPr>
          <w:sz w:val="20"/>
          <w:szCs w:val="20"/>
        </w:rPr>
      </w:pPr>
    </w:p>
    <w:p w14:paraId="0CD8CCCA" w14:textId="103A90C6" w:rsidR="0098282B" w:rsidRPr="001240BF" w:rsidRDefault="00681481" w:rsidP="00AA7D0A">
      <w:pPr>
        <w:pStyle w:val="Heading1"/>
        <w:widowControl/>
        <w:tabs>
          <w:tab w:val="left" w:pos="1440"/>
          <w:tab w:val="left" w:pos="1638"/>
        </w:tabs>
        <w:ind w:left="198"/>
      </w:pPr>
      <w:bookmarkStart w:id="62" w:name="_Toc80176955"/>
      <w:bookmarkStart w:id="63" w:name="_Toc87623408"/>
      <w:r w:rsidRPr="001240BF">
        <w:t>Article</w:t>
      </w:r>
      <w:r w:rsidRPr="001240BF">
        <w:rPr>
          <w:spacing w:val="-2"/>
        </w:rPr>
        <w:t xml:space="preserve"> </w:t>
      </w:r>
      <w:r w:rsidR="003746CA">
        <w:t>5</w:t>
      </w:r>
      <w:r w:rsidRPr="001240BF">
        <w:t>.</w:t>
      </w:r>
      <w:r w:rsidRPr="001240BF">
        <w:tab/>
        <w:t>SCHEDULE OF WORK</w:t>
      </w:r>
      <w:bookmarkEnd w:id="62"/>
      <w:bookmarkEnd w:id="63"/>
    </w:p>
    <w:p w14:paraId="0CD8CCCB" w14:textId="77777777" w:rsidR="0098282B" w:rsidRPr="00CF1CC3" w:rsidRDefault="0098282B" w:rsidP="009A1FC2">
      <w:pPr>
        <w:pStyle w:val="BodyText"/>
        <w:widowControl/>
        <w:spacing w:before="8"/>
        <w:rPr>
          <w:b/>
        </w:rPr>
      </w:pPr>
    </w:p>
    <w:p w14:paraId="68B7CCF5" w14:textId="77777777" w:rsidR="003746CA" w:rsidRPr="003746CA" w:rsidRDefault="003746CA" w:rsidP="00B76B64">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B76B64">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B76B64">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9A1FC2">
      <w:pPr>
        <w:pStyle w:val="BodyText"/>
        <w:widowControl/>
        <w:spacing w:before="4"/>
      </w:pPr>
    </w:p>
    <w:p w14:paraId="0CD8CCD0" w14:textId="0AF1D2CA" w:rsidR="0098282B" w:rsidRPr="001240BF" w:rsidRDefault="00E80226" w:rsidP="00B76B64">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9A1FC2">
      <w:pPr>
        <w:pStyle w:val="BodyText"/>
        <w:widowControl/>
        <w:spacing w:before="8"/>
        <w:rPr>
          <w:b/>
        </w:rPr>
      </w:pPr>
    </w:p>
    <w:p w14:paraId="0CD8CCD2" w14:textId="5233C7B8" w:rsidR="0098282B" w:rsidRPr="001240BF" w:rsidRDefault="00681481" w:rsidP="00B76B64">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9A1FC2">
      <w:pPr>
        <w:pStyle w:val="BodyText"/>
        <w:widowControl/>
        <w:spacing w:before="10"/>
      </w:pPr>
    </w:p>
    <w:p w14:paraId="3584E9CE" w14:textId="2FCF8E5B" w:rsidR="003746CA" w:rsidRDefault="00681481" w:rsidP="00B76B64">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9A1FC2">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9A1FC2">
      <w:pPr>
        <w:pStyle w:val="BodyText"/>
        <w:widowControl/>
        <w:spacing w:before="1"/>
      </w:pPr>
    </w:p>
    <w:p w14:paraId="0CD8CCD6" w14:textId="0CB01C27" w:rsidR="0098282B" w:rsidRPr="001240BF" w:rsidRDefault="0084527E" w:rsidP="00B76B64">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9A1FC2">
      <w:pPr>
        <w:pStyle w:val="BodyText"/>
        <w:widowControl/>
        <w:spacing w:before="3"/>
      </w:pPr>
    </w:p>
    <w:p w14:paraId="0CD8CCD8" w14:textId="48950E1A" w:rsidR="0098282B" w:rsidRPr="001240BF" w:rsidRDefault="00681481" w:rsidP="00AA7D0A">
      <w:pPr>
        <w:pStyle w:val="Heading1"/>
        <w:keepNext/>
        <w:widowControl/>
        <w:tabs>
          <w:tab w:val="left" w:pos="1440"/>
          <w:tab w:val="left" w:pos="1639"/>
        </w:tabs>
      </w:pPr>
      <w:bookmarkStart w:id="64" w:name="_Toc80176956"/>
      <w:bookmarkStart w:id="65" w:name="_Toc87623409"/>
      <w:r w:rsidRPr="001240BF">
        <w:lastRenderedPageBreak/>
        <w:t>Article</w:t>
      </w:r>
      <w:r w:rsidRPr="001240BF">
        <w:rPr>
          <w:spacing w:val="-2"/>
        </w:rPr>
        <w:t xml:space="preserve"> </w:t>
      </w:r>
      <w:r w:rsidR="003746CA">
        <w:t>6</w:t>
      </w:r>
      <w:r w:rsidRPr="001240BF">
        <w:t>.</w:t>
      </w:r>
      <w:r w:rsidRPr="001240BF">
        <w:tab/>
        <w:t>FEE AND METHOD OF PAYMENT</w:t>
      </w:r>
      <w:bookmarkEnd w:id="64"/>
      <w:bookmarkEnd w:id="65"/>
    </w:p>
    <w:p w14:paraId="0CD8CCDA" w14:textId="7C455A65" w:rsidR="0098282B" w:rsidRPr="00CF1CC3" w:rsidRDefault="0098282B" w:rsidP="004851D1">
      <w:pPr>
        <w:pStyle w:val="BodyText"/>
        <w:keepNext/>
        <w:widowControl/>
        <w:spacing w:before="7"/>
        <w:rPr>
          <w:b/>
        </w:rPr>
      </w:pPr>
    </w:p>
    <w:p w14:paraId="06F223F3" w14:textId="77777777" w:rsidR="003746CA" w:rsidRPr="003746CA" w:rsidRDefault="003746CA" w:rsidP="00B76B64">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B76B64">
      <w:pPr>
        <w:pStyle w:val="ListParagraph"/>
        <w:widowControl/>
        <w:numPr>
          <w:ilvl w:val="0"/>
          <w:numId w:val="8"/>
        </w:numPr>
        <w:tabs>
          <w:tab w:val="left" w:pos="1640"/>
          <w:tab w:val="left" w:pos="5302"/>
          <w:tab w:val="left" w:pos="10845"/>
        </w:tabs>
        <w:ind w:right="272"/>
        <w:jc w:val="both"/>
        <w:rPr>
          <w:vanish/>
          <w:sz w:val="20"/>
          <w:szCs w:val="20"/>
        </w:rPr>
      </w:pPr>
    </w:p>
    <w:p w14:paraId="0CD8CCDB" w14:textId="04052940" w:rsidR="0098282B" w:rsidRPr="00CE3B09" w:rsidRDefault="00E2459A" w:rsidP="00B76B64">
      <w:pPr>
        <w:pStyle w:val="ListParagraph"/>
        <w:widowControl/>
        <w:numPr>
          <w:ilvl w:val="1"/>
          <w:numId w:val="8"/>
        </w:numPr>
        <w:tabs>
          <w:tab w:val="left" w:pos="1640"/>
          <w:tab w:val="left" w:pos="5302"/>
          <w:tab w:val="left" w:pos="10845"/>
        </w:tabs>
        <w:ind w:left="1640" w:right="272"/>
        <w:jc w:val="both"/>
        <w:rPr>
          <w:sz w:val="20"/>
          <w:szCs w:val="20"/>
        </w:rPr>
      </w:pPr>
      <w:bookmarkStart w:id="66" w:name="5.1._Council_will_pay_Construction_Manag"/>
      <w:bookmarkEnd w:id="66"/>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EE57B9" w:rsidRPr="008E44FB">
        <w:rPr>
          <w:iCs/>
          <w:sz w:val="20"/>
          <w:szCs w:val="20"/>
        </w:rPr>
        <w:t>C (“Payment Provisions”)</w:t>
      </w:r>
      <w:r w:rsidR="00681481" w:rsidRPr="00CE3B09">
        <w:rPr>
          <w:sz w:val="20"/>
          <w:szCs w:val="20"/>
        </w:rPr>
        <w:t>.</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9A1FC2">
      <w:pPr>
        <w:pStyle w:val="BodyText"/>
        <w:widowControl/>
        <w:spacing w:before="11"/>
      </w:pPr>
    </w:p>
    <w:p w14:paraId="0CD8CCDF" w14:textId="345032A9" w:rsidR="0098282B" w:rsidRPr="001240BF" w:rsidRDefault="00681481" w:rsidP="00B76B64">
      <w:pPr>
        <w:pStyle w:val="ListParagraph"/>
        <w:widowControl/>
        <w:numPr>
          <w:ilvl w:val="1"/>
          <w:numId w:val="8"/>
        </w:numPr>
        <w:tabs>
          <w:tab w:val="left" w:pos="1639"/>
          <w:tab w:val="left" w:pos="1640"/>
        </w:tabs>
        <w:spacing w:before="1"/>
        <w:ind w:right="128" w:hanging="719"/>
        <w:rPr>
          <w:sz w:val="20"/>
          <w:szCs w:val="20"/>
        </w:rPr>
      </w:pPr>
      <w:bookmarkStart w:id="67" w:name="1.1.1._If_the_Construction_Cost_is_reduc"/>
      <w:bookmarkStart w:id="68" w:name="5.2._The_Construction_Manager’s_Fee_incl"/>
      <w:bookmarkEnd w:id="67"/>
      <w:bookmarkEnd w:id="68"/>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9A1FC2">
      <w:pPr>
        <w:pStyle w:val="BodyText"/>
        <w:widowControl/>
        <w:spacing w:before="4"/>
      </w:pPr>
    </w:p>
    <w:p w14:paraId="0CD8CCE1" w14:textId="588278D0" w:rsidR="0098282B" w:rsidRPr="001240BF" w:rsidRDefault="00681481" w:rsidP="00AA7D0A">
      <w:pPr>
        <w:pStyle w:val="Heading1"/>
        <w:widowControl/>
        <w:tabs>
          <w:tab w:val="left" w:pos="1440"/>
          <w:tab w:val="left" w:pos="1639"/>
        </w:tabs>
      </w:pPr>
      <w:bookmarkStart w:id="69" w:name="_Toc80176957"/>
      <w:bookmarkStart w:id="70" w:name="_Toc87623410"/>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69"/>
      <w:bookmarkEnd w:id="70"/>
    </w:p>
    <w:p w14:paraId="0CD8CCE2" w14:textId="77777777" w:rsidR="0098282B" w:rsidRPr="00CF1CC3" w:rsidRDefault="0098282B" w:rsidP="009A1FC2">
      <w:pPr>
        <w:pStyle w:val="BodyText"/>
        <w:widowControl/>
        <w:spacing w:before="8"/>
        <w:rPr>
          <w:b/>
        </w:rPr>
      </w:pPr>
    </w:p>
    <w:p w14:paraId="2F6C8DB9" w14:textId="77777777" w:rsidR="003746CA" w:rsidRPr="003746CA" w:rsidRDefault="003746CA" w:rsidP="00B76B64">
      <w:pPr>
        <w:pStyle w:val="ListParagraph"/>
        <w:widowControl/>
        <w:numPr>
          <w:ilvl w:val="0"/>
          <w:numId w:val="7"/>
        </w:numPr>
        <w:tabs>
          <w:tab w:val="left" w:pos="1639"/>
          <w:tab w:val="left" w:pos="1640"/>
        </w:tabs>
        <w:ind w:right="159"/>
        <w:rPr>
          <w:vanish/>
          <w:sz w:val="20"/>
          <w:szCs w:val="20"/>
        </w:rPr>
      </w:pPr>
      <w:bookmarkStart w:id="71" w:name="6.1._Extra_Services_are_those_services,_"/>
      <w:bookmarkEnd w:id="71"/>
    </w:p>
    <w:p w14:paraId="0D90AC79" w14:textId="77777777" w:rsidR="003746CA" w:rsidRPr="003746CA" w:rsidRDefault="003746CA" w:rsidP="00B76B64">
      <w:pPr>
        <w:pStyle w:val="ListParagraph"/>
        <w:widowControl/>
        <w:numPr>
          <w:ilvl w:val="0"/>
          <w:numId w:val="7"/>
        </w:numPr>
        <w:tabs>
          <w:tab w:val="left" w:pos="1639"/>
          <w:tab w:val="left" w:pos="1640"/>
        </w:tabs>
        <w:ind w:right="159"/>
        <w:rPr>
          <w:vanish/>
          <w:sz w:val="20"/>
          <w:szCs w:val="20"/>
        </w:rPr>
      </w:pPr>
    </w:p>
    <w:p w14:paraId="0CD8CCE3" w14:textId="53B3ABB8" w:rsidR="0098282B" w:rsidRPr="009D46D8" w:rsidRDefault="00681481" w:rsidP="00B76B64">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w:t>
      </w:r>
      <w:r w:rsidR="00EE57B9" w:rsidRPr="008E44FB">
        <w:rPr>
          <w:iCs/>
          <w:sz w:val="20"/>
          <w:szCs w:val="20"/>
        </w:rPr>
        <w:t>B</w:t>
      </w:r>
      <w:r w:rsidRPr="001007EC">
        <w:rPr>
          <w:b/>
          <w:sz w:val="20"/>
          <w:szCs w:val="20"/>
        </w:rPr>
        <w:t xml:space="preserve">.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w:t>
      </w:r>
      <w:r w:rsidR="00EE57B9" w:rsidRPr="008E44FB">
        <w:rPr>
          <w:iCs/>
          <w:sz w:val="20"/>
          <w:szCs w:val="20"/>
        </w:rPr>
        <w:t xml:space="preserve">pursuant to </w:t>
      </w:r>
      <w:r w:rsidR="006C75F3" w:rsidRPr="008E44FB">
        <w:rPr>
          <w:iCs/>
          <w:sz w:val="20"/>
          <w:szCs w:val="20"/>
        </w:rPr>
        <w:t xml:space="preserve">Exhibit </w:t>
      </w:r>
      <w:r w:rsidR="00EE57B9" w:rsidRPr="008E44FB">
        <w:rPr>
          <w:iCs/>
          <w:sz w:val="20"/>
          <w:szCs w:val="20"/>
        </w:rPr>
        <w:t>B and 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9A1FC2">
      <w:pPr>
        <w:pStyle w:val="BodyText"/>
        <w:widowControl/>
        <w:spacing w:before="10"/>
      </w:pPr>
    </w:p>
    <w:p w14:paraId="0CD8CCE5" w14:textId="4DA81FF6" w:rsidR="0098282B" w:rsidRPr="009D46D8" w:rsidRDefault="00681481" w:rsidP="00B76B64">
      <w:pPr>
        <w:pStyle w:val="ListParagraph"/>
        <w:widowControl/>
        <w:numPr>
          <w:ilvl w:val="1"/>
          <w:numId w:val="7"/>
        </w:numPr>
        <w:tabs>
          <w:tab w:val="left" w:pos="1639"/>
          <w:tab w:val="left" w:pos="1640"/>
        </w:tabs>
        <w:ind w:right="470"/>
        <w:rPr>
          <w:sz w:val="20"/>
          <w:szCs w:val="20"/>
        </w:rPr>
      </w:pPr>
      <w:bookmarkStart w:id="72" w:name="6.2._A_written_proposal_describing_the_s"/>
      <w:bookmarkEnd w:id="72"/>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9A1FC2">
      <w:pPr>
        <w:pStyle w:val="BodyText"/>
        <w:widowControl/>
        <w:spacing w:before="2"/>
      </w:pPr>
    </w:p>
    <w:p w14:paraId="0CD8CCE7" w14:textId="6809A237" w:rsidR="0098282B" w:rsidRPr="009D46D8" w:rsidRDefault="00681481" w:rsidP="00B76B64">
      <w:pPr>
        <w:pStyle w:val="ListParagraph"/>
        <w:widowControl/>
        <w:numPr>
          <w:ilvl w:val="1"/>
          <w:numId w:val="7"/>
        </w:numPr>
        <w:tabs>
          <w:tab w:val="left" w:pos="1639"/>
          <w:tab w:val="left" w:pos="1640"/>
        </w:tabs>
        <w:rPr>
          <w:sz w:val="20"/>
          <w:szCs w:val="20"/>
        </w:rPr>
      </w:pPr>
      <w:bookmarkStart w:id="73" w:name="6.3._The_Parties_acknowledge_that_the_ra"/>
      <w:bookmarkEnd w:id="73"/>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9A1FC2">
      <w:pPr>
        <w:pStyle w:val="BodyText"/>
        <w:widowControl/>
        <w:spacing w:before="3"/>
      </w:pPr>
    </w:p>
    <w:p w14:paraId="0CD8CCE9" w14:textId="713AB492" w:rsidR="0098282B" w:rsidRPr="009D46D8" w:rsidRDefault="00681481" w:rsidP="00AA7D0A">
      <w:pPr>
        <w:pStyle w:val="Heading1"/>
        <w:widowControl/>
        <w:tabs>
          <w:tab w:val="left" w:pos="1440"/>
          <w:tab w:val="left" w:pos="1639"/>
        </w:tabs>
      </w:pPr>
      <w:bookmarkStart w:id="74" w:name="_Toc80176958"/>
      <w:bookmarkStart w:id="75" w:name="_Toc87623411"/>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74"/>
      <w:bookmarkEnd w:id="75"/>
    </w:p>
    <w:p w14:paraId="0CD8CCEA" w14:textId="77777777" w:rsidR="0098282B" w:rsidRPr="009D46D8" w:rsidRDefault="0098282B" w:rsidP="009A1FC2">
      <w:pPr>
        <w:pStyle w:val="BodyText"/>
        <w:widowControl/>
        <w:spacing w:before="8"/>
        <w:rPr>
          <w:b/>
        </w:rPr>
      </w:pPr>
    </w:p>
    <w:p w14:paraId="4385E49F" w14:textId="77777777" w:rsidR="003746CA" w:rsidRPr="003746CA" w:rsidRDefault="003746CA" w:rsidP="00B76B64">
      <w:pPr>
        <w:pStyle w:val="ListParagraph"/>
        <w:widowControl/>
        <w:numPr>
          <w:ilvl w:val="0"/>
          <w:numId w:val="16"/>
        </w:numPr>
        <w:tabs>
          <w:tab w:val="left" w:pos="1639"/>
          <w:tab w:val="left" w:pos="1640"/>
        </w:tabs>
        <w:rPr>
          <w:vanish/>
          <w:sz w:val="20"/>
          <w:szCs w:val="20"/>
        </w:rPr>
      </w:pPr>
    </w:p>
    <w:p w14:paraId="63AF9612" w14:textId="77777777" w:rsidR="003746CA" w:rsidRPr="003746CA" w:rsidRDefault="003746CA" w:rsidP="00B76B64">
      <w:pPr>
        <w:pStyle w:val="ListParagraph"/>
        <w:widowControl/>
        <w:numPr>
          <w:ilvl w:val="0"/>
          <w:numId w:val="16"/>
        </w:numPr>
        <w:tabs>
          <w:tab w:val="left" w:pos="1639"/>
          <w:tab w:val="left" w:pos="1640"/>
        </w:tabs>
        <w:rPr>
          <w:vanish/>
          <w:sz w:val="20"/>
          <w:szCs w:val="20"/>
        </w:rPr>
      </w:pPr>
    </w:p>
    <w:p w14:paraId="59AF341B" w14:textId="61B4A48D" w:rsidR="00C857F7" w:rsidRPr="00B43575" w:rsidRDefault="0084527E" w:rsidP="00B76B64">
      <w:pPr>
        <w:pStyle w:val="ListParagraph"/>
        <w:widowControl/>
        <w:numPr>
          <w:ilvl w:val="1"/>
          <w:numId w:val="16"/>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w:t>
      </w:r>
      <w:proofErr w:type="spellStart"/>
      <w:r w:rsidR="00681481" w:rsidRPr="00B43575">
        <w:rPr>
          <w:sz w:val="20"/>
          <w:szCs w:val="20"/>
        </w:rPr>
        <w:t>i</w:t>
      </w:r>
      <w:proofErr w:type="spellEnd"/>
      <w:r w:rsidR="00681481" w:rsidRPr="00B43575">
        <w:rPr>
          <w:sz w:val="20"/>
          <w:szCs w:val="20"/>
        </w:rPr>
        <w:t xml:space="preserve">)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9A1FC2">
      <w:pPr>
        <w:widowControl/>
        <w:tabs>
          <w:tab w:val="left" w:pos="1639"/>
          <w:tab w:val="left" w:pos="1640"/>
        </w:tabs>
        <w:rPr>
          <w:sz w:val="20"/>
          <w:szCs w:val="20"/>
        </w:rPr>
      </w:pPr>
    </w:p>
    <w:p w14:paraId="59499A2F" w14:textId="60B7102F" w:rsidR="00C857F7" w:rsidRPr="00B43575" w:rsidRDefault="00656D8B" w:rsidP="00B76B64">
      <w:pPr>
        <w:pStyle w:val="ListParagraph"/>
        <w:widowControl/>
        <w:numPr>
          <w:ilvl w:val="1"/>
          <w:numId w:val="16"/>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9A1FC2">
      <w:pPr>
        <w:widowControl/>
        <w:tabs>
          <w:tab w:val="left" w:pos="1639"/>
          <w:tab w:val="left" w:pos="1640"/>
        </w:tabs>
        <w:rPr>
          <w:sz w:val="20"/>
          <w:szCs w:val="20"/>
        </w:rPr>
      </w:pPr>
    </w:p>
    <w:p w14:paraId="1029C6C0" w14:textId="64BA472E"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9A1FC2">
      <w:pPr>
        <w:pStyle w:val="ListParagraph"/>
        <w:widowControl/>
        <w:tabs>
          <w:tab w:val="left" w:pos="1639"/>
          <w:tab w:val="left" w:pos="1640"/>
        </w:tabs>
        <w:ind w:left="1658" w:firstLine="0"/>
        <w:rPr>
          <w:sz w:val="20"/>
          <w:szCs w:val="20"/>
        </w:rPr>
      </w:pPr>
    </w:p>
    <w:p w14:paraId="65A09C04" w14:textId="77777777"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9A1FC2">
      <w:pPr>
        <w:pStyle w:val="ListParagraph"/>
        <w:widowControl/>
        <w:tabs>
          <w:tab w:val="left" w:pos="1639"/>
          <w:tab w:val="left" w:pos="1640"/>
        </w:tabs>
        <w:ind w:left="1730" w:firstLine="0"/>
        <w:rPr>
          <w:sz w:val="20"/>
          <w:szCs w:val="20"/>
        </w:rPr>
      </w:pPr>
    </w:p>
    <w:p w14:paraId="30DBDBD0" w14:textId="77777777"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9A1FC2">
      <w:pPr>
        <w:pStyle w:val="ListParagraph"/>
        <w:widowControl/>
        <w:tabs>
          <w:tab w:val="left" w:pos="1639"/>
          <w:tab w:val="left" w:pos="1640"/>
        </w:tabs>
        <w:ind w:left="1730" w:firstLine="0"/>
        <w:rPr>
          <w:sz w:val="20"/>
          <w:szCs w:val="20"/>
        </w:rPr>
      </w:pPr>
    </w:p>
    <w:p w14:paraId="34ECB04C" w14:textId="77777777" w:rsidR="002328F9"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9A1FC2">
      <w:pPr>
        <w:pStyle w:val="ListParagraph"/>
        <w:widowControl/>
        <w:rPr>
          <w:sz w:val="20"/>
          <w:szCs w:val="20"/>
        </w:rPr>
      </w:pPr>
    </w:p>
    <w:p w14:paraId="008F8800" w14:textId="77777777" w:rsidR="002328F9"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9A1FC2">
      <w:pPr>
        <w:pStyle w:val="ListParagraph"/>
        <w:widowControl/>
        <w:rPr>
          <w:sz w:val="20"/>
          <w:szCs w:val="20"/>
        </w:rPr>
      </w:pPr>
    </w:p>
    <w:p w14:paraId="7C4C79E3" w14:textId="1C923500" w:rsidR="007D0964" w:rsidRDefault="007D0964" w:rsidP="00B76B64">
      <w:pPr>
        <w:pStyle w:val="ListParagraph"/>
        <w:widowControl/>
        <w:numPr>
          <w:ilvl w:val="2"/>
          <w:numId w:val="16"/>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9A1FC2">
      <w:pPr>
        <w:pStyle w:val="ListParagraph"/>
        <w:widowControl/>
        <w:rPr>
          <w:sz w:val="20"/>
          <w:szCs w:val="20"/>
        </w:rPr>
      </w:pPr>
    </w:p>
    <w:p w14:paraId="3007F6E0" w14:textId="25486524" w:rsidR="007E0893" w:rsidRDefault="007E0893" w:rsidP="00B76B64">
      <w:pPr>
        <w:pStyle w:val="ListParagraph"/>
        <w:widowControl/>
        <w:numPr>
          <w:ilvl w:val="1"/>
          <w:numId w:val="16"/>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9A1FC2">
      <w:pPr>
        <w:widowControl/>
        <w:tabs>
          <w:tab w:val="left" w:pos="1639"/>
          <w:tab w:val="left" w:pos="1640"/>
        </w:tabs>
        <w:spacing w:after="120"/>
        <w:ind w:left="922"/>
        <w:rPr>
          <w:sz w:val="20"/>
          <w:szCs w:val="20"/>
        </w:rPr>
      </w:pPr>
    </w:p>
    <w:p w14:paraId="7D8BE932" w14:textId="62B491BB" w:rsidR="00186B7D" w:rsidRPr="00CD6CD5" w:rsidRDefault="00186B7D" w:rsidP="009A1FC2">
      <w:pPr>
        <w:pStyle w:val="Heading1"/>
        <w:widowControl/>
        <w:tabs>
          <w:tab w:val="left" w:pos="1639"/>
        </w:tabs>
      </w:pPr>
      <w:bookmarkStart w:id="76" w:name="_Toc80176959"/>
      <w:bookmarkStart w:id="77" w:name="_Toc87623412"/>
      <w:r w:rsidRPr="001240BF">
        <w:lastRenderedPageBreak/>
        <w:t>Article</w:t>
      </w:r>
      <w:r w:rsidRPr="001240BF">
        <w:rPr>
          <w:spacing w:val="-2"/>
        </w:rPr>
        <w:t xml:space="preserve"> </w:t>
      </w:r>
      <w:r w:rsidR="003746CA">
        <w:t>9</w:t>
      </w:r>
      <w:r>
        <w:t>.</w:t>
      </w:r>
      <w:r w:rsidR="00B73149">
        <w:tab/>
      </w:r>
      <w:r w:rsidRPr="00CD6CD5">
        <w:t>ACCEPTANCE</w:t>
      </w:r>
      <w:bookmarkEnd w:id="76"/>
      <w:bookmarkEnd w:id="77"/>
    </w:p>
    <w:p w14:paraId="09AF991C" w14:textId="77777777" w:rsidR="00186B7D" w:rsidRPr="0006578C" w:rsidRDefault="00186B7D" w:rsidP="009A1FC2">
      <w:pPr>
        <w:widowControl/>
        <w:ind w:left="720"/>
        <w:rPr>
          <w:sz w:val="20"/>
          <w:szCs w:val="20"/>
          <w:u w:val="single"/>
        </w:rPr>
      </w:pPr>
    </w:p>
    <w:p w14:paraId="30917973" w14:textId="4A8495EC" w:rsidR="00186B7D" w:rsidRPr="00B43575" w:rsidRDefault="00DD2912" w:rsidP="004A1C48">
      <w:pPr>
        <w:widowControl/>
        <w:autoSpaceDE/>
        <w:autoSpaceDN/>
        <w:ind w:left="1354" w:hanging="634"/>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9A1FC2">
      <w:pPr>
        <w:pStyle w:val="ListParagraph"/>
        <w:widowControl/>
        <w:rPr>
          <w:sz w:val="20"/>
          <w:szCs w:val="20"/>
          <w:u w:val="single"/>
        </w:rPr>
      </w:pPr>
    </w:p>
    <w:p w14:paraId="3B0DC8F6" w14:textId="6CC46031" w:rsidR="00186B7D" w:rsidRPr="00B43575" w:rsidRDefault="00DD2912" w:rsidP="009A1FC2">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9A1FC2">
      <w:pPr>
        <w:widowControl/>
        <w:ind w:left="2160"/>
        <w:rPr>
          <w:sz w:val="20"/>
          <w:szCs w:val="20"/>
        </w:rPr>
      </w:pPr>
    </w:p>
    <w:p w14:paraId="1D24C452" w14:textId="749CDA0E" w:rsidR="00186B7D" w:rsidRPr="00B43575" w:rsidRDefault="00DD2912" w:rsidP="009A1FC2">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9A1FC2">
      <w:pPr>
        <w:widowControl/>
        <w:ind w:left="2160"/>
        <w:rPr>
          <w:sz w:val="20"/>
          <w:szCs w:val="20"/>
        </w:rPr>
      </w:pPr>
    </w:p>
    <w:p w14:paraId="6CA0DFFC" w14:textId="37B78F38" w:rsidR="00186B7D" w:rsidRPr="0006578C" w:rsidRDefault="00DD2912" w:rsidP="009A1FC2">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9A1FC2">
      <w:pPr>
        <w:widowControl/>
        <w:ind w:left="2160"/>
        <w:rPr>
          <w:sz w:val="20"/>
          <w:szCs w:val="20"/>
          <w:u w:val="single"/>
        </w:rPr>
      </w:pPr>
    </w:p>
    <w:p w14:paraId="70EC9A0E" w14:textId="72AAF9D0" w:rsidR="00186B7D" w:rsidRPr="00B43575" w:rsidRDefault="00DD2912" w:rsidP="009A1FC2">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9A1FC2">
      <w:pPr>
        <w:pStyle w:val="ListParagraph"/>
        <w:widowControl/>
        <w:rPr>
          <w:sz w:val="20"/>
          <w:szCs w:val="20"/>
          <w:u w:val="single"/>
        </w:rPr>
      </w:pPr>
    </w:p>
    <w:p w14:paraId="69177AC5" w14:textId="243E9CB9" w:rsidR="00186B7D" w:rsidRPr="00B43575" w:rsidRDefault="00DD2912" w:rsidP="009A1FC2">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9A1FC2">
      <w:pPr>
        <w:pStyle w:val="ListParagraph"/>
        <w:widowControl/>
        <w:rPr>
          <w:sz w:val="20"/>
          <w:szCs w:val="20"/>
          <w:u w:val="single"/>
        </w:rPr>
      </w:pPr>
    </w:p>
    <w:p w14:paraId="22804FEE" w14:textId="020F0303" w:rsidR="00186B7D" w:rsidRPr="00B43575" w:rsidRDefault="00DD2912" w:rsidP="009A1FC2">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9A1FC2">
      <w:pPr>
        <w:pStyle w:val="ListParagraph"/>
        <w:widowControl/>
        <w:rPr>
          <w:sz w:val="20"/>
          <w:szCs w:val="20"/>
          <w:u w:val="single"/>
        </w:rPr>
      </w:pPr>
    </w:p>
    <w:p w14:paraId="7AAEECF6" w14:textId="66B8FE5E" w:rsidR="00BD10AB" w:rsidRDefault="00BD10AB" w:rsidP="009A1FC2">
      <w:pPr>
        <w:pStyle w:val="Heading1"/>
        <w:widowControl/>
        <w:tabs>
          <w:tab w:val="left" w:pos="1639"/>
        </w:tabs>
        <w:ind w:left="0" w:firstLine="90"/>
      </w:pPr>
      <w:bookmarkStart w:id="78" w:name="_Toc80176960"/>
      <w:bookmarkStart w:id="79" w:name="_Toc87623413"/>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78"/>
      <w:bookmarkEnd w:id="79"/>
    </w:p>
    <w:p w14:paraId="0B6366A1" w14:textId="65389A5F" w:rsidR="00C6286F" w:rsidRDefault="00C6286F" w:rsidP="009715F8">
      <w:pPr>
        <w:pStyle w:val="BodyText"/>
        <w:widowControl/>
      </w:pPr>
    </w:p>
    <w:p w14:paraId="4A90A9A8" w14:textId="71169B68" w:rsidR="005F4EF9" w:rsidRPr="0099243D" w:rsidRDefault="005F4EF9" w:rsidP="009715F8">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2ECFA456" w:rsidR="00C6286F" w:rsidRPr="00CD6CD5" w:rsidRDefault="00C6286F" w:rsidP="009715F8">
      <w:pPr>
        <w:pStyle w:val="Heading1"/>
        <w:widowControl/>
        <w:tabs>
          <w:tab w:val="left" w:pos="1350"/>
        </w:tabs>
        <w:ind w:left="0" w:firstLine="90"/>
      </w:pPr>
      <w:bookmarkStart w:id="80" w:name="_Toc80176961"/>
      <w:bookmarkStart w:id="81" w:name="_Toc87623414"/>
      <w:r>
        <w:t>Article 11.</w:t>
      </w:r>
      <w:r>
        <w:tab/>
        <w:t>SAFETY</w:t>
      </w:r>
      <w:bookmarkEnd w:id="80"/>
      <w:bookmarkEnd w:id="81"/>
      <w:r w:rsidR="00B632CA">
        <w:t xml:space="preserve"> </w:t>
      </w:r>
    </w:p>
    <w:p w14:paraId="23C59AEC" w14:textId="77777777" w:rsidR="00BD10AB" w:rsidRPr="00CD6CD5" w:rsidRDefault="00BD10AB" w:rsidP="009A1FC2">
      <w:pPr>
        <w:pStyle w:val="BodyText"/>
        <w:widowControl/>
        <w:spacing w:before="5"/>
        <w:rPr>
          <w:b/>
        </w:rPr>
      </w:pPr>
    </w:p>
    <w:p w14:paraId="6ED50575" w14:textId="751EA453" w:rsidR="00BD10AB" w:rsidRPr="009715F8" w:rsidRDefault="00BD10AB" w:rsidP="00B76B64">
      <w:pPr>
        <w:pStyle w:val="ListParagraph"/>
        <w:widowControl/>
        <w:numPr>
          <w:ilvl w:val="1"/>
          <w:numId w:val="22"/>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7D3F3C68" w14:textId="77777777" w:rsidR="00BD10AB" w:rsidRPr="00CD6CD5" w:rsidRDefault="00BD10AB" w:rsidP="009715F8">
      <w:pPr>
        <w:pStyle w:val="ListParagraph"/>
        <w:widowControl/>
        <w:tabs>
          <w:tab w:val="left" w:pos="1639"/>
          <w:tab w:val="left" w:pos="1640"/>
        </w:tabs>
        <w:ind w:left="1504" w:right="861" w:firstLine="0"/>
        <w:rPr>
          <w:sz w:val="20"/>
          <w:szCs w:val="20"/>
        </w:rPr>
      </w:pPr>
    </w:p>
    <w:p w14:paraId="7DFD58FD" w14:textId="4F67F04A" w:rsidR="00BD10AB" w:rsidRPr="009715F8" w:rsidRDefault="00BD10AB" w:rsidP="00B76B64">
      <w:pPr>
        <w:pStyle w:val="ListParagraph"/>
        <w:widowControl/>
        <w:numPr>
          <w:ilvl w:val="1"/>
          <w:numId w:val="22"/>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w:t>
      </w:r>
      <w:r w:rsidR="00B632CA" w:rsidRPr="008E44FB">
        <w:rPr>
          <w:iCs/>
          <w:sz w:val="20"/>
          <w:szCs w:val="20"/>
        </w:rPr>
        <w:t>the JCC</w:t>
      </w:r>
      <w:r w:rsidR="00B632CA">
        <w:rPr>
          <w:sz w:val="20"/>
          <w:szCs w:val="20"/>
        </w:rPr>
        <w:t xml:space="preserve"> </w:t>
      </w:r>
      <w:r w:rsidRPr="009715F8">
        <w:rPr>
          <w:sz w:val="20"/>
          <w:szCs w:val="20"/>
        </w:rPr>
        <w:t xml:space="preserve">all applicable local, state and federal laws and building and construction codes related to performing its Services, including the provisions of </w:t>
      </w:r>
      <w:hyperlink r:id="rId22">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r w:rsidR="00B632CA">
        <w:rPr>
          <w:sz w:val="20"/>
          <w:szCs w:val="20"/>
        </w:rPr>
        <w:t xml:space="preserve"> </w:t>
      </w:r>
    </w:p>
    <w:p w14:paraId="7B4BE1CF" w14:textId="77777777" w:rsidR="00BD10AB" w:rsidRPr="00CD6CD5" w:rsidRDefault="00BD10AB" w:rsidP="009A1FC2">
      <w:pPr>
        <w:pStyle w:val="BodyText"/>
        <w:widowControl/>
      </w:pPr>
    </w:p>
    <w:p w14:paraId="2922C4CD" w14:textId="49278992" w:rsidR="00BD10AB" w:rsidRPr="009715F8" w:rsidRDefault="00F37BEF" w:rsidP="00B76B64">
      <w:pPr>
        <w:pStyle w:val="ListParagraph"/>
        <w:widowControl/>
        <w:numPr>
          <w:ilvl w:val="1"/>
          <w:numId w:val="22"/>
        </w:numPr>
        <w:tabs>
          <w:tab w:val="left" w:pos="1639"/>
          <w:tab w:val="left" w:pos="1640"/>
        </w:tabs>
        <w:ind w:right="164"/>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w:t>
      </w:r>
      <w:r w:rsidR="003923E8">
        <w:rPr>
          <w:sz w:val="20"/>
          <w:szCs w:val="20"/>
        </w:rPr>
        <w:t xml:space="preserve">Judicial Council’s </w:t>
      </w:r>
      <w:r w:rsidR="003923E8" w:rsidRPr="003923E8">
        <w:rPr>
          <w:sz w:val="20"/>
          <w:szCs w:val="20"/>
        </w:rPr>
        <w:t>Internal Background Check</w:t>
      </w:r>
      <w:r w:rsidR="00BD10AB" w:rsidRPr="009715F8">
        <w:rPr>
          <w:sz w:val="20"/>
          <w:szCs w:val="20"/>
        </w:rPr>
        <w:t xml:space="preserve"> Policy 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p>
    <w:p w14:paraId="277BD370" w14:textId="1566CF68" w:rsidR="00BD10AB" w:rsidRPr="0006578C" w:rsidRDefault="00BD10AB" w:rsidP="009715F8">
      <w:pPr>
        <w:pStyle w:val="ListParagraph"/>
        <w:widowControl/>
        <w:ind w:left="944"/>
        <w:rPr>
          <w:sz w:val="20"/>
          <w:szCs w:val="20"/>
          <w:u w:val="single"/>
        </w:rPr>
      </w:pPr>
    </w:p>
    <w:p w14:paraId="4F42BBAF" w14:textId="6EE03FB2" w:rsidR="00BD10AB" w:rsidRPr="00CD6CD5" w:rsidRDefault="00BD10AB" w:rsidP="009A1FC2">
      <w:pPr>
        <w:pStyle w:val="Heading1"/>
        <w:widowControl/>
        <w:tabs>
          <w:tab w:val="left" w:pos="1638"/>
        </w:tabs>
        <w:spacing w:after="120"/>
        <w:ind w:left="198" w:hanging="198"/>
      </w:pPr>
      <w:bookmarkStart w:id="82" w:name="_Toc80176962"/>
      <w:bookmarkStart w:id="83" w:name="_Toc87623415"/>
      <w:r w:rsidRPr="00CD6CD5">
        <w:t>Article</w:t>
      </w:r>
      <w:r w:rsidRPr="00CD6CD5">
        <w:rPr>
          <w:spacing w:val="-2"/>
        </w:rPr>
        <w:t xml:space="preserve"> </w:t>
      </w:r>
      <w:r w:rsidR="00DD2912" w:rsidRPr="00CD6CD5">
        <w:t>1</w:t>
      </w:r>
      <w:r w:rsidR="00DB54B7">
        <w:t>2</w:t>
      </w:r>
      <w:r w:rsidRPr="00CD6CD5">
        <w:t>.</w:t>
      </w:r>
      <w:r w:rsidR="00B73149">
        <w:tab/>
      </w:r>
      <w:r w:rsidRPr="00CD6CD5">
        <w:t>LABOR COMPLIANCE</w:t>
      </w:r>
      <w:bookmarkEnd w:id="82"/>
      <w:bookmarkEnd w:id="83"/>
      <w:r w:rsidRPr="00CD6CD5">
        <w:t xml:space="preserve"> </w:t>
      </w:r>
    </w:p>
    <w:p w14:paraId="1182600F" w14:textId="56D5C659" w:rsidR="00F37BEF" w:rsidRPr="00B43575" w:rsidRDefault="00BD10AB" w:rsidP="009715F8">
      <w:pPr>
        <w:pStyle w:val="ListParagraph"/>
        <w:widowControl/>
        <w:spacing w:after="120"/>
        <w:ind w:left="806" w:firstLine="0"/>
      </w:pPr>
      <w:r w:rsidRPr="007E7872">
        <w:rPr>
          <w:sz w:val="20"/>
          <w:szCs w:val="20"/>
        </w:rPr>
        <w:t xml:space="preserve">To the extent the Criteria Architect is performing work subject to prevailing wages, the following provisions </w:t>
      </w:r>
      <w:r w:rsidR="00FF6338" w:rsidRPr="007E7872">
        <w:rPr>
          <w:sz w:val="20"/>
          <w:szCs w:val="20"/>
        </w:rPr>
        <w:t>of this Article apply.</w:t>
      </w:r>
    </w:p>
    <w:p w14:paraId="7C3B2063" w14:textId="1A4F2820" w:rsidR="00FF6338" w:rsidRPr="009715F8" w:rsidRDefault="00FF6338" w:rsidP="00B76B64">
      <w:pPr>
        <w:pStyle w:val="ListParagraph"/>
        <w:widowControl/>
        <w:numPr>
          <w:ilvl w:val="1"/>
          <w:numId w:val="23"/>
        </w:numPr>
        <w:tabs>
          <w:tab w:val="left" w:pos="2160"/>
        </w:tabs>
        <w:spacing w:after="120"/>
        <w:ind w:left="1526" w:right="432"/>
        <w:rPr>
          <w:sz w:val="20"/>
          <w:szCs w:val="20"/>
        </w:rPr>
      </w:pPr>
      <w:r w:rsidRPr="003E3955">
        <w:rPr>
          <w:b/>
          <w:bCs/>
          <w:sz w:val="20"/>
          <w:szCs w:val="20"/>
        </w:rPr>
        <w:t>Prevailing Wage</w:t>
      </w:r>
      <w:r w:rsidR="003E3955">
        <w:rPr>
          <w:sz w:val="20"/>
          <w:szCs w:val="20"/>
        </w:rPr>
        <w:t>.</w:t>
      </w:r>
    </w:p>
    <w:p w14:paraId="265968DF" w14:textId="08218A55"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9715F8">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00B632CA" w:rsidRPr="008E44FB">
        <w:rPr>
          <w:sz w:val="20"/>
          <w:szCs w:val="20"/>
        </w:rPr>
        <w:t>Judicial Council</w:t>
      </w:r>
      <w:r w:rsidRPr="009715F8">
        <w:rPr>
          <w:sz w:val="20"/>
          <w:szCs w:val="20"/>
        </w:rPr>
        <w:t xml:space="preserve">’s principal office.  Prevailing wage rates are also available from the </w:t>
      </w:r>
      <w:r w:rsidR="00B632CA" w:rsidRPr="008E44FB">
        <w:rPr>
          <w:sz w:val="20"/>
          <w:szCs w:val="20"/>
        </w:rPr>
        <w:t>Judicial Council</w:t>
      </w:r>
      <w:r w:rsidRPr="009715F8">
        <w:rPr>
          <w:sz w:val="20"/>
          <w:szCs w:val="20"/>
        </w:rPr>
        <w:t xml:space="preserve"> or on the internet at (http://www. dir.ca.gov). </w:t>
      </w:r>
    </w:p>
    <w:p w14:paraId="0B9C6093" w14:textId="4814E2AD"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Criteria Architect shall ensure that Criteria Architect and all of Criteria Architect’s </w:t>
      </w:r>
      <w:r w:rsidR="00525484" w:rsidRPr="009715F8">
        <w:rPr>
          <w:sz w:val="20"/>
          <w:szCs w:val="20"/>
        </w:rPr>
        <w:t>Subconsultants</w:t>
      </w:r>
      <w:r w:rsidRPr="009715F8">
        <w:rPr>
          <w:sz w:val="20"/>
          <w:szCs w:val="20"/>
        </w:rPr>
        <w:t xml:space="preserve"> execute the Prevailing Wage and Related Labor Requirements Certification attached to the Contract and incorporated herein.</w:t>
      </w:r>
    </w:p>
    <w:p w14:paraId="4EDE9D9C" w14:textId="5BE06619"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4086B68C" w14:textId="16DAEA81"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Registration</w:t>
      </w:r>
      <w:r w:rsidR="003E3955" w:rsidRPr="003E3955">
        <w:rPr>
          <w:b/>
          <w:bCs/>
          <w:sz w:val="20"/>
          <w:szCs w:val="20"/>
        </w:rPr>
        <w:t>.</w:t>
      </w:r>
    </w:p>
    <w:p w14:paraId="652921E5" w14:textId="7F593239" w:rsidR="00FF6338" w:rsidRPr="005F4EF9" w:rsidRDefault="00FF6338" w:rsidP="00B76B64">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742D52B" w14:textId="6442A6F0" w:rsidR="00FF6338" w:rsidRPr="009715F8" w:rsidRDefault="00FF6338" w:rsidP="00B76B64">
      <w:pPr>
        <w:pStyle w:val="ListParagraph"/>
        <w:widowControl/>
        <w:numPr>
          <w:ilvl w:val="3"/>
          <w:numId w:val="27"/>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w:t>
      </w:r>
      <w:r w:rsidR="00DF2CC1" w:rsidRPr="009715F8">
        <w:rPr>
          <w:sz w:val="20"/>
          <w:szCs w:val="20"/>
        </w:rPr>
        <w:t>Code or</w:t>
      </w:r>
      <w:r w:rsidRPr="009715F8">
        <w:rPr>
          <w:sz w:val="20"/>
          <w:szCs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21D854" w14:textId="4608AEAF"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and shall ensure that all </w:t>
      </w:r>
      <w:r w:rsidR="00525484" w:rsidRPr="009715F8">
        <w:rPr>
          <w:sz w:val="20"/>
          <w:szCs w:val="20"/>
        </w:rPr>
        <w:t>Subconsultants</w:t>
      </w:r>
      <w:r w:rsidRPr="009715F8">
        <w:rPr>
          <w:sz w:val="20"/>
          <w:szCs w:val="20"/>
        </w:rPr>
        <w:t xml:space="preserve">, comply with Labor Code section 1725.5, including without limitation the registration requirements with the Department of Industrial Relations that are set forth in Labor Code section 1725.5.  Criteria Architect represents to the </w:t>
      </w:r>
      <w:r w:rsidR="00B632CA" w:rsidRPr="008E44FB">
        <w:rPr>
          <w:sz w:val="20"/>
          <w:szCs w:val="20"/>
        </w:rPr>
        <w:t>Judicial Council</w:t>
      </w:r>
      <w:r w:rsidRPr="009715F8">
        <w:rPr>
          <w:sz w:val="20"/>
          <w:szCs w:val="20"/>
        </w:rPr>
        <w:t xml:space="preserve"> that all </w:t>
      </w:r>
      <w:r w:rsidR="00525484" w:rsidRPr="009715F8">
        <w:rPr>
          <w:sz w:val="20"/>
          <w:szCs w:val="20"/>
        </w:rPr>
        <w:t>Subconsultants</w:t>
      </w:r>
      <w:r w:rsidRPr="009715F8">
        <w:rPr>
          <w:sz w:val="20"/>
          <w:szCs w:val="20"/>
        </w:rPr>
        <w:t xml:space="preserve"> are registered pursuant to Labor Code section 1725.5.  Criteria Architect shall not permit any</w:t>
      </w:r>
      <w:r w:rsidR="00525484" w:rsidRPr="009715F8">
        <w:rPr>
          <w:sz w:val="20"/>
          <w:szCs w:val="20"/>
        </w:rPr>
        <w:t xml:space="preserve"> Subconsultants</w:t>
      </w:r>
      <w:r w:rsidRPr="009715F8">
        <w:rPr>
          <w:sz w:val="20"/>
          <w:szCs w:val="20"/>
        </w:rPr>
        <w:t xml:space="preserve"> to perform Work on the Project, without first verifying the </w:t>
      </w:r>
      <w:r w:rsidR="00525484" w:rsidRPr="009715F8">
        <w:rPr>
          <w:sz w:val="20"/>
          <w:szCs w:val="20"/>
        </w:rPr>
        <w:t>Subconsultant</w:t>
      </w:r>
      <w:r w:rsidRPr="009715F8">
        <w:rPr>
          <w:sz w:val="20"/>
          <w:szCs w:val="20"/>
        </w:rPr>
        <w:t xml:space="preserve"> is properly registered with the DIR as required by </w:t>
      </w:r>
      <w:r w:rsidR="00DF2CC1" w:rsidRPr="009715F8">
        <w:rPr>
          <w:sz w:val="20"/>
          <w:szCs w:val="20"/>
        </w:rPr>
        <w:t>law and</w:t>
      </w:r>
      <w:r w:rsidRPr="009715F8">
        <w:rPr>
          <w:sz w:val="20"/>
          <w:szCs w:val="20"/>
        </w:rPr>
        <w:t xml:space="preserve"> providing this information in writing to the </w:t>
      </w:r>
      <w:r w:rsidR="00B632CA" w:rsidRPr="008E44FB">
        <w:rPr>
          <w:sz w:val="20"/>
          <w:szCs w:val="20"/>
        </w:rPr>
        <w:t>Judicial Council</w:t>
      </w:r>
      <w:r w:rsidRPr="009715F8">
        <w:rPr>
          <w:sz w:val="20"/>
          <w:szCs w:val="20"/>
        </w:rPr>
        <w:t xml:space="preserve">.  Criteria Architect acknowledges that, for purposes of Labor Code section 1725.5, this Work is public work to which Labor Code section 1771 applies.  </w:t>
      </w:r>
    </w:p>
    <w:p w14:paraId="177E82AF" w14:textId="4B3CD496"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Hours of Work</w:t>
      </w:r>
      <w:r w:rsidR="003E3955" w:rsidRPr="003E3955">
        <w:rPr>
          <w:b/>
          <w:bCs/>
          <w:sz w:val="20"/>
          <w:szCs w:val="20"/>
        </w:rPr>
        <w:t>.</w:t>
      </w:r>
      <w:r w:rsidRPr="003E3955">
        <w:rPr>
          <w:b/>
          <w:bCs/>
          <w:sz w:val="20"/>
          <w:szCs w:val="20"/>
        </w:rPr>
        <w:t xml:space="preserve"> </w:t>
      </w:r>
    </w:p>
    <w:p w14:paraId="1547740E" w14:textId="760EA489"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w:t>
      </w:r>
      <w:r w:rsidR="00525484" w:rsidRPr="009715F8">
        <w:rPr>
          <w:sz w:val="20"/>
          <w:szCs w:val="20"/>
        </w:rPr>
        <w:t>Subconsultant</w:t>
      </w:r>
      <w:r w:rsidRPr="009715F8">
        <w:rPr>
          <w:sz w:val="20"/>
          <w:szCs w:val="20"/>
        </w:rPr>
        <w:t xml:space="preserve">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22B99F4C" w14:textId="3BC310A2"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keep and shall cause each </w:t>
      </w:r>
      <w:r w:rsidR="00525484" w:rsidRPr="009715F8">
        <w:rPr>
          <w:sz w:val="20"/>
          <w:szCs w:val="20"/>
        </w:rPr>
        <w:t>Subconsultant</w:t>
      </w:r>
      <w:r w:rsidRPr="009715F8">
        <w:rPr>
          <w:sz w:val="20"/>
          <w:szCs w:val="20"/>
        </w:rPr>
        <w:t xml:space="preserve">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79889F8D" w14:textId="0CA59AC6"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w:t>
      </w:r>
      <w:r w:rsidR="00B632CA" w:rsidRPr="008E44FB">
        <w:rPr>
          <w:sz w:val="20"/>
          <w:szCs w:val="20"/>
        </w:rPr>
        <w:t>Judicial Council</w:t>
      </w:r>
      <w:r w:rsidRPr="009715F8">
        <w:rPr>
          <w:sz w:val="20"/>
          <w:szCs w:val="20"/>
        </w:rPr>
        <w:t xml:space="preserve"> forfeit the statutory amount (believed by the </w:t>
      </w:r>
      <w:r w:rsidR="00B632CA" w:rsidRPr="008E44FB">
        <w:rPr>
          <w:sz w:val="20"/>
          <w:szCs w:val="20"/>
        </w:rPr>
        <w:t>Judicial Council</w:t>
      </w:r>
      <w:r w:rsidRPr="009715F8">
        <w:rPr>
          <w:sz w:val="20"/>
          <w:szCs w:val="20"/>
        </w:rPr>
        <w:t xml:space="preserve"> to be currently twenty five dollars ($25)) for each worker employed in the execution of this Contract by Criteria Architect or by any </w:t>
      </w:r>
      <w:r w:rsidR="00525484" w:rsidRPr="009715F8">
        <w:rPr>
          <w:sz w:val="20"/>
          <w:szCs w:val="20"/>
        </w:rPr>
        <w:t>Subconsultant</w:t>
      </w:r>
      <w:r w:rsidRPr="009715F8">
        <w:rPr>
          <w:sz w:val="20"/>
          <w:szCs w:val="20"/>
        </w:rPr>
        <w:t xml:space="preserve"> for each calendar day during which such worker is required or permitted to work more than eight (8) hours in any one calendar day </w:t>
      </w:r>
      <w:r w:rsidRPr="009715F8">
        <w:rPr>
          <w:sz w:val="20"/>
          <w:szCs w:val="20"/>
        </w:rPr>
        <w:lastRenderedPageBreak/>
        <w:t>and forty (40) hours in any one calendar week in violation of the provisions of article 3 (commencing at section 1810), chapter 1, part 7, division 2, of the Labor Code.</w:t>
      </w:r>
    </w:p>
    <w:p w14:paraId="72393988" w14:textId="5E73767E"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Work necessary to be performed after regular working hours, or on Sundays or other holidays shall be performed without additional expense to the </w:t>
      </w:r>
      <w:r w:rsidR="00B632CA" w:rsidRPr="008E44FB">
        <w:rPr>
          <w:sz w:val="20"/>
          <w:szCs w:val="20"/>
        </w:rPr>
        <w:t>Judicial Council</w:t>
      </w:r>
      <w:r w:rsidRPr="009715F8">
        <w:rPr>
          <w:sz w:val="20"/>
          <w:szCs w:val="20"/>
        </w:rPr>
        <w:t>.</w:t>
      </w:r>
    </w:p>
    <w:p w14:paraId="5DC1A675" w14:textId="6CAAB19F"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6856F9F9" w14:textId="1BDCBAFE"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Payroll Records</w:t>
      </w:r>
      <w:r w:rsidR="003E3955" w:rsidRPr="003E3955">
        <w:rPr>
          <w:b/>
          <w:bCs/>
          <w:sz w:val="20"/>
          <w:szCs w:val="20"/>
        </w:rPr>
        <w:t>.</w:t>
      </w:r>
    </w:p>
    <w:p w14:paraId="5991C26D" w14:textId="3270513D"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w:t>
      </w:r>
      <w:r w:rsidR="00B632CA" w:rsidRPr="008E44FB">
        <w:rPr>
          <w:sz w:val="20"/>
          <w:szCs w:val="20"/>
        </w:rPr>
        <w:t>Judicial Council</w:t>
      </w:r>
      <w:r w:rsidRPr="009715F8">
        <w:rPr>
          <w:sz w:val="20"/>
          <w:szCs w:val="20"/>
        </w:rPr>
        <w:t xml:space="preserve">, Criteria Architect shall provide to the </w:t>
      </w:r>
      <w:r w:rsidR="00B632CA" w:rsidRPr="008E44FB">
        <w:rPr>
          <w:sz w:val="20"/>
          <w:szCs w:val="20"/>
        </w:rPr>
        <w:t>Judicial Council</w:t>
      </w:r>
      <w:r w:rsidRPr="009715F8">
        <w:rPr>
          <w:sz w:val="20"/>
          <w:szCs w:val="20"/>
        </w:rPr>
        <w:t xml:space="preserve"> and shall cause each </w:t>
      </w:r>
      <w:r w:rsidR="00525484" w:rsidRPr="009715F8">
        <w:rPr>
          <w:sz w:val="20"/>
          <w:szCs w:val="20"/>
        </w:rPr>
        <w:t>Subconsultant</w:t>
      </w:r>
      <w:r w:rsidRPr="009715F8">
        <w:rPr>
          <w:sz w:val="20"/>
          <w:szCs w:val="20"/>
        </w:rPr>
        <w:t xml:space="preserve"> performing any portion of the Work to provide the </w:t>
      </w:r>
      <w:r w:rsidR="00B632CA" w:rsidRPr="008E44FB">
        <w:rPr>
          <w:sz w:val="20"/>
          <w:szCs w:val="20"/>
        </w:rPr>
        <w:t>Judicial Council</w:t>
      </w:r>
      <w:r w:rsidRPr="009715F8">
        <w:rPr>
          <w:sz w:val="20"/>
          <w:szCs w:val="20"/>
        </w:rPr>
        <w:t xml:space="preserve"> CPR(s), showing the name, address, social security number, work classification, straight time, and overtime hours worked each day and week, and the actual per diem wages paid to each journeyman, apprentice, worker, or other employee employed by the Criteria Architect and/or each </w:t>
      </w:r>
      <w:r w:rsidR="00525484" w:rsidRPr="009715F8">
        <w:rPr>
          <w:sz w:val="20"/>
          <w:szCs w:val="20"/>
        </w:rPr>
        <w:t>Subconsultant</w:t>
      </w:r>
      <w:r w:rsidRPr="009715F8">
        <w:rPr>
          <w:sz w:val="20"/>
          <w:szCs w:val="20"/>
        </w:rPr>
        <w:t xml:space="preserve"> in connection with the Work. </w:t>
      </w:r>
    </w:p>
    <w:p w14:paraId="766B8A38" w14:textId="25457416"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7421B9D4" w14:textId="492EC727"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37EB8771" w14:textId="112D20CB"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for inspection or furnished upon request to a representative of the </w:t>
      </w:r>
      <w:r w:rsidR="00B632CA" w:rsidRPr="008E44FB">
        <w:rPr>
          <w:sz w:val="20"/>
          <w:szCs w:val="20"/>
        </w:rPr>
        <w:t>Judicial Council</w:t>
      </w:r>
      <w:r w:rsidRPr="009715F8">
        <w:rPr>
          <w:sz w:val="20"/>
          <w:szCs w:val="20"/>
        </w:rPr>
        <w:t>, Division of Labor Standards Enforcement, Division of Apprenticeship Standards, and/or the Department of Industrial Relations.</w:t>
      </w:r>
    </w:p>
    <w:p w14:paraId="64CFBD6B" w14:textId="66E635F3"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w:t>
      </w:r>
      <w:r w:rsidR="00B632CA" w:rsidRPr="008E44FB">
        <w:rPr>
          <w:sz w:val="20"/>
          <w:szCs w:val="20"/>
        </w:rPr>
        <w:t>Judicial Council</w:t>
      </w:r>
      <w:r w:rsidRPr="009715F8">
        <w:rPr>
          <w:sz w:val="20"/>
          <w:szCs w:val="20"/>
        </w:rPr>
        <w:t xml:space="preserve">,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w:t>
      </w:r>
      <w:r w:rsidR="00525484" w:rsidRPr="009715F8">
        <w:rPr>
          <w:sz w:val="20"/>
          <w:szCs w:val="20"/>
        </w:rPr>
        <w:t>Subconsultants</w:t>
      </w:r>
      <w:r w:rsidRPr="009715F8">
        <w:rPr>
          <w:sz w:val="20"/>
          <w:szCs w:val="20"/>
        </w:rPr>
        <w:t>, and the entity through which the request was made.  The public shall not be given access to the records at the principal office of Criteria Architect.</w:t>
      </w:r>
    </w:p>
    <w:p w14:paraId="4C3D3895" w14:textId="2232BBB4"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The form of certification for the CPRs shall be as follows:</w:t>
      </w:r>
    </w:p>
    <w:p w14:paraId="07E4D7B0" w14:textId="68C0785D" w:rsidR="00FF6338" w:rsidRPr="009715F8" w:rsidRDefault="00F35407" w:rsidP="009715F8">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59264" behindDoc="1" locked="0" layoutInCell="1" allowOverlap="1" wp14:anchorId="23728314" wp14:editId="7B1B623D">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62F80759" w14:textId="77777777" w:rsidR="008E44FB" w:rsidRPr="006552FA" w:rsidRDefault="008E44FB"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28314"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62F80759" w14:textId="77777777" w:rsidR="008E44FB" w:rsidRPr="006552FA" w:rsidRDefault="008E44FB"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00FF6338" w:rsidRPr="009715F8">
        <w:rPr>
          <w:sz w:val="20"/>
          <w:szCs w:val="20"/>
        </w:rPr>
        <w:t xml:space="preserve">I,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00FF6338" w:rsidRPr="009715F8">
        <w:rPr>
          <w:sz w:val="20"/>
          <w:szCs w:val="20"/>
        </w:rPr>
        <w:t xml:space="preserve"> (Name-Print), the undersigned, am the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Pr="00E108A1">
        <w:rPr>
          <w:sz w:val="20"/>
          <w:szCs w:val="20"/>
          <w:u w:val="single"/>
        </w:rPr>
        <w:tab/>
      </w:r>
      <w:r w:rsidRPr="00E108A1">
        <w:rPr>
          <w:sz w:val="20"/>
          <w:szCs w:val="20"/>
          <w:u w:val="single"/>
        </w:rPr>
        <w:tab/>
      </w:r>
      <w:r w:rsidRPr="00E108A1">
        <w:rPr>
          <w:sz w:val="20"/>
          <w:szCs w:val="20"/>
          <w:u w:val="single"/>
        </w:rPr>
        <w:tab/>
      </w:r>
      <w:r w:rsidR="00FF6338"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715F8">
        <w:rPr>
          <w:sz w:val="20"/>
          <w:szCs w:val="20"/>
        </w:rPr>
        <w:t xml:space="preserve"> (Name of business and/or Criteria Architect), certify under penalty of perjury that the records or copies thereof submitted and consisting of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Pr>
          <w:sz w:val="20"/>
          <w:szCs w:val="20"/>
          <w:u w:val="single"/>
        </w:rPr>
        <w:tab/>
      </w:r>
      <w:r w:rsidR="00FF6338" w:rsidRPr="00F35407">
        <w:rPr>
          <w:sz w:val="20"/>
          <w:szCs w:val="20"/>
          <w:u w:val="single"/>
        </w:rPr>
        <w:tab/>
      </w:r>
      <w:r w:rsidR="00FF6338" w:rsidRPr="009715F8">
        <w:rPr>
          <w:sz w:val="20"/>
          <w:szCs w:val="20"/>
        </w:rPr>
        <w:t xml:space="preserve"> (Description,</w:t>
      </w:r>
      <w:r w:rsidR="00616736">
        <w:rPr>
          <w:sz w:val="20"/>
          <w:szCs w:val="20"/>
        </w:rPr>
        <w:t xml:space="preserve"> </w:t>
      </w:r>
      <w:r w:rsidR="00FF6338"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648AA7E" w14:textId="3AD68896" w:rsidR="00FF6338" w:rsidRPr="009715F8" w:rsidRDefault="00FF6338" w:rsidP="009715F8">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003D1F45" w:rsidRPr="009715F8">
        <w:rPr>
          <w:sz w:val="20"/>
          <w:szCs w:val="20"/>
          <w:u w:val="single"/>
        </w:rPr>
        <w:tab/>
      </w:r>
      <w:r w:rsidR="00616736"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p>
    <w:p w14:paraId="3CC19763" w14:textId="77777777" w:rsidR="00FF6338" w:rsidRPr="009715F8" w:rsidRDefault="00FF6338" w:rsidP="009715F8">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5B3E6088" w14:textId="4AC0775D"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36176DCF" w14:textId="169E33A2"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copy of records made available for inspection as copies and furnished upon request to the public or any public agency by the </w:t>
      </w:r>
      <w:r w:rsidR="00B632CA" w:rsidRPr="008E44FB">
        <w:rPr>
          <w:sz w:val="20"/>
          <w:szCs w:val="20"/>
        </w:rPr>
        <w:t>Judicial Council</w:t>
      </w:r>
      <w:r w:rsidRPr="009715F8">
        <w:rPr>
          <w:sz w:val="20"/>
          <w:szCs w:val="20"/>
        </w:rPr>
        <w: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133B28B8" w14:textId="77B48869"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inform the </w:t>
      </w:r>
      <w:r w:rsidR="00B632CA" w:rsidRPr="008E44FB">
        <w:rPr>
          <w:sz w:val="20"/>
          <w:szCs w:val="20"/>
        </w:rPr>
        <w:t>Judicial Council</w:t>
      </w:r>
      <w:r w:rsidRPr="009715F8">
        <w:rPr>
          <w:sz w:val="20"/>
          <w:szCs w:val="20"/>
        </w:rPr>
        <w:t xml:space="preserve"> of the location of the records enumerated hereunder, including the street address, city, and county, and shall, within five (5) Business Days, provide a notice of change of location and address.</w:t>
      </w:r>
    </w:p>
    <w:p w14:paraId="0F92030D" w14:textId="4DD1C2BA"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lastRenderedPageBreak/>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w:t>
      </w:r>
      <w:r w:rsidR="00B632CA" w:rsidRPr="008E44FB">
        <w:rPr>
          <w:sz w:val="20"/>
          <w:szCs w:val="20"/>
        </w:rPr>
        <w:t>Judicial Council</w:t>
      </w:r>
      <w:r w:rsidRPr="009715F8">
        <w:rPr>
          <w:sz w:val="20"/>
          <w:szCs w:val="20"/>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6255B7A0" w14:textId="010DCB8F"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75F8A3A4" w14:textId="008AE474"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Apprentices</w:t>
      </w:r>
      <w:r w:rsidR="003E3955" w:rsidRPr="003E3955">
        <w:rPr>
          <w:b/>
          <w:bCs/>
          <w:sz w:val="20"/>
          <w:szCs w:val="20"/>
        </w:rPr>
        <w:t>.</w:t>
      </w:r>
    </w:p>
    <w:p w14:paraId="56918AAA" w14:textId="544A2CB8"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0B4C8BF4" w14:textId="2F55FDB7"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637C3F6C" w14:textId="13DDBDD1"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Every such apprentice shall be paid the standard wage paid to apprentices under the regulations of the craft or trade at which he/she is </w:t>
      </w:r>
      <w:r w:rsidR="007B6537" w:rsidRPr="009715F8">
        <w:rPr>
          <w:sz w:val="20"/>
          <w:szCs w:val="20"/>
        </w:rPr>
        <w:t>employed and</w:t>
      </w:r>
      <w:r w:rsidRPr="009715F8">
        <w:rPr>
          <w:sz w:val="20"/>
          <w:szCs w:val="20"/>
        </w:rPr>
        <w:t xml:space="preserve"> shall be employed only at the work of the craft or trade to which she/he is registered.</w:t>
      </w:r>
    </w:p>
    <w:p w14:paraId="1D4737F6" w14:textId="5F128103"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75F616E2" w14:textId="60F864B5"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Subconsultants</w:t>
      </w:r>
      <w:r w:rsidRPr="009715F8">
        <w:rPr>
          <w:sz w:val="20"/>
          <w:szCs w:val="20"/>
        </w:rPr>
        <w:t xml:space="preserve"> employing workers in any apprenticeable craft or trade in performing any Work under this Contract shall apply to the applicable joint apprenticeship committee for a certificate approving the Criteria Architect or </w:t>
      </w:r>
      <w:r w:rsidR="00525484" w:rsidRPr="009715F8">
        <w:rPr>
          <w:sz w:val="20"/>
          <w:szCs w:val="20"/>
        </w:rPr>
        <w:t>Subconsultant</w:t>
      </w:r>
      <w:r w:rsidRPr="009715F8">
        <w:rPr>
          <w:sz w:val="20"/>
          <w:szCs w:val="20"/>
        </w:rPr>
        <w:t xml:space="preserve"> under the applicable apprenticeship standards and fixing the ratio of apprentices to journeymen employed in performing the Work.</w:t>
      </w:r>
    </w:p>
    <w:p w14:paraId="2246FF06" w14:textId="741DAF88"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w:t>
      </w:r>
      <w:r w:rsidRPr="009715F8">
        <w:rPr>
          <w:sz w:val="20"/>
          <w:szCs w:val="20"/>
        </w:rPr>
        <w:t xml:space="preserve"> may be required to make contributions to the apprenticeship program.</w:t>
      </w:r>
    </w:p>
    <w:p w14:paraId="0CD89C26" w14:textId="18E2627A" w:rsidR="00FF633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If Criteria Architect or </w:t>
      </w:r>
      <w:r w:rsidR="00525484" w:rsidRPr="009715F8">
        <w:rPr>
          <w:sz w:val="20"/>
          <w:szCs w:val="20"/>
        </w:rPr>
        <w:t>Subconsultant</w:t>
      </w:r>
      <w:r w:rsidRPr="009715F8">
        <w:rPr>
          <w:sz w:val="20"/>
          <w:szCs w:val="20"/>
        </w:rPr>
        <w:t xml:space="preserve"> willfully fails to comply with Labor Code section 1777.5, then, upon a determination of noncompliance by the Administrator of Apprenticeship, it shall:</w:t>
      </w:r>
    </w:p>
    <w:p w14:paraId="12D473E1" w14:textId="14C161BD" w:rsidR="00FF6338" w:rsidRPr="00816F55" w:rsidRDefault="00816F55" w:rsidP="00816F55">
      <w:pPr>
        <w:widowControl/>
        <w:tabs>
          <w:tab w:val="left" w:pos="2160"/>
        </w:tabs>
        <w:spacing w:after="120"/>
        <w:ind w:left="2822" w:hanging="720"/>
        <w:rPr>
          <w:sz w:val="20"/>
          <w:szCs w:val="20"/>
        </w:rPr>
      </w:pPr>
      <w:r w:rsidRPr="00816F55">
        <w:rPr>
          <w:sz w:val="20"/>
          <w:szCs w:val="20"/>
        </w:rPr>
        <w:t>12.5.7.1.</w:t>
      </w:r>
      <w:r w:rsidRPr="00816F55">
        <w:rPr>
          <w:sz w:val="20"/>
          <w:szCs w:val="20"/>
        </w:rPr>
        <w:tab/>
      </w:r>
      <w:r w:rsidR="00FF6338" w:rsidRPr="00816F55">
        <w:rPr>
          <w:sz w:val="20"/>
          <w:szCs w:val="20"/>
        </w:rPr>
        <w:t>Be denied the right to bid or propose on any subsequent project for one (1) year from the date of such determination; and</w:t>
      </w:r>
    </w:p>
    <w:p w14:paraId="50E792DB" w14:textId="4D1BAFDF" w:rsidR="00FF6338" w:rsidRPr="00816F55" w:rsidRDefault="00816F55" w:rsidP="00816F55">
      <w:pPr>
        <w:pStyle w:val="ListParagraph"/>
        <w:widowControl/>
        <w:tabs>
          <w:tab w:val="left" w:pos="2160"/>
        </w:tabs>
        <w:spacing w:after="120"/>
        <w:ind w:left="2822"/>
        <w:rPr>
          <w:sz w:val="20"/>
          <w:szCs w:val="20"/>
        </w:rPr>
      </w:pPr>
      <w:r>
        <w:rPr>
          <w:sz w:val="20"/>
          <w:szCs w:val="20"/>
        </w:rPr>
        <w:t>12.5.7.2.</w:t>
      </w:r>
      <w:r>
        <w:rPr>
          <w:sz w:val="20"/>
          <w:szCs w:val="20"/>
        </w:rPr>
        <w:tab/>
      </w:r>
      <w:r w:rsidR="00FF6338" w:rsidRPr="00816F55">
        <w:rPr>
          <w:sz w:val="20"/>
          <w:szCs w:val="20"/>
        </w:rPr>
        <w:t xml:space="preserve">Forfeit as a penalty to the </w:t>
      </w:r>
      <w:r w:rsidR="00B632CA" w:rsidRPr="008E44FB">
        <w:rPr>
          <w:sz w:val="20"/>
          <w:szCs w:val="20"/>
        </w:rPr>
        <w:t>Judicial Council</w:t>
      </w:r>
      <w:r w:rsidR="00FF6338" w:rsidRPr="00816F55">
        <w:rPr>
          <w:sz w:val="20"/>
          <w:szCs w:val="20"/>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B57EB3F" w14:textId="71675D79"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and all </w:t>
      </w:r>
      <w:r w:rsidR="00525484" w:rsidRPr="009715F8">
        <w:rPr>
          <w:sz w:val="20"/>
          <w:szCs w:val="20"/>
        </w:rPr>
        <w:t>Subconsultants</w:t>
      </w:r>
      <w:r w:rsidRPr="009715F8">
        <w:rPr>
          <w:sz w:val="20"/>
          <w:szCs w:val="20"/>
        </w:rPr>
        <w:t xml:space="preserve"> shall comply with Labor Code section 1777.6, which section forbids certain discriminatory practices in the employment of apprentices.</w:t>
      </w:r>
    </w:p>
    <w:p w14:paraId="0611DE44" w14:textId="2837FDB6" w:rsidR="00FF633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DC84A79" w14:textId="095EA68A" w:rsidR="00DB54B7" w:rsidRPr="009715F8" w:rsidRDefault="00DB54B7" w:rsidP="00B76B64">
      <w:pPr>
        <w:pStyle w:val="ListParagraph"/>
        <w:widowControl/>
        <w:numPr>
          <w:ilvl w:val="2"/>
          <w:numId w:val="24"/>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409FA88F" w14:textId="77777777" w:rsidR="00BB106C" w:rsidRPr="00B43575" w:rsidRDefault="00BB106C" w:rsidP="009715F8">
      <w:pPr>
        <w:widowControl/>
        <w:tabs>
          <w:tab w:val="left" w:pos="2160"/>
        </w:tabs>
        <w:spacing w:after="120"/>
        <w:ind w:left="2016" w:right="428" w:hanging="630"/>
        <w:rPr>
          <w:sz w:val="20"/>
          <w:szCs w:val="20"/>
        </w:rPr>
      </w:pPr>
    </w:p>
    <w:p w14:paraId="52F44122" w14:textId="3BED9175" w:rsidR="00BD10AB" w:rsidRPr="001240BF" w:rsidRDefault="00BD10AB" w:rsidP="00B632CA">
      <w:pPr>
        <w:pStyle w:val="Heading1"/>
        <w:keepNext/>
        <w:widowControl/>
        <w:tabs>
          <w:tab w:val="left" w:pos="1440"/>
          <w:tab w:val="left" w:pos="1639"/>
        </w:tabs>
      </w:pPr>
      <w:bookmarkStart w:id="84" w:name="_Toc80176963"/>
      <w:bookmarkStart w:id="85" w:name="_Toc87623416"/>
      <w:r w:rsidRPr="00CF323B">
        <w:lastRenderedPageBreak/>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84"/>
      <w:bookmarkEnd w:id="85"/>
      <w:r>
        <w:t xml:space="preserve"> </w:t>
      </w:r>
    </w:p>
    <w:p w14:paraId="7F738539" w14:textId="77777777" w:rsidR="00BD10AB" w:rsidRPr="00CF1CC3" w:rsidRDefault="00BD10AB" w:rsidP="00B632CA">
      <w:pPr>
        <w:pStyle w:val="BodyText"/>
        <w:keepNext/>
        <w:widowControl/>
        <w:spacing w:before="8"/>
        <w:ind w:left="720"/>
        <w:rPr>
          <w:b/>
        </w:rPr>
      </w:pPr>
    </w:p>
    <w:p w14:paraId="49AD5909"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0DCACDAD" w14:textId="741417E6" w:rsidR="00BD10AB" w:rsidRPr="00816F55" w:rsidRDefault="00BD10AB" w:rsidP="00B76B64">
      <w:pPr>
        <w:pStyle w:val="ListParagraph"/>
        <w:widowControl/>
        <w:numPr>
          <w:ilvl w:val="1"/>
          <w:numId w:val="23"/>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this Agreement is subject to examination and audit of the State Auditor as specified in the code. Criteria Architect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The obligations of this Section shall survive the expiration of and any termination of this Agreement.</w:t>
      </w:r>
    </w:p>
    <w:p w14:paraId="242F8D0C" w14:textId="1DE06168" w:rsidR="00BD10AB" w:rsidRDefault="00BD10AB" w:rsidP="009A1FC2">
      <w:pPr>
        <w:pStyle w:val="ListParagraph"/>
        <w:widowControl/>
        <w:ind w:left="1080"/>
        <w:rPr>
          <w:sz w:val="20"/>
          <w:u w:val="single"/>
        </w:rPr>
      </w:pPr>
    </w:p>
    <w:p w14:paraId="7A3C5EBD" w14:textId="3DD625FF" w:rsidR="002266F9" w:rsidRPr="001240BF" w:rsidRDefault="002266F9" w:rsidP="009A1FC2">
      <w:pPr>
        <w:pStyle w:val="Heading1"/>
        <w:widowControl/>
        <w:tabs>
          <w:tab w:val="left" w:pos="1639"/>
        </w:tabs>
        <w:ind w:left="200"/>
      </w:pPr>
      <w:bookmarkStart w:id="86" w:name="_Toc80176964"/>
      <w:bookmarkStart w:id="87" w:name="_Toc87623417"/>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86"/>
      <w:bookmarkEnd w:id="87"/>
    </w:p>
    <w:p w14:paraId="790B74AA" w14:textId="77777777" w:rsidR="002266F9" w:rsidRPr="00816F55" w:rsidRDefault="002266F9" w:rsidP="009A1FC2">
      <w:pPr>
        <w:pStyle w:val="BodyText"/>
        <w:widowControl/>
        <w:spacing w:before="5"/>
        <w:rPr>
          <w:b/>
          <w:bCs/>
        </w:rPr>
      </w:pPr>
    </w:p>
    <w:p w14:paraId="5F97B289"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47878F46" w14:textId="0E4D268C" w:rsidR="002266F9" w:rsidRPr="00816F55" w:rsidRDefault="002266F9" w:rsidP="00B76B64">
      <w:pPr>
        <w:pStyle w:val="ListParagraph"/>
        <w:widowControl/>
        <w:numPr>
          <w:ilvl w:val="1"/>
          <w:numId w:val="23"/>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9A1FC2">
      <w:pPr>
        <w:pStyle w:val="BodyText"/>
        <w:widowControl/>
        <w:spacing w:before="6"/>
      </w:pPr>
    </w:p>
    <w:p w14:paraId="09303517" w14:textId="0348B8B3" w:rsidR="002266F9" w:rsidRPr="001240BF" w:rsidRDefault="00DD2912" w:rsidP="009A1FC2">
      <w:pPr>
        <w:pStyle w:val="Heading1"/>
        <w:widowControl/>
        <w:tabs>
          <w:tab w:val="left" w:pos="1639"/>
        </w:tabs>
        <w:spacing w:before="91"/>
        <w:ind w:left="200"/>
      </w:pPr>
      <w:bookmarkStart w:id="88" w:name="_Toc80176965"/>
      <w:bookmarkStart w:id="89" w:name="_Toc87623418"/>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88"/>
      <w:bookmarkEnd w:id="89"/>
    </w:p>
    <w:p w14:paraId="19717AEA" w14:textId="77777777" w:rsidR="002266F9" w:rsidRPr="00CF1CC3" w:rsidRDefault="002266F9" w:rsidP="009A1FC2">
      <w:pPr>
        <w:pStyle w:val="BodyText"/>
        <w:widowControl/>
        <w:spacing w:before="8"/>
        <w:rPr>
          <w:b/>
        </w:rPr>
      </w:pPr>
    </w:p>
    <w:p w14:paraId="4DEACB44"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31852865" w14:textId="6730F7EA" w:rsidR="002266F9" w:rsidRPr="00816F55" w:rsidRDefault="002266F9" w:rsidP="00B76B64">
      <w:pPr>
        <w:pStyle w:val="ListParagraph"/>
        <w:widowControl/>
        <w:numPr>
          <w:ilvl w:val="1"/>
          <w:numId w:val="23"/>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9A1FC2">
      <w:pPr>
        <w:pStyle w:val="ListParagraph"/>
        <w:widowControl/>
        <w:ind w:left="1084" w:hanging="904"/>
        <w:rPr>
          <w:sz w:val="20"/>
          <w:u w:val="single"/>
        </w:rPr>
      </w:pPr>
    </w:p>
    <w:p w14:paraId="5260BA19" w14:textId="5CA3BECC" w:rsidR="002266F9" w:rsidRPr="001240BF" w:rsidRDefault="002266F9" w:rsidP="009715F8">
      <w:pPr>
        <w:pStyle w:val="Heading1"/>
        <w:widowControl/>
        <w:tabs>
          <w:tab w:val="left" w:pos="1639"/>
        </w:tabs>
        <w:spacing w:after="120"/>
        <w:ind w:left="202"/>
      </w:pPr>
      <w:bookmarkStart w:id="90" w:name="_Toc80176966"/>
      <w:bookmarkStart w:id="91" w:name="_Toc87623419"/>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90"/>
      <w:bookmarkEnd w:id="91"/>
    </w:p>
    <w:p w14:paraId="0B17E3B4"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9A1FC2">
      <w:pPr>
        <w:pStyle w:val="BodyText"/>
        <w:widowControl/>
      </w:pPr>
    </w:p>
    <w:p w14:paraId="73429333"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D28D4AD" w14:textId="0A8717A2" w:rsidR="008A54EC" w:rsidRPr="001240BF" w:rsidRDefault="008A54EC" w:rsidP="00B76B64">
      <w:pPr>
        <w:pStyle w:val="ListParagraph"/>
        <w:widowControl/>
        <w:numPr>
          <w:ilvl w:val="1"/>
          <w:numId w:val="23"/>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w:t>
      </w:r>
      <w:r w:rsidRPr="001240BF">
        <w:rPr>
          <w:sz w:val="20"/>
          <w:szCs w:val="20"/>
        </w:rPr>
        <w:lastRenderedPageBreak/>
        <w:t xml:space="preserve">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t>
      </w:r>
      <w:proofErr w:type="gramStart"/>
      <w:r w:rsidRPr="001240BF">
        <w:rPr>
          <w:sz w:val="20"/>
          <w:szCs w:val="20"/>
        </w:rPr>
        <w:t>works</w:t>
      </w:r>
      <w:proofErr w:type="gramEnd"/>
      <w:r w:rsidRPr="001240BF">
        <w:rPr>
          <w:sz w:val="20"/>
          <w:szCs w:val="20"/>
        </w:rPr>
        <w:t xml:space="preserve">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Council as its attorney in fact, coupled with an interest, to take all 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 xml:space="preserve">under the Agreement may contain certain design details, </w:t>
      </w:r>
      <w:proofErr w:type="gramStart"/>
      <w:r w:rsidRPr="008A54EC">
        <w:rPr>
          <w:sz w:val="20"/>
          <w:szCs w:val="20"/>
        </w:rPr>
        <w:t>features</w:t>
      </w:r>
      <w:proofErr w:type="gramEnd"/>
      <w:r w:rsidRPr="008A54EC">
        <w:rPr>
          <w:sz w:val="20"/>
          <w:szCs w:val="20"/>
        </w:rPr>
        <w:t xml:space="preserve">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9A1FC2">
      <w:pPr>
        <w:widowControl/>
        <w:tabs>
          <w:tab w:val="left" w:pos="1639"/>
          <w:tab w:val="left" w:pos="1640"/>
        </w:tabs>
        <w:ind w:left="919" w:right="136"/>
        <w:rPr>
          <w:sz w:val="20"/>
          <w:szCs w:val="20"/>
        </w:rPr>
      </w:pPr>
    </w:p>
    <w:p w14:paraId="35536D21" w14:textId="446EAE9A" w:rsidR="002266F9" w:rsidRPr="001240BF" w:rsidRDefault="002266F9" w:rsidP="009A1FC2">
      <w:pPr>
        <w:pStyle w:val="Heading1"/>
        <w:widowControl/>
        <w:tabs>
          <w:tab w:val="left" w:pos="1639"/>
        </w:tabs>
      </w:pPr>
      <w:bookmarkStart w:id="92" w:name="_Toc80176967"/>
      <w:bookmarkStart w:id="93" w:name="_Toc87623420"/>
      <w:r w:rsidRPr="001240BF">
        <w:t>Article</w:t>
      </w:r>
      <w:r w:rsidRPr="001240BF">
        <w:rPr>
          <w:spacing w:val="-2"/>
        </w:rPr>
        <w:t xml:space="preserve"> </w:t>
      </w:r>
      <w:r>
        <w:t>1</w:t>
      </w:r>
      <w:r w:rsidR="00E6159F">
        <w:t>7</w:t>
      </w:r>
      <w:r w:rsidRPr="001240BF">
        <w:t>.</w:t>
      </w:r>
      <w:r w:rsidRPr="001240BF">
        <w:tab/>
        <w:t>ROYALTIES AND PATENTS</w:t>
      </w:r>
      <w:bookmarkEnd w:id="92"/>
      <w:bookmarkEnd w:id="93"/>
    </w:p>
    <w:p w14:paraId="5C8E67AC" w14:textId="77777777" w:rsidR="002266F9" w:rsidRPr="00CF1CC3" w:rsidRDefault="002266F9" w:rsidP="009A1FC2">
      <w:pPr>
        <w:pStyle w:val="BodyText"/>
        <w:widowControl/>
        <w:spacing w:before="8"/>
        <w:rPr>
          <w:b/>
        </w:rPr>
      </w:pPr>
    </w:p>
    <w:p w14:paraId="06E2960C" w14:textId="77777777" w:rsidR="00B7191F" w:rsidRPr="00B7191F" w:rsidRDefault="00B7191F" w:rsidP="00B76B64">
      <w:pPr>
        <w:pStyle w:val="ListParagraph"/>
        <w:widowControl/>
        <w:numPr>
          <w:ilvl w:val="0"/>
          <w:numId w:val="19"/>
        </w:numPr>
        <w:autoSpaceDE/>
        <w:autoSpaceDN/>
        <w:rPr>
          <w:vanish/>
        </w:rPr>
      </w:pPr>
    </w:p>
    <w:p w14:paraId="32245E94" w14:textId="77777777" w:rsidR="00B7191F" w:rsidRPr="00B7191F" w:rsidRDefault="00B7191F" w:rsidP="00B76B64">
      <w:pPr>
        <w:pStyle w:val="ListParagraph"/>
        <w:widowControl/>
        <w:numPr>
          <w:ilvl w:val="0"/>
          <w:numId w:val="19"/>
        </w:numPr>
        <w:autoSpaceDE/>
        <w:autoSpaceDN/>
        <w:rPr>
          <w:vanish/>
        </w:rPr>
      </w:pPr>
    </w:p>
    <w:p w14:paraId="00F2E67B" w14:textId="77777777" w:rsidR="00B7191F" w:rsidRPr="00B7191F" w:rsidRDefault="00B7191F" w:rsidP="00B76B64">
      <w:pPr>
        <w:pStyle w:val="ListParagraph"/>
        <w:widowControl/>
        <w:numPr>
          <w:ilvl w:val="0"/>
          <w:numId w:val="19"/>
        </w:numPr>
        <w:autoSpaceDE/>
        <w:autoSpaceDN/>
        <w:rPr>
          <w:vanish/>
        </w:rPr>
      </w:pPr>
    </w:p>
    <w:p w14:paraId="3FDC131D" w14:textId="77777777" w:rsidR="00B7191F" w:rsidRPr="00B7191F" w:rsidRDefault="00B7191F" w:rsidP="00B76B64">
      <w:pPr>
        <w:pStyle w:val="ListParagraph"/>
        <w:widowControl/>
        <w:numPr>
          <w:ilvl w:val="0"/>
          <w:numId w:val="19"/>
        </w:numPr>
        <w:autoSpaceDE/>
        <w:autoSpaceDN/>
        <w:rPr>
          <w:vanish/>
        </w:rPr>
      </w:pPr>
    </w:p>
    <w:p w14:paraId="46EA75EA" w14:textId="77777777" w:rsidR="00B7191F" w:rsidRPr="00B7191F" w:rsidRDefault="00B7191F" w:rsidP="00B76B64">
      <w:pPr>
        <w:pStyle w:val="ListParagraph"/>
        <w:widowControl/>
        <w:numPr>
          <w:ilvl w:val="0"/>
          <w:numId w:val="19"/>
        </w:numPr>
        <w:autoSpaceDE/>
        <w:autoSpaceDN/>
        <w:rPr>
          <w:vanish/>
        </w:rPr>
      </w:pPr>
    </w:p>
    <w:p w14:paraId="2BF01CAD" w14:textId="77777777" w:rsidR="00B7191F" w:rsidRPr="00B7191F" w:rsidRDefault="00B7191F" w:rsidP="00B76B64">
      <w:pPr>
        <w:pStyle w:val="ListParagraph"/>
        <w:widowControl/>
        <w:numPr>
          <w:ilvl w:val="0"/>
          <w:numId w:val="19"/>
        </w:numPr>
        <w:autoSpaceDE/>
        <w:autoSpaceDN/>
        <w:rPr>
          <w:vanish/>
        </w:rPr>
      </w:pPr>
    </w:p>
    <w:p w14:paraId="5E2A05C5" w14:textId="77777777" w:rsidR="00B7191F" w:rsidRPr="00B7191F" w:rsidRDefault="00B7191F" w:rsidP="00B76B64">
      <w:pPr>
        <w:pStyle w:val="ListParagraph"/>
        <w:widowControl/>
        <w:numPr>
          <w:ilvl w:val="0"/>
          <w:numId w:val="19"/>
        </w:numPr>
        <w:autoSpaceDE/>
        <w:autoSpaceDN/>
        <w:rPr>
          <w:vanish/>
        </w:rPr>
      </w:pPr>
    </w:p>
    <w:p w14:paraId="735556EF" w14:textId="77777777" w:rsidR="00B7191F" w:rsidRPr="00B7191F" w:rsidRDefault="00B7191F" w:rsidP="00B76B64">
      <w:pPr>
        <w:pStyle w:val="ListParagraph"/>
        <w:widowControl/>
        <w:numPr>
          <w:ilvl w:val="0"/>
          <w:numId w:val="19"/>
        </w:numPr>
        <w:autoSpaceDE/>
        <w:autoSpaceDN/>
        <w:rPr>
          <w:vanish/>
        </w:rPr>
      </w:pPr>
    </w:p>
    <w:p w14:paraId="4F78DF9F"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EB1F32C" w14:textId="64477785"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w:t>
      </w:r>
      <w:r w:rsidRPr="009715F8">
        <w:rPr>
          <w:sz w:val="20"/>
          <w:szCs w:val="20"/>
        </w:rPr>
        <w:lastRenderedPageBreak/>
        <w:t>of government or public law are involved, the Judicial Council, the Court(s) and/or the State shall have the option to participate in such action at its own expense.</w:t>
      </w:r>
    </w:p>
    <w:p w14:paraId="70E93494" w14:textId="4615231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9A1FC2">
      <w:pPr>
        <w:pStyle w:val="BodyText"/>
        <w:widowControl/>
        <w:ind w:left="1639"/>
      </w:pPr>
    </w:p>
    <w:p w14:paraId="749A45B4" w14:textId="33F0F9DC" w:rsidR="002266F9" w:rsidRPr="001240BF" w:rsidRDefault="002266F9" w:rsidP="009A1FC2">
      <w:pPr>
        <w:pStyle w:val="Heading1"/>
        <w:widowControl/>
        <w:tabs>
          <w:tab w:val="left" w:pos="1639"/>
        </w:tabs>
        <w:spacing w:before="1"/>
      </w:pPr>
      <w:bookmarkStart w:id="94" w:name="_Toc80176968"/>
      <w:bookmarkStart w:id="95" w:name="_Toc87623421"/>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94"/>
      <w:bookmarkEnd w:id="95"/>
    </w:p>
    <w:p w14:paraId="5D7109EB" w14:textId="77777777" w:rsidR="002266F9" w:rsidRPr="00CF1CC3" w:rsidRDefault="002266F9" w:rsidP="009A1FC2">
      <w:pPr>
        <w:pStyle w:val="BodyText"/>
        <w:widowControl/>
        <w:spacing w:before="7"/>
        <w:rPr>
          <w:b/>
        </w:rPr>
      </w:pPr>
    </w:p>
    <w:p w14:paraId="6895CAAD"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4965C34" w14:textId="3E86D32B"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as the Criteria Architect uses to protect its own proprietary information </w:t>
      </w:r>
      <w:proofErr w:type="gramStart"/>
      <w:r w:rsidRPr="001240BF">
        <w:rPr>
          <w:sz w:val="20"/>
          <w:szCs w:val="20"/>
        </w:rPr>
        <w:t>and in any case</w:t>
      </w:r>
      <w:proofErr w:type="gramEnd"/>
      <w:r w:rsidRPr="001240BF">
        <w:rPr>
          <w:sz w:val="20"/>
          <w:szCs w:val="20"/>
        </w:rPr>
        <w:t xml:space="preserv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B76B64">
      <w:pPr>
        <w:pStyle w:val="ListParagraph"/>
        <w:widowControl/>
        <w:numPr>
          <w:ilvl w:val="1"/>
          <w:numId w:val="23"/>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Notwithstanding the foregoing, Criteria Architect may disclose Confidential Information: (</w:t>
      </w:r>
      <w:proofErr w:type="spellStart"/>
      <w:r w:rsidRPr="008A54EC">
        <w:rPr>
          <w:sz w:val="20"/>
          <w:szCs w:val="20"/>
        </w:rPr>
        <w:t>i</w:t>
      </w:r>
      <w:proofErr w:type="spellEnd"/>
      <w:r w:rsidRPr="008A54EC">
        <w:rPr>
          <w:sz w:val="20"/>
          <w:szCs w:val="20"/>
        </w:rPr>
        <w:t xml:space="preserve">)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9A1FC2">
      <w:pPr>
        <w:pStyle w:val="BodyText"/>
        <w:widowControl/>
        <w:spacing w:before="4"/>
      </w:pPr>
    </w:p>
    <w:p w14:paraId="72C53A77" w14:textId="64C3B93D" w:rsidR="002266F9" w:rsidRPr="001240BF" w:rsidRDefault="002266F9" w:rsidP="009A1FC2">
      <w:pPr>
        <w:pStyle w:val="Heading1"/>
        <w:widowControl/>
        <w:tabs>
          <w:tab w:val="left" w:pos="1639"/>
        </w:tabs>
      </w:pPr>
      <w:bookmarkStart w:id="96" w:name="_Toc80176969"/>
      <w:bookmarkStart w:id="97" w:name="_Toc87623422"/>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96"/>
      <w:bookmarkEnd w:id="97"/>
    </w:p>
    <w:p w14:paraId="1360CABD" w14:textId="77777777" w:rsidR="002266F9" w:rsidRPr="00CF1CC3" w:rsidRDefault="002266F9" w:rsidP="009A1FC2">
      <w:pPr>
        <w:pStyle w:val="BodyText"/>
        <w:widowControl/>
        <w:spacing w:before="8"/>
        <w:rPr>
          <w:b/>
        </w:rPr>
      </w:pPr>
    </w:p>
    <w:p w14:paraId="5F7953E8"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034E7088" w14:textId="07D42AE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Criteria Architect must not publish or submit for publication any article, press release, or other writing relating to the Criteria Architect’s Services for the Judicial Council without prior review and written permission by the </w:t>
      </w:r>
      <w:r w:rsidRPr="008A54EC">
        <w:rPr>
          <w:sz w:val="20"/>
          <w:szCs w:val="20"/>
        </w:rPr>
        <w:lastRenderedPageBreak/>
        <w:t>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9A1FC2">
      <w:pPr>
        <w:pStyle w:val="BodyText"/>
        <w:widowControl/>
        <w:spacing w:before="4"/>
      </w:pPr>
    </w:p>
    <w:p w14:paraId="060E3D75" w14:textId="717E9B7C" w:rsidR="002266F9" w:rsidRPr="001240BF" w:rsidRDefault="002266F9" w:rsidP="008A54EC">
      <w:pPr>
        <w:pStyle w:val="Heading1"/>
        <w:keepNext/>
        <w:widowControl/>
        <w:tabs>
          <w:tab w:val="left" w:pos="1639"/>
        </w:tabs>
        <w:ind w:left="200"/>
      </w:pPr>
      <w:bookmarkStart w:id="98" w:name="_Toc80176970"/>
      <w:bookmarkStart w:id="99" w:name="_Toc87623423"/>
      <w:r w:rsidRPr="001240BF">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98"/>
      <w:bookmarkEnd w:id="99"/>
    </w:p>
    <w:p w14:paraId="6B5862BB" w14:textId="77777777" w:rsidR="002266F9" w:rsidRPr="00CF1CC3" w:rsidRDefault="002266F9" w:rsidP="008A54EC">
      <w:pPr>
        <w:pStyle w:val="BodyText"/>
        <w:keepNext/>
        <w:widowControl/>
        <w:spacing w:before="8"/>
        <w:rPr>
          <w:b/>
        </w:rPr>
      </w:pPr>
    </w:p>
    <w:p w14:paraId="2B8F5387"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38D086BC" w14:textId="517A216B"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9A1FC2">
      <w:pPr>
        <w:widowControl/>
        <w:autoSpaceDE/>
        <w:autoSpaceDN/>
        <w:ind w:left="1620" w:hanging="540"/>
        <w:rPr>
          <w:sz w:val="20"/>
        </w:rPr>
      </w:pPr>
    </w:p>
    <w:p w14:paraId="3A55E95A" w14:textId="58D7BD5E" w:rsidR="000D521F" w:rsidRPr="001240BF" w:rsidRDefault="000D521F" w:rsidP="009715F8">
      <w:pPr>
        <w:pStyle w:val="Heading1"/>
        <w:widowControl/>
        <w:tabs>
          <w:tab w:val="left" w:pos="1639"/>
        </w:tabs>
        <w:spacing w:after="240"/>
        <w:ind w:left="202"/>
      </w:pPr>
      <w:bookmarkStart w:id="100" w:name="_Toc80176971"/>
      <w:bookmarkStart w:id="101" w:name="_Toc87623424"/>
      <w:r w:rsidRPr="001240BF">
        <w:t>Article</w:t>
      </w:r>
      <w:r w:rsidRPr="001240BF">
        <w:rPr>
          <w:spacing w:val="-2"/>
        </w:rPr>
        <w:t xml:space="preserve"> </w:t>
      </w:r>
      <w:r>
        <w:t>2</w:t>
      </w:r>
      <w:r w:rsidR="00E6159F">
        <w:t>1</w:t>
      </w:r>
      <w:r w:rsidRPr="001240BF">
        <w:t>.</w:t>
      </w:r>
      <w:r w:rsidRPr="001240BF">
        <w:tab/>
        <w:t>C</w:t>
      </w:r>
      <w:r>
        <w:t>ONFLICT OF INTEREST</w:t>
      </w:r>
      <w:bookmarkEnd w:id="100"/>
      <w:bookmarkEnd w:id="101"/>
    </w:p>
    <w:p w14:paraId="043E3DAF"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2EE5438" w14:textId="03844456"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B76B64">
      <w:pPr>
        <w:pStyle w:val="ListParagraph"/>
        <w:widowControl/>
        <w:numPr>
          <w:ilvl w:val="2"/>
          <w:numId w:val="4"/>
        </w:numPr>
        <w:tabs>
          <w:tab w:val="left" w:pos="2360"/>
        </w:tabs>
        <w:spacing w:line="229" w:lineRule="exact"/>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B76B64">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B76B64">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B76B64">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B76B64">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B76B64">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9A1FC2">
      <w:pPr>
        <w:pStyle w:val="ListParagraph"/>
        <w:widowControl/>
        <w:tabs>
          <w:tab w:val="left" w:pos="2360"/>
        </w:tabs>
        <w:spacing w:before="1"/>
        <w:ind w:firstLine="0"/>
        <w:rPr>
          <w:sz w:val="20"/>
          <w:szCs w:val="20"/>
        </w:rPr>
      </w:pPr>
    </w:p>
    <w:p w14:paraId="1FA07F9E" w14:textId="16EAA329" w:rsidR="000D521F" w:rsidRPr="001240BF" w:rsidRDefault="000D521F" w:rsidP="00B76B64">
      <w:pPr>
        <w:pStyle w:val="ListParagraph"/>
        <w:widowControl/>
        <w:numPr>
          <w:ilvl w:val="1"/>
          <w:numId w:val="23"/>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w:t>
      </w:r>
      <w:r w:rsidRPr="001240BF">
        <w:rPr>
          <w:sz w:val="20"/>
          <w:szCs w:val="20"/>
        </w:rPr>
        <w:lastRenderedPageBreak/>
        <w:t xml:space="preserve">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9A1FC2">
      <w:pPr>
        <w:pStyle w:val="ListParagraph"/>
        <w:widowControl/>
        <w:ind w:left="1084" w:hanging="904"/>
        <w:rPr>
          <w:sz w:val="20"/>
          <w:u w:val="single"/>
        </w:rPr>
      </w:pPr>
    </w:p>
    <w:p w14:paraId="6FF2C20A" w14:textId="133AE2A9" w:rsidR="002266F9" w:rsidRPr="001240BF" w:rsidRDefault="002266F9" w:rsidP="009A1FC2">
      <w:pPr>
        <w:pStyle w:val="Heading1"/>
        <w:widowControl/>
        <w:tabs>
          <w:tab w:val="left" w:pos="1639"/>
        </w:tabs>
        <w:spacing w:before="1"/>
        <w:ind w:left="200"/>
      </w:pPr>
      <w:bookmarkStart w:id="102" w:name="_Toc80176972"/>
      <w:bookmarkStart w:id="103" w:name="_Toc87623425"/>
      <w:r w:rsidRPr="001240BF">
        <w:t>Article</w:t>
      </w:r>
      <w:r w:rsidRPr="001240BF">
        <w:rPr>
          <w:spacing w:val="-2"/>
        </w:rPr>
        <w:t xml:space="preserve"> </w:t>
      </w:r>
      <w:r>
        <w:t>2</w:t>
      </w:r>
      <w:r w:rsidR="00E6159F">
        <w:t>2</w:t>
      </w:r>
      <w:r w:rsidRPr="001240BF">
        <w:t>.</w:t>
      </w:r>
      <w:r w:rsidRPr="001240BF">
        <w:tab/>
        <w:t>RESPONSIBILITIES OF THE COUNCIL</w:t>
      </w:r>
      <w:bookmarkEnd w:id="102"/>
      <w:bookmarkEnd w:id="103"/>
    </w:p>
    <w:p w14:paraId="4F0AE6E1" w14:textId="77777777" w:rsidR="002266F9" w:rsidRPr="00CF1CC3" w:rsidRDefault="002266F9" w:rsidP="009A1FC2">
      <w:pPr>
        <w:pStyle w:val="BodyText"/>
        <w:widowControl/>
        <w:spacing w:before="5"/>
        <w:rPr>
          <w:b/>
        </w:rPr>
      </w:pPr>
    </w:p>
    <w:p w14:paraId="5FE130F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70481948" w14:textId="07733EBB"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8A54EC">
      <w:pPr>
        <w:widowControl/>
        <w:rPr>
          <w:sz w:val="20"/>
          <w:u w:val="single"/>
        </w:rPr>
      </w:pPr>
    </w:p>
    <w:p w14:paraId="07FB63C6" w14:textId="728D9F8D" w:rsidR="002266F9" w:rsidRPr="001240BF" w:rsidRDefault="002266F9" w:rsidP="009A1FC2">
      <w:pPr>
        <w:pStyle w:val="Heading1"/>
        <w:widowControl/>
        <w:tabs>
          <w:tab w:val="left" w:pos="1638"/>
        </w:tabs>
        <w:ind w:left="198"/>
      </w:pPr>
      <w:bookmarkStart w:id="104" w:name="_Toc80176973"/>
      <w:bookmarkStart w:id="105" w:name="_Toc87623426"/>
      <w:r w:rsidRPr="001240BF">
        <w:t>Article</w:t>
      </w:r>
      <w:r w:rsidRPr="001240BF">
        <w:rPr>
          <w:spacing w:val="-2"/>
        </w:rPr>
        <w:t xml:space="preserve"> </w:t>
      </w:r>
      <w:r w:rsidR="00B7191F">
        <w:t>2</w:t>
      </w:r>
      <w:r w:rsidR="00E6159F">
        <w:t>3</w:t>
      </w:r>
      <w:r w:rsidRPr="001240BF">
        <w:t>.</w:t>
      </w:r>
      <w:r w:rsidRPr="001240BF">
        <w:tab/>
        <w:t>WARRANTY OF CRITERIA ARCHITECT</w:t>
      </w:r>
      <w:bookmarkEnd w:id="104"/>
      <w:bookmarkEnd w:id="105"/>
    </w:p>
    <w:p w14:paraId="522F62C5" w14:textId="77777777" w:rsidR="002266F9" w:rsidRPr="00CF1CC3" w:rsidRDefault="002266F9" w:rsidP="009A1FC2">
      <w:pPr>
        <w:pStyle w:val="BodyText"/>
        <w:widowControl/>
        <w:spacing w:before="5"/>
        <w:rPr>
          <w:b/>
        </w:rPr>
      </w:pPr>
    </w:p>
    <w:p w14:paraId="48D08E35"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7EECF01C" w14:textId="3C969B7F"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3A16AA5" w14:textId="77777777" w:rsidR="00E108A1" w:rsidRPr="00E108A1" w:rsidRDefault="00E108A1" w:rsidP="00E108A1">
      <w:pPr>
        <w:widowControl/>
        <w:tabs>
          <w:tab w:val="left" w:pos="2160"/>
        </w:tabs>
        <w:ind w:right="432"/>
        <w:rPr>
          <w:sz w:val="20"/>
          <w:szCs w:val="20"/>
        </w:rPr>
      </w:pPr>
    </w:p>
    <w:p w14:paraId="4E8EDD78" w14:textId="6F5A678D" w:rsidR="002266F9" w:rsidRPr="001240BF" w:rsidRDefault="002266F9" w:rsidP="009A1FC2">
      <w:pPr>
        <w:pStyle w:val="Heading1"/>
        <w:widowControl/>
        <w:tabs>
          <w:tab w:val="left" w:pos="1639"/>
        </w:tabs>
        <w:spacing w:after="120"/>
      </w:pPr>
      <w:bookmarkStart w:id="106" w:name="_Toc80176974"/>
      <w:bookmarkStart w:id="107" w:name="_Toc87623427"/>
      <w:r w:rsidRPr="001240BF">
        <w:t>Article</w:t>
      </w:r>
      <w:r w:rsidRPr="001240BF">
        <w:rPr>
          <w:spacing w:val="-2"/>
        </w:rPr>
        <w:t xml:space="preserve"> </w:t>
      </w:r>
      <w:r w:rsidR="00B7191F">
        <w:t>2</w:t>
      </w:r>
      <w:r w:rsidR="00E6159F">
        <w:t>4</w:t>
      </w:r>
      <w:r w:rsidRPr="001240BF">
        <w:t>.</w:t>
      </w:r>
      <w:r w:rsidRPr="001240BF">
        <w:tab/>
      </w:r>
      <w:r>
        <w:t>FORCE MAJEURE</w:t>
      </w:r>
      <w:bookmarkEnd w:id="106"/>
      <w:bookmarkEnd w:id="107"/>
    </w:p>
    <w:p w14:paraId="08C5C31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9D3245A" w14:textId="424D7B93"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22850D2A" w14:textId="77777777" w:rsidR="00E108A1" w:rsidRPr="00E108A1" w:rsidRDefault="00E108A1" w:rsidP="00E108A1">
      <w:pPr>
        <w:widowControl/>
        <w:tabs>
          <w:tab w:val="left" w:pos="2160"/>
        </w:tabs>
        <w:ind w:right="432"/>
        <w:rPr>
          <w:sz w:val="20"/>
          <w:szCs w:val="20"/>
        </w:rPr>
      </w:pPr>
    </w:p>
    <w:p w14:paraId="4A076A3E" w14:textId="318A8AEC" w:rsidR="002266F9" w:rsidRPr="001240BF" w:rsidRDefault="002266F9" w:rsidP="009A1FC2">
      <w:pPr>
        <w:pStyle w:val="Heading1"/>
        <w:widowControl/>
        <w:tabs>
          <w:tab w:val="left" w:pos="1640"/>
        </w:tabs>
        <w:ind w:left="200"/>
      </w:pPr>
      <w:bookmarkStart w:id="108" w:name="_Toc80176975"/>
      <w:bookmarkStart w:id="109" w:name="_Toc87623428"/>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108"/>
      <w:bookmarkEnd w:id="109"/>
    </w:p>
    <w:p w14:paraId="1983AF48" w14:textId="77777777" w:rsidR="002266F9" w:rsidRPr="00CF1CC3" w:rsidRDefault="002266F9" w:rsidP="009A1FC2">
      <w:pPr>
        <w:pStyle w:val="BodyText"/>
        <w:widowControl/>
        <w:spacing w:before="8"/>
        <w:rPr>
          <w:b/>
        </w:rPr>
      </w:pPr>
    </w:p>
    <w:p w14:paraId="2BE3F89D" w14:textId="77777777" w:rsidR="003E4E96" w:rsidRPr="003E4E96" w:rsidRDefault="003E4E96" w:rsidP="00B76B64">
      <w:pPr>
        <w:pStyle w:val="ListParagraph"/>
        <w:widowControl/>
        <w:numPr>
          <w:ilvl w:val="0"/>
          <w:numId w:val="23"/>
        </w:numPr>
        <w:tabs>
          <w:tab w:val="left" w:pos="2160"/>
        </w:tabs>
        <w:spacing w:after="120"/>
        <w:ind w:right="432"/>
        <w:rPr>
          <w:b/>
          <w:bCs/>
          <w:vanish/>
          <w:sz w:val="20"/>
          <w:szCs w:val="20"/>
        </w:rPr>
      </w:pPr>
    </w:p>
    <w:p w14:paraId="6BE82011" w14:textId="53967633"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46A26E3F"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31780E36"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7963A1CF"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000DEE3D"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125CDDA8"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02285EF9" w14:textId="317937C2"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9A1FC2">
      <w:pPr>
        <w:pStyle w:val="BodyText"/>
        <w:widowControl/>
      </w:pPr>
    </w:p>
    <w:p w14:paraId="14A1B0CD" w14:textId="0A40AED0"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lastRenderedPageBreak/>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B76B64">
      <w:pPr>
        <w:pStyle w:val="ListParagraph"/>
        <w:widowControl/>
        <w:numPr>
          <w:ilvl w:val="0"/>
          <w:numId w:val="28"/>
        </w:numPr>
        <w:tabs>
          <w:tab w:val="left" w:pos="2360"/>
        </w:tabs>
        <w:rPr>
          <w:vanish/>
          <w:sz w:val="20"/>
          <w:szCs w:val="20"/>
        </w:rPr>
      </w:pPr>
    </w:p>
    <w:p w14:paraId="172DD10A" w14:textId="77777777" w:rsidR="003E4E96" w:rsidRPr="003E4E96" w:rsidRDefault="003E4E96" w:rsidP="00B76B64">
      <w:pPr>
        <w:pStyle w:val="ListParagraph"/>
        <w:widowControl/>
        <w:numPr>
          <w:ilvl w:val="1"/>
          <w:numId w:val="28"/>
        </w:numPr>
        <w:tabs>
          <w:tab w:val="left" w:pos="2360"/>
        </w:tabs>
        <w:rPr>
          <w:vanish/>
          <w:sz w:val="20"/>
          <w:szCs w:val="20"/>
        </w:rPr>
      </w:pPr>
    </w:p>
    <w:p w14:paraId="01E06F07" w14:textId="77777777" w:rsidR="003E4E96" w:rsidRPr="003E4E96" w:rsidRDefault="003E4E96" w:rsidP="00B76B64">
      <w:pPr>
        <w:pStyle w:val="ListParagraph"/>
        <w:widowControl/>
        <w:numPr>
          <w:ilvl w:val="1"/>
          <w:numId w:val="28"/>
        </w:numPr>
        <w:tabs>
          <w:tab w:val="left" w:pos="2360"/>
        </w:tabs>
        <w:rPr>
          <w:vanish/>
          <w:sz w:val="20"/>
          <w:szCs w:val="20"/>
        </w:rPr>
      </w:pPr>
    </w:p>
    <w:p w14:paraId="1E052553"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4CE79485" w14:textId="42785943"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Accepts or rejects the Demand or</w:t>
      </w:r>
    </w:p>
    <w:p w14:paraId="1966B058" w14:textId="41A1E61D"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Needs any additional information in order for it to fully analyze the Demand.</w:t>
      </w:r>
    </w:p>
    <w:p w14:paraId="5F3FF1A2" w14:textId="2693E02C" w:rsidR="002266F9"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3E4E96">
      <w:pPr>
        <w:widowControl/>
        <w:tabs>
          <w:tab w:val="left" w:pos="2360"/>
        </w:tabs>
        <w:spacing w:line="229" w:lineRule="exact"/>
        <w:rPr>
          <w:sz w:val="20"/>
          <w:szCs w:val="20"/>
        </w:rPr>
      </w:pPr>
    </w:p>
    <w:p w14:paraId="3325BB54" w14:textId="7FE63B06"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9A1FC2">
      <w:pPr>
        <w:widowControl/>
        <w:tabs>
          <w:tab w:val="left" w:pos="1620"/>
          <w:tab w:val="left" w:pos="1621"/>
        </w:tabs>
        <w:spacing w:before="69" w:after="120"/>
        <w:ind w:left="1620" w:right="520" w:hanging="720"/>
      </w:pPr>
    </w:p>
    <w:p w14:paraId="11F4E4F1" w14:textId="7603F39E" w:rsidR="002266F9" w:rsidRPr="001240BF" w:rsidRDefault="002266F9" w:rsidP="009A1FC2">
      <w:pPr>
        <w:pStyle w:val="Heading1"/>
        <w:widowControl/>
        <w:tabs>
          <w:tab w:val="left" w:pos="1639"/>
        </w:tabs>
        <w:spacing w:before="75"/>
      </w:pPr>
      <w:bookmarkStart w:id="110" w:name="_Toc80176976"/>
      <w:bookmarkStart w:id="111" w:name="_Toc87623429"/>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110"/>
      <w:bookmarkEnd w:id="111"/>
    </w:p>
    <w:p w14:paraId="7AFFBEB9" w14:textId="77777777" w:rsidR="002266F9" w:rsidRPr="00CF1CC3" w:rsidRDefault="002266F9" w:rsidP="009A1FC2">
      <w:pPr>
        <w:pStyle w:val="BodyText"/>
        <w:widowControl/>
        <w:spacing w:before="5"/>
        <w:rPr>
          <w:b/>
        </w:rPr>
      </w:pPr>
    </w:p>
    <w:p w14:paraId="1D894F1D" w14:textId="77777777" w:rsidR="003E4E96" w:rsidRPr="003E4E96" w:rsidRDefault="003E4E96" w:rsidP="00B76B64">
      <w:pPr>
        <w:pStyle w:val="ListParagraph"/>
        <w:widowControl/>
        <w:numPr>
          <w:ilvl w:val="0"/>
          <w:numId w:val="23"/>
        </w:numPr>
        <w:tabs>
          <w:tab w:val="left" w:pos="2160"/>
        </w:tabs>
        <w:spacing w:after="120"/>
        <w:ind w:right="432"/>
        <w:rPr>
          <w:vanish/>
          <w:sz w:val="20"/>
          <w:szCs w:val="20"/>
        </w:rPr>
      </w:pPr>
    </w:p>
    <w:p w14:paraId="4044C2DB" w14:textId="3BAAABB0"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lastRenderedPageBreak/>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9A1FC2">
      <w:pPr>
        <w:pStyle w:val="BodyText"/>
        <w:widowControl/>
        <w:spacing w:before="8"/>
        <w:rPr>
          <w:b/>
        </w:rPr>
      </w:pPr>
    </w:p>
    <w:p w14:paraId="4FDEB00A"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7D0047E3"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46873B1D"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377A68F5"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577D92EF" w14:textId="35F611A9"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1E679D07" w14:textId="77777777" w:rsidR="00EA1421" w:rsidRPr="00EA1421" w:rsidRDefault="00EA1421" w:rsidP="00EA1421">
      <w:pPr>
        <w:pStyle w:val="ListParagraph"/>
        <w:widowControl/>
        <w:numPr>
          <w:ilvl w:val="0"/>
          <w:numId w:val="3"/>
        </w:numPr>
        <w:tabs>
          <w:tab w:val="left" w:pos="3428"/>
          <w:tab w:val="left" w:pos="3430"/>
        </w:tabs>
        <w:rPr>
          <w:vanish/>
          <w:sz w:val="20"/>
          <w:szCs w:val="20"/>
        </w:rPr>
      </w:pPr>
    </w:p>
    <w:p w14:paraId="7C312694" w14:textId="77777777" w:rsidR="00EA1421" w:rsidRPr="00EA1421" w:rsidRDefault="00EA1421" w:rsidP="00EA1421">
      <w:pPr>
        <w:pStyle w:val="ListParagraph"/>
        <w:widowControl/>
        <w:numPr>
          <w:ilvl w:val="1"/>
          <w:numId w:val="3"/>
        </w:numPr>
        <w:tabs>
          <w:tab w:val="left" w:pos="3428"/>
          <w:tab w:val="left" w:pos="3430"/>
        </w:tabs>
        <w:rPr>
          <w:vanish/>
          <w:sz w:val="20"/>
          <w:szCs w:val="20"/>
        </w:rPr>
      </w:pPr>
    </w:p>
    <w:p w14:paraId="540199A3" w14:textId="77777777" w:rsidR="00EA1421" w:rsidRPr="00EA1421" w:rsidRDefault="00EA1421" w:rsidP="00EA1421">
      <w:pPr>
        <w:pStyle w:val="ListParagraph"/>
        <w:widowControl/>
        <w:numPr>
          <w:ilvl w:val="1"/>
          <w:numId w:val="3"/>
        </w:numPr>
        <w:tabs>
          <w:tab w:val="left" w:pos="3428"/>
          <w:tab w:val="left" w:pos="3430"/>
        </w:tabs>
        <w:rPr>
          <w:vanish/>
          <w:sz w:val="20"/>
          <w:szCs w:val="20"/>
        </w:rPr>
      </w:pPr>
    </w:p>
    <w:p w14:paraId="4C50E020" w14:textId="77777777" w:rsidR="00EA1421" w:rsidRPr="00EA1421" w:rsidRDefault="00EA1421" w:rsidP="00EA1421">
      <w:pPr>
        <w:pStyle w:val="ListParagraph"/>
        <w:widowControl/>
        <w:numPr>
          <w:ilvl w:val="2"/>
          <w:numId w:val="3"/>
        </w:numPr>
        <w:tabs>
          <w:tab w:val="left" w:pos="3428"/>
          <w:tab w:val="left" w:pos="3430"/>
        </w:tabs>
        <w:rPr>
          <w:vanish/>
          <w:sz w:val="20"/>
          <w:szCs w:val="20"/>
        </w:rPr>
      </w:pPr>
    </w:p>
    <w:p w14:paraId="50FC4B5B" w14:textId="77777777" w:rsidR="00EA1421" w:rsidRPr="00EA1421" w:rsidRDefault="00EA1421" w:rsidP="00EA1421">
      <w:pPr>
        <w:pStyle w:val="ListParagraph"/>
        <w:widowControl/>
        <w:numPr>
          <w:ilvl w:val="2"/>
          <w:numId w:val="3"/>
        </w:numPr>
        <w:tabs>
          <w:tab w:val="left" w:pos="3428"/>
          <w:tab w:val="left" w:pos="3430"/>
        </w:tabs>
        <w:rPr>
          <w:vanish/>
          <w:sz w:val="20"/>
          <w:szCs w:val="20"/>
        </w:rPr>
      </w:pPr>
    </w:p>
    <w:p w14:paraId="7D2A172C" w14:textId="55B30CBB" w:rsidR="00162C16" w:rsidRPr="00742991" w:rsidRDefault="00162C16" w:rsidP="00EA1421">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B76B64">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28CFEDF7" w14:textId="34D64B86"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w:t>
      </w:r>
      <w:proofErr w:type="spellStart"/>
      <w:r w:rsidRPr="009715F8">
        <w:rPr>
          <w:sz w:val="20"/>
          <w:szCs w:val="20"/>
        </w:rPr>
        <w:t>ies</w:t>
      </w:r>
      <w:proofErr w:type="spellEnd"/>
      <w:r w:rsidRPr="009715F8">
        <w:rPr>
          <w:sz w:val="20"/>
          <w:szCs w:val="20"/>
        </w:rPr>
        <w:t>) that could result from such termination.</w:t>
      </w:r>
    </w:p>
    <w:p w14:paraId="431732E9" w14:textId="0615B8FC" w:rsidR="002266F9" w:rsidRPr="004F7552" w:rsidRDefault="00093E2F" w:rsidP="00B76B64">
      <w:pPr>
        <w:pStyle w:val="ListParagraph"/>
        <w:widowControl/>
        <w:numPr>
          <w:ilvl w:val="1"/>
          <w:numId w:val="23"/>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1CE71378" w14:textId="77777777" w:rsidR="004A1C48" w:rsidRPr="004A1C48" w:rsidRDefault="004A1C48" w:rsidP="004A1C48">
      <w:pPr>
        <w:pStyle w:val="ListParagraph"/>
        <w:widowControl/>
        <w:numPr>
          <w:ilvl w:val="1"/>
          <w:numId w:val="4"/>
        </w:numPr>
        <w:tabs>
          <w:tab w:val="left" w:pos="2359"/>
        </w:tabs>
        <w:spacing w:before="120" w:after="120" w:line="229" w:lineRule="exact"/>
        <w:rPr>
          <w:vanish/>
          <w:sz w:val="20"/>
          <w:szCs w:val="20"/>
        </w:rPr>
      </w:pPr>
    </w:p>
    <w:p w14:paraId="7CA68B0F" w14:textId="77777777" w:rsidR="004A1C48" w:rsidRPr="004A1C48" w:rsidRDefault="004A1C48" w:rsidP="004A1C48">
      <w:pPr>
        <w:pStyle w:val="ListParagraph"/>
        <w:widowControl/>
        <w:numPr>
          <w:ilvl w:val="1"/>
          <w:numId w:val="4"/>
        </w:numPr>
        <w:tabs>
          <w:tab w:val="left" w:pos="2359"/>
        </w:tabs>
        <w:spacing w:before="120" w:after="120" w:line="229" w:lineRule="exact"/>
        <w:rPr>
          <w:vanish/>
          <w:sz w:val="20"/>
          <w:szCs w:val="20"/>
        </w:rPr>
      </w:pPr>
    </w:p>
    <w:p w14:paraId="2CA0C902" w14:textId="67E2A37B" w:rsidR="002266F9" w:rsidRPr="004F7552" w:rsidRDefault="002266F9" w:rsidP="004A1C48">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termination is effective.</w:t>
      </w:r>
    </w:p>
    <w:p w14:paraId="138FE0A2"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Subconsultants are to be notified of the termination.</w:t>
      </w:r>
    </w:p>
    <w:p w14:paraId="7FD918C9"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0DB20880" w14:textId="432374F5" w:rsidR="002266F9" w:rsidRPr="000A1952" w:rsidRDefault="002266F9"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344254F1"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69128641"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02DA8AD5" w14:textId="6FC1637C"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lastRenderedPageBreak/>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9A1FC2">
      <w:pPr>
        <w:widowControl/>
        <w:tabs>
          <w:tab w:val="left" w:pos="2360"/>
        </w:tabs>
        <w:ind w:left="1639" w:right="232"/>
        <w:rPr>
          <w:sz w:val="20"/>
          <w:szCs w:val="20"/>
        </w:rPr>
      </w:pPr>
    </w:p>
    <w:p w14:paraId="35713CC4" w14:textId="181F01CC" w:rsidR="002266F9" w:rsidRPr="001007EC" w:rsidRDefault="002266F9" w:rsidP="009A1FC2">
      <w:pPr>
        <w:pStyle w:val="Heading1"/>
        <w:widowControl/>
        <w:tabs>
          <w:tab w:val="left" w:pos="1638"/>
        </w:tabs>
      </w:pPr>
      <w:bookmarkStart w:id="112" w:name="_Toc80176977"/>
      <w:bookmarkStart w:id="113" w:name="_Toc87623430"/>
      <w:r w:rsidRPr="001240BF">
        <w:t>Article</w:t>
      </w:r>
      <w:r w:rsidRPr="001240BF">
        <w:rPr>
          <w:spacing w:val="-2"/>
        </w:rPr>
        <w:t xml:space="preserve"> </w:t>
      </w:r>
      <w:r w:rsidRPr="001240BF">
        <w:t>2</w:t>
      </w:r>
      <w:r w:rsidR="00E6159F">
        <w:t>7</w:t>
      </w:r>
      <w:r w:rsidRPr="001240BF">
        <w:t>.</w:t>
      </w:r>
      <w:r w:rsidRPr="001240BF">
        <w:tab/>
        <w:t>CRITERIA ARCHITECT’S INSURANCE</w:t>
      </w:r>
      <w:bookmarkEnd w:id="112"/>
      <w:bookmarkEnd w:id="113"/>
    </w:p>
    <w:p w14:paraId="54350A70" w14:textId="77777777" w:rsidR="002266F9" w:rsidRPr="00CF1CC3" w:rsidRDefault="002266F9" w:rsidP="009A1FC2">
      <w:pPr>
        <w:pStyle w:val="BodyText"/>
        <w:widowControl/>
        <w:spacing w:before="8"/>
        <w:rPr>
          <w:b/>
        </w:rPr>
      </w:pPr>
    </w:p>
    <w:p w14:paraId="0C1892DE" w14:textId="77777777" w:rsidR="000A1952" w:rsidRPr="000A1952" w:rsidRDefault="000A1952" w:rsidP="00B76B64">
      <w:pPr>
        <w:pStyle w:val="ListParagraph"/>
        <w:widowControl/>
        <w:numPr>
          <w:ilvl w:val="0"/>
          <w:numId w:val="23"/>
        </w:numPr>
        <w:tabs>
          <w:tab w:val="left" w:pos="2160"/>
        </w:tabs>
        <w:spacing w:after="120"/>
        <w:ind w:right="432"/>
        <w:rPr>
          <w:b/>
          <w:bCs/>
          <w:vanish/>
          <w:sz w:val="20"/>
          <w:szCs w:val="20"/>
        </w:rPr>
      </w:pPr>
    </w:p>
    <w:p w14:paraId="11DE3F5C" w14:textId="5CEAB1E1"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B76B64">
      <w:pPr>
        <w:pStyle w:val="ListParagraph"/>
        <w:widowControl/>
        <w:numPr>
          <w:ilvl w:val="0"/>
          <w:numId w:val="4"/>
        </w:numPr>
        <w:tabs>
          <w:tab w:val="left" w:pos="2360"/>
        </w:tabs>
        <w:spacing w:before="120" w:after="120" w:line="229" w:lineRule="exact"/>
        <w:rPr>
          <w:vanish/>
          <w:sz w:val="20"/>
          <w:szCs w:val="20"/>
        </w:rPr>
      </w:pPr>
    </w:p>
    <w:p w14:paraId="647CAEBE" w14:textId="77777777" w:rsidR="00E527E4" w:rsidRPr="00E527E4" w:rsidRDefault="00E527E4" w:rsidP="00B76B64">
      <w:pPr>
        <w:pStyle w:val="ListParagraph"/>
        <w:widowControl/>
        <w:numPr>
          <w:ilvl w:val="1"/>
          <w:numId w:val="4"/>
        </w:numPr>
        <w:tabs>
          <w:tab w:val="left" w:pos="2360"/>
        </w:tabs>
        <w:spacing w:before="120" w:after="120" w:line="229" w:lineRule="exact"/>
        <w:rPr>
          <w:vanish/>
          <w:sz w:val="20"/>
          <w:szCs w:val="20"/>
        </w:rPr>
      </w:pPr>
    </w:p>
    <w:p w14:paraId="163169A4" w14:textId="2DC24CC5"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65FF5FF2" w:rsidR="002266F9" w:rsidRDefault="00CF468A" w:rsidP="00B76B64">
      <w:pPr>
        <w:pStyle w:val="ListParagraph"/>
        <w:widowControl/>
        <w:numPr>
          <w:ilvl w:val="2"/>
          <w:numId w:val="4"/>
        </w:numPr>
        <w:tabs>
          <w:tab w:val="left" w:pos="2360"/>
        </w:tabs>
        <w:spacing w:before="120" w:after="120" w:line="229" w:lineRule="exact"/>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9715F8">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9715F8">
      <w:pPr>
        <w:pStyle w:val="BodyText"/>
        <w:widowControl/>
        <w:spacing w:line="183" w:lineRule="exact"/>
        <w:ind w:left="4289"/>
      </w:pPr>
      <w:r w:rsidRPr="001240BF">
        <w:t>Judicial Council of California</w:t>
      </w:r>
    </w:p>
    <w:p w14:paraId="4FFDBD7A" w14:textId="77777777" w:rsidR="00CF468A" w:rsidRPr="001240BF" w:rsidRDefault="00CF468A" w:rsidP="00E108A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9715F8">
      <w:pPr>
        <w:pStyle w:val="BodyText"/>
        <w:widowControl/>
        <w:spacing w:before="1" w:line="229" w:lineRule="exact"/>
        <w:ind w:left="4289"/>
      </w:pPr>
      <w:r w:rsidRPr="001240BF">
        <w:t>455 Golden Gate Avenue</w:t>
      </w:r>
    </w:p>
    <w:p w14:paraId="43714CC9" w14:textId="77777777" w:rsidR="002266F9" w:rsidRPr="001240BF" w:rsidRDefault="002266F9" w:rsidP="009715F8">
      <w:pPr>
        <w:pStyle w:val="BodyText"/>
        <w:widowControl/>
        <w:spacing w:line="229" w:lineRule="exact"/>
        <w:ind w:left="4289"/>
      </w:pPr>
      <w:r w:rsidRPr="001240BF">
        <w:t>San Francisco, CA 94012</w:t>
      </w:r>
      <w:r w:rsidRPr="001240BF">
        <w:rPr>
          <w:b/>
        </w:rPr>
        <w:t>-</w:t>
      </w:r>
      <w:r w:rsidRPr="001240BF">
        <w:t>3688</w:t>
      </w:r>
    </w:p>
    <w:p w14:paraId="6C9B91EF" w14:textId="77777777" w:rsidR="002266F9" w:rsidRPr="001240BF" w:rsidRDefault="002266F9" w:rsidP="009A1FC2">
      <w:pPr>
        <w:pStyle w:val="BodyText"/>
        <w:widowControl/>
        <w:spacing w:before="1"/>
      </w:pPr>
    </w:p>
    <w:p w14:paraId="273A72A4" w14:textId="2C51E7C4"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and their respective elected and appointed officials, judges, officers, and employees as additional insureds, but 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240BF">
        <w:rPr>
          <w:sz w:val="20"/>
          <w:szCs w:val="20"/>
        </w:rPr>
        <w:lastRenderedPageBreak/>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B76B64">
      <w:pPr>
        <w:pStyle w:val="ListParagraph"/>
        <w:widowControl/>
        <w:numPr>
          <w:ilvl w:val="2"/>
          <w:numId w:val="4"/>
        </w:numPr>
        <w:tabs>
          <w:tab w:val="left" w:pos="2359"/>
        </w:tabs>
        <w:spacing w:before="120" w:after="120" w:line="229" w:lineRule="exact"/>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B76B64">
      <w:pPr>
        <w:pStyle w:val="ListParagraph"/>
        <w:widowControl/>
        <w:numPr>
          <w:ilvl w:val="2"/>
          <w:numId w:val="4"/>
        </w:numPr>
        <w:tabs>
          <w:tab w:val="left" w:pos="2360"/>
        </w:tabs>
        <w:spacing w:before="120" w:after="120" w:line="229" w:lineRule="exact"/>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B76B64">
      <w:pPr>
        <w:pStyle w:val="ListParagraph"/>
        <w:widowControl/>
        <w:numPr>
          <w:ilvl w:val="1"/>
          <w:numId w:val="23"/>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B76B64">
      <w:pPr>
        <w:pStyle w:val="ListParagraph"/>
        <w:widowControl/>
        <w:numPr>
          <w:ilvl w:val="1"/>
          <w:numId w:val="4"/>
        </w:numPr>
        <w:tabs>
          <w:tab w:val="left" w:pos="2360"/>
        </w:tabs>
        <w:spacing w:before="120" w:after="120" w:line="229" w:lineRule="exact"/>
        <w:rPr>
          <w:b/>
          <w:bCs/>
          <w:vanish/>
          <w:sz w:val="20"/>
          <w:szCs w:val="20"/>
        </w:rPr>
      </w:pPr>
    </w:p>
    <w:p w14:paraId="13034411" w14:textId="6183FFB4" w:rsidR="002266F9" w:rsidRPr="004540E0" w:rsidRDefault="005821FB"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Automobile Liability</w:t>
      </w:r>
      <w:r w:rsidRPr="009715F8">
        <w:rPr>
          <w:sz w:val="20"/>
          <w:szCs w:val="20"/>
        </w:rPr>
        <w:t xml:space="preserve">. Automobile liability insurance with limits of not less than $1,000,000 per accident. This insurance must cover liability arising out of the operation, use, loading or unloading of a motor vehicle, including owned, hired, and non-owned motor vehicles, assigned </w:t>
      </w:r>
      <w:proofErr w:type="gramStart"/>
      <w:r w:rsidRPr="009715F8">
        <w:rPr>
          <w:sz w:val="20"/>
          <w:szCs w:val="20"/>
        </w:rPr>
        <w:t>to</w:t>
      </w:r>
      <w:proofErr w:type="gramEnd"/>
      <w:r w:rsidRPr="009715F8">
        <w:rPr>
          <w:sz w:val="20"/>
          <w:szCs w:val="20"/>
        </w:rPr>
        <w:t xml:space="preserve"> or used in connection with the Work.</w:t>
      </w:r>
    </w:p>
    <w:p w14:paraId="61A313ED" w14:textId="3624636D" w:rsidR="002266F9" w:rsidRPr="004540E0" w:rsidRDefault="002266F9" w:rsidP="00B76B64">
      <w:pPr>
        <w:pStyle w:val="ListParagraph"/>
        <w:widowControl/>
        <w:numPr>
          <w:ilvl w:val="2"/>
          <w:numId w:val="4"/>
        </w:numPr>
        <w:tabs>
          <w:tab w:val="left" w:pos="2359"/>
        </w:tabs>
        <w:spacing w:before="120" w:after="120" w:line="229" w:lineRule="exact"/>
        <w:ind w:left="2246"/>
      </w:pPr>
      <w:r w:rsidRPr="009715F8">
        <w:rPr>
          <w:b/>
          <w:bCs/>
          <w:sz w:val="20"/>
          <w:szCs w:val="20"/>
        </w:rPr>
        <w:t>Workers' Compensation</w:t>
      </w:r>
      <w:r w:rsidRPr="009715F8">
        <w:rPr>
          <w:sz w:val="20"/>
          <w:szCs w:val="20"/>
        </w:rPr>
        <w:t>. Statutory workers' compensation insurance for all of the Criteria Architect's employees who are engaged in providing the Services, including special coverage extensions where applicable 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9A1FC2">
      <w:pPr>
        <w:pStyle w:val="ListParagraph"/>
        <w:widowControl/>
        <w:ind w:left="1084" w:hanging="904"/>
        <w:rPr>
          <w:sz w:val="20"/>
          <w:u w:val="single"/>
        </w:rPr>
      </w:pPr>
    </w:p>
    <w:p w14:paraId="0F41C8EC" w14:textId="2BF8824E" w:rsidR="004317EB" w:rsidRPr="001240BF" w:rsidRDefault="004317EB" w:rsidP="00FC5A18">
      <w:pPr>
        <w:pStyle w:val="Heading1"/>
        <w:keepNext/>
        <w:widowControl/>
        <w:tabs>
          <w:tab w:val="left" w:pos="1639"/>
        </w:tabs>
      </w:pPr>
      <w:bookmarkStart w:id="114" w:name="_Toc80176978"/>
      <w:bookmarkStart w:id="115" w:name="_Toc87623431"/>
      <w:r w:rsidRPr="001240BF">
        <w:lastRenderedPageBreak/>
        <w:t>Article</w:t>
      </w:r>
      <w:r w:rsidRPr="001240BF">
        <w:rPr>
          <w:spacing w:val="-2"/>
        </w:rPr>
        <w:t xml:space="preserve"> </w:t>
      </w:r>
      <w:r w:rsidR="00B03D6D">
        <w:t>2</w:t>
      </w:r>
      <w:r w:rsidR="00E6159F">
        <w:t>8</w:t>
      </w:r>
      <w:r w:rsidRPr="001240BF">
        <w:t>.</w:t>
      </w:r>
      <w:r w:rsidRPr="001240BF">
        <w:tab/>
        <w:t>INDEMNITY</w:t>
      </w:r>
      <w:bookmarkEnd w:id="114"/>
      <w:bookmarkEnd w:id="115"/>
      <w:r w:rsidR="00B632CA">
        <w:t xml:space="preserve"> </w:t>
      </w:r>
    </w:p>
    <w:p w14:paraId="69C5AD12" w14:textId="77777777" w:rsidR="004317EB" w:rsidRPr="00CF1CC3" w:rsidRDefault="004317EB" w:rsidP="00FC5A18">
      <w:pPr>
        <w:pStyle w:val="BodyText"/>
        <w:keepNext/>
        <w:widowControl/>
        <w:spacing w:before="8"/>
        <w:rPr>
          <w:b/>
        </w:rPr>
      </w:pPr>
    </w:p>
    <w:p w14:paraId="06790B26" w14:textId="77777777" w:rsidR="00FC5A18" w:rsidRPr="00FC5A18" w:rsidRDefault="00FC5A18" w:rsidP="00B76B64">
      <w:pPr>
        <w:pStyle w:val="ListParagraph"/>
        <w:widowControl/>
        <w:numPr>
          <w:ilvl w:val="0"/>
          <w:numId w:val="23"/>
        </w:numPr>
        <w:tabs>
          <w:tab w:val="left" w:pos="2160"/>
        </w:tabs>
        <w:spacing w:after="120"/>
        <w:ind w:right="432"/>
        <w:rPr>
          <w:vanish/>
          <w:sz w:val="20"/>
          <w:szCs w:val="20"/>
        </w:rPr>
      </w:pPr>
    </w:p>
    <w:p w14:paraId="78F348CE" w14:textId="5722AE61" w:rsidR="004317EB" w:rsidRPr="00B632CA" w:rsidRDefault="00B632CA" w:rsidP="00B76B64">
      <w:pPr>
        <w:pStyle w:val="ListParagraph"/>
        <w:widowControl/>
        <w:numPr>
          <w:ilvl w:val="1"/>
          <w:numId w:val="23"/>
        </w:numPr>
        <w:tabs>
          <w:tab w:val="left" w:pos="2160"/>
        </w:tabs>
        <w:spacing w:after="120"/>
        <w:ind w:left="1526" w:right="432"/>
        <w:rPr>
          <w:i/>
          <w:iCs/>
          <w:sz w:val="20"/>
          <w:szCs w:val="20"/>
        </w:rPr>
      </w:pPr>
      <w:bookmarkStart w:id="116" w:name="_Hlk86398002"/>
      <w:r w:rsidRPr="008E44FB">
        <w:rPr>
          <w:iCs/>
          <w:sz w:val="20"/>
          <w:szCs w:val="20"/>
        </w:rPr>
        <w:t>Pursuant to California Civil Code section 2782.8, the Criteria Architect agrees to indemnify, including the cost to defend, the Indemnified Parties from and against any and all claims, demands, costs, or liability that arise out of, or pertain to, or relate to the negligence, recklessness, or willful misconduct of the Criteria Architect, including its employees or agents, in the performance of services under this contract, but this indemnity does not apply to liability for damages arising from the sole negligence, active negligence, or willful acts of the Judicial Council; and does not apply to any passive negligence of the Judicial Council unless caused at least in part by the Criteria Architect, including its employees or agents. The Judicial Council agrees that in no event shall the cost to defend charged to the Criteria Architect exceed its proportionate percentage of fault. This duty to indemnify shall not be waived or modified by contractual agreement or acts of the parties.</w:t>
      </w:r>
      <w:bookmarkEnd w:id="116"/>
      <w:r w:rsidR="004317EB" w:rsidRPr="00B632CA">
        <w:rPr>
          <w:i/>
          <w:iCs/>
          <w:sz w:val="20"/>
          <w:szCs w:val="20"/>
        </w:rPr>
        <w:t xml:space="preserve"> </w:t>
      </w:r>
    </w:p>
    <w:p w14:paraId="508B1DD0" w14:textId="77777777" w:rsidR="004317EB" w:rsidRDefault="004317EB" w:rsidP="009A1FC2">
      <w:pPr>
        <w:pStyle w:val="ListParagraph"/>
        <w:widowControl/>
        <w:ind w:left="1530"/>
        <w:rPr>
          <w:sz w:val="20"/>
          <w:highlight w:val="magenta"/>
          <w:u w:val="single"/>
        </w:rPr>
      </w:pPr>
    </w:p>
    <w:p w14:paraId="5A3EA857" w14:textId="1AD54CA1" w:rsidR="004317EB" w:rsidRPr="001240BF" w:rsidRDefault="004317EB" w:rsidP="009A1FC2">
      <w:pPr>
        <w:pStyle w:val="Heading1"/>
        <w:widowControl/>
        <w:tabs>
          <w:tab w:val="left" w:pos="1639"/>
        </w:tabs>
      </w:pPr>
      <w:bookmarkStart w:id="117" w:name="_Toc80176979"/>
      <w:bookmarkStart w:id="118" w:name="_Toc87623432"/>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117"/>
      <w:bookmarkEnd w:id="118"/>
    </w:p>
    <w:p w14:paraId="30CCE620" w14:textId="77777777" w:rsidR="004317EB" w:rsidRPr="00CF1CC3" w:rsidRDefault="004317EB" w:rsidP="009A1FC2">
      <w:pPr>
        <w:pStyle w:val="BodyText"/>
        <w:widowControl/>
        <w:spacing w:before="8"/>
        <w:rPr>
          <w:b/>
        </w:rPr>
      </w:pPr>
    </w:p>
    <w:p w14:paraId="4C774526" w14:textId="77777777" w:rsidR="00294127" w:rsidRPr="00294127" w:rsidRDefault="00294127" w:rsidP="00B76B64">
      <w:pPr>
        <w:pStyle w:val="ListParagraph"/>
        <w:widowControl/>
        <w:numPr>
          <w:ilvl w:val="0"/>
          <w:numId w:val="23"/>
        </w:numPr>
        <w:tabs>
          <w:tab w:val="left" w:pos="2160"/>
        </w:tabs>
        <w:spacing w:after="120"/>
        <w:ind w:right="432"/>
        <w:rPr>
          <w:vanish/>
          <w:sz w:val="20"/>
          <w:szCs w:val="20"/>
        </w:rPr>
      </w:pPr>
    </w:p>
    <w:p w14:paraId="3FA52F45" w14:textId="2A37CBBD"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9A1FC2">
      <w:pPr>
        <w:pStyle w:val="ListParagraph"/>
        <w:widowControl/>
        <w:ind w:left="1620"/>
        <w:rPr>
          <w:sz w:val="20"/>
          <w:highlight w:val="magenta"/>
          <w:u w:val="single"/>
        </w:rPr>
      </w:pPr>
    </w:p>
    <w:p w14:paraId="106D31C4" w14:textId="2622D19B" w:rsidR="004317EB" w:rsidRDefault="004317EB" w:rsidP="009A1FC2">
      <w:pPr>
        <w:pStyle w:val="Heading1"/>
        <w:widowControl/>
        <w:tabs>
          <w:tab w:val="left" w:pos="1639"/>
        </w:tabs>
        <w:spacing w:line="228" w:lineRule="exact"/>
      </w:pPr>
      <w:bookmarkStart w:id="119" w:name="_Toc80176980"/>
      <w:bookmarkStart w:id="120" w:name="_Toc87623433"/>
      <w:r w:rsidRPr="001240BF">
        <w:t>Article</w:t>
      </w:r>
      <w:r w:rsidRPr="001240BF">
        <w:rPr>
          <w:spacing w:val="-2"/>
        </w:rPr>
        <w:t xml:space="preserve"> </w:t>
      </w:r>
      <w:r w:rsidR="00C33692">
        <w:t>30</w:t>
      </w:r>
      <w:r w:rsidRPr="001240BF">
        <w:t>.</w:t>
      </w:r>
      <w:r w:rsidRPr="001240BF">
        <w:tab/>
        <w:t>COMMUNICATIONS / NOTICE</w:t>
      </w:r>
      <w:bookmarkEnd w:id="119"/>
      <w:bookmarkEnd w:id="120"/>
    </w:p>
    <w:p w14:paraId="3D4B610E" w14:textId="77777777" w:rsidR="00B03D6D" w:rsidRPr="001240BF" w:rsidRDefault="00B03D6D" w:rsidP="009A1FC2">
      <w:pPr>
        <w:pStyle w:val="Heading1"/>
        <w:widowControl/>
        <w:tabs>
          <w:tab w:val="left" w:pos="1639"/>
        </w:tabs>
        <w:spacing w:line="228" w:lineRule="exact"/>
      </w:pPr>
    </w:p>
    <w:p w14:paraId="481AF675" w14:textId="67C44F83" w:rsidR="004317EB" w:rsidRPr="00E239F7" w:rsidRDefault="004317EB" w:rsidP="00E239F7">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9A1FC2">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29" w:type="dxa"/>
          <w:right w:w="58" w:type="dxa"/>
        </w:tblCellMar>
        <w:tblLook w:val="01E0" w:firstRow="1" w:lastRow="1" w:firstColumn="1" w:lastColumn="1" w:noHBand="0" w:noVBand="0"/>
      </w:tblPr>
      <w:tblGrid>
        <w:gridCol w:w="4102"/>
        <w:gridCol w:w="3818"/>
      </w:tblGrid>
      <w:tr w:rsidR="004317EB" w:rsidRPr="00117C7B" w14:paraId="5D615C05" w14:textId="77777777" w:rsidTr="0087505C">
        <w:trPr>
          <w:cantSplit/>
        </w:trPr>
        <w:tc>
          <w:tcPr>
            <w:tcW w:w="4102" w:type="dxa"/>
          </w:tcPr>
          <w:p w14:paraId="06816142" w14:textId="77777777" w:rsidR="004317EB" w:rsidRPr="001240BF" w:rsidRDefault="004317EB" w:rsidP="009A1FC2">
            <w:pPr>
              <w:pStyle w:val="TableParagraph"/>
              <w:widowControl/>
              <w:spacing w:line="226" w:lineRule="exact"/>
              <w:ind w:left="107"/>
              <w:rPr>
                <w:b/>
                <w:sz w:val="20"/>
                <w:szCs w:val="20"/>
              </w:rPr>
            </w:pPr>
            <w:r>
              <w:rPr>
                <w:b/>
                <w:sz w:val="20"/>
                <w:szCs w:val="20"/>
                <w:u w:val="single"/>
              </w:rPr>
              <w:t>Judicial Council</w:t>
            </w:r>
          </w:p>
          <w:p w14:paraId="2C7CC7A4" w14:textId="7A4E4420" w:rsidR="004317EB" w:rsidRPr="004A1C48" w:rsidRDefault="004317EB" w:rsidP="009A1FC2">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w:t>
            </w:r>
            <w:r w:rsidR="00112C79" w:rsidRPr="004A1C48">
              <w:rPr>
                <w:sz w:val="20"/>
                <w:szCs w:val="20"/>
              </w:rPr>
              <w:t xml:space="preserve">Administrative </w:t>
            </w:r>
            <w:r w:rsidRPr="004A1C48">
              <w:rPr>
                <w:sz w:val="20"/>
                <w:szCs w:val="20"/>
              </w:rPr>
              <w:t>Division</w:t>
            </w:r>
          </w:p>
          <w:p w14:paraId="4A03ADED" w14:textId="77777777" w:rsidR="004317EB" w:rsidRPr="001240BF" w:rsidRDefault="004317EB" w:rsidP="009A1FC2">
            <w:pPr>
              <w:pStyle w:val="TableParagraph"/>
              <w:widowControl/>
              <w:ind w:left="107"/>
              <w:rPr>
                <w:sz w:val="20"/>
                <w:szCs w:val="20"/>
              </w:rPr>
            </w:pPr>
            <w:r w:rsidRPr="004A1C48">
              <w:rPr>
                <w:sz w:val="20"/>
                <w:szCs w:val="20"/>
              </w:rPr>
              <w:t>Judicial Council of California</w:t>
            </w:r>
          </w:p>
          <w:p w14:paraId="3A1AE030" w14:textId="77777777" w:rsidR="004317EB" w:rsidRPr="001240BF" w:rsidRDefault="004317EB" w:rsidP="009A1FC2">
            <w:pPr>
              <w:pStyle w:val="TableParagraph"/>
              <w:widowControl/>
              <w:ind w:left="107" w:right="269"/>
              <w:rPr>
                <w:sz w:val="20"/>
                <w:szCs w:val="20"/>
              </w:rPr>
            </w:pPr>
            <w:r w:rsidRPr="001240BF">
              <w:rPr>
                <w:sz w:val="20"/>
                <w:szCs w:val="20"/>
              </w:rPr>
              <w:t>455 Golden Gate Avenue, San Francisco, CA 94102-3688</w:t>
            </w:r>
          </w:p>
          <w:p w14:paraId="123A6F32" w14:textId="232672A2" w:rsidR="004317EB" w:rsidRPr="001007EC" w:rsidRDefault="004317EB" w:rsidP="009A1FC2">
            <w:pPr>
              <w:pStyle w:val="TableParagraph"/>
              <w:widowControl/>
              <w:spacing w:line="215" w:lineRule="exact"/>
              <w:ind w:left="107"/>
              <w:rPr>
                <w:sz w:val="20"/>
                <w:szCs w:val="20"/>
              </w:rPr>
            </w:pPr>
            <w:r w:rsidRPr="001240BF">
              <w:rPr>
                <w:sz w:val="20"/>
                <w:szCs w:val="20"/>
              </w:rPr>
              <w:t xml:space="preserve">ATTN: </w:t>
            </w:r>
            <w:r w:rsidR="002242C6">
              <w:rPr>
                <w:sz w:val="20"/>
                <w:szCs w:val="20"/>
              </w:rPr>
              <w:t>S</w:t>
            </w:r>
            <w:r w:rsidR="002242C6" w:rsidRPr="002242C6">
              <w:rPr>
                <w:sz w:val="20"/>
                <w:szCs w:val="20"/>
              </w:rPr>
              <w:t>rinivas</w:t>
            </w:r>
            <w:r w:rsidR="002242C6">
              <w:rPr>
                <w:sz w:val="20"/>
                <w:szCs w:val="20"/>
              </w:rPr>
              <w:t xml:space="preserve"> R</w:t>
            </w:r>
            <w:r w:rsidR="002242C6" w:rsidRPr="002242C6">
              <w:rPr>
                <w:sz w:val="20"/>
                <w:szCs w:val="20"/>
              </w:rPr>
              <w:t>ao</w:t>
            </w:r>
          </w:p>
        </w:tc>
        <w:tc>
          <w:tcPr>
            <w:tcW w:w="3818" w:type="dxa"/>
          </w:tcPr>
          <w:p w14:paraId="66C8914D" w14:textId="77777777" w:rsidR="004317EB" w:rsidRPr="001240BF" w:rsidRDefault="004317EB" w:rsidP="009A1FC2">
            <w:pPr>
              <w:pStyle w:val="TableParagraph"/>
              <w:widowControl/>
              <w:spacing w:line="226" w:lineRule="exact"/>
              <w:ind w:left="108"/>
              <w:rPr>
                <w:b/>
                <w:sz w:val="20"/>
                <w:szCs w:val="20"/>
              </w:rPr>
            </w:pPr>
            <w:r w:rsidRPr="001240BF">
              <w:rPr>
                <w:b/>
                <w:sz w:val="20"/>
                <w:szCs w:val="20"/>
                <w:u w:val="single"/>
              </w:rPr>
              <w:t>Criteria Architect</w:t>
            </w:r>
          </w:p>
          <w:p w14:paraId="1E8FF0EC" w14:textId="0C01D13A" w:rsidR="001436E3" w:rsidRDefault="001436E3" w:rsidP="00E108A1">
            <w:pPr>
              <w:pStyle w:val="TableParagraph"/>
              <w:widowControl/>
              <w:tabs>
                <w:tab w:val="left" w:pos="1547"/>
                <w:tab w:val="left" w:pos="2988"/>
              </w:tabs>
              <w:spacing w:before="2"/>
              <w:ind w:left="108" w:right="599"/>
              <w:rPr>
                <w:sz w:val="20"/>
                <w:highlight w:val="yellow"/>
              </w:rPr>
            </w:pPr>
            <w:r w:rsidRPr="009A1FC2">
              <w:rPr>
                <w:sz w:val="20"/>
                <w:highlight w:val="yellow"/>
              </w:rPr>
              <w:t xml:space="preserve">[@Address] </w:t>
            </w:r>
          </w:p>
          <w:p w14:paraId="5E14C1F2" w14:textId="24300E62" w:rsidR="004317EB" w:rsidRPr="001240BF" w:rsidRDefault="001436E3" w:rsidP="009A1FC2">
            <w:pPr>
              <w:pStyle w:val="TableParagraph"/>
              <w:widowControl/>
              <w:tabs>
                <w:tab w:val="left" w:pos="1547"/>
                <w:tab w:val="left" w:pos="2988"/>
              </w:tabs>
              <w:spacing w:before="2"/>
              <w:ind w:left="108" w:right="599"/>
              <w:rPr>
                <w:sz w:val="20"/>
                <w:szCs w:val="20"/>
              </w:rPr>
            </w:pPr>
            <w:r w:rsidRPr="00285309">
              <w:rPr>
                <w:sz w:val="20"/>
                <w:highlight w:val="yellow"/>
              </w:rPr>
              <w:t>[@</w:t>
            </w:r>
            <w:r w:rsidR="004317EB" w:rsidRPr="00285309">
              <w:rPr>
                <w:sz w:val="20"/>
                <w:szCs w:val="20"/>
                <w:highlight w:val="yellow"/>
              </w:rPr>
              <w:t>ATTN</w:t>
            </w:r>
            <w:r w:rsidRPr="00285309">
              <w:rPr>
                <w:sz w:val="20"/>
                <w:highlight w:val="yellow"/>
              </w:rPr>
              <w:t>:]</w:t>
            </w:r>
          </w:p>
        </w:tc>
      </w:tr>
    </w:tbl>
    <w:p w14:paraId="7B14165C" w14:textId="77777777" w:rsidR="004317EB" w:rsidRPr="00E239F7" w:rsidRDefault="004317EB" w:rsidP="00E239F7">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239F7" w:rsidRDefault="004317EB" w:rsidP="00E239F7">
      <w:pPr>
        <w:pStyle w:val="ListParagraph"/>
        <w:widowControl/>
        <w:tabs>
          <w:tab w:val="left" w:pos="2160"/>
        </w:tabs>
        <w:spacing w:after="120"/>
        <w:ind w:left="1526" w:right="432" w:firstLine="0"/>
        <w:rPr>
          <w:sz w:val="20"/>
          <w:szCs w:val="20"/>
        </w:rPr>
      </w:pPr>
    </w:p>
    <w:p w14:paraId="040A2627" w14:textId="2535E1F6" w:rsidR="004317EB" w:rsidRPr="001240BF" w:rsidRDefault="004317EB" w:rsidP="009A1FC2">
      <w:pPr>
        <w:pStyle w:val="Heading1"/>
        <w:widowControl/>
        <w:tabs>
          <w:tab w:val="left" w:pos="1638"/>
        </w:tabs>
        <w:spacing w:before="1"/>
        <w:ind w:left="198"/>
      </w:pPr>
      <w:bookmarkStart w:id="121" w:name="_Toc80176981"/>
      <w:bookmarkStart w:id="122" w:name="_Toc87623434"/>
      <w:r w:rsidRPr="001240BF">
        <w:t>Article</w:t>
      </w:r>
      <w:r w:rsidRPr="001240BF">
        <w:rPr>
          <w:spacing w:val="-2"/>
        </w:rPr>
        <w:t xml:space="preserve"> </w:t>
      </w:r>
      <w:r w:rsidR="000D521F">
        <w:t>3</w:t>
      </w:r>
      <w:r w:rsidR="00C33692">
        <w:t>1</w:t>
      </w:r>
      <w:r w:rsidRPr="001240BF">
        <w:t>.</w:t>
      </w:r>
      <w:r w:rsidRPr="001240BF">
        <w:tab/>
        <w:t>NONDISCRIMINATION/NO HARASSMENT CLAUSE</w:t>
      </w:r>
      <w:bookmarkEnd w:id="121"/>
      <w:bookmarkEnd w:id="122"/>
    </w:p>
    <w:p w14:paraId="14665EF7" w14:textId="77777777" w:rsidR="004317EB" w:rsidRPr="00CF1CC3" w:rsidRDefault="004317EB" w:rsidP="009A1FC2">
      <w:pPr>
        <w:pStyle w:val="BodyText"/>
        <w:widowControl/>
        <w:spacing w:before="10"/>
      </w:pPr>
    </w:p>
    <w:p w14:paraId="5BD6DC63"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B76B64">
      <w:pPr>
        <w:pStyle w:val="ListParagraph"/>
        <w:widowControl/>
        <w:numPr>
          <w:ilvl w:val="0"/>
          <w:numId w:val="23"/>
        </w:numPr>
        <w:tabs>
          <w:tab w:val="left" w:pos="2160"/>
        </w:tabs>
        <w:spacing w:after="120"/>
        <w:ind w:right="432"/>
        <w:rPr>
          <w:vanish/>
          <w:sz w:val="20"/>
          <w:szCs w:val="20"/>
        </w:rPr>
      </w:pPr>
    </w:p>
    <w:p w14:paraId="0A57E6FF" w14:textId="77777777" w:rsidR="00E239F7" w:rsidRPr="00E239F7" w:rsidRDefault="00E239F7" w:rsidP="00B76B64">
      <w:pPr>
        <w:pStyle w:val="ListParagraph"/>
        <w:widowControl/>
        <w:numPr>
          <w:ilvl w:val="0"/>
          <w:numId w:val="23"/>
        </w:numPr>
        <w:tabs>
          <w:tab w:val="left" w:pos="2160"/>
        </w:tabs>
        <w:spacing w:after="120"/>
        <w:ind w:right="432"/>
        <w:rPr>
          <w:vanish/>
          <w:sz w:val="20"/>
          <w:szCs w:val="20"/>
        </w:rPr>
      </w:pPr>
    </w:p>
    <w:p w14:paraId="3655F76F" w14:textId="490CC7C0" w:rsidR="004317EB" w:rsidRPr="00E239F7" w:rsidRDefault="004317EB" w:rsidP="00B76B64">
      <w:pPr>
        <w:pStyle w:val="ListParagraph"/>
        <w:widowControl/>
        <w:numPr>
          <w:ilvl w:val="1"/>
          <w:numId w:val="23"/>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E239F7">
        <w:rPr>
          <w:sz w:val="20"/>
          <w:szCs w:val="20"/>
        </w:rPr>
        <w:t xml:space="preserve">During the performance of this Agreement, the Criteria Architect and its Subconsultants must not engage in unlawful harassment, including sexual harassment, with respect to any persons with whom the Criteria Architect </w:t>
      </w:r>
      <w:r w:rsidRPr="00E239F7">
        <w:rPr>
          <w:sz w:val="20"/>
          <w:szCs w:val="20"/>
        </w:rPr>
        <w:lastRenderedPageBreak/>
        <w:t>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2FD37086"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635FA39A" w14:textId="0FD222DE" w:rsidR="00093E2F" w:rsidRDefault="00093E2F" w:rsidP="009A1FC2">
      <w:pPr>
        <w:pStyle w:val="Heading1"/>
        <w:widowControl/>
        <w:tabs>
          <w:tab w:val="left" w:pos="1639"/>
        </w:tabs>
      </w:pPr>
      <w:bookmarkStart w:id="123" w:name="_Toc80176982"/>
      <w:bookmarkStart w:id="124" w:name="_Toc87623435"/>
      <w:r w:rsidRPr="001240BF">
        <w:t>Article</w:t>
      </w:r>
      <w:r w:rsidRPr="001240BF">
        <w:rPr>
          <w:spacing w:val="-2"/>
        </w:rPr>
        <w:t xml:space="preserve"> </w:t>
      </w:r>
      <w:r>
        <w:t>3</w:t>
      </w:r>
      <w:r w:rsidR="00C33692">
        <w:t>2</w:t>
      </w:r>
      <w:r w:rsidRPr="001240BF">
        <w:t>.</w:t>
      </w:r>
      <w:r w:rsidRPr="001240BF">
        <w:tab/>
      </w:r>
      <w:r>
        <w:t>DISABLED VETERAN BUSINESS ENTERPRISE PARTICIPATION</w:t>
      </w:r>
      <w:bookmarkEnd w:id="123"/>
      <w:bookmarkEnd w:id="124"/>
    </w:p>
    <w:p w14:paraId="28E7E597" w14:textId="77777777" w:rsidR="00093E2F" w:rsidRDefault="00093E2F" w:rsidP="009A1FC2">
      <w:pPr>
        <w:widowControl/>
        <w:autoSpaceDE/>
        <w:autoSpaceDN/>
        <w:spacing w:after="120"/>
        <w:ind w:left="1530" w:hanging="612"/>
        <w:rPr>
          <w:sz w:val="20"/>
        </w:rPr>
      </w:pPr>
    </w:p>
    <w:p w14:paraId="35A323EC" w14:textId="77777777" w:rsidR="00C22700" w:rsidRPr="00C22700" w:rsidRDefault="00C22700" w:rsidP="00B76B64">
      <w:pPr>
        <w:pStyle w:val="ListParagraph"/>
        <w:widowControl/>
        <w:numPr>
          <w:ilvl w:val="0"/>
          <w:numId w:val="23"/>
        </w:numPr>
        <w:tabs>
          <w:tab w:val="left" w:pos="2160"/>
        </w:tabs>
        <w:spacing w:after="120"/>
        <w:ind w:right="432"/>
        <w:rPr>
          <w:vanish/>
          <w:sz w:val="20"/>
          <w:szCs w:val="20"/>
        </w:rPr>
      </w:pPr>
    </w:p>
    <w:p w14:paraId="785448A1" w14:textId="18A54898" w:rsidR="00B132E1" w:rsidRPr="00C22700" w:rsidRDefault="00B132E1" w:rsidP="00B76B64">
      <w:pPr>
        <w:pStyle w:val="ListParagraph"/>
        <w:widowControl/>
        <w:numPr>
          <w:ilvl w:val="1"/>
          <w:numId w:val="23"/>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9A1FC2">
      <w:pPr>
        <w:pStyle w:val="BodyText"/>
        <w:widowControl/>
        <w:spacing w:before="1"/>
        <w:ind w:right="168"/>
        <w:rPr>
          <w:b/>
        </w:rPr>
      </w:pPr>
    </w:p>
    <w:p w14:paraId="7BFB40B3" w14:textId="3AD9653A" w:rsidR="00093E2F" w:rsidRDefault="00093E2F" w:rsidP="009A1FC2">
      <w:pPr>
        <w:pStyle w:val="Heading1"/>
        <w:widowControl/>
        <w:tabs>
          <w:tab w:val="left" w:pos="1639"/>
        </w:tabs>
      </w:pPr>
      <w:bookmarkStart w:id="125" w:name="_Toc80176983"/>
      <w:bookmarkStart w:id="126" w:name="_Toc87623436"/>
      <w:r w:rsidRPr="001240BF">
        <w:t>Article</w:t>
      </w:r>
      <w:r w:rsidRPr="001240BF">
        <w:rPr>
          <w:spacing w:val="-2"/>
        </w:rPr>
        <w:t xml:space="preserve"> </w:t>
      </w:r>
      <w:r>
        <w:t>3</w:t>
      </w:r>
      <w:r w:rsidR="00C33692">
        <w:t>3</w:t>
      </w:r>
      <w:r w:rsidRPr="001240BF">
        <w:t>.</w:t>
      </w:r>
      <w:r w:rsidRPr="001240BF">
        <w:tab/>
      </w:r>
      <w:r>
        <w:t>DRUG FREE WORKPLACE</w:t>
      </w:r>
      <w:bookmarkEnd w:id="125"/>
      <w:bookmarkEnd w:id="126"/>
    </w:p>
    <w:p w14:paraId="54732F24" w14:textId="77777777" w:rsidR="00B132E1" w:rsidRDefault="00B132E1" w:rsidP="009A1FC2">
      <w:pPr>
        <w:pStyle w:val="BodyText"/>
        <w:widowControl/>
        <w:spacing w:before="1"/>
        <w:ind w:left="1640" w:right="168" w:hanging="740"/>
        <w:rPr>
          <w:b/>
        </w:rPr>
      </w:pPr>
    </w:p>
    <w:p w14:paraId="5215AB04" w14:textId="77777777" w:rsidR="00A24A91" w:rsidRPr="00A24A91" w:rsidRDefault="00A24A91" w:rsidP="00B76B64">
      <w:pPr>
        <w:pStyle w:val="ListParagraph"/>
        <w:widowControl/>
        <w:numPr>
          <w:ilvl w:val="0"/>
          <w:numId w:val="23"/>
        </w:numPr>
        <w:tabs>
          <w:tab w:val="left" w:pos="2160"/>
        </w:tabs>
        <w:spacing w:after="120"/>
        <w:ind w:right="432"/>
        <w:rPr>
          <w:vanish/>
          <w:sz w:val="20"/>
          <w:szCs w:val="20"/>
        </w:rPr>
      </w:pPr>
    </w:p>
    <w:p w14:paraId="61E44C39" w14:textId="17450C1F" w:rsidR="00B132E1" w:rsidRPr="009715F8" w:rsidRDefault="00B132E1" w:rsidP="00B76B64">
      <w:pPr>
        <w:pStyle w:val="ListParagraph"/>
        <w:widowControl/>
        <w:numPr>
          <w:ilvl w:val="1"/>
          <w:numId w:val="23"/>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9715F8">
      <w:pPr>
        <w:pStyle w:val="BodyText"/>
        <w:widowControl/>
        <w:spacing w:before="1"/>
        <w:ind w:left="1530" w:right="168"/>
        <w:rPr>
          <w:b/>
        </w:rPr>
      </w:pPr>
    </w:p>
    <w:p w14:paraId="38C5B49A" w14:textId="354CD978" w:rsidR="00093E2F" w:rsidRDefault="00093E2F" w:rsidP="009A1FC2">
      <w:pPr>
        <w:pStyle w:val="Heading1"/>
        <w:widowControl/>
        <w:tabs>
          <w:tab w:val="left" w:pos="1639"/>
        </w:tabs>
      </w:pPr>
      <w:bookmarkStart w:id="127" w:name="_Toc80176984"/>
      <w:bookmarkStart w:id="128" w:name="_Toc87623437"/>
      <w:r w:rsidRPr="001240BF">
        <w:t>Article</w:t>
      </w:r>
      <w:r w:rsidRPr="001240BF">
        <w:rPr>
          <w:spacing w:val="-2"/>
        </w:rPr>
        <w:t xml:space="preserve"> </w:t>
      </w:r>
      <w:r>
        <w:t>3</w:t>
      </w:r>
      <w:r w:rsidR="00C33692">
        <w:t>4</w:t>
      </w:r>
      <w:r w:rsidRPr="001240BF">
        <w:t>.</w:t>
      </w:r>
      <w:r w:rsidRPr="001240BF">
        <w:tab/>
      </w:r>
      <w:r>
        <w:t>UNION ORGANIZING</w:t>
      </w:r>
      <w:bookmarkEnd w:id="127"/>
      <w:bookmarkEnd w:id="128"/>
    </w:p>
    <w:p w14:paraId="0E4CFFE0" w14:textId="77777777" w:rsidR="00B132E1" w:rsidRDefault="00B132E1" w:rsidP="009A1FC2">
      <w:pPr>
        <w:pStyle w:val="BodyText"/>
        <w:widowControl/>
        <w:spacing w:before="1"/>
        <w:ind w:left="1640" w:right="168" w:hanging="740"/>
        <w:rPr>
          <w:b/>
        </w:rPr>
      </w:pPr>
    </w:p>
    <w:p w14:paraId="1F891765" w14:textId="77777777" w:rsidR="00546723" w:rsidRPr="00546723" w:rsidRDefault="00546723" w:rsidP="00B76B64">
      <w:pPr>
        <w:pStyle w:val="ListParagraph"/>
        <w:widowControl/>
        <w:numPr>
          <w:ilvl w:val="0"/>
          <w:numId w:val="23"/>
        </w:numPr>
        <w:tabs>
          <w:tab w:val="left" w:pos="2160"/>
        </w:tabs>
        <w:spacing w:after="120"/>
        <w:ind w:right="432"/>
        <w:rPr>
          <w:vanish/>
          <w:sz w:val="20"/>
          <w:szCs w:val="20"/>
        </w:rPr>
      </w:pPr>
    </w:p>
    <w:p w14:paraId="3B00EDB2" w14:textId="401E7FBA" w:rsidR="00B132E1" w:rsidRPr="00546723" w:rsidRDefault="00B132E1" w:rsidP="00B76B64">
      <w:pPr>
        <w:pStyle w:val="ListParagraph"/>
        <w:widowControl/>
        <w:numPr>
          <w:ilvl w:val="1"/>
          <w:numId w:val="23"/>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5E74942F" w14:textId="2ED6803A" w:rsidR="004317EB" w:rsidRPr="001240BF" w:rsidRDefault="004317EB" w:rsidP="009A1FC2">
      <w:pPr>
        <w:pStyle w:val="Heading1"/>
        <w:widowControl/>
        <w:tabs>
          <w:tab w:val="left" w:pos="1639"/>
        </w:tabs>
      </w:pPr>
      <w:bookmarkStart w:id="129" w:name="_Toc80176985"/>
      <w:bookmarkStart w:id="130" w:name="_Toc87623438"/>
      <w:r w:rsidRPr="001240BF">
        <w:t>Article</w:t>
      </w:r>
      <w:r w:rsidRPr="001240BF">
        <w:rPr>
          <w:spacing w:val="-2"/>
        </w:rPr>
        <w:t xml:space="preserve"> </w:t>
      </w:r>
      <w:r w:rsidR="00052DB2">
        <w:t>3</w:t>
      </w:r>
      <w:r w:rsidR="00C33692">
        <w:t>5</w:t>
      </w:r>
      <w:r w:rsidRPr="001240BF">
        <w:t>.</w:t>
      </w:r>
      <w:r w:rsidRPr="001240BF">
        <w:tab/>
      </w:r>
      <w:r w:rsidR="00D96C23">
        <w:t>MISCELLANEOUS</w:t>
      </w:r>
      <w:bookmarkEnd w:id="129"/>
      <w:bookmarkEnd w:id="130"/>
    </w:p>
    <w:p w14:paraId="3965B859" w14:textId="77777777" w:rsidR="004317EB" w:rsidRPr="00CF1CC3" w:rsidRDefault="004317EB" w:rsidP="009A1FC2">
      <w:pPr>
        <w:pStyle w:val="BodyText"/>
        <w:widowControl/>
        <w:spacing w:before="5"/>
        <w:rPr>
          <w:b/>
        </w:rPr>
      </w:pPr>
    </w:p>
    <w:p w14:paraId="02207E12" w14:textId="77777777" w:rsidR="00556938" w:rsidRPr="00556938" w:rsidRDefault="00556938" w:rsidP="00B76B64">
      <w:pPr>
        <w:pStyle w:val="ListParagraph"/>
        <w:widowControl/>
        <w:numPr>
          <w:ilvl w:val="0"/>
          <w:numId w:val="23"/>
        </w:numPr>
        <w:tabs>
          <w:tab w:val="left" w:pos="2160"/>
        </w:tabs>
        <w:spacing w:after="120"/>
        <w:ind w:right="432"/>
        <w:rPr>
          <w:vanish/>
          <w:sz w:val="20"/>
          <w:szCs w:val="20"/>
        </w:rPr>
      </w:pPr>
    </w:p>
    <w:p w14:paraId="0E5E100B" w14:textId="5AB0B11C" w:rsidR="004317EB" w:rsidRPr="00546723" w:rsidRDefault="004317EB" w:rsidP="00B76B64">
      <w:pPr>
        <w:pStyle w:val="ListParagraph"/>
        <w:widowControl/>
        <w:numPr>
          <w:ilvl w:val="1"/>
          <w:numId w:val="23"/>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B76B64">
      <w:pPr>
        <w:pStyle w:val="ListParagraph"/>
        <w:widowControl/>
        <w:numPr>
          <w:ilvl w:val="1"/>
          <w:numId w:val="23"/>
        </w:numPr>
        <w:tabs>
          <w:tab w:val="left" w:pos="2160"/>
        </w:tabs>
        <w:spacing w:after="120"/>
        <w:ind w:left="1526" w:right="432"/>
      </w:pPr>
      <w:r w:rsidRPr="00556938">
        <w:rPr>
          <w:b/>
          <w:bCs/>
          <w:sz w:val="20"/>
          <w:szCs w:val="20"/>
        </w:rPr>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B76B64">
      <w:pPr>
        <w:pStyle w:val="ListParagraph"/>
        <w:widowControl/>
        <w:numPr>
          <w:ilvl w:val="1"/>
          <w:numId w:val="23"/>
        </w:numPr>
        <w:tabs>
          <w:tab w:val="left" w:pos="2160"/>
        </w:tabs>
        <w:spacing w:after="120"/>
        <w:ind w:left="1526" w:right="432"/>
      </w:pPr>
      <w:r w:rsidRPr="003A034F">
        <w:rPr>
          <w:b/>
          <w:bCs/>
          <w:sz w:val="20"/>
          <w:szCs w:val="20"/>
        </w:rPr>
        <w:lastRenderedPageBreak/>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B76B64">
      <w:pPr>
        <w:pStyle w:val="ListParagraph"/>
        <w:widowControl/>
        <w:numPr>
          <w:ilvl w:val="1"/>
          <w:numId w:val="23"/>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D5D506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015976A"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F070F5E"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05F42CB"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D8DC97D"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0E6698C"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254655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711C1D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D680E2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FD71B1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80B1030"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E34C40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512762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F55F5D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AC4E53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3AE1ECC"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D898AE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564FA74"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2EF2F4E"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B04440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189D43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0BA4C9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3F78AA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148F56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211601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1169E5F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0B5B6E1"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4EE0ED1"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9BA0F2B"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FC78267"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13D2A64"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0FB4D5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9B63E8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D49972A"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37AFFA0"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0BB39CA5"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348DAA1D"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2A807B35"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23C982D4"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713132F8"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69FE88A2"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18DDBADC"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41671940"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670B7F04"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14F8DFDC"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57EB678B"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241C91FE"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6B3BFAA"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3DEAFB42"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FC6A58C"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3DB045E" w14:textId="6BDDD0C9" w:rsidR="004317EB" w:rsidRPr="009E403D" w:rsidRDefault="004317EB" w:rsidP="00B76B64">
      <w:pPr>
        <w:pStyle w:val="ListParagraph"/>
        <w:widowControl/>
        <w:numPr>
          <w:ilvl w:val="2"/>
          <w:numId w:val="4"/>
        </w:numPr>
        <w:tabs>
          <w:tab w:val="left" w:pos="2359"/>
        </w:tabs>
        <w:spacing w:before="120" w:after="120" w:line="229" w:lineRule="exact"/>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B76B64">
      <w:pPr>
        <w:pStyle w:val="ListParagraph"/>
        <w:widowControl/>
        <w:numPr>
          <w:ilvl w:val="1"/>
          <w:numId w:val="23"/>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B76B64">
      <w:pPr>
        <w:pStyle w:val="ListParagraph"/>
        <w:widowControl/>
        <w:numPr>
          <w:ilvl w:val="1"/>
          <w:numId w:val="4"/>
        </w:numPr>
        <w:tabs>
          <w:tab w:val="left" w:pos="2359"/>
        </w:tabs>
        <w:spacing w:before="120" w:after="120" w:line="229" w:lineRule="exact"/>
        <w:rPr>
          <w:vanish/>
          <w:sz w:val="20"/>
          <w:szCs w:val="20"/>
        </w:rPr>
      </w:pPr>
    </w:p>
    <w:p w14:paraId="34EF6699" w14:textId="77777777" w:rsidR="000E48F3" w:rsidRPr="000E48F3" w:rsidRDefault="000E48F3" w:rsidP="00B76B64">
      <w:pPr>
        <w:pStyle w:val="ListParagraph"/>
        <w:widowControl/>
        <w:numPr>
          <w:ilvl w:val="1"/>
          <w:numId w:val="4"/>
        </w:numPr>
        <w:tabs>
          <w:tab w:val="left" w:pos="2359"/>
        </w:tabs>
        <w:spacing w:before="120" w:after="120" w:line="229" w:lineRule="exact"/>
        <w:rPr>
          <w:vanish/>
          <w:sz w:val="20"/>
          <w:szCs w:val="20"/>
        </w:rPr>
      </w:pPr>
    </w:p>
    <w:p w14:paraId="412D5D27" w14:textId="47160C14" w:rsidR="000E48F3" w:rsidRDefault="00B7206A" w:rsidP="00B76B64">
      <w:pPr>
        <w:pStyle w:val="ListParagraph"/>
        <w:widowControl/>
        <w:numPr>
          <w:ilvl w:val="2"/>
          <w:numId w:val="4"/>
        </w:numPr>
        <w:tabs>
          <w:tab w:val="left" w:pos="2359"/>
        </w:tabs>
        <w:spacing w:before="120" w:after="120" w:line="229" w:lineRule="exact"/>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521C086F"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760D3D15"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06824BD7" w14:textId="1119B48B" w:rsidR="006E670B" w:rsidRPr="00BC6D8D" w:rsidRDefault="006E670B" w:rsidP="00B76B64">
      <w:pPr>
        <w:pStyle w:val="ListParagraph"/>
        <w:widowControl/>
        <w:numPr>
          <w:ilvl w:val="2"/>
          <w:numId w:val="4"/>
        </w:numPr>
        <w:tabs>
          <w:tab w:val="left" w:pos="2359"/>
        </w:tabs>
        <w:spacing w:before="120" w:after="120" w:line="229" w:lineRule="exact"/>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9715F8">
      <w:pPr>
        <w:pStyle w:val="BodyText"/>
        <w:widowControl/>
        <w:spacing w:before="2"/>
        <w:ind w:left="1530" w:right="595" w:hanging="630"/>
      </w:pPr>
    </w:p>
    <w:p w14:paraId="4BD751CF" w14:textId="2777F7CC" w:rsidR="00C33692" w:rsidRPr="00987D1C" w:rsidRDefault="006E670B" w:rsidP="00B76B64">
      <w:pPr>
        <w:pStyle w:val="ListParagraph"/>
        <w:widowControl/>
        <w:numPr>
          <w:ilvl w:val="1"/>
          <w:numId w:val="23"/>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w:t>
      </w:r>
      <w:proofErr w:type="gramStart"/>
      <w:r w:rsidRPr="00987D1C">
        <w:rPr>
          <w:sz w:val="20"/>
          <w:szCs w:val="20"/>
        </w:rPr>
        <w:t>e.g.</w:t>
      </w:r>
      <w:proofErr w:type="gramEnd"/>
      <w:r w:rsidRPr="00987D1C">
        <w:rPr>
          <w:sz w:val="20"/>
          <w:szCs w:val="20"/>
        </w:rPr>
        <w:t xml:space="preserve">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B76B64">
      <w:pPr>
        <w:pStyle w:val="ListParagraph"/>
        <w:widowControl/>
        <w:numPr>
          <w:ilvl w:val="1"/>
          <w:numId w:val="23"/>
        </w:numPr>
        <w:tabs>
          <w:tab w:val="left" w:pos="2160"/>
        </w:tabs>
        <w:spacing w:after="120"/>
        <w:ind w:left="1526" w:right="432"/>
        <w:rPr>
          <w:sz w:val="20"/>
          <w:szCs w:val="20"/>
        </w:rPr>
      </w:pPr>
      <w:bookmarkStart w:id="131"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B76B64">
      <w:pPr>
        <w:pStyle w:val="ListParagraph"/>
        <w:widowControl/>
        <w:numPr>
          <w:ilvl w:val="1"/>
          <w:numId w:val="4"/>
        </w:numPr>
        <w:tabs>
          <w:tab w:val="left" w:pos="2359"/>
        </w:tabs>
        <w:spacing w:before="120" w:after="120" w:line="229" w:lineRule="exact"/>
        <w:rPr>
          <w:vanish/>
          <w:sz w:val="20"/>
          <w:szCs w:val="20"/>
        </w:rPr>
      </w:pPr>
    </w:p>
    <w:p w14:paraId="146F8A78" w14:textId="77777777" w:rsidR="00987D1C" w:rsidRPr="00987D1C" w:rsidRDefault="00987D1C" w:rsidP="00B76B64">
      <w:pPr>
        <w:pStyle w:val="ListParagraph"/>
        <w:widowControl/>
        <w:numPr>
          <w:ilvl w:val="1"/>
          <w:numId w:val="4"/>
        </w:numPr>
        <w:tabs>
          <w:tab w:val="left" w:pos="2359"/>
        </w:tabs>
        <w:spacing w:before="120" w:after="120" w:line="229" w:lineRule="exact"/>
        <w:rPr>
          <w:vanish/>
          <w:sz w:val="20"/>
          <w:szCs w:val="20"/>
        </w:rPr>
      </w:pPr>
    </w:p>
    <w:p w14:paraId="0E1353FF" w14:textId="600A699D" w:rsidR="0089721D" w:rsidRPr="009715F8" w:rsidRDefault="0089721D" w:rsidP="00B76B64">
      <w:pPr>
        <w:pStyle w:val="ListParagraph"/>
        <w:widowControl/>
        <w:numPr>
          <w:ilvl w:val="2"/>
          <w:numId w:val="4"/>
        </w:numPr>
        <w:tabs>
          <w:tab w:val="left" w:pos="2359"/>
        </w:tabs>
        <w:spacing w:before="120" w:after="120" w:line="229" w:lineRule="exact"/>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131"/>
    <w:p w14:paraId="4C9E27C2" w14:textId="168A0C52" w:rsidR="0089721D" w:rsidRPr="00B43575" w:rsidRDefault="0089721D" w:rsidP="009A1FC2">
      <w:pPr>
        <w:widowControl/>
        <w:autoSpaceDE/>
        <w:autoSpaceDN/>
        <w:ind w:left="1620" w:hanging="630"/>
        <w:rPr>
          <w:sz w:val="20"/>
          <w:szCs w:val="20"/>
        </w:rPr>
      </w:pPr>
    </w:p>
    <w:p w14:paraId="0CD8CE21" w14:textId="37DDFADC" w:rsidR="0098282B" w:rsidRPr="001240BF" w:rsidRDefault="00C03350" w:rsidP="00C03350">
      <w:pPr>
        <w:pStyle w:val="BodyText"/>
        <w:widowControl/>
        <w:spacing w:before="4"/>
        <w:jc w:val="center"/>
        <w:rPr>
          <w:b/>
        </w:rPr>
      </w:pPr>
      <w:bookmarkStart w:id="132" w:name="8.1._Everything_created,_developed_or_pr"/>
      <w:bookmarkStart w:id="133" w:name="8.2._The_Council_is_entitled_to_access_c"/>
      <w:bookmarkStart w:id="134" w:name="8.3._After_completion_of_the_Project_or_"/>
      <w:bookmarkStart w:id="135" w:name="13.1._Termination_of_Construction_Manage"/>
      <w:bookmarkStart w:id="136" w:name="13.2._Termination_of_Construction_Manage"/>
      <w:bookmarkStart w:id="137" w:name="13.3._Termination_by_Council_for_Non-App"/>
      <w:bookmarkStart w:id="138" w:name="13.3.1._The_Council’s_obligation_under_t"/>
      <w:bookmarkStart w:id="139" w:name="13.3.2._Payment_to_Construction_Manager_"/>
      <w:bookmarkStart w:id="140" w:name="13.3.2.1.________The_Council_will_be_lia"/>
      <w:bookmarkStart w:id="141" w:name="13.3.2.2.________The_Construction_Manage"/>
      <w:bookmarkStart w:id="142" w:name="13.3.3._Funding_for_this_Agreement_beyon"/>
      <w:bookmarkStart w:id="143" w:name="13.5._Except_as_indicated_in_this_Articl"/>
      <w:bookmarkStart w:id="144" w:name="By_signing_the_Agreement,_the_Constructi"/>
      <w:bookmarkStart w:id="145" w:name="19.3._The_Construction_Manager_hereby_wa"/>
      <w:bookmarkStart w:id="146" w:name="30.3._Construction_Manager_certifies_tha"/>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END OF EXHIBIT</w:t>
      </w:r>
      <w:r w:rsidR="0017564F">
        <w:t xml:space="preserve"> A</w:t>
      </w:r>
    </w:p>
    <w:p w14:paraId="222DBCE8" w14:textId="77777777" w:rsidR="00BE290D" w:rsidRDefault="00BE290D" w:rsidP="009A1FC2">
      <w:pPr>
        <w:pStyle w:val="ListParagraph"/>
        <w:widowControl/>
        <w:rPr>
          <w:sz w:val="20"/>
        </w:rPr>
      </w:pPr>
    </w:p>
    <w:p w14:paraId="0CD8CE27" w14:textId="749FC123" w:rsidR="00BE290D" w:rsidRDefault="00BE290D" w:rsidP="009A1FC2">
      <w:pPr>
        <w:widowControl/>
        <w:sectPr w:rsidR="00BE290D" w:rsidSect="00444C51">
          <w:headerReference w:type="even" r:id="rId42"/>
          <w:footerReference w:type="default" r:id="rId43"/>
          <w:headerReference w:type="first" r:id="rId44"/>
          <w:pgSz w:w="12240" w:h="15840" w:code="1"/>
          <w:pgMar w:top="1008" w:right="605" w:bottom="1008" w:left="518" w:header="432" w:footer="432" w:gutter="0"/>
          <w:pgNumType w:start="1"/>
          <w:cols w:space="720"/>
        </w:sectPr>
      </w:pPr>
    </w:p>
    <w:p w14:paraId="0CD8CE2B" w14:textId="27E1C6F4" w:rsidR="0098282B" w:rsidRPr="00341FC1" w:rsidRDefault="00681481" w:rsidP="00903B19">
      <w:pPr>
        <w:jc w:val="center"/>
        <w:rPr>
          <w:rFonts w:ascii="Times New Roman Bold" w:hAnsi="Times New Roman Bold"/>
        </w:rPr>
      </w:pPr>
      <w:bookmarkStart w:id="147" w:name="_Toc73713925"/>
      <w:bookmarkStart w:id="148" w:name="_Toc73952001"/>
      <w:r w:rsidRPr="00341FC1">
        <w:rPr>
          <w:rFonts w:ascii="Times New Roman Bold" w:hAnsi="Times New Roman Bold"/>
          <w:u w:val="single"/>
        </w:rPr>
        <w:lastRenderedPageBreak/>
        <w:t>EXHIBIT B</w:t>
      </w:r>
      <w:bookmarkEnd w:id="147"/>
      <w:bookmarkEnd w:id="148"/>
    </w:p>
    <w:p w14:paraId="0CD8CE2C" w14:textId="77777777" w:rsidR="0098282B" w:rsidRDefault="0098282B" w:rsidP="00341FC1">
      <w:pPr>
        <w:pStyle w:val="BodyText"/>
        <w:widowControl/>
        <w:spacing w:before="2"/>
        <w:rPr>
          <w:b/>
          <w:sz w:val="12"/>
        </w:rPr>
      </w:pPr>
    </w:p>
    <w:p w14:paraId="0CD8CE2D" w14:textId="4E673CD1" w:rsidR="0098282B" w:rsidRPr="00CF1CC3" w:rsidRDefault="00681481" w:rsidP="00341FC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9A1FC2">
      <w:pPr>
        <w:pStyle w:val="BodyText"/>
        <w:widowControl/>
        <w:spacing w:before="6"/>
        <w:rPr>
          <w:b/>
          <w:strike/>
          <w:sz w:val="11"/>
        </w:rPr>
      </w:pPr>
    </w:p>
    <w:p w14:paraId="0CD8CE2F" w14:textId="77EA9A16" w:rsidR="0098282B" w:rsidRPr="00B4034B" w:rsidRDefault="0084527E" w:rsidP="009A1FC2">
      <w:pPr>
        <w:pStyle w:val="BodyText"/>
        <w:widowControl/>
        <w:spacing w:before="91"/>
        <w:ind w:left="200"/>
      </w:pPr>
      <w:r w:rsidRPr="00B4034B">
        <w:t>Criteria Architect</w:t>
      </w:r>
      <w:r w:rsidR="00681481" w:rsidRPr="00B4034B">
        <w:t xml:space="preserve"> shall provide professional services relating to the following Project:</w:t>
      </w:r>
    </w:p>
    <w:p w14:paraId="0CD8CE30" w14:textId="77777777" w:rsidR="0098282B" w:rsidRPr="00B4034B" w:rsidRDefault="0098282B" w:rsidP="009A1FC2">
      <w:pPr>
        <w:pStyle w:val="BodyText"/>
        <w:widowControl/>
        <w:spacing w:before="6"/>
      </w:pPr>
    </w:p>
    <w:p w14:paraId="0CD8CE31" w14:textId="77777777" w:rsidR="0098282B" w:rsidRPr="002242C6" w:rsidRDefault="00681481" w:rsidP="00B76B64">
      <w:pPr>
        <w:pStyle w:val="ListParagraph"/>
        <w:widowControl/>
        <w:numPr>
          <w:ilvl w:val="0"/>
          <w:numId w:val="1"/>
        </w:numPr>
        <w:tabs>
          <w:tab w:val="left" w:pos="919"/>
          <w:tab w:val="left" w:pos="920"/>
        </w:tabs>
        <w:ind w:hanging="719"/>
        <w:rPr>
          <w:b/>
          <w:sz w:val="20"/>
          <w:szCs w:val="20"/>
        </w:rPr>
      </w:pPr>
      <w:r w:rsidRPr="002242C6">
        <w:rPr>
          <w:b/>
          <w:sz w:val="20"/>
          <w:szCs w:val="20"/>
        </w:rPr>
        <w:t>GENERAL DESCRIPTION OF THE PROJECT</w:t>
      </w:r>
    </w:p>
    <w:p w14:paraId="0CD8CE32" w14:textId="77777777" w:rsidR="0098282B" w:rsidRPr="002242C6" w:rsidRDefault="0098282B" w:rsidP="009A1FC2">
      <w:pPr>
        <w:pStyle w:val="BodyText"/>
        <w:widowControl/>
        <w:spacing w:before="5"/>
        <w:rPr>
          <w:b/>
        </w:rPr>
      </w:pPr>
    </w:p>
    <w:p w14:paraId="1D17407C" w14:textId="11424EEE" w:rsidR="002C0887" w:rsidRPr="002242C6" w:rsidRDefault="002C0887" w:rsidP="00CF487F">
      <w:pPr>
        <w:pStyle w:val="ListParagraph"/>
        <w:widowControl/>
        <w:numPr>
          <w:ilvl w:val="1"/>
          <w:numId w:val="1"/>
        </w:numPr>
        <w:tabs>
          <w:tab w:val="left" w:pos="1640"/>
          <w:tab w:val="left" w:pos="1641"/>
        </w:tabs>
        <w:spacing w:before="1"/>
        <w:ind w:left="1640" w:right="188"/>
        <w:rPr>
          <w:rFonts w:cstheme="minorHAnsi"/>
          <w:sz w:val="20"/>
          <w:szCs w:val="20"/>
        </w:rPr>
      </w:pPr>
      <w:r w:rsidRPr="002242C6">
        <w:rPr>
          <w:sz w:val="20"/>
          <w:szCs w:val="20"/>
        </w:rPr>
        <w:t>Consistent</w:t>
      </w:r>
      <w:r w:rsidRPr="002242C6">
        <w:rPr>
          <w:rFonts w:cstheme="minorHAnsi"/>
          <w:sz w:val="20"/>
          <w:szCs w:val="20"/>
        </w:rPr>
        <w:t xml:space="preserve"> with the operational priorities</w:t>
      </w:r>
      <w:r w:rsidRPr="002242C6" w:rsidDel="00873056">
        <w:rPr>
          <w:rFonts w:cstheme="minorHAnsi"/>
          <w:sz w:val="20"/>
          <w:szCs w:val="20"/>
        </w:rPr>
        <w:t xml:space="preserve"> </w:t>
      </w:r>
      <w:r w:rsidRPr="002242C6">
        <w:rPr>
          <w:rFonts w:cstheme="minorHAnsi"/>
          <w:sz w:val="20"/>
          <w:szCs w:val="20"/>
        </w:rPr>
        <w:t xml:space="preserve">of the </w:t>
      </w:r>
      <w:r w:rsidR="000F6943" w:rsidRPr="002242C6">
        <w:rPr>
          <w:rFonts w:cstheme="minorHAnsi"/>
          <w:i/>
          <w:iCs/>
          <w:sz w:val="20"/>
          <w:szCs w:val="20"/>
        </w:rPr>
        <w:t>2019 Prioritization for Trial Court Capital-Outlay</w:t>
      </w:r>
      <w:r w:rsidRPr="002242C6">
        <w:rPr>
          <w:rFonts w:cstheme="minorHAnsi"/>
          <w:sz w:val="20"/>
          <w:szCs w:val="20"/>
        </w:rPr>
        <w:t xml:space="preserve">, the Los Angeles Master Plan will reconfirm the need to replace existing courtrooms in the facilities affected by the capital-outlay projects identified in the report and for consolidation of caseload based on service demand. Its </w:t>
      </w:r>
      <w:r w:rsidR="000F6943" w:rsidRPr="002242C6">
        <w:rPr>
          <w:rFonts w:cstheme="minorHAnsi"/>
          <w:sz w:val="20"/>
          <w:szCs w:val="20"/>
        </w:rPr>
        <w:t>main focus</w:t>
      </w:r>
      <w:r w:rsidRPr="002242C6">
        <w:rPr>
          <w:rFonts w:cstheme="minorHAnsi"/>
          <w:sz w:val="20"/>
          <w:szCs w:val="20"/>
        </w:rPr>
        <w:t xml:space="preserve"> will be on the following two major projects located in the downtown Los Angeles </w:t>
      </w:r>
      <w:r w:rsidR="008564FA">
        <w:rPr>
          <w:rFonts w:cstheme="minorHAnsi"/>
          <w:sz w:val="20"/>
          <w:szCs w:val="20"/>
        </w:rPr>
        <w:t xml:space="preserve">area </w:t>
      </w:r>
      <w:r w:rsidRPr="002242C6">
        <w:rPr>
          <w:rFonts w:cstheme="minorHAnsi"/>
          <w:sz w:val="20"/>
          <w:szCs w:val="20"/>
        </w:rPr>
        <w:t xml:space="preserve">and their impact on the development of the projects that precede them: </w:t>
      </w:r>
      <w:proofErr w:type="gramStart"/>
      <w:r w:rsidR="002242C6">
        <w:rPr>
          <w:rFonts w:cstheme="minorHAnsi"/>
          <w:sz w:val="20"/>
          <w:szCs w:val="20"/>
        </w:rPr>
        <w:t>the</w:t>
      </w:r>
      <w:proofErr w:type="gramEnd"/>
      <w:r w:rsidR="002242C6">
        <w:rPr>
          <w:rFonts w:cstheme="minorHAnsi"/>
          <w:sz w:val="20"/>
          <w:szCs w:val="20"/>
        </w:rPr>
        <w:t xml:space="preserve"> </w:t>
      </w:r>
      <w:r w:rsidR="002242C6" w:rsidRPr="002242C6">
        <w:rPr>
          <w:rFonts w:cstheme="minorHAnsi"/>
          <w:sz w:val="20"/>
          <w:szCs w:val="20"/>
        </w:rPr>
        <w:t>New Downtown Los Angeles Courthouse (replaces the Stanley Mosk Courthouse through possible funding in FY 2028–29); and</w:t>
      </w:r>
      <w:r w:rsidR="002242C6">
        <w:rPr>
          <w:rFonts w:cstheme="minorHAnsi"/>
          <w:sz w:val="20"/>
          <w:szCs w:val="20"/>
        </w:rPr>
        <w:t xml:space="preserve"> the </w:t>
      </w:r>
      <w:r w:rsidR="002242C6" w:rsidRPr="002242C6">
        <w:rPr>
          <w:rFonts w:cstheme="minorHAnsi"/>
          <w:sz w:val="20"/>
          <w:szCs w:val="20"/>
        </w:rPr>
        <w:t>Foltz Courthouse Renovation (renovates the Clara Shortridge Foltz Criminal Justice Center through possible funding in FY 2035–36).</w:t>
      </w:r>
    </w:p>
    <w:p w14:paraId="76F93C56" w14:textId="77777777" w:rsidR="0098282B" w:rsidRPr="002242C6" w:rsidRDefault="0098282B" w:rsidP="009A1FC2">
      <w:pPr>
        <w:pStyle w:val="BodyText"/>
        <w:widowControl/>
        <w:spacing w:before="8"/>
      </w:pPr>
    </w:p>
    <w:p w14:paraId="0CD8CE3B" w14:textId="44832254" w:rsidR="0098282B" w:rsidRPr="002242C6" w:rsidRDefault="00681481" w:rsidP="00B76B64">
      <w:pPr>
        <w:pStyle w:val="ListParagraph"/>
        <w:widowControl/>
        <w:numPr>
          <w:ilvl w:val="1"/>
          <w:numId w:val="1"/>
        </w:numPr>
        <w:tabs>
          <w:tab w:val="left" w:pos="1640"/>
          <w:tab w:val="left" w:pos="1641"/>
        </w:tabs>
        <w:ind w:left="1640"/>
        <w:rPr>
          <w:sz w:val="20"/>
          <w:szCs w:val="20"/>
        </w:rPr>
      </w:pPr>
      <w:r w:rsidRPr="002242C6">
        <w:rPr>
          <w:sz w:val="20"/>
          <w:szCs w:val="20"/>
        </w:rPr>
        <w:t xml:space="preserve">The </w:t>
      </w:r>
      <w:r w:rsidR="00594F7B" w:rsidRPr="002242C6">
        <w:rPr>
          <w:sz w:val="20"/>
          <w:szCs w:val="20"/>
        </w:rPr>
        <w:t xml:space="preserve">anticipated Direct Cost of Work </w:t>
      </w:r>
      <w:r w:rsidRPr="002242C6">
        <w:rPr>
          <w:sz w:val="20"/>
          <w:szCs w:val="20"/>
        </w:rPr>
        <w:t xml:space="preserve">for the proposed Project is </w:t>
      </w:r>
      <w:r w:rsidR="00EA1421">
        <w:rPr>
          <w:sz w:val="20"/>
          <w:szCs w:val="20"/>
        </w:rPr>
        <w:t xml:space="preserve">to be determined </w:t>
      </w:r>
      <w:r w:rsidR="00EA1421" w:rsidRPr="00EA1421">
        <w:rPr>
          <w:sz w:val="20"/>
          <w:szCs w:val="20"/>
          <w:highlight w:val="yellow"/>
        </w:rPr>
        <w:t>[</w:t>
      </w:r>
      <w:r w:rsidRPr="00EA1421">
        <w:rPr>
          <w:sz w:val="20"/>
          <w:szCs w:val="20"/>
          <w:highlight w:val="yellow"/>
        </w:rPr>
        <w:t>$</w:t>
      </w:r>
      <w:r w:rsidR="008564FA" w:rsidRPr="00EA1421">
        <w:rPr>
          <w:sz w:val="20"/>
          <w:szCs w:val="20"/>
          <w:highlight w:val="yellow"/>
        </w:rPr>
        <w:t>0</w:t>
      </w:r>
      <w:r w:rsidRPr="00EA1421">
        <w:rPr>
          <w:sz w:val="20"/>
          <w:szCs w:val="20"/>
          <w:highlight w:val="yellow"/>
        </w:rPr>
        <w:t xml:space="preserve">.00 (CCCI </w:t>
      </w:r>
      <w:proofErr w:type="spellStart"/>
      <w:r w:rsidR="00594F7B" w:rsidRPr="00EA1421">
        <w:rPr>
          <w:sz w:val="20"/>
          <w:szCs w:val="20"/>
          <w:highlight w:val="yellow"/>
        </w:rPr>
        <w:t>xxxx</w:t>
      </w:r>
      <w:proofErr w:type="spellEnd"/>
      <w:r w:rsidRPr="00EA1421">
        <w:rPr>
          <w:sz w:val="20"/>
          <w:szCs w:val="20"/>
          <w:highlight w:val="yellow"/>
        </w:rPr>
        <w:t xml:space="preserve">, </w:t>
      </w:r>
      <w:r w:rsidR="00594F7B" w:rsidRPr="00EA1421">
        <w:rPr>
          <w:sz w:val="20"/>
          <w:szCs w:val="20"/>
          <w:highlight w:val="yellow"/>
        </w:rPr>
        <w:t>Mo</w:t>
      </w:r>
      <w:r w:rsidR="00594F7B" w:rsidRPr="00EA1421">
        <w:rPr>
          <w:spacing w:val="-9"/>
          <w:sz w:val="20"/>
          <w:szCs w:val="20"/>
          <w:highlight w:val="yellow"/>
        </w:rPr>
        <w:t xml:space="preserve"> </w:t>
      </w:r>
      <w:r w:rsidR="00A150C3" w:rsidRPr="00EA1421">
        <w:rPr>
          <w:sz w:val="20"/>
          <w:szCs w:val="20"/>
          <w:highlight w:val="yellow"/>
        </w:rPr>
        <w:t>20xx</w:t>
      </w:r>
      <w:r w:rsidRPr="00EA1421">
        <w:rPr>
          <w:sz w:val="20"/>
          <w:szCs w:val="20"/>
          <w:highlight w:val="yellow"/>
        </w:rPr>
        <w:t>)</w:t>
      </w:r>
      <w:r w:rsidR="00EA1421" w:rsidRPr="00EA1421">
        <w:rPr>
          <w:sz w:val="20"/>
          <w:szCs w:val="20"/>
          <w:highlight w:val="yellow"/>
        </w:rPr>
        <w:t>]</w:t>
      </w:r>
      <w:r w:rsidRPr="008564FA">
        <w:rPr>
          <w:sz w:val="20"/>
          <w:szCs w:val="20"/>
          <w:highlight w:val="yellow"/>
        </w:rPr>
        <w:t>.</w:t>
      </w:r>
    </w:p>
    <w:p w14:paraId="5212AAB8" w14:textId="77777777" w:rsidR="0098282B" w:rsidRPr="002242C6" w:rsidRDefault="0098282B" w:rsidP="009A1FC2">
      <w:pPr>
        <w:pStyle w:val="BodyText"/>
        <w:widowControl/>
        <w:spacing w:before="1"/>
      </w:pPr>
    </w:p>
    <w:p w14:paraId="312C2385" w14:textId="77777777" w:rsidR="0098282B" w:rsidRPr="002242C6" w:rsidRDefault="00E86CB4" w:rsidP="009A1FC2">
      <w:pPr>
        <w:pStyle w:val="ListParagraph"/>
        <w:widowControl/>
        <w:numPr>
          <w:ilvl w:val="1"/>
          <w:numId w:val="1"/>
        </w:numPr>
        <w:tabs>
          <w:tab w:val="left" w:pos="1640"/>
          <w:tab w:val="left" w:pos="1641"/>
        </w:tabs>
        <w:ind w:left="1640" w:right="416"/>
        <w:rPr>
          <w:sz w:val="20"/>
          <w:szCs w:val="20"/>
        </w:rPr>
      </w:pPr>
      <w:r w:rsidRPr="002242C6">
        <w:rPr>
          <w:sz w:val="20"/>
          <w:szCs w:val="20"/>
        </w:rPr>
        <w:t>T</w:t>
      </w:r>
      <w:r w:rsidR="00681481" w:rsidRPr="002242C6">
        <w:rPr>
          <w:sz w:val="20"/>
          <w:szCs w:val="20"/>
        </w:rPr>
        <w:t>he Project will be designed to be certified “Silver” by the U.S. Green Building Council (USGBC), who oversees in the Leadership in Energy and Environmental Design (LEED)</w:t>
      </w:r>
      <w:r w:rsidR="00681481" w:rsidRPr="002242C6">
        <w:rPr>
          <w:spacing w:val="-7"/>
          <w:sz w:val="20"/>
          <w:szCs w:val="20"/>
        </w:rPr>
        <w:t xml:space="preserve"> </w:t>
      </w:r>
      <w:r w:rsidR="00681481" w:rsidRPr="002242C6">
        <w:rPr>
          <w:sz w:val="20"/>
          <w:szCs w:val="20"/>
        </w:rPr>
        <w:t>Program.</w:t>
      </w:r>
    </w:p>
    <w:p w14:paraId="0CD8CE3C" w14:textId="77777777" w:rsidR="0098282B" w:rsidRPr="00B4034B" w:rsidRDefault="0098282B" w:rsidP="009A1FC2">
      <w:pPr>
        <w:pStyle w:val="BodyText"/>
        <w:widowControl/>
        <w:spacing w:before="1"/>
      </w:pPr>
    </w:p>
    <w:p w14:paraId="223939F8" w14:textId="13552ECF" w:rsidR="00E66AEB" w:rsidRPr="00695A47" w:rsidRDefault="001B31F1" w:rsidP="00B76B64">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services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(“Services”). </w:t>
      </w:r>
      <w:r w:rsidR="00F5711E" w:rsidRPr="00695A47">
        <w:rPr>
          <w:bCs/>
          <w:sz w:val="20"/>
          <w:szCs w:val="20"/>
        </w:rPr>
        <w:t>The services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357205F2" w14:textId="2D8354FD" w:rsidR="00695A47" w:rsidRPr="002F08F3" w:rsidRDefault="00695A47" w:rsidP="00B76B64">
      <w:pPr>
        <w:pStyle w:val="ListParagraph"/>
        <w:widowControl/>
        <w:numPr>
          <w:ilvl w:val="1"/>
          <w:numId w:val="1"/>
        </w:numPr>
        <w:spacing w:before="120" w:after="120"/>
        <w:ind w:left="1642"/>
        <w:rPr>
          <w:bCs/>
          <w:sz w:val="20"/>
          <w:szCs w:val="20"/>
        </w:rPr>
      </w:pPr>
      <w:r w:rsidRPr="002F08F3">
        <w:rPr>
          <w:sz w:val="20"/>
          <w:szCs w:val="20"/>
        </w:rPr>
        <w:t>Project Study Phase:</w:t>
      </w:r>
    </w:p>
    <w:p w14:paraId="746BD4F5" w14:textId="6272B4CE"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Contract for or employ at Architect's expense, a sufficient number of specialists and other workers with requisite skills and experience as appropriate for the successful completion of this portion of the work.  Necessary consultants may include master planners, project planners, facilities planners, architects, structural engineers, etc.  </w:t>
      </w:r>
    </w:p>
    <w:p w14:paraId="67D5AE51" w14:textId="5D415C78"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Define the needs of the Court in the context of a proposed or potential trial court project.  </w:t>
      </w:r>
    </w:p>
    <w:p w14:paraId="0B8D4840" w14:textId="4BE52C75"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Perform investigations, studies, and evaluations to determine feasibility of proposed projects and identify potential options. </w:t>
      </w:r>
    </w:p>
    <w:p w14:paraId="33F3B513" w14:textId="6816B26F" w:rsidR="00A55E34" w:rsidRPr="002F08F3" w:rsidRDefault="003C0546" w:rsidP="000E7B84">
      <w:pPr>
        <w:pStyle w:val="ListParagraph"/>
        <w:widowControl/>
        <w:numPr>
          <w:ilvl w:val="2"/>
          <w:numId w:val="1"/>
        </w:numPr>
      </w:pPr>
      <w:r w:rsidRPr="002F08F3">
        <w:rPr>
          <w:sz w:val="20"/>
          <w:szCs w:val="20"/>
        </w:rPr>
        <w:t>Perform master planning and project sequencing evaluations to identify strategies and logistics for execution of multiple projects.</w:t>
      </w:r>
    </w:p>
    <w:p w14:paraId="70E8F052" w14:textId="54F07425" w:rsidR="00F64961" w:rsidRDefault="00F64961" w:rsidP="000E7B84">
      <w:pPr>
        <w:pStyle w:val="ListParagraph"/>
        <w:widowControl/>
        <w:numPr>
          <w:ilvl w:val="2"/>
          <w:numId w:val="1"/>
        </w:numPr>
        <w:tabs>
          <w:tab w:val="left" w:pos="1640"/>
          <w:tab w:val="left" w:pos="1641"/>
        </w:tabs>
        <w:ind w:right="416"/>
        <w:rPr>
          <w:sz w:val="20"/>
          <w:szCs w:val="20"/>
        </w:rPr>
      </w:pPr>
      <w:r w:rsidRPr="00BC0856">
        <w:rPr>
          <w:sz w:val="20"/>
          <w:szCs w:val="20"/>
        </w:rPr>
        <w:t>Provide the strategy and phasing for the Stanley Mosk Courthouse:</w:t>
      </w:r>
    </w:p>
    <w:p w14:paraId="0B05F0D5" w14:textId="77777777" w:rsidR="000E7B84" w:rsidRPr="000E7B84" w:rsidRDefault="000E7B84" w:rsidP="000E7B84">
      <w:pPr>
        <w:pStyle w:val="ListParagraph"/>
        <w:widowControl/>
        <w:numPr>
          <w:ilvl w:val="0"/>
          <w:numId w:val="20"/>
        </w:numPr>
        <w:autoSpaceDE/>
        <w:autoSpaceDN/>
        <w:rPr>
          <w:vanish/>
          <w:sz w:val="20"/>
          <w:szCs w:val="20"/>
        </w:rPr>
      </w:pPr>
    </w:p>
    <w:p w14:paraId="335FFCDA" w14:textId="77777777" w:rsidR="000E7B84" w:rsidRPr="000E7B84" w:rsidRDefault="000E7B84" w:rsidP="000E7B84">
      <w:pPr>
        <w:pStyle w:val="ListParagraph"/>
        <w:widowControl/>
        <w:numPr>
          <w:ilvl w:val="1"/>
          <w:numId w:val="20"/>
        </w:numPr>
        <w:autoSpaceDE/>
        <w:autoSpaceDN/>
        <w:rPr>
          <w:vanish/>
          <w:sz w:val="20"/>
          <w:szCs w:val="20"/>
        </w:rPr>
      </w:pPr>
    </w:p>
    <w:p w14:paraId="73BE57F0" w14:textId="77777777" w:rsidR="000E7B84" w:rsidRPr="000E7B84" w:rsidRDefault="000E7B84" w:rsidP="000E7B84">
      <w:pPr>
        <w:pStyle w:val="ListParagraph"/>
        <w:widowControl/>
        <w:numPr>
          <w:ilvl w:val="2"/>
          <w:numId w:val="20"/>
        </w:numPr>
        <w:autoSpaceDE/>
        <w:autoSpaceDN/>
        <w:rPr>
          <w:vanish/>
          <w:sz w:val="20"/>
          <w:szCs w:val="20"/>
        </w:rPr>
      </w:pPr>
    </w:p>
    <w:p w14:paraId="102B98DB" w14:textId="77777777" w:rsidR="000E7B84" w:rsidRPr="000E7B84" w:rsidRDefault="000E7B84" w:rsidP="000E7B84">
      <w:pPr>
        <w:pStyle w:val="ListParagraph"/>
        <w:widowControl/>
        <w:numPr>
          <w:ilvl w:val="2"/>
          <w:numId w:val="20"/>
        </w:numPr>
        <w:autoSpaceDE/>
        <w:autoSpaceDN/>
        <w:rPr>
          <w:vanish/>
          <w:sz w:val="20"/>
          <w:szCs w:val="20"/>
        </w:rPr>
      </w:pPr>
    </w:p>
    <w:p w14:paraId="04B6C03B" w14:textId="77777777" w:rsidR="000E7B84" w:rsidRPr="000E7B84" w:rsidRDefault="000E7B84" w:rsidP="000E7B84">
      <w:pPr>
        <w:pStyle w:val="ListParagraph"/>
        <w:widowControl/>
        <w:numPr>
          <w:ilvl w:val="2"/>
          <w:numId w:val="20"/>
        </w:numPr>
        <w:autoSpaceDE/>
        <w:autoSpaceDN/>
        <w:rPr>
          <w:vanish/>
          <w:sz w:val="20"/>
          <w:szCs w:val="20"/>
        </w:rPr>
      </w:pPr>
    </w:p>
    <w:p w14:paraId="04DB1163" w14:textId="77777777" w:rsidR="000E7B84" w:rsidRPr="000E7B84" w:rsidRDefault="000E7B84" w:rsidP="000E7B84">
      <w:pPr>
        <w:pStyle w:val="ListParagraph"/>
        <w:widowControl/>
        <w:numPr>
          <w:ilvl w:val="2"/>
          <w:numId w:val="20"/>
        </w:numPr>
        <w:autoSpaceDE/>
        <w:autoSpaceDN/>
        <w:rPr>
          <w:vanish/>
          <w:sz w:val="20"/>
          <w:szCs w:val="20"/>
        </w:rPr>
      </w:pPr>
    </w:p>
    <w:p w14:paraId="4671CE2B" w14:textId="77777777" w:rsidR="000E7B84" w:rsidRPr="000E7B84" w:rsidRDefault="000E7B84" w:rsidP="000E7B84">
      <w:pPr>
        <w:pStyle w:val="ListParagraph"/>
        <w:widowControl/>
        <w:numPr>
          <w:ilvl w:val="2"/>
          <w:numId w:val="20"/>
        </w:numPr>
        <w:autoSpaceDE/>
        <w:autoSpaceDN/>
        <w:rPr>
          <w:vanish/>
          <w:sz w:val="20"/>
          <w:szCs w:val="20"/>
        </w:rPr>
      </w:pPr>
    </w:p>
    <w:p w14:paraId="33585D38" w14:textId="20932F9D" w:rsidR="00F64961" w:rsidRPr="000E7B84" w:rsidRDefault="008564FA" w:rsidP="000E7B84">
      <w:pPr>
        <w:widowControl/>
        <w:numPr>
          <w:ilvl w:val="3"/>
          <w:numId w:val="20"/>
        </w:numPr>
        <w:autoSpaceDE/>
        <w:autoSpaceDN/>
        <w:rPr>
          <w:sz w:val="20"/>
          <w:szCs w:val="20"/>
        </w:rPr>
      </w:pPr>
      <w:r w:rsidRPr="000E7B84">
        <w:rPr>
          <w:sz w:val="20"/>
          <w:szCs w:val="20"/>
        </w:rPr>
        <w:t>The s</w:t>
      </w:r>
      <w:r w:rsidR="00F64961" w:rsidRPr="000E7B84">
        <w:rPr>
          <w:sz w:val="20"/>
          <w:szCs w:val="20"/>
        </w:rPr>
        <w:t xml:space="preserve">tudy </w:t>
      </w:r>
      <w:r w:rsidRPr="000E7B84">
        <w:rPr>
          <w:sz w:val="20"/>
          <w:szCs w:val="20"/>
        </w:rPr>
        <w:t xml:space="preserve">will </w:t>
      </w:r>
      <w:r w:rsidR="00F64961" w:rsidRPr="000E7B84">
        <w:rPr>
          <w:sz w:val="20"/>
          <w:szCs w:val="20"/>
        </w:rPr>
        <w:t xml:space="preserve">include the phased demolition of the Mosk Courthouse to confirm that the building can be operational at half capacity while the replacement courthouse is being built on the demolished portion of the site. The sizes of the projects that precede the phased demolition of </w:t>
      </w:r>
      <w:r w:rsidRPr="000E7B84">
        <w:rPr>
          <w:sz w:val="20"/>
          <w:szCs w:val="20"/>
        </w:rPr>
        <w:t xml:space="preserve">the </w:t>
      </w:r>
      <w:r w:rsidR="00F64961" w:rsidRPr="000E7B84">
        <w:rPr>
          <w:sz w:val="20"/>
          <w:szCs w:val="20"/>
        </w:rPr>
        <w:t xml:space="preserve">Mosk Courthouse will be sized for </w:t>
      </w:r>
      <w:r w:rsidRPr="000E7B84">
        <w:rPr>
          <w:sz w:val="20"/>
          <w:szCs w:val="20"/>
        </w:rPr>
        <w:t xml:space="preserve">an </w:t>
      </w:r>
      <w:r w:rsidR="00F64961" w:rsidRPr="000E7B84">
        <w:rPr>
          <w:sz w:val="20"/>
          <w:szCs w:val="20"/>
        </w:rPr>
        <w:t xml:space="preserve">appropriate number of courtrooms to be reduced from </w:t>
      </w:r>
      <w:r w:rsidRPr="000E7B84">
        <w:rPr>
          <w:sz w:val="20"/>
          <w:szCs w:val="20"/>
        </w:rPr>
        <w:t xml:space="preserve">the </w:t>
      </w:r>
      <w:r w:rsidR="00F64961" w:rsidRPr="000E7B84">
        <w:rPr>
          <w:sz w:val="20"/>
          <w:szCs w:val="20"/>
        </w:rPr>
        <w:t xml:space="preserve">Mosk Courthouse. Consultant should focus on the strategies that could help expedite the Mosk Courthouse replacement and preceding projects for </w:t>
      </w:r>
      <w:r w:rsidRPr="000E7B84">
        <w:rPr>
          <w:sz w:val="20"/>
          <w:szCs w:val="20"/>
        </w:rPr>
        <w:t xml:space="preserve">the </w:t>
      </w:r>
      <w:r w:rsidR="00F64961" w:rsidRPr="000E7B84">
        <w:rPr>
          <w:sz w:val="20"/>
          <w:szCs w:val="20"/>
        </w:rPr>
        <w:t xml:space="preserve">Mosk Courthouse. </w:t>
      </w:r>
    </w:p>
    <w:p w14:paraId="0942E52A" w14:textId="77777777" w:rsidR="00F64961" w:rsidRPr="00BC0856" w:rsidRDefault="00F64961" w:rsidP="000E7B84">
      <w:pPr>
        <w:pStyle w:val="ListParagraph"/>
        <w:widowControl/>
        <w:numPr>
          <w:ilvl w:val="2"/>
          <w:numId w:val="1"/>
        </w:numPr>
        <w:tabs>
          <w:tab w:val="left" w:pos="1640"/>
          <w:tab w:val="left" w:pos="1641"/>
        </w:tabs>
        <w:ind w:right="416"/>
        <w:rPr>
          <w:sz w:val="20"/>
          <w:szCs w:val="20"/>
        </w:rPr>
      </w:pPr>
      <w:r w:rsidRPr="00BC0856">
        <w:rPr>
          <w:sz w:val="20"/>
          <w:szCs w:val="20"/>
        </w:rPr>
        <w:t>Provide the strategy and phasing for the Foltz Courthouse:</w:t>
      </w:r>
    </w:p>
    <w:p w14:paraId="665E2996" w14:textId="2ADBF535" w:rsidR="00F64961" w:rsidRPr="000E7B84" w:rsidRDefault="008564FA" w:rsidP="000E7B84">
      <w:pPr>
        <w:widowControl/>
        <w:numPr>
          <w:ilvl w:val="3"/>
          <w:numId w:val="20"/>
        </w:numPr>
        <w:autoSpaceDE/>
        <w:autoSpaceDN/>
        <w:rPr>
          <w:sz w:val="20"/>
          <w:szCs w:val="20"/>
        </w:rPr>
      </w:pPr>
      <w:r w:rsidRPr="000E7B84">
        <w:rPr>
          <w:sz w:val="20"/>
          <w:szCs w:val="20"/>
        </w:rPr>
        <w:t xml:space="preserve">The </w:t>
      </w:r>
      <w:r w:rsidR="00F64961" w:rsidRPr="000E7B84">
        <w:rPr>
          <w:sz w:val="20"/>
          <w:szCs w:val="20"/>
        </w:rPr>
        <w:t xml:space="preserve">study </w:t>
      </w:r>
      <w:r w:rsidRPr="000E7B84">
        <w:rPr>
          <w:sz w:val="20"/>
          <w:szCs w:val="20"/>
        </w:rPr>
        <w:t xml:space="preserve">will </w:t>
      </w:r>
      <w:r w:rsidR="00F64961" w:rsidRPr="000E7B84">
        <w:rPr>
          <w:sz w:val="20"/>
          <w:szCs w:val="20"/>
        </w:rPr>
        <w:t>include how many courtrooms can be removed from operation during the renovation and the final number of courtrooms after renovation.</w:t>
      </w:r>
    </w:p>
    <w:p w14:paraId="35BBE873" w14:textId="77777777" w:rsidR="00F64961" w:rsidRPr="00BC0856" w:rsidRDefault="00F64961" w:rsidP="000E7B84">
      <w:pPr>
        <w:pStyle w:val="ListParagraph"/>
        <w:widowControl/>
        <w:numPr>
          <w:ilvl w:val="2"/>
          <w:numId w:val="1"/>
        </w:numPr>
        <w:tabs>
          <w:tab w:val="left" w:pos="1640"/>
          <w:tab w:val="left" w:pos="1641"/>
        </w:tabs>
        <w:ind w:right="416"/>
        <w:rPr>
          <w:sz w:val="20"/>
          <w:szCs w:val="20"/>
        </w:rPr>
      </w:pPr>
      <w:r w:rsidRPr="00BC0856">
        <w:rPr>
          <w:sz w:val="20"/>
          <w:szCs w:val="20"/>
        </w:rPr>
        <w:t>Describe the impact of the caseload shifting from the aforementioned projects to the projects that precede them;</w:t>
      </w:r>
    </w:p>
    <w:p w14:paraId="04D159A6" w14:textId="77777777" w:rsidR="00F64961" w:rsidRPr="00BC0856" w:rsidRDefault="00F64961" w:rsidP="00F64961">
      <w:pPr>
        <w:pStyle w:val="ListParagraph"/>
        <w:widowControl/>
        <w:numPr>
          <w:ilvl w:val="2"/>
          <w:numId w:val="1"/>
        </w:numPr>
        <w:tabs>
          <w:tab w:val="left" w:pos="1640"/>
          <w:tab w:val="left" w:pos="1641"/>
        </w:tabs>
        <w:ind w:right="416"/>
        <w:rPr>
          <w:sz w:val="20"/>
          <w:szCs w:val="20"/>
        </w:rPr>
      </w:pPr>
      <w:r w:rsidRPr="00BC0856">
        <w:rPr>
          <w:sz w:val="20"/>
          <w:szCs w:val="20"/>
        </w:rPr>
        <w:t>Focus on the cost of projects; and</w:t>
      </w:r>
    </w:p>
    <w:p w14:paraId="4AA2C7B9" w14:textId="665167E2" w:rsidR="00F64961" w:rsidRPr="000E7B84" w:rsidRDefault="00F64961" w:rsidP="000E7B84">
      <w:pPr>
        <w:pStyle w:val="ListParagraph"/>
        <w:widowControl/>
        <w:numPr>
          <w:ilvl w:val="2"/>
          <w:numId w:val="1"/>
        </w:numPr>
        <w:tabs>
          <w:tab w:val="left" w:pos="1640"/>
          <w:tab w:val="left" w:pos="1641"/>
        </w:tabs>
        <w:ind w:right="416"/>
        <w:rPr>
          <w:sz w:val="20"/>
          <w:szCs w:val="20"/>
        </w:rPr>
      </w:pPr>
      <w:r w:rsidRPr="000E7B84">
        <w:rPr>
          <w:sz w:val="20"/>
          <w:szCs w:val="20"/>
        </w:rPr>
        <w:t>Narrow the geographic location of the sites for New Santa Clarita Courthouse and New West Los Angeles Courthouse projects.</w:t>
      </w:r>
    </w:p>
    <w:p w14:paraId="4D753394" w14:textId="4C3EF4F9" w:rsidR="00E66AEB" w:rsidRPr="002F08F3" w:rsidRDefault="00E66AEB" w:rsidP="00B76B64">
      <w:pPr>
        <w:pStyle w:val="ListParagraph"/>
        <w:widowControl/>
        <w:numPr>
          <w:ilvl w:val="1"/>
          <w:numId w:val="1"/>
        </w:numPr>
        <w:spacing w:before="120" w:after="120"/>
        <w:ind w:left="1642"/>
        <w:rPr>
          <w:sz w:val="20"/>
          <w:szCs w:val="20"/>
        </w:rPr>
      </w:pPr>
      <w:r w:rsidRPr="002F08F3">
        <w:rPr>
          <w:sz w:val="20"/>
          <w:szCs w:val="20"/>
        </w:rPr>
        <w:t xml:space="preserve">Site Acquisition </w:t>
      </w:r>
      <w:r w:rsidR="00F5711E" w:rsidRPr="002F08F3">
        <w:rPr>
          <w:sz w:val="20"/>
          <w:szCs w:val="20"/>
        </w:rPr>
        <w:t>Phase</w:t>
      </w:r>
      <w:r w:rsidRPr="002F08F3">
        <w:rPr>
          <w:sz w:val="20"/>
          <w:szCs w:val="20"/>
        </w:rPr>
        <w:t>:</w:t>
      </w:r>
      <w:r w:rsidR="0041424E">
        <w:rPr>
          <w:sz w:val="20"/>
          <w:szCs w:val="20"/>
        </w:rPr>
        <w:t xml:space="preserve"> </w:t>
      </w:r>
      <w:r w:rsidR="0044170E" w:rsidRPr="0044170E">
        <w:rPr>
          <w:i/>
          <w:iCs/>
          <w:sz w:val="20"/>
          <w:szCs w:val="20"/>
        </w:rPr>
        <w:t>NYA</w:t>
      </w:r>
    </w:p>
    <w:p w14:paraId="2448A3A9" w14:textId="3F482337" w:rsidR="00E66AEB" w:rsidRPr="002F08F3" w:rsidRDefault="00C81516" w:rsidP="00B76B64">
      <w:pPr>
        <w:pStyle w:val="ListParagraph"/>
        <w:widowControl/>
        <w:numPr>
          <w:ilvl w:val="2"/>
          <w:numId w:val="1"/>
        </w:numPr>
        <w:tabs>
          <w:tab w:val="left" w:pos="1640"/>
          <w:tab w:val="left" w:pos="1641"/>
        </w:tabs>
        <w:ind w:right="416"/>
        <w:rPr>
          <w:sz w:val="20"/>
          <w:szCs w:val="20"/>
        </w:rPr>
      </w:pPr>
      <w:r w:rsidRPr="002F08F3">
        <w:rPr>
          <w:sz w:val="20"/>
          <w:szCs w:val="20"/>
        </w:rPr>
        <w:t>C</w:t>
      </w:r>
      <w:r w:rsidR="00E66AEB" w:rsidRPr="002F08F3">
        <w:rPr>
          <w:sz w:val="20"/>
          <w:szCs w:val="20"/>
        </w:rPr>
        <w:t>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p>
    <w:p w14:paraId="02DC9030" w14:textId="7A1534AC"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a preliminary geotechnical investigation and report on the proposed site(s) as directed by the Judicial Council.</w:t>
      </w:r>
    </w:p>
    <w:p w14:paraId="6294246D" w14:textId="59502DCF"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lastRenderedPageBreak/>
        <w:t>Provide a land survey including, but not limited to, topographical, title information with exceptions and easements plotted, utility features, and locations as directed by the Judicial Council.</w:t>
      </w:r>
    </w:p>
    <w:p w14:paraId="68466322" w14:textId="782D3B35"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F55F1A8" w14:textId="145FCC89"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Consult with the Judicial Council to review and validate the project feasibility report and provide a preliminary program for the project.</w:t>
      </w:r>
    </w:p>
    <w:p w14:paraId="4F249FDC" w14:textId="66CCA4F9"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blocking and massing diagrams for the prospective sites, including depictions of 3-dimensional blocking and stacking models.</w:t>
      </w:r>
    </w:p>
    <w:p w14:paraId="4B158F11" w14:textId="76C664CD"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Provide test fits and conceptual site plans for the prospective sites. </w:t>
      </w:r>
    </w:p>
    <w:p w14:paraId="151E5858" w14:textId="26B7052A"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Cooperate with other consultants the Judicial Council may employ for work related to Site Evaluation and incorporate information and recommendations from consultants and their reporting documents into the site evaluations, site selection narratives, or any other documents the Judicial Council may require </w:t>
      </w:r>
      <w:proofErr w:type="gramStart"/>
      <w:r w:rsidRPr="002F08F3">
        <w:rPr>
          <w:sz w:val="20"/>
          <w:szCs w:val="20"/>
        </w:rPr>
        <w:t>to support</w:t>
      </w:r>
      <w:proofErr w:type="gramEnd"/>
      <w:r w:rsidRPr="002F08F3">
        <w:rPr>
          <w:sz w:val="20"/>
          <w:szCs w:val="20"/>
        </w:rPr>
        <w:t xml:space="preserve">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482FE14A" w14:textId="2B173350"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6FE2ABFF" w14:textId="030AC28C"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Evaluate and prepare conceptual parking requirements for the project.</w:t>
      </w:r>
    </w:p>
    <w:p w14:paraId="65ED46DA" w14:textId="714C3063"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conceptual traffic evaluation and flow through prospective sites as directed by Judicial Council.</w:t>
      </w:r>
    </w:p>
    <w:p w14:paraId="5AC404B7" w14:textId="4BF04C42"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Prepare, organize, and distribute in a timely manner, progress reports, diagrams, and drawings. Prepare Project documentation in Adobe Acrobat. pdf format, Microsoft Word .doc format, and AutoCAD .dwg format, as indicated in this Agreement or agreed upon in writing with the Judicial Council at the commencement of the Services.</w:t>
      </w:r>
    </w:p>
    <w:p w14:paraId="2CF5D36C" w14:textId="013E8919" w:rsidR="00AA30B9" w:rsidRPr="002F08F3" w:rsidRDefault="00AA30B9" w:rsidP="00B76B64">
      <w:pPr>
        <w:pStyle w:val="ListParagraph"/>
        <w:widowControl/>
        <w:numPr>
          <w:ilvl w:val="2"/>
          <w:numId w:val="1"/>
        </w:numPr>
        <w:tabs>
          <w:tab w:val="left" w:pos="1640"/>
          <w:tab w:val="left" w:pos="1641"/>
        </w:tabs>
        <w:ind w:right="416"/>
        <w:rPr>
          <w:sz w:val="20"/>
          <w:szCs w:val="20"/>
        </w:rPr>
      </w:pPr>
      <w:proofErr w:type="gramStart"/>
      <w:r w:rsidRPr="002F08F3">
        <w:rPr>
          <w:sz w:val="20"/>
          <w:szCs w:val="20"/>
        </w:rPr>
        <w:t>Provide assistance</w:t>
      </w:r>
      <w:proofErr w:type="gramEnd"/>
      <w:r w:rsidRPr="002F08F3">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501FC47D" w14:textId="64EA1253" w:rsidR="00E66AEB" w:rsidRPr="000E7B84" w:rsidRDefault="00AA30B9" w:rsidP="000E7B84">
      <w:pPr>
        <w:pStyle w:val="ListParagraph"/>
        <w:widowControl/>
        <w:numPr>
          <w:ilvl w:val="2"/>
          <w:numId w:val="1"/>
        </w:numPr>
        <w:tabs>
          <w:tab w:val="left" w:pos="1640"/>
          <w:tab w:val="left" w:pos="1641"/>
        </w:tabs>
        <w:ind w:right="416"/>
        <w:rPr>
          <w:sz w:val="20"/>
          <w:szCs w:val="20"/>
        </w:rPr>
      </w:pPr>
      <w:r w:rsidRPr="000E7B84">
        <w:rPr>
          <w:sz w:val="20"/>
          <w:szCs w:val="20"/>
        </w:rPr>
        <w:t>Prepare site information and present to Court Facilities Advisory Committee (CFAC) and Project Advisory Group (PAG) for approval of selected site.</w:t>
      </w:r>
      <w:bookmarkStart w:id="149" w:name="Page_10"/>
      <w:bookmarkEnd w:id="149"/>
    </w:p>
    <w:p w14:paraId="39D8D658" w14:textId="3FC7A765" w:rsidR="00E66AEB" w:rsidRPr="002F08F3" w:rsidRDefault="00F5711E" w:rsidP="00B76B64">
      <w:pPr>
        <w:pStyle w:val="ListParagraph"/>
        <w:widowControl/>
        <w:numPr>
          <w:ilvl w:val="1"/>
          <w:numId w:val="1"/>
        </w:numPr>
        <w:spacing w:before="120" w:after="120"/>
        <w:ind w:left="1642"/>
        <w:rPr>
          <w:sz w:val="20"/>
          <w:szCs w:val="20"/>
        </w:rPr>
      </w:pPr>
      <w:r w:rsidRPr="002F08F3">
        <w:rPr>
          <w:sz w:val="20"/>
          <w:szCs w:val="20"/>
        </w:rPr>
        <w:t xml:space="preserve">Performance </w:t>
      </w:r>
      <w:r w:rsidR="00E66AEB" w:rsidRPr="002F08F3">
        <w:rPr>
          <w:sz w:val="20"/>
          <w:szCs w:val="20"/>
        </w:rPr>
        <w:t xml:space="preserve">Criteria </w:t>
      </w:r>
      <w:r w:rsidRPr="002F08F3">
        <w:rPr>
          <w:sz w:val="20"/>
          <w:szCs w:val="20"/>
        </w:rPr>
        <w:t>Phase</w:t>
      </w:r>
      <w:r w:rsidR="00E66AEB" w:rsidRPr="002F08F3">
        <w:rPr>
          <w:sz w:val="20"/>
          <w:szCs w:val="20"/>
        </w:rPr>
        <w:t xml:space="preserve">: </w:t>
      </w:r>
      <w:r w:rsidR="00086473" w:rsidRPr="00086473">
        <w:rPr>
          <w:i/>
          <w:iCs/>
          <w:sz w:val="20"/>
          <w:szCs w:val="20"/>
        </w:rPr>
        <w:t>NYA</w:t>
      </w:r>
    </w:p>
    <w:p w14:paraId="4EA3BF91" w14:textId="6F30DF98"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Conduct interviews with Judicial Council stakeholders to identify project requirements.</w:t>
      </w:r>
    </w:p>
    <w:p w14:paraId="7AF8F018" w14:textId="7AF77EFC"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Evaluate stakeholder input and perform final architectural programming.</w:t>
      </w:r>
    </w:p>
    <w:p w14:paraId="67BB55A8" w14:textId="2CF30D8F" w:rsidR="00086473" w:rsidRPr="000E7B84" w:rsidRDefault="00E66AEB" w:rsidP="000E7B84">
      <w:pPr>
        <w:pStyle w:val="ListParagraph"/>
        <w:widowControl/>
        <w:numPr>
          <w:ilvl w:val="2"/>
          <w:numId w:val="1"/>
        </w:numPr>
        <w:tabs>
          <w:tab w:val="left" w:pos="1640"/>
          <w:tab w:val="left" w:pos="1641"/>
        </w:tabs>
        <w:ind w:right="416"/>
        <w:rPr>
          <w:sz w:val="20"/>
          <w:szCs w:val="20"/>
        </w:rPr>
      </w:pPr>
      <w:r w:rsidRPr="002F08F3">
        <w:rPr>
          <w:sz w:val="20"/>
          <w:szCs w:val="20"/>
        </w:rPr>
        <w:t xml:space="preserve">Prepare, organize, and compile project </w:t>
      </w:r>
      <w:r w:rsidR="00F5711E" w:rsidRPr="002F08F3">
        <w:rPr>
          <w:sz w:val="20"/>
          <w:szCs w:val="20"/>
        </w:rPr>
        <w:t xml:space="preserve">Performance </w:t>
      </w:r>
      <w:r w:rsidRPr="002F08F3">
        <w:rPr>
          <w:sz w:val="20"/>
          <w:szCs w:val="20"/>
        </w:rPr>
        <w:t>Criteria Documents that shall define the binding project requirements including, but not limited to the following documentation:</w:t>
      </w:r>
    </w:p>
    <w:p w14:paraId="3C771293" w14:textId="77777777" w:rsidR="000E7B84" w:rsidRPr="000E7B84" w:rsidRDefault="000E7B84" w:rsidP="000E7B84">
      <w:pPr>
        <w:pStyle w:val="ListParagraph"/>
        <w:widowControl/>
        <w:numPr>
          <w:ilvl w:val="0"/>
          <w:numId w:val="38"/>
        </w:numPr>
        <w:tabs>
          <w:tab w:val="left" w:pos="1640"/>
          <w:tab w:val="left" w:pos="1641"/>
        </w:tabs>
        <w:rPr>
          <w:vanish/>
          <w:sz w:val="20"/>
          <w:szCs w:val="20"/>
        </w:rPr>
      </w:pPr>
    </w:p>
    <w:p w14:paraId="74453750" w14:textId="77777777" w:rsidR="000E7B84" w:rsidRPr="000E7B84" w:rsidRDefault="000E7B84" w:rsidP="000E7B84">
      <w:pPr>
        <w:pStyle w:val="ListParagraph"/>
        <w:widowControl/>
        <w:numPr>
          <w:ilvl w:val="0"/>
          <w:numId w:val="38"/>
        </w:numPr>
        <w:tabs>
          <w:tab w:val="left" w:pos="1640"/>
          <w:tab w:val="left" w:pos="1641"/>
        </w:tabs>
        <w:rPr>
          <w:vanish/>
          <w:sz w:val="20"/>
          <w:szCs w:val="20"/>
        </w:rPr>
      </w:pPr>
    </w:p>
    <w:p w14:paraId="145329F9" w14:textId="77777777" w:rsidR="000E7B84" w:rsidRPr="000E7B84" w:rsidRDefault="000E7B84" w:rsidP="000E7B84">
      <w:pPr>
        <w:pStyle w:val="ListParagraph"/>
        <w:widowControl/>
        <w:numPr>
          <w:ilvl w:val="1"/>
          <w:numId w:val="38"/>
        </w:numPr>
        <w:tabs>
          <w:tab w:val="left" w:pos="1640"/>
          <w:tab w:val="left" w:pos="1641"/>
        </w:tabs>
        <w:rPr>
          <w:vanish/>
          <w:sz w:val="20"/>
          <w:szCs w:val="20"/>
        </w:rPr>
      </w:pPr>
    </w:p>
    <w:p w14:paraId="5AB7067C" w14:textId="77777777" w:rsidR="000E7B84" w:rsidRPr="000E7B84" w:rsidRDefault="000E7B84" w:rsidP="000E7B84">
      <w:pPr>
        <w:pStyle w:val="ListParagraph"/>
        <w:widowControl/>
        <w:numPr>
          <w:ilvl w:val="1"/>
          <w:numId w:val="38"/>
        </w:numPr>
        <w:tabs>
          <w:tab w:val="left" w:pos="1640"/>
          <w:tab w:val="left" w:pos="1641"/>
        </w:tabs>
        <w:rPr>
          <w:vanish/>
          <w:sz w:val="20"/>
          <w:szCs w:val="20"/>
        </w:rPr>
      </w:pPr>
    </w:p>
    <w:p w14:paraId="76D8368D" w14:textId="77777777" w:rsidR="000E7B84" w:rsidRPr="000E7B84" w:rsidRDefault="000E7B84" w:rsidP="000E7B84">
      <w:pPr>
        <w:pStyle w:val="ListParagraph"/>
        <w:widowControl/>
        <w:numPr>
          <w:ilvl w:val="1"/>
          <w:numId w:val="38"/>
        </w:numPr>
        <w:tabs>
          <w:tab w:val="left" w:pos="1640"/>
          <w:tab w:val="left" w:pos="1641"/>
        </w:tabs>
        <w:rPr>
          <w:vanish/>
          <w:sz w:val="20"/>
          <w:szCs w:val="20"/>
        </w:rPr>
      </w:pPr>
    </w:p>
    <w:p w14:paraId="3FD03884" w14:textId="77777777" w:rsidR="000E7B84" w:rsidRPr="000E7B84" w:rsidRDefault="000E7B84" w:rsidP="000E7B84">
      <w:pPr>
        <w:pStyle w:val="ListParagraph"/>
        <w:widowControl/>
        <w:numPr>
          <w:ilvl w:val="2"/>
          <w:numId w:val="38"/>
        </w:numPr>
        <w:tabs>
          <w:tab w:val="left" w:pos="1640"/>
          <w:tab w:val="left" w:pos="1641"/>
        </w:tabs>
        <w:rPr>
          <w:vanish/>
          <w:sz w:val="20"/>
          <w:szCs w:val="20"/>
        </w:rPr>
      </w:pPr>
    </w:p>
    <w:p w14:paraId="6A18CE68" w14:textId="77777777" w:rsidR="000E7B84" w:rsidRPr="000E7B84" w:rsidRDefault="000E7B84" w:rsidP="000E7B84">
      <w:pPr>
        <w:pStyle w:val="ListParagraph"/>
        <w:widowControl/>
        <w:numPr>
          <w:ilvl w:val="2"/>
          <w:numId w:val="38"/>
        </w:numPr>
        <w:tabs>
          <w:tab w:val="left" w:pos="1640"/>
          <w:tab w:val="left" w:pos="1641"/>
        </w:tabs>
        <w:rPr>
          <w:vanish/>
          <w:sz w:val="20"/>
          <w:szCs w:val="20"/>
        </w:rPr>
      </w:pPr>
    </w:p>
    <w:p w14:paraId="004B6ADB" w14:textId="77777777" w:rsidR="000E7B84" w:rsidRPr="000E7B84" w:rsidRDefault="000E7B84" w:rsidP="000E7B84">
      <w:pPr>
        <w:pStyle w:val="ListParagraph"/>
        <w:widowControl/>
        <w:numPr>
          <w:ilvl w:val="2"/>
          <w:numId w:val="38"/>
        </w:numPr>
        <w:tabs>
          <w:tab w:val="left" w:pos="1640"/>
          <w:tab w:val="left" w:pos="1641"/>
        </w:tabs>
        <w:rPr>
          <w:vanish/>
          <w:sz w:val="20"/>
          <w:szCs w:val="20"/>
        </w:rPr>
      </w:pPr>
    </w:p>
    <w:p w14:paraId="4C4C646A" w14:textId="54B35EDF" w:rsidR="00E66AEB" w:rsidRDefault="00E66AEB" w:rsidP="000E7B84">
      <w:pPr>
        <w:pStyle w:val="ListParagraph"/>
        <w:widowControl/>
        <w:numPr>
          <w:ilvl w:val="3"/>
          <w:numId w:val="38"/>
        </w:numPr>
        <w:tabs>
          <w:tab w:val="left" w:pos="1640"/>
          <w:tab w:val="left" w:pos="1641"/>
        </w:tabs>
        <w:ind w:left="3024"/>
        <w:rPr>
          <w:sz w:val="20"/>
          <w:szCs w:val="20"/>
        </w:rPr>
      </w:pPr>
      <w:r w:rsidRPr="00086473">
        <w:rPr>
          <w:sz w:val="20"/>
          <w:szCs w:val="20"/>
        </w:rPr>
        <w:t>Architectural Program</w:t>
      </w:r>
    </w:p>
    <w:p w14:paraId="29B50CFA" w14:textId="77777777"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Project Narrative</w:t>
      </w:r>
    </w:p>
    <w:p w14:paraId="21BF9DD3" w14:textId="38A864BB"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Individual Space Requirements</w:t>
      </w:r>
    </w:p>
    <w:p w14:paraId="2C6CFC37" w14:textId="77777777"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Courtroom Template Selections</w:t>
      </w:r>
    </w:p>
    <w:p w14:paraId="6C149AC0" w14:textId="77777777"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Area Calculations (net, component gross, building gross, and program SF)</w:t>
      </w:r>
    </w:p>
    <w:p w14:paraId="6D81B09B" w14:textId="1430A8A0"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Conceptual Site Diagram</w:t>
      </w:r>
      <w:r w:rsidR="001A19AC" w:rsidRPr="002F08F3">
        <w:rPr>
          <w:sz w:val="20"/>
          <w:szCs w:val="20"/>
        </w:rPr>
        <w:t xml:space="preserve"> (Plan)</w:t>
      </w:r>
      <w:r w:rsidRPr="002F08F3">
        <w:rPr>
          <w:sz w:val="20"/>
          <w:szCs w:val="20"/>
        </w:rPr>
        <w:t xml:space="preserve"> showing conceptual project footprint, utility Points-of-Connections, easements, encumbrances, and any other relevant site features</w:t>
      </w:r>
      <w:r w:rsidR="005D410F" w:rsidRPr="00B43575">
        <w:rPr>
          <w:sz w:val="20"/>
          <w:szCs w:val="20"/>
          <w:highlight w:val="yellow"/>
        </w:rPr>
        <w:t>.</w:t>
      </w:r>
    </w:p>
    <w:p w14:paraId="23612A10" w14:textId="51C6D6DA"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Two-dimensional Blocking and Stacking Diagram</w:t>
      </w:r>
    </w:p>
    <w:p w14:paraId="6197761C" w14:textId="4E5CE1C4"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Conceptual Massing </w:t>
      </w:r>
      <w:r w:rsidR="00F5711E" w:rsidRPr="002F08F3">
        <w:rPr>
          <w:sz w:val="20"/>
          <w:szCs w:val="20"/>
        </w:rPr>
        <w:t xml:space="preserve">Diagram </w:t>
      </w:r>
      <w:r w:rsidRPr="002F08F3">
        <w:rPr>
          <w:sz w:val="20"/>
          <w:szCs w:val="20"/>
        </w:rPr>
        <w:t>(in three-dimensional rendering)</w:t>
      </w:r>
    </w:p>
    <w:p w14:paraId="0A9B0942" w14:textId="39E5E74E"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Judicial Council Trial Court Standards </w:t>
      </w:r>
      <w:r w:rsidR="001A19AC" w:rsidRPr="002F08F3">
        <w:rPr>
          <w:sz w:val="20"/>
          <w:szCs w:val="20"/>
        </w:rPr>
        <w:t>(</w:t>
      </w:r>
      <w:r w:rsidR="00F5711E" w:rsidRPr="002F08F3">
        <w:rPr>
          <w:sz w:val="20"/>
          <w:szCs w:val="20"/>
        </w:rPr>
        <w:t xml:space="preserve">as </w:t>
      </w:r>
      <w:r w:rsidRPr="002F08F3">
        <w:rPr>
          <w:sz w:val="20"/>
          <w:szCs w:val="20"/>
        </w:rPr>
        <w:t xml:space="preserve">prepared </w:t>
      </w:r>
      <w:r w:rsidR="00923243" w:rsidRPr="002F08F3">
        <w:rPr>
          <w:sz w:val="20"/>
          <w:szCs w:val="20"/>
        </w:rPr>
        <w:t xml:space="preserve">and supplied </w:t>
      </w:r>
      <w:r w:rsidRPr="002F08F3">
        <w:rPr>
          <w:sz w:val="20"/>
          <w:szCs w:val="20"/>
        </w:rPr>
        <w:t xml:space="preserve">by </w:t>
      </w:r>
      <w:r w:rsidR="00923243" w:rsidRPr="002F08F3">
        <w:rPr>
          <w:sz w:val="20"/>
          <w:szCs w:val="20"/>
        </w:rPr>
        <w:t>the Judicial Council</w:t>
      </w:r>
      <w:r w:rsidR="001A19AC" w:rsidRPr="002F08F3">
        <w:rPr>
          <w:sz w:val="20"/>
          <w:szCs w:val="20"/>
        </w:rPr>
        <w:t>)</w:t>
      </w:r>
    </w:p>
    <w:p w14:paraId="78BEF0D4" w14:textId="21E7C2AF"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Supplement</w:t>
      </w:r>
      <w:r w:rsidR="001A19AC" w:rsidRPr="002F08F3">
        <w:rPr>
          <w:sz w:val="20"/>
          <w:szCs w:val="20"/>
        </w:rPr>
        <w:t xml:space="preserve">al Requirements </w:t>
      </w:r>
      <w:r w:rsidRPr="002F08F3">
        <w:rPr>
          <w:sz w:val="20"/>
          <w:szCs w:val="20"/>
        </w:rPr>
        <w:t>to Judicial Council Trial Court Standards</w:t>
      </w:r>
    </w:p>
    <w:p w14:paraId="5029FCA3" w14:textId="77777777"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Parking Requirements and Criteria</w:t>
      </w:r>
    </w:p>
    <w:p w14:paraId="75CDCA5C" w14:textId="62299B9B"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Threat Vulnerability Report and mitigations </w:t>
      </w:r>
      <w:r w:rsidR="00923243" w:rsidRPr="002F08F3">
        <w:rPr>
          <w:sz w:val="20"/>
          <w:szCs w:val="20"/>
        </w:rPr>
        <w:t>(</w:t>
      </w:r>
      <w:r w:rsidR="00F5711E" w:rsidRPr="002F08F3">
        <w:rPr>
          <w:sz w:val="20"/>
          <w:szCs w:val="20"/>
        </w:rPr>
        <w:t xml:space="preserve">as </w:t>
      </w:r>
      <w:r w:rsidR="00923243" w:rsidRPr="002F08F3">
        <w:rPr>
          <w:sz w:val="20"/>
          <w:szCs w:val="20"/>
        </w:rPr>
        <w:t>prepared and supplied by the Judicial Council)</w:t>
      </w:r>
    </w:p>
    <w:p w14:paraId="72D920C2" w14:textId="14079FDA"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CEQA Report and mitigations</w:t>
      </w:r>
      <w:r w:rsidR="00923243" w:rsidRPr="002F08F3">
        <w:rPr>
          <w:sz w:val="20"/>
          <w:szCs w:val="20"/>
        </w:rPr>
        <w:t xml:space="preserve"> (</w:t>
      </w:r>
      <w:r w:rsidR="00F5711E" w:rsidRPr="002F08F3">
        <w:rPr>
          <w:sz w:val="20"/>
          <w:szCs w:val="20"/>
        </w:rPr>
        <w:t xml:space="preserve">as </w:t>
      </w:r>
      <w:r w:rsidR="00923243" w:rsidRPr="002F08F3">
        <w:rPr>
          <w:sz w:val="20"/>
          <w:szCs w:val="20"/>
        </w:rPr>
        <w:t>supplied by the Judicial Council</w:t>
      </w:r>
      <w:r w:rsidR="00F5711E" w:rsidRPr="002F08F3">
        <w:rPr>
          <w:sz w:val="20"/>
          <w:szCs w:val="20"/>
        </w:rPr>
        <w:t xml:space="preserve"> consultant</w:t>
      </w:r>
      <w:r w:rsidR="00923243" w:rsidRPr="002F08F3">
        <w:rPr>
          <w:sz w:val="20"/>
          <w:szCs w:val="20"/>
        </w:rPr>
        <w:t>)</w:t>
      </w:r>
    </w:p>
    <w:p w14:paraId="0ECA9DB4" w14:textId="0F214FDE"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Conceptual Traffic Plan and vehicular circulation patterns</w:t>
      </w:r>
      <w:r w:rsidR="00F5711E" w:rsidRPr="002F08F3">
        <w:rPr>
          <w:sz w:val="20"/>
          <w:szCs w:val="20"/>
        </w:rPr>
        <w:t xml:space="preserve"> </w:t>
      </w:r>
    </w:p>
    <w:p w14:paraId="0E10B32C" w14:textId="57B74C7F"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Consult and coordinate with Judicial Council regarding project scope, including parking requirements, for inclusion in cost modeling and budgetary evaluations.</w:t>
      </w:r>
    </w:p>
    <w:p w14:paraId="31B65BFA" w14:textId="39239995"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Judicial Council Committees such as Court Facilities Advisory Committee (CFAC) and Project Advisory Committee (PAG).</w:t>
      </w:r>
    </w:p>
    <w:p w14:paraId="3BF35A1D" w14:textId="43C19385"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General Public</w:t>
      </w:r>
      <w:r w:rsidR="00E86CB4" w:rsidRPr="002F08F3">
        <w:rPr>
          <w:sz w:val="20"/>
          <w:szCs w:val="20"/>
        </w:rPr>
        <w:t>.</w:t>
      </w:r>
    </w:p>
    <w:p w14:paraId="3C23BD07" w14:textId="514F55AA" w:rsidR="00903B19" w:rsidRPr="00DA2302" w:rsidRDefault="00E0243D" w:rsidP="00DA2302">
      <w:pPr>
        <w:pStyle w:val="ListParagraph"/>
        <w:widowControl/>
        <w:numPr>
          <w:ilvl w:val="2"/>
          <w:numId w:val="1"/>
        </w:numPr>
        <w:tabs>
          <w:tab w:val="left" w:pos="1640"/>
          <w:tab w:val="left" w:pos="1641"/>
        </w:tabs>
        <w:ind w:right="416"/>
        <w:rPr>
          <w:sz w:val="20"/>
          <w:szCs w:val="20"/>
        </w:rPr>
      </w:pPr>
      <w:r w:rsidRPr="002F08F3">
        <w:rPr>
          <w:sz w:val="20"/>
          <w:szCs w:val="20"/>
        </w:rPr>
        <w:t>Design-Build Entity Selection Services to provide support during the process to solicit and select Design-Build Entities (DBE’s) including, but not limited to the following tasks:</w:t>
      </w:r>
    </w:p>
    <w:p w14:paraId="7A35367A"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2182CC77"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143E8897"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3D18B85A"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06CE75CC" w14:textId="3E0ABD9B" w:rsidR="00E0243D" w:rsidRPr="002F08F3" w:rsidRDefault="00E0243D" w:rsidP="00DA2302">
      <w:pPr>
        <w:pStyle w:val="ListParagraph"/>
        <w:widowControl/>
        <w:numPr>
          <w:ilvl w:val="3"/>
          <w:numId w:val="38"/>
        </w:numPr>
        <w:tabs>
          <w:tab w:val="left" w:pos="1640"/>
          <w:tab w:val="left" w:pos="1641"/>
        </w:tabs>
        <w:ind w:left="3024"/>
        <w:rPr>
          <w:sz w:val="20"/>
          <w:szCs w:val="20"/>
        </w:rPr>
      </w:pPr>
      <w:r w:rsidRPr="002F08F3">
        <w:rPr>
          <w:sz w:val="20"/>
          <w:szCs w:val="20"/>
        </w:rPr>
        <w:t>Attend and participate in confidential meetings with short-listed DBEs prior to interviews</w:t>
      </w:r>
    </w:p>
    <w:p w14:paraId="3989C8AF"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lastRenderedPageBreak/>
        <w:t>Review, evaluate, and score technical proposals from shortlisted DBEs; compile findings for advisement of the Judicial Council</w:t>
      </w:r>
    </w:p>
    <w:p w14:paraId="75E4B68A"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Attend and perform de-brief of technical evaluations and scoring of DBE’s proposals with interview panel.</w:t>
      </w:r>
    </w:p>
    <w:p w14:paraId="623BCB96"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16E0DEC5"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Process and prepare any RFI documents, responses, and/or addenda during D-B selection</w:t>
      </w:r>
    </w:p>
    <w:p w14:paraId="7C93FD0E" w14:textId="7D33691B" w:rsidR="00FE2E9B" w:rsidRPr="00DA2302" w:rsidRDefault="00E0243D" w:rsidP="00DA2302">
      <w:pPr>
        <w:pStyle w:val="ListParagraph"/>
        <w:widowControl/>
        <w:numPr>
          <w:ilvl w:val="3"/>
          <w:numId w:val="38"/>
        </w:numPr>
        <w:tabs>
          <w:tab w:val="left" w:pos="1640"/>
          <w:tab w:val="left" w:pos="1641"/>
        </w:tabs>
        <w:ind w:left="3024"/>
        <w:rPr>
          <w:sz w:val="20"/>
          <w:szCs w:val="20"/>
        </w:rPr>
      </w:pPr>
      <w:r w:rsidRPr="00DA2302">
        <w:rPr>
          <w:sz w:val="20"/>
          <w:szCs w:val="20"/>
        </w:rPr>
        <w:t>Develop, maintain, and regularly update a schedule of project planning and DBE selection activities including but not limited to, required submittal milestone dates, confidential meetings, Judicial Council interviews, and final selection</w:t>
      </w:r>
      <w:r w:rsidR="005D410F" w:rsidRPr="00DA2302">
        <w:rPr>
          <w:sz w:val="20"/>
          <w:szCs w:val="20"/>
        </w:rPr>
        <w:t>.</w:t>
      </w:r>
    </w:p>
    <w:p w14:paraId="263D0DEE" w14:textId="372B4AF1" w:rsidR="007F4051" w:rsidRPr="002F08F3" w:rsidRDefault="007F4051" w:rsidP="00B76B64">
      <w:pPr>
        <w:pStyle w:val="ListParagraph"/>
        <w:keepNext/>
        <w:widowControl/>
        <w:numPr>
          <w:ilvl w:val="1"/>
          <w:numId w:val="1"/>
        </w:numPr>
        <w:spacing w:before="120" w:after="120"/>
        <w:ind w:left="1642"/>
        <w:rPr>
          <w:sz w:val="20"/>
          <w:szCs w:val="20"/>
        </w:rPr>
      </w:pPr>
      <w:r w:rsidRPr="002F08F3">
        <w:rPr>
          <w:sz w:val="20"/>
          <w:szCs w:val="20"/>
        </w:rPr>
        <w:t>Design-Build Phase:</w:t>
      </w:r>
      <w:r w:rsidR="00903B19">
        <w:rPr>
          <w:sz w:val="20"/>
          <w:szCs w:val="20"/>
        </w:rPr>
        <w:t xml:space="preserve"> </w:t>
      </w:r>
      <w:r w:rsidR="00903B19" w:rsidRPr="00903B19">
        <w:rPr>
          <w:i/>
          <w:iCs/>
          <w:sz w:val="20"/>
          <w:szCs w:val="20"/>
        </w:rPr>
        <w:t>NYA</w:t>
      </w:r>
    </w:p>
    <w:p w14:paraId="7F49E621" w14:textId="797F5B57"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Contract for or employ at Criteria Architect's expense, a sufficient number of specialists and other workers with requisite skills and experience as appropriate to successfully verify Performance Criteria compliance</w:t>
      </w:r>
      <w:r w:rsidR="001304BF" w:rsidRPr="002F08F3">
        <w:rPr>
          <w:sz w:val="20"/>
          <w:szCs w:val="20"/>
        </w:rPr>
        <w:t>.</w:t>
      </w:r>
    </w:p>
    <w:p w14:paraId="510E7BC5" w14:textId="65657277"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Criteria Conformance reviews of drawings, specification, and/or other submissions from Design-Build Entities at 50% and 100% Schematic Design, 50% and 95% Design Development, and 50% Construction Documents.</w:t>
      </w:r>
    </w:p>
    <w:p w14:paraId="33AF111B" w14:textId="5CA5F42C"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Prepare reports documenting of the non-conformance of any items.</w:t>
      </w:r>
      <w:r w:rsidR="00E800F4" w:rsidRPr="002F08F3">
        <w:rPr>
          <w:sz w:val="20"/>
          <w:szCs w:val="20"/>
        </w:rPr>
        <w:t xml:space="preserve"> </w:t>
      </w:r>
    </w:p>
    <w:p w14:paraId="5E2FF8CC" w14:textId="75B09E3A"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Conduct meetings/follow-up with D-B team to correct and verify correction of non-conforming items or document acceptance of the variance.</w:t>
      </w:r>
    </w:p>
    <w:p w14:paraId="71688897" w14:textId="79BA4A43"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Define and prepare a project specific list of submittals needed Judicial Council review and approval</w:t>
      </w:r>
    </w:p>
    <w:p w14:paraId="524D0AEE" w14:textId="3A1863E4"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Submittal reviews to verify compliance with Performance Criteria and conformance with California Trial Court Facilities Standards (CTCFS).</w:t>
      </w:r>
    </w:p>
    <w:p w14:paraId="7A335045" w14:textId="3F8E693D" w:rsidR="00DA2302" w:rsidRDefault="00E0243D" w:rsidP="00DA2302">
      <w:pPr>
        <w:pStyle w:val="ListParagraph"/>
        <w:widowControl/>
        <w:numPr>
          <w:ilvl w:val="2"/>
          <w:numId w:val="1"/>
        </w:numPr>
        <w:tabs>
          <w:tab w:val="left" w:pos="1640"/>
          <w:tab w:val="left" w:pos="1641"/>
        </w:tabs>
        <w:ind w:right="416"/>
        <w:rPr>
          <w:sz w:val="20"/>
          <w:szCs w:val="20"/>
        </w:rPr>
      </w:pPr>
      <w:r w:rsidRPr="00DA2302">
        <w:rPr>
          <w:sz w:val="20"/>
          <w:szCs w:val="20"/>
        </w:rPr>
        <w:t>Perform review of RFIs and responses for validation of compliance with Performance Criteria</w:t>
      </w:r>
      <w:r w:rsidR="00DA2302">
        <w:rPr>
          <w:sz w:val="20"/>
          <w:szCs w:val="20"/>
        </w:rPr>
        <w:t xml:space="preserve"> </w:t>
      </w:r>
    </w:p>
    <w:p w14:paraId="263E3217" w14:textId="4060BAA2" w:rsidR="00EE57B9" w:rsidRPr="008E44FB" w:rsidRDefault="00EE57B9" w:rsidP="00EE57B9">
      <w:pPr>
        <w:pStyle w:val="ListParagraph"/>
        <w:widowControl/>
        <w:numPr>
          <w:ilvl w:val="1"/>
          <w:numId w:val="1"/>
        </w:numPr>
        <w:spacing w:before="120" w:after="120"/>
        <w:ind w:left="1642"/>
        <w:rPr>
          <w:iCs/>
          <w:sz w:val="20"/>
          <w:szCs w:val="20"/>
        </w:rPr>
      </w:pPr>
      <w:r w:rsidRPr="008E44FB">
        <w:rPr>
          <w:iCs/>
          <w:sz w:val="20"/>
          <w:szCs w:val="20"/>
        </w:rPr>
        <w:t>Change Orders:</w:t>
      </w:r>
    </w:p>
    <w:p w14:paraId="3B14596C" w14:textId="77777777" w:rsidR="00EE57B9" w:rsidRPr="008E44FB" w:rsidRDefault="00EE57B9" w:rsidP="00EE57B9">
      <w:pPr>
        <w:pStyle w:val="ListParagraph"/>
        <w:widowControl/>
        <w:numPr>
          <w:ilvl w:val="2"/>
          <w:numId w:val="1"/>
        </w:numPr>
        <w:tabs>
          <w:tab w:val="left" w:pos="1640"/>
          <w:tab w:val="left" w:pos="1641"/>
        </w:tabs>
        <w:ind w:right="416"/>
        <w:rPr>
          <w:iCs/>
          <w:sz w:val="20"/>
          <w:szCs w:val="20"/>
        </w:rPr>
      </w:pPr>
      <w:r w:rsidRPr="008E44FB">
        <w:rPr>
          <w:iCs/>
          <w:sz w:val="20"/>
          <w:szCs w:val="20"/>
        </w:rPr>
        <w:t>The Judicial Council may, at any time, by written order, direct changes to the Services described in this Agreement.  The Criteria Architect may also propose changes to the Services described in this Agreement based upon occurrences that are not the result of the Criteria Architect’s errors or omissions.  If such changes will cause an increase in the cost of or the time required for performance of the agreed upon Services, such a change will require an Amendment to this Agreement and an equitable adjustment, as mutually agreed upon, shall be made to the Contract Amount as set forth in “Contract Amount” in the Agreement Coversheet or in the time of required performance as set forth in “Term of the Agreement” in the Agreement Coversheet, or both.  Notwithstanding any dispute between the Criteria Architect and the Judicial Council about whether the Services constitute a change or modification to Criteria Architect’s scope of work or a dispute relating to the value of the claimed change or modification, Criteria Architect agrees to diligently proceed with the Services upon receipt of written direction from the Judicial Council.</w:t>
      </w:r>
    </w:p>
    <w:p w14:paraId="16B75F80" w14:textId="77777777" w:rsidR="00EE57B9" w:rsidRPr="008E44FB" w:rsidRDefault="00EE57B9" w:rsidP="00EE57B9">
      <w:pPr>
        <w:pStyle w:val="ListParagraph"/>
        <w:widowControl/>
        <w:numPr>
          <w:ilvl w:val="2"/>
          <w:numId w:val="1"/>
        </w:numPr>
        <w:tabs>
          <w:tab w:val="left" w:pos="1640"/>
          <w:tab w:val="left" w:pos="1641"/>
        </w:tabs>
        <w:ind w:right="416"/>
        <w:rPr>
          <w:iCs/>
          <w:sz w:val="20"/>
          <w:szCs w:val="20"/>
        </w:rPr>
      </w:pPr>
      <w:r w:rsidRPr="008E44FB">
        <w:rPr>
          <w:iCs/>
          <w:sz w:val="20"/>
          <w:szCs w:val="20"/>
        </w:rPr>
        <w:t>For any change proposed by either the Judicial Council or the Criteria Architect, the Criteria Architect shall submit in writing: (</w:t>
      </w:r>
      <w:proofErr w:type="spellStart"/>
      <w:r w:rsidRPr="008E44FB">
        <w:rPr>
          <w:iCs/>
          <w:sz w:val="20"/>
          <w:szCs w:val="20"/>
        </w:rPr>
        <w:t>i</w:t>
      </w:r>
      <w:proofErr w:type="spellEnd"/>
      <w:r w:rsidRPr="008E44FB">
        <w:rPr>
          <w:iCs/>
          <w:sz w:val="20"/>
          <w:szCs w:val="20"/>
        </w:rPr>
        <w:t xml:space="preserve">) a description of the proposed change and the reasons for the change; (ii) the total contract amount to be paid the Criteria Architect with a breakdown of tasks and costs, including any reduction in costs resulting from the change; and (iii) the expected impact on schedule.  The Criteria Architect shall submit this notice no later than fifteen (15) days after the Judicial Council’s order or other occurrence that causes the change; failure to submit this notice within this time period shall constitute a waiver of the Criteria Architect’s right to seek an adjustment of the Contract Amount or the Term of this Agreement.  </w:t>
      </w:r>
    </w:p>
    <w:p w14:paraId="13D76E1F" w14:textId="77777777" w:rsidR="00EE57B9" w:rsidRPr="008E44FB" w:rsidRDefault="00EE57B9" w:rsidP="00EE57B9">
      <w:pPr>
        <w:pStyle w:val="ListParagraph"/>
        <w:widowControl/>
        <w:numPr>
          <w:ilvl w:val="2"/>
          <w:numId w:val="1"/>
        </w:numPr>
        <w:tabs>
          <w:tab w:val="left" w:pos="1640"/>
          <w:tab w:val="left" w:pos="1641"/>
        </w:tabs>
        <w:ind w:right="416"/>
        <w:rPr>
          <w:iCs/>
          <w:sz w:val="20"/>
          <w:szCs w:val="20"/>
        </w:rPr>
      </w:pPr>
      <w:r w:rsidRPr="008E44FB">
        <w:rPr>
          <w:iCs/>
          <w:sz w:val="20"/>
          <w:szCs w:val="20"/>
        </w:rPr>
        <w:t>If the Judicial Council and the Criteria Architect reach agreement on a change, the agreement shall be set forth in an Amendment.</w:t>
      </w:r>
    </w:p>
    <w:p w14:paraId="4AA84CB7" w14:textId="77777777" w:rsidR="00EE57B9" w:rsidRPr="008E44FB" w:rsidRDefault="00EE57B9" w:rsidP="00EE57B9">
      <w:pPr>
        <w:pStyle w:val="ListParagraph"/>
        <w:widowControl/>
        <w:numPr>
          <w:ilvl w:val="0"/>
          <w:numId w:val="1"/>
        </w:numPr>
        <w:tabs>
          <w:tab w:val="left" w:pos="919"/>
          <w:tab w:val="left" w:pos="920"/>
        </w:tabs>
        <w:spacing w:beforeLines="100" w:before="240" w:afterLines="100" w:after="240"/>
        <w:ind w:hanging="719"/>
        <w:rPr>
          <w:iCs/>
          <w:sz w:val="20"/>
          <w:szCs w:val="20"/>
        </w:rPr>
      </w:pPr>
      <w:bookmarkStart w:id="150" w:name="_Toc53291983"/>
      <w:r w:rsidRPr="008E44FB">
        <w:rPr>
          <w:iCs/>
          <w:sz w:val="20"/>
          <w:szCs w:val="20"/>
        </w:rPr>
        <w:t>Extra Services</w:t>
      </w:r>
      <w:bookmarkEnd w:id="150"/>
    </w:p>
    <w:p w14:paraId="3593DDD3" w14:textId="77777777" w:rsidR="00EE57B9" w:rsidRPr="008E44FB" w:rsidRDefault="00EE57B9" w:rsidP="00EE57B9">
      <w:pPr>
        <w:pStyle w:val="ListParagraph"/>
        <w:widowControl/>
        <w:numPr>
          <w:ilvl w:val="1"/>
          <w:numId w:val="1"/>
        </w:numPr>
        <w:spacing w:beforeLines="100" w:before="240" w:afterLines="100" w:after="240"/>
        <w:ind w:left="1642"/>
        <w:rPr>
          <w:iCs/>
          <w:sz w:val="20"/>
          <w:szCs w:val="20"/>
        </w:rPr>
      </w:pPr>
      <w:r w:rsidRPr="008E44FB">
        <w:rPr>
          <w:iCs/>
          <w:sz w:val="20"/>
          <w:szCs w:val="20"/>
        </w:rPr>
        <w:t>Criteria Architect shall perform the following Extra Services, only when authorized by an Amendment.  The cost for each Extra Service shall be determined before, and no work related to any Extra Service shall be performed until an Amendment is made.  In no event shall Judicial Council be responsible for compensating Criteria Architect in excess of the Contract Amount in the absence of an Amendment that specifically increases the Contract Amount.</w:t>
      </w:r>
    </w:p>
    <w:p w14:paraId="04B1BD39" w14:textId="77777777" w:rsidR="00EE57B9" w:rsidRPr="008E44FB" w:rsidRDefault="00EE57B9" w:rsidP="00EE57B9">
      <w:pPr>
        <w:pStyle w:val="ListParagraph"/>
        <w:widowControl/>
        <w:numPr>
          <w:ilvl w:val="2"/>
          <w:numId w:val="1"/>
        </w:numPr>
        <w:tabs>
          <w:tab w:val="left" w:pos="1640"/>
          <w:tab w:val="left" w:pos="1641"/>
        </w:tabs>
        <w:ind w:right="416"/>
        <w:rPr>
          <w:iCs/>
          <w:sz w:val="20"/>
          <w:szCs w:val="20"/>
        </w:rPr>
      </w:pPr>
      <w:r w:rsidRPr="008E44FB">
        <w:rPr>
          <w:iCs/>
          <w:sz w:val="20"/>
          <w:szCs w:val="20"/>
        </w:rPr>
        <w:lastRenderedPageBreak/>
        <w:t xml:space="preserve">Revisions to Accepted Construction Documents or Design Development documents to accommodate changes (excluding corrections of inconsistencies, </w:t>
      </w:r>
      <w:proofErr w:type="gramStart"/>
      <w:r w:rsidRPr="008E44FB">
        <w:rPr>
          <w:iCs/>
          <w:sz w:val="20"/>
          <w:szCs w:val="20"/>
        </w:rPr>
        <w:t>errors</w:t>
      </w:r>
      <w:proofErr w:type="gramEnd"/>
      <w:r w:rsidRPr="008E44FB">
        <w:rPr>
          <w:iCs/>
          <w:sz w:val="20"/>
          <w:szCs w:val="20"/>
        </w:rPr>
        <w:t xml:space="preserve"> and omissions by Criteria Architect) when so directed by the Judicial Council.</w:t>
      </w:r>
    </w:p>
    <w:p w14:paraId="31B4F7D1" w14:textId="77777777" w:rsidR="00EE57B9" w:rsidRPr="008E44FB" w:rsidRDefault="00EE57B9" w:rsidP="00EE57B9">
      <w:pPr>
        <w:pStyle w:val="ListParagraph"/>
        <w:widowControl/>
        <w:numPr>
          <w:ilvl w:val="2"/>
          <w:numId w:val="1"/>
        </w:numPr>
        <w:tabs>
          <w:tab w:val="left" w:pos="1640"/>
          <w:tab w:val="left" w:pos="1641"/>
        </w:tabs>
        <w:ind w:right="416"/>
        <w:rPr>
          <w:iCs/>
          <w:sz w:val="20"/>
          <w:szCs w:val="20"/>
        </w:rPr>
      </w:pPr>
      <w:r w:rsidRPr="008E44FB">
        <w:rPr>
          <w:iCs/>
          <w:sz w:val="20"/>
          <w:szCs w:val="20"/>
        </w:rPr>
        <w:t xml:space="preserve">Preparation of change order documents as requested by the Judicial Council (excluding corrections of inconsistencies, </w:t>
      </w:r>
      <w:proofErr w:type="gramStart"/>
      <w:r w:rsidRPr="008E44FB">
        <w:rPr>
          <w:iCs/>
          <w:sz w:val="20"/>
          <w:szCs w:val="20"/>
        </w:rPr>
        <w:t>errors</w:t>
      </w:r>
      <w:proofErr w:type="gramEnd"/>
      <w:r w:rsidRPr="008E44FB">
        <w:rPr>
          <w:iCs/>
          <w:sz w:val="20"/>
          <w:szCs w:val="20"/>
        </w:rPr>
        <w:t xml:space="preserve"> and omissions by Criteria Architect) after a contract has been awarded to a Design Build Entity for the Project. </w:t>
      </w:r>
    </w:p>
    <w:p w14:paraId="0693EB0A" w14:textId="77777777" w:rsidR="00EE57B9" w:rsidRPr="008E44FB" w:rsidRDefault="00EE57B9" w:rsidP="00EE57B9">
      <w:pPr>
        <w:pStyle w:val="ListParagraph"/>
        <w:widowControl/>
        <w:numPr>
          <w:ilvl w:val="2"/>
          <w:numId w:val="1"/>
        </w:numPr>
        <w:tabs>
          <w:tab w:val="left" w:pos="1640"/>
          <w:tab w:val="left" w:pos="1641"/>
        </w:tabs>
        <w:ind w:right="416"/>
        <w:rPr>
          <w:iCs/>
          <w:sz w:val="20"/>
          <w:szCs w:val="20"/>
        </w:rPr>
      </w:pPr>
      <w:r w:rsidRPr="008E44FB">
        <w:rPr>
          <w:iCs/>
          <w:sz w:val="20"/>
          <w:szCs w:val="20"/>
        </w:rPr>
        <w:t xml:space="preserve">Preparation of drawings or change orders as required due to those actions of the Judicial Council that are beyond the scope of the Criteria Architect’s responsibilities.    </w:t>
      </w:r>
    </w:p>
    <w:p w14:paraId="73AC9780" w14:textId="77777777" w:rsidR="00EE57B9" w:rsidRPr="008E44FB" w:rsidRDefault="00EE57B9" w:rsidP="00EE57B9">
      <w:pPr>
        <w:pStyle w:val="ListParagraph"/>
        <w:widowControl/>
        <w:numPr>
          <w:ilvl w:val="2"/>
          <w:numId w:val="1"/>
        </w:numPr>
        <w:tabs>
          <w:tab w:val="left" w:pos="1640"/>
          <w:tab w:val="left" w:pos="1641"/>
        </w:tabs>
        <w:ind w:right="416"/>
        <w:rPr>
          <w:iCs/>
          <w:sz w:val="20"/>
          <w:szCs w:val="20"/>
        </w:rPr>
      </w:pPr>
      <w:r w:rsidRPr="008E44FB">
        <w:rPr>
          <w:iCs/>
          <w:sz w:val="20"/>
          <w:szCs w:val="20"/>
        </w:rPr>
        <w:t>Preparation of measured drawings of existing structures except as required for the design services.</w:t>
      </w:r>
    </w:p>
    <w:p w14:paraId="3F3D0488" w14:textId="77777777" w:rsidR="00EE57B9" w:rsidRPr="008E44FB" w:rsidRDefault="00EE57B9" w:rsidP="00EE57B9">
      <w:pPr>
        <w:pStyle w:val="ListParagraph"/>
        <w:widowControl/>
        <w:numPr>
          <w:ilvl w:val="2"/>
          <w:numId w:val="1"/>
        </w:numPr>
        <w:tabs>
          <w:tab w:val="left" w:pos="1640"/>
          <w:tab w:val="left" w:pos="1641"/>
        </w:tabs>
        <w:ind w:right="416"/>
        <w:rPr>
          <w:iCs/>
          <w:sz w:val="20"/>
          <w:szCs w:val="20"/>
        </w:rPr>
      </w:pPr>
      <w:r w:rsidRPr="008E44FB">
        <w:rPr>
          <w:iCs/>
          <w:sz w:val="20"/>
          <w:szCs w:val="20"/>
        </w:rPr>
        <w:t>Selection of moveable furniture, equipment, or other articles that are not included in the Design Build Entity contract unless otherwise specified in this Agreement.</w:t>
      </w:r>
    </w:p>
    <w:p w14:paraId="22E3B923" w14:textId="77777777" w:rsidR="00EE57B9" w:rsidRPr="008E44FB" w:rsidRDefault="00EE57B9" w:rsidP="00EE57B9">
      <w:pPr>
        <w:pStyle w:val="ListParagraph"/>
        <w:widowControl/>
        <w:numPr>
          <w:ilvl w:val="2"/>
          <w:numId w:val="1"/>
        </w:numPr>
        <w:tabs>
          <w:tab w:val="left" w:pos="1640"/>
          <w:tab w:val="left" w:pos="1641"/>
        </w:tabs>
        <w:ind w:right="416"/>
        <w:rPr>
          <w:iCs/>
          <w:sz w:val="20"/>
          <w:szCs w:val="20"/>
        </w:rPr>
      </w:pPr>
      <w:r w:rsidRPr="008E44FB">
        <w:rPr>
          <w:iCs/>
          <w:sz w:val="20"/>
          <w:szCs w:val="20"/>
        </w:rPr>
        <w:t xml:space="preserve">Services necessary to supervise correction of defects or damage to the Project (excluding corrections arising from inconsistencies, </w:t>
      </w:r>
      <w:proofErr w:type="gramStart"/>
      <w:r w:rsidRPr="008E44FB">
        <w:rPr>
          <w:iCs/>
          <w:sz w:val="20"/>
          <w:szCs w:val="20"/>
        </w:rPr>
        <w:t>errors</w:t>
      </w:r>
      <w:proofErr w:type="gramEnd"/>
      <w:r w:rsidRPr="008E44FB">
        <w:rPr>
          <w:iCs/>
          <w:sz w:val="20"/>
          <w:szCs w:val="20"/>
        </w:rPr>
        <w:t xml:space="preserve"> and omissions of Criteria Architect).</w:t>
      </w:r>
    </w:p>
    <w:p w14:paraId="1542447E" w14:textId="77777777" w:rsidR="00EE57B9" w:rsidRPr="008E44FB" w:rsidRDefault="00EE57B9" w:rsidP="00EE57B9">
      <w:pPr>
        <w:pStyle w:val="ListParagraph"/>
        <w:widowControl/>
        <w:numPr>
          <w:ilvl w:val="2"/>
          <w:numId w:val="1"/>
        </w:numPr>
        <w:tabs>
          <w:tab w:val="left" w:pos="1640"/>
          <w:tab w:val="left" w:pos="1641"/>
        </w:tabs>
        <w:ind w:right="416"/>
        <w:rPr>
          <w:iCs/>
          <w:sz w:val="20"/>
          <w:szCs w:val="20"/>
        </w:rPr>
      </w:pPr>
      <w:r w:rsidRPr="008E44FB">
        <w:rPr>
          <w:iCs/>
          <w:sz w:val="20"/>
          <w:szCs w:val="20"/>
        </w:rPr>
        <w:t>Services necessitated by the delinquency or insolvency of the Design Build Entity during or after the guarantee period.</w:t>
      </w:r>
    </w:p>
    <w:p w14:paraId="2A4A41E8" w14:textId="77777777" w:rsidR="00EE57B9" w:rsidRPr="008E44FB" w:rsidRDefault="00EE57B9" w:rsidP="00EE57B9">
      <w:pPr>
        <w:pStyle w:val="ListParagraph"/>
        <w:widowControl/>
        <w:numPr>
          <w:ilvl w:val="2"/>
          <w:numId w:val="1"/>
        </w:numPr>
        <w:tabs>
          <w:tab w:val="left" w:pos="1640"/>
          <w:tab w:val="left" w:pos="1641"/>
        </w:tabs>
        <w:ind w:right="416"/>
        <w:rPr>
          <w:iCs/>
          <w:sz w:val="20"/>
          <w:szCs w:val="20"/>
        </w:rPr>
      </w:pPr>
      <w:r w:rsidRPr="008E44FB">
        <w:rPr>
          <w:iCs/>
          <w:sz w:val="20"/>
          <w:szCs w:val="20"/>
        </w:rPr>
        <w:t>Preparation of such alternates to be included in the Construction Documents as may be deemed necessary by the Judicial Council.</w:t>
      </w:r>
    </w:p>
    <w:p w14:paraId="7DCF3A98" w14:textId="77777777" w:rsidR="00EE57B9" w:rsidRPr="008E44FB" w:rsidRDefault="00EE57B9" w:rsidP="00EE57B9">
      <w:pPr>
        <w:pStyle w:val="ListParagraph"/>
        <w:widowControl/>
        <w:numPr>
          <w:ilvl w:val="2"/>
          <w:numId w:val="1"/>
        </w:numPr>
        <w:tabs>
          <w:tab w:val="left" w:pos="1640"/>
          <w:tab w:val="left" w:pos="1641"/>
        </w:tabs>
        <w:ind w:right="416"/>
        <w:rPr>
          <w:iCs/>
          <w:sz w:val="20"/>
          <w:szCs w:val="20"/>
        </w:rPr>
      </w:pPr>
      <w:r w:rsidRPr="008E44FB">
        <w:rPr>
          <w:iCs/>
          <w:sz w:val="20"/>
          <w:szCs w:val="20"/>
        </w:rPr>
        <w:t xml:space="preserve">Joining with and assisting the Judicial Council in defending any claim or action related to or arising out of the Criteria Architect's design (not attributable to inconsistencies, </w:t>
      </w:r>
      <w:proofErr w:type="gramStart"/>
      <w:r w:rsidRPr="008E44FB">
        <w:rPr>
          <w:iCs/>
          <w:sz w:val="20"/>
          <w:szCs w:val="20"/>
        </w:rPr>
        <w:t>errors</w:t>
      </w:r>
      <w:proofErr w:type="gramEnd"/>
      <w:r w:rsidRPr="008E44FB">
        <w:rPr>
          <w:iCs/>
          <w:sz w:val="20"/>
          <w:szCs w:val="20"/>
        </w:rPr>
        <w:t xml:space="preserve"> or omissions on the part of the Criteria Architect) of the Project.</w:t>
      </w:r>
    </w:p>
    <w:p w14:paraId="1207C6D8" w14:textId="77777777" w:rsidR="00EE57B9" w:rsidRPr="008E44FB" w:rsidRDefault="00EE57B9" w:rsidP="00EE57B9">
      <w:pPr>
        <w:pStyle w:val="ListParagraph"/>
        <w:widowControl/>
        <w:numPr>
          <w:ilvl w:val="2"/>
          <w:numId w:val="1"/>
        </w:numPr>
        <w:tabs>
          <w:tab w:val="left" w:pos="1640"/>
          <w:tab w:val="left" w:pos="1641"/>
        </w:tabs>
        <w:ind w:right="416"/>
        <w:rPr>
          <w:iCs/>
          <w:sz w:val="20"/>
          <w:szCs w:val="20"/>
        </w:rPr>
      </w:pPr>
      <w:r w:rsidRPr="008E44FB">
        <w:rPr>
          <w:iCs/>
          <w:sz w:val="20"/>
          <w:szCs w:val="20"/>
        </w:rPr>
        <w:t>Additional rendering and/or models as may be deemed necessary by the Judicial Council beyond those included in the Basic Services, will be an Extra Service.</w:t>
      </w:r>
    </w:p>
    <w:p w14:paraId="4F63F60E" w14:textId="77777777" w:rsidR="00EE57B9" w:rsidRPr="008E44FB" w:rsidRDefault="00EE57B9" w:rsidP="00EE57B9">
      <w:pPr>
        <w:pStyle w:val="ListParagraph"/>
        <w:widowControl/>
        <w:numPr>
          <w:ilvl w:val="1"/>
          <w:numId w:val="1"/>
        </w:numPr>
        <w:spacing w:beforeLines="100" w:before="240" w:afterLines="100" w:after="240"/>
        <w:ind w:left="1642"/>
        <w:rPr>
          <w:iCs/>
          <w:sz w:val="20"/>
          <w:szCs w:val="20"/>
        </w:rPr>
      </w:pPr>
      <w:r w:rsidRPr="008E44FB">
        <w:rPr>
          <w:iCs/>
          <w:sz w:val="20"/>
          <w:szCs w:val="20"/>
        </w:rPr>
        <w:t xml:space="preserve">The hourly rates which include direct costs, indirect costs, overhead, administrative costs, and profit, to be utilized in arriving at a negotiated fee for Extra Services, are set forth in Exhibit E.  Payment for Extra Services will be either on a time and materials basis or a firm fixed price, as determined by the Judicial Council.  </w:t>
      </w:r>
    </w:p>
    <w:p w14:paraId="354FD642" w14:textId="77777777" w:rsidR="00EE57B9" w:rsidRPr="00DA2302" w:rsidRDefault="00EE57B9" w:rsidP="00DA2302">
      <w:pPr>
        <w:widowControl/>
        <w:tabs>
          <w:tab w:val="left" w:pos="1640"/>
          <w:tab w:val="left" w:pos="1641"/>
        </w:tabs>
        <w:ind w:right="416"/>
        <w:rPr>
          <w:sz w:val="20"/>
          <w:szCs w:val="20"/>
        </w:rPr>
      </w:pPr>
    </w:p>
    <w:p w14:paraId="0CD8D007" w14:textId="65417DDF" w:rsidR="0098282B" w:rsidRPr="00DA2302" w:rsidRDefault="00DA2302" w:rsidP="00DA2302">
      <w:pPr>
        <w:widowControl/>
        <w:tabs>
          <w:tab w:val="left" w:pos="1640"/>
          <w:tab w:val="left" w:pos="1641"/>
        </w:tabs>
        <w:ind w:right="416"/>
        <w:jc w:val="center"/>
        <w:rPr>
          <w:sz w:val="20"/>
          <w:szCs w:val="20"/>
        </w:rPr>
      </w:pPr>
      <w:r w:rsidRPr="00DA2302">
        <w:rPr>
          <w:sz w:val="20"/>
          <w:szCs w:val="20"/>
        </w:rPr>
        <w:t>E</w:t>
      </w:r>
      <w:r w:rsidR="00983444" w:rsidRPr="00DA2302">
        <w:rPr>
          <w:sz w:val="20"/>
          <w:szCs w:val="20"/>
        </w:rPr>
        <w:t>ND O</w:t>
      </w:r>
      <w:bookmarkStart w:id="151" w:name="2.34._Cost_Controls.__Construction_Manag"/>
      <w:bookmarkEnd w:id="151"/>
      <w:r w:rsidR="00681481" w:rsidRPr="00DA2302">
        <w:rPr>
          <w:sz w:val="20"/>
          <w:szCs w:val="20"/>
        </w:rPr>
        <w:t>F EXHIBIT B</w:t>
      </w:r>
    </w:p>
    <w:p w14:paraId="0CD8D008" w14:textId="77777777" w:rsidR="0098282B" w:rsidRDefault="0098282B" w:rsidP="009A1FC2">
      <w:pPr>
        <w:widowControl/>
        <w:jc w:val="center"/>
        <w:sectPr w:rsidR="0098282B" w:rsidSect="00A22BC2">
          <w:headerReference w:type="even" r:id="rId45"/>
          <w:footerReference w:type="default" r:id="rId46"/>
          <w:headerReference w:type="first" r:id="rId47"/>
          <w:pgSz w:w="12240" w:h="15840" w:code="1"/>
          <w:pgMar w:top="1008" w:right="605" w:bottom="1008" w:left="518" w:header="432" w:footer="432" w:gutter="0"/>
          <w:pgNumType w:start="1"/>
          <w:cols w:space="720"/>
        </w:sectPr>
      </w:pPr>
    </w:p>
    <w:p w14:paraId="0CD8D009" w14:textId="4A7E03C6" w:rsidR="0098282B" w:rsidRPr="00A22BC2" w:rsidRDefault="00681481" w:rsidP="00E5401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43B2955B" w14:textId="77777777" w:rsidR="00EE57B9" w:rsidRPr="008E44FB" w:rsidRDefault="00EE57B9" w:rsidP="00EE57B9">
      <w:pPr>
        <w:widowControl/>
        <w:jc w:val="center"/>
        <w:rPr>
          <w:iCs/>
          <w:sz w:val="20"/>
        </w:rPr>
      </w:pPr>
      <w:r w:rsidRPr="008E44FB">
        <w:rPr>
          <w:iCs/>
          <w:sz w:val="20"/>
          <w:u w:val="single"/>
        </w:rPr>
        <w:t>PAYMENT PROVISIONS</w:t>
      </w:r>
    </w:p>
    <w:p w14:paraId="351896A1" w14:textId="77777777" w:rsidR="00EE57B9" w:rsidRPr="008E44FB" w:rsidRDefault="00EE57B9" w:rsidP="00EE57B9">
      <w:pPr>
        <w:pStyle w:val="ListParagraph"/>
        <w:widowControl/>
        <w:numPr>
          <w:ilvl w:val="0"/>
          <w:numId w:val="40"/>
        </w:numPr>
        <w:tabs>
          <w:tab w:val="left" w:pos="919"/>
          <w:tab w:val="left" w:pos="920"/>
        </w:tabs>
        <w:spacing w:beforeLines="100" w:before="240" w:afterLines="100" w:after="240"/>
        <w:rPr>
          <w:iCs/>
          <w:sz w:val="20"/>
          <w:szCs w:val="20"/>
        </w:rPr>
      </w:pPr>
      <w:r w:rsidRPr="008E44FB">
        <w:rPr>
          <w:b/>
          <w:bCs/>
          <w:iCs/>
          <w:sz w:val="20"/>
          <w:szCs w:val="20"/>
        </w:rPr>
        <w:tab/>
        <w:t>Contract Amount</w:t>
      </w:r>
      <w:r w:rsidRPr="008E44FB">
        <w:rPr>
          <w:iCs/>
          <w:sz w:val="20"/>
          <w:szCs w:val="20"/>
        </w:rPr>
        <w:t>. The total Contract Amount under this Agreement will be as set forth on the Agreement Coversheet.</w:t>
      </w:r>
    </w:p>
    <w:p w14:paraId="0B577EC6" w14:textId="77777777" w:rsidR="00EE57B9" w:rsidRPr="008E44FB" w:rsidRDefault="00EE57B9" w:rsidP="00EE57B9">
      <w:pPr>
        <w:pStyle w:val="ListParagraph"/>
        <w:widowControl/>
        <w:numPr>
          <w:ilvl w:val="1"/>
          <w:numId w:val="41"/>
        </w:numPr>
        <w:spacing w:beforeLines="100" w:before="240" w:afterLines="100" w:after="240"/>
        <w:rPr>
          <w:iCs/>
          <w:sz w:val="20"/>
          <w:szCs w:val="20"/>
        </w:rPr>
      </w:pPr>
      <w:r w:rsidRPr="008E44FB">
        <w:rPr>
          <w:iCs/>
          <w:sz w:val="20"/>
          <w:szCs w:val="20"/>
        </w:rPr>
        <w:t xml:space="preserve">Compensation. </w:t>
      </w:r>
      <w:r w:rsidRPr="008E44FB">
        <w:rPr>
          <w:iCs/>
          <w:sz w:val="20"/>
          <w:szCs w:val="20"/>
          <w:lang w:bidi="ar-SA"/>
        </w:rPr>
        <w:t>The compensation to be paid to Criteria Architect, as provided herein, shall be a firm, fixed price and shall be full consideration for all of Criteria Architect’s Services and expenses, direct or indirect, including travel and per-diem, and all other costs incidental to providing the Services.</w:t>
      </w:r>
    </w:p>
    <w:p w14:paraId="36A73511" w14:textId="77777777" w:rsidR="00EE57B9" w:rsidRPr="008E44FB" w:rsidRDefault="00EE57B9" w:rsidP="00EE57B9">
      <w:pPr>
        <w:widowControl/>
        <w:tabs>
          <w:tab w:val="left" w:pos="1640"/>
          <w:tab w:val="left" w:pos="1641"/>
        </w:tabs>
        <w:ind w:left="1642" w:right="418"/>
        <w:rPr>
          <w:iCs/>
          <w:sz w:val="20"/>
          <w:szCs w:val="20"/>
        </w:rPr>
      </w:pPr>
      <w:r w:rsidRPr="008E44FB">
        <w:rPr>
          <w:iCs/>
          <w:sz w:val="20"/>
          <w:szCs w:val="20"/>
          <w:lang w:bidi="ar-SA"/>
        </w:rPr>
        <w:t>Total compensation for the scope of work authorized by this Agreement is:</w:t>
      </w:r>
    </w:p>
    <w:p w14:paraId="47AB9D6D" w14:textId="77777777" w:rsidR="00EE57B9" w:rsidRPr="008E44FB" w:rsidRDefault="00EE57B9" w:rsidP="00EE57B9">
      <w:pPr>
        <w:pStyle w:val="ListParagraph"/>
        <w:ind w:left="919" w:firstLine="0"/>
        <w:rPr>
          <w:rFonts w:ascii="Times New Roman Bold" w:hAnsi="Times New Roman Bold"/>
          <w:bCs/>
          <w:iCs/>
          <w:sz w:val="20"/>
        </w:rPr>
      </w:pPr>
    </w:p>
    <w:tbl>
      <w:tblPr>
        <w:tblStyle w:val="TableGrid"/>
        <w:tblW w:w="0" w:type="auto"/>
        <w:tblInd w:w="2335" w:type="dxa"/>
        <w:tblLayout w:type="fixed"/>
        <w:tblCellMar>
          <w:right w:w="216" w:type="dxa"/>
        </w:tblCellMar>
        <w:tblLook w:val="04A0" w:firstRow="1" w:lastRow="0" w:firstColumn="1" w:lastColumn="0" w:noHBand="0" w:noVBand="1"/>
      </w:tblPr>
      <w:tblGrid>
        <w:gridCol w:w="3690"/>
        <w:gridCol w:w="2520"/>
      </w:tblGrid>
      <w:tr w:rsidR="00EE57B9" w:rsidRPr="00CF76C4" w14:paraId="092684BA" w14:textId="77777777" w:rsidTr="008E44FB">
        <w:tc>
          <w:tcPr>
            <w:tcW w:w="3690" w:type="dxa"/>
            <w:shd w:val="clear" w:color="auto" w:fill="D9D9D9" w:themeFill="background1" w:themeFillShade="D9"/>
          </w:tcPr>
          <w:p w14:paraId="1DC326AE" w14:textId="77777777" w:rsidR="00EE57B9" w:rsidRPr="008E44FB" w:rsidRDefault="00EE57B9" w:rsidP="00EE57B9">
            <w:pPr>
              <w:jc w:val="center"/>
              <w:rPr>
                <w:rFonts w:ascii="Times New Roman Bold" w:hAnsi="Times New Roman Bold"/>
                <w:bCs/>
                <w:iCs/>
                <w:sz w:val="20"/>
              </w:rPr>
            </w:pPr>
            <w:r w:rsidRPr="008E44FB">
              <w:rPr>
                <w:rFonts w:ascii="Times New Roman Bold" w:hAnsi="Times New Roman Bold"/>
                <w:bCs/>
                <w:iCs/>
                <w:sz w:val="20"/>
              </w:rPr>
              <w:t>Phase</w:t>
            </w:r>
          </w:p>
        </w:tc>
        <w:tc>
          <w:tcPr>
            <w:tcW w:w="2520" w:type="dxa"/>
            <w:shd w:val="clear" w:color="auto" w:fill="D9D9D9" w:themeFill="background1" w:themeFillShade="D9"/>
          </w:tcPr>
          <w:p w14:paraId="62AFB102" w14:textId="77777777" w:rsidR="00EE57B9" w:rsidRPr="008E44FB" w:rsidRDefault="00EE57B9" w:rsidP="00EE57B9">
            <w:pPr>
              <w:jc w:val="center"/>
              <w:rPr>
                <w:rFonts w:ascii="Times New Roman Bold" w:hAnsi="Times New Roman Bold"/>
                <w:bCs/>
                <w:iCs/>
                <w:sz w:val="20"/>
              </w:rPr>
            </w:pPr>
            <w:r w:rsidRPr="008E44FB">
              <w:rPr>
                <w:rFonts w:ascii="Times New Roman Bold" w:hAnsi="Times New Roman Bold"/>
                <w:bCs/>
                <w:iCs/>
                <w:sz w:val="20"/>
              </w:rPr>
              <w:t>Phase Amount</w:t>
            </w:r>
          </w:p>
        </w:tc>
      </w:tr>
      <w:tr w:rsidR="008E44FB" w:rsidRPr="00CF76C4" w14:paraId="0DFD83DE" w14:textId="77777777" w:rsidTr="008E44FB">
        <w:tc>
          <w:tcPr>
            <w:tcW w:w="3690" w:type="dxa"/>
          </w:tcPr>
          <w:p w14:paraId="25BE95BC" w14:textId="67459B85" w:rsidR="008E44FB" w:rsidRPr="008E44FB" w:rsidRDefault="008E44FB" w:rsidP="008E44FB">
            <w:pPr>
              <w:rPr>
                <w:iCs/>
                <w:sz w:val="20"/>
              </w:rPr>
            </w:pPr>
            <w:r w:rsidRPr="007B3696">
              <w:rPr>
                <w:bCs/>
                <w:sz w:val="20"/>
              </w:rPr>
              <w:t xml:space="preserve">Project Study Phase </w:t>
            </w:r>
            <w:r>
              <w:rPr>
                <w:bCs/>
                <w:sz w:val="20"/>
              </w:rPr>
              <w:t>- NYA</w:t>
            </w:r>
          </w:p>
        </w:tc>
        <w:tc>
          <w:tcPr>
            <w:tcW w:w="2520" w:type="dxa"/>
          </w:tcPr>
          <w:p w14:paraId="1B830FB0" w14:textId="259CB823" w:rsidR="008E44FB" w:rsidRPr="008E44FB" w:rsidRDefault="008E44FB" w:rsidP="008E44FB">
            <w:pPr>
              <w:jc w:val="right"/>
              <w:rPr>
                <w:iCs/>
                <w:sz w:val="20"/>
              </w:rPr>
            </w:pPr>
            <w:r w:rsidRPr="007B3696">
              <w:rPr>
                <w:sz w:val="20"/>
                <w:highlight w:val="yellow"/>
                <w:u w:val="single"/>
              </w:rPr>
              <w:t>[@Dollar amount or $0.00]</w:t>
            </w:r>
          </w:p>
        </w:tc>
      </w:tr>
      <w:tr w:rsidR="008E44FB" w:rsidRPr="00CF76C4" w14:paraId="7E5F04C6" w14:textId="77777777" w:rsidTr="008E44FB">
        <w:tc>
          <w:tcPr>
            <w:tcW w:w="3690" w:type="dxa"/>
          </w:tcPr>
          <w:p w14:paraId="51B8A693" w14:textId="69A2C46E" w:rsidR="008E44FB" w:rsidRPr="008E44FB" w:rsidRDefault="008E44FB" w:rsidP="008E44FB">
            <w:pPr>
              <w:rPr>
                <w:iCs/>
                <w:sz w:val="20"/>
              </w:rPr>
            </w:pPr>
            <w:r w:rsidRPr="007B3696">
              <w:rPr>
                <w:bCs/>
                <w:sz w:val="20"/>
              </w:rPr>
              <w:t>Site Acquisition Phase – NYA</w:t>
            </w:r>
          </w:p>
        </w:tc>
        <w:tc>
          <w:tcPr>
            <w:tcW w:w="2520" w:type="dxa"/>
          </w:tcPr>
          <w:p w14:paraId="33DB47D2" w14:textId="20FEADBB" w:rsidR="008E44FB" w:rsidRPr="008E44FB" w:rsidRDefault="008E44FB" w:rsidP="008E44FB">
            <w:pPr>
              <w:jc w:val="right"/>
              <w:rPr>
                <w:rFonts w:ascii="Times New Roman Bold" w:hAnsi="Times New Roman Bold"/>
                <w:iCs/>
                <w:sz w:val="20"/>
              </w:rPr>
            </w:pPr>
            <w:r w:rsidRPr="007B3696">
              <w:rPr>
                <w:sz w:val="20"/>
                <w:highlight w:val="yellow"/>
                <w:u w:val="single"/>
              </w:rPr>
              <w:t>[@Dollar amount or $0.00]</w:t>
            </w:r>
          </w:p>
        </w:tc>
      </w:tr>
      <w:tr w:rsidR="008E44FB" w:rsidRPr="00CF76C4" w14:paraId="7B1EA337" w14:textId="77777777" w:rsidTr="008E44FB">
        <w:tc>
          <w:tcPr>
            <w:tcW w:w="3690" w:type="dxa"/>
          </w:tcPr>
          <w:p w14:paraId="1E4716B2" w14:textId="2B387DDF" w:rsidR="008E44FB" w:rsidRPr="008E44FB" w:rsidRDefault="008E44FB" w:rsidP="008E44FB">
            <w:pPr>
              <w:rPr>
                <w:bCs/>
                <w:iCs/>
                <w:sz w:val="20"/>
              </w:rPr>
            </w:pPr>
            <w:r w:rsidRPr="007B3696">
              <w:rPr>
                <w:bCs/>
                <w:sz w:val="20"/>
              </w:rPr>
              <w:t>Performance Criteria Phase – NYA</w:t>
            </w:r>
          </w:p>
        </w:tc>
        <w:tc>
          <w:tcPr>
            <w:tcW w:w="2520" w:type="dxa"/>
          </w:tcPr>
          <w:p w14:paraId="283E5A65" w14:textId="06AA8533" w:rsidR="008E44FB" w:rsidRPr="008E44FB" w:rsidRDefault="008E44FB" w:rsidP="008E44FB">
            <w:pPr>
              <w:jc w:val="right"/>
              <w:rPr>
                <w:iCs/>
                <w:sz w:val="20"/>
              </w:rPr>
            </w:pPr>
            <w:r w:rsidRPr="007B3696">
              <w:rPr>
                <w:sz w:val="20"/>
                <w:highlight w:val="yellow"/>
                <w:u w:val="single"/>
              </w:rPr>
              <w:t>[@Dollar amount or $0.00]</w:t>
            </w:r>
          </w:p>
        </w:tc>
      </w:tr>
      <w:tr w:rsidR="008E44FB" w:rsidRPr="00CF76C4" w14:paraId="7E387582" w14:textId="77777777" w:rsidTr="008E44FB">
        <w:tc>
          <w:tcPr>
            <w:tcW w:w="3690" w:type="dxa"/>
          </w:tcPr>
          <w:p w14:paraId="61685C9B" w14:textId="401071DC" w:rsidR="008E44FB" w:rsidRPr="008E44FB" w:rsidRDefault="008E44FB" w:rsidP="008E44FB">
            <w:pPr>
              <w:rPr>
                <w:bCs/>
                <w:iCs/>
                <w:sz w:val="20"/>
              </w:rPr>
            </w:pPr>
            <w:r w:rsidRPr="007B3696">
              <w:rPr>
                <w:bCs/>
                <w:sz w:val="20"/>
              </w:rPr>
              <w:t>Design-Build Phase – NYA</w:t>
            </w:r>
          </w:p>
        </w:tc>
        <w:tc>
          <w:tcPr>
            <w:tcW w:w="2520" w:type="dxa"/>
          </w:tcPr>
          <w:p w14:paraId="7BB5883D" w14:textId="4ED13CD9" w:rsidR="008E44FB" w:rsidRPr="008E44FB" w:rsidRDefault="008E44FB" w:rsidP="008E44FB">
            <w:pPr>
              <w:jc w:val="right"/>
              <w:rPr>
                <w:iCs/>
                <w:sz w:val="20"/>
              </w:rPr>
            </w:pPr>
            <w:r w:rsidRPr="007B3696">
              <w:rPr>
                <w:sz w:val="20"/>
                <w:highlight w:val="yellow"/>
                <w:u w:val="single"/>
              </w:rPr>
              <w:t>[@Dollar amount or $0.00]</w:t>
            </w:r>
          </w:p>
        </w:tc>
      </w:tr>
    </w:tbl>
    <w:p w14:paraId="53E22C9D" w14:textId="77777777" w:rsidR="008E44FB" w:rsidRPr="007B3696" w:rsidRDefault="008E44FB" w:rsidP="008E44FB">
      <w:pPr>
        <w:pStyle w:val="ListParagraph"/>
        <w:widowControl/>
        <w:numPr>
          <w:ilvl w:val="1"/>
          <w:numId w:val="41"/>
        </w:numPr>
        <w:spacing w:beforeLines="100" w:before="240" w:afterLines="100" w:after="240"/>
        <w:rPr>
          <w:i/>
          <w:color w:val="FF0000"/>
          <w:sz w:val="20"/>
          <w:szCs w:val="20"/>
        </w:rPr>
      </w:pPr>
      <w:r w:rsidRPr="007B3696">
        <w:rPr>
          <w:i/>
          <w:color w:val="FF0000"/>
          <w:sz w:val="20"/>
          <w:szCs w:val="20"/>
        </w:rPr>
        <w:t>The Phases of the Services authorized to date under this Agreement are indicated on the most recently executed Agreement Coversheet.</w:t>
      </w:r>
    </w:p>
    <w:p w14:paraId="5700E50D" w14:textId="77777777" w:rsidR="00EE57B9" w:rsidRPr="008E44FB" w:rsidRDefault="00EE57B9" w:rsidP="008E44FB">
      <w:pPr>
        <w:pStyle w:val="ListParagraph"/>
        <w:widowControl/>
        <w:numPr>
          <w:ilvl w:val="1"/>
          <w:numId w:val="41"/>
        </w:numPr>
        <w:spacing w:beforeLines="100" w:before="240" w:afterLines="100" w:after="240"/>
        <w:rPr>
          <w:iCs/>
          <w:sz w:val="20"/>
          <w:szCs w:val="20"/>
        </w:rPr>
      </w:pPr>
      <w:r w:rsidRPr="008E44FB">
        <w:rPr>
          <w:iCs/>
          <w:sz w:val="20"/>
          <w:szCs w:val="20"/>
        </w:rPr>
        <w:t>If the start date for any phase is delayed for more than one (1) year past the estimated start date through no fault of the Criteria Architect, then the total compensation for that phase may be increased so long as such increase does not exceed the percentage difference between (</w:t>
      </w:r>
      <w:proofErr w:type="spellStart"/>
      <w:r w:rsidRPr="008E44FB">
        <w:rPr>
          <w:iCs/>
          <w:sz w:val="20"/>
          <w:szCs w:val="20"/>
        </w:rPr>
        <w:t>i</w:t>
      </w:r>
      <w:proofErr w:type="spellEnd"/>
      <w:r w:rsidRPr="008E44FB">
        <w:rPr>
          <w:iCs/>
          <w:sz w:val="20"/>
          <w:szCs w:val="20"/>
        </w:rPr>
        <w:t>) the most recently reported Consumer Price Index (“CPI”) (as defined below) as of the first day of the term of this Agreement, and (ii) the most recently reported CPI as of the start date of the phase in question; provided, however, that in no event shall the amount of the increase exceed five percent (5%) per year. “CPI” means the unadjusted Consumer Price Index for Urban Wage Earners and Clerical Workers, All Items (1982-1984=100) published by the Bureau of Labor Statistics.</w:t>
      </w:r>
    </w:p>
    <w:p w14:paraId="5860020E" w14:textId="77777777" w:rsidR="00EE57B9" w:rsidRPr="008E44FB" w:rsidRDefault="00EE57B9" w:rsidP="00EE57B9">
      <w:pPr>
        <w:pStyle w:val="ListParagraph"/>
        <w:widowControl/>
        <w:numPr>
          <w:ilvl w:val="0"/>
          <w:numId w:val="40"/>
        </w:numPr>
        <w:tabs>
          <w:tab w:val="left" w:pos="919"/>
          <w:tab w:val="left" w:pos="920"/>
        </w:tabs>
        <w:spacing w:beforeLines="100" w:before="240" w:afterLines="100" w:after="240"/>
        <w:rPr>
          <w:b/>
          <w:bCs/>
          <w:iCs/>
          <w:sz w:val="20"/>
          <w:szCs w:val="20"/>
        </w:rPr>
      </w:pPr>
      <w:r w:rsidRPr="008E44FB">
        <w:rPr>
          <w:b/>
          <w:bCs/>
          <w:iCs/>
          <w:sz w:val="20"/>
          <w:szCs w:val="20"/>
        </w:rPr>
        <w:tab/>
        <w:t>Method of Payment</w:t>
      </w:r>
    </w:p>
    <w:p w14:paraId="59C3D104" w14:textId="77777777" w:rsidR="008E44FB" w:rsidRPr="007B3696" w:rsidRDefault="008E44FB" w:rsidP="008E44FB">
      <w:pPr>
        <w:pStyle w:val="ListParagraph"/>
        <w:keepNext/>
        <w:widowControl/>
        <w:numPr>
          <w:ilvl w:val="1"/>
          <w:numId w:val="40"/>
        </w:numPr>
        <w:tabs>
          <w:tab w:val="left" w:pos="919"/>
          <w:tab w:val="left" w:pos="920"/>
        </w:tabs>
        <w:spacing w:beforeLines="100" w:before="240" w:afterLines="100" w:after="240"/>
        <w:rPr>
          <w:bCs/>
          <w:i/>
          <w:iCs/>
          <w:color w:val="FF0000"/>
          <w:sz w:val="20"/>
          <w:szCs w:val="20"/>
        </w:rPr>
      </w:pPr>
      <w:r w:rsidRPr="007B3696">
        <w:rPr>
          <w:bCs/>
          <w:i/>
          <w:iCs/>
          <w:color w:val="FF0000"/>
          <w:sz w:val="20"/>
          <w:szCs w:val="20"/>
        </w:rPr>
        <w:t xml:space="preserve">On a monthly basis, the Criteria Architect shall submit to the Judicial Council an invoice for payment based upon the percentage complete of services performed for each Phase of Services under the Agreement up to the last day of the previous month. </w:t>
      </w:r>
    </w:p>
    <w:p w14:paraId="763BC739" w14:textId="77777777" w:rsidR="00EE57B9" w:rsidRPr="008E44FB" w:rsidRDefault="00EE57B9" w:rsidP="008E44FB">
      <w:pPr>
        <w:pStyle w:val="ListParagraph"/>
        <w:widowControl/>
        <w:numPr>
          <w:ilvl w:val="1"/>
          <w:numId w:val="40"/>
        </w:numPr>
        <w:spacing w:beforeLines="100" w:before="240" w:afterLines="100" w:after="240"/>
        <w:rPr>
          <w:iCs/>
          <w:sz w:val="20"/>
          <w:szCs w:val="20"/>
        </w:rPr>
      </w:pPr>
      <w:r w:rsidRPr="008E44FB">
        <w:rPr>
          <w:iCs/>
          <w:sz w:val="20"/>
          <w:szCs w:val="20"/>
        </w:rPr>
        <w:t>The Criteria Architect shall submit one (1) original and two (2) copies of each invoice for the Services no more frequently than once monthly, in arrears.  After receipt of the invoice, the Judicial Council will either approve the invoice for payment or give the Criteria Architect specific written reasons why part or all of the payment is being withheld and what remedial actions the Criteria Architect must take to receive the withheld amount.</w:t>
      </w:r>
    </w:p>
    <w:p w14:paraId="6E56C460" w14:textId="77777777" w:rsidR="00EE57B9" w:rsidRPr="008E44FB" w:rsidRDefault="00EE57B9" w:rsidP="008E44FB">
      <w:pPr>
        <w:pStyle w:val="ListParagraph"/>
        <w:widowControl/>
        <w:numPr>
          <w:ilvl w:val="1"/>
          <w:numId w:val="40"/>
        </w:numPr>
        <w:spacing w:beforeLines="100" w:before="240" w:afterLines="100" w:after="240"/>
        <w:rPr>
          <w:iCs/>
          <w:sz w:val="20"/>
          <w:szCs w:val="20"/>
        </w:rPr>
      </w:pPr>
      <w:r w:rsidRPr="008E44FB">
        <w:rPr>
          <w:iCs/>
          <w:sz w:val="20"/>
          <w:szCs w:val="20"/>
        </w:rPr>
        <w:t>The Judicial Council will make payment after receipt of the Criteria Architect's properly completed invoice.  Invoices shall clearly indicate:</w:t>
      </w:r>
    </w:p>
    <w:p w14:paraId="11B87BA8" w14:textId="77777777" w:rsidR="00EE57B9" w:rsidRPr="008E44FB" w:rsidRDefault="00EE57B9" w:rsidP="008E44FB">
      <w:pPr>
        <w:widowControl/>
        <w:numPr>
          <w:ilvl w:val="0"/>
          <w:numId w:val="39"/>
        </w:numPr>
        <w:autoSpaceDE/>
        <w:autoSpaceDN/>
        <w:jc w:val="both"/>
        <w:rPr>
          <w:iCs/>
          <w:sz w:val="20"/>
          <w:szCs w:val="20"/>
          <w:lang w:bidi="ar-SA"/>
        </w:rPr>
      </w:pPr>
      <w:r w:rsidRPr="008E44FB">
        <w:rPr>
          <w:iCs/>
          <w:sz w:val="20"/>
          <w:szCs w:val="20"/>
          <w:lang w:bidi="ar-SA"/>
        </w:rPr>
        <w:t>The contract number;</w:t>
      </w:r>
    </w:p>
    <w:p w14:paraId="6D6C9B58" w14:textId="77777777" w:rsidR="00EE57B9" w:rsidRPr="008E44FB" w:rsidRDefault="00EE57B9" w:rsidP="008E44FB">
      <w:pPr>
        <w:widowControl/>
        <w:numPr>
          <w:ilvl w:val="0"/>
          <w:numId w:val="39"/>
        </w:numPr>
        <w:autoSpaceDE/>
        <w:autoSpaceDN/>
        <w:jc w:val="both"/>
        <w:rPr>
          <w:iCs/>
          <w:sz w:val="20"/>
          <w:szCs w:val="20"/>
          <w:lang w:bidi="ar-SA"/>
        </w:rPr>
      </w:pPr>
      <w:r w:rsidRPr="008E44FB">
        <w:rPr>
          <w:iCs/>
          <w:sz w:val="20"/>
          <w:szCs w:val="20"/>
          <w:lang w:bidi="ar-SA"/>
        </w:rPr>
        <w:t>A unique sequential invoice number;</w:t>
      </w:r>
    </w:p>
    <w:p w14:paraId="7A906B76" w14:textId="77777777" w:rsidR="00EE57B9" w:rsidRPr="008E44FB" w:rsidRDefault="00EE57B9" w:rsidP="008E44FB">
      <w:pPr>
        <w:widowControl/>
        <w:numPr>
          <w:ilvl w:val="0"/>
          <w:numId w:val="39"/>
        </w:numPr>
        <w:autoSpaceDE/>
        <w:autoSpaceDN/>
        <w:jc w:val="both"/>
        <w:rPr>
          <w:iCs/>
          <w:sz w:val="20"/>
          <w:szCs w:val="20"/>
          <w:lang w:bidi="ar-SA"/>
        </w:rPr>
      </w:pPr>
      <w:r w:rsidRPr="008E44FB">
        <w:rPr>
          <w:iCs/>
          <w:sz w:val="20"/>
          <w:szCs w:val="20"/>
          <w:lang w:bidi="ar-SA"/>
        </w:rPr>
        <w:t xml:space="preserve">The Criteria Architect's name and address; </w:t>
      </w:r>
    </w:p>
    <w:p w14:paraId="11778EAC" w14:textId="77777777" w:rsidR="00EE57B9" w:rsidRPr="008E44FB" w:rsidRDefault="00EE57B9" w:rsidP="008E44FB">
      <w:pPr>
        <w:widowControl/>
        <w:numPr>
          <w:ilvl w:val="0"/>
          <w:numId w:val="39"/>
        </w:numPr>
        <w:autoSpaceDE/>
        <w:autoSpaceDN/>
        <w:jc w:val="both"/>
        <w:rPr>
          <w:iCs/>
          <w:sz w:val="20"/>
          <w:szCs w:val="20"/>
          <w:lang w:bidi="ar-SA"/>
        </w:rPr>
      </w:pPr>
      <w:r w:rsidRPr="008E44FB">
        <w:rPr>
          <w:iCs/>
          <w:sz w:val="20"/>
          <w:szCs w:val="20"/>
          <w:lang w:bidi="ar-SA"/>
        </w:rPr>
        <w:t xml:space="preserve">Taxpayer identification number; </w:t>
      </w:r>
    </w:p>
    <w:p w14:paraId="32A91941" w14:textId="77777777" w:rsidR="00EE57B9" w:rsidRPr="008E44FB" w:rsidRDefault="00EE57B9" w:rsidP="008E44FB">
      <w:pPr>
        <w:widowControl/>
        <w:numPr>
          <w:ilvl w:val="0"/>
          <w:numId w:val="39"/>
        </w:numPr>
        <w:autoSpaceDE/>
        <w:autoSpaceDN/>
        <w:jc w:val="both"/>
        <w:rPr>
          <w:iCs/>
          <w:sz w:val="20"/>
          <w:szCs w:val="20"/>
          <w:lang w:bidi="ar-SA"/>
        </w:rPr>
      </w:pPr>
      <w:r w:rsidRPr="008E44FB">
        <w:rPr>
          <w:iCs/>
          <w:sz w:val="20"/>
          <w:szCs w:val="20"/>
          <w:lang w:bidi="ar-SA"/>
        </w:rPr>
        <w:t xml:space="preserve">Description of the completed Services, including percentage complete of each phase and sub-phase, and retention; </w:t>
      </w:r>
    </w:p>
    <w:p w14:paraId="1C3A9201" w14:textId="77777777" w:rsidR="00EE57B9" w:rsidRPr="008E44FB" w:rsidRDefault="00EE57B9" w:rsidP="008E44FB">
      <w:pPr>
        <w:widowControl/>
        <w:numPr>
          <w:ilvl w:val="0"/>
          <w:numId w:val="39"/>
        </w:numPr>
        <w:autoSpaceDE/>
        <w:autoSpaceDN/>
        <w:jc w:val="both"/>
        <w:rPr>
          <w:iCs/>
          <w:sz w:val="20"/>
          <w:szCs w:val="20"/>
          <w:lang w:bidi="ar-SA"/>
        </w:rPr>
      </w:pPr>
      <w:r w:rsidRPr="008E44FB">
        <w:rPr>
          <w:iCs/>
          <w:sz w:val="20"/>
          <w:szCs w:val="20"/>
          <w:lang w:bidi="ar-SA"/>
        </w:rPr>
        <w:t>Compensation previously invoiced, by phase; and</w:t>
      </w:r>
    </w:p>
    <w:p w14:paraId="0DFFFD78" w14:textId="77777777" w:rsidR="00EE57B9" w:rsidRPr="008E44FB" w:rsidRDefault="00EE57B9" w:rsidP="008E44FB">
      <w:pPr>
        <w:widowControl/>
        <w:numPr>
          <w:ilvl w:val="0"/>
          <w:numId w:val="39"/>
        </w:numPr>
        <w:autoSpaceDE/>
        <w:autoSpaceDN/>
        <w:jc w:val="both"/>
        <w:rPr>
          <w:iCs/>
          <w:sz w:val="20"/>
          <w:szCs w:val="20"/>
          <w:lang w:bidi="ar-SA"/>
        </w:rPr>
      </w:pPr>
      <w:r w:rsidRPr="008E44FB">
        <w:rPr>
          <w:iCs/>
          <w:sz w:val="20"/>
          <w:szCs w:val="20"/>
          <w:lang w:bidi="ar-SA"/>
        </w:rPr>
        <w:t>Preferred remittance address, if different from the mailing address.</w:t>
      </w:r>
    </w:p>
    <w:p w14:paraId="30AB948D" w14:textId="77777777" w:rsidR="00EE57B9" w:rsidRPr="008E44FB" w:rsidRDefault="00EE57B9" w:rsidP="008E44FB">
      <w:pPr>
        <w:pStyle w:val="ListParagraph"/>
        <w:widowControl/>
        <w:numPr>
          <w:ilvl w:val="1"/>
          <w:numId w:val="40"/>
        </w:numPr>
        <w:spacing w:beforeLines="100" w:before="240" w:afterLines="100" w:after="240"/>
        <w:rPr>
          <w:iCs/>
          <w:sz w:val="20"/>
          <w:szCs w:val="20"/>
        </w:rPr>
      </w:pPr>
      <w:r w:rsidRPr="008E44FB">
        <w:rPr>
          <w:iCs/>
          <w:sz w:val="20"/>
          <w:szCs w:val="20"/>
        </w:rPr>
        <w:t>Invoices furnished by the Criteria Architect under this Agreement must be in a form acceptable to the Judicial Council and must be submitted for approval to the Judicial Council Project Manager.</w:t>
      </w:r>
    </w:p>
    <w:p w14:paraId="416EA24A" w14:textId="77777777" w:rsidR="00EE57B9" w:rsidRPr="008E44FB" w:rsidRDefault="00EE57B9" w:rsidP="008E44FB">
      <w:pPr>
        <w:pStyle w:val="ListParagraph"/>
        <w:widowControl/>
        <w:numPr>
          <w:ilvl w:val="1"/>
          <w:numId w:val="40"/>
        </w:numPr>
        <w:spacing w:beforeLines="100" w:before="240" w:afterLines="100" w:after="240"/>
        <w:rPr>
          <w:iCs/>
          <w:sz w:val="20"/>
          <w:szCs w:val="20"/>
        </w:rPr>
      </w:pPr>
      <w:r w:rsidRPr="008E44FB">
        <w:rPr>
          <w:iCs/>
          <w:sz w:val="20"/>
          <w:szCs w:val="20"/>
        </w:rPr>
        <w:t>The authorized representative of the Criteria Architect shall sign each invoice.</w:t>
      </w:r>
    </w:p>
    <w:p w14:paraId="4C54CC25" w14:textId="77777777" w:rsidR="00EE57B9" w:rsidRPr="008E44FB" w:rsidRDefault="00EE57B9" w:rsidP="008E44FB">
      <w:pPr>
        <w:pStyle w:val="ListParagraph"/>
        <w:widowControl/>
        <w:numPr>
          <w:ilvl w:val="1"/>
          <w:numId w:val="40"/>
        </w:numPr>
        <w:spacing w:beforeLines="100" w:before="240" w:afterLines="100" w:after="240"/>
        <w:rPr>
          <w:iCs/>
          <w:sz w:val="20"/>
          <w:szCs w:val="20"/>
        </w:rPr>
      </w:pPr>
      <w:r w:rsidRPr="008E44FB">
        <w:rPr>
          <w:iCs/>
          <w:sz w:val="20"/>
          <w:szCs w:val="20"/>
        </w:rPr>
        <w:t xml:space="preserve">The Judicial Council will endeavor to pay invoices within thirty (30) days after receipt of a correct, itemized invoice.  In no event shall the Judicial Council be liable for interest or late charges for any late payments.  Payment shall be </w:t>
      </w:r>
      <w:r w:rsidRPr="008E44FB">
        <w:rPr>
          <w:iCs/>
          <w:sz w:val="20"/>
          <w:szCs w:val="20"/>
        </w:rPr>
        <w:lastRenderedPageBreak/>
        <w:t>made by the Judicial Council to the Criteria Architect at the address specified in the section entitled "Notices to the Parties."</w:t>
      </w:r>
    </w:p>
    <w:p w14:paraId="6C288A6B" w14:textId="77777777" w:rsidR="00EE57B9" w:rsidRPr="008E44FB" w:rsidRDefault="00EE57B9" w:rsidP="008E44FB">
      <w:pPr>
        <w:pStyle w:val="ListParagraph"/>
        <w:widowControl/>
        <w:numPr>
          <w:ilvl w:val="1"/>
          <w:numId w:val="40"/>
        </w:numPr>
        <w:spacing w:beforeLines="100" w:before="240" w:afterLines="100" w:after="240"/>
        <w:rPr>
          <w:iCs/>
          <w:sz w:val="20"/>
          <w:szCs w:val="20"/>
        </w:rPr>
      </w:pPr>
      <w:r w:rsidRPr="008E44FB">
        <w:rPr>
          <w:iCs/>
          <w:sz w:val="20"/>
          <w:szCs w:val="20"/>
        </w:rPr>
        <w:t>The Judicial Council may withhold full or partial payment to the Criteria Architect in any instance in which the Criteria Architect has failed or refused to satisfy any material obligation provided for under this Agreement.</w:t>
      </w:r>
    </w:p>
    <w:p w14:paraId="6C31AC99" w14:textId="77777777" w:rsidR="008E44FB" w:rsidRPr="007B3696" w:rsidRDefault="008E44FB" w:rsidP="008E44FB">
      <w:pPr>
        <w:pStyle w:val="ListParagraph"/>
        <w:widowControl/>
        <w:numPr>
          <w:ilvl w:val="1"/>
          <w:numId w:val="40"/>
        </w:numPr>
        <w:spacing w:beforeLines="100" w:before="240" w:afterLines="100" w:after="240"/>
        <w:rPr>
          <w:sz w:val="20"/>
          <w:szCs w:val="20"/>
        </w:rPr>
      </w:pPr>
      <w:r w:rsidRPr="007B3696">
        <w:rPr>
          <w:i/>
          <w:iCs/>
          <w:color w:val="FF0000"/>
          <w:sz w:val="20"/>
          <w:szCs w:val="20"/>
        </w:rPr>
        <w:t>Retention</w:t>
      </w:r>
      <w:r>
        <w:rPr>
          <w:sz w:val="20"/>
          <w:szCs w:val="20"/>
        </w:rPr>
        <w:t xml:space="preserve">. </w:t>
      </w:r>
      <w:r w:rsidRPr="007B3696">
        <w:rPr>
          <w:sz w:val="20"/>
          <w:szCs w:val="20"/>
        </w:rPr>
        <w:t>Upon receipt and approval of Criteria Architect's invoices, the Judicial Council agrees to make payment as follows:</w:t>
      </w:r>
    </w:p>
    <w:p w14:paraId="48B75B19" w14:textId="77777777" w:rsidR="008E44FB" w:rsidRPr="007B3696" w:rsidRDefault="008E44FB" w:rsidP="008E44FB">
      <w:pPr>
        <w:pStyle w:val="ListParagraph"/>
        <w:widowControl/>
        <w:numPr>
          <w:ilvl w:val="2"/>
          <w:numId w:val="40"/>
        </w:numPr>
        <w:tabs>
          <w:tab w:val="left" w:pos="1640"/>
          <w:tab w:val="left" w:pos="1641"/>
        </w:tabs>
        <w:spacing w:beforeLines="100" w:before="240"/>
        <w:ind w:left="2362"/>
        <w:rPr>
          <w:i/>
          <w:iCs/>
          <w:color w:val="FF0000"/>
          <w:sz w:val="20"/>
          <w:u w:val="single"/>
        </w:rPr>
      </w:pPr>
      <w:r w:rsidRPr="007B3696">
        <w:rPr>
          <w:i/>
          <w:iCs/>
          <w:color w:val="FF0000"/>
          <w:sz w:val="20"/>
          <w:szCs w:val="20"/>
          <w:u w:val="single"/>
          <w:lang w:bidi="ar-SA"/>
        </w:rPr>
        <w:t xml:space="preserve">For Project Study Phase. </w:t>
      </w:r>
    </w:p>
    <w:p w14:paraId="3D2EAF1D" w14:textId="77777777" w:rsidR="008E44FB" w:rsidRPr="007B3696" w:rsidRDefault="008E44FB" w:rsidP="008E44FB">
      <w:pPr>
        <w:spacing w:after="240"/>
        <w:ind w:left="2362"/>
        <w:rPr>
          <w:i/>
          <w:iCs/>
          <w:color w:val="FF0000"/>
          <w:sz w:val="20"/>
          <w:szCs w:val="20"/>
          <w:lang w:bidi="ar-SA"/>
        </w:rPr>
      </w:pPr>
      <w:r w:rsidRPr="007B3696">
        <w:rPr>
          <w:i/>
          <w:iCs/>
          <w:color w:val="FF0000"/>
          <w:sz w:val="20"/>
          <w:szCs w:val="20"/>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Project Study Phase.</w:t>
      </w:r>
    </w:p>
    <w:p w14:paraId="4300CDFE" w14:textId="77777777" w:rsidR="008E44FB" w:rsidRPr="007B3696" w:rsidRDefault="008E44FB" w:rsidP="008E44FB">
      <w:pPr>
        <w:pStyle w:val="ListParagraph"/>
        <w:widowControl/>
        <w:numPr>
          <w:ilvl w:val="2"/>
          <w:numId w:val="40"/>
        </w:numPr>
        <w:tabs>
          <w:tab w:val="left" w:pos="1640"/>
          <w:tab w:val="left" w:pos="1641"/>
        </w:tabs>
        <w:spacing w:beforeLines="100" w:before="240"/>
        <w:ind w:left="2362"/>
        <w:rPr>
          <w:i/>
          <w:iCs/>
          <w:color w:val="FF0000"/>
          <w:sz w:val="20"/>
          <w:u w:val="single"/>
        </w:rPr>
      </w:pPr>
      <w:r w:rsidRPr="007B3696">
        <w:rPr>
          <w:i/>
          <w:iCs/>
          <w:color w:val="FF0000"/>
          <w:sz w:val="20"/>
          <w:szCs w:val="20"/>
          <w:u w:val="single"/>
          <w:lang w:bidi="ar-SA"/>
        </w:rPr>
        <w:t xml:space="preserve">For Site Acquisitions Phase.  </w:t>
      </w:r>
    </w:p>
    <w:p w14:paraId="10EB56AD" w14:textId="77777777" w:rsidR="008E44FB" w:rsidRPr="007B3696" w:rsidRDefault="008E44FB" w:rsidP="008E44FB">
      <w:pPr>
        <w:spacing w:after="240"/>
        <w:ind w:left="2362"/>
        <w:rPr>
          <w:i/>
          <w:iCs/>
          <w:color w:val="FF0000"/>
          <w:sz w:val="20"/>
        </w:rPr>
      </w:pPr>
      <w:r w:rsidRPr="007B3696">
        <w:rPr>
          <w:i/>
          <w:iCs/>
          <w:color w:val="FF0000"/>
          <w:sz w:val="20"/>
          <w:szCs w:val="20"/>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Site Acquisitions Phase.</w:t>
      </w:r>
    </w:p>
    <w:p w14:paraId="2F68F6AD" w14:textId="77777777" w:rsidR="008E44FB" w:rsidRPr="007B3696" w:rsidRDefault="008E44FB" w:rsidP="008E44FB">
      <w:pPr>
        <w:pStyle w:val="ListParagraph"/>
        <w:widowControl/>
        <w:numPr>
          <w:ilvl w:val="2"/>
          <w:numId w:val="40"/>
        </w:numPr>
        <w:tabs>
          <w:tab w:val="left" w:pos="1640"/>
          <w:tab w:val="left" w:pos="1641"/>
        </w:tabs>
        <w:spacing w:beforeLines="100" w:before="240"/>
        <w:ind w:left="2362"/>
        <w:rPr>
          <w:sz w:val="20"/>
          <w:szCs w:val="20"/>
          <w:u w:val="single"/>
          <w:lang w:bidi="ar-SA"/>
        </w:rPr>
      </w:pPr>
      <w:r w:rsidRPr="007B3696">
        <w:rPr>
          <w:sz w:val="20"/>
          <w:szCs w:val="20"/>
          <w:u w:val="single"/>
          <w:lang w:bidi="ar-SA"/>
        </w:rPr>
        <w:t>For Performance Criteria Phase.</w:t>
      </w:r>
    </w:p>
    <w:p w14:paraId="68CC1DCB" w14:textId="77777777" w:rsidR="008E44FB" w:rsidRPr="007B3696" w:rsidRDefault="008E44FB" w:rsidP="008E44FB">
      <w:pPr>
        <w:ind w:left="2362"/>
        <w:rPr>
          <w:sz w:val="20"/>
          <w:szCs w:val="20"/>
          <w:lang w:bidi="ar-SA"/>
        </w:rPr>
      </w:pPr>
      <w:r w:rsidRPr="007B3696">
        <w:rPr>
          <w:sz w:val="20"/>
          <w:szCs w:val="20"/>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Performance Criteria Phase.</w:t>
      </w:r>
    </w:p>
    <w:p w14:paraId="799FD181" w14:textId="77777777" w:rsidR="008E44FB" w:rsidRPr="007B3696" w:rsidRDefault="008E44FB" w:rsidP="008E44FB">
      <w:pPr>
        <w:pStyle w:val="ListParagraph"/>
        <w:widowControl/>
        <w:numPr>
          <w:ilvl w:val="2"/>
          <w:numId w:val="40"/>
        </w:numPr>
        <w:tabs>
          <w:tab w:val="left" w:pos="1640"/>
          <w:tab w:val="left" w:pos="1641"/>
        </w:tabs>
        <w:spacing w:beforeLines="100" w:before="240"/>
        <w:ind w:left="2362"/>
        <w:rPr>
          <w:sz w:val="20"/>
          <w:szCs w:val="20"/>
          <w:u w:val="single"/>
          <w:lang w:bidi="ar-SA"/>
        </w:rPr>
      </w:pPr>
      <w:r w:rsidRPr="007B3696">
        <w:rPr>
          <w:sz w:val="20"/>
          <w:szCs w:val="20"/>
          <w:u w:val="single"/>
          <w:lang w:bidi="ar-SA"/>
        </w:rPr>
        <w:t>For Design-Build Phase.</w:t>
      </w:r>
    </w:p>
    <w:p w14:paraId="03353D20" w14:textId="77777777" w:rsidR="008E44FB" w:rsidRPr="007B3696" w:rsidRDefault="008E44FB" w:rsidP="008E44FB">
      <w:pPr>
        <w:ind w:left="2362"/>
        <w:rPr>
          <w:sz w:val="20"/>
          <w:szCs w:val="20"/>
          <w:lang w:bidi="ar-SA"/>
        </w:rPr>
      </w:pPr>
      <w:r w:rsidRPr="007B3696">
        <w:rPr>
          <w:sz w:val="20"/>
          <w:szCs w:val="20"/>
          <w:lang w:bidi="ar-SA"/>
        </w:rPr>
        <w:t xml:space="preserve">Monthly payment for the percentage of work completed less 10 percent retention. The final 10 percent will be paid within forty-five (45) days of receipt of a correct, itemized invoice for the retention submitted after the Judicial Council’s Acceptance and approval of the Design-Build Phase.  </w:t>
      </w:r>
    </w:p>
    <w:p w14:paraId="2C76A076" w14:textId="77777777" w:rsidR="008E44FB" w:rsidRPr="007B3696" w:rsidRDefault="008E44FB" w:rsidP="008E44FB">
      <w:pPr>
        <w:pStyle w:val="ListParagraph"/>
        <w:widowControl/>
        <w:numPr>
          <w:ilvl w:val="2"/>
          <w:numId w:val="40"/>
        </w:numPr>
        <w:tabs>
          <w:tab w:val="left" w:pos="1640"/>
          <w:tab w:val="left" w:pos="1641"/>
        </w:tabs>
        <w:spacing w:beforeLines="100" w:before="240"/>
        <w:ind w:left="2362"/>
        <w:rPr>
          <w:sz w:val="20"/>
          <w:szCs w:val="20"/>
          <w:u w:val="single"/>
          <w:lang w:bidi="ar-SA"/>
        </w:rPr>
      </w:pPr>
      <w:r w:rsidRPr="007B3696">
        <w:rPr>
          <w:sz w:val="20"/>
          <w:szCs w:val="20"/>
          <w:u w:val="single"/>
          <w:lang w:bidi="ar-SA"/>
        </w:rPr>
        <w:t>For Extra Services.</w:t>
      </w:r>
    </w:p>
    <w:p w14:paraId="5DF68C4F" w14:textId="77777777" w:rsidR="008E44FB" w:rsidRDefault="008E44FB" w:rsidP="008E44FB">
      <w:pPr>
        <w:spacing w:after="240"/>
        <w:ind w:left="2362"/>
        <w:rPr>
          <w:sz w:val="20"/>
          <w:szCs w:val="20"/>
          <w:lang w:bidi="ar-SA"/>
        </w:rPr>
      </w:pPr>
      <w:r w:rsidRPr="007B3696">
        <w:rPr>
          <w:sz w:val="20"/>
          <w:szCs w:val="20"/>
          <w:lang w:bidi="ar-SA"/>
        </w:rPr>
        <w:t>Unless otherwise directed by the Judicial Council, no retention will be withheld for Extra Services.</w:t>
      </w:r>
    </w:p>
    <w:p w14:paraId="5671A171" w14:textId="77777777" w:rsidR="008E44FB" w:rsidRPr="007B3696" w:rsidRDefault="008E44FB" w:rsidP="008E44FB">
      <w:pPr>
        <w:pStyle w:val="ListParagraph"/>
        <w:keepNext/>
        <w:widowControl/>
        <w:numPr>
          <w:ilvl w:val="1"/>
          <w:numId w:val="40"/>
        </w:numPr>
        <w:tabs>
          <w:tab w:val="left" w:pos="919"/>
          <w:tab w:val="left" w:pos="920"/>
        </w:tabs>
        <w:spacing w:beforeLines="100" w:before="240" w:afterLines="100" w:after="240"/>
        <w:rPr>
          <w:bCs/>
          <w:i/>
          <w:iCs/>
          <w:color w:val="FF0000"/>
          <w:sz w:val="20"/>
          <w:szCs w:val="20"/>
        </w:rPr>
      </w:pPr>
      <w:r w:rsidRPr="007B3696">
        <w:rPr>
          <w:bCs/>
          <w:i/>
          <w:iCs/>
          <w:color w:val="FF0000"/>
          <w:sz w:val="20"/>
          <w:szCs w:val="20"/>
        </w:rPr>
        <w:t>The failure by the Judicial Council to withhold or deduct any of these sums from a progress payment shall not constitute a waiver of the Judicial Council’s right to such sums.</w:t>
      </w:r>
    </w:p>
    <w:p w14:paraId="66E6560A" w14:textId="77777777" w:rsidR="00EE57B9" w:rsidRPr="008E44FB" w:rsidRDefault="00EE57B9" w:rsidP="00EE57B9">
      <w:pPr>
        <w:pStyle w:val="ListParagraph"/>
        <w:widowControl/>
        <w:numPr>
          <w:ilvl w:val="0"/>
          <w:numId w:val="40"/>
        </w:numPr>
        <w:tabs>
          <w:tab w:val="left" w:pos="919"/>
          <w:tab w:val="left" w:pos="920"/>
        </w:tabs>
        <w:spacing w:beforeLines="100" w:before="240" w:afterLines="100" w:after="240"/>
        <w:rPr>
          <w:b/>
          <w:bCs/>
          <w:iCs/>
          <w:sz w:val="20"/>
          <w:szCs w:val="20"/>
        </w:rPr>
      </w:pPr>
      <w:r w:rsidRPr="008E44FB">
        <w:rPr>
          <w:b/>
          <w:bCs/>
          <w:iCs/>
          <w:sz w:val="20"/>
          <w:szCs w:val="20"/>
        </w:rPr>
        <w:tab/>
        <w:t>Disallowance</w:t>
      </w:r>
    </w:p>
    <w:p w14:paraId="2D7FA6D5" w14:textId="77777777" w:rsidR="00EE57B9" w:rsidRPr="008E44FB" w:rsidRDefault="00EE57B9" w:rsidP="00EE57B9">
      <w:pPr>
        <w:widowControl/>
        <w:spacing w:beforeLines="100" w:before="240" w:afterLines="100" w:after="240"/>
        <w:ind w:left="922"/>
        <w:rPr>
          <w:iCs/>
          <w:sz w:val="20"/>
          <w:szCs w:val="20"/>
        </w:rPr>
      </w:pPr>
      <w:r w:rsidRPr="008E44FB">
        <w:rPr>
          <w:iCs/>
          <w:sz w:val="20"/>
          <w:szCs w:val="20"/>
        </w:rPr>
        <w:t>If the Criteria Architect claims or receives payment from the Judicial Council for a Service that is later disallowed by the Judicial Council, the Criteria Architect shall promptly refund the disallowed amount to the Judicial Council upon the Judicial Council’s request.  At its option, the Judicial Council may offset the amount disallowed from any payment due or that may become due to the Criteria Architect under this Agreement or any other agreement.</w:t>
      </w:r>
    </w:p>
    <w:p w14:paraId="1530141F" w14:textId="77777777" w:rsidR="00EE57B9" w:rsidRPr="008E44FB" w:rsidRDefault="00EE57B9" w:rsidP="00EE57B9">
      <w:pPr>
        <w:pStyle w:val="ListParagraph"/>
        <w:widowControl/>
        <w:numPr>
          <w:ilvl w:val="0"/>
          <w:numId w:val="40"/>
        </w:numPr>
        <w:tabs>
          <w:tab w:val="left" w:pos="919"/>
          <w:tab w:val="left" w:pos="920"/>
        </w:tabs>
        <w:spacing w:beforeLines="100" w:before="240" w:afterLines="100" w:after="240"/>
        <w:rPr>
          <w:b/>
          <w:bCs/>
          <w:iCs/>
          <w:sz w:val="20"/>
          <w:szCs w:val="20"/>
        </w:rPr>
      </w:pPr>
      <w:r w:rsidRPr="008E44FB">
        <w:rPr>
          <w:b/>
          <w:bCs/>
          <w:iCs/>
          <w:sz w:val="20"/>
          <w:szCs w:val="20"/>
        </w:rPr>
        <w:tab/>
        <w:t>Payment Does Not Imply Acceptance of Work</w:t>
      </w:r>
    </w:p>
    <w:p w14:paraId="70809B76" w14:textId="77777777" w:rsidR="00EE57B9" w:rsidRPr="008E44FB" w:rsidRDefault="00EE57B9" w:rsidP="00EE57B9">
      <w:pPr>
        <w:widowControl/>
        <w:spacing w:beforeLines="100" w:before="240" w:afterLines="100" w:after="240"/>
        <w:ind w:left="922"/>
        <w:rPr>
          <w:iCs/>
          <w:sz w:val="20"/>
          <w:szCs w:val="20"/>
        </w:rPr>
      </w:pPr>
      <w:r w:rsidRPr="008E44FB">
        <w:rPr>
          <w:iCs/>
          <w:sz w:val="20"/>
          <w:szCs w:val="20"/>
        </w:rPr>
        <w:t>The granting of any payment by the Judicial Council, or the receipt thereof by the Criteria Architect, shall in no way lessen the liability of the Criteria Architect to correct unsatisfactory work in connection with the Services.  Services that do not conform to the requirements of this Agreement may be rejected by the Judicial Council and in such case the Criteria Architect must correct the delivery of Services without delay.</w:t>
      </w:r>
    </w:p>
    <w:p w14:paraId="10D8F289" w14:textId="77777777" w:rsidR="00EE57B9" w:rsidRPr="008E44FB" w:rsidRDefault="00EE57B9" w:rsidP="00EE57B9">
      <w:pPr>
        <w:pStyle w:val="ListParagraph"/>
        <w:widowControl/>
        <w:numPr>
          <w:ilvl w:val="0"/>
          <w:numId w:val="40"/>
        </w:numPr>
        <w:tabs>
          <w:tab w:val="left" w:pos="919"/>
          <w:tab w:val="left" w:pos="920"/>
        </w:tabs>
        <w:spacing w:beforeLines="100" w:before="240" w:afterLines="100" w:after="240"/>
        <w:rPr>
          <w:b/>
          <w:bCs/>
          <w:iCs/>
          <w:sz w:val="20"/>
          <w:szCs w:val="20"/>
        </w:rPr>
      </w:pPr>
      <w:r w:rsidRPr="008E44FB">
        <w:rPr>
          <w:b/>
          <w:bCs/>
          <w:iCs/>
          <w:sz w:val="20"/>
          <w:szCs w:val="20"/>
        </w:rPr>
        <w:tab/>
        <w:t>Release of Claims</w:t>
      </w:r>
    </w:p>
    <w:p w14:paraId="6DDD1E33" w14:textId="6AB1A896" w:rsidR="00EE57B9" w:rsidRPr="008E44FB" w:rsidRDefault="00EE57B9" w:rsidP="00EE57B9">
      <w:pPr>
        <w:widowControl/>
        <w:spacing w:beforeLines="100" w:before="240" w:afterLines="100" w:after="240"/>
        <w:ind w:left="922"/>
        <w:rPr>
          <w:iCs/>
          <w:sz w:val="20"/>
          <w:szCs w:val="20"/>
        </w:rPr>
      </w:pPr>
      <w:r w:rsidRPr="008E44FB">
        <w:rPr>
          <w:iCs/>
          <w:sz w:val="20"/>
          <w:szCs w:val="20"/>
        </w:rPr>
        <w:t>The acceptance by the Criteria Architect of final payment shall be and shall operate as a release to the State and the Judicial Council of all claims and all liability to the Criteria Architect for everything done or furnished in connection with this Agreement (including every act and neglect of the Judicial Council), with the exception of any claims that are expressly identified by the Criteria Architect as outstanding as of the date of Criteria Architect’s submission of Criteria Architect’s final application for payment.  Criteria Architect’s failure to identify any such claims shall operate as a release of all claims.</w:t>
      </w:r>
    </w:p>
    <w:p w14:paraId="2E3B93D0" w14:textId="5014CC26" w:rsidR="00E54011" w:rsidRDefault="00EE57B9" w:rsidP="00E108A1">
      <w:pPr>
        <w:widowControl/>
        <w:spacing w:afterLines="100" w:after="240"/>
        <w:jc w:val="center"/>
        <w:rPr>
          <w:b/>
          <w:sz w:val="20"/>
        </w:rPr>
      </w:pPr>
      <w:r w:rsidRPr="00FE10E7">
        <w:rPr>
          <w:iCs/>
          <w:sz w:val="20"/>
          <w:szCs w:val="20"/>
          <w:lang w:bidi="ar-SA"/>
        </w:rPr>
        <w:t xml:space="preserve">END OF EXHIBIT </w:t>
      </w:r>
      <w:r>
        <w:rPr>
          <w:iCs/>
          <w:lang w:bidi="ar-SA"/>
        </w:rPr>
        <w:t>C</w:t>
      </w:r>
    </w:p>
    <w:p w14:paraId="0CD8D02F" w14:textId="77777777" w:rsidR="0098282B" w:rsidRDefault="0098282B" w:rsidP="009A1FC2">
      <w:pPr>
        <w:widowControl/>
        <w:rPr>
          <w:sz w:val="20"/>
        </w:rPr>
        <w:sectPr w:rsidR="0098282B" w:rsidSect="00516BDF">
          <w:headerReference w:type="even" r:id="rId48"/>
          <w:footerReference w:type="default" r:id="rId49"/>
          <w:headerReference w:type="first" r:id="rId50"/>
          <w:pgSz w:w="12240" w:h="15840" w:code="1"/>
          <w:pgMar w:top="1008" w:right="605" w:bottom="1008" w:left="518" w:header="432" w:footer="432" w:gutter="0"/>
          <w:pgNumType w:start="1"/>
          <w:cols w:space="720"/>
        </w:sectPr>
      </w:pPr>
    </w:p>
    <w:p w14:paraId="0CD8D030" w14:textId="0CB87546" w:rsidR="0098282B" w:rsidRPr="00516BDF" w:rsidRDefault="00681481" w:rsidP="00E5401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E54011">
      <w:pPr>
        <w:widowControl/>
        <w:spacing w:afterLines="100" w:after="240"/>
        <w:jc w:val="center"/>
        <w:rPr>
          <w:b/>
          <w:sz w:val="20"/>
        </w:rPr>
      </w:pPr>
      <w:r>
        <w:rPr>
          <w:b/>
          <w:sz w:val="20"/>
          <w:u w:val="single"/>
        </w:rPr>
        <w:t>SCHEDULE OF WORK</w:t>
      </w:r>
    </w:p>
    <w:p w14:paraId="3EA26416" w14:textId="77777777" w:rsidR="001436E3" w:rsidRDefault="001436E3" w:rsidP="00E108A1">
      <w:pPr>
        <w:widowControl/>
        <w:spacing w:afterLines="100" w:after="240"/>
        <w:jc w:val="center"/>
        <w:rPr>
          <w:b/>
          <w:sz w:val="20"/>
        </w:rPr>
      </w:pPr>
      <w:bookmarkStart w:id="152" w:name="[TO_BE_AGREED_TO_BY_THE_PARTIES_AND_ATTA"/>
      <w:bookmarkEnd w:id="152"/>
    </w:p>
    <w:p w14:paraId="76E66B71"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00B4CAE3" w14:textId="77777777" w:rsidR="0098282B" w:rsidRDefault="0098282B" w:rsidP="00E108A1">
      <w:pPr>
        <w:widowControl/>
        <w:spacing w:afterLines="100" w:after="240"/>
        <w:jc w:val="center"/>
        <w:rPr>
          <w:b/>
          <w:sz w:val="20"/>
          <w:shd w:val="clear" w:color="auto" w:fill="FFFF00"/>
        </w:rPr>
      </w:pPr>
    </w:p>
    <w:p w14:paraId="32D80B41" w14:textId="455E85E8" w:rsidR="001436E3" w:rsidRDefault="001436E3" w:rsidP="00E108A1">
      <w:pPr>
        <w:widowControl/>
        <w:spacing w:afterLines="100" w:after="240"/>
        <w:jc w:val="center"/>
        <w:rPr>
          <w:b/>
          <w:sz w:val="20"/>
        </w:rPr>
      </w:pPr>
    </w:p>
    <w:p w14:paraId="5643F45D" w14:textId="2BC27BC5" w:rsidR="00CF76C4" w:rsidRDefault="00CF76C4" w:rsidP="00E108A1">
      <w:pPr>
        <w:widowControl/>
        <w:spacing w:afterLines="100" w:after="240"/>
        <w:jc w:val="center"/>
        <w:rPr>
          <w:b/>
          <w:sz w:val="20"/>
        </w:rPr>
      </w:pPr>
    </w:p>
    <w:p w14:paraId="627DBA4A" w14:textId="77777777" w:rsidR="00CF76C4" w:rsidRPr="00DD675E" w:rsidRDefault="00CF76C4" w:rsidP="00CF76C4">
      <w:pPr>
        <w:pStyle w:val="BodyText"/>
        <w:widowControl/>
        <w:ind w:right="47"/>
        <w:jc w:val="center"/>
        <w:sectPr w:rsidR="00CF76C4" w:rsidRPr="00DD675E" w:rsidSect="00516BDF">
          <w:headerReference w:type="even" r:id="rId51"/>
          <w:headerReference w:type="default" r:id="rId52"/>
          <w:footerReference w:type="default" r:id="rId53"/>
          <w:headerReference w:type="first" r:id="rId54"/>
          <w:pgSz w:w="12240" w:h="15840" w:code="1"/>
          <w:pgMar w:top="1008" w:right="605" w:bottom="1008" w:left="518" w:header="432" w:footer="432" w:gutter="0"/>
          <w:pgNumType w:start="1"/>
          <w:cols w:space="720"/>
        </w:sectPr>
      </w:pPr>
      <w:r w:rsidRPr="001436E3">
        <w:t xml:space="preserve">END OF EXHIBIT </w:t>
      </w:r>
      <w:r>
        <w:t>D</w:t>
      </w:r>
    </w:p>
    <w:p w14:paraId="0CD8D06D" w14:textId="30FF6497" w:rsidR="0098282B" w:rsidRPr="00F701CB" w:rsidRDefault="00681481" w:rsidP="003A12FA">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5F4449E7" w14:textId="77777777" w:rsidR="00CF76C4" w:rsidRPr="008E44FB" w:rsidRDefault="00CF76C4" w:rsidP="008E44FB">
      <w:pPr>
        <w:widowControl/>
        <w:spacing w:afterLines="100" w:after="240"/>
        <w:jc w:val="center"/>
        <w:rPr>
          <w:rFonts w:ascii="Times New Roman Bold" w:hAnsi="Times New Roman Bold"/>
          <w:b/>
          <w:u w:val="single"/>
        </w:rPr>
      </w:pPr>
      <w:r w:rsidRPr="008E44FB">
        <w:rPr>
          <w:rFonts w:ascii="Times New Roman Bold" w:hAnsi="Times New Roman Bold"/>
          <w:b/>
          <w:u w:val="single"/>
        </w:rPr>
        <w:t>HOURLY RATES FOR EXTRA SERVICES</w:t>
      </w:r>
    </w:p>
    <w:p w14:paraId="0CD8D071" w14:textId="77777777" w:rsidR="0098282B" w:rsidRDefault="0098282B" w:rsidP="009A1FC2">
      <w:pPr>
        <w:pStyle w:val="BodyText"/>
        <w:widowControl/>
        <w:spacing w:before="10"/>
        <w:rPr>
          <w:b/>
          <w:sz w:val="19"/>
        </w:rPr>
      </w:pPr>
    </w:p>
    <w:tbl>
      <w:tblPr>
        <w:tblW w:w="0" w:type="auto"/>
        <w:jc w:val="center"/>
        <w:tblCellMar>
          <w:top w:w="14" w:type="dxa"/>
          <w:left w:w="58" w:type="dxa"/>
          <w:bottom w:w="14" w:type="dxa"/>
          <w:right w:w="58" w:type="dxa"/>
        </w:tblCellMar>
        <w:tblLook w:val="04A0" w:firstRow="1" w:lastRow="0" w:firstColumn="1" w:lastColumn="0" w:noHBand="0" w:noVBand="1"/>
      </w:tblPr>
      <w:tblGrid>
        <w:gridCol w:w="3688"/>
        <w:gridCol w:w="3654"/>
        <w:gridCol w:w="1983"/>
      </w:tblGrid>
      <w:tr w:rsidR="00CF76C4" w:rsidRPr="002F4125" w14:paraId="4B1E8FC0" w14:textId="77777777" w:rsidTr="008E44FB">
        <w:trPr>
          <w:jc w:val="center"/>
        </w:trPr>
        <w:tc>
          <w:tcPr>
            <w:tcW w:w="0" w:type="auto"/>
            <w:tcBorders>
              <w:top w:val="single" w:sz="8" w:space="0" w:color="auto"/>
              <w:left w:val="single" w:sz="8" w:space="0" w:color="auto"/>
              <w:bottom w:val="single" w:sz="8" w:space="0" w:color="000000"/>
              <w:right w:val="single" w:sz="8" w:space="0" w:color="000000"/>
            </w:tcBorders>
            <w:vAlign w:val="center"/>
            <w:hideMark/>
          </w:tcPr>
          <w:p w14:paraId="056FFE5E" w14:textId="77777777" w:rsidR="00CF76C4" w:rsidRPr="002F4125" w:rsidRDefault="00CF76C4" w:rsidP="008E44FB">
            <w:pPr>
              <w:widowControl/>
              <w:autoSpaceDE/>
              <w:jc w:val="center"/>
              <w:rPr>
                <w:b/>
                <w:bCs/>
                <w:color w:val="000000"/>
                <w:sz w:val="20"/>
                <w:szCs w:val="20"/>
              </w:rPr>
            </w:pPr>
            <w:bookmarkStart w:id="153" w:name="Method_of_Payment"/>
            <w:bookmarkStart w:id="154" w:name="Personnel_and_Hourly_Rates"/>
            <w:bookmarkEnd w:id="153"/>
            <w:bookmarkEnd w:id="154"/>
            <w:r w:rsidRPr="002F4125">
              <w:rPr>
                <w:b/>
                <w:bCs/>
                <w:color w:val="000000"/>
                <w:sz w:val="20"/>
                <w:szCs w:val="20"/>
              </w:rPr>
              <w:t>Service Type</w:t>
            </w:r>
          </w:p>
        </w:tc>
        <w:tc>
          <w:tcPr>
            <w:tcW w:w="0" w:type="auto"/>
            <w:tcBorders>
              <w:top w:val="single" w:sz="8" w:space="0" w:color="auto"/>
              <w:left w:val="nil"/>
              <w:bottom w:val="single" w:sz="8" w:space="0" w:color="000000"/>
              <w:right w:val="single" w:sz="8" w:space="0" w:color="000000"/>
            </w:tcBorders>
            <w:vAlign w:val="center"/>
            <w:hideMark/>
          </w:tcPr>
          <w:p w14:paraId="347E10D3" w14:textId="77777777" w:rsidR="00CF76C4" w:rsidRPr="002F4125" w:rsidRDefault="00CF76C4" w:rsidP="008E44FB">
            <w:pPr>
              <w:widowControl/>
              <w:autoSpaceDE/>
              <w:jc w:val="center"/>
              <w:rPr>
                <w:b/>
                <w:bCs/>
                <w:color w:val="000000"/>
                <w:sz w:val="20"/>
                <w:szCs w:val="20"/>
              </w:rPr>
            </w:pPr>
            <w:r w:rsidRPr="002F4125">
              <w:rPr>
                <w:b/>
                <w:bCs/>
                <w:color w:val="000000"/>
                <w:sz w:val="20"/>
                <w:szCs w:val="20"/>
              </w:rPr>
              <w:t>Job Title</w:t>
            </w:r>
          </w:p>
        </w:tc>
        <w:tc>
          <w:tcPr>
            <w:tcW w:w="0" w:type="auto"/>
            <w:tcBorders>
              <w:top w:val="single" w:sz="8" w:space="0" w:color="auto"/>
              <w:left w:val="nil"/>
              <w:bottom w:val="single" w:sz="8" w:space="0" w:color="000000"/>
              <w:right w:val="single" w:sz="8" w:space="0" w:color="auto"/>
            </w:tcBorders>
            <w:vAlign w:val="center"/>
            <w:hideMark/>
          </w:tcPr>
          <w:p w14:paraId="63583CBA" w14:textId="77777777" w:rsidR="00CF76C4" w:rsidRPr="002F4125" w:rsidRDefault="00CF76C4" w:rsidP="008E44FB">
            <w:pPr>
              <w:widowControl/>
              <w:autoSpaceDE/>
              <w:jc w:val="center"/>
              <w:rPr>
                <w:b/>
                <w:bCs/>
                <w:color w:val="000000"/>
                <w:sz w:val="20"/>
                <w:szCs w:val="20"/>
              </w:rPr>
            </w:pPr>
            <w:r w:rsidRPr="002F4125">
              <w:rPr>
                <w:b/>
                <w:bCs/>
                <w:color w:val="000000"/>
                <w:sz w:val="20"/>
                <w:szCs w:val="20"/>
              </w:rPr>
              <w:t>Proposed Billing Rate</w:t>
            </w:r>
          </w:p>
        </w:tc>
      </w:tr>
      <w:tr w:rsidR="00CF76C4" w:rsidRPr="002F4125" w14:paraId="08437137" w14:textId="77777777" w:rsidTr="00CF76C4">
        <w:trPr>
          <w:jc w:val="center"/>
        </w:trPr>
        <w:tc>
          <w:tcPr>
            <w:tcW w:w="0" w:type="auto"/>
            <w:vMerge w:val="restart"/>
            <w:tcBorders>
              <w:top w:val="nil"/>
              <w:left w:val="single" w:sz="8" w:space="0" w:color="auto"/>
              <w:bottom w:val="single" w:sz="4" w:space="0" w:color="auto"/>
              <w:right w:val="single" w:sz="4" w:space="0" w:color="auto"/>
            </w:tcBorders>
            <w:vAlign w:val="center"/>
            <w:hideMark/>
          </w:tcPr>
          <w:p w14:paraId="6E7D8CF8" w14:textId="77777777" w:rsidR="00CF76C4" w:rsidRPr="002F4125" w:rsidRDefault="00CF76C4" w:rsidP="008E44FB">
            <w:pPr>
              <w:widowControl/>
              <w:autoSpaceDE/>
              <w:rPr>
                <w:color w:val="000000"/>
                <w:sz w:val="20"/>
                <w:szCs w:val="20"/>
              </w:rPr>
            </w:pPr>
            <w:r w:rsidRPr="002F4125">
              <w:rPr>
                <w:color w:val="000000"/>
                <w:sz w:val="20"/>
                <w:szCs w:val="20"/>
              </w:rPr>
              <w:t>Criteria Architectural Services</w:t>
            </w:r>
          </w:p>
        </w:tc>
        <w:tc>
          <w:tcPr>
            <w:tcW w:w="0" w:type="auto"/>
            <w:tcBorders>
              <w:top w:val="nil"/>
              <w:left w:val="nil"/>
              <w:bottom w:val="single" w:sz="4" w:space="0" w:color="auto"/>
              <w:right w:val="single" w:sz="4" w:space="0" w:color="auto"/>
            </w:tcBorders>
            <w:vAlign w:val="center"/>
            <w:hideMark/>
          </w:tcPr>
          <w:p w14:paraId="6195E63A" w14:textId="77777777" w:rsidR="00CF76C4" w:rsidRPr="002F4125" w:rsidRDefault="00CF76C4" w:rsidP="008E44FB">
            <w:pPr>
              <w:widowControl/>
              <w:autoSpaceDE/>
              <w:rPr>
                <w:color w:val="000000"/>
                <w:sz w:val="20"/>
                <w:szCs w:val="20"/>
              </w:rPr>
            </w:pPr>
            <w:r w:rsidRPr="002F4125">
              <w:rPr>
                <w:color w:val="000000"/>
                <w:sz w:val="20"/>
                <w:szCs w:val="20"/>
              </w:rPr>
              <w:t xml:space="preserve">Principal </w:t>
            </w:r>
          </w:p>
        </w:tc>
        <w:tc>
          <w:tcPr>
            <w:tcW w:w="0" w:type="auto"/>
            <w:tcBorders>
              <w:top w:val="nil"/>
              <w:left w:val="nil"/>
              <w:bottom w:val="single" w:sz="4" w:space="0" w:color="auto"/>
              <w:right w:val="single" w:sz="8" w:space="0" w:color="auto"/>
            </w:tcBorders>
            <w:vAlign w:val="center"/>
          </w:tcPr>
          <w:p w14:paraId="4EAE1AB5" w14:textId="3F299418" w:rsidR="00CF76C4" w:rsidRPr="002F4125" w:rsidRDefault="00CF76C4" w:rsidP="008E44FB">
            <w:pPr>
              <w:widowControl/>
              <w:autoSpaceDE/>
              <w:jc w:val="center"/>
              <w:rPr>
                <w:color w:val="0070C0"/>
                <w:sz w:val="20"/>
                <w:szCs w:val="20"/>
              </w:rPr>
            </w:pPr>
          </w:p>
        </w:tc>
      </w:tr>
      <w:tr w:rsidR="00CF76C4" w:rsidRPr="002F4125" w14:paraId="6FC86677" w14:textId="77777777" w:rsidTr="00CF76C4">
        <w:trPr>
          <w:jc w:val="center"/>
        </w:trPr>
        <w:tc>
          <w:tcPr>
            <w:tcW w:w="0" w:type="auto"/>
            <w:vMerge/>
            <w:tcBorders>
              <w:top w:val="nil"/>
              <w:left w:val="single" w:sz="8" w:space="0" w:color="auto"/>
              <w:bottom w:val="single" w:sz="4" w:space="0" w:color="auto"/>
              <w:right w:val="single" w:sz="4" w:space="0" w:color="auto"/>
            </w:tcBorders>
            <w:vAlign w:val="center"/>
            <w:hideMark/>
          </w:tcPr>
          <w:p w14:paraId="1E5B0E32" w14:textId="77777777" w:rsidR="00CF76C4" w:rsidRPr="002F4125" w:rsidRDefault="00CF76C4" w:rsidP="008E44FB">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263C4505" w14:textId="77777777" w:rsidR="00CF76C4" w:rsidRPr="002F4125" w:rsidRDefault="00CF76C4" w:rsidP="008E44FB">
            <w:pPr>
              <w:widowControl/>
              <w:autoSpaceDE/>
              <w:rPr>
                <w:color w:val="000000"/>
                <w:sz w:val="20"/>
                <w:szCs w:val="20"/>
              </w:rPr>
            </w:pPr>
            <w:r w:rsidRPr="002F4125">
              <w:rPr>
                <w:color w:val="000000"/>
                <w:sz w:val="20"/>
                <w:szCs w:val="20"/>
              </w:rPr>
              <w:t>Criteria Architect</w:t>
            </w:r>
          </w:p>
        </w:tc>
        <w:tc>
          <w:tcPr>
            <w:tcW w:w="0" w:type="auto"/>
            <w:tcBorders>
              <w:top w:val="nil"/>
              <w:left w:val="nil"/>
              <w:bottom w:val="single" w:sz="4" w:space="0" w:color="auto"/>
              <w:right w:val="single" w:sz="8" w:space="0" w:color="auto"/>
            </w:tcBorders>
            <w:vAlign w:val="center"/>
          </w:tcPr>
          <w:p w14:paraId="713094C6" w14:textId="39232E77" w:rsidR="00CF76C4" w:rsidRPr="002F4125" w:rsidRDefault="00CF76C4" w:rsidP="008E44FB">
            <w:pPr>
              <w:widowControl/>
              <w:autoSpaceDE/>
              <w:jc w:val="center"/>
              <w:rPr>
                <w:color w:val="0070C0"/>
                <w:sz w:val="20"/>
                <w:szCs w:val="20"/>
              </w:rPr>
            </w:pPr>
          </w:p>
        </w:tc>
      </w:tr>
      <w:tr w:rsidR="00CF76C4" w:rsidRPr="002F4125" w14:paraId="6B2AEC05" w14:textId="77777777" w:rsidTr="00CF76C4">
        <w:trPr>
          <w:jc w:val="center"/>
        </w:trPr>
        <w:tc>
          <w:tcPr>
            <w:tcW w:w="0" w:type="auto"/>
            <w:vMerge/>
            <w:tcBorders>
              <w:top w:val="nil"/>
              <w:left w:val="single" w:sz="8" w:space="0" w:color="auto"/>
              <w:bottom w:val="single" w:sz="4" w:space="0" w:color="auto"/>
              <w:right w:val="single" w:sz="4" w:space="0" w:color="auto"/>
            </w:tcBorders>
            <w:vAlign w:val="center"/>
            <w:hideMark/>
          </w:tcPr>
          <w:p w14:paraId="760FCADA" w14:textId="77777777" w:rsidR="00CF76C4" w:rsidRPr="002F4125" w:rsidRDefault="00CF76C4" w:rsidP="008E44FB">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56E6157D" w14:textId="77777777" w:rsidR="00CF76C4" w:rsidRPr="002F4125" w:rsidRDefault="00CF76C4" w:rsidP="008E44FB">
            <w:pPr>
              <w:widowControl/>
              <w:autoSpaceDE/>
              <w:rPr>
                <w:color w:val="000000"/>
                <w:sz w:val="20"/>
                <w:szCs w:val="20"/>
              </w:rPr>
            </w:pPr>
            <w:r w:rsidRPr="002F4125">
              <w:rPr>
                <w:color w:val="000000"/>
                <w:sz w:val="20"/>
                <w:szCs w:val="20"/>
              </w:rPr>
              <w:t>Planner</w:t>
            </w:r>
          </w:p>
        </w:tc>
        <w:tc>
          <w:tcPr>
            <w:tcW w:w="0" w:type="auto"/>
            <w:tcBorders>
              <w:top w:val="nil"/>
              <w:left w:val="nil"/>
              <w:bottom w:val="single" w:sz="4" w:space="0" w:color="auto"/>
              <w:right w:val="single" w:sz="8" w:space="0" w:color="auto"/>
            </w:tcBorders>
            <w:vAlign w:val="center"/>
          </w:tcPr>
          <w:p w14:paraId="53D345D5" w14:textId="15BA6B97" w:rsidR="00CF76C4" w:rsidRPr="002F4125" w:rsidRDefault="00CF76C4" w:rsidP="008E44FB">
            <w:pPr>
              <w:widowControl/>
              <w:autoSpaceDE/>
              <w:jc w:val="center"/>
              <w:rPr>
                <w:color w:val="0070C0"/>
                <w:sz w:val="20"/>
                <w:szCs w:val="20"/>
              </w:rPr>
            </w:pPr>
          </w:p>
        </w:tc>
      </w:tr>
      <w:tr w:rsidR="00CF76C4" w:rsidRPr="002F4125" w14:paraId="7498F4AF" w14:textId="77777777" w:rsidTr="00CF76C4">
        <w:trPr>
          <w:jc w:val="center"/>
        </w:trPr>
        <w:tc>
          <w:tcPr>
            <w:tcW w:w="0" w:type="auto"/>
            <w:vMerge/>
            <w:tcBorders>
              <w:top w:val="nil"/>
              <w:left w:val="single" w:sz="8" w:space="0" w:color="auto"/>
              <w:bottom w:val="single" w:sz="4" w:space="0" w:color="auto"/>
              <w:right w:val="single" w:sz="4" w:space="0" w:color="auto"/>
            </w:tcBorders>
            <w:vAlign w:val="center"/>
            <w:hideMark/>
          </w:tcPr>
          <w:p w14:paraId="68AD6E61" w14:textId="77777777" w:rsidR="00CF76C4" w:rsidRPr="002F4125" w:rsidRDefault="00CF76C4" w:rsidP="008E44FB">
            <w:pPr>
              <w:rPr>
                <w:color w:val="000000"/>
                <w:sz w:val="20"/>
                <w:szCs w:val="20"/>
              </w:rPr>
            </w:pPr>
          </w:p>
        </w:tc>
        <w:tc>
          <w:tcPr>
            <w:tcW w:w="0" w:type="auto"/>
            <w:tcBorders>
              <w:top w:val="nil"/>
              <w:left w:val="nil"/>
              <w:bottom w:val="nil"/>
              <w:right w:val="single" w:sz="4" w:space="0" w:color="auto"/>
            </w:tcBorders>
            <w:vAlign w:val="center"/>
            <w:hideMark/>
          </w:tcPr>
          <w:p w14:paraId="60707519" w14:textId="77777777" w:rsidR="00CF76C4" w:rsidRPr="002F4125" w:rsidRDefault="00CF76C4" w:rsidP="008E44FB">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55493592" w14:textId="2BBE49F6" w:rsidR="00CF76C4" w:rsidRPr="002F4125" w:rsidRDefault="00CF76C4" w:rsidP="008E44FB">
            <w:pPr>
              <w:widowControl/>
              <w:autoSpaceDE/>
              <w:jc w:val="center"/>
              <w:rPr>
                <w:color w:val="0070C0"/>
                <w:sz w:val="20"/>
                <w:szCs w:val="20"/>
              </w:rPr>
            </w:pPr>
          </w:p>
        </w:tc>
      </w:tr>
      <w:tr w:rsidR="00CF76C4" w:rsidRPr="002F4125" w14:paraId="436D88BF" w14:textId="77777777" w:rsidTr="00CF76C4">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2AEFC4D4" w14:textId="77777777" w:rsidR="00CF76C4" w:rsidRPr="002F4125" w:rsidRDefault="00CF76C4" w:rsidP="008E44FB">
            <w:pPr>
              <w:widowControl/>
              <w:autoSpaceDE/>
              <w:rPr>
                <w:color w:val="000000"/>
                <w:sz w:val="20"/>
                <w:szCs w:val="20"/>
              </w:rPr>
            </w:pPr>
            <w:r w:rsidRPr="002F4125">
              <w:rPr>
                <w:color w:val="000000"/>
                <w:sz w:val="20"/>
                <w:szCs w:val="20"/>
              </w:rPr>
              <w:t>Geotechnical Engineering Services</w:t>
            </w:r>
          </w:p>
        </w:tc>
        <w:tc>
          <w:tcPr>
            <w:tcW w:w="0" w:type="auto"/>
            <w:tcBorders>
              <w:top w:val="single" w:sz="8" w:space="0" w:color="000000"/>
              <w:left w:val="nil"/>
              <w:bottom w:val="single" w:sz="4" w:space="0" w:color="auto"/>
              <w:right w:val="single" w:sz="4" w:space="0" w:color="auto"/>
            </w:tcBorders>
            <w:vAlign w:val="center"/>
            <w:hideMark/>
          </w:tcPr>
          <w:p w14:paraId="4B5EB82E" w14:textId="77777777" w:rsidR="00CF76C4" w:rsidRPr="002F4125" w:rsidRDefault="00CF76C4" w:rsidP="008E44FB">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0BCC9B46" w14:textId="3E282E7F" w:rsidR="00CF76C4" w:rsidRPr="002F4125" w:rsidRDefault="00CF76C4" w:rsidP="008E44FB">
            <w:pPr>
              <w:widowControl/>
              <w:autoSpaceDE/>
              <w:jc w:val="center"/>
              <w:rPr>
                <w:color w:val="0070C0"/>
                <w:sz w:val="20"/>
                <w:szCs w:val="20"/>
              </w:rPr>
            </w:pPr>
          </w:p>
        </w:tc>
      </w:tr>
      <w:tr w:rsidR="00CF76C4" w:rsidRPr="002F4125" w14:paraId="7A5358A4" w14:textId="77777777" w:rsidTr="00CF76C4">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5C23E9B1" w14:textId="77777777" w:rsidR="00CF76C4" w:rsidRPr="002F4125" w:rsidRDefault="00CF76C4" w:rsidP="008E44FB">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68C91120" w14:textId="77777777" w:rsidR="00CF76C4" w:rsidRPr="002F4125" w:rsidRDefault="00CF76C4" w:rsidP="008E44FB">
            <w:pPr>
              <w:widowControl/>
              <w:autoSpaceDE/>
              <w:rPr>
                <w:color w:val="000000"/>
                <w:sz w:val="20"/>
                <w:szCs w:val="20"/>
              </w:rPr>
            </w:pPr>
            <w:r w:rsidRPr="002F4125">
              <w:rPr>
                <w:color w:val="000000"/>
                <w:sz w:val="20"/>
                <w:szCs w:val="20"/>
              </w:rPr>
              <w:t>Senior Engineer</w:t>
            </w:r>
          </w:p>
        </w:tc>
        <w:tc>
          <w:tcPr>
            <w:tcW w:w="0" w:type="auto"/>
            <w:tcBorders>
              <w:top w:val="nil"/>
              <w:left w:val="nil"/>
              <w:bottom w:val="single" w:sz="4" w:space="0" w:color="auto"/>
              <w:right w:val="single" w:sz="8" w:space="0" w:color="auto"/>
            </w:tcBorders>
            <w:vAlign w:val="center"/>
          </w:tcPr>
          <w:p w14:paraId="04A2F310" w14:textId="268C8698" w:rsidR="00CF76C4" w:rsidRPr="002F4125" w:rsidRDefault="00CF76C4" w:rsidP="008E44FB">
            <w:pPr>
              <w:widowControl/>
              <w:autoSpaceDE/>
              <w:jc w:val="center"/>
              <w:rPr>
                <w:color w:val="0070C0"/>
                <w:sz w:val="20"/>
                <w:szCs w:val="20"/>
              </w:rPr>
            </w:pPr>
          </w:p>
        </w:tc>
      </w:tr>
      <w:tr w:rsidR="00CF76C4" w:rsidRPr="002F4125" w14:paraId="044DE17A" w14:textId="77777777" w:rsidTr="00CF76C4">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6A7C95BE" w14:textId="77777777" w:rsidR="00CF76C4" w:rsidRPr="002F4125" w:rsidRDefault="00CF76C4" w:rsidP="008E44FB">
            <w:pPr>
              <w:rPr>
                <w:color w:val="000000"/>
                <w:sz w:val="20"/>
                <w:szCs w:val="20"/>
              </w:rPr>
            </w:pPr>
          </w:p>
        </w:tc>
        <w:tc>
          <w:tcPr>
            <w:tcW w:w="0" w:type="auto"/>
            <w:tcBorders>
              <w:top w:val="nil"/>
              <w:left w:val="nil"/>
              <w:bottom w:val="nil"/>
              <w:right w:val="single" w:sz="4" w:space="0" w:color="auto"/>
            </w:tcBorders>
            <w:vAlign w:val="center"/>
            <w:hideMark/>
          </w:tcPr>
          <w:p w14:paraId="48899821" w14:textId="77777777" w:rsidR="00CF76C4" w:rsidRPr="002F4125" w:rsidRDefault="00CF76C4" w:rsidP="008E44FB">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619DF85D" w14:textId="7814417E" w:rsidR="00CF76C4" w:rsidRPr="002F4125" w:rsidRDefault="00CF76C4" w:rsidP="008E44FB">
            <w:pPr>
              <w:widowControl/>
              <w:autoSpaceDE/>
              <w:jc w:val="center"/>
              <w:rPr>
                <w:color w:val="0070C0"/>
                <w:sz w:val="20"/>
                <w:szCs w:val="20"/>
              </w:rPr>
            </w:pPr>
          </w:p>
        </w:tc>
      </w:tr>
      <w:tr w:rsidR="00CF76C4" w:rsidRPr="002F4125" w14:paraId="706F3395" w14:textId="77777777" w:rsidTr="00CF76C4">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3ACFC90E" w14:textId="77777777" w:rsidR="00CF76C4" w:rsidRPr="002F4125" w:rsidRDefault="00CF76C4" w:rsidP="008E44FB">
            <w:pPr>
              <w:widowControl/>
              <w:autoSpaceDE/>
              <w:rPr>
                <w:color w:val="000000"/>
                <w:sz w:val="20"/>
                <w:szCs w:val="20"/>
              </w:rPr>
            </w:pPr>
            <w:r w:rsidRPr="002F4125">
              <w:rPr>
                <w:color w:val="000000"/>
                <w:sz w:val="20"/>
                <w:szCs w:val="20"/>
              </w:rPr>
              <w:t>Mechanical/ Plumbing Engineering Services</w:t>
            </w:r>
          </w:p>
        </w:tc>
        <w:tc>
          <w:tcPr>
            <w:tcW w:w="0" w:type="auto"/>
            <w:tcBorders>
              <w:top w:val="single" w:sz="8" w:space="0" w:color="000000"/>
              <w:left w:val="nil"/>
              <w:bottom w:val="single" w:sz="4" w:space="0" w:color="auto"/>
              <w:right w:val="single" w:sz="4" w:space="0" w:color="auto"/>
            </w:tcBorders>
            <w:vAlign w:val="center"/>
            <w:hideMark/>
          </w:tcPr>
          <w:p w14:paraId="5060FFB8" w14:textId="77777777" w:rsidR="00CF76C4" w:rsidRPr="002F4125" w:rsidRDefault="00CF76C4" w:rsidP="008E44FB">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343F0352" w14:textId="3C217B88" w:rsidR="00CF76C4" w:rsidRPr="002F4125" w:rsidRDefault="00CF76C4" w:rsidP="008E44FB">
            <w:pPr>
              <w:widowControl/>
              <w:autoSpaceDE/>
              <w:jc w:val="center"/>
              <w:rPr>
                <w:color w:val="0070C0"/>
                <w:sz w:val="20"/>
                <w:szCs w:val="20"/>
              </w:rPr>
            </w:pPr>
          </w:p>
        </w:tc>
      </w:tr>
      <w:tr w:rsidR="00CF76C4" w:rsidRPr="002F4125" w14:paraId="794DBE52" w14:textId="77777777" w:rsidTr="00CF76C4">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751AD050" w14:textId="77777777" w:rsidR="00CF76C4" w:rsidRPr="002F4125" w:rsidRDefault="00CF76C4" w:rsidP="008E44FB">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20B69090" w14:textId="77777777" w:rsidR="00CF76C4" w:rsidRPr="002F4125" w:rsidRDefault="00CF76C4" w:rsidP="008E44FB">
            <w:pPr>
              <w:widowControl/>
              <w:autoSpaceDE/>
              <w:rPr>
                <w:color w:val="000000"/>
                <w:sz w:val="20"/>
                <w:szCs w:val="20"/>
              </w:rPr>
            </w:pPr>
            <w:r w:rsidRPr="002F4125">
              <w:rPr>
                <w:color w:val="000000"/>
                <w:sz w:val="20"/>
                <w:szCs w:val="20"/>
              </w:rPr>
              <w:t>Senior Engineer/Design Reviewer</w:t>
            </w:r>
          </w:p>
        </w:tc>
        <w:tc>
          <w:tcPr>
            <w:tcW w:w="0" w:type="auto"/>
            <w:tcBorders>
              <w:top w:val="nil"/>
              <w:left w:val="nil"/>
              <w:bottom w:val="single" w:sz="4" w:space="0" w:color="auto"/>
              <w:right w:val="single" w:sz="8" w:space="0" w:color="auto"/>
            </w:tcBorders>
            <w:vAlign w:val="center"/>
          </w:tcPr>
          <w:p w14:paraId="16D4B5C3" w14:textId="6B8CD484" w:rsidR="00CF76C4" w:rsidRPr="002F4125" w:rsidRDefault="00CF76C4" w:rsidP="008E44FB">
            <w:pPr>
              <w:widowControl/>
              <w:autoSpaceDE/>
              <w:jc w:val="center"/>
              <w:rPr>
                <w:color w:val="0070C0"/>
                <w:sz w:val="20"/>
                <w:szCs w:val="20"/>
              </w:rPr>
            </w:pPr>
          </w:p>
        </w:tc>
      </w:tr>
      <w:tr w:rsidR="00CF76C4" w:rsidRPr="002F4125" w14:paraId="22FFC77B" w14:textId="77777777" w:rsidTr="00CF76C4">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368B50BE" w14:textId="77777777" w:rsidR="00CF76C4" w:rsidRPr="002F4125" w:rsidRDefault="00CF76C4" w:rsidP="008E44FB">
            <w:pPr>
              <w:rPr>
                <w:color w:val="000000"/>
                <w:sz w:val="20"/>
                <w:szCs w:val="20"/>
              </w:rPr>
            </w:pPr>
          </w:p>
        </w:tc>
        <w:tc>
          <w:tcPr>
            <w:tcW w:w="0" w:type="auto"/>
            <w:tcBorders>
              <w:top w:val="nil"/>
              <w:left w:val="nil"/>
              <w:bottom w:val="nil"/>
              <w:right w:val="single" w:sz="4" w:space="0" w:color="auto"/>
            </w:tcBorders>
            <w:vAlign w:val="center"/>
            <w:hideMark/>
          </w:tcPr>
          <w:p w14:paraId="19A553BB" w14:textId="77777777" w:rsidR="00CF76C4" w:rsidRPr="002F4125" w:rsidRDefault="00CF76C4" w:rsidP="008E44FB">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7689E414" w14:textId="14C1AA11" w:rsidR="00CF76C4" w:rsidRPr="002F4125" w:rsidRDefault="00CF76C4" w:rsidP="008E44FB">
            <w:pPr>
              <w:widowControl/>
              <w:autoSpaceDE/>
              <w:jc w:val="center"/>
              <w:rPr>
                <w:color w:val="0070C0"/>
                <w:sz w:val="20"/>
                <w:szCs w:val="20"/>
              </w:rPr>
            </w:pPr>
          </w:p>
        </w:tc>
      </w:tr>
      <w:tr w:rsidR="00CF76C4" w:rsidRPr="002F4125" w14:paraId="6B0AF0D4" w14:textId="77777777" w:rsidTr="00CF76C4">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49948908" w14:textId="77777777" w:rsidR="00CF76C4" w:rsidRPr="002F4125" w:rsidRDefault="00CF76C4" w:rsidP="008E44FB">
            <w:pPr>
              <w:widowControl/>
              <w:autoSpaceDE/>
              <w:rPr>
                <w:color w:val="000000"/>
                <w:sz w:val="20"/>
                <w:szCs w:val="20"/>
              </w:rPr>
            </w:pPr>
            <w:r w:rsidRPr="002F4125">
              <w:rPr>
                <w:color w:val="000000"/>
                <w:sz w:val="20"/>
                <w:szCs w:val="20"/>
              </w:rPr>
              <w:t>Electrical Engineering Services</w:t>
            </w:r>
          </w:p>
        </w:tc>
        <w:tc>
          <w:tcPr>
            <w:tcW w:w="0" w:type="auto"/>
            <w:tcBorders>
              <w:top w:val="single" w:sz="8" w:space="0" w:color="000000"/>
              <w:left w:val="nil"/>
              <w:bottom w:val="single" w:sz="4" w:space="0" w:color="auto"/>
              <w:right w:val="single" w:sz="4" w:space="0" w:color="auto"/>
            </w:tcBorders>
            <w:vAlign w:val="center"/>
            <w:hideMark/>
          </w:tcPr>
          <w:p w14:paraId="6259DF75" w14:textId="77777777" w:rsidR="00CF76C4" w:rsidRPr="002F4125" w:rsidRDefault="00CF76C4" w:rsidP="008E44FB">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2CDE6665" w14:textId="64A6070B" w:rsidR="00CF76C4" w:rsidRPr="002F4125" w:rsidRDefault="00CF76C4" w:rsidP="008E44FB">
            <w:pPr>
              <w:widowControl/>
              <w:autoSpaceDE/>
              <w:jc w:val="center"/>
              <w:rPr>
                <w:color w:val="0070C0"/>
                <w:sz w:val="20"/>
                <w:szCs w:val="20"/>
              </w:rPr>
            </w:pPr>
          </w:p>
        </w:tc>
      </w:tr>
      <w:tr w:rsidR="00CF76C4" w:rsidRPr="002F4125" w14:paraId="575A7A0E" w14:textId="77777777" w:rsidTr="00CF76C4">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1DC5E170" w14:textId="77777777" w:rsidR="00CF76C4" w:rsidRPr="002F4125" w:rsidRDefault="00CF76C4" w:rsidP="008E44FB">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4B66593B" w14:textId="77777777" w:rsidR="00CF76C4" w:rsidRPr="002F4125" w:rsidRDefault="00CF76C4" w:rsidP="008E44FB">
            <w:pPr>
              <w:widowControl/>
              <w:autoSpaceDE/>
              <w:rPr>
                <w:color w:val="000000"/>
                <w:sz w:val="20"/>
                <w:szCs w:val="20"/>
              </w:rPr>
            </w:pPr>
            <w:r w:rsidRPr="002F4125">
              <w:rPr>
                <w:color w:val="000000"/>
                <w:sz w:val="20"/>
                <w:szCs w:val="20"/>
              </w:rPr>
              <w:t>Senior Engineer/Design Reviewer</w:t>
            </w:r>
          </w:p>
        </w:tc>
        <w:tc>
          <w:tcPr>
            <w:tcW w:w="0" w:type="auto"/>
            <w:tcBorders>
              <w:top w:val="nil"/>
              <w:left w:val="nil"/>
              <w:bottom w:val="single" w:sz="4" w:space="0" w:color="auto"/>
              <w:right w:val="single" w:sz="8" w:space="0" w:color="auto"/>
            </w:tcBorders>
            <w:vAlign w:val="center"/>
          </w:tcPr>
          <w:p w14:paraId="307A1A94" w14:textId="50692C07" w:rsidR="00CF76C4" w:rsidRPr="002F4125" w:rsidRDefault="00CF76C4" w:rsidP="008E44FB">
            <w:pPr>
              <w:widowControl/>
              <w:autoSpaceDE/>
              <w:jc w:val="center"/>
              <w:rPr>
                <w:color w:val="0070C0"/>
                <w:sz w:val="20"/>
                <w:szCs w:val="20"/>
              </w:rPr>
            </w:pPr>
          </w:p>
        </w:tc>
      </w:tr>
      <w:tr w:rsidR="00CF76C4" w:rsidRPr="002F4125" w14:paraId="08C3FF75" w14:textId="77777777" w:rsidTr="00CF76C4">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45094034" w14:textId="77777777" w:rsidR="00CF76C4" w:rsidRPr="002F4125" w:rsidRDefault="00CF76C4" w:rsidP="008E44FB">
            <w:pPr>
              <w:rPr>
                <w:color w:val="000000"/>
                <w:sz w:val="20"/>
                <w:szCs w:val="20"/>
              </w:rPr>
            </w:pPr>
          </w:p>
        </w:tc>
        <w:tc>
          <w:tcPr>
            <w:tcW w:w="0" w:type="auto"/>
            <w:tcBorders>
              <w:top w:val="nil"/>
              <w:left w:val="nil"/>
              <w:bottom w:val="nil"/>
              <w:right w:val="single" w:sz="4" w:space="0" w:color="auto"/>
            </w:tcBorders>
            <w:vAlign w:val="center"/>
            <w:hideMark/>
          </w:tcPr>
          <w:p w14:paraId="0EF0F1EC" w14:textId="77777777" w:rsidR="00CF76C4" w:rsidRPr="002F4125" w:rsidRDefault="00CF76C4" w:rsidP="008E44FB">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4C7D94D8" w14:textId="6DCAEC1F" w:rsidR="00CF76C4" w:rsidRPr="002F4125" w:rsidRDefault="00CF76C4" w:rsidP="008E44FB">
            <w:pPr>
              <w:widowControl/>
              <w:autoSpaceDE/>
              <w:jc w:val="center"/>
              <w:rPr>
                <w:color w:val="0070C0"/>
                <w:sz w:val="20"/>
                <w:szCs w:val="20"/>
              </w:rPr>
            </w:pPr>
          </w:p>
        </w:tc>
      </w:tr>
      <w:tr w:rsidR="00CF76C4" w:rsidRPr="002F4125" w14:paraId="529C69B1" w14:textId="77777777" w:rsidTr="00CF76C4">
        <w:trPr>
          <w:jc w:val="center"/>
        </w:trPr>
        <w:tc>
          <w:tcPr>
            <w:tcW w:w="0" w:type="auto"/>
            <w:tcBorders>
              <w:top w:val="single" w:sz="8" w:space="0" w:color="000000"/>
              <w:left w:val="single" w:sz="8" w:space="0" w:color="auto"/>
              <w:bottom w:val="nil"/>
              <w:right w:val="single" w:sz="4" w:space="0" w:color="auto"/>
            </w:tcBorders>
            <w:vAlign w:val="center"/>
            <w:hideMark/>
          </w:tcPr>
          <w:p w14:paraId="622BEEF0" w14:textId="77777777" w:rsidR="00CF76C4" w:rsidRPr="002F4125" w:rsidRDefault="00CF76C4" w:rsidP="008E44FB">
            <w:pPr>
              <w:widowControl/>
              <w:autoSpaceDE/>
              <w:rPr>
                <w:color w:val="000000"/>
                <w:sz w:val="20"/>
                <w:szCs w:val="20"/>
              </w:rPr>
            </w:pPr>
            <w:r w:rsidRPr="002F4125">
              <w:rPr>
                <w:color w:val="000000"/>
                <w:sz w:val="20"/>
                <w:szCs w:val="20"/>
              </w:rPr>
              <w:t>Fire Protection Engineering  </w:t>
            </w:r>
          </w:p>
        </w:tc>
        <w:tc>
          <w:tcPr>
            <w:tcW w:w="0" w:type="auto"/>
            <w:tcBorders>
              <w:top w:val="single" w:sz="8" w:space="0" w:color="000000"/>
              <w:left w:val="nil"/>
              <w:bottom w:val="nil"/>
              <w:right w:val="single" w:sz="4" w:space="0" w:color="auto"/>
            </w:tcBorders>
            <w:vAlign w:val="center"/>
            <w:hideMark/>
          </w:tcPr>
          <w:p w14:paraId="4A7A594F" w14:textId="77777777" w:rsidR="00CF76C4" w:rsidRPr="002F4125" w:rsidRDefault="00CF76C4" w:rsidP="008E44FB">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52C109A9" w14:textId="1CD14A77" w:rsidR="00CF76C4" w:rsidRPr="002F4125" w:rsidRDefault="00CF76C4" w:rsidP="008E44FB">
            <w:pPr>
              <w:widowControl/>
              <w:autoSpaceDE/>
              <w:jc w:val="center"/>
              <w:rPr>
                <w:color w:val="0070C0"/>
                <w:sz w:val="20"/>
                <w:szCs w:val="20"/>
              </w:rPr>
            </w:pPr>
          </w:p>
        </w:tc>
      </w:tr>
      <w:tr w:rsidR="00CF76C4" w:rsidRPr="002F4125" w14:paraId="15E3CDC5" w14:textId="77777777" w:rsidTr="00CF76C4">
        <w:trPr>
          <w:jc w:val="center"/>
        </w:trPr>
        <w:tc>
          <w:tcPr>
            <w:tcW w:w="0" w:type="auto"/>
            <w:tcBorders>
              <w:top w:val="single" w:sz="8" w:space="0" w:color="000000"/>
              <w:left w:val="single" w:sz="8" w:space="0" w:color="auto"/>
              <w:bottom w:val="nil"/>
              <w:right w:val="single" w:sz="4" w:space="0" w:color="auto"/>
            </w:tcBorders>
            <w:vAlign w:val="center"/>
            <w:hideMark/>
          </w:tcPr>
          <w:p w14:paraId="558F8836" w14:textId="77777777" w:rsidR="00CF76C4" w:rsidRPr="002F4125" w:rsidRDefault="00CF76C4" w:rsidP="008E44FB">
            <w:pPr>
              <w:widowControl/>
              <w:autoSpaceDE/>
              <w:rPr>
                <w:color w:val="000000"/>
                <w:sz w:val="20"/>
                <w:szCs w:val="20"/>
              </w:rPr>
            </w:pPr>
            <w:r w:rsidRPr="002F4125">
              <w:rPr>
                <w:color w:val="000000"/>
                <w:sz w:val="20"/>
                <w:szCs w:val="20"/>
              </w:rPr>
              <w:t>Security / Low Voltage Services</w:t>
            </w:r>
          </w:p>
        </w:tc>
        <w:tc>
          <w:tcPr>
            <w:tcW w:w="0" w:type="auto"/>
            <w:tcBorders>
              <w:top w:val="single" w:sz="8" w:space="0" w:color="000000"/>
              <w:left w:val="nil"/>
              <w:bottom w:val="nil"/>
              <w:right w:val="single" w:sz="4" w:space="0" w:color="auto"/>
            </w:tcBorders>
            <w:vAlign w:val="center"/>
            <w:hideMark/>
          </w:tcPr>
          <w:p w14:paraId="7E696272" w14:textId="77777777" w:rsidR="00CF76C4" w:rsidRPr="002F4125" w:rsidRDefault="00CF76C4" w:rsidP="008E44FB">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2BF29FA9" w14:textId="24226B9B" w:rsidR="00CF76C4" w:rsidRPr="002F4125" w:rsidRDefault="00CF76C4" w:rsidP="008E44FB">
            <w:pPr>
              <w:widowControl/>
              <w:autoSpaceDE/>
              <w:jc w:val="center"/>
              <w:rPr>
                <w:color w:val="0070C0"/>
                <w:sz w:val="20"/>
                <w:szCs w:val="20"/>
              </w:rPr>
            </w:pPr>
          </w:p>
        </w:tc>
      </w:tr>
      <w:tr w:rsidR="00CF76C4" w:rsidRPr="002F4125" w14:paraId="119095F3" w14:textId="77777777" w:rsidTr="00CF76C4">
        <w:trPr>
          <w:jc w:val="center"/>
        </w:trPr>
        <w:tc>
          <w:tcPr>
            <w:tcW w:w="0" w:type="auto"/>
            <w:tcBorders>
              <w:top w:val="single" w:sz="8" w:space="0" w:color="000000"/>
              <w:left w:val="single" w:sz="8" w:space="0" w:color="auto"/>
              <w:bottom w:val="nil"/>
              <w:right w:val="single" w:sz="4" w:space="0" w:color="auto"/>
            </w:tcBorders>
            <w:vAlign w:val="center"/>
            <w:hideMark/>
          </w:tcPr>
          <w:p w14:paraId="5F59BAF5" w14:textId="77777777" w:rsidR="00CF76C4" w:rsidRPr="002F4125" w:rsidRDefault="00CF76C4" w:rsidP="008E44FB">
            <w:pPr>
              <w:widowControl/>
              <w:autoSpaceDE/>
              <w:rPr>
                <w:color w:val="000000"/>
                <w:sz w:val="20"/>
                <w:szCs w:val="20"/>
              </w:rPr>
            </w:pPr>
            <w:r w:rsidRPr="002F4125">
              <w:rPr>
                <w:color w:val="000000"/>
                <w:sz w:val="20"/>
                <w:szCs w:val="20"/>
              </w:rPr>
              <w:t>Vertical Transportation</w:t>
            </w:r>
          </w:p>
        </w:tc>
        <w:tc>
          <w:tcPr>
            <w:tcW w:w="0" w:type="auto"/>
            <w:tcBorders>
              <w:top w:val="single" w:sz="8" w:space="0" w:color="000000"/>
              <w:left w:val="nil"/>
              <w:bottom w:val="nil"/>
              <w:right w:val="single" w:sz="4" w:space="0" w:color="auto"/>
            </w:tcBorders>
            <w:vAlign w:val="center"/>
            <w:hideMark/>
          </w:tcPr>
          <w:p w14:paraId="10663248" w14:textId="77777777" w:rsidR="00CF76C4" w:rsidRPr="002F4125" w:rsidRDefault="00CF76C4" w:rsidP="008E44FB">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3BA3AF80" w14:textId="5786F1DF" w:rsidR="00CF76C4" w:rsidRPr="002F4125" w:rsidRDefault="00CF76C4" w:rsidP="008E44FB">
            <w:pPr>
              <w:widowControl/>
              <w:autoSpaceDE/>
              <w:jc w:val="center"/>
              <w:rPr>
                <w:color w:val="0070C0"/>
                <w:sz w:val="20"/>
                <w:szCs w:val="20"/>
              </w:rPr>
            </w:pPr>
          </w:p>
        </w:tc>
      </w:tr>
      <w:tr w:rsidR="00CF76C4" w:rsidRPr="002F4125" w14:paraId="07096F1B" w14:textId="77777777" w:rsidTr="00CF76C4">
        <w:trPr>
          <w:jc w:val="center"/>
        </w:trPr>
        <w:tc>
          <w:tcPr>
            <w:tcW w:w="0" w:type="auto"/>
            <w:tcBorders>
              <w:top w:val="single" w:sz="8" w:space="0" w:color="000000"/>
              <w:left w:val="single" w:sz="8" w:space="0" w:color="auto"/>
              <w:bottom w:val="nil"/>
              <w:right w:val="single" w:sz="4" w:space="0" w:color="auto"/>
            </w:tcBorders>
            <w:vAlign w:val="center"/>
            <w:hideMark/>
          </w:tcPr>
          <w:p w14:paraId="72D53396" w14:textId="77777777" w:rsidR="00CF76C4" w:rsidRPr="002F4125" w:rsidRDefault="00CF76C4" w:rsidP="008E44FB">
            <w:pPr>
              <w:widowControl/>
              <w:autoSpaceDE/>
              <w:rPr>
                <w:color w:val="000000"/>
                <w:sz w:val="20"/>
                <w:szCs w:val="20"/>
              </w:rPr>
            </w:pPr>
            <w:r w:rsidRPr="002F4125">
              <w:rPr>
                <w:color w:val="000000"/>
                <w:sz w:val="20"/>
                <w:szCs w:val="20"/>
              </w:rPr>
              <w:t>Building Envelope</w:t>
            </w:r>
          </w:p>
        </w:tc>
        <w:tc>
          <w:tcPr>
            <w:tcW w:w="0" w:type="auto"/>
            <w:tcBorders>
              <w:top w:val="single" w:sz="8" w:space="0" w:color="000000"/>
              <w:left w:val="nil"/>
              <w:bottom w:val="nil"/>
              <w:right w:val="single" w:sz="4" w:space="0" w:color="auto"/>
            </w:tcBorders>
            <w:vAlign w:val="center"/>
            <w:hideMark/>
          </w:tcPr>
          <w:p w14:paraId="7828F70D" w14:textId="77777777" w:rsidR="00CF76C4" w:rsidRPr="002F4125" w:rsidRDefault="00CF76C4" w:rsidP="008E44FB">
            <w:pPr>
              <w:widowControl/>
              <w:autoSpaceDE/>
              <w:rPr>
                <w:color w:val="000000"/>
                <w:sz w:val="20"/>
                <w:szCs w:val="20"/>
              </w:rPr>
            </w:pPr>
            <w:r w:rsidRPr="002F4125">
              <w:rPr>
                <w:color w:val="000000"/>
                <w:sz w:val="20"/>
                <w:szCs w:val="20"/>
              </w:rPr>
              <w:t>Senior Envelope Engineer/Design Reviewer</w:t>
            </w:r>
          </w:p>
        </w:tc>
        <w:tc>
          <w:tcPr>
            <w:tcW w:w="0" w:type="auto"/>
            <w:tcBorders>
              <w:top w:val="single" w:sz="8" w:space="0" w:color="000000"/>
              <w:left w:val="nil"/>
              <w:bottom w:val="nil"/>
              <w:right w:val="single" w:sz="8" w:space="0" w:color="auto"/>
            </w:tcBorders>
            <w:vAlign w:val="center"/>
          </w:tcPr>
          <w:p w14:paraId="569AADC6" w14:textId="6EF9ECAC" w:rsidR="00CF76C4" w:rsidRPr="002F4125" w:rsidRDefault="00CF76C4" w:rsidP="008E44FB">
            <w:pPr>
              <w:widowControl/>
              <w:autoSpaceDE/>
              <w:jc w:val="center"/>
              <w:rPr>
                <w:color w:val="0070C0"/>
                <w:sz w:val="20"/>
                <w:szCs w:val="20"/>
              </w:rPr>
            </w:pPr>
          </w:p>
        </w:tc>
      </w:tr>
      <w:tr w:rsidR="00CF76C4" w:rsidRPr="002F4125" w14:paraId="7C3356F8" w14:textId="77777777" w:rsidTr="00CF76C4">
        <w:trPr>
          <w:jc w:val="center"/>
        </w:trPr>
        <w:tc>
          <w:tcPr>
            <w:tcW w:w="0" w:type="auto"/>
            <w:tcBorders>
              <w:top w:val="single" w:sz="8" w:space="0" w:color="000000"/>
              <w:left w:val="single" w:sz="8" w:space="0" w:color="auto"/>
              <w:bottom w:val="nil"/>
              <w:right w:val="single" w:sz="4" w:space="0" w:color="auto"/>
            </w:tcBorders>
            <w:vAlign w:val="center"/>
            <w:hideMark/>
          </w:tcPr>
          <w:p w14:paraId="0FF8210C" w14:textId="77777777" w:rsidR="00CF76C4" w:rsidRPr="002F4125" w:rsidRDefault="00CF76C4" w:rsidP="008E44FB">
            <w:pPr>
              <w:widowControl/>
              <w:autoSpaceDE/>
              <w:rPr>
                <w:color w:val="000000"/>
                <w:sz w:val="20"/>
                <w:szCs w:val="20"/>
              </w:rPr>
            </w:pPr>
            <w:r w:rsidRPr="002F4125">
              <w:rPr>
                <w:color w:val="000000"/>
                <w:sz w:val="20"/>
                <w:szCs w:val="20"/>
              </w:rPr>
              <w:t>Sustainability/ LEED Consultant</w:t>
            </w:r>
          </w:p>
        </w:tc>
        <w:tc>
          <w:tcPr>
            <w:tcW w:w="0" w:type="auto"/>
            <w:tcBorders>
              <w:top w:val="single" w:sz="8" w:space="0" w:color="000000"/>
              <w:left w:val="nil"/>
              <w:bottom w:val="nil"/>
              <w:right w:val="single" w:sz="4" w:space="0" w:color="auto"/>
            </w:tcBorders>
            <w:vAlign w:val="center"/>
            <w:hideMark/>
          </w:tcPr>
          <w:p w14:paraId="3D1892B7" w14:textId="77777777" w:rsidR="00CF76C4" w:rsidRPr="002F4125" w:rsidRDefault="00CF76C4" w:rsidP="008E44FB">
            <w:pPr>
              <w:widowControl/>
              <w:autoSpaceDE/>
              <w:rPr>
                <w:color w:val="000000"/>
                <w:sz w:val="20"/>
                <w:szCs w:val="20"/>
              </w:rPr>
            </w:pPr>
            <w:r w:rsidRPr="002F4125">
              <w:rPr>
                <w:color w:val="000000"/>
                <w:sz w:val="20"/>
                <w:szCs w:val="20"/>
              </w:rPr>
              <w:t>Senior Engineer/Architect/Design Reviewer</w:t>
            </w:r>
          </w:p>
        </w:tc>
        <w:tc>
          <w:tcPr>
            <w:tcW w:w="0" w:type="auto"/>
            <w:tcBorders>
              <w:top w:val="single" w:sz="8" w:space="0" w:color="000000"/>
              <w:left w:val="nil"/>
              <w:bottom w:val="nil"/>
              <w:right w:val="single" w:sz="8" w:space="0" w:color="auto"/>
            </w:tcBorders>
            <w:vAlign w:val="center"/>
          </w:tcPr>
          <w:p w14:paraId="72C149A6" w14:textId="04F97B93" w:rsidR="00CF76C4" w:rsidRPr="002F4125" w:rsidRDefault="00CF76C4" w:rsidP="008E44FB">
            <w:pPr>
              <w:widowControl/>
              <w:autoSpaceDE/>
              <w:jc w:val="center"/>
              <w:rPr>
                <w:color w:val="0070C0"/>
                <w:sz w:val="20"/>
                <w:szCs w:val="20"/>
              </w:rPr>
            </w:pPr>
          </w:p>
        </w:tc>
      </w:tr>
      <w:tr w:rsidR="00CF76C4" w:rsidRPr="002F4125" w14:paraId="41110057" w14:textId="77777777" w:rsidTr="00CF76C4">
        <w:trPr>
          <w:jc w:val="center"/>
        </w:trPr>
        <w:tc>
          <w:tcPr>
            <w:tcW w:w="0" w:type="auto"/>
            <w:tcBorders>
              <w:top w:val="single" w:sz="8" w:space="0" w:color="000000"/>
              <w:left w:val="single" w:sz="8" w:space="0" w:color="auto"/>
              <w:bottom w:val="single" w:sz="8" w:space="0" w:color="auto"/>
              <w:right w:val="single" w:sz="4" w:space="0" w:color="auto"/>
            </w:tcBorders>
            <w:vAlign w:val="center"/>
            <w:hideMark/>
          </w:tcPr>
          <w:p w14:paraId="589C5710" w14:textId="77777777" w:rsidR="00CF76C4" w:rsidRPr="002F4125" w:rsidRDefault="00CF76C4" w:rsidP="008E44FB">
            <w:pPr>
              <w:widowControl/>
              <w:autoSpaceDE/>
              <w:rPr>
                <w:color w:val="000000"/>
                <w:sz w:val="20"/>
                <w:szCs w:val="20"/>
              </w:rPr>
            </w:pPr>
            <w:r w:rsidRPr="002F4125">
              <w:rPr>
                <w:color w:val="000000"/>
                <w:sz w:val="20"/>
                <w:szCs w:val="20"/>
              </w:rPr>
              <w:t>Conceptual Cost Estimator</w:t>
            </w:r>
          </w:p>
        </w:tc>
        <w:tc>
          <w:tcPr>
            <w:tcW w:w="0" w:type="auto"/>
            <w:tcBorders>
              <w:top w:val="single" w:sz="8" w:space="0" w:color="000000"/>
              <w:left w:val="nil"/>
              <w:bottom w:val="single" w:sz="8" w:space="0" w:color="auto"/>
              <w:right w:val="single" w:sz="4" w:space="0" w:color="auto"/>
            </w:tcBorders>
            <w:vAlign w:val="center"/>
            <w:hideMark/>
          </w:tcPr>
          <w:p w14:paraId="00C4DB1B" w14:textId="77777777" w:rsidR="00CF76C4" w:rsidRPr="002F4125" w:rsidRDefault="00CF76C4" w:rsidP="008E44FB">
            <w:pPr>
              <w:widowControl/>
              <w:autoSpaceDE/>
              <w:rPr>
                <w:color w:val="000000"/>
                <w:sz w:val="20"/>
                <w:szCs w:val="20"/>
              </w:rPr>
            </w:pPr>
            <w:r w:rsidRPr="002F4125">
              <w:rPr>
                <w:color w:val="000000"/>
                <w:sz w:val="20"/>
                <w:szCs w:val="20"/>
              </w:rPr>
              <w:t>Senior Cost Estimator</w:t>
            </w:r>
          </w:p>
        </w:tc>
        <w:tc>
          <w:tcPr>
            <w:tcW w:w="0" w:type="auto"/>
            <w:tcBorders>
              <w:top w:val="single" w:sz="8" w:space="0" w:color="000000"/>
              <w:left w:val="nil"/>
              <w:bottom w:val="single" w:sz="8" w:space="0" w:color="auto"/>
              <w:right w:val="single" w:sz="8" w:space="0" w:color="auto"/>
            </w:tcBorders>
            <w:vAlign w:val="center"/>
          </w:tcPr>
          <w:p w14:paraId="1B164991" w14:textId="720657E4" w:rsidR="00CF76C4" w:rsidRPr="002F4125" w:rsidRDefault="00CF76C4" w:rsidP="008E44FB">
            <w:pPr>
              <w:widowControl/>
              <w:autoSpaceDE/>
              <w:jc w:val="center"/>
              <w:rPr>
                <w:color w:val="000000"/>
                <w:sz w:val="20"/>
                <w:szCs w:val="20"/>
              </w:rPr>
            </w:pPr>
          </w:p>
        </w:tc>
      </w:tr>
    </w:tbl>
    <w:p w14:paraId="25349D93" w14:textId="14384BDF" w:rsidR="001436E3" w:rsidRDefault="001436E3" w:rsidP="00E108A1">
      <w:pPr>
        <w:pStyle w:val="BodyText"/>
        <w:spacing w:beforeLines="100" w:before="240"/>
        <w:jc w:val="center"/>
        <w:rPr>
          <w:szCs w:val="24"/>
        </w:rPr>
      </w:pPr>
    </w:p>
    <w:p w14:paraId="11BFD10F" w14:textId="77777777" w:rsidR="0098282B" w:rsidRDefault="0098282B" w:rsidP="009A1FC2">
      <w:pPr>
        <w:widowControl/>
        <w:rPr>
          <w:sz w:val="18"/>
        </w:rPr>
      </w:pPr>
    </w:p>
    <w:p w14:paraId="0CD8D0AE" w14:textId="02926ECA" w:rsidR="00CF76C4" w:rsidRDefault="00CF76C4" w:rsidP="00CF76C4">
      <w:pPr>
        <w:widowControl/>
        <w:jc w:val="center"/>
        <w:rPr>
          <w:sz w:val="18"/>
        </w:rPr>
        <w:sectPr w:rsidR="00CF76C4" w:rsidSect="00F331DE">
          <w:headerReference w:type="even" r:id="rId55"/>
          <w:footerReference w:type="default" r:id="rId56"/>
          <w:headerReference w:type="first" r:id="rId57"/>
          <w:pgSz w:w="12240" w:h="15840" w:code="1"/>
          <w:pgMar w:top="1008" w:right="605" w:bottom="1008" w:left="518" w:header="432" w:footer="432" w:gutter="0"/>
          <w:pgNumType w:start="1"/>
          <w:cols w:space="720"/>
        </w:sectPr>
      </w:pPr>
      <w:r w:rsidRPr="001436E3">
        <w:t>END OF EXHIBIT</w:t>
      </w:r>
      <w:r>
        <w:t xml:space="preserve"> E</w:t>
      </w:r>
    </w:p>
    <w:p w14:paraId="3A553FF2" w14:textId="4564996A" w:rsidR="00F331DE" w:rsidRPr="00F331DE" w:rsidRDefault="00681481" w:rsidP="00F331DE">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1B7D5FDD" w14:textId="77777777" w:rsidR="008E44FB" w:rsidRDefault="008E44FB" w:rsidP="008E44FB">
      <w:pPr>
        <w:widowControl/>
        <w:spacing w:afterLines="100" w:after="240"/>
        <w:jc w:val="center"/>
        <w:rPr>
          <w:b/>
          <w:sz w:val="20"/>
        </w:rPr>
      </w:pPr>
      <w:r>
        <w:rPr>
          <w:b/>
          <w:sz w:val="20"/>
          <w:u w:val="single"/>
        </w:rPr>
        <w:t xml:space="preserve">KEY PERSONNEL </w:t>
      </w:r>
      <w:r w:rsidRPr="007B3696">
        <w:rPr>
          <w:b/>
          <w:i/>
          <w:iCs/>
          <w:color w:val="FF0000"/>
          <w:sz w:val="20"/>
          <w:u w:val="single"/>
        </w:rPr>
        <w:t>AND SUBCONSULTANTS</w:t>
      </w:r>
    </w:p>
    <w:p w14:paraId="33D3708F" w14:textId="77777777" w:rsidR="008E44FB" w:rsidRDefault="008E44FB" w:rsidP="008E44FB">
      <w:pPr>
        <w:pStyle w:val="BodyText"/>
        <w:widowControl/>
        <w:rPr>
          <w:b/>
        </w:rPr>
      </w:pPr>
      <w:r w:rsidRPr="007B3696">
        <w:rPr>
          <w:b/>
          <w:i/>
          <w:iCs/>
          <w:color w:val="FF0000"/>
        </w:rPr>
        <w:t>CRITERIA ARCHITECT</w:t>
      </w:r>
      <w:r w:rsidRPr="007B3696">
        <w:rPr>
          <w:b/>
          <w:color w:val="FF0000"/>
        </w:rPr>
        <w:t xml:space="preserve"> </w:t>
      </w:r>
      <w:r>
        <w:rPr>
          <w:b/>
        </w:rPr>
        <w:t>KEY PERSONNEL: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14" w:type="dxa"/>
          <w:right w:w="58" w:type="dxa"/>
        </w:tblCellMar>
        <w:tblLook w:val="01E0" w:firstRow="1" w:lastRow="1" w:firstColumn="1" w:lastColumn="1" w:noHBand="0" w:noVBand="0"/>
      </w:tblPr>
      <w:tblGrid>
        <w:gridCol w:w="4675"/>
        <w:gridCol w:w="4258"/>
      </w:tblGrid>
      <w:tr w:rsidR="008E44FB" w14:paraId="3BD776A3" w14:textId="77777777" w:rsidTr="008E44FB">
        <w:trPr>
          <w:cantSplit/>
          <w:tblHeader/>
          <w:jc w:val="center"/>
        </w:trPr>
        <w:tc>
          <w:tcPr>
            <w:tcW w:w="4675" w:type="dxa"/>
            <w:shd w:val="clear" w:color="auto" w:fill="DADADA"/>
          </w:tcPr>
          <w:p w14:paraId="5191FE88" w14:textId="77777777" w:rsidR="008E44FB" w:rsidRDefault="008E44FB" w:rsidP="008E44FB">
            <w:pPr>
              <w:pStyle w:val="TableParagraph"/>
              <w:widowControl/>
              <w:rPr>
                <w:b/>
                <w:sz w:val="20"/>
              </w:rPr>
            </w:pPr>
            <w:r>
              <w:rPr>
                <w:b/>
                <w:sz w:val="20"/>
              </w:rPr>
              <w:t>Name</w:t>
            </w:r>
          </w:p>
        </w:tc>
        <w:tc>
          <w:tcPr>
            <w:tcW w:w="4258" w:type="dxa"/>
            <w:shd w:val="clear" w:color="auto" w:fill="DADADA"/>
          </w:tcPr>
          <w:p w14:paraId="68DE866A" w14:textId="77777777" w:rsidR="008E44FB" w:rsidRDefault="008E44FB" w:rsidP="008E44FB">
            <w:pPr>
              <w:pStyle w:val="TableParagraph"/>
              <w:widowControl/>
              <w:rPr>
                <w:b/>
                <w:sz w:val="20"/>
              </w:rPr>
            </w:pPr>
            <w:r>
              <w:rPr>
                <w:b/>
                <w:sz w:val="20"/>
              </w:rPr>
              <w:t>Title</w:t>
            </w:r>
          </w:p>
        </w:tc>
      </w:tr>
      <w:tr w:rsidR="008E44FB" w14:paraId="3CB63898" w14:textId="77777777" w:rsidTr="008E44FB">
        <w:trPr>
          <w:cantSplit/>
          <w:jc w:val="center"/>
        </w:trPr>
        <w:tc>
          <w:tcPr>
            <w:tcW w:w="4675" w:type="dxa"/>
          </w:tcPr>
          <w:p w14:paraId="53EF14CB" w14:textId="77777777" w:rsidR="008E44FB" w:rsidRPr="00323120" w:rsidRDefault="008E44FB" w:rsidP="008E44FB">
            <w:pPr>
              <w:pStyle w:val="TableParagraph"/>
              <w:widowControl/>
              <w:rPr>
                <w:sz w:val="20"/>
                <w:szCs w:val="20"/>
              </w:rPr>
            </w:pPr>
          </w:p>
        </w:tc>
        <w:tc>
          <w:tcPr>
            <w:tcW w:w="4258" w:type="dxa"/>
          </w:tcPr>
          <w:p w14:paraId="15FD97D3" w14:textId="77777777" w:rsidR="008E44FB" w:rsidRPr="00323120" w:rsidRDefault="008E44FB" w:rsidP="008E44FB">
            <w:pPr>
              <w:pStyle w:val="TableParagraph"/>
              <w:widowControl/>
              <w:rPr>
                <w:sz w:val="20"/>
                <w:szCs w:val="20"/>
              </w:rPr>
            </w:pPr>
          </w:p>
        </w:tc>
      </w:tr>
      <w:tr w:rsidR="008E44FB" w14:paraId="0FCCD445" w14:textId="77777777" w:rsidTr="008E44FB">
        <w:trPr>
          <w:cantSplit/>
          <w:jc w:val="center"/>
        </w:trPr>
        <w:tc>
          <w:tcPr>
            <w:tcW w:w="4675" w:type="dxa"/>
          </w:tcPr>
          <w:p w14:paraId="35A5E8E0" w14:textId="77777777" w:rsidR="008E44FB" w:rsidRPr="00323120" w:rsidRDefault="008E44FB" w:rsidP="008E44FB">
            <w:pPr>
              <w:pStyle w:val="TableParagraph"/>
              <w:widowControl/>
              <w:rPr>
                <w:sz w:val="20"/>
                <w:szCs w:val="20"/>
              </w:rPr>
            </w:pPr>
          </w:p>
        </w:tc>
        <w:tc>
          <w:tcPr>
            <w:tcW w:w="4258" w:type="dxa"/>
          </w:tcPr>
          <w:p w14:paraId="38E3A20E" w14:textId="77777777" w:rsidR="008E44FB" w:rsidRPr="00323120" w:rsidRDefault="008E44FB" w:rsidP="008E44FB">
            <w:pPr>
              <w:pStyle w:val="TableParagraph"/>
              <w:widowControl/>
              <w:rPr>
                <w:sz w:val="20"/>
                <w:szCs w:val="20"/>
              </w:rPr>
            </w:pPr>
          </w:p>
        </w:tc>
      </w:tr>
      <w:tr w:rsidR="008E44FB" w14:paraId="6BD41819" w14:textId="77777777" w:rsidTr="008E44FB">
        <w:trPr>
          <w:cantSplit/>
          <w:jc w:val="center"/>
        </w:trPr>
        <w:tc>
          <w:tcPr>
            <w:tcW w:w="4675" w:type="dxa"/>
          </w:tcPr>
          <w:p w14:paraId="3FF82519" w14:textId="77777777" w:rsidR="008E44FB" w:rsidRPr="00323120" w:rsidRDefault="008E44FB" w:rsidP="008E44FB">
            <w:pPr>
              <w:pStyle w:val="TableParagraph"/>
              <w:widowControl/>
              <w:rPr>
                <w:sz w:val="20"/>
                <w:szCs w:val="20"/>
              </w:rPr>
            </w:pPr>
          </w:p>
        </w:tc>
        <w:tc>
          <w:tcPr>
            <w:tcW w:w="4258" w:type="dxa"/>
          </w:tcPr>
          <w:p w14:paraId="2DB3F53E" w14:textId="77777777" w:rsidR="008E44FB" w:rsidRPr="00323120" w:rsidRDefault="008E44FB" w:rsidP="008E44FB">
            <w:pPr>
              <w:pStyle w:val="TableParagraph"/>
              <w:widowControl/>
              <w:rPr>
                <w:sz w:val="20"/>
                <w:szCs w:val="20"/>
              </w:rPr>
            </w:pPr>
          </w:p>
        </w:tc>
      </w:tr>
      <w:tr w:rsidR="008E44FB" w14:paraId="0E690A67" w14:textId="77777777" w:rsidTr="008E44FB">
        <w:trPr>
          <w:cantSplit/>
          <w:jc w:val="center"/>
        </w:trPr>
        <w:tc>
          <w:tcPr>
            <w:tcW w:w="4675" w:type="dxa"/>
          </w:tcPr>
          <w:p w14:paraId="42AD6959" w14:textId="77777777" w:rsidR="008E44FB" w:rsidRPr="00323120" w:rsidRDefault="008E44FB" w:rsidP="008E44FB">
            <w:pPr>
              <w:pStyle w:val="TableParagraph"/>
              <w:widowControl/>
              <w:rPr>
                <w:sz w:val="20"/>
                <w:szCs w:val="20"/>
              </w:rPr>
            </w:pPr>
          </w:p>
        </w:tc>
        <w:tc>
          <w:tcPr>
            <w:tcW w:w="4258" w:type="dxa"/>
          </w:tcPr>
          <w:p w14:paraId="11AF5553" w14:textId="77777777" w:rsidR="008E44FB" w:rsidRPr="00323120" w:rsidRDefault="008E44FB" w:rsidP="008E44FB">
            <w:pPr>
              <w:pStyle w:val="TableParagraph"/>
              <w:widowControl/>
              <w:rPr>
                <w:sz w:val="20"/>
                <w:szCs w:val="20"/>
              </w:rPr>
            </w:pPr>
          </w:p>
        </w:tc>
      </w:tr>
    </w:tbl>
    <w:p w14:paraId="6EC0BC33" w14:textId="77777777" w:rsidR="008E44FB" w:rsidRPr="004B151B" w:rsidRDefault="008E44FB" w:rsidP="008E44FB">
      <w:pPr>
        <w:pStyle w:val="BodyText"/>
        <w:widowControl/>
        <w:rPr>
          <w:rFonts w:ascii="Times New Roman Bold" w:hAnsi="Times New Roman Bold"/>
          <w:b/>
        </w:rPr>
      </w:pPr>
    </w:p>
    <w:p w14:paraId="7300E5DD" w14:textId="77777777" w:rsidR="008E44FB" w:rsidRPr="007B3696" w:rsidRDefault="008E44FB" w:rsidP="008E44FB">
      <w:pPr>
        <w:pStyle w:val="BodyText"/>
        <w:widowControl/>
        <w:rPr>
          <w:rFonts w:ascii="Times New Roman Bold" w:hAnsi="Times New Roman Bold"/>
          <w:b/>
          <w:i/>
          <w:iCs/>
          <w:color w:val="FF0000"/>
        </w:rPr>
      </w:pPr>
      <w:r w:rsidRPr="007B3696">
        <w:rPr>
          <w:rFonts w:ascii="Times New Roman Bold" w:hAnsi="Times New Roman Bold"/>
          <w:b/>
          <w:i/>
          <w:iCs/>
          <w:color w:val="FF0000"/>
        </w:rPr>
        <w:t>SUBCONSULTANT KEY PERSONNEL: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14" w:type="dxa"/>
          <w:right w:w="58" w:type="dxa"/>
        </w:tblCellMar>
        <w:tblLook w:val="01E0" w:firstRow="1" w:lastRow="1" w:firstColumn="1" w:lastColumn="1" w:noHBand="0" w:noVBand="0"/>
      </w:tblPr>
      <w:tblGrid>
        <w:gridCol w:w="4675"/>
        <w:gridCol w:w="4258"/>
      </w:tblGrid>
      <w:tr w:rsidR="008E44FB" w14:paraId="7DBB4D80" w14:textId="77777777" w:rsidTr="008E44FB">
        <w:trPr>
          <w:cantSplit/>
          <w:tblHeader/>
          <w:jc w:val="center"/>
        </w:trPr>
        <w:tc>
          <w:tcPr>
            <w:tcW w:w="4675" w:type="dxa"/>
            <w:shd w:val="clear" w:color="auto" w:fill="DADADA"/>
          </w:tcPr>
          <w:p w14:paraId="047F3A83" w14:textId="77777777" w:rsidR="008E44FB" w:rsidRDefault="008E44FB" w:rsidP="008E44FB">
            <w:pPr>
              <w:pStyle w:val="TableParagraph"/>
              <w:widowControl/>
              <w:rPr>
                <w:b/>
                <w:sz w:val="20"/>
              </w:rPr>
            </w:pPr>
            <w:r>
              <w:rPr>
                <w:b/>
                <w:sz w:val="20"/>
              </w:rPr>
              <w:t>Name / Company Name</w:t>
            </w:r>
          </w:p>
        </w:tc>
        <w:tc>
          <w:tcPr>
            <w:tcW w:w="4258" w:type="dxa"/>
            <w:shd w:val="clear" w:color="auto" w:fill="DADADA"/>
          </w:tcPr>
          <w:p w14:paraId="1FF4645F" w14:textId="77777777" w:rsidR="008E44FB" w:rsidRDefault="008E44FB" w:rsidP="008E44FB">
            <w:pPr>
              <w:pStyle w:val="TableParagraph"/>
              <w:widowControl/>
              <w:rPr>
                <w:b/>
                <w:sz w:val="20"/>
              </w:rPr>
            </w:pPr>
            <w:r>
              <w:rPr>
                <w:b/>
                <w:sz w:val="20"/>
              </w:rPr>
              <w:t>Title</w:t>
            </w:r>
          </w:p>
        </w:tc>
      </w:tr>
      <w:tr w:rsidR="008E44FB" w14:paraId="2058E12A" w14:textId="77777777" w:rsidTr="008E44FB">
        <w:trPr>
          <w:cantSplit/>
          <w:jc w:val="center"/>
        </w:trPr>
        <w:tc>
          <w:tcPr>
            <w:tcW w:w="4675" w:type="dxa"/>
          </w:tcPr>
          <w:p w14:paraId="15992229" w14:textId="77777777" w:rsidR="008E44FB" w:rsidRPr="00323120" w:rsidRDefault="008E44FB" w:rsidP="008E44FB">
            <w:pPr>
              <w:pStyle w:val="TableParagraph"/>
              <w:widowControl/>
              <w:rPr>
                <w:sz w:val="20"/>
                <w:szCs w:val="20"/>
              </w:rPr>
            </w:pPr>
          </w:p>
        </w:tc>
        <w:tc>
          <w:tcPr>
            <w:tcW w:w="4258" w:type="dxa"/>
          </w:tcPr>
          <w:p w14:paraId="2EC03FB5" w14:textId="77777777" w:rsidR="008E44FB" w:rsidRPr="00323120" w:rsidRDefault="008E44FB" w:rsidP="008E44FB">
            <w:pPr>
              <w:pStyle w:val="TableParagraph"/>
              <w:widowControl/>
              <w:rPr>
                <w:sz w:val="20"/>
                <w:szCs w:val="20"/>
              </w:rPr>
            </w:pPr>
          </w:p>
        </w:tc>
      </w:tr>
      <w:tr w:rsidR="008E44FB" w14:paraId="1EB766F1" w14:textId="77777777" w:rsidTr="008E44FB">
        <w:trPr>
          <w:cantSplit/>
          <w:jc w:val="center"/>
        </w:trPr>
        <w:tc>
          <w:tcPr>
            <w:tcW w:w="4675" w:type="dxa"/>
          </w:tcPr>
          <w:p w14:paraId="0CC2DD01" w14:textId="77777777" w:rsidR="008E44FB" w:rsidRPr="00323120" w:rsidRDefault="008E44FB" w:rsidP="008E44FB">
            <w:pPr>
              <w:pStyle w:val="TableParagraph"/>
              <w:widowControl/>
              <w:rPr>
                <w:sz w:val="20"/>
                <w:szCs w:val="20"/>
              </w:rPr>
            </w:pPr>
          </w:p>
        </w:tc>
        <w:tc>
          <w:tcPr>
            <w:tcW w:w="4258" w:type="dxa"/>
          </w:tcPr>
          <w:p w14:paraId="2AA5338D" w14:textId="77777777" w:rsidR="008E44FB" w:rsidRPr="00323120" w:rsidRDefault="008E44FB" w:rsidP="008E44FB">
            <w:pPr>
              <w:pStyle w:val="TableParagraph"/>
              <w:widowControl/>
              <w:rPr>
                <w:sz w:val="20"/>
                <w:szCs w:val="20"/>
              </w:rPr>
            </w:pPr>
          </w:p>
        </w:tc>
      </w:tr>
      <w:tr w:rsidR="008E44FB" w14:paraId="16A5DC97" w14:textId="77777777" w:rsidTr="008E44FB">
        <w:trPr>
          <w:cantSplit/>
          <w:jc w:val="center"/>
        </w:trPr>
        <w:tc>
          <w:tcPr>
            <w:tcW w:w="4675" w:type="dxa"/>
          </w:tcPr>
          <w:p w14:paraId="7CF4E04C" w14:textId="77777777" w:rsidR="008E44FB" w:rsidRPr="00323120" w:rsidRDefault="008E44FB" w:rsidP="008E44FB">
            <w:pPr>
              <w:pStyle w:val="TableParagraph"/>
              <w:widowControl/>
              <w:rPr>
                <w:sz w:val="20"/>
                <w:szCs w:val="20"/>
              </w:rPr>
            </w:pPr>
          </w:p>
        </w:tc>
        <w:tc>
          <w:tcPr>
            <w:tcW w:w="4258" w:type="dxa"/>
          </w:tcPr>
          <w:p w14:paraId="594DBF04" w14:textId="77777777" w:rsidR="008E44FB" w:rsidRPr="00323120" w:rsidRDefault="008E44FB" w:rsidP="008E44FB">
            <w:pPr>
              <w:pStyle w:val="TableParagraph"/>
              <w:widowControl/>
              <w:rPr>
                <w:sz w:val="20"/>
                <w:szCs w:val="20"/>
              </w:rPr>
            </w:pPr>
          </w:p>
        </w:tc>
      </w:tr>
      <w:tr w:rsidR="008E44FB" w14:paraId="0FB0542D" w14:textId="77777777" w:rsidTr="008E44FB">
        <w:trPr>
          <w:cantSplit/>
          <w:jc w:val="center"/>
        </w:trPr>
        <w:tc>
          <w:tcPr>
            <w:tcW w:w="4675" w:type="dxa"/>
          </w:tcPr>
          <w:p w14:paraId="740C420D" w14:textId="77777777" w:rsidR="008E44FB" w:rsidRPr="00323120" w:rsidRDefault="008E44FB" w:rsidP="008E44FB">
            <w:pPr>
              <w:pStyle w:val="TableParagraph"/>
              <w:widowControl/>
              <w:rPr>
                <w:sz w:val="20"/>
                <w:szCs w:val="20"/>
              </w:rPr>
            </w:pPr>
          </w:p>
        </w:tc>
        <w:tc>
          <w:tcPr>
            <w:tcW w:w="4258" w:type="dxa"/>
          </w:tcPr>
          <w:p w14:paraId="154EEB94" w14:textId="77777777" w:rsidR="008E44FB" w:rsidRPr="00323120" w:rsidRDefault="008E44FB" w:rsidP="008E44FB">
            <w:pPr>
              <w:pStyle w:val="TableParagraph"/>
              <w:widowControl/>
              <w:rPr>
                <w:sz w:val="20"/>
                <w:szCs w:val="20"/>
              </w:rPr>
            </w:pPr>
          </w:p>
        </w:tc>
      </w:tr>
    </w:tbl>
    <w:p w14:paraId="7A99F9CB" w14:textId="77777777" w:rsidR="008E44FB" w:rsidRPr="004B151B" w:rsidRDefault="008E44FB" w:rsidP="008E44FB">
      <w:pPr>
        <w:pStyle w:val="BodyText"/>
        <w:widowControl/>
        <w:rPr>
          <w:rFonts w:ascii="Times New Roman Bold" w:hAnsi="Times New Roman Bold"/>
          <w:b/>
        </w:rPr>
      </w:pPr>
    </w:p>
    <w:p w14:paraId="0010CA79" w14:textId="77777777" w:rsidR="008E44FB" w:rsidRPr="007B3696" w:rsidRDefault="008E44FB" w:rsidP="008E44FB">
      <w:pPr>
        <w:pStyle w:val="BodyText"/>
        <w:widowControl/>
        <w:rPr>
          <w:rFonts w:ascii="Times New Roman Bold" w:hAnsi="Times New Roman Bold"/>
          <w:b/>
          <w:i/>
          <w:iCs/>
          <w:color w:val="FF0000"/>
        </w:rPr>
      </w:pPr>
      <w:r w:rsidRPr="007B3696">
        <w:rPr>
          <w:rFonts w:ascii="Times New Roman Bold" w:hAnsi="Times New Roman Bold"/>
          <w:b/>
          <w:i/>
          <w:iCs/>
          <w:color w:val="FF0000"/>
        </w:rPr>
        <w:t>SUBCONSULTANTS: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58" w:type="dxa"/>
          <w:bottom w:w="14" w:type="dxa"/>
          <w:right w:w="58" w:type="dxa"/>
        </w:tblCellMar>
        <w:tblLook w:val="01E0" w:firstRow="1" w:lastRow="1" w:firstColumn="1" w:lastColumn="1" w:noHBand="0" w:noVBand="0"/>
      </w:tblPr>
      <w:tblGrid>
        <w:gridCol w:w="2965"/>
        <w:gridCol w:w="2700"/>
        <w:gridCol w:w="1530"/>
        <w:gridCol w:w="1738"/>
      </w:tblGrid>
      <w:tr w:rsidR="008E44FB" w14:paraId="7F326181" w14:textId="77777777" w:rsidTr="008E44FB">
        <w:trPr>
          <w:cantSplit/>
          <w:tblHeader/>
          <w:jc w:val="center"/>
        </w:trPr>
        <w:tc>
          <w:tcPr>
            <w:tcW w:w="2965" w:type="dxa"/>
            <w:shd w:val="clear" w:color="auto" w:fill="DADADA"/>
          </w:tcPr>
          <w:p w14:paraId="1F3442D3" w14:textId="77777777" w:rsidR="008E44FB" w:rsidRDefault="008E44FB" w:rsidP="008E44FB">
            <w:pPr>
              <w:pStyle w:val="TableParagraph"/>
              <w:widowControl/>
              <w:rPr>
                <w:b/>
                <w:sz w:val="20"/>
              </w:rPr>
            </w:pPr>
            <w:r>
              <w:rPr>
                <w:b/>
                <w:sz w:val="20"/>
              </w:rPr>
              <w:t>Name / Company Name</w:t>
            </w:r>
          </w:p>
        </w:tc>
        <w:tc>
          <w:tcPr>
            <w:tcW w:w="2700" w:type="dxa"/>
            <w:shd w:val="clear" w:color="auto" w:fill="DADADA"/>
          </w:tcPr>
          <w:p w14:paraId="32F45B57" w14:textId="77777777" w:rsidR="008E44FB" w:rsidRDefault="008E44FB" w:rsidP="008E44FB">
            <w:pPr>
              <w:pStyle w:val="TableParagraph"/>
              <w:widowControl/>
              <w:rPr>
                <w:b/>
                <w:sz w:val="20"/>
              </w:rPr>
            </w:pPr>
            <w:r>
              <w:rPr>
                <w:b/>
                <w:sz w:val="20"/>
              </w:rPr>
              <w:t>Address</w:t>
            </w:r>
          </w:p>
        </w:tc>
        <w:tc>
          <w:tcPr>
            <w:tcW w:w="1530" w:type="dxa"/>
            <w:shd w:val="clear" w:color="auto" w:fill="DADADA"/>
          </w:tcPr>
          <w:p w14:paraId="6360F30B" w14:textId="77777777" w:rsidR="008E44FB" w:rsidRDefault="008E44FB" w:rsidP="008E44FB">
            <w:pPr>
              <w:pStyle w:val="TableParagraph"/>
              <w:widowControl/>
              <w:rPr>
                <w:b/>
                <w:sz w:val="20"/>
              </w:rPr>
            </w:pPr>
            <w:r>
              <w:rPr>
                <w:b/>
                <w:sz w:val="20"/>
              </w:rPr>
              <w:t>Phone</w:t>
            </w:r>
          </w:p>
        </w:tc>
        <w:tc>
          <w:tcPr>
            <w:tcW w:w="1738" w:type="dxa"/>
            <w:shd w:val="clear" w:color="auto" w:fill="DADADA"/>
          </w:tcPr>
          <w:p w14:paraId="1958D00E" w14:textId="77777777" w:rsidR="008E44FB" w:rsidRDefault="008E44FB" w:rsidP="008E44FB">
            <w:pPr>
              <w:pStyle w:val="TableParagraph"/>
              <w:widowControl/>
              <w:rPr>
                <w:b/>
                <w:sz w:val="20"/>
              </w:rPr>
            </w:pPr>
            <w:r>
              <w:rPr>
                <w:b/>
                <w:sz w:val="20"/>
              </w:rPr>
              <w:t>DIR PWCR #</w:t>
            </w:r>
          </w:p>
        </w:tc>
      </w:tr>
      <w:tr w:rsidR="008E44FB" w14:paraId="3F32A625" w14:textId="77777777" w:rsidTr="008E44FB">
        <w:trPr>
          <w:cantSplit/>
          <w:jc w:val="center"/>
        </w:trPr>
        <w:tc>
          <w:tcPr>
            <w:tcW w:w="2965" w:type="dxa"/>
          </w:tcPr>
          <w:p w14:paraId="4AD38973" w14:textId="77777777" w:rsidR="008E44FB" w:rsidRDefault="008E44FB" w:rsidP="008E44FB">
            <w:pPr>
              <w:pStyle w:val="TableParagraph"/>
              <w:widowControl/>
              <w:rPr>
                <w:sz w:val="20"/>
                <w:szCs w:val="20"/>
              </w:rPr>
            </w:pPr>
          </w:p>
        </w:tc>
        <w:tc>
          <w:tcPr>
            <w:tcW w:w="2700" w:type="dxa"/>
            <w:shd w:val="clear" w:color="auto" w:fill="auto"/>
          </w:tcPr>
          <w:p w14:paraId="304CD6B9" w14:textId="77777777" w:rsidR="008E44FB" w:rsidRDefault="008E44FB" w:rsidP="008E44FB">
            <w:pPr>
              <w:pStyle w:val="TableParagraph"/>
              <w:widowControl/>
              <w:rPr>
                <w:sz w:val="20"/>
                <w:szCs w:val="20"/>
              </w:rPr>
            </w:pPr>
          </w:p>
        </w:tc>
        <w:tc>
          <w:tcPr>
            <w:tcW w:w="1530" w:type="dxa"/>
            <w:shd w:val="clear" w:color="auto" w:fill="auto"/>
          </w:tcPr>
          <w:p w14:paraId="0ED637CC" w14:textId="77777777" w:rsidR="008E44FB" w:rsidRDefault="008E44FB" w:rsidP="008E44FB">
            <w:pPr>
              <w:pStyle w:val="TableParagraph"/>
              <w:widowControl/>
              <w:rPr>
                <w:sz w:val="20"/>
                <w:szCs w:val="20"/>
              </w:rPr>
            </w:pPr>
          </w:p>
        </w:tc>
        <w:tc>
          <w:tcPr>
            <w:tcW w:w="1738" w:type="dxa"/>
            <w:shd w:val="clear" w:color="auto" w:fill="auto"/>
          </w:tcPr>
          <w:p w14:paraId="4B27569D" w14:textId="77777777" w:rsidR="008E44FB" w:rsidRPr="00045F88" w:rsidRDefault="008E44FB" w:rsidP="008E44FB">
            <w:pPr>
              <w:pStyle w:val="TableParagraph"/>
              <w:widowControl/>
              <w:rPr>
                <w:sz w:val="20"/>
                <w:szCs w:val="20"/>
              </w:rPr>
            </w:pPr>
          </w:p>
        </w:tc>
      </w:tr>
      <w:tr w:rsidR="008E44FB" w14:paraId="56E4E44E" w14:textId="77777777" w:rsidTr="008E44FB">
        <w:trPr>
          <w:cantSplit/>
          <w:jc w:val="center"/>
        </w:trPr>
        <w:tc>
          <w:tcPr>
            <w:tcW w:w="2965" w:type="dxa"/>
          </w:tcPr>
          <w:p w14:paraId="151C9C81" w14:textId="77777777" w:rsidR="008E44FB" w:rsidRPr="00323120" w:rsidRDefault="008E44FB" w:rsidP="008E44FB">
            <w:pPr>
              <w:pStyle w:val="TableParagraph"/>
              <w:widowControl/>
              <w:rPr>
                <w:sz w:val="20"/>
                <w:szCs w:val="20"/>
              </w:rPr>
            </w:pPr>
          </w:p>
        </w:tc>
        <w:tc>
          <w:tcPr>
            <w:tcW w:w="2700" w:type="dxa"/>
            <w:shd w:val="clear" w:color="auto" w:fill="auto"/>
          </w:tcPr>
          <w:p w14:paraId="05ACCA26" w14:textId="77777777" w:rsidR="008E44FB" w:rsidRDefault="008E44FB" w:rsidP="008E44FB">
            <w:pPr>
              <w:pStyle w:val="TableParagraph"/>
              <w:widowControl/>
              <w:rPr>
                <w:sz w:val="20"/>
                <w:szCs w:val="20"/>
              </w:rPr>
            </w:pPr>
          </w:p>
        </w:tc>
        <w:tc>
          <w:tcPr>
            <w:tcW w:w="1530" w:type="dxa"/>
            <w:shd w:val="clear" w:color="auto" w:fill="auto"/>
          </w:tcPr>
          <w:p w14:paraId="50D3B9A5" w14:textId="77777777" w:rsidR="008E44FB" w:rsidRPr="00323120" w:rsidRDefault="008E44FB" w:rsidP="008E44FB">
            <w:pPr>
              <w:pStyle w:val="TableParagraph"/>
              <w:widowControl/>
              <w:rPr>
                <w:sz w:val="20"/>
                <w:szCs w:val="20"/>
              </w:rPr>
            </w:pPr>
          </w:p>
        </w:tc>
        <w:tc>
          <w:tcPr>
            <w:tcW w:w="1738" w:type="dxa"/>
            <w:shd w:val="clear" w:color="auto" w:fill="auto"/>
          </w:tcPr>
          <w:p w14:paraId="6585BE5D" w14:textId="77777777" w:rsidR="008E44FB" w:rsidRPr="00045F88" w:rsidRDefault="008E44FB" w:rsidP="008E44FB">
            <w:pPr>
              <w:pStyle w:val="TableParagraph"/>
              <w:widowControl/>
              <w:rPr>
                <w:sz w:val="20"/>
                <w:szCs w:val="20"/>
              </w:rPr>
            </w:pPr>
          </w:p>
        </w:tc>
      </w:tr>
      <w:tr w:rsidR="008E44FB" w14:paraId="24A9CE62" w14:textId="77777777" w:rsidTr="008E44FB">
        <w:trPr>
          <w:cantSplit/>
          <w:jc w:val="center"/>
        </w:trPr>
        <w:tc>
          <w:tcPr>
            <w:tcW w:w="2965" w:type="dxa"/>
          </w:tcPr>
          <w:p w14:paraId="26175B1B" w14:textId="77777777" w:rsidR="008E44FB" w:rsidRPr="00323120" w:rsidRDefault="008E44FB" w:rsidP="008E44FB">
            <w:pPr>
              <w:pStyle w:val="TableParagraph"/>
              <w:widowControl/>
              <w:rPr>
                <w:sz w:val="20"/>
                <w:szCs w:val="20"/>
              </w:rPr>
            </w:pPr>
          </w:p>
        </w:tc>
        <w:tc>
          <w:tcPr>
            <w:tcW w:w="2700" w:type="dxa"/>
            <w:shd w:val="clear" w:color="auto" w:fill="auto"/>
          </w:tcPr>
          <w:p w14:paraId="690EDB52" w14:textId="77777777" w:rsidR="008E44FB" w:rsidRDefault="008E44FB" w:rsidP="008E44FB">
            <w:pPr>
              <w:pStyle w:val="TableParagraph"/>
              <w:widowControl/>
              <w:rPr>
                <w:sz w:val="20"/>
                <w:szCs w:val="20"/>
              </w:rPr>
            </w:pPr>
          </w:p>
        </w:tc>
        <w:tc>
          <w:tcPr>
            <w:tcW w:w="1530" w:type="dxa"/>
            <w:shd w:val="clear" w:color="auto" w:fill="auto"/>
          </w:tcPr>
          <w:p w14:paraId="7A00C1AF" w14:textId="77777777" w:rsidR="008E44FB" w:rsidRPr="00323120" w:rsidRDefault="008E44FB" w:rsidP="008E44FB">
            <w:pPr>
              <w:pStyle w:val="TableParagraph"/>
              <w:widowControl/>
              <w:rPr>
                <w:sz w:val="20"/>
                <w:szCs w:val="20"/>
              </w:rPr>
            </w:pPr>
          </w:p>
        </w:tc>
        <w:tc>
          <w:tcPr>
            <w:tcW w:w="1738" w:type="dxa"/>
            <w:shd w:val="clear" w:color="auto" w:fill="auto"/>
          </w:tcPr>
          <w:p w14:paraId="0A13622B" w14:textId="77777777" w:rsidR="008E44FB" w:rsidRPr="00045F88" w:rsidRDefault="008E44FB" w:rsidP="008E44FB">
            <w:pPr>
              <w:pStyle w:val="TableParagraph"/>
              <w:widowControl/>
              <w:rPr>
                <w:sz w:val="20"/>
                <w:szCs w:val="20"/>
              </w:rPr>
            </w:pPr>
          </w:p>
        </w:tc>
      </w:tr>
      <w:tr w:rsidR="008E44FB" w14:paraId="64538C23" w14:textId="77777777" w:rsidTr="008E44FB">
        <w:trPr>
          <w:cantSplit/>
          <w:jc w:val="center"/>
        </w:trPr>
        <w:tc>
          <w:tcPr>
            <w:tcW w:w="2965" w:type="dxa"/>
          </w:tcPr>
          <w:p w14:paraId="215F5960" w14:textId="77777777" w:rsidR="008E44FB" w:rsidRPr="00323120" w:rsidRDefault="008E44FB" w:rsidP="008E44FB">
            <w:pPr>
              <w:pStyle w:val="TableParagraph"/>
              <w:widowControl/>
              <w:rPr>
                <w:sz w:val="20"/>
                <w:szCs w:val="20"/>
              </w:rPr>
            </w:pPr>
          </w:p>
        </w:tc>
        <w:tc>
          <w:tcPr>
            <w:tcW w:w="2700" w:type="dxa"/>
            <w:shd w:val="clear" w:color="auto" w:fill="auto"/>
          </w:tcPr>
          <w:p w14:paraId="61F46E32" w14:textId="77777777" w:rsidR="008E44FB" w:rsidRDefault="008E44FB" w:rsidP="008E44FB">
            <w:pPr>
              <w:pStyle w:val="TableParagraph"/>
              <w:widowControl/>
              <w:rPr>
                <w:sz w:val="20"/>
                <w:szCs w:val="20"/>
              </w:rPr>
            </w:pPr>
          </w:p>
        </w:tc>
        <w:tc>
          <w:tcPr>
            <w:tcW w:w="1530" w:type="dxa"/>
            <w:shd w:val="clear" w:color="auto" w:fill="auto"/>
          </w:tcPr>
          <w:p w14:paraId="79346873" w14:textId="77777777" w:rsidR="008E44FB" w:rsidRPr="00323120" w:rsidRDefault="008E44FB" w:rsidP="008E44FB">
            <w:pPr>
              <w:pStyle w:val="TableParagraph"/>
              <w:widowControl/>
              <w:rPr>
                <w:sz w:val="20"/>
                <w:szCs w:val="20"/>
              </w:rPr>
            </w:pPr>
          </w:p>
        </w:tc>
        <w:tc>
          <w:tcPr>
            <w:tcW w:w="1738" w:type="dxa"/>
            <w:shd w:val="clear" w:color="auto" w:fill="auto"/>
          </w:tcPr>
          <w:p w14:paraId="6A980061" w14:textId="77777777" w:rsidR="008E44FB" w:rsidRPr="00045F88" w:rsidRDefault="008E44FB" w:rsidP="008E44FB">
            <w:pPr>
              <w:pStyle w:val="TableParagraph"/>
              <w:widowControl/>
              <w:rPr>
                <w:sz w:val="20"/>
                <w:szCs w:val="20"/>
              </w:rPr>
            </w:pPr>
          </w:p>
        </w:tc>
      </w:tr>
    </w:tbl>
    <w:p w14:paraId="74340110" w14:textId="77777777" w:rsidR="008E44FB" w:rsidRPr="004B151B" w:rsidRDefault="008E44FB" w:rsidP="008E44FB">
      <w:pPr>
        <w:pStyle w:val="BodyText"/>
        <w:widowControl/>
        <w:rPr>
          <w:rFonts w:ascii="Times New Roman Bold" w:hAnsi="Times New Roman Bold"/>
          <w:b/>
        </w:rPr>
      </w:pPr>
    </w:p>
    <w:p w14:paraId="75EA6A7B" w14:textId="297EEEC2" w:rsidR="000017C3" w:rsidRPr="00860DC3" w:rsidRDefault="008E44FB" w:rsidP="008E44FB">
      <w:pPr>
        <w:widowControl/>
        <w:jc w:val="center"/>
        <w:sectPr w:rsidR="000017C3" w:rsidRPr="00860DC3" w:rsidSect="004B151B">
          <w:headerReference w:type="even" r:id="rId58"/>
          <w:footerReference w:type="default" r:id="rId59"/>
          <w:headerReference w:type="first" r:id="rId60"/>
          <w:pgSz w:w="12240" w:h="15840" w:code="1"/>
          <w:pgMar w:top="1008" w:right="605" w:bottom="1008" w:left="518" w:header="432" w:footer="432" w:gutter="0"/>
          <w:pgNumType w:start="1"/>
          <w:cols w:space="720"/>
        </w:sectPr>
      </w:pPr>
      <w:r w:rsidRPr="007B3696">
        <w:t>END OF EXHIBIT</w:t>
      </w:r>
      <w:r>
        <w:t xml:space="preserve"> F</w:t>
      </w:r>
    </w:p>
    <w:p w14:paraId="0CD8D153" w14:textId="6E8DD107" w:rsidR="0098282B" w:rsidRPr="00832F63" w:rsidRDefault="0054324D" w:rsidP="00832F63">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5198D9B6" wp14:editId="6FE50D61">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832F63">
      <w:pPr>
        <w:pStyle w:val="BodyText"/>
        <w:widowControl/>
        <w:rPr>
          <w:b/>
          <w:sz w:val="12"/>
        </w:rPr>
      </w:pPr>
    </w:p>
    <w:p w14:paraId="413F4284" w14:textId="77777777" w:rsidR="0054324D" w:rsidRPr="00325F72" w:rsidRDefault="0054324D" w:rsidP="00E108A1">
      <w:pPr>
        <w:tabs>
          <w:tab w:val="center" w:pos="4680"/>
          <w:tab w:val="right" w:pos="9360"/>
        </w:tabs>
        <w:jc w:val="center"/>
        <w:rPr>
          <w:b/>
          <w:bCs/>
          <w:szCs w:val="24"/>
        </w:rPr>
      </w:pPr>
      <w:bookmarkStart w:id="155" w:name="_Hlk69811310"/>
    </w:p>
    <w:p w14:paraId="32E79A98"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08304746" wp14:editId="3F2B02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7A228E7C" w14:textId="77777777" w:rsidR="0054324D" w:rsidRPr="00325F72" w:rsidRDefault="0054324D" w:rsidP="00E108A1">
      <w:pPr>
        <w:tabs>
          <w:tab w:val="left" w:pos="1152"/>
        </w:tabs>
        <w:rPr>
          <w:szCs w:val="24"/>
        </w:rPr>
      </w:pPr>
    </w:p>
    <w:p w14:paraId="1AC12003" w14:textId="77777777" w:rsidR="0054324D" w:rsidRPr="00325F72" w:rsidRDefault="0054324D" w:rsidP="00903B19">
      <w:pPr>
        <w:spacing w:before="240"/>
        <w:rPr>
          <w:rFonts w:ascii="Arial Black" w:hAnsi="Arial Black"/>
          <w:b/>
          <w:bCs/>
          <w:kern w:val="28"/>
          <w:sz w:val="32"/>
          <w:szCs w:val="32"/>
        </w:rPr>
      </w:pPr>
      <w:bookmarkStart w:id="156" w:name="_Hlk78465937"/>
      <w:r w:rsidRPr="00325F72">
        <w:rPr>
          <w:rFonts w:ascii="Arial Black" w:hAnsi="Arial Black"/>
          <w:b/>
          <w:bCs/>
          <w:kern w:val="28"/>
          <w:sz w:val="32"/>
          <w:szCs w:val="32"/>
        </w:rPr>
        <w:t>Internal Background Check Policy</w:t>
      </w:r>
      <w:bookmarkEnd w:id="156"/>
    </w:p>
    <w:p w14:paraId="7DF5DB64"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5BEE9665"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3E29A2CF" w14:textId="77777777" w:rsidTr="00F35407">
        <w:tc>
          <w:tcPr>
            <w:tcW w:w="2088" w:type="dxa"/>
            <w:tcBorders>
              <w:top w:val="nil"/>
              <w:left w:val="nil"/>
              <w:bottom w:val="nil"/>
              <w:right w:val="nil"/>
            </w:tcBorders>
          </w:tcPr>
          <w:p w14:paraId="6B0C7F53"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597D7CCD"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127E9F55" w14:textId="77777777" w:rsidTr="00F35407">
        <w:tc>
          <w:tcPr>
            <w:tcW w:w="2088" w:type="dxa"/>
            <w:tcBorders>
              <w:top w:val="nil"/>
              <w:left w:val="nil"/>
              <w:bottom w:val="nil"/>
              <w:right w:val="nil"/>
            </w:tcBorders>
          </w:tcPr>
          <w:p w14:paraId="5E57ACF9"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6493BB20"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66F18753" w14:textId="77777777" w:rsidTr="00F35407">
        <w:tc>
          <w:tcPr>
            <w:tcW w:w="2088" w:type="dxa"/>
            <w:tcBorders>
              <w:top w:val="nil"/>
              <w:left w:val="nil"/>
              <w:bottom w:val="nil"/>
              <w:right w:val="nil"/>
            </w:tcBorders>
          </w:tcPr>
          <w:p w14:paraId="1EB33827"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5C7DF374"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B790963"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5AE1615A"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1360B09C"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57" w:name="Internal_Background_Check_Policy"/>
            <w:bookmarkStart w:id="158" w:name="Facilities_Services’_Contractor_Clearanc"/>
            <w:bookmarkEnd w:id="157"/>
            <w:bookmarkEnd w:id="158"/>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7F640E42"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3C84060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2FE7B407"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66F22B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37EF86C"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690D4CC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3E467C54"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311C71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2B4632F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3F1E0CB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EDB94C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48E7D2F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00950F99"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84071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71110B7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35F2DC2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40F5B0D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2C8E2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64EF4D65"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7D69F1CE" w14:textId="77777777" w:rsidR="0054324D" w:rsidRDefault="0054324D" w:rsidP="00E108A1"/>
    <w:p w14:paraId="646E59AE" w14:textId="77777777" w:rsidR="0054324D" w:rsidRDefault="0054324D" w:rsidP="00E108A1">
      <w:pPr>
        <w:sectPr w:rsidR="0054324D" w:rsidSect="00F35407">
          <w:headerReference w:type="even" r:id="rId62"/>
          <w:headerReference w:type="default" r:id="rId63"/>
          <w:footerReference w:type="even" r:id="rId64"/>
          <w:footerReference w:type="default" r:id="rId65"/>
          <w:headerReference w:type="first" r:id="rId66"/>
          <w:footerReference w:type="first" r:id="rId67"/>
          <w:pgSz w:w="12240" w:h="15840" w:code="1"/>
          <w:pgMar w:top="1008" w:right="1440" w:bottom="720" w:left="1440" w:header="432" w:footer="432" w:gutter="0"/>
          <w:pgNumType w:start="1"/>
          <w:cols w:space="720"/>
          <w:titlePg/>
          <w:docGrid w:linePitch="360"/>
        </w:sectPr>
      </w:pPr>
    </w:p>
    <w:p w14:paraId="78734D23" w14:textId="77777777" w:rsidR="0054324D" w:rsidRPr="00325F72" w:rsidRDefault="0054324D" w:rsidP="00903B19">
      <w:pPr>
        <w:spacing w:before="480" w:after="120"/>
        <w:rPr>
          <w:rFonts w:ascii="Arial Black" w:hAnsi="Arial Black" w:cs="Arial"/>
          <w:bCs/>
          <w:caps/>
          <w:szCs w:val="24"/>
        </w:rPr>
      </w:pPr>
      <w:bookmarkStart w:id="159" w:name="_Toc373225523"/>
      <w:bookmarkStart w:id="160" w:name="_Toc459902203"/>
      <w:r w:rsidRPr="00325F72">
        <w:rPr>
          <w:rFonts w:ascii="Arial Black" w:hAnsi="Arial Black" w:cs="Arial"/>
          <w:bCs/>
          <w:caps/>
          <w:szCs w:val="24"/>
        </w:rPr>
        <w:lastRenderedPageBreak/>
        <w:t>Who must comply with this policy?</w:t>
      </w:r>
      <w:bookmarkEnd w:id="159"/>
      <w:bookmarkEnd w:id="160"/>
    </w:p>
    <w:p w14:paraId="7A632B40" w14:textId="77777777" w:rsidR="0054324D" w:rsidRPr="00325F72" w:rsidRDefault="0054324D" w:rsidP="00E108A1">
      <w:pPr>
        <w:keepNext/>
        <w:rPr>
          <w:szCs w:val="24"/>
        </w:rPr>
      </w:pPr>
      <w:r w:rsidRPr="00325F72">
        <w:rPr>
          <w:szCs w:val="24"/>
        </w:rPr>
        <w:t>This policy applies to:</w:t>
      </w:r>
    </w:p>
    <w:p w14:paraId="497F3A0C" w14:textId="77777777" w:rsidR="0054324D" w:rsidRPr="00325F72" w:rsidRDefault="0054324D" w:rsidP="00B76B64">
      <w:pPr>
        <w:widowControl/>
        <w:numPr>
          <w:ilvl w:val="0"/>
          <w:numId w:val="31"/>
        </w:numPr>
        <w:autoSpaceDE/>
        <w:autoSpaceDN/>
        <w:rPr>
          <w:szCs w:val="24"/>
        </w:rPr>
      </w:pPr>
      <w:r w:rsidRPr="00325F72">
        <w:rPr>
          <w:szCs w:val="24"/>
        </w:rPr>
        <w:t>Judicial Council (council) divisions, offices, and/or units that contract for non-council employees to work on the council’s behalf;</w:t>
      </w:r>
    </w:p>
    <w:p w14:paraId="30E2CBAE" w14:textId="77777777" w:rsidR="0054324D" w:rsidRPr="00325F72" w:rsidRDefault="0054324D" w:rsidP="00B76B64">
      <w:pPr>
        <w:widowControl/>
        <w:numPr>
          <w:ilvl w:val="0"/>
          <w:numId w:val="31"/>
        </w:numPr>
        <w:autoSpaceDE/>
        <w:autoSpaceDN/>
        <w:rPr>
          <w:szCs w:val="24"/>
        </w:rPr>
      </w:pPr>
      <w:r w:rsidRPr="00325F72">
        <w:rPr>
          <w:szCs w:val="24"/>
        </w:rPr>
        <w:t>Council staff who work with those individuals (for example, the project managers); and</w:t>
      </w:r>
    </w:p>
    <w:p w14:paraId="07ACAC94" w14:textId="77777777" w:rsidR="0054324D" w:rsidRPr="00325F72" w:rsidRDefault="0054324D" w:rsidP="00B76B64">
      <w:pPr>
        <w:widowControl/>
        <w:numPr>
          <w:ilvl w:val="0"/>
          <w:numId w:val="31"/>
        </w:numPr>
        <w:autoSpaceDE/>
        <w:autoSpaceDN/>
        <w:rPr>
          <w:szCs w:val="24"/>
        </w:rPr>
      </w:pPr>
      <w:r w:rsidRPr="00325F72">
        <w:rPr>
          <w:szCs w:val="24"/>
        </w:rPr>
        <w:t>Council staff who work on any contracts or agreements that provide for non-council employees to perform work on the council’s behalf.</w:t>
      </w:r>
    </w:p>
    <w:p w14:paraId="06655F7E" w14:textId="77777777" w:rsidR="0054324D" w:rsidRPr="00325F72" w:rsidRDefault="0054324D" w:rsidP="00903B19">
      <w:pPr>
        <w:spacing w:before="480" w:after="120"/>
        <w:rPr>
          <w:rFonts w:ascii="Arial Black" w:hAnsi="Arial Black" w:cs="Arial"/>
          <w:bCs/>
          <w:caps/>
          <w:szCs w:val="24"/>
        </w:rPr>
      </w:pPr>
      <w:bookmarkStart w:id="161" w:name="_Toc373225524"/>
      <w:bookmarkStart w:id="162" w:name="_Toc459902204"/>
      <w:r w:rsidRPr="00325F72">
        <w:rPr>
          <w:rFonts w:ascii="Arial Black" w:hAnsi="Arial Black" w:cs="Arial"/>
          <w:bCs/>
          <w:caps/>
          <w:szCs w:val="24"/>
        </w:rPr>
        <w:t>What is the policy?</w:t>
      </w:r>
      <w:bookmarkEnd w:id="161"/>
      <w:bookmarkEnd w:id="162"/>
    </w:p>
    <w:p w14:paraId="7A0D2150" w14:textId="77777777" w:rsidR="0054324D" w:rsidRPr="00325F72" w:rsidRDefault="0054324D" w:rsidP="00E108A1">
      <w:pPr>
        <w:keepNext/>
        <w:rPr>
          <w:szCs w:val="24"/>
        </w:rPr>
      </w:pPr>
      <w:r w:rsidRPr="00325F72">
        <w:rPr>
          <w:szCs w:val="24"/>
        </w:rPr>
        <w:t>Council staff must do all of the following:</w:t>
      </w:r>
    </w:p>
    <w:p w14:paraId="64C3F14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4C0BE3F8"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7F357D41"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4213107D" w14:textId="77777777" w:rsidR="0054324D" w:rsidRPr="00325F72" w:rsidRDefault="0054324D" w:rsidP="00B76B64">
      <w:pPr>
        <w:widowControl/>
        <w:numPr>
          <w:ilvl w:val="0"/>
          <w:numId w:val="36"/>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706C583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0780F06E" w14:textId="77777777" w:rsidR="0054324D" w:rsidRPr="00325F72" w:rsidRDefault="0054324D" w:rsidP="00E108A1">
      <w:pPr>
        <w:keepNext/>
        <w:spacing w:before="360"/>
        <w:outlineLvl w:val="1"/>
        <w:rPr>
          <w:rFonts w:ascii="Arial" w:hAnsi="Arial" w:cs="Arial"/>
          <w:b/>
          <w:bCs/>
          <w:iCs/>
          <w:szCs w:val="24"/>
        </w:rPr>
      </w:pPr>
      <w:bookmarkStart w:id="163" w:name="_Toc373225525"/>
      <w:bookmarkStart w:id="164" w:name="_Toc459902205"/>
      <w:r w:rsidRPr="00325F72">
        <w:rPr>
          <w:rFonts w:ascii="Arial" w:hAnsi="Arial" w:cs="Arial"/>
          <w:b/>
          <w:bCs/>
          <w:iCs/>
          <w:szCs w:val="24"/>
        </w:rPr>
        <w:t>Definition of Contractor</w:t>
      </w:r>
      <w:bookmarkEnd w:id="163"/>
      <w:bookmarkEnd w:id="164"/>
    </w:p>
    <w:p w14:paraId="78945325"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6D46B291" w14:textId="77777777" w:rsidR="0054324D" w:rsidRPr="00325F72" w:rsidRDefault="0054324D" w:rsidP="00E108A1">
      <w:pPr>
        <w:rPr>
          <w:szCs w:val="24"/>
        </w:rPr>
      </w:pPr>
    </w:p>
    <w:p w14:paraId="4C3D55E4"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6814F759" w14:textId="77777777" w:rsidR="0054324D" w:rsidRPr="00325F72" w:rsidRDefault="0054324D" w:rsidP="00E108A1">
      <w:pPr>
        <w:keepNext/>
        <w:spacing w:before="360"/>
        <w:outlineLvl w:val="1"/>
        <w:rPr>
          <w:rFonts w:ascii="Arial" w:hAnsi="Arial" w:cs="Arial"/>
          <w:b/>
          <w:bCs/>
          <w:iCs/>
          <w:szCs w:val="24"/>
        </w:rPr>
      </w:pPr>
      <w:bookmarkStart w:id="165" w:name="_Toc373225526"/>
      <w:bookmarkStart w:id="166" w:name="_Toc459902206"/>
      <w:r w:rsidRPr="00325F72">
        <w:rPr>
          <w:rFonts w:ascii="Arial" w:hAnsi="Arial" w:cs="Arial"/>
          <w:b/>
          <w:bCs/>
          <w:iCs/>
          <w:szCs w:val="24"/>
        </w:rPr>
        <w:t>Definition of Restricted Area</w:t>
      </w:r>
      <w:bookmarkEnd w:id="165"/>
      <w:bookmarkEnd w:id="166"/>
    </w:p>
    <w:p w14:paraId="07620447" w14:textId="77777777" w:rsidR="0054324D" w:rsidRPr="00325F72" w:rsidRDefault="0054324D" w:rsidP="00E108A1">
      <w:pPr>
        <w:rPr>
          <w:szCs w:val="24"/>
        </w:rPr>
      </w:pPr>
      <w:r w:rsidRPr="00325F72">
        <w:rPr>
          <w:szCs w:val="24"/>
        </w:rPr>
        <w:t>For the purposes of this policy, any area of either the CCTC or a court facility which:</w:t>
      </w:r>
    </w:p>
    <w:p w14:paraId="564ABD55" w14:textId="77777777" w:rsidR="0054324D" w:rsidRPr="00325F72" w:rsidRDefault="0054324D" w:rsidP="00B76B64">
      <w:pPr>
        <w:widowControl/>
        <w:numPr>
          <w:ilvl w:val="0"/>
          <w:numId w:val="37"/>
        </w:numPr>
        <w:autoSpaceDE/>
        <w:autoSpaceDN/>
        <w:rPr>
          <w:szCs w:val="24"/>
        </w:rPr>
      </w:pPr>
      <w:r w:rsidRPr="00325F72">
        <w:rPr>
          <w:szCs w:val="24"/>
        </w:rPr>
        <w:t xml:space="preserve">contains a means to connect to FBI and CA DOJ criminal databases via CLETS; </w:t>
      </w:r>
      <w:r w:rsidRPr="00325F72">
        <w:rPr>
          <w:i/>
          <w:szCs w:val="24"/>
        </w:rPr>
        <w:t>or</w:t>
      </w:r>
    </w:p>
    <w:p w14:paraId="0C4E3FCC" w14:textId="77777777" w:rsidR="0054324D" w:rsidRPr="00325F72" w:rsidRDefault="0054324D" w:rsidP="00B76B64">
      <w:pPr>
        <w:widowControl/>
        <w:numPr>
          <w:ilvl w:val="0"/>
          <w:numId w:val="37"/>
        </w:numPr>
        <w:autoSpaceDE/>
        <w:autoSpaceDN/>
        <w:rPr>
          <w:szCs w:val="24"/>
        </w:rPr>
      </w:pPr>
      <w:r w:rsidRPr="00325F72">
        <w:rPr>
          <w:szCs w:val="24"/>
        </w:rPr>
        <w:t>contains any records or information (transported, processed, or stored in physical or electronic format) that were obtained via CLETS.</w:t>
      </w:r>
    </w:p>
    <w:p w14:paraId="30F22763" w14:textId="77777777" w:rsidR="0054324D" w:rsidRPr="00325F72" w:rsidRDefault="0054324D" w:rsidP="00B76B64">
      <w:pPr>
        <w:keepLines/>
        <w:widowControl/>
        <w:numPr>
          <w:ilvl w:val="0"/>
          <w:numId w:val="37"/>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54DDD63B" w14:textId="77777777" w:rsidR="0054324D" w:rsidRPr="00325F72" w:rsidRDefault="0054324D" w:rsidP="00E108A1">
      <w:pPr>
        <w:rPr>
          <w:szCs w:val="24"/>
        </w:rPr>
      </w:pPr>
    </w:p>
    <w:p w14:paraId="5D708A65"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417A3349" w14:textId="77777777" w:rsidR="0054324D" w:rsidRPr="00325F72" w:rsidRDefault="0054324D" w:rsidP="00E108A1">
      <w:pPr>
        <w:keepNext/>
        <w:spacing w:before="360"/>
        <w:outlineLvl w:val="1"/>
        <w:rPr>
          <w:rFonts w:ascii="Arial" w:hAnsi="Arial" w:cs="Arial"/>
          <w:b/>
          <w:bCs/>
          <w:iCs/>
          <w:szCs w:val="24"/>
        </w:rPr>
      </w:pPr>
      <w:bookmarkStart w:id="167" w:name="_Toc373225527"/>
      <w:bookmarkStart w:id="168" w:name="_Toc459902207"/>
      <w:r w:rsidRPr="00325F72">
        <w:rPr>
          <w:rFonts w:ascii="Arial" w:hAnsi="Arial" w:cs="Arial"/>
          <w:b/>
          <w:bCs/>
          <w:iCs/>
          <w:szCs w:val="24"/>
        </w:rPr>
        <w:t>Definition of Emergency Situation</w:t>
      </w:r>
      <w:bookmarkEnd w:id="167"/>
      <w:bookmarkEnd w:id="168"/>
    </w:p>
    <w:p w14:paraId="080E5542"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w:t>
      </w:r>
      <w:r w:rsidRPr="00325F72">
        <w:rPr>
          <w:szCs w:val="24"/>
        </w:rPr>
        <w:lastRenderedPageBreak/>
        <w:t xml:space="preserve">needed </w:t>
      </w:r>
      <w:r w:rsidRPr="00325F72">
        <w:rPr>
          <w:i/>
          <w:szCs w:val="24"/>
        </w:rPr>
        <w:t>to avoid or minimize</w:t>
      </w:r>
      <w:r w:rsidRPr="00325F72">
        <w:rPr>
          <w:szCs w:val="24"/>
        </w:rPr>
        <w:t xml:space="preserve"> the impact on the CCTC, court facility, or the council staff’s ability to do the following:</w:t>
      </w:r>
    </w:p>
    <w:p w14:paraId="28E9815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Ensure the safety and security of people occupying and visiting the facility;</w:t>
      </w:r>
    </w:p>
    <w:p w14:paraId="2114DC6D"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Conduct business in a timely manner in a safe and functional environment;</w:t>
      </w:r>
    </w:p>
    <w:p w14:paraId="3858FCF1"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Preserve the facility; and</w:t>
      </w:r>
    </w:p>
    <w:p w14:paraId="48EC7DF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Protect files, records, and documents located in the facility.</w:t>
      </w:r>
    </w:p>
    <w:p w14:paraId="33AA6E50" w14:textId="77777777" w:rsidR="0054324D" w:rsidRPr="00325F72" w:rsidRDefault="0054324D" w:rsidP="00E108A1">
      <w:pPr>
        <w:rPr>
          <w:szCs w:val="24"/>
        </w:rPr>
      </w:pPr>
    </w:p>
    <w:p w14:paraId="2C56C243"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17675DF5" w14:textId="77777777" w:rsidR="0054324D" w:rsidRPr="00325F72" w:rsidRDefault="0054324D" w:rsidP="00903B19">
      <w:pPr>
        <w:spacing w:before="480" w:after="120"/>
        <w:rPr>
          <w:rFonts w:ascii="Arial Black" w:hAnsi="Arial Black" w:cs="Arial"/>
          <w:bCs/>
          <w:caps/>
          <w:szCs w:val="24"/>
        </w:rPr>
      </w:pPr>
      <w:bookmarkStart w:id="169" w:name="_Toc373225528"/>
      <w:bookmarkStart w:id="170" w:name="_Toc459902208"/>
      <w:r w:rsidRPr="00325F72">
        <w:rPr>
          <w:rFonts w:ascii="Arial Black" w:hAnsi="Arial Black" w:cs="Arial"/>
          <w:bCs/>
          <w:caps/>
          <w:szCs w:val="24"/>
        </w:rPr>
        <w:t>What is the purpose of this policy?</w:t>
      </w:r>
      <w:bookmarkEnd w:id="169"/>
      <w:bookmarkEnd w:id="170"/>
    </w:p>
    <w:p w14:paraId="738C3CC5"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66043751" w14:textId="77777777" w:rsidR="0054324D" w:rsidRPr="00325F72" w:rsidRDefault="0054324D" w:rsidP="00E108A1">
      <w:pPr>
        <w:rPr>
          <w:szCs w:val="24"/>
        </w:rPr>
      </w:pPr>
    </w:p>
    <w:p w14:paraId="4ACB120A"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6B7FEDE2" w14:textId="77777777" w:rsidR="0054324D" w:rsidRPr="00325F72" w:rsidRDefault="0054324D" w:rsidP="00E108A1">
      <w:pPr>
        <w:rPr>
          <w:szCs w:val="24"/>
        </w:rPr>
      </w:pPr>
    </w:p>
    <w:p w14:paraId="25D5F8A8"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1CB0FAC2" w14:textId="77777777" w:rsidR="0054324D" w:rsidRPr="00325F72" w:rsidRDefault="0054324D" w:rsidP="00903B19">
      <w:pPr>
        <w:spacing w:before="480" w:after="120"/>
        <w:rPr>
          <w:rFonts w:ascii="Arial Black" w:hAnsi="Arial Black" w:cs="Arial"/>
          <w:bCs/>
          <w:caps/>
          <w:szCs w:val="24"/>
        </w:rPr>
      </w:pPr>
      <w:bookmarkStart w:id="171" w:name="_Toc373225529"/>
      <w:bookmarkStart w:id="172" w:name="_Toc459902209"/>
      <w:r w:rsidRPr="00325F72">
        <w:rPr>
          <w:rFonts w:ascii="Arial Black" w:hAnsi="Arial Black" w:cs="Arial"/>
          <w:bCs/>
          <w:caps/>
          <w:szCs w:val="24"/>
        </w:rPr>
        <w:t>What is the application process?</w:t>
      </w:r>
      <w:bookmarkEnd w:id="171"/>
      <w:bookmarkEnd w:id="172"/>
    </w:p>
    <w:p w14:paraId="4C90A105"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637E0DAA" w14:textId="77777777" w:rsidR="0054324D" w:rsidRPr="00325F72" w:rsidRDefault="0054324D" w:rsidP="00B76B64">
      <w:pPr>
        <w:widowControl/>
        <w:numPr>
          <w:ilvl w:val="0"/>
          <w:numId w:val="29"/>
        </w:numPr>
        <w:autoSpaceDE/>
        <w:autoSpaceDN/>
        <w:rPr>
          <w:szCs w:val="24"/>
        </w:rPr>
      </w:pPr>
      <w:r w:rsidRPr="00325F72">
        <w:rPr>
          <w:szCs w:val="24"/>
        </w:rPr>
        <w:t>A project code for chargeback of CA DOJ billing costs;</w:t>
      </w:r>
    </w:p>
    <w:p w14:paraId="75DF0C38" w14:textId="77777777" w:rsidR="0054324D" w:rsidRPr="00325F72" w:rsidRDefault="0054324D" w:rsidP="00B76B64">
      <w:pPr>
        <w:widowControl/>
        <w:numPr>
          <w:ilvl w:val="0"/>
          <w:numId w:val="29"/>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08E4BBE7" w14:textId="77777777" w:rsidR="0054324D" w:rsidRPr="00325F72" w:rsidRDefault="0054324D" w:rsidP="00B76B64">
      <w:pPr>
        <w:widowControl/>
        <w:numPr>
          <w:ilvl w:val="0"/>
          <w:numId w:val="29"/>
        </w:numPr>
        <w:autoSpaceDE/>
        <w:autoSpaceDN/>
        <w:rPr>
          <w:szCs w:val="24"/>
        </w:rPr>
      </w:pPr>
      <w:r w:rsidRPr="00325F72">
        <w:rPr>
          <w:szCs w:val="24"/>
        </w:rPr>
        <w:t xml:space="preserve">A designated </w:t>
      </w:r>
      <w:r>
        <w:rPr>
          <w:szCs w:val="24"/>
        </w:rPr>
        <w:t>council authorizer (ideally a manager or supervisor).</w:t>
      </w:r>
    </w:p>
    <w:p w14:paraId="4A0954A0" w14:textId="77777777" w:rsidR="0054324D" w:rsidRPr="00325F72" w:rsidRDefault="0054324D" w:rsidP="00E108A1">
      <w:pPr>
        <w:rPr>
          <w:szCs w:val="24"/>
        </w:rPr>
      </w:pPr>
    </w:p>
    <w:p w14:paraId="63005172"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1E415BA8" w14:textId="77777777" w:rsidR="0054324D" w:rsidRPr="00325F72" w:rsidRDefault="0054324D" w:rsidP="00E108A1">
      <w:pPr>
        <w:rPr>
          <w:szCs w:val="24"/>
        </w:rPr>
      </w:pPr>
    </w:p>
    <w:p w14:paraId="4C65FC52"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7F8DA9C8" w14:textId="77777777" w:rsidR="0054324D" w:rsidRPr="00325F72" w:rsidRDefault="0054324D" w:rsidP="00B76B64">
      <w:pPr>
        <w:widowControl/>
        <w:numPr>
          <w:ilvl w:val="0"/>
          <w:numId w:val="29"/>
        </w:numPr>
        <w:autoSpaceDE/>
        <w:autoSpaceDN/>
        <w:rPr>
          <w:szCs w:val="24"/>
        </w:rPr>
      </w:pPr>
      <w:r w:rsidRPr="00325F72">
        <w:rPr>
          <w:szCs w:val="24"/>
        </w:rPr>
        <w:t>A background check authorization signed by the Applicant;</w:t>
      </w:r>
    </w:p>
    <w:p w14:paraId="78B74F3F" w14:textId="77777777" w:rsidR="0054324D" w:rsidRPr="00325F72" w:rsidRDefault="0054324D" w:rsidP="00B76B64">
      <w:pPr>
        <w:widowControl/>
        <w:numPr>
          <w:ilvl w:val="0"/>
          <w:numId w:val="29"/>
        </w:numPr>
        <w:autoSpaceDE/>
        <w:autoSpaceDN/>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2B680BD0" w14:textId="77777777" w:rsidR="0054324D" w:rsidRPr="00325F72" w:rsidRDefault="0054324D" w:rsidP="00B76B64">
      <w:pPr>
        <w:widowControl/>
        <w:numPr>
          <w:ilvl w:val="0"/>
          <w:numId w:val="29"/>
        </w:numPr>
        <w:autoSpaceDE/>
        <w:autoSpaceDN/>
        <w:rPr>
          <w:szCs w:val="24"/>
        </w:rPr>
      </w:pPr>
      <w:r w:rsidRPr="00325F72">
        <w:rPr>
          <w:szCs w:val="24"/>
        </w:rPr>
        <w:t>A digital photograph of the Applicant that meets the requirements on the badge form.</w:t>
      </w:r>
    </w:p>
    <w:p w14:paraId="519A0201" w14:textId="77777777" w:rsidR="0054324D" w:rsidRPr="00325F72" w:rsidRDefault="0054324D" w:rsidP="00E108A1">
      <w:pPr>
        <w:rPr>
          <w:szCs w:val="24"/>
        </w:rPr>
      </w:pPr>
    </w:p>
    <w:p w14:paraId="1C4BB93B" w14:textId="77777777" w:rsidR="0054324D" w:rsidRPr="00325F72" w:rsidRDefault="0054324D" w:rsidP="00E108A1">
      <w:pPr>
        <w:rPr>
          <w:szCs w:val="24"/>
        </w:rPr>
      </w:pPr>
      <w:r>
        <w:rPr>
          <w:szCs w:val="24"/>
        </w:rPr>
        <w:lastRenderedPageBreak/>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200DD03F" w14:textId="77777777" w:rsidR="0054324D" w:rsidRPr="00325F72" w:rsidRDefault="0054324D" w:rsidP="00903B19">
      <w:pPr>
        <w:spacing w:before="480" w:after="120"/>
        <w:rPr>
          <w:rFonts w:ascii="Arial Black" w:hAnsi="Arial Black" w:cs="Arial"/>
          <w:bCs/>
          <w:caps/>
          <w:szCs w:val="24"/>
        </w:rPr>
      </w:pPr>
      <w:bookmarkStart w:id="173" w:name="_Toc373225530"/>
      <w:bookmarkStart w:id="174" w:name="_Toc459902210"/>
      <w:r w:rsidRPr="00325F72">
        <w:rPr>
          <w:rFonts w:ascii="Arial Black" w:hAnsi="Arial Black" w:cs="Arial"/>
          <w:bCs/>
          <w:caps/>
          <w:szCs w:val="24"/>
        </w:rPr>
        <w:t>What are the evaluation criteria?</w:t>
      </w:r>
      <w:bookmarkEnd w:id="173"/>
      <w:bookmarkEnd w:id="174"/>
    </w:p>
    <w:p w14:paraId="4CFAC31F"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4B1C6BF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1C674F5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425C215D" w14:textId="77777777" w:rsidR="0054324D" w:rsidRPr="00325F72" w:rsidRDefault="0054324D" w:rsidP="00E108A1">
      <w:pPr>
        <w:ind w:left="720" w:hanging="720"/>
        <w:rPr>
          <w:szCs w:val="24"/>
        </w:rPr>
      </w:pPr>
    </w:p>
    <w:p w14:paraId="6378B550"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28D0B7AC" w14:textId="77777777" w:rsidR="0054324D" w:rsidRPr="00325F72" w:rsidRDefault="0054324D" w:rsidP="00B76B64">
      <w:pPr>
        <w:widowControl/>
        <w:numPr>
          <w:ilvl w:val="0"/>
          <w:numId w:val="30"/>
        </w:numPr>
        <w:autoSpaceDE/>
        <w:autoSpaceDN/>
        <w:rPr>
          <w:szCs w:val="24"/>
        </w:rPr>
      </w:pPr>
      <w:r w:rsidRPr="00325F72">
        <w:rPr>
          <w:szCs w:val="24"/>
        </w:rPr>
        <w:t>Assaultive crimes involving false imprisonment, discharging a firearm, and shooting at an inhabited dwelling.</w:t>
      </w:r>
    </w:p>
    <w:p w14:paraId="6A2313C1" w14:textId="77777777" w:rsidR="0054324D" w:rsidRPr="00325F72" w:rsidRDefault="0054324D" w:rsidP="00B76B64">
      <w:pPr>
        <w:widowControl/>
        <w:numPr>
          <w:ilvl w:val="0"/>
          <w:numId w:val="30"/>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5EB9BDE2" w14:textId="77777777" w:rsidR="0054324D" w:rsidRPr="00325F72" w:rsidRDefault="0054324D" w:rsidP="00B76B64">
      <w:pPr>
        <w:widowControl/>
        <w:numPr>
          <w:ilvl w:val="0"/>
          <w:numId w:val="30"/>
        </w:numPr>
        <w:autoSpaceDE/>
        <w:autoSpaceDN/>
        <w:rPr>
          <w:szCs w:val="24"/>
        </w:rPr>
      </w:pPr>
      <w:r w:rsidRPr="00325F72">
        <w:rPr>
          <w:szCs w:val="24"/>
        </w:rPr>
        <w:t>Escape crimes involving escape with or without violence and evading a peace officer.</w:t>
      </w:r>
    </w:p>
    <w:p w14:paraId="16B68116" w14:textId="77777777" w:rsidR="0054324D" w:rsidRPr="00325F72" w:rsidRDefault="0054324D" w:rsidP="00B76B64">
      <w:pPr>
        <w:widowControl/>
        <w:numPr>
          <w:ilvl w:val="0"/>
          <w:numId w:val="30"/>
        </w:numPr>
        <w:autoSpaceDE/>
        <w:autoSpaceDN/>
        <w:rPr>
          <w:szCs w:val="24"/>
        </w:rPr>
      </w:pPr>
      <w:r w:rsidRPr="00325F72">
        <w:rPr>
          <w:szCs w:val="24"/>
        </w:rPr>
        <w:t>Property crimes involving arson, forgery, and receiving stolen property.</w:t>
      </w:r>
    </w:p>
    <w:p w14:paraId="7282F7BD" w14:textId="77777777" w:rsidR="0054324D" w:rsidRPr="00325F72" w:rsidRDefault="0054324D" w:rsidP="00B76B64">
      <w:pPr>
        <w:widowControl/>
        <w:numPr>
          <w:ilvl w:val="0"/>
          <w:numId w:val="30"/>
        </w:numPr>
        <w:autoSpaceDE/>
        <w:autoSpaceDN/>
        <w:rPr>
          <w:szCs w:val="24"/>
        </w:rPr>
      </w:pPr>
      <w:r w:rsidRPr="00325F72">
        <w:rPr>
          <w:szCs w:val="24"/>
        </w:rPr>
        <w:t>Sex crimes involving indecent exposure, lewd acts on a child, pimping and pandering, and rape.</w:t>
      </w:r>
    </w:p>
    <w:p w14:paraId="25670A31" w14:textId="77777777" w:rsidR="0054324D" w:rsidRPr="00325F72" w:rsidRDefault="0054324D" w:rsidP="00B76B64">
      <w:pPr>
        <w:widowControl/>
        <w:numPr>
          <w:ilvl w:val="0"/>
          <w:numId w:val="30"/>
        </w:numPr>
        <w:autoSpaceDE/>
        <w:autoSpaceDN/>
        <w:rPr>
          <w:szCs w:val="24"/>
        </w:rPr>
      </w:pPr>
      <w:r w:rsidRPr="00325F72">
        <w:rPr>
          <w:szCs w:val="24"/>
        </w:rPr>
        <w:t>Weapon crimes involving possessing or conspiring to possess an illegal firearm and possessing a deadly weapon with intent to assault.</w:t>
      </w:r>
    </w:p>
    <w:p w14:paraId="7CFECF71" w14:textId="77777777" w:rsidR="0054324D" w:rsidRPr="00325F72" w:rsidRDefault="0054324D" w:rsidP="00B76B64">
      <w:pPr>
        <w:widowControl/>
        <w:numPr>
          <w:ilvl w:val="0"/>
          <w:numId w:val="30"/>
        </w:numPr>
        <w:autoSpaceDE/>
        <w:autoSpaceDN/>
        <w:rPr>
          <w:szCs w:val="24"/>
        </w:rPr>
      </w:pPr>
      <w:r w:rsidRPr="00325F72">
        <w:rPr>
          <w:szCs w:val="24"/>
        </w:rPr>
        <w:t>Other crimes involving bribery, extortion, kidnapping, perjury, and terrorist threat.</w:t>
      </w:r>
    </w:p>
    <w:p w14:paraId="5669137E" w14:textId="77777777" w:rsidR="0054324D" w:rsidRPr="00325F72" w:rsidRDefault="0054324D" w:rsidP="00E108A1">
      <w:pPr>
        <w:rPr>
          <w:szCs w:val="24"/>
        </w:rPr>
      </w:pPr>
    </w:p>
    <w:p w14:paraId="181DA2EA"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43FFB231"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Misdemeanor convictions greater than 10 years old;</w:t>
      </w:r>
    </w:p>
    <w:p w14:paraId="4363CAB5"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6664517A"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Outstanding arrest warrants indicating possible fugitive status.</w:t>
      </w:r>
    </w:p>
    <w:p w14:paraId="3196995A" w14:textId="77777777" w:rsidR="0054324D" w:rsidRPr="00325F72" w:rsidRDefault="0054324D" w:rsidP="00903B19">
      <w:pPr>
        <w:spacing w:before="480" w:after="120"/>
        <w:rPr>
          <w:rFonts w:ascii="Arial Black" w:hAnsi="Arial Black" w:cs="Arial"/>
          <w:bCs/>
          <w:caps/>
          <w:szCs w:val="24"/>
        </w:rPr>
      </w:pPr>
      <w:bookmarkStart w:id="175" w:name="_Toc373225531"/>
      <w:bookmarkStart w:id="176" w:name="_Toc459902211"/>
      <w:r w:rsidRPr="00325F72">
        <w:rPr>
          <w:rFonts w:ascii="Arial Black" w:hAnsi="Arial Black" w:cs="Arial"/>
          <w:bCs/>
          <w:caps/>
          <w:szCs w:val="24"/>
        </w:rPr>
        <w:t>What is the evaluation process?</w:t>
      </w:r>
      <w:bookmarkEnd w:id="175"/>
      <w:bookmarkEnd w:id="176"/>
    </w:p>
    <w:p w14:paraId="7985D7FA"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1EBB7A33" w14:textId="77777777" w:rsidR="0054324D" w:rsidRPr="00325F72" w:rsidRDefault="0054324D" w:rsidP="00E108A1">
      <w:pPr>
        <w:keepNext/>
        <w:spacing w:before="360"/>
        <w:outlineLvl w:val="1"/>
        <w:rPr>
          <w:rFonts w:ascii="Arial" w:hAnsi="Arial" w:cs="Arial"/>
          <w:b/>
          <w:bCs/>
          <w:iCs/>
          <w:szCs w:val="24"/>
        </w:rPr>
      </w:pPr>
      <w:bookmarkStart w:id="177" w:name="_Toc373225532"/>
      <w:bookmarkStart w:id="178" w:name="_Toc459902212"/>
      <w:r w:rsidRPr="00325F72">
        <w:rPr>
          <w:rFonts w:ascii="Arial" w:hAnsi="Arial" w:cs="Arial"/>
          <w:b/>
          <w:bCs/>
          <w:iCs/>
          <w:szCs w:val="24"/>
        </w:rPr>
        <w:t>Applicants Suitable for Unescorted Access to Restricted Areas</w:t>
      </w:r>
      <w:bookmarkEnd w:id="177"/>
      <w:bookmarkEnd w:id="178"/>
    </w:p>
    <w:p w14:paraId="194BAB0E"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179" w:name="_Hlk69811017"/>
      <w:r>
        <w:rPr>
          <w:szCs w:val="24"/>
        </w:rPr>
        <w:t>EPSCU</w:t>
      </w:r>
      <w:bookmarkEnd w:id="179"/>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06EDF83A" w14:textId="77777777" w:rsidR="0054324D" w:rsidRPr="00325F72" w:rsidRDefault="0054324D" w:rsidP="00E108A1">
      <w:pPr>
        <w:keepNext/>
        <w:rPr>
          <w:szCs w:val="24"/>
        </w:rPr>
      </w:pPr>
    </w:p>
    <w:p w14:paraId="72588F2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4A77B875" w14:textId="77777777" w:rsidR="0054324D" w:rsidRPr="00325F72" w:rsidRDefault="0054324D" w:rsidP="00E108A1">
      <w:pPr>
        <w:rPr>
          <w:szCs w:val="24"/>
        </w:rPr>
      </w:pPr>
    </w:p>
    <w:p w14:paraId="6DEC47D4"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t>
      </w:r>
      <w:r w:rsidRPr="00325F72">
        <w:rPr>
          <w:szCs w:val="24"/>
        </w:rPr>
        <w:lastRenderedPageBreak/>
        <w:t>wear the badge in a visible location at all times while in a Restricted Area, as visual confirmation that he or she is suitable for unescorted access.</w:t>
      </w:r>
    </w:p>
    <w:p w14:paraId="1C8C7C5D" w14:textId="77777777" w:rsidR="0054324D" w:rsidRPr="00325F72" w:rsidRDefault="0054324D" w:rsidP="00E108A1">
      <w:pPr>
        <w:keepNext/>
        <w:spacing w:before="360"/>
        <w:outlineLvl w:val="1"/>
        <w:rPr>
          <w:rFonts w:ascii="Arial" w:hAnsi="Arial" w:cs="Arial"/>
          <w:b/>
          <w:bCs/>
          <w:iCs/>
          <w:szCs w:val="24"/>
        </w:rPr>
      </w:pPr>
      <w:bookmarkStart w:id="180" w:name="_Toc373225533"/>
      <w:bookmarkStart w:id="181" w:name="_Toc459902213"/>
      <w:r w:rsidRPr="00325F72">
        <w:rPr>
          <w:rFonts w:ascii="Arial" w:hAnsi="Arial" w:cs="Arial"/>
          <w:b/>
          <w:bCs/>
          <w:iCs/>
          <w:szCs w:val="24"/>
        </w:rPr>
        <w:t>Applicants Not Suitable for Unescorted Access to Restricted Areas</w:t>
      </w:r>
      <w:bookmarkEnd w:id="180"/>
      <w:bookmarkEnd w:id="181"/>
    </w:p>
    <w:p w14:paraId="548BC870"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11954390" w14:textId="77777777" w:rsidR="0054324D" w:rsidRPr="00325F72" w:rsidRDefault="0054324D" w:rsidP="00E108A1">
      <w:pPr>
        <w:rPr>
          <w:szCs w:val="24"/>
        </w:rPr>
      </w:pPr>
    </w:p>
    <w:p w14:paraId="264D9ABE"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0A36440B" w14:textId="77777777" w:rsidR="0054324D" w:rsidRPr="00325F72" w:rsidRDefault="0054324D" w:rsidP="00E108A1">
      <w:pPr>
        <w:rPr>
          <w:szCs w:val="24"/>
        </w:rPr>
      </w:pPr>
    </w:p>
    <w:p w14:paraId="5EDD0561"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60243A98" w14:textId="77777777" w:rsidR="0054324D" w:rsidRPr="00325F72" w:rsidRDefault="0054324D" w:rsidP="00E108A1">
      <w:pPr>
        <w:keepNext/>
        <w:spacing w:before="360"/>
        <w:outlineLvl w:val="1"/>
        <w:rPr>
          <w:rFonts w:ascii="Arial" w:hAnsi="Arial" w:cs="Arial"/>
          <w:b/>
          <w:bCs/>
          <w:iCs/>
          <w:szCs w:val="24"/>
        </w:rPr>
      </w:pPr>
      <w:bookmarkStart w:id="182" w:name="_Toc373225534"/>
      <w:bookmarkStart w:id="183" w:name="_Toc459902214"/>
      <w:r w:rsidRPr="00325F72">
        <w:rPr>
          <w:rFonts w:ascii="Arial" w:hAnsi="Arial" w:cs="Arial"/>
          <w:b/>
          <w:bCs/>
          <w:iCs/>
          <w:szCs w:val="24"/>
        </w:rPr>
        <w:t>Subsequent Arrests</w:t>
      </w:r>
      <w:bookmarkEnd w:id="182"/>
      <w:bookmarkEnd w:id="183"/>
    </w:p>
    <w:p w14:paraId="68E8C9AF"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58E3111" w14:textId="77777777" w:rsidR="0054324D" w:rsidRPr="00325F72" w:rsidRDefault="0054324D" w:rsidP="00E108A1">
      <w:pPr>
        <w:rPr>
          <w:szCs w:val="24"/>
        </w:rPr>
      </w:pPr>
    </w:p>
    <w:p w14:paraId="7AFD21A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5C001021" w14:textId="77777777" w:rsidR="0054324D" w:rsidRPr="00325F72" w:rsidRDefault="0054324D" w:rsidP="00E108A1">
      <w:pPr>
        <w:keepNext/>
        <w:spacing w:before="360"/>
        <w:outlineLvl w:val="1"/>
        <w:rPr>
          <w:rFonts w:ascii="Arial" w:hAnsi="Arial" w:cs="Arial"/>
          <w:b/>
          <w:bCs/>
          <w:iCs/>
          <w:szCs w:val="24"/>
        </w:rPr>
      </w:pPr>
      <w:bookmarkStart w:id="184" w:name="_Toc373225535"/>
      <w:bookmarkStart w:id="185" w:name="_Toc459902215"/>
      <w:r w:rsidRPr="00325F72">
        <w:rPr>
          <w:rFonts w:ascii="Arial" w:hAnsi="Arial" w:cs="Arial"/>
          <w:b/>
          <w:bCs/>
          <w:iCs/>
          <w:szCs w:val="24"/>
        </w:rPr>
        <w:t>Requests for Exceptions</w:t>
      </w:r>
      <w:bookmarkEnd w:id="184"/>
      <w:bookmarkEnd w:id="185"/>
    </w:p>
    <w:p w14:paraId="09779889"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4C236B61" w14:textId="77777777" w:rsidR="0054324D" w:rsidRPr="00325F72" w:rsidRDefault="0054324D" w:rsidP="00E108A1">
      <w:pPr>
        <w:rPr>
          <w:szCs w:val="24"/>
        </w:rPr>
      </w:pPr>
    </w:p>
    <w:p w14:paraId="05DB3724" w14:textId="77777777" w:rsidR="0054324D" w:rsidRPr="00325F72" w:rsidRDefault="0054324D" w:rsidP="00E108A1">
      <w:pPr>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45DF1DD2" w14:textId="77777777" w:rsidR="0054324D" w:rsidRPr="00325F72" w:rsidRDefault="0054324D" w:rsidP="00E108A1">
      <w:pPr>
        <w:rPr>
          <w:szCs w:val="24"/>
        </w:rPr>
      </w:pPr>
    </w:p>
    <w:p w14:paraId="1B87CE8B"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440B6863" w14:textId="77777777" w:rsidR="0054324D" w:rsidRPr="00325F72" w:rsidRDefault="0054324D" w:rsidP="00903B19">
      <w:pPr>
        <w:spacing w:before="480" w:after="120"/>
        <w:rPr>
          <w:rFonts w:ascii="Arial Black" w:hAnsi="Arial Black" w:cs="Arial"/>
          <w:bCs/>
          <w:caps/>
          <w:szCs w:val="24"/>
        </w:rPr>
      </w:pPr>
      <w:bookmarkStart w:id="186" w:name="_Toc373225536"/>
      <w:bookmarkStart w:id="187" w:name="_Toc459902216"/>
      <w:r w:rsidRPr="00325F72">
        <w:rPr>
          <w:rFonts w:ascii="Arial Black" w:hAnsi="Arial Black" w:cs="Arial"/>
          <w:bCs/>
          <w:caps/>
          <w:szCs w:val="24"/>
        </w:rPr>
        <w:t>What is the badging process?</w:t>
      </w:r>
      <w:bookmarkEnd w:id="186"/>
      <w:bookmarkEnd w:id="187"/>
    </w:p>
    <w:p w14:paraId="04B07928" w14:textId="77777777" w:rsidR="0054324D" w:rsidRPr="00325F72" w:rsidRDefault="0054324D" w:rsidP="00E108A1">
      <w:pPr>
        <w:keepNext/>
        <w:spacing w:before="360"/>
        <w:outlineLvl w:val="1"/>
        <w:rPr>
          <w:rFonts w:ascii="Arial" w:hAnsi="Arial" w:cs="Arial"/>
          <w:b/>
          <w:bCs/>
          <w:iCs/>
          <w:szCs w:val="24"/>
        </w:rPr>
      </w:pPr>
      <w:bookmarkStart w:id="188" w:name="_Toc373225537"/>
      <w:bookmarkStart w:id="189" w:name="_Toc459902217"/>
      <w:r w:rsidRPr="00325F72">
        <w:rPr>
          <w:rFonts w:ascii="Arial" w:hAnsi="Arial" w:cs="Arial"/>
          <w:b/>
          <w:bCs/>
          <w:iCs/>
          <w:szCs w:val="24"/>
        </w:rPr>
        <w:t>Badge Issuance</w:t>
      </w:r>
      <w:bookmarkEnd w:id="188"/>
      <w:bookmarkEnd w:id="189"/>
    </w:p>
    <w:p w14:paraId="0124A92F"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767B25A5" w14:textId="77777777" w:rsidR="0054324D" w:rsidRPr="00325F72" w:rsidRDefault="0054324D" w:rsidP="00E108A1">
      <w:pPr>
        <w:rPr>
          <w:szCs w:val="24"/>
        </w:rPr>
      </w:pPr>
    </w:p>
    <w:p w14:paraId="6D602646"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w:t>
      </w:r>
      <w:r w:rsidRPr="00325F72">
        <w:rPr>
          <w:szCs w:val="24"/>
        </w:rPr>
        <w:lastRenderedPageBreak/>
        <w:t xml:space="preserve">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CA93010" w14:textId="77777777" w:rsidR="0054324D" w:rsidRPr="00325F72" w:rsidRDefault="0054324D" w:rsidP="00E108A1">
      <w:pPr>
        <w:keepNext/>
        <w:spacing w:before="360"/>
        <w:outlineLvl w:val="1"/>
        <w:rPr>
          <w:rFonts w:ascii="Arial" w:hAnsi="Arial" w:cs="Arial"/>
          <w:b/>
          <w:bCs/>
          <w:iCs/>
          <w:szCs w:val="24"/>
        </w:rPr>
      </w:pPr>
      <w:bookmarkStart w:id="190" w:name="_Toc373225538"/>
      <w:bookmarkStart w:id="191" w:name="_Toc459902218"/>
      <w:r w:rsidRPr="00325F72">
        <w:rPr>
          <w:rFonts w:ascii="Arial" w:hAnsi="Arial" w:cs="Arial"/>
          <w:b/>
          <w:bCs/>
          <w:iCs/>
          <w:szCs w:val="24"/>
        </w:rPr>
        <w:t>Badge Replacement</w:t>
      </w:r>
      <w:bookmarkEnd w:id="190"/>
      <w:bookmarkEnd w:id="191"/>
    </w:p>
    <w:p w14:paraId="21A58731"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640312C" w14:textId="77777777" w:rsidR="0054324D" w:rsidRPr="00325F72" w:rsidRDefault="0054324D" w:rsidP="00E108A1">
      <w:pPr>
        <w:keepNext/>
        <w:spacing w:before="360"/>
        <w:outlineLvl w:val="1"/>
        <w:rPr>
          <w:rFonts w:ascii="Arial" w:hAnsi="Arial" w:cs="Arial"/>
          <w:b/>
          <w:bCs/>
          <w:iCs/>
          <w:szCs w:val="24"/>
        </w:rPr>
      </w:pPr>
      <w:bookmarkStart w:id="192" w:name="_Toc373225539"/>
      <w:bookmarkStart w:id="193" w:name="_Toc459902219"/>
      <w:r w:rsidRPr="00325F72">
        <w:rPr>
          <w:rFonts w:ascii="Arial" w:hAnsi="Arial" w:cs="Arial"/>
          <w:b/>
          <w:bCs/>
          <w:iCs/>
          <w:szCs w:val="24"/>
        </w:rPr>
        <w:t>Badge Return</w:t>
      </w:r>
      <w:bookmarkEnd w:id="192"/>
      <w:bookmarkEnd w:id="193"/>
    </w:p>
    <w:p w14:paraId="47AB6509"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154FF45F" w14:textId="77777777" w:rsidR="0054324D" w:rsidRPr="00325F72" w:rsidRDefault="0054324D" w:rsidP="00903B19">
      <w:pPr>
        <w:spacing w:before="480" w:after="120"/>
        <w:rPr>
          <w:rFonts w:ascii="Arial Black" w:hAnsi="Arial Black" w:cs="Arial"/>
          <w:bCs/>
          <w:caps/>
          <w:szCs w:val="24"/>
        </w:rPr>
      </w:pPr>
      <w:bookmarkStart w:id="194" w:name="_Toc373225540"/>
      <w:bookmarkStart w:id="195" w:name="_Toc459902220"/>
      <w:r w:rsidRPr="00325F72">
        <w:rPr>
          <w:rFonts w:ascii="Arial Black" w:hAnsi="Arial Black" w:cs="Arial"/>
          <w:bCs/>
          <w:caps/>
          <w:szCs w:val="24"/>
        </w:rPr>
        <w:t>Questions and Complaints</w:t>
      </w:r>
      <w:bookmarkEnd w:id="194"/>
      <w:bookmarkEnd w:id="195"/>
    </w:p>
    <w:p w14:paraId="375E9BC8"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438B1522" w14:textId="77777777" w:rsidR="0054324D" w:rsidRPr="00325F72" w:rsidRDefault="0054324D" w:rsidP="00903B19">
      <w:pPr>
        <w:spacing w:before="480" w:after="120"/>
        <w:rPr>
          <w:rFonts w:ascii="Arial Black" w:hAnsi="Arial Black" w:cs="Arial"/>
          <w:bCs/>
          <w:caps/>
          <w:szCs w:val="24"/>
        </w:rPr>
      </w:pPr>
      <w:bookmarkStart w:id="196" w:name="_Toc373225541"/>
      <w:bookmarkStart w:id="197" w:name="_Toc459902221"/>
      <w:r w:rsidRPr="00325F72">
        <w:rPr>
          <w:rFonts w:ascii="Arial Black" w:hAnsi="Arial Black" w:cs="Arial"/>
          <w:bCs/>
          <w:caps/>
          <w:szCs w:val="24"/>
        </w:rPr>
        <w:t>Additional Resources</w:t>
      </w:r>
      <w:bookmarkEnd w:id="196"/>
      <w:bookmarkEnd w:id="197"/>
    </w:p>
    <w:p w14:paraId="49B68C26"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7B2B5CA0" w14:textId="77777777" w:rsidR="0054324D" w:rsidRPr="00325F72" w:rsidRDefault="0054324D" w:rsidP="00B76B64">
      <w:pPr>
        <w:widowControl/>
        <w:numPr>
          <w:ilvl w:val="0"/>
          <w:numId w:val="35"/>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98D69A0" w14:textId="77777777" w:rsidR="0054324D" w:rsidRPr="00325F72" w:rsidRDefault="0054324D" w:rsidP="00B76B64">
      <w:pPr>
        <w:widowControl/>
        <w:numPr>
          <w:ilvl w:val="0"/>
          <w:numId w:val="35"/>
        </w:numPr>
        <w:autoSpaceDE/>
        <w:autoSpaceDN/>
        <w:rPr>
          <w:szCs w:val="24"/>
        </w:rPr>
      </w:pPr>
      <w:r w:rsidRPr="00325F72">
        <w:rPr>
          <w:szCs w:val="24"/>
        </w:rPr>
        <w:t>Contractor Background Check Authorization</w:t>
      </w:r>
    </w:p>
    <w:p w14:paraId="5119F092" w14:textId="77777777" w:rsidR="0054324D" w:rsidRPr="00325F72" w:rsidRDefault="0054324D" w:rsidP="00B76B64">
      <w:pPr>
        <w:widowControl/>
        <w:numPr>
          <w:ilvl w:val="0"/>
          <w:numId w:val="35"/>
        </w:numPr>
        <w:autoSpaceDE/>
        <w:autoSpaceDN/>
        <w:rPr>
          <w:szCs w:val="24"/>
        </w:rPr>
      </w:pPr>
      <w:r w:rsidRPr="00325F72">
        <w:rPr>
          <w:szCs w:val="24"/>
        </w:rPr>
        <w:t>Contractor Badge Information/Authorization</w:t>
      </w:r>
    </w:p>
    <w:p w14:paraId="6B2EFBE2" w14:textId="77777777" w:rsidR="0054324D" w:rsidRPr="00325F72" w:rsidRDefault="0054324D" w:rsidP="00903B19">
      <w:pPr>
        <w:spacing w:before="480" w:after="120"/>
        <w:rPr>
          <w:rFonts w:ascii="Arial Black" w:hAnsi="Arial Black" w:cs="Arial"/>
          <w:bCs/>
          <w:caps/>
          <w:szCs w:val="24"/>
        </w:rPr>
      </w:pPr>
      <w:bookmarkStart w:id="198" w:name="_Toc459902222"/>
      <w:r w:rsidRPr="00325F72">
        <w:rPr>
          <w:rFonts w:ascii="Arial Black" w:hAnsi="Arial Black" w:cs="Arial"/>
          <w:bCs/>
          <w:caps/>
          <w:szCs w:val="24"/>
        </w:rPr>
        <w:t>References</w:t>
      </w:r>
      <w:bookmarkEnd w:id="198"/>
    </w:p>
    <w:p w14:paraId="04820E0F" w14:textId="77777777" w:rsidR="0054324D" w:rsidRPr="00325F72" w:rsidRDefault="0054324D" w:rsidP="00B76B64">
      <w:pPr>
        <w:widowControl/>
        <w:numPr>
          <w:ilvl w:val="0"/>
          <w:numId w:val="35"/>
        </w:numPr>
        <w:autoSpaceDE/>
        <w:autoSpaceDN/>
        <w:rPr>
          <w:szCs w:val="24"/>
        </w:rPr>
      </w:pPr>
      <w:r w:rsidRPr="00325F72">
        <w:rPr>
          <w:szCs w:val="24"/>
        </w:rPr>
        <w:t>California Government Code sections 15150–15167</w:t>
      </w:r>
    </w:p>
    <w:p w14:paraId="0C61F9CB" w14:textId="77777777" w:rsidR="0054324D" w:rsidRPr="00325F72" w:rsidRDefault="0054324D" w:rsidP="00B76B64">
      <w:pPr>
        <w:widowControl/>
        <w:numPr>
          <w:ilvl w:val="0"/>
          <w:numId w:val="35"/>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5B897E5" w14:textId="77777777" w:rsidR="0054324D" w:rsidRPr="00325F72" w:rsidRDefault="0054324D" w:rsidP="00B76B64">
      <w:pPr>
        <w:widowControl/>
        <w:numPr>
          <w:ilvl w:val="0"/>
          <w:numId w:val="35"/>
        </w:numPr>
        <w:autoSpaceDE/>
        <w:autoSpaceDN/>
        <w:rPr>
          <w:szCs w:val="24"/>
        </w:rPr>
      </w:pPr>
      <w:r w:rsidRPr="00325F72">
        <w:rPr>
          <w:szCs w:val="24"/>
        </w:rPr>
        <w:t xml:space="preserve">California Department of Justice </w:t>
      </w:r>
      <w:r w:rsidRPr="00325F72">
        <w:rPr>
          <w:i/>
          <w:szCs w:val="24"/>
        </w:rPr>
        <w:t>CLETS Policies, Practices, and Procedures</w:t>
      </w:r>
    </w:p>
    <w:p w14:paraId="35A7FA0B" w14:textId="77777777" w:rsidR="0054324D" w:rsidRPr="00325F72" w:rsidRDefault="0054324D" w:rsidP="00B76B64">
      <w:pPr>
        <w:widowControl/>
        <w:numPr>
          <w:ilvl w:val="0"/>
          <w:numId w:val="35"/>
        </w:numPr>
        <w:autoSpaceDE/>
        <w:autoSpaceDN/>
        <w:contextualSpacing/>
        <w:rPr>
          <w:szCs w:val="24"/>
        </w:rPr>
      </w:pPr>
      <w:r w:rsidRPr="00325F72">
        <w:rPr>
          <w:szCs w:val="24"/>
        </w:rPr>
        <w:t xml:space="preserve">Office of the Attorney General’s website at </w:t>
      </w:r>
      <w:hyperlink r:id="rId68" w:history="1">
        <w:r w:rsidRPr="009649DF">
          <w:rPr>
            <w:rStyle w:val="Hyperlink"/>
            <w:i/>
            <w:szCs w:val="24"/>
          </w:rPr>
          <w:t>http://oag.ca.gov/fingerprints/security_faq</w:t>
        </w:r>
      </w:hyperlink>
      <w:r>
        <w:rPr>
          <w:i/>
          <w:szCs w:val="24"/>
        </w:rPr>
        <w:t xml:space="preserve"> </w:t>
      </w:r>
    </w:p>
    <w:p w14:paraId="6E0782E5" w14:textId="77777777" w:rsidR="007C7E62" w:rsidRDefault="007C7E62" w:rsidP="007C7E62">
      <w:pPr>
        <w:widowControl/>
        <w:spacing w:afterLines="100" w:after="240"/>
        <w:jc w:val="center"/>
        <w:rPr>
          <w:b/>
          <w:sz w:val="20"/>
        </w:rPr>
      </w:pPr>
    </w:p>
    <w:bookmarkEnd w:id="155"/>
    <w:p w14:paraId="30E7B2F7" w14:textId="05239519" w:rsidR="002D347D" w:rsidRDefault="002D347D" w:rsidP="00860DC3">
      <w:pPr>
        <w:widowControl/>
        <w:jc w:val="center"/>
      </w:pPr>
      <w:r w:rsidRPr="00860DC3">
        <w:t>END OF EXHIBIT</w:t>
      </w:r>
      <w:r w:rsidR="00860DC3">
        <w:t xml:space="preserve"> G</w:t>
      </w:r>
    </w:p>
    <w:p w14:paraId="5C95CC97" w14:textId="77777777" w:rsidR="00860DC3" w:rsidRDefault="00860DC3" w:rsidP="00860DC3">
      <w:pPr>
        <w:widowControl/>
        <w:jc w:val="center"/>
        <w:sectPr w:rsidR="00860DC3" w:rsidSect="00020A33">
          <w:headerReference w:type="even" r:id="rId69"/>
          <w:headerReference w:type="default" r:id="rId70"/>
          <w:footerReference w:type="default" r:id="rId71"/>
          <w:headerReference w:type="first" r:id="rId72"/>
          <w:pgSz w:w="12240" w:h="15840" w:code="1"/>
          <w:pgMar w:top="1008" w:right="605" w:bottom="1008" w:left="518" w:header="432" w:footer="432" w:gutter="0"/>
          <w:pgNumType w:start="1"/>
          <w:cols w:space="720"/>
        </w:sectPr>
      </w:pPr>
    </w:p>
    <w:p w14:paraId="5CDD9C5E" w14:textId="548E26D9" w:rsidR="00860DC3" w:rsidRPr="008E44FB" w:rsidRDefault="00860DC3" w:rsidP="00860DC3">
      <w:pPr>
        <w:widowControl/>
        <w:spacing w:afterLines="100" w:after="240"/>
        <w:ind w:left="3427" w:right="3341"/>
        <w:jc w:val="center"/>
        <w:rPr>
          <w:rFonts w:ascii="Times New Roman Bold" w:hAnsi="Times New Roman Bold"/>
          <w:iCs/>
          <w:u w:val="single"/>
        </w:rPr>
      </w:pPr>
      <w:r w:rsidRPr="008E44FB">
        <w:rPr>
          <w:rFonts w:ascii="Times New Roman Bold" w:hAnsi="Times New Roman Bold"/>
          <w:iCs/>
          <w:u w:val="single"/>
        </w:rPr>
        <w:lastRenderedPageBreak/>
        <w:t>EXHIBIT H</w:t>
      </w:r>
    </w:p>
    <w:p w14:paraId="61E55970" w14:textId="46C6015E" w:rsidR="00860DC3" w:rsidRPr="008E44FB" w:rsidRDefault="00860DC3" w:rsidP="00860DC3">
      <w:pPr>
        <w:pStyle w:val="BodyText"/>
        <w:widowControl/>
        <w:jc w:val="center"/>
        <w:rPr>
          <w:iCs/>
        </w:rPr>
      </w:pPr>
      <w:r w:rsidRPr="008E44FB">
        <w:rPr>
          <w:iCs/>
          <w:szCs w:val="22"/>
          <w:u w:val="single"/>
        </w:rPr>
        <w:t>CRITERIA ARCHITECT PROPOSAL</w:t>
      </w:r>
    </w:p>
    <w:p w14:paraId="36A4FDF9" w14:textId="77777777" w:rsidR="00860DC3" w:rsidRPr="008E44FB" w:rsidRDefault="00860DC3" w:rsidP="00860DC3">
      <w:pPr>
        <w:pStyle w:val="BodyText"/>
        <w:widowControl/>
        <w:rPr>
          <w:iCs/>
        </w:rPr>
      </w:pPr>
    </w:p>
    <w:p w14:paraId="72AFFC97" w14:textId="77777777" w:rsidR="00860DC3" w:rsidRPr="008E44FB" w:rsidRDefault="00860DC3" w:rsidP="00860DC3">
      <w:pPr>
        <w:pStyle w:val="BodyText"/>
        <w:widowControl/>
        <w:rPr>
          <w:iCs/>
        </w:rPr>
      </w:pPr>
    </w:p>
    <w:p w14:paraId="653002DD" w14:textId="77777777" w:rsidR="00860DC3" w:rsidRPr="008E44FB" w:rsidRDefault="00860DC3" w:rsidP="00860DC3">
      <w:pPr>
        <w:pStyle w:val="BodyText"/>
        <w:widowControl/>
        <w:rPr>
          <w:rFonts w:ascii="Times New Roman Bold" w:hAnsi="Times New Roman Bold"/>
          <w:iCs/>
        </w:rPr>
      </w:pPr>
    </w:p>
    <w:p w14:paraId="4377AE9D" w14:textId="76293906" w:rsidR="00860DC3" w:rsidRPr="008E44FB" w:rsidRDefault="00860DC3" w:rsidP="00860DC3">
      <w:pPr>
        <w:pStyle w:val="BodyText"/>
        <w:spacing w:beforeLines="100" w:before="240"/>
        <w:jc w:val="center"/>
        <w:rPr>
          <w:iCs/>
          <w:szCs w:val="24"/>
        </w:rPr>
      </w:pPr>
      <w:r w:rsidRPr="008E44FB">
        <w:rPr>
          <w:iCs/>
          <w:szCs w:val="24"/>
        </w:rPr>
        <w:t>This page intentionally left blank.</w:t>
      </w:r>
    </w:p>
    <w:p w14:paraId="0BF5E102" w14:textId="03B93872" w:rsidR="00860DC3" w:rsidRPr="008E44FB" w:rsidRDefault="00860DC3" w:rsidP="00860DC3">
      <w:pPr>
        <w:pStyle w:val="BodyText"/>
        <w:spacing w:beforeLines="100" w:before="240"/>
        <w:jc w:val="center"/>
        <w:rPr>
          <w:iCs/>
          <w:szCs w:val="24"/>
        </w:rPr>
      </w:pPr>
      <w:r w:rsidRPr="008E44FB">
        <w:rPr>
          <w:iCs/>
          <w:szCs w:val="24"/>
          <w:highlight w:val="yellow"/>
        </w:rPr>
        <w:t>(Insert Criteria Architect Proposal)</w:t>
      </w:r>
    </w:p>
    <w:p w14:paraId="7DEAD317" w14:textId="77777777" w:rsidR="00860DC3" w:rsidRPr="008E44FB" w:rsidRDefault="00860DC3" w:rsidP="00860DC3">
      <w:pPr>
        <w:pStyle w:val="BodyText"/>
        <w:widowControl/>
        <w:rPr>
          <w:rFonts w:ascii="Times New Roman Bold" w:hAnsi="Times New Roman Bold"/>
          <w:iCs/>
        </w:rPr>
      </w:pPr>
    </w:p>
    <w:p w14:paraId="34B10E65" w14:textId="77777777" w:rsidR="00860DC3" w:rsidRPr="008E44FB" w:rsidRDefault="00860DC3" w:rsidP="00860DC3">
      <w:pPr>
        <w:widowControl/>
        <w:jc w:val="center"/>
        <w:rPr>
          <w:iCs/>
        </w:rPr>
      </w:pPr>
    </w:p>
    <w:p w14:paraId="411B8FF6" w14:textId="7FDFA30D" w:rsidR="00860DC3" w:rsidRPr="008E44FB" w:rsidRDefault="00860DC3" w:rsidP="00860DC3">
      <w:pPr>
        <w:widowControl/>
        <w:jc w:val="center"/>
        <w:rPr>
          <w:iCs/>
        </w:rPr>
      </w:pPr>
      <w:r w:rsidRPr="008E44FB">
        <w:rPr>
          <w:iCs/>
        </w:rPr>
        <w:t>END OF EXHIBIT H</w:t>
      </w:r>
    </w:p>
    <w:p w14:paraId="793EB473" w14:textId="77777777" w:rsidR="00860DC3" w:rsidRPr="00860DC3" w:rsidRDefault="00860DC3" w:rsidP="00860DC3">
      <w:pPr>
        <w:widowControl/>
        <w:jc w:val="center"/>
      </w:pPr>
    </w:p>
    <w:p w14:paraId="5E384860" w14:textId="77777777" w:rsidR="002D347D" w:rsidRDefault="002D347D" w:rsidP="00E108A1">
      <w:pPr>
        <w:widowControl/>
        <w:spacing w:afterLines="100" w:after="240"/>
        <w:jc w:val="center"/>
        <w:rPr>
          <w:b/>
          <w:sz w:val="20"/>
        </w:rPr>
      </w:pPr>
      <w:r>
        <w:rPr>
          <w:b/>
          <w:sz w:val="20"/>
        </w:rPr>
        <w:t>END OF AGREEMENT</w:t>
      </w:r>
    </w:p>
    <w:p w14:paraId="0F2D9EF1" w14:textId="303D85C2" w:rsidR="002D347D" w:rsidRDefault="002D347D" w:rsidP="007C7E62">
      <w:pPr>
        <w:widowControl/>
        <w:spacing w:afterLines="100" w:after="240"/>
        <w:jc w:val="center"/>
        <w:rPr>
          <w:b/>
          <w:sz w:val="20"/>
        </w:rPr>
      </w:pPr>
    </w:p>
    <w:sectPr w:rsidR="002D347D" w:rsidSect="00020A33">
      <w:headerReference w:type="default" r:id="rId73"/>
      <w:footerReference w:type="default" r:id="rId74"/>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46034" w14:textId="77777777" w:rsidR="008E44FB" w:rsidRDefault="008E44FB">
      <w:r>
        <w:separator/>
      </w:r>
    </w:p>
  </w:endnote>
  <w:endnote w:type="continuationSeparator" w:id="0">
    <w:p w14:paraId="40C540A1" w14:textId="77777777" w:rsidR="008E44FB" w:rsidRDefault="008E44FB">
      <w:r>
        <w:continuationSeparator/>
      </w:r>
    </w:p>
  </w:endnote>
  <w:endnote w:type="continuationNotice" w:id="1">
    <w:p w14:paraId="2FF1781F" w14:textId="77777777" w:rsidR="008E44FB" w:rsidRDefault="008E4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5EF3B505" w:rsidR="008E44FB" w:rsidRDefault="008E44FB" w:rsidP="00B43575">
    <w:pPr>
      <w:pStyle w:val="Footer"/>
      <w:jc w:val="center"/>
    </w:pPr>
    <w:r>
      <w:rPr>
        <w:noProof/>
      </w:rPr>
      <w:pict w14:anchorId="3250C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6438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F1A1" w14:textId="77777777" w:rsidR="008E44FB" w:rsidRDefault="008E44F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C3F1" w14:textId="77777777" w:rsidR="008E44FB" w:rsidRPr="00B22D36" w:rsidRDefault="008E44FB"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F6C5" w14:textId="77777777" w:rsidR="008E44FB" w:rsidRPr="00B22D36" w:rsidRDefault="008E44FB"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2B8B1E60" w:rsidR="008E44FB" w:rsidRDefault="008E44FB"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01CC4">
      <w:rPr>
        <w:noProof/>
        <w:sz w:val="18"/>
      </w:rPr>
      <w:t>5</w:t>
    </w:r>
    <w:r w:rsidRPr="009A1FC2">
      <w:rPr>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ED464" w14:textId="448C8CB7" w:rsidR="008E44FB" w:rsidRDefault="008E44FB" w:rsidP="00020A33">
    <w:pPr>
      <w:pStyle w:val="Footer"/>
      <w:tabs>
        <w:tab w:val="clear" w:pos="4680"/>
        <w:tab w:val="clear" w:pos="9360"/>
        <w:tab w:val="center" w:pos="5580"/>
        <w:tab w:val="right" w:pos="11160"/>
      </w:tabs>
      <w:rPr>
        <w:sz w:val="2"/>
      </w:rPr>
    </w:pPr>
    <w:r w:rsidRPr="009A1FC2">
      <w:rPr>
        <w:sz w:val="18"/>
      </w:rPr>
      <w:t xml:space="preserve">Exhibit </w:t>
    </w:r>
    <w:r>
      <w:rPr>
        <w:sz w:val="18"/>
      </w:rPr>
      <w:t>H</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01CC4">
      <w:rPr>
        <w:noProof/>
        <w:sz w:val="18"/>
      </w:rPr>
      <w:t>2</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2AD4" w14:textId="7D38FD7D" w:rsidR="008E44FB" w:rsidRDefault="008E44FB">
    <w:pPr>
      <w:pStyle w:val="Footer"/>
    </w:pPr>
    <w:r>
      <w:rPr>
        <w:noProof/>
      </w:rPr>
      <w:pict w14:anchorId="46747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63360;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8E44FB" w:rsidRDefault="008E44FB">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7C244097" w:rsidR="008E44FB" w:rsidRPr="009A1FC2" w:rsidRDefault="008E44FB"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F2CBF">
      <w:rPr>
        <w:noProof/>
        <w:sz w:val="18"/>
      </w:rPr>
      <w:t>23</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3C29ECDC" w:rsidR="008E44FB" w:rsidRPr="00A22BC2" w:rsidRDefault="008E44FB"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01CC4">
      <w:rPr>
        <w:noProof/>
        <w:sz w:val="18"/>
      </w:rPr>
      <w:t>4</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6A852B82" w:rsidR="008E44FB" w:rsidRPr="00A22BC2" w:rsidRDefault="008E44FB"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F2CBF">
      <w:rPr>
        <w:noProof/>
        <w:sz w:val="18"/>
      </w:rPr>
      <w:t>2</w:t>
    </w:r>
    <w:r w:rsidRPr="009A1FC2">
      <w:rPr>
        <w:sz w:val="18"/>
      </w:rPr>
      <w:fldChar w:fldCharType="end"/>
    </w:r>
  </w:p>
  <w:p w14:paraId="0CD8D16F" w14:textId="3C1DD366" w:rsidR="008E44FB" w:rsidRDefault="008E44FB">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648D9" w14:textId="315B664D" w:rsidR="008E44FB" w:rsidRPr="00A22BC2" w:rsidRDefault="008E44FB"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01CC4">
      <w:rPr>
        <w:noProof/>
        <w:sz w:val="18"/>
      </w:rPr>
      <w:t>1</w:t>
    </w:r>
    <w:r w:rsidRPr="009A1FC2">
      <w:rPr>
        <w:sz w:val="18"/>
      </w:rPr>
      <w:fldChar w:fldCharType="end"/>
    </w:r>
  </w:p>
  <w:p w14:paraId="35656D7F" w14:textId="77777777" w:rsidR="008E44FB" w:rsidRDefault="008E44FB" w:rsidP="00516BDF">
    <w:pPr>
      <w:pStyle w:val="BodyText"/>
      <w:spacing w:line="14" w:lineRule="auto"/>
    </w:pPr>
  </w:p>
  <w:p w14:paraId="0F26719D" w14:textId="77777777" w:rsidR="008E44FB" w:rsidRDefault="008E44FB">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1" w14:textId="4C18B212" w:rsidR="008E44FB" w:rsidRDefault="008E44FB"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F2CBF">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06AA80AC" w:rsidR="008E44FB" w:rsidRDefault="008E44FB"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F2CBF">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54B13" w14:textId="77777777" w:rsidR="008E44FB" w:rsidRDefault="008E44FB">
      <w:r>
        <w:separator/>
      </w:r>
    </w:p>
  </w:footnote>
  <w:footnote w:type="continuationSeparator" w:id="0">
    <w:p w14:paraId="6FA6C62E" w14:textId="77777777" w:rsidR="008E44FB" w:rsidRDefault="008E44FB">
      <w:r>
        <w:continuationSeparator/>
      </w:r>
    </w:p>
  </w:footnote>
  <w:footnote w:type="continuationNotice" w:id="1">
    <w:p w14:paraId="66DA69ED" w14:textId="77777777" w:rsidR="008E44FB" w:rsidRDefault="008E44FB"/>
  </w:footnote>
  <w:footnote w:id="2">
    <w:p w14:paraId="70117950" w14:textId="77777777" w:rsidR="008E44FB" w:rsidRDefault="008E44FB"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6967D830" w14:textId="77777777" w:rsidR="008E44FB" w:rsidRDefault="008E44FB" w:rsidP="0054324D">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92557" w14:textId="5DC38EF9" w:rsidR="008E44FB" w:rsidRDefault="008E44FB">
    <w:pPr>
      <w:pStyle w:val="Header"/>
    </w:pPr>
    <w:r>
      <w:rPr>
        <w:noProof/>
      </w:rPr>
      <w:pict w14:anchorId="0B4B2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654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49C5" w14:textId="5F3CBD3A" w:rsidR="008E44FB" w:rsidRDefault="008E44FB">
    <w:pPr>
      <w:pStyle w:val="Header"/>
    </w:pPr>
    <w:r>
      <w:rPr>
        <w:noProof/>
      </w:rPr>
      <w:pict w14:anchorId="66156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572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3022" w14:textId="45620732" w:rsidR="008E44FB" w:rsidRDefault="008E44FB">
    <w:pPr>
      <w:pStyle w:val="Header"/>
    </w:pPr>
    <w:r>
      <w:rPr>
        <w:noProof/>
      </w:rPr>
      <w:pict w14:anchorId="38343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9322" w14:textId="09D9E112" w:rsidR="008E44FB" w:rsidRDefault="008E44FB">
    <w:pPr>
      <w:pStyle w:val="Header"/>
    </w:pPr>
    <w:r>
      <w:rPr>
        <w:noProof/>
      </w:rPr>
      <w:pict w14:anchorId="5CBAE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5516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7AB88" w14:textId="77777777" w:rsidR="008E44FB" w:rsidRDefault="008E44FB">
    <w:pPr>
      <w:pStyle w:val="Header"/>
    </w:pPr>
    <w:r>
      <w:rPr>
        <w:noProof/>
      </w:rPr>
      <w:pict w14:anchorId="0C608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701.15pt;height:82.45pt;rotation:315;z-index:-25164390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D490" w14:textId="77777777" w:rsidR="008E44FB" w:rsidRPr="00CB6389" w:rsidRDefault="008E44FB" w:rsidP="008E44FB">
    <w:pPr>
      <w:pStyle w:val="Header"/>
      <w:jc w:val="center"/>
      <w:rPr>
        <w:sz w:val="20"/>
      </w:rPr>
    </w:pPr>
    <w:r w:rsidRPr="00CB6389">
      <w:rPr>
        <w:color w:val="404040"/>
        <w:sz w:val="20"/>
      </w:rPr>
      <w:t xml:space="preserve">Judicial Council of California Agreement No. </w:t>
    </w:r>
    <w:r>
      <w:rPr>
        <w:sz w:val="20"/>
      </w:rPr>
      <w:t>73227</w:t>
    </w:r>
    <w:r w:rsidRPr="00CB6389">
      <w:rPr>
        <w:sz w:val="20"/>
      </w:rPr>
      <w:t xml:space="preserve"> </w:t>
    </w:r>
    <w:r w:rsidRPr="00CB6389">
      <w:rPr>
        <w:color w:val="404040"/>
        <w:sz w:val="20"/>
      </w:rPr>
      <w:t xml:space="preserve">with </w:t>
    </w:r>
    <w:r>
      <w:rPr>
        <w:color w:val="404040"/>
        <w:sz w:val="20"/>
      </w:rPr>
      <w:t>Moore Ruble Yudell</w:t>
    </w:r>
  </w:p>
  <w:p w14:paraId="3AF26018" w14:textId="77777777" w:rsidR="008E44FB" w:rsidRDefault="008E44F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9F8D4" w14:textId="77777777" w:rsidR="008E44FB" w:rsidRDefault="008E44FB">
    <w:pPr>
      <w:pStyle w:val="Header"/>
    </w:pPr>
    <w:r>
      <w:rPr>
        <w:noProof/>
      </w:rPr>
      <w:pict w14:anchorId="6D448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701.15pt;height:82.45pt;rotation:315;z-index:-2516449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270" w14:textId="756F0F2E" w:rsidR="008E44FB" w:rsidRDefault="008E44FB">
    <w:pPr>
      <w:pStyle w:val="Header"/>
    </w:pPr>
    <w:r>
      <w:rPr>
        <w:noProof/>
      </w:rPr>
      <w:pict w14:anchorId="3ACA1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67" type="#_x0000_t136" style="position:absolute;margin-left:0;margin-top:0;width:701.15pt;height:82.45pt;rotation:315;z-index:-2516520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9F66" w14:textId="47AD0795" w:rsidR="008E44FB" w:rsidRDefault="008E44FB">
    <w:pPr>
      <w:pStyle w:val="Header"/>
    </w:pPr>
    <w:r>
      <w:rPr>
        <w:noProof/>
      </w:rPr>
      <w:pict w14:anchorId="40A65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68"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9D6F" w14:textId="6F985DA6" w:rsidR="008E44FB" w:rsidRDefault="008E44FB">
    <w:pPr>
      <w:pStyle w:val="Header"/>
    </w:pPr>
    <w:r>
      <w:rPr>
        <w:noProof/>
      </w:rPr>
      <w:pict w14:anchorId="5408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500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9F02" w14:textId="133C2B1F" w:rsidR="008E44FB" w:rsidRDefault="008E44FB">
    <w:pPr>
      <w:pStyle w:val="Header"/>
    </w:pPr>
    <w:r>
      <w:rPr>
        <w:noProof/>
      </w:rPr>
      <w:pict w14:anchorId="434D9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4902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77777777" w:rsidR="008E44FB" w:rsidRDefault="008E44FB"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4AFAF57A" w:rsidR="008E44FB" w:rsidRPr="009962D5" w:rsidRDefault="008E44FB"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5635" w14:textId="77777777" w:rsidR="008E44FB" w:rsidRDefault="008E44FB">
    <w:pPr>
      <w:pStyle w:val="Header"/>
    </w:pPr>
    <w:r>
      <w:rPr>
        <w:noProof/>
      </w:rPr>
      <w:pict w14:anchorId="4FDD9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705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0354E630">
        <v:shape id="_x0000_s2051" type="#_x0000_t136" style="position:absolute;margin-left:0;margin-top:0;width:710.2pt;height:73.45pt;z-index:251646976"/>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4B00" w14:textId="77777777" w:rsidR="008E44FB" w:rsidRPr="004F3E3E" w:rsidRDefault="008E44FB" w:rsidP="0054324D">
    <w:pPr>
      <w:pStyle w:val="CommentText"/>
      <w:tabs>
        <w:tab w:val="left" w:pos="1242"/>
      </w:tabs>
      <w:rPr>
        <w:rFonts w:cstheme="minorHAnsi"/>
        <w:sz w:val="18"/>
      </w:rPr>
    </w:pPr>
    <w:r>
      <w:rPr>
        <w:noProof/>
      </w:rPr>
      <w:pict w14:anchorId="6B0F7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684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BD20002">
        <v:shape id="_x0000_s2053" type="#_x0000_t136" style="position:absolute;margin-left:0;margin-top:0;width:710.2pt;height:73.45pt;z-index:251649024"/>
      </w:pict>
    </w:r>
    <w:r w:rsidRPr="004F3E3E">
      <w:rPr>
        <w:rFonts w:cstheme="minorHAnsi"/>
        <w:sz w:val="18"/>
      </w:rPr>
      <w:t xml:space="preserve">Criteria Architect services for the New Lakeport Courthouse </w:t>
    </w:r>
  </w:p>
  <w:p w14:paraId="70BCEDC1" w14:textId="77777777" w:rsidR="008E44FB" w:rsidRPr="0054324D" w:rsidRDefault="008E44FB"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3017" w14:textId="0E7AF1A6" w:rsidR="008E44FB" w:rsidRPr="004F3E3E" w:rsidRDefault="008E44FB" w:rsidP="00F35407">
    <w:pPr>
      <w:pStyle w:val="CommentText"/>
      <w:tabs>
        <w:tab w:val="left" w:pos="1242"/>
      </w:tabs>
      <w:rPr>
        <w:rFonts w:cstheme="minorHAnsi"/>
        <w:sz w:val="18"/>
      </w:rPr>
    </w:pPr>
    <w:r>
      <w:rPr>
        <w:noProof/>
      </w:rPr>
      <w:pict w14:anchorId="52572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0048"/>
      </w:pict>
    </w:r>
    <w:r w:rsidRPr="004F3E3E">
      <w:rPr>
        <w:rFonts w:cstheme="minorHAnsi"/>
        <w:sz w:val="18"/>
      </w:rPr>
      <w:t xml:space="preserve">Criteria Architect services for the </w:t>
    </w:r>
    <w:r>
      <w:rPr>
        <w:rFonts w:cstheme="minorHAnsi"/>
        <w:sz w:val="18"/>
      </w:rPr>
      <w:t xml:space="preserve">Nevada City </w:t>
    </w:r>
    <w:r w:rsidRPr="004F3E3E">
      <w:rPr>
        <w:rFonts w:cstheme="minorHAnsi"/>
        <w:sz w:val="18"/>
      </w:rPr>
      <w:t xml:space="preserve">Courthouse </w:t>
    </w:r>
  </w:p>
  <w:p w14:paraId="66E69561" w14:textId="00B12D07" w:rsidR="008E44FB" w:rsidRPr="004A2B28" w:rsidRDefault="008E44FB" w:rsidP="00F35407">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4</w:t>
    </w:r>
    <w:r w:rsidRPr="004F3E3E">
      <w:rPr>
        <w:rFonts w:cstheme="minorHAnsi"/>
        <w:sz w:val="18"/>
      </w:rPr>
      <w:t>-AL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521C6" w14:textId="1E24039A" w:rsidR="008E44FB" w:rsidRDefault="008E44FB">
    <w:pPr>
      <w:pStyle w:val="Header"/>
    </w:pPr>
    <w:r>
      <w:rPr>
        <w:noProof/>
      </w:rPr>
      <w:pict w14:anchorId="064EF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480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298D" w14:textId="77777777" w:rsidR="008E44FB" w:rsidRDefault="008E44F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CB54" w14:textId="3FDDD7D2" w:rsidR="008E44FB" w:rsidRDefault="008E44FB">
    <w:pPr>
      <w:pStyle w:val="Header"/>
    </w:pPr>
    <w:r>
      <w:rPr>
        <w:noProof/>
      </w:rPr>
      <w:pict w14:anchorId="47346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4697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34E82" w14:textId="7F254053" w:rsidR="008E44FB" w:rsidRPr="00860DC3" w:rsidRDefault="008E44FB" w:rsidP="00860DC3">
    <w:pPr>
      <w:pStyle w:val="Header"/>
      <w:jc w:val="center"/>
      <w:rPr>
        <w:sz w:val="16"/>
      </w:rPr>
    </w:pPr>
    <w:r>
      <w:rPr>
        <w:sz w:val="16"/>
      </w:rPr>
      <w:t xml:space="preserve">Judicial Council of California </w:t>
    </w:r>
    <w:r w:rsidRPr="00903B19">
      <w:rPr>
        <w:sz w:val="16"/>
      </w:rPr>
      <w:t>Agreement Number</w:t>
    </w:r>
    <w:r>
      <w:rPr>
        <w:sz w:val="16"/>
      </w:rPr>
      <w:t xml:space="preserve"> </w:t>
    </w:r>
    <w:r w:rsidRPr="00903B19">
      <w:rPr>
        <w:sz w:val="16"/>
        <w:highlight w:val="yellow"/>
      </w:rPr>
      <w:t>[@#]</w:t>
    </w:r>
    <w:r>
      <w:rPr>
        <w:sz w:val="16"/>
      </w:rPr>
      <w:t xml:space="preserve"> with </w:t>
    </w:r>
    <w:r w:rsidRPr="00903B19">
      <w:rPr>
        <w:sz w:val="16"/>
        <w:highlight w:val="yellow"/>
      </w:rPr>
      <w:t>[@</w:t>
    </w:r>
    <w:r w:rsidRPr="004A1C48">
      <w:rPr>
        <w:sz w:val="16"/>
        <w:highlight w:val="yellow"/>
      </w:rPr>
      <w:t>Criteria Architect name</w:t>
    </w:r>
    <w:r w:rsidRPr="00903B19">
      <w:rPr>
        <w:sz w:val="16"/>
        <w:highlight w:val="yello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A159" w14:textId="77777777" w:rsidR="008E44FB" w:rsidRPr="00BA206D" w:rsidRDefault="008E44FB" w:rsidP="002242C6">
    <w:pPr>
      <w:pStyle w:val="CommentText"/>
      <w:tabs>
        <w:tab w:val="left" w:pos="1242"/>
      </w:tabs>
      <w:rPr>
        <w:rFonts w:cstheme="minorHAnsi"/>
        <w:sz w:val="18"/>
      </w:rPr>
    </w:pPr>
    <w:bookmarkStart w:id="2" w:name="_Hlk80173183"/>
    <w:bookmarkStart w:id="3" w:name="_Hlk80173184"/>
    <w:bookmarkStart w:id="4" w:name="_Hlk80176603"/>
    <w:bookmarkStart w:id="5" w:name="_Hlk80176604"/>
    <w:bookmarkStart w:id="6" w:name="_Hlk80176631"/>
    <w:bookmarkStart w:id="7" w:name="_Hlk80176632"/>
    <w:bookmarkStart w:id="8" w:name="_Hlk80176658"/>
    <w:bookmarkStart w:id="9" w:name="_Hlk80176659"/>
    <w:bookmarkStart w:id="10" w:name="_Hlk80176685"/>
    <w:bookmarkStart w:id="11" w:name="_Hlk80176686"/>
    <w:bookmarkStart w:id="12" w:name="_Hlk80176716"/>
    <w:bookmarkStart w:id="13" w:name="_Hlk80176717"/>
    <w:bookmarkStart w:id="14" w:name="_Hlk80176743"/>
    <w:bookmarkStart w:id="15" w:name="_Hlk80176744"/>
    <w:bookmarkStart w:id="16" w:name="_Hlk80176773"/>
    <w:bookmarkStart w:id="17" w:name="_Hlk80176774"/>
    <w:r w:rsidRPr="00BA206D">
      <w:rPr>
        <w:rFonts w:cstheme="minorHAnsi"/>
        <w:sz w:val="18"/>
      </w:rPr>
      <w:t>Criteria Architect services for the Los Angeles Master Plan</w:t>
    </w:r>
  </w:p>
  <w:p w14:paraId="22E3188C" w14:textId="2D4CC931" w:rsidR="008E44FB" w:rsidRDefault="008E44FB" w:rsidP="002242C6">
    <w:pPr>
      <w:pStyle w:val="CommentText"/>
      <w:tabs>
        <w:tab w:val="left" w:pos="1242"/>
      </w:tabs>
      <w:rPr>
        <w:rFonts w:cstheme="minorHAnsi"/>
        <w:sz w:val="18"/>
      </w:rPr>
    </w:pPr>
    <w:r w:rsidRPr="00BA206D">
      <w:rPr>
        <w:rFonts w:cstheme="minorHAnsi"/>
        <w:sz w:val="18"/>
      </w:rPr>
      <w:t>RFP Number:  RFP-FS-2021-13-AL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58C3DE8" w14:textId="77777777" w:rsidR="008E44FB" w:rsidRDefault="008E44FB" w:rsidP="008E44FB">
    <w:pPr>
      <w:widowControl/>
      <w:spacing w:before="89"/>
      <w:jc w:val="center"/>
      <w:rPr>
        <w:rFonts w:ascii="Times New Roman Bold" w:hAnsi="Times New Roman Bold"/>
        <w:b/>
        <w:bCs/>
        <w:sz w:val="24"/>
      </w:rPr>
    </w:pPr>
    <w:r w:rsidRPr="00762741">
      <w:rPr>
        <w:rFonts w:ascii="Times New Roman Bold" w:hAnsi="Times New Roman Bold"/>
        <w:b/>
        <w:bCs/>
        <w:sz w:val="24"/>
      </w:rPr>
      <w:t xml:space="preserve">ATTACHMENT 2 </w:t>
    </w:r>
    <w:r>
      <w:rPr>
        <w:rFonts w:ascii="Times New Roman Bold" w:hAnsi="Times New Roman Bold"/>
        <w:b/>
        <w:bCs/>
        <w:sz w:val="24"/>
      </w:rPr>
      <w:t xml:space="preserve"> TO THE RFP</w:t>
    </w:r>
  </w:p>
  <w:p w14:paraId="75CF1A64" w14:textId="202FEE03" w:rsidR="008E44FB" w:rsidRPr="008E44FB" w:rsidRDefault="008E44FB" w:rsidP="008E44FB">
    <w:pPr>
      <w:pStyle w:val="CommentText"/>
      <w:tabs>
        <w:tab w:val="left" w:pos="1242"/>
      </w:tabs>
      <w:jc w:val="center"/>
      <w:rPr>
        <w:i/>
        <w:color w:val="FF0000"/>
        <w:sz w:val="18"/>
      </w:rPr>
    </w:pPr>
    <w:r w:rsidRPr="008E44FB">
      <w:rPr>
        <w:i/>
        <w:color w:val="FF0000"/>
      </w:rPr>
      <w:t>[Revised 12/23/2021]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923B" w14:textId="4FCA5140" w:rsidR="008E44FB" w:rsidRDefault="008E44FB">
    <w:pPr>
      <w:pStyle w:val="Header"/>
    </w:pPr>
    <w:r>
      <w:rPr>
        <w:noProof/>
      </w:rPr>
      <w:pict w14:anchorId="0E618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623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606F" w14:textId="48F75AC8" w:rsidR="008E44FB" w:rsidRPr="00903B19" w:rsidRDefault="008E44FB" w:rsidP="00903B19">
    <w:pPr>
      <w:pStyle w:val="Header"/>
      <w:jc w:val="center"/>
      <w:rPr>
        <w:sz w:val="16"/>
      </w:rPr>
    </w:pPr>
    <w:r>
      <w:rPr>
        <w:sz w:val="16"/>
      </w:rPr>
      <w:t xml:space="preserve">Judicial Council of California </w:t>
    </w:r>
    <w:r w:rsidRPr="00903B19">
      <w:rPr>
        <w:sz w:val="16"/>
      </w:rPr>
      <w:t>Agreement Number</w:t>
    </w:r>
    <w:r>
      <w:rPr>
        <w:sz w:val="16"/>
      </w:rPr>
      <w:t xml:space="preserve"> </w:t>
    </w:r>
    <w:r w:rsidRPr="00903B19">
      <w:rPr>
        <w:sz w:val="16"/>
        <w:highlight w:val="yellow"/>
      </w:rPr>
      <w:t>[@#]</w:t>
    </w:r>
    <w:r>
      <w:rPr>
        <w:sz w:val="16"/>
      </w:rPr>
      <w:t xml:space="preserve"> with </w:t>
    </w:r>
    <w:r w:rsidRPr="00903B19">
      <w:rPr>
        <w:sz w:val="16"/>
        <w:highlight w:val="yellow"/>
      </w:rPr>
      <w:t>[@</w:t>
    </w:r>
    <w:r w:rsidRPr="004A1C48">
      <w:rPr>
        <w:sz w:val="16"/>
        <w:highlight w:val="yellow"/>
      </w:rPr>
      <w:t>Criteria Architect name</w:t>
    </w:r>
    <w:r w:rsidRPr="00903B19">
      <w:rPr>
        <w:sz w:val="16"/>
        <w:highlight w:val="yellow"/>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0C7E" w14:textId="3C4D2B61" w:rsidR="008E44FB" w:rsidRDefault="008E44FB">
    <w:pPr>
      <w:pStyle w:val="Header"/>
    </w:pPr>
    <w:r>
      <w:rPr>
        <w:noProof/>
      </w:rPr>
      <w:pict w14:anchorId="1F9BE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6131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B0D0" w14:textId="6855CA1A" w:rsidR="008E44FB" w:rsidRDefault="008E44FB">
    <w:pPr>
      <w:pStyle w:val="Header"/>
    </w:pPr>
    <w:r>
      <w:rPr>
        <w:noProof/>
      </w:rPr>
      <w:pict w14:anchorId="7785F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602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9FBB" w14:textId="691244FE" w:rsidR="008E44FB" w:rsidRDefault="008E44FB">
    <w:pPr>
      <w:pStyle w:val="Header"/>
    </w:pPr>
    <w:r>
      <w:rPr>
        <w:noProof/>
      </w:rPr>
      <w:pict w14:anchorId="3E374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592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1EE8" w14:textId="4691E545" w:rsidR="008E44FB" w:rsidRDefault="008E44FB">
    <w:pPr>
      <w:pStyle w:val="Header"/>
    </w:pPr>
    <w:r>
      <w:rPr>
        <w:noProof/>
      </w:rPr>
      <w:pict w14:anchorId="7CEDB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582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5"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6"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7"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8"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60856"/>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10"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2"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3" w15:restartNumberingAfterBreak="0">
    <w:nsid w:val="2CD35F2B"/>
    <w:multiLevelType w:val="multilevel"/>
    <w:tmpl w:val="D7D462A8"/>
    <w:numStyleLink w:val="Style2"/>
  </w:abstractNum>
  <w:abstractNum w:abstractNumId="14"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5"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6"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8"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9"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0"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1"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526918"/>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23"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4" w15:restartNumberingAfterBreak="0">
    <w:nsid w:val="4EAD172D"/>
    <w:multiLevelType w:val="multilevel"/>
    <w:tmpl w:val="3C9A2C74"/>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5"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6" w15:restartNumberingAfterBreak="0">
    <w:nsid w:val="503E1DD2"/>
    <w:multiLevelType w:val="hybridMultilevel"/>
    <w:tmpl w:val="939E863A"/>
    <w:lvl w:ilvl="0" w:tplc="FC2CBEB2">
      <w:start w:val="1"/>
      <w:numFmt w:val="lowerRoman"/>
      <w:lvlText w:val="(%1)"/>
      <w:lvlJc w:val="right"/>
      <w:pPr>
        <w:ind w:left="2520" w:hanging="360"/>
      </w:pPr>
      <w:rPr>
        <w:rFonts w:ascii="Times New Roman" w:eastAsia="Times New Roman" w:hAnsi="Times New Roman" w:cs="Times New Roman"/>
      </w:r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16F651A"/>
    <w:multiLevelType w:val="multilevel"/>
    <w:tmpl w:val="BE067A16"/>
    <w:lvl w:ilvl="0">
      <w:start w:val="1"/>
      <w:numFmt w:val="decimal"/>
      <w:lvlText w:val="%1."/>
      <w:lvlJc w:val="left"/>
      <w:pPr>
        <w:ind w:left="2719" w:hanging="360"/>
      </w:pPr>
      <w:rPr>
        <w:rFonts w:hint="default"/>
      </w:rPr>
    </w:lvl>
    <w:lvl w:ilvl="1">
      <w:start w:val="1"/>
      <w:numFmt w:val="decimal"/>
      <w:lvlText w:val="%1.%2."/>
      <w:lvlJc w:val="left"/>
      <w:pPr>
        <w:ind w:left="3151" w:hanging="432"/>
      </w:pPr>
      <w:rPr>
        <w:rFonts w:hint="default"/>
      </w:rPr>
    </w:lvl>
    <w:lvl w:ilvl="2">
      <w:start w:val="1"/>
      <w:numFmt w:val="decimal"/>
      <w:lvlText w:val="%1.%2.%3."/>
      <w:lvlJc w:val="left"/>
      <w:pPr>
        <w:ind w:left="3583" w:hanging="504"/>
      </w:pPr>
      <w:rPr>
        <w:rFonts w:hint="default"/>
      </w:rPr>
    </w:lvl>
    <w:lvl w:ilvl="3">
      <w:start w:val="1"/>
      <w:numFmt w:val="decimal"/>
      <w:lvlText w:val="%1.%2.%3.%4."/>
      <w:lvlJc w:val="left"/>
      <w:pPr>
        <w:ind w:left="4087" w:hanging="648"/>
      </w:pPr>
      <w:rPr>
        <w:rFonts w:hint="default"/>
      </w:rPr>
    </w:lvl>
    <w:lvl w:ilvl="4">
      <w:start w:val="1"/>
      <w:numFmt w:val="decimal"/>
      <w:lvlText w:val="%1.%2.%3.%4.%5."/>
      <w:lvlJc w:val="left"/>
      <w:pPr>
        <w:ind w:left="4591" w:hanging="792"/>
      </w:pPr>
      <w:rPr>
        <w:rFonts w:hint="default"/>
      </w:rPr>
    </w:lvl>
    <w:lvl w:ilvl="5">
      <w:start w:val="1"/>
      <w:numFmt w:val="decimal"/>
      <w:lvlText w:val="%1.%2.%3.%4.%5.%6."/>
      <w:lvlJc w:val="left"/>
      <w:pPr>
        <w:ind w:left="5095" w:hanging="936"/>
      </w:pPr>
      <w:rPr>
        <w:rFonts w:hint="default"/>
      </w:rPr>
    </w:lvl>
    <w:lvl w:ilvl="6">
      <w:start w:val="1"/>
      <w:numFmt w:val="decimal"/>
      <w:lvlText w:val="%1.%2.%3.%4.%5.%6.%7."/>
      <w:lvlJc w:val="left"/>
      <w:pPr>
        <w:ind w:left="5599" w:hanging="1080"/>
      </w:pPr>
      <w:rPr>
        <w:rFonts w:hint="default"/>
      </w:rPr>
    </w:lvl>
    <w:lvl w:ilvl="7">
      <w:start w:val="1"/>
      <w:numFmt w:val="decimal"/>
      <w:lvlText w:val="%1.%2.%3.%4.%5.%6.%7.%8."/>
      <w:lvlJc w:val="left"/>
      <w:pPr>
        <w:ind w:left="6103" w:hanging="1224"/>
      </w:pPr>
      <w:rPr>
        <w:rFonts w:hint="default"/>
      </w:rPr>
    </w:lvl>
    <w:lvl w:ilvl="8">
      <w:start w:val="1"/>
      <w:numFmt w:val="decimal"/>
      <w:lvlText w:val="%1.%2.%3.%4.%5.%6.%7.%8.%9."/>
      <w:lvlJc w:val="left"/>
      <w:pPr>
        <w:ind w:left="6679" w:hanging="1440"/>
      </w:pPr>
      <w:rPr>
        <w:rFonts w:hint="default"/>
      </w:rPr>
    </w:lvl>
  </w:abstractNum>
  <w:abstractNum w:abstractNumId="28"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0"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2"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3"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B279A"/>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35"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6"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9"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5"/>
  </w:num>
  <w:num w:numId="2">
    <w:abstractNumId w:val="20"/>
  </w:num>
  <w:num w:numId="3">
    <w:abstractNumId w:val="24"/>
  </w:num>
  <w:num w:numId="4">
    <w:abstractNumId w:val="38"/>
  </w:num>
  <w:num w:numId="5">
    <w:abstractNumId w:val="3"/>
  </w:num>
  <w:num w:numId="6">
    <w:abstractNumId w:val="4"/>
  </w:num>
  <w:num w:numId="7">
    <w:abstractNumId w:val="19"/>
  </w:num>
  <w:num w:numId="8">
    <w:abstractNumId w:val="18"/>
  </w:num>
  <w:num w:numId="9">
    <w:abstractNumId w:val="17"/>
  </w:num>
  <w:num w:numId="10">
    <w:abstractNumId w:val="7"/>
  </w:num>
  <w:num w:numId="11">
    <w:abstractNumId w:val="11"/>
  </w:num>
  <w:num w:numId="12">
    <w:abstractNumId w:val="23"/>
  </w:num>
  <w:num w:numId="13">
    <w:abstractNumId w:val="1"/>
  </w:num>
  <w:num w:numId="14">
    <w:abstractNumId w:val="29"/>
  </w:num>
  <w:num w:numId="15">
    <w:abstractNumId w:val="25"/>
  </w:num>
  <w:num w:numId="16">
    <w:abstractNumId w:val="13"/>
  </w:num>
  <w:num w:numId="17">
    <w:abstractNumId w:val="14"/>
  </w:num>
  <w:num w:numId="18">
    <w:abstractNumId w:val="0"/>
  </w:num>
  <w:num w:numId="19">
    <w:abstractNumId w:val="30"/>
  </w:num>
  <w:num w:numId="20">
    <w:abstractNumId w:val="2"/>
  </w:num>
  <w:num w:numId="21">
    <w:abstractNumId w:val="10"/>
  </w:num>
  <w:num w:numId="22">
    <w:abstractNumId w:val="32"/>
  </w:num>
  <w:num w:numId="23">
    <w:abstractNumId w:val="39"/>
  </w:num>
  <w:num w:numId="24">
    <w:abstractNumId w:val="39"/>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5">
    <w:abstractNumId w:val="31"/>
  </w:num>
  <w:num w:numId="26">
    <w:abstractNumId w:val="39"/>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7">
    <w:abstractNumId w:val="35"/>
  </w:num>
  <w:num w:numId="28">
    <w:abstractNumId w:val="6"/>
  </w:num>
  <w:num w:numId="29">
    <w:abstractNumId w:val="8"/>
  </w:num>
  <w:num w:numId="30">
    <w:abstractNumId w:val="33"/>
  </w:num>
  <w:num w:numId="31">
    <w:abstractNumId w:val="28"/>
  </w:num>
  <w:num w:numId="32">
    <w:abstractNumId w:val="15"/>
  </w:num>
  <w:num w:numId="33">
    <w:abstractNumId w:val="12"/>
  </w:num>
  <w:num w:numId="34">
    <w:abstractNumId w:val="37"/>
  </w:num>
  <w:num w:numId="35">
    <w:abstractNumId w:val="21"/>
  </w:num>
  <w:num w:numId="36">
    <w:abstractNumId w:val="36"/>
  </w:num>
  <w:num w:numId="37">
    <w:abstractNumId w:val="16"/>
  </w:num>
  <w:num w:numId="38">
    <w:abstractNumId w:val="27"/>
  </w:num>
  <w:num w:numId="39">
    <w:abstractNumId w:val="26"/>
  </w:num>
  <w:num w:numId="40">
    <w:abstractNumId w:val="34"/>
  </w:num>
  <w:num w:numId="41">
    <w:abstractNumId w:val="22"/>
  </w:num>
  <w:num w:numId="42">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trackRevisions/>
  <w:doNotTrackFormatting/>
  <w:documentProtection w:edit="trackedChanges" w:enforcement="1" w:cryptProviderType="rsaAES" w:cryptAlgorithmClass="hash" w:cryptAlgorithmType="typeAny" w:cryptAlgorithmSid="14" w:cryptSpinCount="100000" w:hash="fGvvtymBQNcYQFrgu1FKe+WeoItUl92xNr8V3DkWr4mR/PaenWaMvSkyM33y85IODTyDlRGd3l/rwJlEEDyPfg==" w:salt="N6sp9LXFlqOZfqV9S94y3w=="/>
  <w:defaultTabStop w:val="360"/>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059C0"/>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5AD"/>
    <w:rsid w:val="000727C1"/>
    <w:rsid w:val="00073582"/>
    <w:rsid w:val="00073A67"/>
    <w:rsid w:val="0007446A"/>
    <w:rsid w:val="00081623"/>
    <w:rsid w:val="00082CBE"/>
    <w:rsid w:val="00086473"/>
    <w:rsid w:val="00086A3C"/>
    <w:rsid w:val="00087699"/>
    <w:rsid w:val="00091B5F"/>
    <w:rsid w:val="0009315E"/>
    <w:rsid w:val="00093E2F"/>
    <w:rsid w:val="000941CF"/>
    <w:rsid w:val="000954FC"/>
    <w:rsid w:val="00095715"/>
    <w:rsid w:val="000966FE"/>
    <w:rsid w:val="000A11AB"/>
    <w:rsid w:val="000A1952"/>
    <w:rsid w:val="000A2A62"/>
    <w:rsid w:val="000A3C4F"/>
    <w:rsid w:val="000A5846"/>
    <w:rsid w:val="000A6799"/>
    <w:rsid w:val="000B6A1E"/>
    <w:rsid w:val="000B7A60"/>
    <w:rsid w:val="000B7BC9"/>
    <w:rsid w:val="000C1A67"/>
    <w:rsid w:val="000C33AF"/>
    <w:rsid w:val="000D05CC"/>
    <w:rsid w:val="000D0990"/>
    <w:rsid w:val="000D3373"/>
    <w:rsid w:val="000D521F"/>
    <w:rsid w:val="000E1B8C"/>
    <w:rsid w:val="000E48F3"/>
    <w:rsid w:val="000E5FFA"/>
    <w:rsid w:val="000E727E"/>
    <w:rsid w:val="000E7B84"/>
    <w:rsid w:val="000F39D7"/>
    <w:rsid w:val="000F406B"/>
    <w:rsid w:val="000F43DF"/>
    <w:rsid w:val="000F6943"/>
    <w:rsid w:val="001007EC"/>
    <w:rsid w:val="001048C9"/>
    <w:rsid w:val="00106C79"/>
    <w:rsid w:val="00110492"/>
    <w:rsid w:val="00112C79"/>
    <w:rsid w:val="00113BC8"/>
    <w:rsid w:val="00114645"/>
    <w:rsid w:val="00115C4C"/>
    <w:rsid w:val="00117C7B"/>
    <w:rsid w:val="00117CA8"/>
    <w:rsid w:val="00121EF2"/>
    <w:rsid w:val="00122CEE"/>
    <w:rsid w:val="00123D9D"/>
    <w:rsid w:val="001240BF"/>
    <w:rsid w:val="001240F8"/>
    <w:rsid w:val="001301D5"/>
    <w:rsid w:val="001304BF"/>
    <w:rsid w:val="001344FC"/>
    <w:rsid w:val="0013451B"/>
    <w:rsid w:val="00134821"/>
    <w:rsid w:val="0013618A"/>
    <w:rsid w:val="00141707"/>
    <w:rsid w:val="00142C26"/>
    <w:rsid w:val="00142EBC"/>
    <w:rsid w:val="001436E3"/>
    <w:rsid w:val="001443E6"/>
    <w:rsid w:val="0014495C"/>
    <w:rsid w:val="00144ECF"/>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3EE9"/>
    <w:rsid w:val="001D6939"/>
    <w:rsid w:val="001E0847"/>
    <w:rsid w:val="001E6790"/>
    <w:rsid w:val="001F07EE"/>
    <w:rsid w:val="001F1CBF"/>
    <w:rsid w:val="001F3146"/>
    <w:rsid w:val="001F4195"/>
    <w:rsid w:val="001F76D9"/>
    <w:rsid w:val="00211F5B"/>
    <w:rsid w:val="0021428E"/>
    <w:rsid w:val="00215E9B"/>
    <w:rsid w:val="00222F54"/>
    <w:rsid w:val="0022335E"/>
    <w:rsid w:val="002236BF"/>
    <w:rsid w:val="0022403C"/>
    <w:rsid w:val="002242C6"/>
    <w:rsid w:val="00225977"/>
    <w:rsid w:val="002266AE"/>
    <w:rsid w:val="002266F9"/>
    <w:rsid w:val="00230BC6"/>
    <w:rsid w:val="00231566"/>
    <w:rsid w:val="002328F9"/>
    <w:rsid w:val="002349F2"/>
    <w:rsid w:val="00234B18"/>
    <w:rsid w:val="00240935"/>
    <w:rsid w:val="0024674E"/>
    <w:rsid w:val="00247833"/>
    <w:rsid w:val="00247C2C"/>
    <w:rsid w:val="00247D42"/>
    <w:rsid w:val="00255798"/>
    <w:rsid w:val="00255BF6"/>
    <w:rsid w:val="00264322"/>
    <w:rsid w:val="00274574"/>
    <w:rsid w:val="002747E6"/>
    <w:rsid w:val="00275958"/>
    <w:rsid w:val="0027735B"/>
    <w:rsid w:val="00285309"/>
    <w:rsid w:val="002872E2"/>
    <w:rsid w:val="0029117D"/>
    <w:rsid w:val="00294127"/>
    <w:rsid w:val="00294456"/>
    <w:rsid w:val="00294FCB"/>
    <w:rsid w:val="00295E20"/>
    <w:rsid w:val="002A0D01"/>
    <w:rsid w:val="002A4007"/>
    <w:rsid w:val="002B04C1"/>
    <w:rsid w:val="002B23E9"/>
    <w:rsid w:val="002B4233"/>
    <w:rsid w:val="002B4993"/>
    <w:rsid w:val="002B4D3C"/>
    <w:rsid w:val="002B6E48"/>
    <w:rsid w:val="002C0887"/>
    <w:rsid w:val="002C3DBE"/>
    <w:rsid w:val="002D058C"/>
    <w:rsid w:val="002D0895"/>
    <w:rsid w:val="002D347D"/>
    <w:rsid w:val="002D3B9B"/>
    <w:rsid w:val="002E21E4"/>
    <w:rsid w:val="002E3AA7"/>
    <w:rsid w:val="002E5521"/>
    <w:rsid w:val="002E796C"/>
    <w:rsid w:val="002F08F3"/>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3DBB"/>
    <w:rsid w:val="003457C0"/>
    <w:rsid w:val="003564C7"/>
    <w:rsid w:val="003709AA"/>
    <w:rsid w:val="00370F43"/>
    <w:rsid w:val="0037403F"/>
    <w:rsid w:val="003746CA"/>
    <w:rsid w:val="0037730E"/>
    <w:rsid w:val="003923E8"/>
    <w:rsid w:val="00392D09"/>
    <w:rsid w:val="003A034F"/>
    <w:rsid w:val="003A0E2F"/>
    <w:rsid w:val="003A12FA"/>
    <w:rsid w:val="003B0354"/>
    <w:rsid w:val="003B0CFA"/>
    <w:rsid w:val="003B2923"/>
    <w:rsid w:val="003B615B"/>
    <w:rsid w:val="003C0546"/>
    <w:rsid w:val="003C1032"/>
    <w:rsid w:val="003C12BD"/>
    <w:rsid w:val="003C16A0"/>
    <w:rsid w:val="003C17BF"/>
    <w:rsid w:val="003C4C84"/>
    <w:rsid w:val="003C6EA2"/>
    <w:rsid w:val="003C7B11"/>
    <w:rsid w:val="003C7FAA"/>
    <w:rsid w:val="003D007A"/>
    <w:rsid w:val="003D1E25"/>
    <w:rsid w:val="003D1F45"/>
    <w:rsid w:val="003D6849"/>
    <w:rsid w:val="003E1836"/>
    <w:rsid w:val="003E28BC"/>
    <w:rsid w:val="003E3955"/>
    <w:rsid w:val="003E4657"/>
    <w:rsid w:val="003E4E96"/>
    <w:rsid w:val="003E6936"/>
    <w:rsid w:val="003E7567"/>
    <w:rsid w:val="003E79DF"/>
    <w:rsid w:val="003F330F"/>
    <w:rsid w:val="0040159F"/>
    <w:rsid w:val="00401DDA"/>
    <w:rsid w:val="00401F61"/>
    <w:rsid w:val="00405E7C"/>
    <w:rsid w:val="00410324"/>
    <w:rsid w:val="004139AC"/>
    <w:rsid w:val="0041424E"/>
    <w:rsid w:val="004155DC"/>
    <w:rsid w:val="00416C81"/>
    <w:rsid w:val="0042324E"/>
    <w:rsid w:val="00430724"/>
    <w:rsid w:val="004317EB"/>
    <w:rsid w:val="00434E3F"/>
    <w:rsid w:val="00434E90"/>
    <w:rsid w:val="00435449"/>
    <w:rsid w:val="00435967"/>
    <w:rsid w:val="004379A0"/>
    <w:rsid w:val="0044170E"/>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1C48"/>
    <w:rsid w:val="004A27A4"/>
    <w:rsid w:val="004A4A80"/>
    <w:rsid w:val="004A4C53"/>
    <w:rsid w:val="004B151B"/>
    <w:rsid w:val="004C2460"/>
    <w:rsid w:val="004C2D12"/>
    <w:rsid w:val="004C327F"/>
    <w:rsid w:val="004D1F2B"/>
    <w:rsid w:val="004D4103"/>
    <w:rsid w:val="004E1F0E"/>
    <w:rsid w:val="004E24D0"/>
    <w:rsid w:val="004E26FC"/>
    <w:rsid w:val="004E2CF6"/>
    <w:rsid w:val="004E3466"/>
    <w:rsid w:val="004E7E88"/>
    <w:rsid w:val="004F3A61"/>
    <w:rsid w:val="004F3E3E"/>
    <w:rsid w:val="004F49B1"/>
    <w:rsid w:val="004F4F3E"/>
    <w:rsid w:val="004F5E04"/>
    <w:rsid w:val="004F7552"/>
    <w:rsid w:val="00500128"/>
    <w:rsid w:val="00500B18"/>
    <w:rsid w:val="00501669"/>
    <w:rsid w:val="00503A9C"/>
    <w:rsid w:val="00503B7B"/>
    <w:rsid w:val="00506144"/>
    <w:rsid w:val="00506B7C"/>
    <w:rsid w:val="00507B6A"/>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0708"/>
    <w:rsid w:val="005510E7"/>
    <w:rsid w:val="00552705"/>
    <w:rsid w:val="00556938"/>
    <w:rsid w:val="00556FF6"/>
    <w:rsid w:val="0056430B"/>
    <w:rsid w:val="00566094"/>
    <w:rsid w:val="00572D36"/>
    <w:rsid w:val="0057506A"/>
    <w:rsid w:val="00575E03"/>
    <w:rsid w:val="00577319"/>
    <w:rsid w:val="00580349"/>
    <w:rsid w:val="005805D7"/>
    <w:rsid w:val="005821FB"/>
    <w:rsid w:val="00594F7B"/>
    <w:rsid w:val="00596945"/>
    <w:rsid w:val="005A002A"/>
    <w:rsid w:val="005A0129"/>
    <w:rsid w:val="005A21ED"/>
    <w:rsid w:val="005A7110"/>
    <w:rsid w:val="005B687F"/>
    <w:rsid w:val="005C1DDC"/>
    <w:rsid w:val="005C31B2"/>
    <w:rsid w:val="005C35EC"/>
    <w:rsid w:val="005C64AA"/>
    <w:rsid w:val="005C711A"/>
    <w:rsid w:val="005D1D68"/>
    <w:rsid w:val="005D410F"/>
    <w:rsid w:val="005D4E29"/>
    <w:rsid w:val="005D6721"/>
    <w:rsid w:val="005D7AE2"/>
    <w:rsid w:val="005E0E34"/>
    <w:rsid w:val="005E1321"/>
    <w:rsid w:val="005E39F7"/>
    <w:rsid w:val="005E621D"/>
    <w:rsid w:val="005E7144"/>
    <w:rsid w:val="005F0EA2"/>
    <w:rsid w:val="005F1D0D"/>
    <w:rsid w:val="005F3A5D"/>
    <w:rsid w:val="005F4EF9"/>
    <w:rsid w:val="005F5AA6"/>
    <w:rsid w:val="005F75EA"/>
    <w:rsid w:val="00600DC0"/>
    <w:rsid w:val="00602471"/>
    <w:rsid w:val="00603F35"/>
    <w:rsid w:val="006054C5"/>
    <w:rsid w:val="00606DE7"/>
    <w:rsid w:val="00607969"/>
    <w:rsid w:val="00607C00"/>
    <w:rsid w:val="00612186"/>
    <w:rsid w:val="00616736"/>
    <w:rsid w:val="0062263F"/>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2991"/>
    <w:rsid w:val="00743004"/>
    <w:rsid w:val="00745A0C"/>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64FA"/>
    <w:rsid w:val="0085747A"/>
    <w:rsid w:val="00860DC3"/>
    <w:rsid w:val="008611B3"/>
    <w:rsid w:val="0086265C"/>
    <w:rsid w:val="00865B7E"/>
    <w:rsid w:val="00866E26"/>
    <w:rsid w:val="00871264"/>
    <w:rsid w:val="0087505C"/>
    <w:rsid w:val="00880624"/>
    <w:rsid w:val="00880CD5"/>
    <w:rsid w:val="00883637"/>
    <w:rsid w:val="008871DC"/>
    <w:rsid w:val="00896FCA"/>
    <w:rsid w:val="0089721D"/>
    <w:rsid w:val="00897B56"/>
    <w:rsid w:val="008A03C6"/>
    <w:rsid w:val="008A54EC"/>
    <w:rsid w:val="008A7595"/>
    <w:rsid w:val="008B16C3"/>
    <w:rsid w:val="008B1CA7"/>
    <w:rsid w:val="008B1CB6"/>
    <w:rsid w:val="008B2533"/>
    <w:rsid w:val="008B3457"/>
    <w:rsid w:val="008B63DD"/>
    <w:rsid w:val="008B6996"/>
    <w:rsid w:val="008B6E70"/>
    <w:rsid w:val="008C49E6"/>
    <w:rsid w:val="008C57A3"/>
    <w:rsid w:val="008D1DFA"/>
    <w:rsid w:val="008D2351"/>
    <w:rsid w:val="008D2783"/>
    <w:rsid w:val="008D4529"/>
    <w:rsid w:val="008D4A7F"/>
    <w:rsid w:val="008D5180"/>
    <w:rsid w:val="008D640E"/>
    <w:rsid w:val="008E44FB"/>
    <w:rsid w:val="008E6224"/>
    <w:rsid w:val="008E65AA"/>
    <w:rsid w:val="008E682F"/>
    <w:rsid w:val="008E6FE5"/>
    <w:rsid w:val="008E7714"/>
    <w:rsid w:val="008F01DB"/>
    <w:rsid w:val="008F366D"/>
    <w:rsid w:val="008F3DAB"/>
    <w:rsid w:val="0090031D"/>
    <w:rsid w:val="009014B9"/>
    <w:rsid w:val="00901CC4"/>
    <w:rsid w:val="00902195"/>
    <w:rsid w:val="009030AF"/>
    <w:rsid w:val="00903B19"/>
    <w:rsid w:val="009046E5"/>
    <w:rsid w:val="00912ABB"/>
    <w:rsid w:val="009163F4"/>
    <w:rsid w:val="00916DF5"/>
    <w:rsid w:val="00923243"/>
    <w:rsid w:val="00924FCD"/>
    <w:rsid w:val="00925B05"/>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7D1C"/>
    <w:rsid w:val="009962D5"/>
    <w:rsid w:val="009967CE"/>
    <w:rsid w:val="009976A9"/>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F0E"/>
    <w:rsid w:val="009E74E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67B"/>
    <w:rsid w:val="00A24A91"/>
    <w:rsid w:val="00A24F3E"/>
    <w:rsid w:val="00A260B5"/>
    <w:rsid w:val="00A26880"/>
    <w:rsid w:val="00A26B27"/>
    <w:rsid w:val="00A26D18"/>
    <w:rsid w:val="00A31874"/>
    <w:rsid w:val="00A33BA9"/>
    <w:rsid w:val="00A4060F"/>
    <w:rsid w:val="00A41722"/>
    <w:rsid w:val="00A422E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28D8"/>
    <w:rsid w:val="00A863B8"/>
    <w:rsid w:val="00A9457A"/>
    <w:rsid w:val="00AA0527"/>
    <w:rsid w:val="00AA2022"/>
    <w:rsid w:val="00AA30B9"/>
    <w:rsid w:val="00AA4FEF"/>
    <w:rsid w:val="00AA7D0A"/>
    <w:rsid w:val="00AA7DAE"/>
    <w:rsid w:val="00AB3F50"/>
    <w:rsid w:val="00AB61F4"/>
    <w:rsid w:val="00AC476C"/>
    <w:rsid w:val="00AC5909"/>
    <w:rsid w:val="00AD2280"/>
    <w:rsid w:val="00AD63DE"/>
    <w:rsid w:val="00AE0FA8"/>
    <w:rsid w:val="00AE2EE0"/>
    <w:rsid w:val="00AE40CE"/>
    <w:rsid w:val="00AE449D"/>
    <w:rsid w:val="00AE59AC"/>
    <w:rsid w:val="00AF251E"/>
    <w:rsid w:val="00AF3C51"/>
    <w:rsid w:val="00AF6406"/>
    <w:rsid w:val="00B00667"/>
    <w:rsid w:val="00B03D6D"/>
    <w:rsid w:val="00B06183"/>
    <w:rsid w:val="00B132E1"/>
    <w:rsid w:val="00B13BAE"/>
    <w:rsid w:val="00B20C94"/>
    <w:rsid w:val="00B2129D"/>
    <w:rsid w:val="00B21772"/>
    <w:rsid w:val="00B262BE"/>
    <w:rsid w:val="00B26776"/>
    <w:rsid w:val="00B27357"/>
    <w:rsid w:val="00B27B02"/>
    <w:rsid w:val="00B3179D"/>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32CA"/>
    <w:rsid w:val="00B646A7"/>
    <w:rsid w:val="00B65D6D"/>
    <w:rsid w:val="00B70FC6"/>
    <w:rsid w:val="00B7191F"/>
    <w:rsid w:val="00B7206A"/>
    <w:rsid w:val="00B72930"/>
    <w:rsid w:val="00B73149"/>
    <w:rsid w:val="00B76B64"/>
    <w:rsid w:val="00B87B6C"/>
    <w:rsid w:val="00B94F4D"/>
    <w:rsid w:val="00B9627E"/>
    <w:rsid w:val="00BA1366"/>
    <w:rsid w:val="00BA3C0D"/>
    <w:rsid w:val="00BA6190"/>
    <w:rsid w:val="00BA7CAB"/>
    <w:rsid w:val="00BB095B"/>
    <w:rsid w:val="00BB106C"/>
    <w:rsid w:val="00BB16F0"/>
    <w:rsid w:val="00BB2221"/>
    <w:rsid w:val="00BB45D8"/>
    <w:rsid w:val="00BB5B4E"/>
    <w:rsid w:val="00BB6FF9"/>
    <w:rsid w:val="00BB762A"/>
    <w:rsid w:val="00BC0209"/>
    <w:rsid w:val="00BC0856"/>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27252"/>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1516"/>
    <w:rsid w:val="00C83349"/>
    <w:rsid w:val="00C84099"/>
    <w:rsid w:val="00C857F7"/>
    <w:rsid w:val="00C875AF"/>
    <w:rsid w:val="00C90132"/>
    <w:rsid w:val="00C928A7"/>
    <w:rsid w:val="00C93160"/>
    <w:rsid w:val="00CA0055"/>
    <w:rsid w:val="00CA10D6"/>
    <w:rsid w:val="00CA76FF"/>
    <w:rsid w:val="00CB0BEB"/>
    <w:rsid w:val="00CB1D0E"/>
    <w:rsid w:val="00CB2610"/>
    <w:rsid w:val="00CB55E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2CBF"/>
    <w:rsid w:val="00CF323B"/>
    <w:rsid w:val="00CF3D2B"/>
    <w:rsid w:val="00CF468A"/>
    <w:rsid w:val="00CF487F"/>
    <w:rsid w:val="00CF62DD"/>
    <w:rsid w:val="00CF76C4"/>
    <w:rsid w:val="00D00A76"/>
    <w:rsid w:val="00D05898"/>
    <w:rsid w:val="00D06481"/>
    <w:rsid w:val="00D06660"/>
    <w:rsid w:val="00D06B55"/>
    <w:rsid w:val="00D1631C"/>
    <w:rsid w:val="00D17BFD"/>
    <w:rsid w:val="00D234DB"/>
    <w:rsid w:val="00D25A31"/>
    <w:rsid w:val="00D266E5"/>
    <w:rsid w:val="00D300BA"/>
    <w:rsid w:val="00D31015"/>
    <w:rsid w:val="00D34480"/>
    <w:rsid w:val="00D37EFD"/>
    <w:rsid w:val="00D40924"/>
    <w:rsid w:val="00D41A1C"/>
    <w:rsid w:val="00D4688F"/>
    <w:rsid w:val="00D5269D"/>
    <w:rsid w:val="00D57EE8"/>
    <w:rsid w:val="00D615C5"/>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A2302"/>
    <w:rsid w:val="00DB33D9"/>
    <w:rsid w:val="00DB54B7"/>
    <w:rsid w:val="00DC0786"/>
    <w:rsid w:val="00DC0A80"/>
    <w:rsid w:val="00DC2659"/>
    <w:rsid w:val="00DC4063"/>
    <w:rsid w:val="00DD07BA"/>
    <w:rsid w:val="00DD0918"/>
    <w:rsid w:val="00DD0C3D"/>
    <w:rsid w:val="00DD0C97"/>
    <w:rsid w:val="00DD2912"/>
    <w:rsid w:val="00DE0118"/>
    <w:rsid w:val="00DE0A28"/>
    <w:rsid w:val="00DE0D30"/>
    <w:rsid w:val="00DE1BA0"/>
    <w:rsid w:val="00DE3973"/>
    <w:rsid w:val="00DE4767"/>
    <w:rsid w:val="00DF097B"/>
    <w:rsid w:val="00DF103C"/>
    <w:rsid w:val="00DF207E"/>
    <w:rsid w:val="00DF2CC1"/>
    <w:rsid w:val="00DF4417"/>
    <w:rsid w:val="00DF5F70"/>
    <w:rsid w:val="00E0243D"/>
    <w:rsid w:val="00E03C2C"/>
    <w:rsid w:val="00E07225"/>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0F4"/>
    <w:rsid w:val="00E80226"/>
    <w:rsid w:val="00E84B34"/>
    <w:rsid w:val="00E84CB2"/>
    <w:rsid w:val="00E86CB4"/>
    <w:rsid w:val="00E86DCE"/>
    <w:rsid w:val="00E927D6"/>
    <w:rsid w:val="00E92EC5"/>
    <w:rsid w:val="00E9634D"/>
    <w:rsid w:val="00E976B5"/>
    <w:rsid w:val="00E977F6"/>
    <w:rsid w:val="00EA1421"/>
    <w:rsid w:val="00EA382E"/>
    <w:rsid w:val="00EA4720"/>
    <w:rsid w:val="00EA5251"/>
    <w:rsid w:val="00EA650C"/>
    <w:rsid w:val="00EA6DC6"/>
    <w:rsid w:val="00EB275C"/>
    <w:rsid w:val="00EB38B8"/>
    <w:rsid w:val="00EB74C1"/>
    <w:rsid w:val="00EC0D67"/>
    <w:rsid w:val="00EC3FEC"/>
    <w:rsid w:val="00EC4C23"/>
    <w:rsid w:val="00ED04D6"/>
    <w:rsid w:val="00ED09D9"/>
    <w:rsid w:val="00ED5E7E"/>
    <w:rsid w:val="00ED7386"/>
    <w:rsid w:val="00EE57B9"/>
    <w:rsid w:val="00EE770C"/>
    <w:rsid w:val="00EF45AE"/>
    <w:rsid w:val="00EF6A16"/>
    <w:rsid w:val="00EF7824"/>
    <w:rsid w:val="00F001D4"/>
    <w:rsid w:val="00F01B06"/>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71C5"/>
    <w:rsid w:val="00F521AB"/>
    <w:rsid w:val="00F53B14"/>
    <w:rsid w:val="00F53CAE"/>
    <w:rsid w:val="00F56AE7"/>
    <w:rsid w:val="00F5711E"/>
    <w:rsid w:val="00F57608"/>
    <w:rsid w:val="00F60CBF"/>
    <w:rsid w:val="00F62D64"/>
    <w:rsid w:val="00F64961"/>
    <w:rsid w:val="00F701CB"/>
    <w:rsid w:val="00F7196E"/>
    <w:rsid w:val="00F71E62"/>
    <w:rsid w:val="00F74DD1"/>
    <w:rsid w:val="00F74F22"/>
    <w:rsid w:val="00F7663B"/>
    <w:rsid w:val="00F773F3"/>
    <w:rsid w:val="00F81A83"/>
    <w:rsid w:val="00F849CE"/>
    <w:rsid w:val="00F85067"/>
    <w:rsid w:val="00F858F6"/>
    <w:rsid w:val="00F923E2"/>
    <w:rsid w:val="00F9272F"/>
    <w:rsid w:val="00F937C3"/>
    <w:rsid w:val="00F93E5F"/>
    <w:rsid w:val="00F96237"/>
    <w:rsid w:val="00F97944"/>
    <w:rsid w:val="00FA27B1"/>
    <w:rsid w:val="00FA499A"/>
    <w:rsid w:val="00FB42ED"/>
    <w:rsid w:val="00FB4DB1"/>
    <w:rsid w:val="00FB633B"/>
    <w:rsid w:val="00FB79AE"/>
    <w:rsid w:val="00FC33FA"/>
    <w:rsid w:val="00FC3FE4"/>
    <w:rsid w:val="00FC5A18"/>
    <w:rsid w:val="00FD0396"/>
    <w:rsid w:val="00FD5D77"/>
    <w:rsid w:val="00FE2E9B"/>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5"/>
      </w:numPr>
    </w:pPr>
  </w:style>
  <w:style w:type="numbering" w:customStyle="1" w:styleId="Style2">
    <w:name w:val="Style2"/>
    <w:uiPriority w:val="99"/>
    <w:rsid w:val="00C857F7"/>
    <w:pPr>
      <w:numPr>
        <w:numId w:val="17"/>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 w:type="character" w:customStyle="1" w:styleId="ListParagraphChar">
    <w:name w:val="List Paragraph Char"/>
    <w:aliases w:val="Style 99 Char"/>
    <w:link w:val="ListParagraph"/>
    <w:uiPriority w:val="34"/>
    <w:locked/>
    <w:rPr>
      <w:rFonts w:ascii="Times New Roman" w:eastAsia="Times New Roman" w:hAnsi="Times New Roman" w:cs="Times New Roman"/>
      <w:lang w:bidi="en-US"/>
    </w:rPr>
  </w:style>
  <w:style w:type="table" w:styleId="TableGrid">
    <w:name w:val="Table Grid"/>
    <w:basedOn w:val="TableNormal"/>
    <w:uiPriority w:val="39"/>
    <w:rsid w:val="00EE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 w:id="1148936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www.boe.ca.gov/sutax/top500.htm" TargetMode="External"/><Relationship Id="rId42" Type="http://schemas.openxmlformats.org/officeDocument/2006/relationships/header" Target="header7.xml"/><Relationship Id="rId47" Type="http://schemas.openxmlformats.org/officeDocument/2006/relationships/header" Target="header10.xml"/><Relationship Id="rId63" Type="http://schemas.openxmlformats.org/officeDocument/2006/relationships/header" Target="header21.xml"/><Relationship Id="rId68" Type="http://schemas.openxmlformats.org/officeDocument/2006/relationships/hyperlink" Target="http://oag.ca.gov/fingerprints/security_faq" TargetMode="Externa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leginfo.legislature.ca.gov/faces/codes_displaySection.xhtml?lawCode=GOV&amp;amp;sectionNum=87100" TargetMode="Externa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7550" TargetMode="Externa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53" Type="http://schemas.openxmlformats.org/officeDocument/2006/relationships/footer" Target="footer7.xml"/><Relationship Id="rId58" Type="http://schemas.openxmlformats.org/officeDocument/2006/relationships/header" Target="header18.xml"/><Relationship Id="rId66" Type="http://schemas.openxmlformats.org/officeDocument/2006/relationships/header" Target="header22.xml"/><Relationship Id="rId74" Type="http://schemas.openxmlformats.org/officeDocument/2006/relationships/footer" Target="footer14.xml"/><Relationship Id="rId5" Type="http://schemas.openxmlformats.org/officeDocument/2006/relationships/numbering" Target="numbering.xml"/><Relationship Id="rId61" Type="http://schemas.openxmlformats.org/officeDocument/2006/relationships/image" Target="media/image1.png"/><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footer" Target="footer4.xml"/><Relationship Id="rId48" Type="http://schemas.openxmlformats.org/officeDocument/2006/relationships/header" Target="header11.xml"/><Relationship Id="rId56" Type="http://schemas.openxmlformats.org/officeDocument/2006/relationships/footer" Target="footer8.xml"/><Relationship Id="rId64" Type="http://schemas.openxmlformats.org/officeDocument/2006/relationships/footer" Target="footer10.xml"/><Relationship Id="rId69"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footer" Target="footer5.xml"/><Relationship Id="rId59" Type="http://schemas.openxmlformats.org/officeDocument/2006/relationships/footer" Target="footer9.xml"/><Relationship Id="rId67" Type="http://schemas.openxmlformats.org/officeDocument/2006/relationships/footer" Target="footer12.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header" Target="header2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footer" Target="footer6.xm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header" Target="header8.xml"/><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footer" Target="footer11.xml"/><Relationship Id="rId73"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leginfo.legislature.ca.gov/faces/codes_displaySection.xhtml?lawCode=GOV&amp;amp;sectionNum=16649" TargetMode="External"/><Relationship Id="rId34" Type="http://schemas.openxmlformats.org/officeDocument/2006/relationships/hyperlink" Target="http://leginfo.legislature.ca.gov/faces/codes_displaySection.xhtml?lawCode=EVID&amp;amp;sectionNum=1128" TargetMode="External"/><Relationship Id="rId50" Type="http://schemas.openxmlformats.org/officeDocument/2006/relationships/header" Target="header12.xml"/><Relationship Id="rId55" Type="http://schemas.openxmlformats.org/officeDocument/2006/relationships/header" Target="header16.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3.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Props1.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3.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4.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22679</Words>
  <Characters>129276</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151652</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4</cp:revision>
  <cp:lastPrinted>2021-06-09T14:57:00Z</cp:lastPrinted>
  <dcterms:created xsi:type="dcterms:W3CDTF">2021-12-23T17:35:00Z</dcterms:created>
  <dcterms:modified xsi:type="dcterms:W3CDTF">2021-12-23T17:46:00Z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