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07" w:rsidRDefault="00605407">
      <w:bookmarkStart w:id="0" w:name="_GoBack"/>
      <w:bookmarkEnd w:id="0"/>
    </w:p>
    <w:p w:rsidR="00605407" w:rsidRDefault="00605407"/>
    <w:p w:rsidR="00605407" w:rsidRDefault="00605407"/>
    <w:tbl>
      <w:tblPr>
        <w:tblW w:w="945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6300"/>
      </w:tblGrid>
      <w:tr w:rsidR="00C37FF7" w:rsidRPr="009E10B7" w:rsidTr="006838BA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C37FF7" w:rsidRPr="009E10B7" w:rsidRDefault="00C37FF7" w:rsidP="00335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809750" cy="7239000"/>
                  <wp:effectExtent l="19050" t="0" r="0" b="0"/>
                  <wp:docPr id="1" name="Picture 7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C37FF7" w:rsidRPr="009E10B7" w:rsidRDefault="00C37FF7" w:rsidP="00335033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37FF7" w:rsidRPr="009E10B7" w:rsidRDefault="00C37FF7" w:rsidP="00335033">
            <w:pPr>
              <w:pStyle w:val="JCCReportCoverTitle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  <w:color w:val="073873"/>
              </w:rPr>
              <w:t xml:space="preserve">REQUEST FOR </w:t>
            </w:r>
            <w:r w:rsidR="0001009C">
              <w:rPr>
                <w:rFonts w:ascii="Arial" w:hAnsi="Arial" w:cs="Arial"/>
                <w:color w:val="073873"/>
              </w:rPr>
              <w:t>PROPOSAL</w:t>
            </w:r>
          </w:p>
          <w:p w:rsidR="00C37FF7" w:rsidRPr="009E10B7" w:rsidRDefault="00C37FF7" w:rsidP="00335033">
            <w:pPr>
              <w:pStyle w:val="JCCReportCoverSpacer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</w:rPr>
              <w:t xml:space="preserve"> </w:t>
            </w:r>
          </w:p>
        </w:tc>
      </w:tr>
      <w:tr w:rsidR="00C37FF7" w:rsidRPr="009E10B7" w:rsidTr="006838BA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C37FF7" w:rsidRPr="009E10B7" w:rsidRDefault="00C37FF7" w:rsidP="00335033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C37FF7" w:rsidRPr="009E10B7" w:rsidRDefault="00C37FF7" w:rsidP="00335033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37FF7" w:rsidRPr="009E10B7" w:rsidRDefault="00AB41FF" w:rsidP="00335033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Court OF APPEAL, SECOND APPELLATE DISTRICT</w:t>
            </w:r>
            <w:r w:rsidR="00C37FF7">
              <w:rPr>
                <w:rFonts w:ascii="Arial" w:hAnsi="Arial" w:cs="Arial"/>
                <w:b/>
                <w:szCs w:val="28"/>
              </w:rPr>
              <w:t xml:space="preserve"> (</w:t>
            </w:r>
            <w:r>
              <w:rPr>
                <w:rFonts w:ascii="Arial" w:hAnsi="Arial" w:cs="Arial"/>
                <w:b/>
                <w:szCs w:val="28"/>
              </w:rPr>
              <w:t>2D</w:t>
            </w:r>
            <w:r w:rsidR="00C37FF7">
              <w:rPr>
                <w:rFonts w:ascii="Arial" w:hAnsi="Arial" w:cs="Arial"/>
                <w:b/>
                <w:szCs w:val="28"/>
              </w:rPr>
              <w:t>C</w:t>
            </w:r>
            <w:r>
              <w:rPr>
                <w:rFonts w:ascii="Arial" w:hAnsi="Arial" w:cs="Arial"/>
                <w:b/>
                <w:szCs w:val="28"/>
              </w:rPr>
              <w:t>A</w:t>
            </w:r>
            <w:r w:rsidR="00C37FF7">
              <w:rPr>
                <w:rFonts w:ascii="Arial" w:hAnsi="Arial" w:cs="Arial"/>
                <w:b/>
                <w:szCs w:val="28"/>
              </w:rPr>
              <w:t>)</w:t>
            </w:r>
          </w:p>
          <w:p w:rsidR="00C37FF7" w:rsidRPr="009E10B7" w:rsidRDefault="00C37FF7" w:rsidP="00335033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:rsidR="00B11CF0" w:rsidRDefault="00C37FF7" w:rsidP="00B11CF0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Regarding:</w:t>
            </w:r>
          </w:p>
          <w:p w:rsidR="00316312" w:rsidRDefault="00316312" w:rsidP="00B11CF0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Addendum 1</w:t>
            </w:r>
          </w:p>
          <w:p w:rsidR="00B11CF0" w:rsidRPr="00B546FD" w:rsidRDefault="00C37FF7" w:rsidP="00B11CF0">
            <w:pPr>
              <w:pStyle w:val="JCCReportCoverSubhead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631784">
              <w:rPr>
                <w:rFonts w:ascii="Arial" w:hAnsi="Arial" w:cs="Arial"/>
                <w:b/>
                <w:color w:val="000000" w:themeColor="text1"/>
                <w:szCs w:val="28"/>
              </w:rPr>
              <w:br/>
            </w:r>
            <w:r w:rsidR="00953C3A" w:rsidRPr="00B546FD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RFP</w:t>
            </w:r>
            <w:r w:rsidR="00B11CF0" w:rsidRPr="00B546FD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Title</w:t>
            </w:r>
            <w:r w:rsidR="00B11CF0" w:rsidRPr="00B546FD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>:</w:t>
            </w:r>
            <w:r w:rsidR="00B11CF0" w:rsidRPr="00631784">
              <w:rPr>
                <w:rFonts w:ascii="Arial" w:hAnsi="Arial" w:cs="Arial"/>
                <w:i/>
                <w:color w:val="000000" w:themeColor="text1"/>
                <w:szCs w:val="28"/>
              </w:rPr>
              <w:t xml:space="preserve">    </w:t>
            </w:r>
            <w:r w:rsidR="00AB41FF" w:rsidRPr="00B546FD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 xml:space="preserve">OFFSITE RECORD STORAGE </w:t>
            </w:r>
            <w:r w:rsidR="00B007F2" w:rsidRPr="00B546FD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:rsidR="00B11CF0" w:rsidRPr="00631784" w:rsidRDefault="00953C3A" w:rsidP="00B11CF0">
            <w:pPr>
              <w:pStyle w:val="JCCReportCoverSubhead"/>
              <w:rPr>
                <w:rFonts w:ascii="Arial" w:hAnsi="Arial" w:cs="Arial"/>
                <w:i/>
                <w:color w:val="000000" w:themeColor="text1"/>
                <w:szCs w:val="28"/>
              </w:rPr>
            </w:pPr>
            <w:r w:rsidRPr="00B546FD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RFP</w:t>
            </w:r>
            <w:r w:rsidR="00B11CF0" w:rsidRPr="00B546FD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Number</w:t>
            </w:r>
            <w:r w:rsidR="00B11CF0" w:rsidRPr="00B546FD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>:</w:t>
            </w:r>
            <w:r w:rsidR="00B11CF0" w:rsidRPr="00631784">
              <w:rPr>
                <w:rFonts w:ascii="Arial" w:hAnsi="Arial" w:cs="Arial"/>
                <w:i/>
                <w:color w:val="000000" w:themeColor="text1"/>
                <w:szCs w:val="28"/>
              </w:rPr>
              <w:t xml:space="preserve">   </w:t>
            </w:r>
            <w:r w:rsidR="004756CD" w:rsidRPr="00B546FD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>COA2</w:t>
            </w:r>
            <w:r w:rsidR="004756CD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>d</w:t>
            </w:r>
            <w:r w:rsidR="00AB41FF" w:rsidRPr="00B546FD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>-1-20</w:t>
            </w:r>
            <w:r w:rsidR="0001009C" w:rsidRPr="00B546FD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>12</w:t>
            </w:r>
          </w:p>
          <w:p w:rsidR="00C37FF7" w:rsidRPr="00631784" w:rsidRDefault="00C37FF7" w:rsidP="00335033">
            <w:pPr>
              <w:pStyle w:val="JCCReportCoverSubhead"/>
              <w:rPr>
                <w:rFonts w:ascii="Arial" w:hAnsi="Arial" w:cs="Arial"/>
                <w:b/>
                <w:caps w:val="0"/>
                <w:color w:val="000000" w:themeColor="text1"/>
                <w:szCs w:val="28"/>
              </w:rPr>
            </w:pPr>
          </w:p>
          <w:p w:rsidR="001C1E56" w:rsidRPr="00631784" w:rsidRDefault="001C1E56" w:rsidP="00335033">
            <w:pPr>
              <w:pStyle w:val="JCCReportCoverSubhead"/>
              <w:rPr>
                <w:rFonts w:ascii="Arial" w:hAnsi="Arial" w:cs="Arial"/>
                <w:b/>
                <w:color w:val="000000" w:themeColor="text1"/>
                <w:szCs w:val="28"/>
              </w:rPr>
            </w:pPr>
          </w:p>
          <w:p w:rsidR="00C37FF7" w:rsidRPr="00631784" w:rsidRDefault="00C37FF7" w:rsidP="0033503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</w:p>
          <w:p w:rsidR="00C37FF7" w:rsidRPr="00631784" w:rsidRDefault="00C37FF7" w:rsidP="0033503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</w:p>
          <w:p w:rsidR="00C37FF7" w:rsidRPr="00631784" w:rsidRDefault="00C37FF7" w:rsidP="0033503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  <w:r w:rsidRPr="00631784"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  <w:t xml:space="preserve">PROPOSALS DUE:  </w:t>
            </w:r>
          </w:p>
          <w:p w:rsidR="00C37FF7" w:rsidRPr="00631784" w:rsidRDefault="002E7DC7" w:rsidP="0033503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  <w:r w:rsidRPr="00631784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End of Day, </w:t>
            </w:r>
            <w:r w:rsidR="00842DA9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Novem</w:t>
            </w:r>
            <w:r w:rsidR="004756CD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ber </w:t>
            </w:r>
            <w:r w:rsidR="00842DA9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14</w:t>
            </w:r>
            <w:r w:rsidR="00CE6238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,</w:t>
            </w:r>
            <w:r w:rsidR="00E42B28" w:rsidRPr="00631784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201</w:t>
            </w:r>
            <w:r w:rsidR="00AB41FF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2</w:t>
            </w:r>
            <w:r w:rsidR="00E42B28" w:rsidRPr="00631784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065837" w:rsidRPr="00631784">
              <w:rPr>
                <w:rFonts w:ascii="Arial" w:hAnsi="Arial" w:cs="Arial"/>
                <w:bCs/>
                <w:smallCaps/>
                <w:color w:val="000000" w:themeColor="text1"/>
                <w:sz w:val="28"/>
                <w:szCs w:val="28"/>
              </w:rPr>
              <w:t xml:space="preserve"> </w:t>
            </w:r>
          </w:p>
          <w:p w:rsidR="00C37FF7" w:rsidRPr="009E10B7" w:rsidRDefault="00C37FF7" w:rsidP="0033503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:rsidR="00930FAC" w:rsidRDefault="00C37FF7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</w:rPr>
      </w:pPr>
      <w:r w:rsidRPr="009E10B7">
        <w:rPr>
          <w:rFonts w:ascii="Arial" w:hAnsi="Arial" w:cs="Arial"/>
        </w:rPr>
        <w:tab/>
      </w:r>
    </w:p>
    <w:p w:rsidR="00C37FF7" w:rsidRDefault="00C37FF7" w:rsidP="00C37FF7">
      <w:pPr>
        <w:jc w:val="center"/>
        <w:rPr>
          <w:b/>
          <w:bCs/>
          <w:sz w:val="26"/>
          <w:szCs w:val="26"/>
        </w:rPr>
      </w:pPr>
    </w:p>
    <w:p w:rsidR="00744529" w:rsidRDefault="00744529" w:rsidP="00316312">
      <w:pPr>
        <w:rPr>
          <w:b/>
          <w:bCs/>
        </w:rPr>
      </w:pPr>
      <w:r>
        <w:rPr>
          <w:b/>
          <w:bCs/>
        </w:rPr>
        <w:lastRenderedPageBreak/>
        <w:t>This Addendum No. 1 hereby modifies the RFP as follows:</w:t>
      </w:r>
    </w:p>
    <w:p w:rsidR="00744529" w:rsidRDefault="00744529" w:rsidP="00316312">
      <w:pPr>
        <w:rPr>
          <w:b/>
          <w:bCs/>
        </w:rPr>
      </w:pPr>
    </w:p>
    <w:p w:rsidR="00316312" w:rsidRDefault="00316312" w:rsidP="00316312">
      <w:pPr>
        <w:rPr>
          <w:b/>
          <w:bCs/>
        </w:rPr>
      </w:pPr>
      <w:r>
        <w:rPr>
          <w:b/>
          <w:bCs/>
        </w:rPr>
        <w:t>3.0</w:t>
      </w:r>
      <w:r>
        <w:rPr>
          <w:b/>
          <w:bCs/>
        </w:rPr>
        <w:tab/>
      </w:r>
      <w:r w:rsidR="00744529">
        <w:rPr>
          <w:b/>
          <w:bCs/>
        </w:rPr>
        <w:t>Timeline For This RFP</w:t>
      </w:r>
    </w:p>
    <w:p w:rsidR="00316312" w:rsidRPr="00D74462" w:rsidRDefault="00316312" w:rsidP="00316312">
      <w:pPr>
        <w:widowControl w:val="0"/>
        <w:rPr>
          <w:bCs/>
        </w:rPr>
      </w:pPr>
    </w:p>
    <w:p w:rsidR="00316312" w:rsidRDefault="00316312" w:rsidP="00316312">
      <w:pPr>
        <w:widowControl w:val="0"/>
        <w:ind w:left="720"/>
        <w:rPr>
          <w:bCs/>
        </w:rPr>
      </w:pPr>
      <w:r w:rsidRPr="00D74462">
        <w:rPr>
          <w:bCs/>
        </w:rPr>
        <w:t xml:space="preserve">The </w:t>
      </w:r>
      <w:r>
        <w:rPr>
          <w:bCs/>
        </w:rPr>
        <w:t>Court</w:t>
      </w:r>
      <w:r w:rsidRPr="00D74462">
        <w:rPr>
          <w:bCs/>
        </w:rPr>
        <w:t xml:space="preserve"> has developed the following list of key events </w:t>
      </w:r>
      <w:r>
        <w:rPr>
          <w:bCs/>
        </w:rPr>
        <w:t>related to this RFP</w:t>
      </w:r>
      <w:r w:rsidRPr="00D74462">
        <w:rPr>
          <w:bCs/>
        </w:rPr>
        <w:t xml:space="preserve">.  All dates are subject to change at the discretion of </w:t>
      </w:r>
      <w:r>
        <w:rPr>
          <w:bCs/>
        </w:rPr>
        <w:t>the</w:t>
      </w:r>
      <w:r w:rsidRPr="00D74462">
        <w:rPr>
          <w:bCs/>
        </w:rPr>
        <w:t xml:space="preserve"> </w:t>
      </w:r>
      <w:r>
        <w:rPr>
          <w:bCs/>
        </w:rPr>
        <w:t>Court</w:t>
      </w:r>
      <w:r w:rsidRPr="00D74462">
        <w:rPr>
          <w:bCs/>
        </w:rPr>
        <w:t>.</w:t>
      </w:r>
    </w:p>
    <w:p w:rsidR="00316312" w:rsidRDefault="00316312" w:rsidP="00316312">
      <w:pPr>
        <w:widowControl w:val="0"/>
        <w:ind w:left="1440"/>
        <w:rPr>
          <w:bCs/>
        </w:rPr>
      </w:pPr>
    </w:p>
    <w:tbl>
      <w:tblPr>
        <w:tblpPr w:leftFromText="180" w:rightFromText="180" w:vertAnchor="text" w:horzAnchor="margin" w:tblpXSpec="center" w:tblpYSpec="outside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2"/>
        <w:gridCol w:w="3036"/>
      </w:tblGrid>
      <w:tr w:rsidR="00316312" w:rsidRPr="003B7ABC" w:rsidTr="0084223E">
        <w:trPr>
          <w:trHeight w:val="531"/>
          <w:tblHeader/>
        </w:trPr>
        <w:tc>
          <w:tcPr>
            <w:tcW w:w="0" w:type="auto"/>
            <w:shd w:val="clear" w:color="auto" w:fill="E6E6E6"/>
            <w:vAlign w:val="center"/>
          </w:tcPr>
          <w:p w:rsidR="00316312" w:rsidRPr="00D77FEF" w:rsidRDefault="00316312" w:rsidP="0084223E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 w:rsidRPr="00D77FEF">
              <w:rPr>
                <w:b/>
                <w:bCs/>
                <w:color w:val="000000"/>
              </w:rPr>
              <w:t>EVENT</w:t>
            </w:r>
          </w:p>
        </w:tc>
        <w:tc>
          <w:tcPr>
            <w:tcW w:w="3036" w:type="dxa"/>
            <w:shd w:val="clear" w:color="auto" w:fill="E6E6E6"/>
            <w:vAlign w:val="center"/>
          </w:tcPr>
          <w:p w:rsidR="00316312" w:rsidRPr="00D77FEF" w:rsidRDefault="00316312" w:rsidP="0084223E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7FEF">
              <w:rPr>
                <w:b/>
                <w:bCs/>
                <w:color w:val="000000"/>
                <w:sz w:val="22"/>
                <w:szCs w:val="22"/>
              </w:rPr>
              <w:t>DATE</w:t>
            </w:r>
          </w:p>
        </w:tc>
      </w:tr>
      <w:tr w:rsidR="00316312" w:rsidRPr="003B7ABC" w:rsidTr="0084223E">
        <w:trPr>
          <w:trHeight w:val="425"/>
        </w:trPr>
        <w:tc>
          <w:tcPr>
            <w:tcW w:w="0" w:type="auto"/>
            <w:vAlign w:val="center"/>
          </w:tcPr>
          <w:p w:rsidR="00316312" w:rsidRPr="00D77FEF" w:rsidRDefault="00316312" w:rsidP="0084223E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Release of RFP to selected Proposers.</w:t>
            </w:r>
            <w:r w:rsidRPr="00D77FEF">
              <w:rPr>
                <w:b/>
                <w:bCs/>
                <w:vanish/>
                <w:color w:val="0000FF"/>
                <w:sz w:val="22"/>
                <w:szCs w:val="22"/>
              </w:rPr>
              <w:t>:</w:t>
            </w:r>
          </w:p>
        </w:tc>
        <w:tc>
          <w:tcPr>
            <w:tcW w:w="3036" w:type="dxa"/>
            <w:vAlign w:val="center"/>
          </w:tcPr>
          <w:p w:rsidR="00316312" w:rsidRPr="004756CD" w:rsidRDefault="00316312" w:rsidP="0084223E">
            <w:pPr>
              <w:widowControl w:val="0"/>
              <w:tabs>
                <w:tab w:val="left" w:pos="2178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September 18</w:t>
            </w:r>
            <w:r w:rsidRPr="004756CD">
              <w:rPr>
                <w:bCs/>
                <w:color w:val="000000" w:themeColor="text1"/>
                <w:sz w:val="22"/>
                <w:szCs w:val="22"/>
              </w:rPr>
              <w:t xml:space="preserve">, 2012 </w:t>
            </w:r>
          </w:p>
        </w:tc>
      </w:tr>
      <w:tr w:rsidR="00316312" w:rsidRPr="00682CBF" w:rsidTr="0084223E">
        <w:trPr>
          <w:trHeight w:val="731"/>
        </w:trPr>
        <w:tc>
          <w:tcPr>
            <w:tcW w:w="0" w:type="auto"/>
            <w:vAlign w:val="center"/>
          </w:tcPr>
          <w:p w:rsidR="00316312" w:rsidRPr="00744529" w:rsidRDefault="00316312" w:rsidP="0084223E">
            <w:pPr>
              <w:widowControl w:val="0"/>
              <w:rPr>
                <w:b/>
                <w:bCs/>
                <w:i/>
                <w:sz w:val="22"/>
                <w:szCs w:val="22"/>
              </w:rPr>
            </w:pPr>
            <w:r w:rsidRPr="00744529">
              <w:rPr>
                <w:b/>
                <w:bCs/>
                <w:i/>
                <w:sz w:val="22"/>
                <w:szCs w:val="22"/>
              </w:rPr>
              <w:t>Proposer Q &amp; A period</w:t>
            </w:r>
            <w:r w:rsidRPr="00744529">
              <w:rPr>
                <w:bCs/>
                <w:i/>
                <w:sz w:val="22"/>
                <w:szCs w:val="22"/>
              </w:rPr>
              <w:t xml:space="preserve"> to </w:t>
            </w:r>
            <w:hyperlink r:id="rId9" w:history="1">
              <w:r w:rsidRPr="00744529">
                <w:rPr>
                  <w:rStyle w:val="Hyperlink"/>
                  <w:bCs/>
                  <w:i/>
                  <w:iCs/>
                  <w:sz w:val="22"/>
                  <w:szCs w:val="22"/>
                </w:rPr>
                <w:t>solicitations@jud.ca.gov</w:t>
              </w:r>
            </w:hyperlink>
          </w:p>
          <w:p w:rsidR="00316312" w:rsidRPr="00744529" w:rsidRDefault="00316312" w:rsidP="0084223E">
            <w:pPr>
              <w:widowControl w:val="0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36" w:type="dxa"/>
            <w:vAlign w:val="center"/>
          </w:tcPr>
          <w:p w:rsidR="00316312" w:rsidRPr="00744529" w:rsidRDefault="00316312" w:rsidP="0084223E">
            <w:pPr>
              <w:widowControl w:val="0"/>
              <w:tabs>
                <w:tab w:val="left" w:pos="2178"/>
              </w:tabs>
              <w:jc w:val="center"/>
              <w:rPr>
                <w:bCs/>
                <w:i/>
                <w:color w:val="000000" w:themeColor="text1"/>
                <w:sz w:val="22"/>
                <w:szCs w:val="22"/>
                <w:highlight w:val="red"/>
              </w:rPr>
            </w:pPr>
            <w:r w:rsidRPr="00744529">
              <w:rPr>
                <w:bCs/>
                <w:i/>
                <w:color w:val="000000" w:themeColor="text1"/>
                <w:sz w:val="22"/>
                <w:szCs w:val="22"/>
              </w:rPr>
              <w:t>October 12, 2012</w:t>
            </w:r>
          </w:p>
        </w:tc>
      </w:tr>
      <w:tr w:rsidR="00316312" w:rsidRPr="003B7ABC" w:rsidTr="0084223E">
        <w:trPr>
          <w:trHeight w:val="623"/>
        </w:trPr>
        <w:tc>
          <w:tcPr>
            <w:tcW w:w="0" w:type="auto"/>
            <w:vAlign w:val="center"/>
          </w:tcPr>
          <w:p w:rsidR="00316312" w:rsidRPr="00744529" w:rsidRDefault="00316312" w:rsidP="0084223E">
            <w:pPr>
              <w:widowControl w:val="0"/>
              <w:rPr>
                <w:bCs/>
                <w:i/>
                <w:sz w:val="22"/>
                <w:szCs w:val="22"/>
              </w:rPr>
            </w:pPr>
            <w:r w:rsidRPr="00744529">
              <w:rPr>
                <w:bCs/>
                <w:i/>
                <w:sz w:val="22"/>
                <w:szCs w:val="22"/>
              </w:rPr>
              <w:t>Pre-Proposal Tele-Conference</w:t>
            </w:r>
          </w:p>
          <w:p w:rsidR="00316312" w:rsidRPr="00744529" w:rsidRDefault="00316312" w:rsidP="00744529">
            <w:pPr>
              <w:widowControl w:val="0"/>
              <w:rPr>
                <w:bCs/>
                <w:i/>
                <w:sz w:val="22"/>
                <w:szCs w:val="22"/>
              </w:rPr>
            </w:pPr>
            <w:r w:rsidRPr="00744529">
              <w:rPr>
                <w:bCs/>
                <w:i/>
                <w:sz w:val="22"/>
                <w:szCs w:val="22"/>
              </w:rPr>
              <w:t xml:space="preserve">Call in Number 866-394-9514 Pass Code 6950561. Must RSVP </w:t>
            </w:r>
            <w:r w:rsidR="00744529">
              <w:rPr>
                <w:bCs/>
                <w:i/>
                <w:sz w:val="22"/>
                <w:szCs w:val="22"/>
              </w:rPr>
              <w:t>by</w:t>
            </w:r>
            <w:r w:rsidRPr="00744529">
              <w:rPr>
                <w:bCs/>
                <w:i/>
                <w:sz w:val="22"/>
                <w:szCs w:val="22"/>
              </w:rPr>
              <w:t xml:space="preserve"> October 24, 2012</w:t>
            </w:r>
          </w:p>
        </w:tc>
        <w:tc>
          <w:tcPr>
            <w:tcW w:w="3036" w:type="dxa"/>
            <w:vAlign w:val="center"/>
          </w:tcPr>
          <w:p w:rsidR="00316312" w:rsidRPr="00744529" w:rsidRDefault="00316312" w:rsidP="0084223E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744529">
              <w:rPr>
                <w:bCs/>
                <w:i/>
                <w:color w:val="000000" w:themeColor="text1"/>
                <w:sz w:val="22"/>
                <w:szCs w:val="22"/>
              </w:rPr>
              <w:t>October 26, 2012 at 10:00 a.m.</w:t>
            </w:r>
          </w:p>
        </w:tc>
      </w:tr>
      <w:tr w:rsidR="00316312" w:rsidRPr="003B7ABC" w:rsidTr="0084223E">
        <w:trPr>
          <w:trHeight w:val="583"/>
        </w:trPr>
        <w:tc>
          <w:tcPr>
            <w:tcW w:w="0" w:type="auto"/>
            <w:vAlign w:val="center"/>
          </w:tcPr>
          <w:p w:rsidR="00316312" w:rsidRPr="00744529" w:rsidRDefault="00316312" w:rsidP="0084223E">
            <w:pPr>
              <w:widowControl w:val="0"/>
              <w:rPr>
                <w:bCs/>
                <w:i/>
                <w:sz w:val="22"/>
                <w:szCs w:val="22"/>
              </w:rPr>
            </w:pPr>
            <w:r w:rsidRPr="00744529">
              <w:rPr>
                <w:bCs/>
                <w:i/>
                <w:sz w:val="22"/>
                <w:szCs w:val="22"/>
              </w:rPr>
              <w:t>Answers to Proposers Questions posted</w:t>
            </w:r>
          </w:p>
        </w:tc>
        <w:tc>
          <w:tcPr>
            <w:tcW w:w="3036" w:type="dxa"/>
            <w:vAlign w:val="center"/>
          </w:tcPr>
          <w:p w:rsidR="00316312" w:rsidRPr="00744529" w:rsidRDefault="00316312" w:rsidP="0084223E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744529">
              <w:rPr>
                <w:bCs/>
                <w:i/>
                <w:color w:val="000000" w:themeColor="text1"/>
                <w:sz w:val="22"/>
                <w:szCs w:val="22"/>
              </w:rPr>
              <w:t xml:space="preserve">October 29,2012  </w:t>
            </w:r>
          </w:p>
        </w:tc>
      </w:tr>
      <w:tr w:rsidR="00316312" w:rsidRPr="003B7ABC" w:rsidTr="0084223E">
        <w:trPr>
          <w:trHeight w:val="708"/>
        </w:trPr>
        <w:tc>
          <w:tcPr>
            <w:tcW w:w="0" w:type="auto"/>
            <w:vAlign w:val="center"/>
          </w:tcPr>
          <w:p w:rsidR="00316312" w:rsidRPr="00D77FEF" w:rsidRDefault="00316312" w:rsidP="0084223E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RFP Responses Due</w:t>
            </w:r>
            <w:r w:rsidRPr="00D77FE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36" w:type="dxa"/>
            <w:vAlign w:val="center"/>
          </w:tcPr>
          <w:p w:rsidR="00316312" w:rsidRPr="004756CD" w:rsidRDefault="00316312" w:rsidP="0084223E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November 14</w:t>
            </w:r>
            <w:r w:rsidRPr="004756CD">
              <w:rPr>
                <w:bCs/>
                <w:color w:val="000000" w:themeColor="text1"/>
                <w:sz w:val="22"/>
                <w:szCs w:val="22"/>
              </w:rPr>
              <w:t>, 2012</w:t>
            </w:r>
          </w:p>
          <w:p w:rsidR="00316312" w:rsidRPr="004756CD" w:rsidRDefault="00316312" w:rsidP="0084223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56CD">
              <w:rPr>
                <w:bCs/>
                <w:color w:val="000000" w:themeColor="text1"/>
                <w:sz w:val="22"/>
                <w:szCs w:val="22"/>
              </w:rPr>
              <w:t xml:space="preserve"> end of day </w:t>
            </w:r>
          </w:p>
        </w:tc>
      </w:tr>
      <w:tr w:rsidR="00316312" w:rsidRPr="003B7ABC" w:rsidTr="0084223E">
        <w:trPr>
          <w:trHeight w:val="590"/>
        </w:trPr>
        <w:tc>
          <w:tcPr>
            <w:tcW w:w="0" w:type="auto"/>
            <w:vAlign w:val="center"/>
          </w:tcPr>
          <w:p w:rsidR="00316312" w:rsidRPr="00D77FEF" w:rsidRDefault="00316312" w:rsidP="0084223E">
            <w:pPr>
              <w:widowControl w:val="0"/>
              <w:ind w:right="57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Presentation of Proposers RFP Response</w:t>
            </w:r>
          </w:p>
        </w:tc>
        <w:tc>
          <w:tcPr>
            <w:tcW w:w="3036" w:type="dxa"/>
            <w:vAlign w:val="center"/>
          </w:tcPr>
          <w:p w:rsidR="00316312" w:rsidRPr="004756CD" w:rsidRDefault="00316312" w:rsidP="0084223E">
            <w:pPr>
              <w:widowControl w:val="0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4756CD">
              <w:rPr>
                <w:bCs/>
                <w:color w:val="000000" w:themeColor="text1"/>
                <w:sz w:val="22"/>
                <w:szCs w:val="22"/>
              </w:rPr>
              <w:t xml:space="preserve">Week of </w:t>
            </w:r>
            <w:r>
              <w:rPr>
                <w:bCs/>
                <w:color w:val="000000" w:themeColor="text1"/>
                <w:sz w:val="22"/>
                <w:szCs w:val="22"/>
              </w:rPr>
              <w:t>November 26-30</w:t>
            </w:r>
            <w:r w:rsidRPr="004756CD">
              <w:rPr>
                <w:bCs/>
                <w:color w:val="000000" w:themeColor="text1"/>
                <w:sz w:val="22"/>
                <w:szCs w:val="22"/>
              </w:rPr>
              <w:t xml:space="preserve">, 2012 </w:t>
            </w:r>
          </w:p>
        </w:tc>
      </w:tr>
      <w:tr w:rsidR="00316312" w:rsidRPr="003B7ABC" w:rsidTr="0084223E">
        <w:trPr>
          <w:trHeight w:val="569"/>
        </w:trPr>
        <w:tc>
          <w:tcPr>
            <w:tcW w:w="0" w:type="auto"/>
            <w:vAlign w:val="center"/>
          </w:tcPr>
          <w:p w:rsidR="00316312" w:rsidRPr="00D77FEF" w:rsidRDefault="00316312" w:rsidP="0084223E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Intent to Award (estimated)</w:t>
            </w:r>
          </w:p>
        </w:tc>
        <w:tc>
          <w:tcPr>
            <w:tcW w:w="3036" w:type="dxa"/>
            <w:vAlign w:val="center"/>
          </w:tcPr>
          <w:p w:rsidR="00316312" w:rsidRPr="004756CD" w:rsidRDefault="00316312" w:rsidP="0084223E">
            <w:pPr>
              <w:widowControl w:val="0"/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  <w:p w:rsidR="00316312" w:rsidRPr="004756CD" w:rsidRDefault="00316312" w:rsidP="0084223E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December 10</w:t>
            </w:r>
            <w:r w:rsidRPr="004756CD">
              <w:rPr>
                <w:bCs/>
                <w:color w:val="000000" w:themeColor="text1"/>
                <w:sz w:val="22"/>
                <w:szCs w:val="22"/>
              </w:rPr>
              <w:t xml:space="preserve">, 2012 </w:t>
            </w:r>
          </w:p>
        </w:tc>
      </w:tr>
      <w:tr w:rsidR="00316312" w:rsidRPr="003B7ABC" w:rsidTr="0084223E">
        <w:trPr>
          <w:trHeight w:val="569"/>
        </w:trPr>
        <w:tc>
          <w:tcPr>
            <w:tcW w:w="0" w:type="auto"/>
            <w:vAlign w:val="center"/>
          </w:tcPr>
          <w:p w:rsidR="00316312" w:rsidRPr="00D77FEF" w:rsidRDefault="00316312" w:rsidP="0084223E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Contract Awarded (estimated)</w:t>
            </w:r>
          </w:p>
        </w:tc>
        <w:tc>
          <w:tcPr>
            <w:tcW w:w="3036" w:type="dxa"/>
            <w:vAlign w:val="center"/>
          </w:tcPr>
          <w:p w:rsidR="00316312" w:rsidRPr="004756CD" w:rsidRDefault="00316312" w:rsidP="0084223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December 31</w:t>
            </w:r>
            <w:r w:rsidRPr="004756CD">
              <w:rPr>
                <w:bCs/>
                <w:color w:val="000000" w:themeColor="text1"/>
                <w:sz w:val="22"/>
                <w:szCs w:val="22"/>
              </w:rPr>
              <w:t>, 2012</w:t>
            </w:r>
          </w:p>
        </w:tc>
      </w:tr>
      <w:tr w:rsidR="00316312" w:rsidRPr="003B7ABC" w:rsidTr="0084223E">
        <w:trPr>
          <w:trHeight w:val="569"/>
        </w:trPr>
        <w:tc>
          <w:tcPr>
            <w:tcW w:w="0" w:type="auto"/>
            <w:vAlign w:val="center"/>
          </w:tcPr>
          <w:p w:rsidR="00316312" w:rsidRPr="00D77FEF" w:rsidRDefault="00316312" w:rsidP="0084223E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Los Angeles Implementation (estimated)</w:t>
            </w:r>
          </w:p>
        </w:tc>
        <w:tc>
          <w:tcPr>
            <w:tcW w:w="3036" w:type="dxa"/>
            <w:vAlign w:val="center"/>
          </w:tcPr>
          <w:p w:rsidR="00316312" w:rsidRPr="004756CD" w:rsidRDefault="00316312" w:rsidP="0084223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January 2, 2013</w:t>
            </w:r>
            <w:r w:rsidRPr="004756CD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16312" w:rsidRPr="003B7ABC" w:rsidTr="0084223E">
        <w:trPr>
          <w:trHeight w:val="569"/>
        </w:trPr>
        <w:tc>
          <w:tcPr>
            <w:tcW w:w="0" w:type="auto"/>
            <w:vAlign w:val="center"/>
          </w:tcPr>
          <w:p w:rsidR="00316312" w:rsidRPr="00D77FEF" w:rsidRDefault="00316312" w:rsidP="0084223E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Ventura Implementation (estimated)</w:t>
            </w:r>
          </w:p>
        </w:tc>
        <w:tc>
          <w:tcPr>
            <w:tcW w:w="3036" w:type="dxa"/>
            <w:vAlign w:val="center"/>
          </w:tcPr>
          <w:p w:rsidR="00316312" w:rsidRPr="004756CD" w:rsidRDefault="00316312" w:rsidP="0084223E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January 10, 2013</w:t>
            </w:r>
          </w:p>
        </w:tc>
      </w:tr>
      <w:tr w:rsidR="00316312" w:rsidRPr="003B7ABC" w:rsidTr="0084223E">
        <w:trPr>
          <w:trHeight w:val="454"/>
        </w:trPr>
        <w:tc>
          <w:tcPr>
            <w:tcW w:w="0" w:type="auto"/>
            <w:vAlign w:val="center"/>
          </w:tcPr>
          <w:p w:rsidR="00316312" w:rsidRDefault="00316312" w:rsidP="0084223E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Contract Start Date (estimated)</w:t>
            </w:r>
          </w:p>
        </w:tc>
        <w:tc>
          <w:tcPr>
            <w:tcW w:w="3036" w:type="dxa"/>
            <w:vAlign w:val="center"/>
          </w:tcPr>
          <w:p w:rsidR="00316312" w:rsidRPr="004756CD" w:rsidRDefault="00316312" w:rsidP="0084223E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January 1, 2013</w:t>
            </w:r>
          </w:p>
        </w:tc>
      </w:tr>
      <w:tr w:rsidR="00316312" w:rsidRPr="003B7ABC" w:rsidTr="0084223E">
        <w:trPr>
          <w:trHeight w:val="569"/>
        </w:trPr>
        <w:tc>
          <w:tcPr>
            <w:tcW w:w="0" w:type="auto"/>
            <w:vAlign w:val="center"/>
          </w:tcPr>
          <w:p w:rsidR="00316312" w:rsidRPr="00D77FEF" w:rsidRDefault="00316312" w:rsidP="0084223E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Contract End Date </w:t>
            </w:r>
            <w:r w:rsidRPr="00D77FEF">
              <w:rPr>
                <w:bCs/>
                <w:sz w:val="22"/>
                <w:szCs w:val="22"/>
              </w:rPr>
              <w:t xml:space="preserve"> (</w:t>
            </w:r>
            <w:r w:rsidRPr="00D77FEF">
              <w:rPr>
                <w:bCs/>
                <w:i/>
                <w:sz w:val="22"/>
                <w:szCs w:val="22"/>
              </w:rPr>
              <w:t>estimate</w:t>
            </w:r>
            <w:r>
              <w:rPr>
                <w:bCs/>
                <w:i/>
                <w:sz w:val="22"/>
                <w:szCs w:val="22"/>
              </w:rPr>
              <w:t>d</w:t>
            </w:r>
            <w:r w:rsidRPr="00D77FEF">
              <w:rPr>
                <w:bCs/>
                <w:i/>
                <w:sz w:val="22"/>
                <w:szCs w:val="22"/>
              </w:rPr>
              <w:t xml:space="preserve"> </w:t>
            </w:r>
            <w:r w:rsidRPr="00D77FE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036" w:type="dxa"/>
            <w:vAlign w:val="center"/>
          </w:tcPr>
          <w:p w:rsidR="00316312" w:rsidRPr="004756CD" w:rsidRDefault="00316312" w:rsidP="0084223E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December 31</w:t>
            </w:r>
            <w:r w:rsidRPr="004756CD">
              <w:rPr>
                <w:bCs/>
                <w:color w:val="000000" w:themeColor="text1"/>
                <w:sz w:val="22"/>
                <w:szCs w:val="22"/>
              </w:rPr>
              <w:t>, 201</w:t>
            </w:r>
            <w:r>
              <w:rPr>
                <w:bCs/>
                <w:color w:val="000000" w:themeColor="text1"/>
                <w:sz w:val="22"/>
                <w:szCs w:val="22"/>
              </w:rPr>
              <w:t>8</w:t>
            </w:r>
            <w:r w:rsidRPr="004756CD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316312" w:rsidRDefault="00316312" w:rsidP="00C37FF7">
      <w:pPr>
        <w:jc w:val="center"/>
        <w:rPr>
          <w:b/>
          <w:bCs/>
          <w:sz w:val="26"/>
          <w:szCs w:val="26"/>
        </w:rPr>
      </w:pPr>
    </w:p>
    <w:sectPr w:rsidR="00316312" w:rsidSect="008820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195" w:rsidRDefault="008F1195" w:rsidP="00C37FF7">
      <w:r>
        <w:separator/>
      </w:r>
    </w:p>
  </w:endnote>
  <w:endnote w:type="continuationSeparator" w:id="0">
    <w:p w:rsidR="008F1195" w:rsidRDefault="008F1195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B108C2" w:rsidRPr="00947F28" w:rsidRDefault="00B108C2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BB3B2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BB3B2A" w:rsidRPr="00947F28">
              <w:rPr>
                <w:b/>
                <w:sz w:val="20"/>
                <w:szCs w:val="20"/>
              </w:rPr>
              <w:fldChar w:fldCharType="separate"/>
            </w:r>
            <w:r w:rsidR="00744529">
              <w:rPr>
                <w:b/>
                <w:noProof/>
                <w:sz w:val="20"/>
                <w:szCs w:val="20"/>
              </w:rPr>
              <w:t>1</w:t>
            </w:r>
            <w:r w:rsidR="00BB3B2A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BB3B2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BB3B2A" w:rsidRPr="00947F28">
              <w:rPr>
                <w:b/>
                <w:sz w:val="20"/>
                <w:szCs w:val="20"/>
              </w:rPr>
              <w:fldChar w:fldCharType="separate"/>
            </w:r>
            <w:r w:rsidR="00744529">
              <w:rPr>
                <w:b/>
                <w:noProof/>
                <w:sz w:val="20"/>
                <w:szCs w:val="20"/>
              </w:rPr>
              <w:t>2</w:t>
            </w:r>
            <w:r w:rsidR="00BB3B2A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108C2" w:rsidRPr="00947F28" w:rsidRDefault="00B108C2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195" w:rsidRDefault="008F1195" w:rsidP="00C37FF7">
      <w:r>
        <w:separator/>
      </w:r>
    </w:p>
  </w:footnote>
  <w:footnote w:type="continuationSeparator" w:id="0">
    <w:p w:rsidR="008F1195" w:rsidRDefault="008F1195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C2" w:rsidRPr="00631784" w:rsidRDefault="00B108C2" w:rsidP="00C37FF7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  <w:r>
      <w:rPr>
        <w:color w:val="000000" w:themeColor="text1"/>
      </w:rPr>
      <w:t>RFP</w:t>
    </w:r>
    <w:r w:rsidRPr="00631784">
      <w:rPr>
        <w:color w:val="000000" w:themeColor="text1"/>
      </w:rPr>
      <w:t xml:space="preserve"> Title:  </w:t>
    </w:r>
    <w:r w:rsidRPr="00631784">
      <w:rPr>
        <w:color w:val="000000" w:themeColor="text1"/>
        <w:sz w:val="22"/>
        <w:szCs w:val="22"/>
      </w:rPr>
      <w:t xml:space="preserve">  </w:t>
    </w:r>
    <w:r>
      <w:rPr>
        <w:color w:val="000000" w:themeColor="text1"/>
        <w:sz w:val="22"/>
        <w:szCs w:val="22"/>
      </w:rPr>
      <w:t>Offsite Record Storage for Second District Court of Appeal, Los Angeles, California</w:t>
    </w:r>
    <w:r w:rsidRPr="00631784">
      <w:rPr>
        <w:i/>
        <w:color w:val="000000" w:themeColor="text1"/>
        <w:sz w:val="22"/>
        <w:szCs w:val="22"/>
      </w:rPr>
      <w:t xml:space="preserve"> </w:t>
    </w:r>
  </w:p>
  <w:p w:rsidR="00B108C2" w:rsidRPr="00631784" w:rsidRDefault="00B108C2" w:rsidP="00C37FF7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  <w:r>
      <w:rPr>
        <w:color w:val="000000" w:themeColor="text1"/>
      </w:rPr>
      <w:t>RFP</w:t>
    </w:r>
    <w:r w:rsidRPr="00631784">
      <w:rPr>
        <w:color w:val="000000" w:themeColor="text1"/>
      </w:rPr>
      <w:t xml:space="preserve"> Number:  </w:t>
    </w:r>
    <w:r w:rsidRPr="00631784">
      <w:rPr>
        <w:color w:val="000000" w:themeColor="text1"/>
        <w:sz w:val="22"/>
        <w:szCs w:val="22"/>
      </w:rPr>
      <w:t xml:space="preserve"> </w:t>
    </w:r>
    <w:r>
      <w:rPr>
        <w:i/>
        <w:color w:val="000000" w:themeColor="text1"/>
        <w:sz w:val="22"/>
        <w:szCs w:val="22"/>
      </w:rPr>
      <w:t>COA2</w:t>
    </w:r>
    <w:r w:rsidR="00DB4AB1">
      <w:rPr>
        <w:i/>
        <w:color w:val="000000" w:themeColor="text1"/>
        <w:sz w:val="22"/>
        <w:szCs w:val="22"/>
      </w:rPr>
      <w:t>D</w:t>
    </w:r>
    <w:r>
      <w:rPr>
        <w:i/>
        <w:color w:val="000000" w:themeColor="text1"/>
        <w:sz w:val="22"/>
        <w:szCs w:val="22"/>
      </w:rPr>
      <w:t>-1-2012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0F85262A"/>
    <w:multiLevelType w:val="multilevel"/>
    <w:tmpl w:val="7B6A2A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A8C1A95"/>
    <w:multiLevelType w:val="hybridMultilevel"/>
    <w:tmpl w:val="FBBAA986"/>
    <w:lvl w:ilvl="0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3">
    <w:nsid w:val="20076763"/>
    <w:multiLevelType w:val="multilevel"/>
    <w:tmpl w:val="2642F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  <w:color w:val="auto"/>
      </w:rPr>
    </w:lvl>
  </w:abstractNum>
  <w:abstractNum w:abstractNumId="4">
    <w:nsid w:val="243C4707"/>
    <w:multiLevelType w:val="hybridMultilevel"/>
    <w:tmpl w:val="31F032F4"/>
    <w:lvl w:ilvl="0" w:tplc="427262BA">
      <w:start w:val="1"/>
      <w:numFmt w:val="lowerLetter"/>
      <w:lvlText w:val="%1."/>
      <w:lvlJc w:val="left"/>
      <w:pPr>
        <w:ind w:left="-43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-3960" w:hanging="360"/>
      </w:pPr>
    </w:lvl>
    <w:lvl w:ilvl="2" w:tplc="0409001B" w:tentative="1">
      <w:start w:val="1"/>
      <w:numFmt w:val="lowerRoman"/>
      <w:lvlText w:val="%3."/>
      <w:lvlJc w:val="right"/>
      <w:pPr>
        <w:ind w:left="-3240" w:hanging="180"/>
      </w:pPr>
    </w:lvl>
    <w:lvl w:ilvl="3" w:tplc="0409000F" w:tentative="1">
      <w:start w:val="1"/>
      <w:numFmt w:val="decimal"/>
      <w:lvlText w:val="%4."/>
      <w:lvlJc w:val="left"/>
      <w:pPr>
        <w:ind w:left="-2520" w:hanging="360"/>
      </w:pPr>
    </w:lvl>
    <w:lvl w:ilvl="4" w:tplc="04090019" w:tentative="1">
      <w:start w:val="1"/>
      <w:numFmt w:val="lowerLetter"/>
      <w:lvlText w:val="%5."/>
      <w:lvlJc w:val="left"/>
      <w:pPr>
        <w:ind w:left="-1800" w:hanging="360"/>
      </w:pPr>
    </w:lvl>
    <w:lvl w:ilvl="5" w:tplc="0409001B" w:tentative="1">
      <w:start w:val="1"/>
      <w:numFmt w:val="lowerRoman"/>
      <w:lvlText w:val="%6."/>
      <w:lvlJc w:val="right"/>
      <w:pPr>
        <w:ind w:left="-1080" w:hanging="180"/>
      </w:pPr>
    </w:lvl>
    <w:lvl w:ilvl="6" w:tplc="0409000F" w:tentative="1">
      <w:start w:val="1"/>
      <w:numFmt w:val="decimal"/>
      <w:lvlText w:val="%7."/>
      <w:lvlJc w:val="left"/>
      <w:pPr>
        <w:ind w:left="-360" w:hanging="360"/>
      </w:pPr>
    </w:lvl>
    <w:lvl w:ilvl="7" w:tplc="04090019" w:tentative="1">
      <w:start w:val="1"/>
      <w:numFmt w:val="lowerLetter"/>
      <w:lvlText w:val="%8."/>
      <w:lvlJc w:val="left"/>
      <w:pPr>
        <w:ind w:left="360" w:hanging="360"/>
      </w:pPr>
    </w:lvl>
    <w:lvl w:ilvl="8" w:tplc="0409001B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5">
    <w:nsid w:val="25E04C7A"/>
    <w:multiLevelType w:val="multilevel"/>
    <w:tmpl w:val="6E44B2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i w:val="0"/>
        <w:color w:val="auto"/>
      </w:rPr>
    </w:lvl>
  </w:abstractNum>
  <w:abstractNum w:abstractNumId="6">
    <w:nsid w:val="2A3B456B"/>
    <w:multiLevelType w:val="multilevel"/>
    <w:tmpl w:val="DA92B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C864CD6"/>
    <w:multiLevelType w:val="hybridMultilevel"/>
    <w:tmpl w:val="70C8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9">
    <w:nsid w:val="31BF17E0"/>
    <w:multiLevelType w:val="multilevel"/>
    <w:tmpl w:val="649E76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10">
    <w:nsid w:val="376424BB"/>
    <w:multiLevelType w:val="hybridMultilevel"/>
    <w:tmpl w:val="1BFE59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693681"/>
    <w:multiLevelType w:val="hybridMultilevel"/>
    <w:tmpl w:val="84D44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A6499A"/>
    <w:multiLevelType w:val="multilevel"/>
    <w:tmpl w:val="AFD4C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465B585C"/>
    <w:multiLevelType w:val="hybridMultilevel"/>
    <w:tmpl w:val="1C323136"/>
    <w:lvl w:ilvl="0" w:tplc="0409000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15">
    <w:nsid w:val="48B46087"/>
    <w:multiLevelType w:val="multilevel"/>
    <w:tmpl w:val="D77E7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48CA3B97"/>
    <w:multiLevelType w:val="multilevel"/>
    <w:tmpl w:val="BCC8C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  <w:color w:val="auto"/>
      </w:rPr>
    </w:lvl>
  </w:abstractNum>
  <w:abstractNum w:abstractNumId="17">
    <w:nsid w:val="4C2D19D9"/>
    <w:multiLevelType w:val="multilevel"/>
    <w:tmpl w:val="1D44FD9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9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1">
    <w:nsid w:val="683A4764"/>
    <w:multiLevelType w:val="hybridMultilevel"/>
    <w:tmpl w:val="3196C2CE"/>
    <w:lvl w:ilvl="0" w:tplc="E4B21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024C30"/>
    <w:multiLevelType w:val="hybridMultilevel"/>
    <w:tmpl w:val="09DEE512"/>
    <w:lvl w:ilvl="0" w:tplc="E9AE6806">
      <w:start w:val="1"/>
      <w:numFmt w:val="low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2475A1"/>
    <w:multiLevelType w:val="hybridMultilevel"/>
    <w:tmpl w:val="27182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5"/>
  </w:num>
  <w:num w:numId="4">
    <w:abstractNumId w:val="18"/>
  </w:num>
  <w:num w:numId="5">
    <w:abstractNumId w:val="0"/>
  </w:num>
  <w:num w:numId="6">
    <w:abstractNumId w:val="19"/>
  </w:num>
  <w:num w:numId="7">
    <w:abstractNumId w:val="12"/>
  </w:num>
  <w:num w:numId="8">
    <w:abstractNumId w:val="7"/>
  </w:num>
  <w:num w:numId="9">
    <w:abstractNumId w:val="23"/>
  </w:num>
  <w:num w:numId="10">
    <w:abstractNumId w:val="11"/>
  </w:num>
  <w:num w:numId="11">
    <w:abstractNumId w:val="22"/>
  </w:num>
  <w:num w:numId="12">
    <w:abstractNumId w:val="21"/>
  </w:num>
  <w:num w:numId="13">
    <w:abstractNumId w:val="3"/>
  </w:num>
  <w:num w:numId="14">
    <w:abstractNumId w:val="4"/>
  </w:num>
  <w:num w:numId="15">
    <w:abstractNumId w:val="8"/>
  </w:num>
  <w:num w:numId="16">
    <w:abstractNumId w:val="13"/>
  </w:num>
  <w:num w:numId="17">
    <w:abstractNumId w:val="2"/>
  </w:num>
  <w:num w:numId="18">
    <w:abstractNumId w:val="14"/>
  </w:num>
  <w:num w:numId="19">
    <w:abstractNumId w:val="10"/>
  </w:num>
  <w:num w:numId="20">
    <w:abstractNumId w:val="16"/>
  </w:num>
  <w:num w:numId="21">
    <w:abstractNumId w:val="5"/>
  </w:num>
  <w:num w:numId="22">
    <w:abstractNumId w:val="9"/>
  </w:num>
  <w:num w:numId="23">
    <w:abstractNumId w:val="6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4485"/>
    <w:rsid w:val="0001009C"/>
    <w:rsid w:val="00011B85"/>
    <w:rsid w:val="00021126"/>
    <w:rsid w:val="0002344F"/>
    <w:rsid w:val="00023B38"/>
    <w:rsid w:val="00026B6F"/>
    <w:rsid w:val="000356BE"/>
    <w:rsid w:val="0004014A"/>
    <w:rsid w:val="000432CC"/>
    <w:rsid w:val="00053778"/>
    <w:rsid w:val="00065837"/>
    <w:rsid w:val="00067CEB"/>
    <w:rsid w:val="00070086"/>
    <w:rsid w:val="00070E9A"/>
    <w:rsid w:val="00070FCA"/>
    <w:rsid w:val="00071914"/>
    <w:rsid w:val="0007524A"/>
    <w:rsid w:val="000764C8"/>
    <w:rsid w:val="00080391"/>
    <w:rsid w:val="00082230"/>
    <w:rsid w:val="000826EF"/>
    <w:rsid w:val="00084C0B"/>
    <w:rsid w:val="00092565"/>
    <w:rsid w:val="000A2E02"/>
    <w:rsid w:val="000B0813"/>
    <w:rsid w:val="000B0B87"/>
    <w:rsid w:val="000B3229"/>
    <w:rsid w:val="000C7BAA"/>
    <w:rsid w:val="000D43CC"/>
    <w:rsid w:val="000D4C75"/>
    <w:rsid w:val="000D5FD6"/>
    <w:rsid w:val="000D6483"/>
    <w:rsid w:val="000E531F"/>
    <w:rsid w:val="00101C48"/>
    <w:rsid w:val="00106CCE"/>
    <w:rsid w:val="0011209C"/>
    <w:rsid w:val="0011758D"/>
    <w:rsid w:val="0012621F"/>
    <w:rsid w:val="001303B1"/>
    <w:rsid w:val="00133474"/>
    <w:rsid w:val="00133F5A"/>
    <w:rsid w:val="001349E4"/>
    <w:rsid w:val="00135440"/>
    <w:rsid w:val="00137BBF"/>
    <w:rsid w:val="001429E8"/>
    <w:rsid w:val="00142C87"/>
    <w:rsid w:val="00144009"/>
    <w:rsid w:val="001445E4"/>
    <w:rsid w:val="00166197"/>
    <w:rsid w:val="00180AD7"/>
    <w:rsid w:val="00181FDA"/>
    <w:rsid w:val="00184012"/>
    <w:rsid w:val="00187E63"/>
    <w:rsid w:val="001964FD"/>
    <w:rsid w:val="00196DEA"/>
    <w:rsid w:val="001A16DD"/>
    <w:rsid w:val="001B76B5"/>
    <w:rsid w:val="001B7B53"/>
    <w:rsid w:val="001C1E56"/>
    <w:rsid w:val="001C57A9"/>
    <w:rsid w:val="001D0C5F"/>
    <w:rsid w:val="001E3E35"/>
    <w:rsid w:val="001E53B4"/>
    <w:rsid w:val="001E612A"/>
    <w:rsid w:val="0020192C"/>
    <w:rsid w:val="00202430"/>
    <w:rsid w:val="00204B2E"/>
    <w:rsid w:val="00207F99"/>
    <w:rsid w:val="002102F5"/>
    <w:rsid w:val="00221FE9"/>
    <w:rsid w:val="00231C3D"/>
    <w:rsid w:val="00233D32"/>
    <w:rsid w:val="00233DB4"/>
    <w:rsid w:val="00243CC1"/>
    <w:rsid w:val="00246470"/>
    <w:rsid w:val="00250098"/>
    <w:rsid w:val="00251877"/>
    <w:rsid w:val="00251CC8"/>
    <w:rsid w:val="00253633"/>
    <w:rsid w:val="002539FA"/>
    <w:rsid w:val="002622C4"/>
    <w:rsid w:val="00262320"/>
    <w:rsid w:val="002744E9"/>
    <w:rsid w:val="00280447"/>
    <w:rsid w:val="00281D0F"/>
    <w:rsid w:val="0028413B"/>
    <w:rsid w:val="00285905"/>
    <w:rsid w:val="00287DC2"/>
    <w:rsid w:val="00292053"/>
    <w:rsid w:val="002929E9"/>
    <w:rsid w:val="002945D7"/>
    <w:rsid w:val="002C64BD"/>
    <w:rsid w:val="002D00B3"/>
    <w:rsid w:val="002D07F1"/>
    <w:rsid w:val="002D2895"/>
    <w:rsid w:val="002D7A01"/>
    <w:rsid w:val="002E7965"/>
    <w:rsid w:val="002E7DC7"/>
    <w:rsid w:val="002F3226"/>
    <w:rsid w:val="002F5078"/>
    <w:rsid w:val="002F5923"/>
    <w:rsid w:val="00300F8C"/>
    <w:rsid w:val="003020A2"/>
    <w:rsid w:val="0031272D"/>
    <w:rsid w:val="00312C04"/>
    <w:rsid w:val="00316312"/>
    <w:rsid w:val="00327099"/>
    <w:rsid w:val="0032785B"/>
    <w:rsid w:val="00327C56"/>
    <w:rsid w:val="00333A7A"/>
    <w:rsid w:val="00335033"/>
    <w:rsid w:val="003364C3"/>
    <w:rsid w:val="0033756E"/>
    <w:rsid w:val="00352D01"/>
    <w:rsid w:val="003540FA"/>
    <w:rsid w:val="0036121D"/>
    <w:rsid w:val="00376243"/>
    <w:rsid w:val="00376517"/>
    <w:rsid w:val="00376819"/>
    <w:rsid w:val="00376FD1"/>
    <w:rsid w:val="003776FD"/>
    <w:rsid w:val="00386794"/>
    <w:rsid w:val="00395B94"/>
    <w:rsid w:val="00397D4E"/>
    <w:rsid w:val="003A31D9"/>
    <w:rsid w:val="003A4D99"/>
    <w:rsid w:val="003A7762"/>
    <w:rsid w:val="003B7F13"/>
    <w:rsid w:val="003C14B3"/>
    <w:rsid w:val="003C1918"/>
    <w:rsid w:val="003C797D"/>
    <w:rsid w:val="003D21B8"/>
    <w:rsid w:val="003D44D1"/>
    <w:rsid w:val="003D5784"/>
    <w:rsid w:val="003E35C7"/>
    <w:rsid w:val="003E3614"/>
    <w:rsid w:val="003E46FF"/>
    <w:rsid w:val="003E5035"/>
    <w:rsid w:val="003F1B2B"/>
    <w:rsid w:val="003F3CE9"/>
    <w:rsid w:val="00400CA2"/>
    <w:rsid w:val="00405B3D"/>
    <w:rsid w:val="00405C38"/>
    <w:rsid w:val="004107C5"/>
    <w:rsid w:val="00414B38"/>
    <w:rsid w:val="004170E8"/>
    <w:rsid w:val="00425A24"/>
    <w:rsid w:val="004273C0"/>
    <w:rsid w:val="0044047E"/>
    <w:rsid w:val="0044225A"/>
    <w:rsid w:val="004425FB"/>
    <w:rsid w:val="00444DE3"/>
    <w:rsid w:val="00445661"/>
    <w:rsid w:val="00461693"/>
    <w:rsid w:val="00462CCC"/>
    <w:rsid w:val="00472026"/>
    <w:rsid w:val="004756CD"/>
    <w:rsid w:val="00487FFB"/>
    <w:rsid w:val="004904CB"/>
    <w:rsid w:val="00495727"/>
    <w:rsid w:val="00496402"/>
    <w:rsid w:val="004A337A"/>
    <w:rsid w:val="004A52C5"/>
    <w:rsid w:val="004B0B83"/>
    <w:rsid w:val="004B38F7"/>
    <w:rsid w:val="004C28CB"/>
    <w:rsid w:val="004E669D"/>
    <w:rsid w:val="004F10C0"/>
    <w:rsid w:val="00501FF0"/>
    <w:rsid w:val="00505A0B"/>
    <w:rsid w:val="00510171"/>
    <w:rsid w:val="005134BE"/>
    <w:rsid w:val="005162F2"/>
    <w:rsid w:val="00532899"/>
    <w:rsid w:val="005352F9"/>
    <w:rsid w:val="00553500"/>
    <w:rsid w:val="00555996"/>
    <w:rsid w:val="00557794"/>
    <w:rsid w:val="005601E5"/>
    <w:rsid w:val="005609CD"/>
    <w:rsid w:val="00562FAA"/>
    <w:rsid w:val="00565BA7"/>
    <w:rsid w:val="0056790A"/>
    <w:rsid w:val="00571656"/>
    <w:rsid w:val="00574253"/>
    <w:rsid w:val="00575A29"/>
    <w:rsid w:val="00587F7B"/>
    <w:rsid w:val="005946B6"/>
    <w:rsid w:val="00595811"/>
    <w:rsid w:val="00595822"/>
    <w:rsid w:val="005B04DF"/>
    <w:rsid w:val="005B5910"/>
    <w:rsid w:val="005B6DE6"/>
    <w:rsid w:val="005B761B"/>
    <w:rsid w:val="005C7AFC"/>
    <w:rsid w:val="005F2702"/>
    <w:rsid w:val="005F3F8D"/>
    <w:rsid w:val="005F597D"/>
    <w:rsid w:val="005F5C25"/>
    <w:rsid w:val="005F6E88"/>
    <w:rsid w:val="00602064"/>
    <w:rsid w:val="0060304D"/>
    <w:rsid w:val="00605407"/>
    <w:rsid w:val="00612C52"/>
    <w:rsid w:val="00623141"/>
    <w:rsid w:val="00624AEA"/>
    <w:rsid w:val="00626B27"/>
    <w:rsid w:val="00631784"/>
    <w:rsid w:val="006336A2"/>
    <w:rsid w:val="00640DD7"/>
    <w:rsid w:val="00642F51"/>
    <w:rsid w:val="006432F6"/>
    <w:rsid w:val="00646261"/>
    <w:rsid w:val="00647C1E"/>
    <w:rsid w:val="006513D0"/>
    <w:rsid w:val="00652F20"/>
    <w:rsid w:val="006537F3"/>
    <w:rsid w:val="006562BF"/>
    <w:rsid w:val="0066234D"/>
    <w:rsid w:val="00675C38"/>
    <w:rsid w:val="006826C8"/>
    <w:rsid w:val="006827CE"/>
    <w:rsid w:val="0068288F"/>
    <w:rsid w:val="006838BA"/>
    <w:rsid w:val="006A03A6"/>
    <w:rsid w:val="006A7E63"/>
    <w:rsid w:val="006B1057"/>
    <w:rsid w:val="006B4DD8"/>
    <w:rsid w:val="006B572B"/>
    <w:rsid w:val="006C1F39"/>
    <w:rsid w:val="006D02BE"/>
    <w:rsid w:val="006D6F0B"/>
    <w:rsid w:val="006E1F73"/>
    <w:rsid w:val="006E24D0"/>
    <w:rsid w:val="006F0B7C"/>
    <w:rsid w:val="006F2E4B"/>
    <w:rsid w:val="006F34CD"/>
    <w:rsid w:val="006F6D6E"/>
    <w:rsid w:val="006F6D81"/>
    <w:rsid w:val="00704619"/>
    <w:rsid w:val="00710CD6"/>
    <w:rsid w:val="007142B1"/>
    <w:rsid w:val="007255EB"/>
    <w:rsid w:val="00726BE2"/>
    <w:rsid w:val="00731D42"/>
    <w:rsid w:val="00734B5B"/>
    <w:rsid w:val="00736B16"/>
    <w:rsid w:val="00744529"/>
    <w:rsid w:val="0074626B"/>
    <w:rsid w:val="0075335D"/>
    <w:rsid w:val="00753F60"/>
    <w:rsid w:val="00762829"/>
    <w:rsid w:val="007646AA"/>
    <w:rsid w:val="007758AC"/>
    <w:rsid w:val="007763F3"/>
    <w:rsid w:val="00780E7F"/>
    <w:rsid w:val="007818E1"/>
    <w:rsid w:val="0078703B"/>
    <w:rsid w:val="007A0851"/>
    <w:rsid w:val="007A19E6"/>
    <w:rsid w:val="007A3BFB"/>
    <w:rsid w:val="007A4AA2"/>
    <w:rsid w:val="007B0E96"/>
    <w:rsid w:val="007B40FD"/>
    <w:rsid w:val="007B5C23"/>
    <w:rsid w:val="007B7AC8"/>
    <w:rsid w:val="007C23DC"/>
    <w:rsid w:val="007C4712"/>
    <w:rsid w:val="007D2C73"/>
    <w:rsid w:val="007E6CEB"/>
    <w:rsid w:val="0080611E"/>
    <w:rsid w:val="00806692"/>
    <w:rsid w:val="00825BC4"/>
    <w:rsid w:val="00830A0C"/>
    <w:rsid w:val="0083631C"/>
    <w:rsid w:val="008366A8"/>
    <w:rsid w:val="00836834"/>
    <w:rsid w:val="00842DA9"/>
    <w:rsid w:val="008465EC"/>
    <w:rsid w:val="00846729"/>
    <w:rsid w:val="00851063"/>
    <w:rsid w:val="00851DB0"/>
    <w:rsid w:val="00852DF0"/>
    <w:rsid w:val="00861782"/>
    <w:rsid w:val="00862156"/>
    <w:rsid w:val="00863BA5"/>
    <w:rsid w:val="008642AB"/>
    <w:rsid w:val="00864CC7"/>
    <w:rsid w:val="0088206E"/>
    <w:rsid w:val="0088410D"/>
    <w:rsid w:val="008924BC"/>
    <w:rsid w:val="00893C52"/>
    <w:rsid w:val="008B114F"/>
    <w:rsid w:val="008B2083"/>
    <w:rsid w:val="008B3420"/>
    <w:rsid w:val="008D360C"/>
    <w:rsid w:val="008D5B1B"/>
    <w:rsid w:val="008D7DAB"/>
    <w:rsid w:val="008E3577"/>
    <w:rsid w:val="008E542C"/>
    <w:rsid w:val="008F1195"/>
    <w:rsid w:val="00902769"/>
    <w:rsid w:val="00904D31"/>
    <w:rsid w:val="00914A4E"/>
    <w:rsid w:val="009165E6"/>
    <w:rsid w:val="00920FF9"/>
    <w:rsid w:val="009211B9"/>
    <w:rsid w:val="00930FAC"/>
    <w:rsid w:val="00933240"/>
    <w:rsid w:val="00935790"/>
    <w:rsid w:val="0093651C"/>
    <w:rsid w:val="0094438A"/>
    <w:rsid w:val="00945B36"/>
    <w:rsid w:val="00947F28"/>
    <w:rsid w:val="00952217"/>
    <w:rsid w:val="00953C3A"/>
    <w:rsid w:val="00957AFA"/>
    <w:rsid w:val="00967812"/>
    <w:rsid w:val="00967E54"/>
    <w:rsid w:val="009706E1"/>
    <w:rsid w:val="00977A66"/>
    <w:rsid w:val="0098211F"/>
    <w:rsid w:val="0098720D"/>
    <w:rsid w:val="0099481F"/>
    <w:rsid w:val="009A310B"/>
    <w:rsid w:val="009B7587"/>
    <w:rsid w:val="009C08D0"/>
    <w:rsid w:val="009C38A6"/>
    <w:rsid w:val="009E0951"/>
    <w:rsid w:val="009E6B6B"/>
    <w:rsid w:val="009F03C3"/>
    <w:rsid w:val="009F2475"/>
    <w:rsid w:val="009F6FA6"/>
    <w:rsid w:val="00A00293"/>
    <w:rsid w:val="00A00BE9"/>
    <w:rsid w:val="00A02FEB"/>
    <w:rsid w:val="00A10751"/>
    <w:rsid w:val="00A110BA"/>
    <w:rsid w:val="00A303C3"/>
    <w:rsid w:val="00A3368A"/>
    <w:rsid w:val="00A34868"/>
    <w:rsid w:val="00A351E1"/>
    <w:rsid w:val="00A3750F"/>
    <w:rsid w:val="00A42DC6"/>
    <w:rsid w:val="00A45E7E"/>
    <w:rsid w:val="00A50B42"/>
    <w:rsid w:val="00A51900"/>
    <w:rsid w:val="00A55A9B"/>
    <w:rsid w:val="00A63488"/>
    <w:rsid w:val="00A66B5A"/>
    <w:rsid w:val="00A72ACA"/>
    <w:rsid w:val="00A74DB8"/>
    <w:rsid w:val="00A83116"/>
    <w:rsid w:val="00A9408B"/>
    <w:rsid w:val="00AA07A8"/>
    <w:rsid w:val="00AB2FC2"/>
    <w:rsid w:val="00AB41FF"/>
    <w:rsid w:val="00AB5BA4"/>
    <w:rsid w:val="00AC18B4"/>
    <w:rsid w:val="00AC2EFF"/>
    <w:rsid w:val="00AC44D4"/>
    <w:rsid w:val="00AC7194"/>
    <w:rsid w:val="00AD2811"/>
    <w:rsid w:val="00AD3535"/>
    <w:rsid w:val="00AD59DB"/>
    <w:rsid w:val="00AE2EAB"/>
    <w:rsid w:val="00AE4788"/>
    <w:rsid w:val="00AF608E"/>
    <w:rsid w:val="00B007F2"/>
    <w:rsid w:val="00B00D13"/>
    <w:rsid w:val="00B0111C"/>
    <w:rsid w:val="00B04360"/>
    <w:rsid w:val="00B108C2"/>
    <w:rsid w:val="00B10F7B"/>
    <w:rsid w:val="00B11CF0"/>
    <w:rsid w:val="00B20362"/>
    <w:rsid w:val="00B22273"/>
    <w:rsid w:val="00B23242"/>
    <w:rsid w:val="00B34E73"/>
    <w:rsid w:val="00B407B5"/>
    <w:rsid w:val="00B41390"/>
    <w:rsid w:val="00B479DC"/>
    <w:rsid w:val="00B51CA6"/>
    <w:rsid w:val="00B546FD"/>
    <w:rsid w:val="00B56734"/>
    <w:rsid w:val="00B6007A"/>
    <w:rsid w:val="00B60F34"/>
    <w:rsid w:val="00B6413E"/>
    <w:rsid w:val="00B65BEA"/>
    <w:rsid w:val="00B663A8"/>
    <w:rsid w:val="00B71993"/>
    <w:rsid w:val="00B8213C"/>
    <w:rsid w:val="00B90602"/>
    <w:rsid w:val="00B937BC"/>
    <w:rsid w:val="00B93CBE"/>
    <w:rsid w:val="00B94738"/>
    <w:rsid w:val="00BA17D7"/>
    <w:rsid w:val="00BA2CD9"/>
    <w:rsid w:val="00BB0779"/>
    <w:rsid w:val="00BB1530"/>
    <w:rsid w:val="00BB3660"/>
    <w:rsid w:val="00BB3B2A"/>
    <w:rsid w:val="00BC5EA9"/>
    <w:rsid w:val="00BD0D2D"/>
    <w:rsid w:val="00BD3DD2"/>
    <w:rsid w:val="00BD6000"/>
    <w:rsid w:val="00BD65B9"/>
    <w:rsid w:val="00BE1290"/>
    <w:rsid w:val="00BE1BC0"/>
    <w:rsid w:val="00BE306B"/>
    <w:rsid w:val="00BE64DE"/>
    <w:rsid w:val="00BF12E9"/>
    <w:rsid w:val="00BF6432"/>
    <w:rsid w:val="00C02295"/>
    <w:rsid w:val="00C0336A"/>
    <w:rsid w:val="00C041EE"/>
    <w:rsid w:val="00C05278"/>
    <w:rsid w:val="00C06A7D"/>
    <w:rsid w:val="00C06CB3"/>
    <w:rsid w:val="00C26505"/>
    <w:rsid w:val="00C27428"/>
    <w:rsid w:val="00C37FF7"/>
    <w:rsid w:val="00C6169D"/>
    <w:rsid w:val="00C6181C"/>
    <w:rsid w:val="00C6346D"/>
    <w:rsid w:val="00C662D1"/>
    <w:rsid w:val="00C71777"/>
    <w:rsid w:val="00C738C0"/>
    <w:rsid w:val="00C82EA7"/>
    <w:rsid w:val="00C83AE8"/>
    <w:rsid w:val="00C843CF"/>
    <w:rsid w:val="00C920FA"/>
    <w:rsid w:val="00C95041"/>
    <w:rsid w:val="00C97E7F"/>
    <w:rsid w:val="00CA0126"/>
    <w:rsid w:val="00CA182B"/>
    <w:rsid w:val="00CA6B08"/>
    <w:rsid w:val="00CB4253"/>
    <w:rsid w:val="00CC2840"/>
    <w:rsid w:val="00CC7801"/>
    <w:rsid w:val="00CD7E2A"/>
    <w:rsid w:val="00CE6238"/>
    <w:rsid w:val="00CF3A25"/>
    <w:rsid w:val="00CF70E4"/>
    <w:rsid w:val="00CF766A"/>
    <w:rsid w:val="00D004D8"/>
    <w:rsid w:val="00D026CE"/>
    <w:rsid w:val="00D0743C"/>
    <w:rsid w:val="00D1041F"/>
    <w:rsid w:val="00D1754B"/>
    <w:rsid w:val="00D17565"/>
    <w:rsid w:val="00D205D6"/>
    <w:rsid w:val="00D22A15"/>
    <w:rsid w:val="00D26EF6"/>
    <w:rsid w:val="00D31B80"/>
    <w:rsid w:val="00D44364"/>
    <w:rsid w:val="00D4710E"/>
    <w:rsid w:val="00D523F5"/>
    <w:rsid w:val="00D65460"/>
    <w:rsid w:val="00D70833"/>
    <w:rsid w:val="00D7152A"/>
    <w:rsid w:val="00D72EBD"/>
    <w:rsid w:val="00D76157"/>
    <w:rsid w:val="00D83175"/>
    <w:rsid w:val="00D873ED"/>
    <w:rsid w:val="00D90D03"/>
    <w:rsid w:val="00DB4AB1"/>
    <w:rsid w:val="00DB7AF7"/>
    <w:rsid w:val="00DC7C24"/>
    <w:rsid w:val="00DE695D"/>
    <w:rsid w:val="00DF38FF"/>
    <w:rsid w:val="00DF51A3"/>
    <w:rsid w:val="00E00E57"/>
    <w:rsid w:val="00E02D10"/>
    <w:rsid w:val="00E07049"/>
    <w:rsid w:val="00E1339D"/>
    <w:rsid w:val="00E209C5"/>
    <w:rsid w:val="00E35170"/>
    <w:rsid w:val="00E37513"/>
    <w:rsid w:val="00E42B28"/>
    <w:rsid w:val="00E44C79"/>
    <w:rsid w:val="00E50917"/>
    <w:rsid w:val="00E6218D"/>
    <w:rsid w:val="00E72BA3"/>
    <w:rsid w:val="00E77982"/>
    <w:rsid w:val="00E8168C"/>
    <w:rsid w:val="00E91A91"/>
    <w:rsid w:val="00E92B93"/>
    <w:rsid w:val="00E93684"/>
    <w:rsid w:val="00E97345"/>
    <w:rsid w:val="00EA0082"/>
    <w:rsid w:val="00EA2384"/>
    <w:rsid w:val="00EA31A4"/>
    <w:rsid w:val="00EA52DF"/>
    <w:rsid w:val="00EB17C2"/>
    <w:rsid w:val="00EB713B"/>
    <w:rsid w:val="00EC4775"/>
    <w:rsid w:val="00ED0B73"/>
    <w:rsid w:val="00ED77CC"/>
    <w:rsid w:val="00EE4622"/>
    <w:rsid w:val="00EE622E"/>
    <w:rsid w:val="00EE688C"/>
    <w:rsid w:val="00EF1188"/>
    <w:rsid w:val="00F0059D"/>
    <w:rsid w:val="00F07102"/>
    <w:rsid w:val="00F1048E"/>
    <w:rsid w:val="00F12492"/>
    <w:rsid w:val="00F21152"/>
    <w:rsid w:val="00F30230"/>
    <w:rsid w:val="00F3146C"/>
    <w:rsid w:val="00F34996"/>
    <w:rsid w:val="00F35EA4"/>
    <w:rsid w:val="00F516AE"/>
    <w:rsid w:val="00F635FC"/>
    <w:rsid w:val="00F70A06"/>
    <w:rsid w:val="00F7161B"/>
    <w:rsid w:val="00F73687"/>
    <w:rsid w:val="00F73B08"/>
    <w:rsid w:val="00F83A2F"/>
    <w:rsid w:val="00F85DDD"/>
    <w:rsid w:val="00F8702A"/>
    <w:rsid w:val="00F95688"/>
    <w:rsid w:val="00F961C4"/>
    <w:rsid w:val="00FA0F92"/>
    <w:rsid w:val="00FA123D"/>
    <w:rsid w:val="00FA6747"/>
    <w:rsid w:val="00FB10DE"/>
    <w:rsid w:val="00FC2632"/>
    <w:rsid w:val="00FC4A81"/>
    <w:rsid w:val="00FD3DAD"/>
    <w:rsid w:val="00FE715D"/>
    <w:rsid w:val="00FF1534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rsid w:val="00A50B42"/>
    <w:rPr>
      <w:color w:val="0000FF"/>
      <w:u w:val="single"/>
    </w:rPr>
  </w:style>
  <w:style w:type="paragraph" w:customStyle="1" w:styleId="Normal1">
    <w:name w:val="Normal1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4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4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styleId="Revision">
    <w:name w:val="Revision"/>
    <w:hidden/>
    <w:uiPriority w:val="99"/>
    <w:semiHidden/>
    <w:rsid w:val="00930FAC"/>
    <w:pPr>
      <w:spacing w:line="240" w:lineRule="auto"/>
    </w:pPr>
    <w:rPr>
      <w:rFonts w:ascii="Times New Roman" w:eastAsia="Times New Roman" w:hAnsi="Times New Roman"/>
      <w:lang w:bidi="ar-SA"/>
    </w:rPr>
  </w:style>
  <w:style w:type="table" w:styleId="TableGrid">
    <w:name w:val="Table Grid"/>
    <w:basedOn w:val="TableNormal"/>
    <w:uiPriority w:val="59"/>
    <w:rsid w:val="00930FA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ArialSubhead">
    <w:name w:val="JCC/Arial Subhead"/>
    <w:rsid w:val="00930FAC"/>
    <w:pPr>
      <w:spacing w:line="240" w:lineRule="auto"/>
    </w:pPr>
    <w:rPr>
      <w:rFonts w:ascii="Arial Black" w:eastAsia="Times New Roman" w:hAnsi="Arial Black"/>
      <w:sz w:val="17"/>
      <w:szCs w:val="20"/>
      <w:lang w:bidi="ar-SA"/>
    </w:rPr>
  </w:style>
  <w:style w:type="paragraph" w:customStyle="1" w:styleId="JCCBodyText">
    <w:name w:val="JCC Body Text"/>
    <w:basedOn w:val="Normal"/>
    <w:rsid w:val="00930FAC"/>
    <w:pPr>
      <w:tabs>
        <w:tab w:val="left" w:pos="360"/>
      </w:tabs>
      <w:spacing w:line="300" w:lineRule="atLeast"/>
    </w:pPr>
    <w:rPr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2518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51877"/>
    <w:rPr>
      <w:rFonts w:ascii="Times New Roman" w:eastAsia="Times New Roman" w:hAnsi="Times New Roman"/>
      <w:lang w:bidi="ar-SA"/>
    </w:rPr>
  </w:style>
  <w:style w:type="paragraph" w:customStyle="1" w:styleId="Style4">
    <w:name w:val="Style4"/>
    <w:basedOn w:val="Heading1"/>
    <w:autoRedefine/>
    <w:rsid w:val="00F30230"/>
    <w:pPr>
      <w:keepNext w:val="0"/>
      <w:spacing w:before="0" w:after="0"/>
      <w:ind w:right="72"/>
      <w:jc w:val="center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customStyle="1" w:styleId="ExhibitC1">
    <w:name w:val="ExhibitC1"/>
    <w:basedOn w:val="Normal"/>
    <w:rsid w:val="004C28CB"/>
    <w:pPr>
      <w:numPr>
        <w:numId w:val="15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4C28CB"/>
    <w:pPr>
      <w:numPr>
        <w:ilvl w:val="1"/>
        <w:numId w:val="15"/>
      </w:numPr>
    </w:pPr>
    <w:rPr>
      <w:noProof/>
      <w:szCs w:val="20"/>
    </w:rPr>
  </w:style>
  <w:style w:type="paragraph" w:customStyle="1" w:styleId="ExhibitC3">
    <w:name w:val="ExhibitC3"/>
    <w:basedOn w:val="Normal"/>
    <w:rsid w:val="004C28CB"/>
    <w:pPr>
      <w:keepNext/>
      <w:numPr>
        <w:ilvl w:val="2"/>
        <w:numId w:val="15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4C28CB"/>
    <w:pPr>
      <w:numPr>
        <w:ilvl w:val="3"/>
        <w:numId w:val="15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4C28CB"/>
    <w:pPr>
      <w:numPr>
        <w:ilvl w:val="4"/>
        <w:numId w:val="15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4C28CB"/>
    <w:pPr>
      <w:numPr>
        <w:ilvl w:val="5"/>
        <w:numId w:val="15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4C28CB"/>
    <w:pPr>
      <w:numPr>
        <w:ilvl w:val="6"/>
        <w:numId w:val="15"/>
      </w:numPr>
      <w:spacing w:before="120" w:after="120"/>
    </w:pPr>
    <w:rPr>
      <w:szCs w:val="20"/>
    </w:rPr>
  </w:style>
  <w:style w:type="paragraph" w:customStyle="1" w:styleId="BodyText1">
    <w:name w:val="Body Text1"/>
    <w:basedOn w:val="Normal"/>
    <w:rsid w:val="00565BA7"/>
    <w:rPr>
      <w:rFonts w:eastAsiaTheme="minorHAnsi"/>
    </w:rPr>
  </w:style>
  <w:style w:type="paragraph" w:customStyle="1" w:styleId="Default">
    <w:name w:val="Default"/>
    <w:rsid w:val="00462CC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licitations@jud.ca.gov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02AE2-1BE5-49CB-BD04-565D5741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Christine Kleaver</cp:lastModifiedBy>
  <cp:revision>3</cp:revision>
  <cp:lastPrinted>2012-09-07T20:17:00Z</cp:lastPrinted>
  <dcterms:created xsi:type="dcterms:W3CDTF">2012-10-04T20:52:00Z</dcterms:created>
  <dcterms:modified xsi:type="dcterms:W3CDTF">2012-10-04T20:54:00Z</dcterms:modified>
</cp:coreProperties>
</file>